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A62F8" w14:textId="77777777" w:rsidR="00E722C2" w:rsidRPr="00FF1229" w:rsidRDefault="001B05A6" w:rsidP="001B05A6">
      <w:pPr>
        <w:spacing w:after="0" w:line="240" w:lineRule="auto"/>
        <w:ind w:left="1440" w:firstLine="720"/>
        <w:rPr>
          <w:rFonts w:ascii="Times New Roman" w:eastAsia="Times New Roman" w:hAnsi="Times New Roman" w:cs="Times New Roman"/>
          <w:b/>
          <w:sz w:val="20"/>
          <w:szCs w:val="20"/>
        </w:rPr>
      </w:pPr>
      <w:r>
        <w:rPr>
          <w:rFonts w:ascii="Times New Roman" w:eastAsia="Times New Roman" w:hAnsi="Times New Roman" w:cs="Times New Roman"/>
          <w:b/>
          <w:sz w:val="35"/>
          <w:szCs w:val="35"/>
        </w:rPr>
        <w:t xml:space="preserve">    </w:t>
      </w:r>
      <w:r w:rsidR="005A2300">
        <w:rPr>
          <w:rFonts w:ascii="Times New Roman" w:eastAsia="Times New Roman" w:hAnsi="Times New Roman" w:cs="Times New Roman"/>
          <w:b/>
          <w:sz w:val="35"/>
          <w:szCs w:val="35"/>
        </w:rPr>
        <w:t xml:space="preserve"> </w:t>
      </w:r>
      <w:r w:rsidR="00E722C2" w:rsidRPr="00FF1229">
        <w:rPr>
          <w:rFonts w:ascii="Times New Roman" w:eastAsia="Times New Roman" w:hAnsi="Times New Roman" w:cs="Times New Roman"/>
          <w:b/>
          <w:sz w:val="20"/>
          <w:szCs w:val="20"/>
        </w:rPr>
        <w:t>Minority Business Initiative Advisory Board</w:t>
      </w:r>
    </w:p>
    <w:p w14:paraId="0F93BCF5" w14:textId="6094543F" w:rsidR="00E722C2" w:rsidRPr="00FF1229" w:rsidRDefault="00455065" w:rsidP="00834E04">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July </w:t>
      </w:r>
      <w:r w:rsidR="00E722C2" w:rsidRPr="00FF1229">
        <w:rPr>
          <w:rFonts w:ascii="Times New Roman" w:eastAsia="Times New Roman" w:hAnsi="Times New Roman" w:cs="Times New Roman"/>
          <w:b/>
          <w:i/>
          <w:sz w:val="20"/>
          <w:szCs w:val="20"/>
        </w:rPr>
        <w:t>Meeting Minutes</w:t>
      </w:r>
    </w:p>
    <w:p w14:paraId="31C4B608" w14:textId="7AED6839" w:rsidR="00E722C2" w:rsidRPr="00FF1229" w:rsidRDefault="00DC5783" w:rsidP="00834E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July 22, 2021</w:t>
      </w:r>
    </w:p>
    <w:p w14:paraId="62881F21" w14:textId="3F76D4F4" w:rsidR="00E722C2" w:rsidRPr="00FF1229" w:rsidRDefault="008C7DAF" w:rsidP="00E722C2">
      <w:pPr>
        <w:spacing w:after="0" w:line="240" w:lineRule="auto"/>
        <w:jc w:val="center"/>
        <w:rPr>
          <w:rFonts w:ascii="Times New Roman" w:eastAsia="Times New Roman" w:hAnsi="Times New Roman" w:cs="Times New Roman"/>
          <w:sz w:val="20"/>
          <w:szCs w:val="20"/>
        </w:rPr>
      </w:pPr>
      <w:r w:rsidRPr="00FF1229">
        <w:rPr>
          <w:rFonts w:ascii="Times New Roman" w:eastAsia="Times New Roman" w:hAnsi="Times New Roman" w:cs="Times New Roman"/>
          <w:sz w:val="20"/>
          <w:szCs w:val="20"/>
        </w:rPr>
        <w:t xml:space="preserve">1:00 </w:t>
      </w:r>
      <w:r w:rsidR="00C928D2">
        <w:rPr>
          <w:rFonts w:ascii="Times New Roman" w:eastAsia="Times New Roman" w:hAnsi="Times New Roman" w:cs="Times New Roman"/>
          <w:sz w:val="20"/>
          <w:szCs w:val="20"/>
        </w:rPr>
        <w:t>PM</w:t>
      </w:r>
      <w:r w:rsidRPr="00FF1229">
        <w:rPr>
          <w:rFonts w:ascii="Times New Roman" w:eastAsia="Times New Roman" w:hAnsi="Times New Roman" w:cs="Times New Roman"/>
          <w:sz w:val="20"/>
          <w:szCs w:val="20"/>
        </w:rPr>
        <w:t xml:space="preserve"> – </w:t>
      </w:r>
      <w:r w:rsidR="00036387" w:rsidRPr="00FF1229">
        <w:rPr>
          <w:rFonts w:ascii="Times New Roman" w:eastAsia="Times New Roman" w:hAnsi="Times New Roman" w:cs="Times New Roman"/>
          <w:sz w:val="20"/>
          <w:szCs w:val="20"/>
        </w:rPr>
        <w:t>2</w:t>
      </w:r>
      <w:r w:rsidR="00457C41">
        <w:rPr>
          <w:rFonts w:ascii="Times New Roman" w:eastAsia="Times New Roman" w:hAnsi="Times New Roman" w:cs="Times New Roman"/>
          <w:sz w:val="20"/>
          <w:szCs w:val="20"/>
        </w:rPr>
        <w:t>:0</w:t>
      </w:r>
      <w:r w:rsidR="00E722C2" w:rsidRPr="00FF1229">
        <w:rPr>
          <w:rFonts w:ascii="Times New Roman" w:eastAsia="Times New Roman" w:hAnsi="Times New Roman" w:cs="Times New Roman"/>
          <w:sz w:val="20"/>
          <w:szCs w:val="20"/>
        </w:rPr>
        <w:t xml:space="preserve">0 </w:t>
      </w:r>
      <w:r w:rsidR="00C928D2">
        <w:rPr>
          <w:rFonts w:ascii="Times New Roman" w:eastAsia="Times New Roman" w:hAnsi="Times New Roman" w:cs="Times New Roman"/>
          <w:sz w:val="20"/>
          <w:szCs w:val="20"/>
        </w:rPr>
        <w:t>PM</w:t>
      </w:r>
    </w:p>
    <w:p w14:paraId="1B1F271B" w14:textId="77777777" w:rsidR="00834E04" w:rsidRPr="00FF1229" w:rsidRDefault="008C7DAF" w:rsidP="00E722C2">
      <w:pPr>
        <w:spacing w:after="0" w:line="240" w:lineRule="auto"/>
        <w:jc w:val="center"/>
        <w:rPr>
          <w:rFonts w:ascii="Times New Roman" w:eastAsia="Times New Roman" w:hAnsi="Times New Roman" w:cs="Times New Roman"/>
          <w:sz w:val="20"/>
          <w:szCs w:val="20"/>
        </w:rPr>
      </w:pPr>
      <w:r w:rsidRPr="00FF1229">
        <w:rPr>
          <w:rFonts w:ascii="Times New Roman" w:eastAsia="Times New Roman" w:hAnsi="Times New Roman" w:cs="Times New Roman"/>
          <w:sz w:val="20"/>
          <w:szCs w:val="20"/>
        </w:rPr>
        <w:t xml:space="preserve">Remotely Held by </w:t>
      </w:r>
      <w:r w:rsidR="00B75189" w:rsidRPr="00FF1229">
        <w:rPr>
          <w:rFonts w:ascii="Times New Roman" w:eastAsia="Times New Roman" w:hAnsi="Times New Roman" w:cs="Times New Roman"/>
          <w:sz w:val="20"/>
          <w:szCs w:val="20"/>
        </w:rPr>
        <w:t xml:space="preserve">Teams </w:t>
      </w:r>
      <w:r w:rsidR="00B445D6" w:rsidRPr="00FF1229">
        <w:rPr>
          <w:rFonts w:ascii="Times New Roman" w:eastAsia="Times New Roman" w:hAnsi="Times New Roman" w:cs="Times New Roman"/>
          <w:sz w:val="20"/>
          <w:szCs w:val="20"/>
        </w:rPr>
        <w:t>Meeting Software</w:t>
      </w:r>
    </w:p>
    <w:p w14:paraId="152C02CA" w14:textId="77777777" w:rsidR="00E722C2" w:rsidRPr="00FF1229" w:rsidRDefault="00E722C2" w:rsidP="00E722C2">
      <w:pPr>
        <w:spacing w:after="0" w:line="240" w:lineRule="auto"/>
        <w:jc w:val="center"/>
        <w:rPr>
          <w:rFonts w:ascii="Times New Roman" w:eastAsia="Times New Roman" w:hAnsi="Times New Roman" w:cs="Times New Roman"/>
          <w:sz w:val="20"/>
          <w:szCs w:val="20"/>
        </w:rPr>
      </w:pPr>
      <w:r w:rsidRPr="00FF1229">
        <w:rPr>
          <w:rFonts w:ascii="Times New Roman" w:eastAsia="Times New Roman" w:hAnsi="Times New Roman" w:cs="Times New Roman"/>
          <w:sz w:val="20"/>
          <w:szCs w:val="20"/>
        </w:rPr>
        <w:t>Hartford CT, Connecticut</w:t>
      </w:r>
    </w:p>
    <w:p w14:paraId="5473B9E7" w14:textId="77777777" w:rsidR="00E722C2" w:rsidRPr="00FF1229" w:rsidRDefault="00E722C2" w:rsidP="00E722C2">
      <w:pPr>
        <w:spacing w:after="0" w:line="240" w:lineRule="auto"/>
        <w:rPr>
          <w:rFonts w:ascii="Times New Roman" w:eastAsia="Times New Roman" w:hAnsi="Times New Roman" w:cs="Times New Roman"/>
          <w:b/>
          <w:color w:val="FF0000"/>
          <w:sz w:val="20"/>
          <w:szCs w:val="20"/>
          <w:u w:val="single"/>
        </w:rPr>
      </w:pPr>
      <w:r w:rsidRPr="00FF1229">
        <w:rPr>
          <w:rFonts w:ascii="Times New Roman" w:eastAsia="Times New Roman" w:hAnsi="Times New Roman" w:cs="Times New Roman"/>
          <w:b/>
          <w:sz w:val="20"/>
          <w:szCs w:val="20"/>
          <w:u w:val="single"/>
        </w:rPr>
        <w:t>Attendance</w:t>
      </w:r>
    </w:p>
    <w:p w14:paraId="76AFA76F" w14:textId="1A7E0F40" w:rsidR="00834E04" w:rsidRPr="00FF1229" w:rsidRDefault="00E722C2" w:rsidP="00834E04">
      <w:pPr>
        <w:pStyle w:val="ListParagraph"/>
        <w:numPr>
          <w:ilvl w:val="0"/>
          <w:numId w:val="1"/>
        </w:numPr>
        <w:rPr>
          <w:rFonts w:ascii="Times New Roman" w:hAnsi="Times New Roman" w:cs="Times New Roman"/>
          <w:sz w:val="20"/>
          <w:szCs w:val="20"/>
        </w:rPr>
      </w:pPr>
      <w:r w:rsidRPr="00FF1229">
        <w:rPr>
          <w:rFonts w:ascii="Times New Roman" w:hAnsi="Times New Roman" w:cs="Times New Roman"/>
          <w:sz w:val="20"/>
          <w:szCs w:val="20"/>
        </w:rPr>
        <w:t xml:space="preserve">Board Members Present: Howard Hill, </w:t>
      </w:r>
      <w:r w:rsidR="00036387" w:rsidRPr="00FF1229">
        <w:rPr>
          <w:rFonts w:ascii="Times New Roman" w:hAnsi="Times New Roman" w:cs="Times New Roman"/>
          <w:sz w:val="20"/>
          <w:szCs w:val="20"/>
        </w:rPr>
        <w:t>David Lehman</w:t>
      </w:r>
      <w:r w:rsidRPr="00FF1229">
        <w:rPr>
          <w:rFonts w:ascii="Times New Roman" w:hAnsi="Times New Roman" w:cs="Times New Roman"/>
          <w:sz w:val="20"/>
          <w:szCs w:val="20"/>
        </w:rPr>
        <w:t xml:space="preserve">, </w:t>
      </w:r>
      <w:r w:rsidR="00A947C3" w:rsidRPr="00FF1229">
        <w:rPr>
          <w:rFonts w:ascii="Times New Roman" w:hAnsi="Times New Roman" w:cs="Times New Roman"/>
          <w:sz w:val="20"/>
          <w:szCs w:val="20"/>
        </w:rPr>
        <w:t>Leticia Colon de Mejias,</w:t>
      </w:r>
      <w:r w:rsidR="00714750">
        <w:rPr>
          <w:rFonts w:ascii="Times New Roman" w:hAnsi="Times New Roman" w:cs="Times New Roman"/>
          <w:sz w:val="20"/>
          <w:szCs w:val="20"/>
        </w:rPr>
        <w:t xml:space="preserve"> Roberta Hoskie; George Mathanool</w:t>
      </w:r>
      <w:r w:rsidR="00A4430E">
        <w:rPr>
          <w:rFonts w:ascii="Times New Roman" w:hAnsi="Times New Roman" w:cs="Times New Roman"/>
          <w:sz w:val="20"/>
          <w:szCs w:val="20"/>
        </w:rPr>
        <w:t>, Pedro Soto</w:t>
      </w:r>
      <w:r w:rsidR="00455065">
        <w:rPr>
          <w:rFonts w:ascii="Times New Roman" w:hAnsi="Times New Roman" w:cs="Times New Roman"/>
          <w:sz w:val="20"/>
          <w:szCs w:val="20"/>
        </w:rPr>
        <w:t>, Doug McCrory</w:t>
      </w:r>
      <w:r w:rsidR="0025055F">
        <w:rPr>
          <w:rFonts w:ascii="Times New Roman" w:hAnsi="Times New Roman" w:cs="Times New Roman"/>
          <w:sz w:val="20"/>
          <w:szCs w:val="20"/>
        </w:rPr>
        <w:t>,</w:t>
      </w:r>
      <w:r w:rsidR="0025055F" w:rsidRPr="0025055F">
        <w:rPr>
          <w:rFonts w:ascii="Times New Roman" w:hAnsi="Times New Roman" w:cs="Times New Roman"/>
          <w:sz w:val="20"/>
          <w:szCs w:val="20"/>
        </w:rPr>
        <w:t xml:space="preserve"> </w:t>
      </w:r>
      <w:r w:rsidR="0025055F">
        <w:rPr>
          <w:rFonts w:ascii="Times New Roman" w:hAnsi="Times New Roman" w:cs="Times New Roman"/>
          <w:sz w:val="20"/>
          <w:szCs w:val="20"/>
        </w:rPr>
        <w:t>Avery Gaddis</w:t>
      </w:r>
    </w:p>
    <w:p w14:paraId="4BB74955" w14:textId="4B8A276C" w:rsidR="00B75189" w:rsidRPr="00FF1229" w:rsidRDefault="00B75189" w:rsidP="00E722C2">
      <w:pPr>
        <w:pStyle w:val="ListParagraph"/>
        <w:numPr>
          <w:ilvl w:val="0"/>
          <w:numId w:val="1"/>
        </w:numPr>
        <w:rPr>
          <w:rFonts w:ascii="Times New Roman" w:hAnsi="Times New Roman" w:cs="Times New Roman"/>
          <w:sz w:val="20"/>
          <w:szCs w:val="20"/>
        </w:rPr>
      </w:pPr>
      <w:r w:rsidRPr="00FF1229">
        <w:rPr>
          <w:rFonts w:ascii="Times New Roman" w:hAnsi="Times New Roman" w:cs="Times New Roman"/>
          <w:sz w:val="20"/>
          <w:szCs w:val="20"/>
        </w:rPr>
        <w:t xml:space="preserve">Members Absent:  </w:t>
      </w:r>
      <w:r w:rsidR="0025055F">
        <w:rPr>
          <w:rFonts w:ascii="Times New Roman" w:hAnsi="Times New Roman" w:cs="Times New Roman"/>
          <w:sz w:val="20"/>
          <w:szCs w:val="20"/>
        </w:rPr>
        <w:t>None</w:t>
      </w:r>
    </w:p>
    <w:p w14:paraId="51850D08" w14:textId="412BFC30" w:rsidR="00E722C2" w:rsidRDefault="00E722C2" w:rsidP="00E722C2">
      <w:pPr>
        <w:pStyle w:val="ListParagraph"/>
        <w:numPr>
          <w:ilvl w:val="0"/>
          <w:numId w:val="1"/>
        </w:numPr>
        <w:rPr>
          <w:rFonts w:ascii="Times New Roman" w:hAnsi="Times New Roman" w:cs="Times New Roman"/>
          <w:sz w:val="20"/>
          <w:szCs w:val="20"/>
        </w:rPr>
      </w:pPr>
      <w:r w:rsidRPr="00FF1229">
        <w:rPr>
          <w:rFonts w:ascii="Times New Roman" w:hAnsi="Times New Roman" w:cs="Times New Roman"/>
          <w:sz w:val="20"/>
          <w:szCs w:val="20"/>
        </w:rPr>
        <w:t>Quorum: Yes</w:t>
      </w:r>
    </w:p>
    <w:p w14:paraId="7851CCDC" w14:textId="5BF11CF8" w:rsidR="00E722C2" w:rsidRPr="00FF1229" w:rsidRDefault="00036387" w:rsidP="00E722C2">
      <w:pPr>
        <w:pStyle w:val="ListParagraph"/>
        <w:numPr>
          <w:ilvl w:val="0"/>
          <w:numId w:val="1"/>
        </w:numPr>
        <w:rPr>
          <w:rFonts w:ascii="Times New Roman" w:hAnsi="Times New Roman" w:cs="Times New Roman"/>
          <w:sz w:val="20"/>
          <w:szCs w:val="20"/>
        </w:rPr>
      </w:pPr>
      <w:r w:rsidRPr="00FF1229">
        <w:rPr>
          <w:rFonts w:ascii="Times New Roman" w:hAnsi="Times New Roman" w:cs="Times New Roman"/>
          <w:sz w:val="20"/>
          <w:szCs w:val="20"/>
        </w:rPr>
        <w:t>DECD Staff</w:t>
      </w:r>
      <w:r w:rsidR="004819F2" w:rsidRPr="00FF1229">
        <w:rPr>
          <w:rFonts w:ascii="Times New Roman" w:hAnsi="Times New Roman" w:cs="Times New Roman"/>
          <w:sz w:val="20"/>
          <w:szCs w:val="20"/>
        </w:rPr>
        <w:t xml:space="preserve"> Present</w:t>
      </w:r>
      <w:r w:rsidRPr="00FF1229">
        <w:rPr>
          <w:rFonts w:ascii="Times New Roman" w:hAnsi="Times New Roman" w:cs="Times New Roman"/>
          <w:sz w:val="20"/>
          <w:szCs w:val="20"/>
        </w:rPr>
        <w:t>: Toni Karnes and Sheila Hummel</w:t>
      </w:r>
    </w:p>
    <w:p w14:paraId="752D15C5" w14:textId="77777777" w:rsidR="00E722C2" w:rsidRPr="00FF1229" w:rsidRDefault="00E722C2" w:rsidP="00662D9F">
      <w:pPr>
        <w:pStyle w:val="NoSpacing"/>
        <w:rPr>
          <w:rFonts w:ascii="Times New Roman" w:hAnsi="Times New Roman"/>
          <w:b/>
          <w:color w:val="000000" w:themeColor="text1"/>
          <w:sz w:val="20"/>
          <w:szCs w:val="20"/>
        </w:rPr>
      </w:pPr>
      <w:r w:rsidRPr="00FF1229">
        <w:rPr>
          <w:rFonts w:ascii="Times New Roman" w:hAnsi="Times New Roman"/>
          <w:b/>
          <w:color w:val="000000" w:themeColor="text1"/>
          <w:sz w:val="20"/>
          <w:szCs w:val="20"/>
        </w:rPr>
        <w:t>Welcome and Introductions:</w:t>
      </w:r>
    </w:p>
    <w:p w14:paraId="5DA91E86" w14:textId="3844086F" w:rsidR="00834E04" w:rsidRPr="00FF1229" w:rsidRDefault="00E722C2" w:rsidP="0086027B">
      <w:pPr>
        <w:pStyle w:val="NoSpacing"/>
        <w:rPr>
          <w:rFonts w:ascii="Times New Roman" w:hAnsi="Times New Roman"/>
          <w:color w:val="000000" w:themeColor="text1"/>
          <w:sz w:val="20"/>
          <w:szCs w:val="20"/>
        </w:rPr>
      </w:pPr>
      <w:r w:rsidRPr="00FF1229">
        <w:rPr>
          <w:rFonts w:ascii="Times New Roman" w:hAnsi="Times New Roman"/>
          <w:color w:val="000000" w:themeColor="text1"/>
          <w:sz w:val="20"/>
          <w:szCs w:val="20"/>
        </w:rPr>
        <w:t xml:space="preserve">Commissioner </w:t>
      </w:r>
      <w:r w:rsidR="00036387" w:rsidRPr="00FF1229">
        <w:rPr>
          <w:rFonts w:ascii="Times New Roman" w:hAnsi="Times New Roman"/>
          <w:color w:val="000000" w:themeColor="text1"/>
          <w:sz w:val="20"/>
          <w:szCs w:val="20"/>
        </w:rPr>
        <w:t xml:space="preserve">Lehman </w:t>
      </w:r>
      <w:r w:rsidRPr="00FF1229">
        <w:rPr>
          <w:rFonts w:ascii="Times New Roman" w:hAnsi="Times New Roman"/>
          <w:color w:val="000000" w:themeColor="text1"/>
          <w:sz w:val="20"/>
          <w:szCs w:val="20"/>
        </w:rPr>
        <w:t>welcomed the grou</w:t>
      </w:r>
      <w:r w:rsidR="00834E04" w:rsidRPr="00FF1229">
        <w:rPr>
          <w:rFonts w:ascii="Times New Roman" w:hAnsi="Times New Roman"/>
          <w:color w:val="000000" w:themeColor="text1"/>
          <w:sz w:val="20"/>
          <w:szCs w:val="20"/>
        </w:rPr>
        <w:t xml:space="preserve">p and opened the meeting at </w:t>
      </w:r>
      <w:r w:rsidR="005A2300" w:rsidRPr="00FF1229">
        <w:rPr>
          <w:rFonts w:ascii="Times New Roman" w:hAnsi="Times New Roman"/>
          <w:color w:val="000000" w:themeColor="text1"/>
          <w:sz w:val="20"/>
          <w:szCs w:val="20"/>
        </w:rPr>
        <w:t>1:</w:t>
      </w:r>
      <w:r w:rsidR="00A947C3" w:rsidRPr="00FF1229">
        <w:rPr>
          <w:rFonts w:ascii="Times New Roman" w:hAnsi="Times New Roman"/>
          <w:color w:val="000000" w:themeColor="text1"/>
          <w:sz w:val="20"/>
          <w:szCs w:val="20"/>
        </w:rPr>
        <w:t>0</w:t>
      </w:r>
      <w:r w:rsidR="00455065">
        <w:rPr>
          <w:rFonts w:ascii="Times New Roman" w:hAnsi="Times New Roman"/>
          <w:color w:val="000000" w:themeColor="text1"/>
          <w:sz w:val="20"/>
          <w:szCs w:val="20"/>
        </w:rPr>
        <w:t>5</w:t>
      </w:r>
      <w:r w:rsidR="00A947C3" w:rsidRPr="00FF1229">
        <w:rPr>
          <w:rFonts w:ascii="Times New Roman" w:hAnsi="Times New Roman"/>
          <w:color w:val="000000" w:themeColor="text1"/>
          <w:sz w:val="20"/>
          <w:szCs w:val="20"/>
        </w:rPr>
        <w:t xml:space="preserve"> PM</w:t>
      </w:r>
    </w:p>
    <w:p w14:paraId="3C04F38A" w14:textId="77777777" w:rsidR="00A947C3" w:rsidRPr="00FF1229" w:rsidRDefault="00A947C3" w:rsidP="00A947C3">
      <w:pPr>
        <w:pStyle w:val="NoSpacing"/>
        <w:rPr>
          <w:rFonts w:ascii="Times New Roman" w:hAnsi="Times New Roman"/>
          <w:color w:val="000000" w:themeColor="text1"/>
          <w:sz w:val="20"/>
          <w:szCs w:val="20"/>
        </w:rPr>
      </w:pPr>
    </w:p>
    <w:p w14:paraId="24FFCE73" w14:textId="77777777" w:rsidR="00A947C3" w:rsidRPr="00FF1229" w:rsidRDefault="00A947C3" w:rsidP="00A947C3">
      <w:pPr>
        <w:pStyle w:val="NoSpacing"/>
        <w:rPr>
          <w:rFonts w:ascii="Times New Roman" w:hAnsi="Times New Roman"/>
          <w:b/>
          <w:bCs/>
          <w:color w:val="000000" w:themeColor="text1"/>
          <w:sz w:val="20"/>
          <w:szCs w:val="20"/>
        </w:rPr>
      </w:pPr>
      <w:r w:rsidRPr="00FF1229">
        <w:rPr>
          <w:rFonts w:ascii="Times New Roman" w:hAnsi="Times New Roman"/>
          <w:b/>
          <w:bCs/>
          <w:color w:val="000000" w:themeColor="text1"/>
          <w:sz w:val="20"/>
          <w:szCs w:val="20"/>
        </w:rPr>
        <w:t>Minutes:</w:t>
      </w:r>
    </w:p>
    <w:p w14:paraId="2B8109A4" w14:textId="408B01CF" w:rsidR="004C1C0E" w:rsidRDefault="005F503A" w:rsidP="004C1C0E">
      <w:pPr>
        <w:pStyle w:val="NoSpacing"/>
        <w:rPr>
          <w:rFonts w:ascii="Times New Roman" w:hAnsi="Times New Roman"/>
          <w:color w:val="000000" w:themeColor="text1"/>
          <w:sz w:val="20"/>
          <w:szCs w:val="20"/>
        </w:rPr>
      </w:pPr>
      <w:r>
        <w:rPr>
          <w:rFonts w:ascii="Times New Roman" w:hAnsi="Times New Roman"/>
          <w:color w:val="000000" w:themeColor="text1"/>
          <w:sz w:val="20"/>
          <w:szCs w:val="20"/>
        </w:rPr>
        <w:t xml:space="preserve">The Board </w:t>
      </w:r>
      <w:r w:rsidR="00455065">
        <w:rPr>
          <w:rFonts w:ascii="Times New Roman" w:hAnsi="Times New Roman"/>
          <w:color w:val="000000" w:themeColor="text1"/>
          <w:sz w:val="20"/>
          <w:szCs w:val="20"/>
        </w:rPr>
        <w:t>voted to accept the June minutes</w:t>
      </w:r>
      <w:r>
        <w:rPr>
          <w:rFonts w:ascii="Times New Roman" w:hAnsi="Times New Roman"/>
          <w:color w:val="000000" w:themeColor="text1"/>
          <w:sz w:val="20"/>
          <w:szCs w:val="20"/>
        </w:rPr>
        <w:t xml:space="preserve">.  </w:t>
      </w:r>
    </w:p>
    <w:p w14:paraId="5A077DBF" w14:textId="77777777" w:rsidR="005F503A" w:rsidRDefault="005F503A" w:rsidP="004C1C0E">
      <w:pPr>
        <w:pStyle w:val="NoSpacing"/>
        <w:rPr>
          <w:rFonts w:ascii="Times New Roman" w:hAnsi="Times New Roman"/>
          <w:bCs/>
          <w:color w:val="000000" w:themeColor="text1"/>
          <w:sz w:val="20"/>
          <w:szCs w:val="20"/>
        </w:rPr>
      </w:pPr>
    </w:p>
    <w:p w14:paraId="4AB1F013" w14:textId="0FE10828" w:rsidR="00844240" w:rsidRPr="0025055F" w:rsidRDefault="00844240" w:rsidP="00E722C2">
      <w:pPr>
        <w:pStyle w:val="NoSpacing"/>
        <w:rPr>
          <w:rFonts w:ascii="Times New Roman" w:hAnsi="Times New Roman"/>
          <w:bCs/>
          <w:color w:val="000000" w:themeColor="text1"/>
          <w:sz w:val="20"/>
          <w:szCs w:val="20"/>
        </w:rPr>
      </w:pPr>
      <w:r w:rsidRPr="00844240">
        <w:rPr>
          <w:rFonts w:ascii="Times New Roman" w:hAnsi="Times New Roman"/>
          <w:b/>
          <w:color w:val="000000" w:themeColor="text1"/>
          <w:sz w:val="20"/>
          <w:szCs w:val="20"/>
        </w:rPr>
        <w:t>Next Steps for Minority Contracting Working Group</w:t>
      </w:r>
      <w:r>
        <w:rPr>
          <w:rFonts w:ascii="Times New Roman" w:hAnsi="Times New Roman"/>
          <w:b/>
          <w:color w:val="000000" w:themeColor="text1"/>
          <w:sz w:val="20"/>
          <w:szCs w:val="20"/>
        </w:rPr>
        <w:t>:</w:t>
      </w:r>
      <w:r w:rsidRPr="00844240">
        <w:rPr>
          <w:rFonts w:ascii="Times New Roman" w:hAnsi="Times New Roman"/>
          <w:b/>
          <w:color w:val="000000" w:themeColor="text1"/>
          <w:sz w:val="20"/>
          <w:szCs w:val="20"/>
        </w:rPr>
        <w:t xml:space="preserve"> </w:t>
      </w:r>
      <w:r w:rsidR="0025055F">
        <w:rPr>
          <w:rFonts w:ascii="Times New Roman" w:hAnsi="Times New Roman"/>
          <w:b/>
          <w:color w:val="000000" w:themeColor="text1"/>
          <w:sz w:val="20"/>
          <w:szCs w:val="20"/>
        </w:rPr>
        <w:t xml:space="preserve"> </w:t>
      </w:r>
      <w:r w:rsidR="0025055F" w:rsidRPr="0025055F">
        <w:rPr>
          <w:rFonts w:ascii="Times New Roman" w:hAnsi="Times New Roman"/>
          <w:bCs/>
          <w:color w:val="000000" w:themeColor="text1"/>
          <w:sz w:val="20"/>
          <w:szCs w:val="20"/>
        </w:rPr>
        <w:t>Toni Karnes advised that Dr. Fred McKinney had resigned from the Board and that his presence would be missed</w:t>
      </w:r>
      <w:r w:rsidR="0025055F">
        <w:rPr>
          <w:rFonts w:ascii="Times New Roman" w:hAnsi="Times New Roman"/>
          <w:bCs/>
          <w:color w:val="000000" w:themeColor="text1"/>
          <w:sz w:val="20"/>
          <w:szCs w:val="20"/>
        </w:rPr>
        <w:t>.  She noted the Working Group would need to reassemble to strategize on next steps.</w:t>
      </w:r>
    </w:p>
    <w:p w14:paraId="5856AE59" w14:textId="77777777" w:rsidR="00844240" w:rsidRDefault="00844240" w:rsidP="00E722C2">
      <w:pPr>
        <w:pStyle w:val="NoSpacing"/>
        <w:rPr>
          <w:rFonts w:ascii="Times New Roman" w:hAnsi="Times New Roman"/>
          <w:b/>
          <w:color w:val="000000" w:themeColor="text1"/>
          <w:sz w:val="20"/>
          <w:szCs w:val="20"/>
        </w:rPr>
      </w:pPr>
    </w:p>
    <w:p w14:paraId="0CAA247B" w14:textId="106B70BD" w:rsidR="0086027B" w:rsidRDefault="005F503A" w:rsidP="00E722C2">
      <w:pPr>
        <w:pStyle w:val="NoSpacing"/>
        <w:rPr>
          <w:rFonts w:ascii="Times New Roman" w:hAnsi="Times New Roman"/>
          <w:b/>
          <w:color w:val="000000" w:themeColor="text1"/>
          <w:sz w:val="20"/>
          <w:szCs w:val="20"/>
        </w:rPr>
      </w:pPr>
      <w:r>
        <w:rPr>
          <w:rFonts w:ascii="Times New Roman" w:hAnsi="Times New Roman"/>
          <w:b/>
          <w:color w:val="000000" w:themeColor="text1"/>
          <w:sz w:val="20"/>
          <w:szCs w:val="20"/>
        </w:rPr>
        <w:t xml:space="preserve">Economic </w:t>
      </w:r>
      <w:r w:rsidR="002A31B4">
        <w:rPr>
          <w:rFonts w:ascii="Times New Roman" w:hAnsi="Times New Roman"/>
          <w:b/>
          <w:color w:val="000000" w:themeColor="text1"/>
          <w:sz w:val="20"/>
          <w:szCs w:val="20"/>
        </w:rPr>
        <w:t>D</w:t>
      </w:r>
      <w:r>
        <w:rPr>
          <w:rFonts w:ascii="Times New Roman" w:hAnsi="Times New Roman"/>
          <w:b/>
          <w:color w:val="000000" w:themeColor="text1"/>
          <w:sz w:val="20"/>
          <w:szCs w:val="20"/>
        </w:rPr>
        <w:t xml:space="preserve">evelopment </w:t>
      </w:r>
      <w:r w:rsidR="00455065">
        <w:rPr>
          <w:rFonts w:ascii="Times New Roman" w:hAnsi="Times New Roman"/>
          <w:b/>
          <w:color w:val="000000" w:themeColor="text1"/>
          <w:sz w:val="20"/>
          <w:szCs w:val="20"/>
        </w:rPr>
        <w:t xml:space="preserve">Summit </w:t>
      </w:r>
      <w:r w:rsidR="00E87E5D">
        <w:rPr>
          <w:rFonts w:ascii="Times New Roman" w:hAnsi="Times New Roman"/>
          <w:b/>
          <w:color w:val="000000" w:themeColor="text1"/>
          <w:sz w:val="20"/>
          <w:szCs w:val="20"/>
        </w:rPr>
        <w:t>Proposal Overview</w:t>
      </w:r>
      <w:r w:rsidR="00844240">
        <w:rPr>
          <w:rFonts w:ascii="Times New Roman" w:hAnsi="Times New Roman"/>
          <w:b/>
          <w:color w:val="000000" w:themeColor="text1"/>
          <w:sz w:val="20"/>
          <w:szCs w:val="20"/>
        </w:rPr>
        <w:t>:</w:t>
      </w:r>
    </w:p>
    <w:p w14:paraId="764649B6" w14:textId="6CD907F6" w:rsidR="0086027B" w:rsidRDefault="00455065" w:rsidP="00E722C2">
      <w:pPr>
        <w:pStyle w:val="NoSpacing"/>
        <w:rPr>
          <w:rFonts w:ascii="Times New Roman" w:hAnsi="Times New Roman"/>
          <w:bCs/>
          <w:color w:val="000000" w:themeColor="text1"/>
          <w:sz w:val="20"/>
          <w:szCs w:val="20"/>
        </w:rPr>
      </w:pPr>
      <w:r>
        <w:rPr>
          <w:rFonts w:ascii="Times New Roman" w:hAnsi="Times New Roman"/>
          <w:bCs/>
          <w:color w:val="000000" w:themeColor="text1"/>
          <w:sz w:val="20"/>
          <w:szCs w:val="20"/>
        </w:rPr>
        <w:t>Ms. Anne Marie Knight</w:t>
      </w:r>
      <w:r w:rsidR="005F503A">
        <w:rPr>
          <w:rFonts w:ascii="Times New Roman" w:hAnsi="Times New Roman"/>
          <w:bCs/>
          <w:color w:val="000000" w:themeColor="text1"/>
          <w:sz w:val="20"/>
          <w:szCs w:val="20"/>
        </w:rPr>
        <w:t xml:space="preserve"> </w:t>
      </w:r>
      <w:r w:rsidR="00E87E5D">
        <w:rPr>
          <w:rFonts w:ascii="Times New Roman" w:hAnsi="Times New Roman"/>
          <w:bCs/>
          <w:color w:val="000000" w:themeColor="text1"/>
          <w:sz w:val="20"/>
          <w:szCs w:val="20"/>
        </w:rPr>
        <w:t xml:space="preserve">of BBA </w:t>
      </w:r>
      <w:r w:rsidR="005F503A">
        <w:rPr>
          <w:rFonts w:ascii="Times New Roman" w:hAnsi="Times New Roman"/>
          <w:bCs/>
          <w:color w:val="000000" w:themeColor="text1"/>
          <w:sz w:val="20"/>
          <w:szCs w:val="20"/>
        </w:rPr>
        <w:t xml:space="preserve">provided the Board with an overview of the planning has that has taken place thus far.  </w:t>
      </w:r>
      <w:r>
        <w:rPr>
          <w:rFonts w:ascii="Times New Roman" w:hAnsi="Times New Roman"/>
          <w:bCs/>
          <w:color w:val="000000" w:themeColor="text1"/>
          <w:sz w:val="20"/>
          <w:szCs w:val="20"/>
        </w:rPr>
        <w:t>Sh</w:t>
      </w:r>
      <w:r w:rsidR="005F503A">
        <w:rPr>
          <w:rFonts w:ascii="Times New Roman" w:hAnsi="Times New Roman"/>
          <w:bCs/>
          <w:color w:val="000000" w:themeColor="text1"/>
          <w:sz w:val="20"/>
          <w:szCs w:val="20"/>
        </w:rPr>
        <w:t xml:space="preserve">e stated that the conference would be </w:t>
      </w:r>
      <w:r>
        <w:rPr>
          <w:rFonts w:ascii="Times New Roman" w:hAnsi="Times New Roman"/>
          <w:bCs/>
          <w:color w:val="000000" w:themeColor="text1"/>
          <w:sz w:val="20"/>
          <w:szCs w:val="20"/>
        </w:rPr>
        <w:t xml:space="preserve">now held on 12/10/21 as a </w:t>
      </w:r>
      <w:r w:rsidR="0025055F">
        <w:rPr>
          <w:rFonts w:ascii="Times New Roman" w:hAnsi="Times New Roman"/>
          <w:bCs/>
          <w:color w:val="000000" w:themeColor="text1"/>
          <w:sz w:val="20"/>
          <w:szCs w:val="20"/>
        </w:rPr>
        <w:t>one-day</w:t>
      </w:r>
      <w:r>
        <w:rPr>
          <w:rFonts w:ascii="Times New Roman" w:hAnsi="Times New Roman"/>
          <w:bCs/>
          <w:color w:val="000000" w:themeColor="text1"/>
          <w:sz w:val="20"/>
          <w:szCs w:val="20"/>
        </w:rPr>
        <w:t xml:space="preserve"> affair.  </w:t>
      </w:r>
      <w:r w:rsidR="00835818">
        <w:rPr>
          <w:rFonts w:ascii="Times New Roman" w:hAnsi="Times New Roman"/>
          <w:bCs/>
          <w:color w:val="000000" w:themeColor="text1"/>
          <w:sz w:val="20"/>
          <w:szCs w:val="20"/>
        </w:rPr>
        <w:t>Sh</w:t>
      </w:r>
      <w:r w:rsidR="002A31B4">
        <w:rPr>
          <w:rFonts w:ascii="Times New Roman" w:hAnsi="Times New Roman"/>
          <w:bCs/>
          <w:color w:val="000000" w:themeColor="text1"/>
          <w:sz w:val="20"/>
          <w:szCs w:val="20"/>
        </w:rPr>
        <w:t xml:space="preserve">e noted that the conference would be a hybrid of both in-person and virtual activities.  </w:t>
      </w:r>
      <w:r w:rsidR="00835818">
        <w:rPr>
          <w:rFonts w:ascii="Times New Roman" w:hAnsi="Times New Roman"/>
          <w:bCs/>
          <w:color w:val="000000" w:themeColor="text1"/>
          <w:sz w:val="20"/>
          <w:szCs w:val="20"/>
        </w:rPr>
        <w:t>Sh</w:t>
      </w:r>
      <w:r w:rsidR="002A31B4">
        <w:rPr>
          <w:rFonts w:ascii="Times New Roman" w:hAnsi="Times New Roman"/>
          <w:bCs/>
          <w:color w:val="000000" w:themeColor="text1"/>
          <w:sz w:val="20"/>
          <w:szCs w:val="20"/>
        </w:rPr>
        <w:t xml:space="preserve">e noted the prosed series of presenters and sponsors they would try to secure as the total cost would be over the $100,000 that the Board had originally voted on.  After some discussion, </w:t>
      </w:r>
      <w:r w:rsidR="00E87E5D">
        <w:rPr>
          <w:rFonts w:ascii="Times New Roman" w:hAnsi="Times New Roman"/>
          <w:bCs/>
          <w:color w:val="000000" w:themeColor="text1"/>
          <w:sz w:val="20"/>
          <w:szCs w:val="20"/>
        </w:rPr>
        <w:t>David Lehman suggested that the topic be tabled and reviewed at the September meeting.</w:t>
      </w:r>
    </w:p>
    <w:p w14:paraId="3DC0725B" w14:textId="1AEFD6A4" w:rsidR="00727643" w:rsidRDefault="00727643" w:rsidP="00E722C2">
      <w:pPr>
        <w:pStyle w:val="NoSpacing"/>
        <w:rPr>
          <w:rFonts w:ascii="Times New Roman" w:hAnsi="Times New Roman"/>
          <w:bCs/>
          <w:color w:val="000000" w:themeColor="text1"/>
          <w:sz w:val="20"/>
          <w:szCs w:val="20"/>
        </w:rPr>
      </w:pPr>
    </w:p>
    <w:p w14:paraId="7E0A1349" w14:textId="6FF16B1D" w:rsidR="00727643" w:rsidRPr="00727643" w:rsidRDefault="00844240" w:rsidP="00E722C2">
      <w:pPr>
        <w:pStyle w:val="NoSpacing"/>
        <w:rPr>
          <w:rFonts w:ascii="Times New Roman" w:hAnsi="Times New Roman"/>
          <w:b/>
          <w:color w:val="000000" w:themeColor="text1"/>
          <w:sz w:val="20"/>
          <w:szCs w:val="20"/>
        </w:rPr>
      </w:pPr>
      <w:r w:rsidRPr="00844240">
        <w:rPr>
          <w:rFonts w:ascii="Times New Roman" w:hAnsi="Times New Roman"/>
          <w:b/>
          <w:color w:val="000000" w:themeColor="text1"/>
          <w:sz w:val="20"/>
          <w:szCs w:val="20"/>
        </w:rPr>
        <w:t>BBA Interim Review Presentation</w:t>
      </w:r>
      <w:r w:rsidR="00727643" w:rsidRPr="00727643">
        <w:rPr>
          <w:rFonts w:ascii="Times New Roman" w:hAnsi="Times New Roman"/>
          <w:b/>
          <w:color w:val="000000" w:themeColor="text1"/>
          <w:sz w:val="20"/>
          <w:szCs w:val="20"/>
        </w:rPr>
        <w:t>:</w:t>
      </w:r>
    </w:p>
    <w:p w14:paraId="3B78D7EA" w14:textId="120131B7" w:rsidR="002A31B4" w:rsidRDefault="00844240" w:rsidP="00E722C2">
      <w:pPr>
        <w:pStyle w:val="NoSpacing"/>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Ms. Anne Marie Knight of BBA provided the Board with an overview of the outreach and technical assistance services provided by BBA under their contract.  She noted that the BBA was requesting an additional $200,000 to continue operations.  </w:t>
      </w:r>
      <w:r w:rsidR="00A4430E">
        <w:rPr>
          <w:rFonts w:ascii="Times New Roman" w:hAnsi="Times New Roman"/>
          <w:bCs/>
          <w:color w:val="000000" w:themeColor="text1"/>
          <w:sz w:val="20"/>
          <w:szCs w:val="20"/>
        </w:rPr>
        <w:t xml:space="preserve">After some discussion, David Lehman </w:t>
      </w:r>
      <w:r>
        <w:rPr>
          <w:rFonts w:ascii="Times New Roman" w:hAnsi="Times New Roman"/>
          <w:bCs/>
          <w:color w:val="000000" w:themeColor="text1"/>
          <w:sz w:val="20"/>
          <w:szCs w:val="20"/>
        </w:rPr>
        <w:t xml:space="preserve">suggested that Toni Karnes make sure that everyone has the interim report to </w:t>
      </w:r>
      <w:r w:rsidR="0025055F">
        <w:rPr>
          <w:rFonts w:ascii="Times New Roman" w:hAnsi="Times New Roman"/>
          <w:bCs/>
          <w:color w:val="000000" w:themeColor="text1"/>
          <w:sz w:val="20"/>
          <w:szCs w:val="20"/>
        </w:rPr>
        <w:t>review,</w:t>
      </w:r>
      <w:r>
        <w:rPr>
          <w:rFonts w:ascii="Times New Roman" w:hAnsi="Times New Roman"/>
          <w:bCs/>
          <w:color w:val="000000" w:themeColor="text1"/>
          <w:sz w:val="20"/>
          <w:szCs w:val="20"/>
        </w:rPr>
        <w:t xml:space="preserve"> and an email vote occur within the next week to finalize if the Board will move forward with providing.  The email vote was </w:t>
      </w:r>
      <w:r w:rsidR="0025055F">
        <w:rPr>
          <w:rFonts w:ascii="Times New Roman" w:hAnsi="Times New Roman"/>
          <w:bCs/>
          <w:color w:val="000000" w:themeColor="text1"/>
          <w:sz w:val="20"/>
          <w:szCs w:val="20"/>
        </w:rPr>
        <w:t>held,</w:t>
      </w:r>
      <w:r>
        <w:rPr>
          <w:rFonts w:ascii="Times New Roman" w:hAnsi="Times New Roman"/>
          <w:bCs/>
          <w:color w:val="000000" w:themeColor="text1"/>
          <w:sz w:val="20"/>
          <w:szCs w:val="20"/>
        </w:rPr>
        <w:t xml:space="preserve"> and the results were: 7 yes and 1 abstention.</w:t>
      </w:r>
    </w:p>
    <w:p w14:paraId="2764C70D" w14:textId="77777777" w:rsidR="00844240" w:rsidRDefault="00844240" w:rsidP="00E722C2">
      <w:pPr>
        <w:pStyle w:val="NoSpacing"/>
        <w:rPr>
          <w:rFonts w:ascii="Times New Roman" w:hAnsi="Times New Roman"/>
          <w:bCs/>
          <w:color w:val="000000" w:themeColor="text1"/>
          <w:sz w:val="20"/>
          <w:szCs w:val="20"/>
        </w:rPr>
      </w:pPr>
    </w:p>
    <w:p w14:paraId="1AFE3376" w14:textId="24426243" w:rsidR="00714750" w:rsidRDefault="00714750" w:rsidP="00714750">
      <w:pPr>
        <w:pStyle w:val="NoSpacing"/>
        <w:rPr>
          <w:rFonts w:ascii="Times New Roman" w:hAnsi="Times New Roman"/>
          <w:b/>
          <w:color w:val="000000" w:themeColor="text1"/>
          <w:sz w:val="20"/>
          <w:szCs w:val="20"/>
        </w:rPr>
      </w:pPr>
      <w:r>
        <w:rPr>
          <w:rFonts w:ascii="Times New Roman" w:hAnsi="Times New Roman"/>
          <w:b/>
          <w:color w:val="000000" w:themeColor="text1"/>
          <w:sz w:val="20"/>
          <w:szCs w:val="20"/>
        </w:rPr>
        <w:t>Financial Report:</w:t>
      </w:r>
    </w:p>
    <w:p w14:paraId="21C06169" w14:textId="77777777" w:rsidR="00844240" w:rsidRDefault="00844240" w:rsidP="00714750">
      <w:pPr>
        <w:pStyle w:val="NoSpacing"/>
        <w:rPr>
          <w:rFonts w:ascii="Times New Roman" w:hAnsi="Times New Roman"/>
          <w:b/>
          <w:color w:val="000000" w:themeColor="text1"/>
          <w:sz w:val="20"/>
          <w:szCs w:val="20"/>
        </w:rPr>
      </w:pPr>
    </w:p>
    <w:p w14:paraId="250902F8" w14:textId="21BB8AC7" w:rsidR="00714750" w:rsidRDefault="00714750" w:rsidP="00714750">
      <w:pPr>
        <w:pStyle w:val="NoSpacing"/>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Sheila Hummel reviewed the Financial Report noting the balances remaining to be invested.  </w:t>
      </w:r>
      <w:r w:rsidR="0025055F">
        <w:rPr>
          <w:rFonts w:ascii="Times New Roman" w:hAnsi="Times New Roman"/>
          <w:bCs/>
          <w:color w:val="000000" w:themeColor="text1"/>
          <w:sz w:val="20"/>
          <w:szCs w:val="20"/>
        </w:rPr>
        <w:t>She advised the Board that representatives of HEDCO would be attending the August meeting to address underwriting issues.</w:t>
      </w:r>
      <w:r w:rsidR="00A4430E">
        <w:rPr>
          <w:rFonts w:ascii="Times New Roman" w:hAnsi="Times New Roman"/>
          <w:bCs/>
          <w:color w:val="000000" w:themeColor="text1"/>
          <w:sz w:val="20"/>
          <w:szCs w:val="20"/>
        </w:rPr>
        <w:t xml:space="preserve">  Subsequent discussion ensued and </w:t>
      </w:r>
      <w:r>
        <w:rPr>
          <w:rFonts w:ascii="Times New Roman" w:hAnsi="Times New Roman"/>
          <w:bCs/>
          <w:color w:val="000000" w:themeColor="text1"/>
          <w:sz w:val="20"/>
          <w:szCs w:val="20"/>
        </w:rPr>
        <w:t>the report was accepted.</w:t>
      </w:r>
    </w:p>
    <w:p w14:paraId="20D33194" w14:textId="1491B6B1" w:rsidR="00714750" w:rsidRDefault="0025055F" w:rsidP="00714750">
      <w:pPr>
        <w:pStyle w:val="NoSpacing"/>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 </w:t>
      </w:r>
    </w:p>
    <w:p w14:paraId="2C524D9B" w14:textId="50C86664" w:rsidR="00662D9F" w:rsidRPr="00FF1229" w:rsidRDefault="00662D9F" w:rsidP="00E722C2">
      <w:pPr>
        <w:pStyle w:val="NoSpacing"/>
        <w:rPr>
          <w:rFonts w:ascii="Times New Roman" w:hAnsi="Times New Roman"/>
          <w:b/>
          <w:color w:val="000000" w:themeColor="text1"/>
          <w:sz w:val="20"/>
          <w:szCs w:val="20"/>
        </w:rPr>
      </w:pPr>
      <w:r w:rsidRPr="00FF1229">
        <w:rPr>
          <w:rFonts w:ascii="Times New Roman" w:hAnsi="Times New Roman"/>
          <w:b/>
          <w:color w:val="000000" w:themeColor="text1"/>
          <w:sz w:val="20"/>
          <w:szCs w:val="20"/>
        </w:rPr>
        <w:t>Other Business:</w:t>
      </w:r>
      <w:r w:rsidR="0025055F">
        <w:rPr>
          <w:rFonts w:ascii="Times New Roman" w:hAnsi="Times New Roman"/>
          <w:b/>
          <w:color w:val="000000" w:themeColor="text1"/>
          <w:sz w:val="20"/>
          <w:szCs w:val="20"/>
        </w:rPr>
        <w:t xml:space="preserve">  </w:t>
      </w:r>
      <w:r w:rsidR="0025055F" w:rsidRPr="0025055F">
        <w:rPr>
          <w:rFonts w:ascii="Times New Roman" w:hAnsi="Times New Roman"/>
          <w:bCs/>
          <w:color w:val="000000" w:themeColor="text1"/>
          <w:sz w:val="20"/>
          <w:szCs w:val="20"/>
        </w:rPr>
        <w:t>None</w:t>
      </w:r>
    </w:p>
    <w:p w14:paraId="51530DDF" w14:textId="77777777" w:rsidR="00D11208" w:rsidRPr="00FF1229" w:rsidRDefault="00D11208" w:rsidP="00054A62">
      <w:pPr>
        <w:pStyle w:val="NoSpacing"/>
        <w:rPr>
          <w:rFonts w:ascii="Times New Roman" w:hAnsi="Times New Roman"/>
          <w:b/>
          <w:color w:val="000000" w:themeColor="text1"/>
          <w:sz w:val="20"/>
          <w:szCs w:val="20"/>
        </w:rPr>
      </w:pPr>
    </w:p>
    <w:p w14:paraId="7A47F801" w14:textId="77777777" w:rsidR="00054A62" w:rsidRPr="00FF1229" w:rsidRDefault="00662D9F" w:rsidP="00054A62">
      <w:pPr>
        <w:pStyle w:val="NoSpacing"/>
        <w:rPr>
          <w:rFonts w:ascii="Times New Roman" w:hAnsi="Times New Roman"/>
          <w:b/>
          <w:color w:val="000000" w:themeColor="text1"/>
          <w:sz w:val="20"/>
          <w:szCs w:val="20"/>
        </w:rPr>
      </w:pPr>
      <w:r w:rsidRPr="00FF1229">
        <w:rPr>
          <w:rFonts w:ascii="Times New Roman" w:hAnsi="Times New Roman"/>
          <w:b/>
          <w:color w:val="000000" w:themeColor="text1"/>
          <w:sz w:val="20"/>
          <w:szCs w:val="20"/>
        </w:rPr>
        <w:t>Adjourn:</w:t>
      </w:r>
    </w:p>
    <w:p w14:paraId="36022FF5" w14:textId="4B5D0475" w:rsidR="00662D9F" w:rsidRPr="00FF1229" w:rsidRDefault="00A4430E" w:rsidP="00662D9F">
      <w:pPr>
        <w:pStyle w:val="NoSpacing"/>
        <w:rPr>
          <w:rFonts w:ascii="Times New Roman" w:hAnsi="Times New Roman"/>
          <w:color w:val="000000" w:themeColor="text1"/>
          <w:sz w:val="20"/>
          <w:szCs w:val="20"/>
        </w:rPr>
      </w:pPr>
      <w:r>
        <w:rPr>
          <w:rFonts w:ascii="Times New Roman" w:hAnsi="Times New Roman"/>
          <w:color w:val="000000" w:themeColor="text1"/>
          <w:sz w:val="20"/>
          <w:szCs w:val="20"/>
        </w:rPr>
        <w:t>Howard Hill</w:t>
      </w:r>
      <w:r w:rsidR="00662D9F" w:rsidRPr="00FF1229">
        <w:rPr>
          <w:rFonts w:ascii="Times New Roman" w:hAnsi="Times New Roman"/>
          <w:color w:val="000000" w:themeColor="text1"/>
          <w:sz w:val="20"/>
          <w:szCs w:val="20"/>
        </w:rPr>
        <w:t xml:space="preserve"> asked for a motion to adjourn the meeting. Motion passed and meeting was adjourned at 2:</w:t>
      </w:r>
      <w:r w:rsidR="00FE616C">
        <w:rPr>
          <w:rFonts w:ascii="Times New Roman" w:hAnsi="Times New Roman"/>
          <w:color w:val="000000" w:themeColor="text1"/>
          <w:sz w:val="20"/>
          <w:szCs w:val="20"/>
        </w:rPr>
        <w:t>0</w:t>
      </w:r>
      <w:r w:rsidR="0025055F">
        <w:rPr>
          <w:rFonts w:ascii="Times New Roman" w:hAnsi="Times New Roman"/>
          <w:color w:val="000000" w:themeColor="text1"/>
          <w:sz w:val="20"/>
          <w:szCs w:val="20"/>
        </w:rPr>
        <w:t>6</w:t>
      </w:r>
      <w:r w:rsidR="00662D9F" w:rsidRPr="00FF1229">
        <w:rPr>
          <w:rFonts w:ascii="Times New Roman" w:hAnsi="Times New Roman"/>
          <w:color w:val="000000" w:themeColor="text1"/>
          <w:sz w:val="20"/>
          <w:szCs w:val="20"/>
        </w:rPr>
        <w:t xml:space="preserve"> PM.</w:t>
      </w:r>
    </w:p>
    <w:p w14:paraId="0CF68B92" w14:textId="77777777" w:rsidR="00662D9F" w:rsidRPr="00FF1229" w:rsidRDefault="00662D9F" w:rsidP="00054A62">
      <w:pPr>
        <w:pStyle w:val="NoSpacing"/>
        <w:rPr>
          <w:rFonts w:ascii="Times New Roman" w:hAnsi="Times New Roman"/>
          <w:bCs/>
          <w:color w:val="000000" w:themeColor="text1"/>
          <w:sz w:val="20"/>
          <w:szCs w:val="20"/>
        </w:rPr>
      </w:pPr>
    </w:p>
    <w:p w14:paraId="6955110A" w14:textId="77777777" w:rsidR="00662D9F" w:rsidRPr="00FF1229" w:rsidRDefault="00662D9F" w:rsidP="00054A62">
      <w:pPr>
        <w:pStyle w:val="NoSpacing"/>
        <w:rPr>
          <w:rFonts w:ascii="Times New Roman" w:hAnsi="Times New Roman"/>
          <w:b/>
          <w:color w:val="000000" w:themeColor="text1"/>
          <w:sz w:val="20"/>
          <w:szCs w:val="20"/>
        </w:rPr>
      </w:pPr>
    </w:p>
    <w:p w14:paraId="7F7BA4E4" w14:textId="77777777" w:rsidR="00662D9F" w:rsidRPr="00FF1229" w:rsidRDefault="00662D9F" w:rsidP="00054A62">
      <w:pPr>
        <w:pStyle w:val="NoSpacing"/>
        <w:rPr>
          <w:rFonts w:ascii="Times New Roman" w:hAnsi="Times New Roman"/>
          <w:b/>
          <w:color w:val="000000" w:themeColor="text1"/>
          <w:sz w:val="20"/>
          <w:szCs w:val="20"/>
        </w:rPr>
      </w:pPr>
    </w:p>
    <w:p w14:paraId="4571AD1F" w14:textId="77777777" w:rsidR="001C564D" w:rsidRPr="00FF1229" w:rsidRDefault="001C564D">
      <w:pPr>
        <w:rPr>
          <w:sz w:val="20"/>
          <w:szCs w:val="20"/>
        </w:rPr>
      </w:pPr>
    </w:p>
    <w:sectPr w:rsidR="001C564D" w:rsidRPr="00FF1229" w:rsidSect="00E57B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96399" w14:textId="77777777" w:rsidR="00D420A2" w:rsidRDefault="00D420A2" w:rsidP="00053058">
      <w:pPr>
        <w:spacing w:after="0" w:line="240" w:lineRule="auto"/>
      </w:pPr>
      <w:r>
        <w:separator/>
      </w:r>
    </w:p>
  </w:endnote>
  <w:endnote w:type="continuationSeparator" w:id="0">
    <w:p w14:paraId="30B67D14" w14:textId="77777777" w:rsidR="00D420A2" w:rsidRDefault="00D420A2" w:rsidP="0005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D7805" w14:textId="77777777" w:rsidR="00662D9F" w:rsidRDefault="00662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2096085"/>
      <w:docPartObj>
        <w:docPartGallery w:val="Page Numbers (Bottom of Page)"/>
        <w:docPartUnique/>
      </w:docPartObj>
    </w:sdtPr>
    <w:sdtEndPr>
      <w:rPr>
        <w:noProof/>
      </w:rPr>
    </w:sdtEndPr>
    <w:sdtContent>
      <w:p w14:paraId="27177F16" w14:textId="77777777" w:rsidR="00331239" w:rsidRDefault="00331239">
        <w:pPr>
          <w:pStyle w:val="Footer"/>
          <w:jc w:val="right"/>
        </w:pPr>
        <w:r>
          <w:fldChar w:fldCharType="begin"/>
        </w:r>
        <w:r>
          <w:instrText xml:space="preserve"> PAGE   \* MERGEFORMAT </w:instrText>
        </w:r>
        <w:r>
          <w:fldChar w:fldCharType="separate"/>
        </w:r>
        <w:r w:rsidR="00A06C84">
          <w:rPr>
            <w:noProof/>
          </w:rPr>
          <w:t>1</w:t>
        </w:r>
        <w:r>
          <w:rPr>
            <w:noProof/>
          </w:rPr>
          <w:fldChar w:fldCharType="end"/>
        </w:r>
      </w:p>
    </w:sdtContent>
  </w:sdt>
  <w:p w14:paraId="4B73460F" w14:textId="77777777" w:rsidR="00053058" w:rsidRDefault="00053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156F1" w14:textId="77777777" w:rsidR="00662D9F" w:rsidRDefault="00662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76623" w14:textId="77777777" w:rsidR="00D420A2" w:rsidRDefault="00D420A2" w:rsidP="00053058">
      <w:pPr>
        <w:spacing w:after="0" w:line="240" w:lineRule="auto"/>
      </w:pPr>
      <w:r>
        <w:separator/>
      </w:r>
    </w:p>
  </w:footnote>
  <w:footnote w:type="continuationSeparator" w:id="0">
    <w:p w14:paraId="32839435" w14:textId="77777777" w:rsidR="00D420A2" w:rsidRDefault="00D420A2" w:rsidP="00053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649BE" w14:textId="005515C7" w:rsidR="00662D9F" w:rsidRDefault="00DC5783">
    <w:pPr>
      <w:pStyle w:val="Header"/>
    </w:pPr>
    <w:r>
      <w:rPr>
        <w:noProof/>
      </w:rPr>
      <w:pict w14:anchorId="7844B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769001"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F8B6B" w14:textId="622B5222" w:rsidR="00053058" w:rsidRDefault="00DC5783">
    <w:pPr>
      <w:pStyle w:val="Header"/>
    </w:pPr>
    <w:r>
      <w:rPr>
        <w:noProof/>
      </w:rPr>
      <w:pict w14:anchorId="7D9F4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769002"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BAF28" w14:textId="7932118B" w:rsidR="00662D9F" w:rsidRDefault="00DC5783">
    <w:pPr>
      <w:pStyle w:val="Header"/>
    </w:pPr>
    <w:r>
      <w:rPr>
        <w:noProof/>
      </w:rPr>
      <w:pict w14:anchorId="75091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769000"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2159F"/>
    <w:multiLevelType w:val="hybridMultilevel"/>
    <w:tmpl w:val="42E8493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78C7142"/>
    <w:multiLevelType w:val="hybridMultilevel"/>
    <w:tmpl w:val="9AEE212C"/>
    <w:lvl w:ilvl="0" w:tplc="F8D80262">
      <w:start w:val="1"/>
      <w:numFmt w:val="bullet"/>
      <w:lvlText w:val="•"/>
      <w:lvlJc w:val="left"/>
      <w:pPr>
        <w:tabs>
          <w:tab w:val="num" w:pos="720"/>
        </w:tabs>
        <w:ind w:left="720" w:hanging="360"/>
      </w:pPr>
      <w:rPr>
        <w:rFonts w:ascii="Arial" w:hAnsi="Arial" w:hint="default"/>
      </w:rPr>
    </w:lvl>
    <w:lvl w:ilvl="1" w:tplc="D1C88776" w:tentative="1">
      <w:start w:val="1"/>
      <w:numFmt w:val="bullet"/>
      <w:lvlText w:val="•"/>
      <w:lvlJc w:val="left"/>
      <w:pPr>
        <w:tabs>
          <w:tab w:val="num" w:pos="1440"/>
        </w:tabs>
        <w:ind w:left="1440" w:hanging="360"/>
      </w:pPr>
      <w:rPr>
        <w:rFonts w:ascii="Arial" w:hAnsi="Arial" w:hint="default"/>
      </w:rPr>
    </w:lvl>
    <w:lvl w:ilvl="2" w:tplc="5476C510" w:tentative="1">
      <w:start w:val="1"/>
      <w:numFmt w:val="bullet"/>
      <w:lvlText w:val="•"/>
      <w:lvlJc w:val="left"/>
      <w:pPr>
        <w:tabs>
          <w:tab w:val="num" w:pos="2160"/>
        </w:tabs>
        <w:ind w:left="2160" w:hanging="360"/>
      </w:pPr>
      <w:rPr>
        <w:rFonts w:ascii="Arial" w:hAnsi="Arial" w:hint="default"/>
      </w:rPr>
    </w:lvl>
    <w:lvl w:ilvl="3" w:tplc="9B4096F0" w:tentative="1">
      <w:start w:val="1"/>
      <w:numFmt w:val="bullet"/>
      <w:lvlText w:val="•"/>
      <w:lvlJc w:val="left"/>
      <w:pPr>
        <w:tabs>
          <w:tab w:val="num" w:pos="2880"/>
        </w:tabs>
        <w:ind w:left="2880" w:hanging="360"/>
      </w:pPr>
      <w:rPr>
        <w:rFonts w:ascii="Arial" w:hAnsi="Arial" w:hint="default"/>
      </w:rPr>
    </w:lvl>
    <w:lvl w:ilvl="4" w:tplc="E4B201DE" w:tentative="1">
      <w:start w:val="1"/>
      <w:numFmt w:val="bullet"/>
      <w:lvlText w:val="•"/>
      <w:lvlJc w:val="left"/>
      <w:pPr>
        <w:tabs>
          <w:tab w:val="num" w:pos="3600"/>
        </w:tabs>
        <w:ind w:left="3600" w:hanging="360"/>
      </w:pPr>
      <w:rPr>
        <w:rFonts w:ascii="Arial" w:hAnsi="Arial" w:hint="default"/>
      </w:rPr>
    </w:lvl>
    <w:lvl w:ilvl="5" w:tplc="E5EC28AA" w:tentative="1">
      <w:start w:val="1"/>
      <w:numFmt w:val="bullet"/>
      <w:lvlText w:val="•"/>
      <w:lvlJc w:val="left"/>
      <w:pPr>
        <w:tabs>
          <w:tab w:val="num" w:pos="4320"/>
        </w:tabs>
        <w:ind w:left="4320" w:hanging="360"/>
      </w:pPr>
      <w:rPr>
        <w:rFonts w:ascii="Arial" w:hAnsi="Arial" w:hint="default"/>
      </w:rPr>
    </w:lvl>
    <w:lvl w:ilvl="6" w:tplc="7DCA5314" w:tentative="1">
      <w:start w:val="1"/>
      <w:numFmt w:val="bullet"/>
      <w:lvlText w:val="•"/>
      <w:lvlJc w:val="left"/>
      <w:pPr>
        <w:tabs>
          <w:tab w:val="num" w:pos="5040"/>
        </w:tabs>
        <w:ind w:left="5040" w:hanging="360"/>
      </w:pPr>
      <w:rPr>
        <w:rFonts w:ascii="Arial" w:hAnsi="Arial" w:hint="default"/>
      </w:rPr>
    </w:lvl>
    <w:lvl w:ilvl="7" w:tplc="95345D08" w:tentative="1">
      <w:start w:val="1"/>
      <w:numFmt w:val="bullet"/>
      <w:lvlText w:val="•"/>
      <w:lvlJc w:val="left"/>
      <w:pPr>
        <w:tabs>
          <w:tab w:val="num" w:pos="5760"/>
        </w:tabs>
        <w:ind w:left="5760" w:hanging="360"/>
      </w:pPr>
      <w:rPr>
        <w:rFonts w:ascii="Arial" w:hAnsi="Arial" w:hint="default"/>
      </w:rPr>
    </w:lvl>
    <w:lvl w:ilvl="8" w:tplc="52225E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3636460"/>
    <w:multiLevelType w:val="hybridMultilevel"/>
    <w:tmpl w:val="ED7A25C6"/>
    <w:lvl w:ilvl="0" w:tplc="703C2E54">
      <w:start w:val="1"/>
      <w:numFmt w:val="bullet"/>
      <w:lvlText w:val="•"/>
      <w:lvlJc w:val="left"/>
      <w:pPr>
        <w:tabs>
          <w:tab w:val="num" w:pos="720"/>
        </w:tabs>
        <w:ind w:left="720" w:hanging="360"/>
      </w:pPr>
      <w:rPr>
        <w:rFonts w:ascii="Arial" w:hAnsi="Arial" w:hint="default"/>
      </w:rPr>
    </w:lvl>
    <w:lvl w:ilvl="1" w:tplc="B5DC3DDE" w:tentative="1">
      <w:start w:val="1"/>
      <w:numFmt w:val="bullet"/>
      <w:lvlText w:val="•"/>
      <w:lvlJc w:val="left"/>
      <w:pPr>
        <w:tabs>
          <w:tab w:val="num" w:pos="1440"/>
        </w:tabs>
        <w:ind w:left="1440" w:hanging="360"/>
      </w:pPr>
      <w:rPr>
        <w:rFonts w:ascii="Arial" w:hAnsi="Arial" w:hint="default"/>
      </w:rPr>
    </w:lvl>
    <w:lvl w:ilvl="2" w:tplc="B9AEDE2E" w:tentative="1">
      <w:start w:val="1"/>
      <w:numFmt w:val="bullet"/>
      <w:lvlText w:val="•"/>
      <w:lvlJc w:val="left"/>
      <w:pPr>
        <w:tabs>
          <w:tab w:val="num" w:pos="2160"/>
        </w:tabs>
        <w:ind w:left="2160" w:hanging="360"/>
      </w:pPr>
      <w:rPr>
        <w:rFonts w:ascii="Arial" w:hAnsi="Arial" w:hint="default"/>
      </w:rPr>
    </w:lvl>
    <w:lvl w:ilvl="3" w:tplc="3A9600BA" w:tentative="1">
      <w:start w:val="1"/>
      <w:numFmt w:val="bullet"/>
      <w:lvlText w:val="•"/>
      <w:lvlJc w:val="left"/>
      <w:pPr>
        <w:tabs>
          <w:tab w:val="num" w:pos="2880"/>
        </w:tabs>
        <w:ind w:left="2880" w:hanging="360"/>
      </w:pPr>
      <w:rPr>
        <w:rFonts w:ascii="Arial" w:hAnsi="Arial" w:hint="default"/>
      </w:rPr>
    </w:lvl>
    <w:lvl w:ilvl="4" w:tplc="58E8197A" w:tentative="1">
      <w:start w:val="1"/>
      <w:numFmt w:val="bullet"/>
      <w:lvlText w:val="•"/>
      <w:lvlJc w:val="left"/>
      <w:pPr>
        <w:tabs>
          <w:tab w:val="num" w:pos="3600"/>
        </w:tabs>
        <w:ind w:left="3600" w:hanging="360"/>
      </w:pPr>
      <w:rPr>
        <w:rFonts w:ascii="Arial" w:hAnsi="Arial" w:hint="default"/>
      </w:rPr>
    </w:lvl>
    <w:lvl w:ilvl="5" w:tplc="C88E9FE8" w:tentative="1">
      <w:start w:val="1"/>
      <w:numFmt w:val="bullet"/>
      <w:lvlText w:val="•"/>
      <w:lvlJc w:val="left"/>
      <w:pPr>
        <w:tabs>
          <w:tab w:val="num" w:pos="4320"/>
        </w:tabs>
        <w:ind w:left="4320" w:hanging="360"/>
      </w:pPr>
      <w:rPr>
        <w:rFonts w:ascii="Arial" w:hAnsi="Arial" w:hint="default"/>
      </w:rPr>
    </w:lvl>
    <w:lvl w:ilvl="6" w:tplc="09AA0260" w:tentative="1">
      <w:start w:val="1"/>
      <w:numFmt w:val="bullet"/>
      <w:lvlText w:val="•"/>
      <w:lvlJc w:val="left"/>
      <w:pPr>
        <w:tabs>
          <w:tab w:val="num" w:pos="5040"/>
        </w:tabs>
        <w:ind w:left="5040" w:hanging="360"/>
      </w:pPr>
      <w:rPr>
        <w:rFonts w:ascii="Arial" w:hAnsi="Arial" w:hint="default"/>
      </w:rPr>
    </w:lvl>
    <w:lvl w:ilvl="7" w:tplc="58007CF4" w:tentative="1">
      <w:start w:val="1"/>
      <w:numFmt w:val="bullet"/>
      <w:lvlText w:val="•"/>
      <w:lvlJc w:val="left"/>
      <w:pPr>
        <w:tabs>
          <w:tab w:val="num" w:pos="5760"/>
        </w:tabs>
        <w:ind w:left="5760" w:hanging="360"/>
      </w:pPr>
      <w:rPr>
        <w:rFonts w:ascii="Arial" w:hAnsi="Arial" w:hint="default"/>
      </w:rPr>
    </w:lvl>
    <w:lvl w:ilvl="8" w:tplc="2AE4C5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F0E241A"/>
    <w:multiLevelType w:val="hybridMultilevel"/>
    <w:tmpl w:val="89144E2C"/>
    <w:lvl w:ilvl="0" w:tplc="510EFD58">
      <w:start w:val="1"/>
      <w:numFmt w:val="bullet"/>
      <w:lvlText w:val="•"/>
      <w:lvlJc w:val="left"/>
      <w:pPr>
        <w:tabs>
          <w:tab w:val="num" w:pos="720"/>
        </w:tabs>
        <w:ind w:left="720" w:hanging="360"/>
      </w:pPr>
      <w:rPr>
        <w:rFonts w:ascii="Arial" w:hAnsi="Arial" w:hint="default"/>
      </w:rPr>
    </w:lvl>
    <w:lvl w:ilvl="1" w:tplc="E4203276" w:tentative="1">
      <w:start w:val="1"/>
      <w:numFmt w:val="bullet"/>
      <w:lvlText w:val="•"/>
      <w:lvlJc w:val="left"/>
      <w:pPr>
        <w:tabs>
          <w:tab w:val="num" w:pos="1440"/>
        </w:tabs>
        <w:ind w:left="1440" w:hanging="360"/>
      </w:pPr>
      <w:rPr>
        <w:rFonts w:ascii="Arial" w:hAnsi="Arial" w:hint="default"/>
      </w:rPr>
    </w:lvl>
    <w:lvl w:ilvl="2" w:tplc="3FD89A08" w:tentative="1">
      <w:start w:val="1"/>
      <w:numFmt w:val="bullet"/>
      <w:lvlText w:val="•"/>
      <w:lvlJc w:val="left"/>
      <w:pPr>
        <w:tabs>
          <w:tab w:val="num" w:pos="2160"/>
        </w:tabs>
        <w:ind w:left="2160" w:hanging="360"/>
      </w:pPr>
      <w:rPr>
        <w:rFonts w:ascii="Arial" w:hAnsi="Arial" w:hint="default"/>
      </w:rPr>
    </w:lvl>
    <w:lvl w:ilvl="3" w:tplc="A88EDC38" w:tentative="1">
      <w:start w:val="1"/>
      <w:numFmt w:val="bullet"/>
      <w:lvlText w:val="•"/>
      <w:lvlJc w:val="left"/>
      <w:pPr>
        <w:tabs>
          <w:tab w:val="num" w:pos="2880"/>
        </w:tabs>
        <w:ind w:left="2880" w:hanging="360"/>
      </w:pPr>
      <w:rPr>
        <w:rFonts w:ascii="Arial" w:hAnsi="Arial" w:hint="default"/>
      </w:rPr>
    </w:lvl>
    <w:lvl w:ilvl="4" w:tplc="E17AC6B8" w:tentative="1">
      <w:start w:val="1"/>
      <w:numFmt w:val="bullet"/>
      <w:lvlText w:val="•"/>
      <w:lvlJc w:val="left"/>
      <w:pPr>
        <w:tabs>
          <w:tab w:val="num" w:pos="3600"/>
        </w:tabs>
        <w:ind w:left="3600" w:hanging="360"/>
      </w:pPr>
      <w:rPr>
        <w:rFonts w:ascii="Arial" w:hAnsi="Arial" w:hint="default"/>
      </w:rPr>
    </w:lvl>
    <w:lvl w:ilvl="5" w:tplc="37FC51C4" w:tentative="1">
      <w:start w:val="1"/>
      <w:numFmt w:val="bullet"/>
      <w:lvlText w:val="•"/>
      <w:lvlJc w:val="left"/>
      <w:pPr>
        <w:tabs>
          <w:tab w:val="num" w:pos="4320"/>
        </w:tabs>
        <w:ind w:left="4320" w:hanging="360"/>
      </w:pPr>
      <w:rPr>
        <w:rFonts w:ascii="Arial" w:hAnsi="Arial" w:hint="default"/>
      </w:rPr>
    </w:lvl>
    <w:lvl w:ilvl="6" w:tplc="3C1C4B3C" w:tentative="1">
      <w:start w:val="1"/>
      <w:numFmt w:val="bullet"/>
      <w:lvlText w:val="•"/>
      <w:lvlJc w:val="left"/>
      <w:pPr>
        <w:tabs>
          <w:tab w:val="num" w:pos="5040"/>
        </w:tabs>
        <w:ind w:left="5040" w:hanging="360"/>
      </w:pPr>
      <w:rPr>
        <w:rFonts w:ascii="Arial" w:hAnsi="Arial" w:hint="default"/>
      </w:rPr>
    </w:lvl>
    <w:lvl w:ilvl="7" w:tplc="A920DEFC" w:tentative="1">
      <w:start w:val="1"/>
      <w:numFmt w:val="bullet"/>
      <w:lvlText w:val="•"/>
      <w:lvlJc w:val="left"/>
      <w:pPr>
        <w:tabs>
          <w:tab w:val="num" w:pos="5760"/>
        </w:tabs>
        <w:ind w:left="5760" w:hanging="360"/>
      </w:pPr>
      <w:rPr>
        <w:rFonts w:ascii="Arial" w:hAnsi="Arial" w:hint="default"/>
      </w:rPr>
    </w:lvl>
    <w:lvl w:ilvl="8" w:tplc="27BE21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9350329"/>
    <w:multiLevelType w:val="hybridMultilevel"/>
    <w:tmpl w:val="25E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105475"/>
    <w:multiLevelType w:val="hybridMultilevel"/>
    <w:tmpl w:val="8E3CF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CC4C5F"/>
    <w:multiLevelType w:val="hybridMultilevel"/>
    <w:tmpl w:val="6D524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999711E"/>
    <w:multiLevelType w:val="hybridMultilevel"/>
    <w:tmpl w:val="05D2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3572FE"/>
    <w:multiLevelType w:val="hybridMultilevel"/>
    <w:tmpl w:val="B4745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4"/>
  </w:num>
  <w:num w:numId="4">
    <w:abstractNumId w:val="0"/>
  </w:num>
  <w:num w:numId="5">
    <w:abstractNumId w:val="8"/>
  </w:num>
  <w:num w:numId="6">
    <w:abstractNumId w:val="1"/>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C2"/>
    <w:rsid w:val="00036387"/>
    <w:rsid w:val="00053058"/>
    <w:rsid w:val="00054A62"/>
    <w:rsid w:val="00087F53"/>
    <w:rsid w:val="000A5994"/>
    <w:rsid w:val="00115A23"/>
    <w:rsid w:val="00170739"/>
    <w:rsid w:val="001B05A6"/>
    <w:rsid w:val="001B168C"/>
    <w:rsid w:val="001C564D"/>
    <w:rsid w:val="0025055F"/>
    <w:rsid w:val="0028408C"/>
    <w:rsid w:val="002A31B4"/>
    <w:rsid w:val="00331239"/>
    <w:rsid w:val="0035239F"/>
    <w:rsid w:val="00377651"/>
    <w:rsid w:val="00435389"/>
    <w:rsid w:val="00455065"/>
    <w:rsid w:val="00456841"/>
    <w:rsid w:val="00457C41"/>
    <w:rsid w:val="004819F2"/>
    <w:rsid w:val="004C1C0E"/>
    <w:rsid w:val="00530654"/>
    <w:rsid w:val="005A2300"/>
    <w:rsid w:val="005B328D"/>
    <w:rsid w:val="005F503A"/>
    <w:rsid w:val="005F61E9"/>
    <w:rsid w:val="006403ED"/>
    <w:rsid w:val="00662D9F"/>
    <w:rsid w:val="00696D11"/>
    <w:rsid w:val="00714750"/>
    <w:rsid w:val="00727643"/>
    <w:rsid w:val="00732236"/>
    <w:rsid w:val="0078295E"/>
    <w:rsid w:val="007A324C"/>
    <w:rsid w:val="007D7C13"/>
    <w:rsid w:val="00834E04"/>
    <w:rsid w:val="00835818"/>
    <w:rsid w:val="00844240"/>
    <w:rsid w:val="0086027B"/>
    <w:rsid w:val="00865C97"/>
    <w:rsid w:val="008C7DAF"/>
    <w:rsid w:val="008D4C5D"/>
    <w:rsid w:val="008E7D5D"/>
    <w:rsid w:val="008F0EB5"/>
    <w:rsid w:val="00944A20"/>
    <w:rsid w:val="00960384"/>
    <w:rsid w:val="0099293F"/>
    <w:rsid w:val="00996EBE"/>
    <w:rsid w:val="009D7B6A"/>
    <w:rsid w:val="00A06C84"/>
    <w:rsid w:val="00A4430E"/>
    <w:rsid w:val="00A872C5"/>
    <w:rsid w:val="00A947C3"/>
    <w:rsid w:val="00B25056"/>
    <w:rsid w:val="00B445D6"/>
    <w:rsid w:val="00B75189"/>
    <w:rsid w:val="00B921AC"/>
    <w:rsid w:val="00BB0844"/>
    <w:rsid w:val="00C73F30"/>
    <w:rsid w:val="00C928D2"/>
    <w:rsid w:val="00CF2663"/>
    <w:rsid w:val="00D11208"/>
    <w:rsid w:val="00D420A2"/>
    <w:rsid w:val="00D62861"/>
    <w:rsid w:val="00DC5783"/>
    <w:rsid w:val="00DF529A"/>
    <w:rsid w:val="00E07965"/>
    <w:rsid w:val="00E62DBF"/>
    <w:rsid w:val="00E722C2"/>
    <w:rsid w:val="00E87E5D"/>
    <w:rsid w:val="00EC77CE"/>
    <w:rsid w:val="00EE497D"/>
    <w:rsid w:val="00F13C65"/>
    <w:rsid w:val="00F3301A"/>
    <w:rsid w:val="00F335D8"/>
    <w:rsid w:val="00F67A00"/>
    <w:rsid w:val="00F950AE"/>
    <w:rsid w:val="00FA7CC1"/>
    <w:rsid w:val="00FE0762"/>
    <w:rsid w:val="00FE616C"/>
    <w:rsid w:val="00FF1229"/>
    <w:rsid w:val="00FF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9F13F0"/>
  <w15:chartTrackingRefBased/>
  <w15:docId w15:val="{1FFC1D27-26CD-455F-B71D-A3505EBB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2C2"/>
    <w:pPr>
      <w:ind w:left="720"/>
      <w:contextualSpacing/>
    </w:pPr>
  </w:style>
  <w:style w:type="paragraph" w:styleId="NoSpacing">
    <w:name w:val="No Spacing"/>
    <w:uiPriority w:val="1"/>
    <w:qFormat/>
    <w:rsid w:val="00E722C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53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058"/>
  </w:style>
  <w:style w:type="paragraph" w:styleId="Footer">
    <w:name w:val="footer"/>
    <w:basedOn w:val="Normal"/>
    <w:link w:val="FooterChar"/>
    <w:uiPriority w:val="99"/>
    <w:unhideWhenUsed/>
    <w:rsid w:val="00053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058"/>
  </w:style>
  <w:style w:type="paragraph" w:styleId="NormalWeb">
    <w:name w:val="Normal (Web)"/>
    <w:basedOn w:val="Normal"/>
    <w:uiPriority w:val="99"/>
    <w:semiHidden/>
    <w:unhideWhenUsed/>
    <w:rsid w:val="00A872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393940">
      <w:bodyDiv w:val="1"/>
      <w:marLeft w:val="0"/>
      <w:marRight w:val="0"/>
      <w:marTop w:val="0"/>
      <w:marBottom w:val="0"/>
      <w:divBdr>
        <w:top w:val="none" w:sz="0" w:space="0" w:color="auto"/>
        <w:left w:val="none" w:sz="0" w:space="0" w:color="auto"/>
        <w:bottom w:val="none" w:sz="0" w:space="0" w:color="auto"/>
        <w:right w:val="none" w:sz="0" w:space="0" w:color="auto"/>
      </w:divBdr>
      <w:divsChild>
        <w:div w:id="1809742538">
          <w:marLeft w:val="446"/>
          <w:marRight w:val="0"/>
          <w:marTop w:val="0"/>
          <w:marBottom w:val="0"/>
          <w:divBdr>
            <w:top w:val="none" w:sz="0" w:space="0" w:color="auto"/>
            <w:left w:val="none" w:sz="0" w:space="0" w:color="auto"/>
            <w:bottom w:val="none" w:sz="0" w:space="0" w:color="auto"/>
            <w:right w:val="none" w:sz="0" w:space="0" w:color="auto"/>
          </w:divBdr>
        </w:div>
        <w:div w:id="1205678332">
          <w:marLeft w:val="446"/>
          <w:marRight w:val="0"/>
          <w:marTop w:val="0"/>
          <w:marBottom w:val="0"/>
          <w:divBdr>
            <w:top w:val="none" w:sz="0" w:space="0" w:color="auto"/>
            <w:left w:val="none" w:sz="0" w:space="0" w:color="auto"/>
            <w:bottom w:val="none" w:sz="0" w:space="0" w:color="auto"/>
            <w:right w:val="none" w:sz="0" w:space="0" w:color="auto"/>
          </w:divBdr>
        </w:div>
        <w:div w:id="761603512">
          <w:marLeft w:val="446"/>
          <w:marRight w:val="0"/>
          <w:marTop w:val="0"/>
          <w:marBottom w:val="0"/>
          <w:divBdr>
            <w:top w:val="none" w:sz="0" w:space="0" w:color="auto"/>
            <w:left w:val="none" w:sz="0" w:space="0" w:color="auto"/>
            <w:bottom w:val="none" w:sz="0" w:space="0" w:color="auto"/>
            <w:right w:val="none" w:sz="0" w:space="0" w:color="auto"/>
          </w:divBdr>
        </w:div>
      </w:divsChild>
    </w:div>
    <w:div w:id="179694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6585D-036F-4FF3-9298-AEB579B1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Barbara</dc:creator>
  <cp:keywords/>
  <dc:description/>
  <cp:lastModifiedBy>Spencer, Alvetta</cp:lastModifiedBy>
  <cp:revision>2</cp:revision>
  <dcterms:created xsi:type="dcterms:W3CDTF">2021-08-20T18:18:00Z</dcterms:created>
  <dcterms:modified xsi:type="dcterms:W3CDTF">2021-08-20T18:18:00Z</dcterms:modified>
</cp:coreProperties>
</file>