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A62F8" w14:textId="77777777" w:rsidR="00E722C2" w:rsidRPr="00FF1229" w:rsidRDefault="001B05A6" w:rsidP="001B05A6">
      <w:pPr>
        <w:spacing w:after="0" w:line="240" w:lineRule="auto"/>
        <w:ind w:left="1440" w:firstLine="720"/>
        <w:rPr>
          <w:rFonts w:ascii="Times New Roman" w:eastAsia="Times New Roman" w:hAnsi="Times New Roman" w:cs="Times New Roman"/>
          <w:b/>
          <w:sz w:val="20"/>
          <w:szCs w:val="20"/>
        </w:rPr>
      </w:pPr>
      <w:r>
        <w:rPr>
          <w:rFonts w:ascii="Times New Roman" w:eastAsia="Times New Roman" w:hAnsi="Times New Roman" w:cs="Times New Roman"/>
          <w:b/>
          <w:sz w:val="35"/>
          <w:szCs w:val="35"/>
        </w:rPr>
        <w:t xml:space="preserve">    </w:t>
      </w:r>
      <w:r w:rsidR="005A2300">
        <w:rPr>
          <w:rFonts w:ascii="Times New Roman" w:eastAsia="Times New Roman" w:hAnsi="Times New Roman" w:cs="Times New Roman"/>
          <w:b/>
          <w:sz w:val="35"/>
          <w:szCs w:val="35"/>
        </w:rPr>
        <w:t xml:space="preserve"> </w:t>
      </w:r>
      <w:r w:rsidR="00E722C2" w:rsidRPr="00FF1229">
        <w:rPr>
          <w:rFonts w:ascii="Times New Roman" w:eastAsia="Times New Roman" w:hAnsi="Times New Roman" w:cs="Times New Roman"/>
          <w:b/>
          <w:sz w:val="20"/>
          <w:szCs w:val="20"/>
        </w:rPr>
        <w:t>Minority Business Initiative Advisory Board</w:t>
      </w:r>
    </w:p>
    <w:p w14:paraId="0F93BCF5" w14:textId="61B67BA3" w:rsidR="00E722C2" w:rsidRPr="00FF1229" w:rsidRDefault="00115A23" w:rsidP="00834E04">
      <w:pPr>
        <w:spacing w:after="0" w:line="240" w:lineRule="auto"/>
        <w:jc w:val="center"/>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October</w:t>
      </w:r>
      <w:r w:rsidR="00996EBE" w:rsidRPr="00FF1229">
        <w:rPr>
          <w:rFonts w:ascii="Times New Roman" w:eastAsia="Times New Roman" w:hAnsi="Times New Roman" w:cs="Times New Roman"/>
          <w:b/>
          <w:i/>
          <w:sz w:val="20"/>
          <w:szCs w:val="20"/>
        </w:rPr>
        <w:t xml:space="preserve"> </w:t>
      </w:r>
      <w:r w:rsidR="00E722C2" w:rsidRPr="00FF1229">
        <w:rPr>
          <w:rFonts w:ascii="Times New Roman" w:eastAsia="Times New Roman" w:hAnsi="Times New Roman" w:cs="Times New Roman"/>
          <w:b/>
          <w:i/>
          <w:sz w:val="20"/>
          <w:szCs w:val="20"/>
        </w:rPr>
        <w:t>Meeting Minutes</w:t>
      </w:r>
    </w:p>
    <w:p w14:paraId="31C4B608" w14:textId="68358FC0" w:rsidR="00E722C2" w:rsidRPr="00FF1229" w:rsidRDefault="00120083" w:rsidP="00834E04">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October 14, 2020</w:t>
      </w:r>
      <w:bookmarkStart w:id="0" w:name="_GoBack"/>
      <w:bookmarkEnd w:id="0"/>
    </w:p>
    <w:p w14:paraId="62881F21" w14:textId="77777777" w:rsidR="00E722C2" w:rsidRPr="00FF1229" w:rsidRDefault="008C7DAF"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 xml:space="preserve">1:00 am – </w:t>
      </w:r>
      <w:r w:rsidR="00036387" w:rsidRPr="00FF1229">
        <w:rPr>
          <w:rFonts w:ascii="Times New Roman" w:eastAsia="Times New Roman" w:hAnsi="Times New Roman" w:cs="Times New Roman"/>
          <w:sz w:val="20"/>
          <w:szCs w:val="20"/>
        </w:rPr>
        <w:t>2</w:t>
      </w:r>
      <w:r w:rsidR="00E722C2" w:rsidRPr="00FF1229">
        <w:rPr>
          <w:rFonts w:ascii="Times New Roman" w:eastAsia="Times New Roman" w:hAnsi="Times New Roman" w:cs="Times New Roman"/>
          <w:sz w:val="20"/>
          <w:szCs w:val="20"/>
        </w:rPr>
        <w:t>:00 am</w:t>
      </w:r>
    </w:p>
    <w:p w14:paraId="1B1F271B" w14:textId="77777777" w:rsidR="00834E04" w:rsidRPr="00FF1229" w:rsidRDefault="008C7DAF"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 xml:space="preserve">Remotely Held by </w:t>
      </w:r>
      <w:r w:rsidR="00B75189" w:rsidRPr="00FF1229">
        <w:rPr>
          <w:rFonts w:ascii="Times New Roman" w:eastAsia="Times New Roman" w:hAnsi="Times New Roman" w:cs="Times New Roman"/>
          <w:sz w:val="20"/>
          <w:szCs w:val="20"/>
        </w:rPr>
        <w:t xml:space="preserve">Teams </w:t>
      </w:r>
      <w:r w:rsidR="00B445D6" w:rsidRPr="00FF1229">
        <w:rPr>
          <w:rFonts w:ascii="Times New Roman" w:eastAsia="Times New Roman" w:hAnsi="Times New Roman" w:cs="Times New Roman"/>
          <w:sz w:val="20"/>
          <w:szCs w:val="20"/>
        </w:rPr>
        <w:t>Meeting Software</w:t>
      </w:r>
    </w:p>
    <w:p w14:paraId="152C02CA" w14:textId="77777777" w:rsidR="00E722C2" w:rsidRPr="00FF1229" w:rsidRDefault="00E722C2" w:rsidP="00E722C2">
      <w:pPr>
        <w:spacing w:after="0" w:line="240" w:lineRule="auto"/>
        <w:jc w:val="center"/>
        <w:rPr>
          <w:rFonts w:ascii="Times New Roman" w:eastAsia="Times New Roman" w:hAnsi="Times New Roman" w:cs="Times New Roman"/>
          <w:sz w:val="20"/>
          <w:szCs w:val="20"/>
        </w:rPr>
      </w:pPr>
      <w:r w:rsidRPr="00FF1229">
        <w:rPr>
          <w:rFonts w:ascii="Times New Roman" w:eastAsia="Times New Roman" w:hAnsi="Times New Roman" w:cs="Times New Roman"/>
          <w:sz w:val="20"/>
          <w:szCs w:val="20"/>
        </w:rPr>
        <w:t>Hartford CT, Connecticut</w:t>
      </w:r>
    </w:p>
    <w:p w14:paraId="5473B9E7" w14:textId="77777777" w:rsidR="00E722C2" w:rsidRPr="00FF1229" w:rsidRDefault="00E722C2" w:rsidP="00E722C2">
      <w:pPr>
        <w:spacing w:after="0" w:line="240" w:lineRule="auto"/>
        <w:rPr>
          <w:rFonts w:ascii="Times New Roman" w:eastAsia="Times New Roman" w:hAnsi="Times New Roman" w:cs="Times New Roman"/>
          <w:b/>
          <w:color w:val="FF0000"/>
          <w:sz w:val="20"/>
          <w:szCs w:val="20"/>
          <w:u w:val="single"/>
        </w:rPr>
      </w:pPr>
      <w:r w:rsidRPr="00FF1229">
        <w:rPr>
          <w:rFonts w:ascii="Times New Roman" w:eastAsia="Times New Roman" w:hAnsi="Times New Roman" w:cs="Times New Roman"/>
          <w:b/>
          <w:sz w:val="20"/>
          <w:szCs w:val="20"/>
          <w:u w:val="single"/>
        </w:rPr>
        <w:t>Attendance</w:t>
      </w:r>
    </w:p>
    <w:p w14:paraId="76AFA76F" w14:textId="77777777" w:rsidR="00834E04" w:rsidRPr="00FF1229" w:rsidRDefault="00E722C2" w:rsidP="00834E04">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 xml:space="preserve">Board Members Present: Howard Hill, </w:t>
      </w:r>
      <w:r w:rsidR="00036387" w:rsidRPr="00FF1229">
        <w:rPr>
          <w:rFonts w:ascii="Times New Roman" w:hAnsi="Times New Roman" w:cs="Times New Roman"/>
          <w:sz w:val="20"/>
          <w:szCs w:val="20"/>
        </w:rPr>
        <w:t>David Lehman</w:t>
      </w:r>
      <w:r w:rsidRPr="00FF1229">
        <w:rPr>
          <w:rFonts w:ascii="Times New Roman" w:hAnsi="Times New Roman" w:cs="Times New Roman"/>
          <w:sz w:val="20"/>
          <w:szCs w:val="20"/>
        </w:rPr>
        <w:t>, Doug McCrory</w:t>
      </w:r>
      <w:r w:rsidR="005A2300" w:rsidRPr="00FF1229">
        <w:rPr>
          <w:rFonts w:ascii="Times New Roman" w:hAnsi="Times New Roman" w:cs="Times New Roman"/>
          <w:sz w:val="20"/>
          <w:szCs w:val="20"/>
        </w:rPr>
        <w:t>, Roberta Hoskie</w:t>
      </w:r>
      <w:r w:rsidR="00A947C3" w:rsidRPr="00FF1229">
        <w:rPr>
          <w:rFonts w:ascii="Times New Roman" w:hAnsi="Times New Roman" w:cs="Times New Roman"/>
          <w:sz w:val="20"/>
          <w:szCs w:val="20"/>
        </w:rPr>
        <w:t>, Avery Gaddis, Leticia Colon de Mejias, Pedro Soto, Fred McKinney</w:t>
      </w:r>
      <w:r w:rsidR="001B05A6">
        <w:rPr>
          <w:rFonts w:ascii="Times New Roman" w:hAnsi="Times New Roman" w:cs="Times New Roman"/>
          <w:sz w:val="20"/>
          <w:szCs w:val="20"/>
        </w:rPr>
        <w:t>, George Mathanool</w:t>
      </w:r>
    </w:p>
    <w:p w14:paraId="4BB74955" w14:textId="77777777" w:rsidR="00B75189" w:rsidRPr="00FF1229" w:rsidRDefault="00B75189"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 xml:space="preserve">Members Absent:  </w:t>
      </w:r>
      <w:r w:rsidR="001B05A6">
        <w:rPr>
          <w:rFonts w:ascii="Times New Roman" w:hAnsi="Times New Roman" w:cs="Times New Roman"/>
          <w:sz w:val="20"/>
          <w:szCs w:val="20"/>
        </w:rPr>
        <w:t>None</w:t>
      </w:r>
    </w:p>
    <w:p w14:paraId="51850D08" w14:textId="77777777" w:rsidR="00E722C2" w:rsidRPr="00FF1229" w:rsidRDefault="00E722C2"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Quorum: Yes</w:t>
      </w:r>
    </w:p>
    <w:p w14:paraId="7851CCDC" w14:textId="77777777" w:rsidR="00E722C2" w:rsidRPr="00FF1229" w:rsidRDefault="00036387" w:rsidP="00E722C2">
      <w:pPr>
        <w:pStyle w:val="ListParagraph"/>
        <w:numPr>
          <w:ilvl w:val="0"/>
          <w:numId w:val="1"/>
        </w:numPr>
        <w:rPr>
          <w:rFonts w:ascii="Times New Roman" w:hAnsi="Times New Roman" w:cs="Times New Roman"/>
          <w:sz w:val="20"/>
          <w:szCs w:val="20"/>
        </w:rPr>
      </w:pPr>
      <w:r w:rsidRPr="00FF1229">
        <w:rPr>
          <w:rFonts w:ascii="Times New Roman" w:hAnsi="Times New Roman" w:cs="Times New Roman"/>
          <w:sz w:val="20"/>
          <w:szCs w:val="20"/>
        </w:rPr>
        <w:t>DECD Staff</w:t>
      </w:r>
      <w:r w:rsidR="004819F2" w:rsidRPr="00FF1229">
        <w:rPr>
          <w:rFonts w:ascii="Times New Roman" w:hAnsi="Times New Roman" w:cs="Times New Roman"/>
          <w:sz w:val="20"/>
          <w:szCs w:val="20"/>
        </w:rPr>
        <w:t xml:space="preserve"> Present</w:t>
      </w:r>
      <w:r w:rsidRPr="00FF1229">
        <w:rPr>
          <w:rFonts w:ascii="Times New Roman" w:hAnsi="Times New Roman" w:cs="Times New Roman"/>
          <w:sz w:val="20"/>
          <w:szCs w:val="20"/>
        </w:rPr>
        <w:t>: Toni Karnes, Glendowlyn Thames and Sheila Hummel</w:t>
      </w:r>
    </w:p>
    <w:p w14:paraId="752D15C5" w14:textId="77777777" w:rsidR="00E722C2" w:rsidRPr="00FF1229" w:rsidRDefault="00E722C2" w:rsidP="00662D9F">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Welcome and Introductions:</w:t>
      </w:r>
    </w:p>
    <w:p w14:paraId="5DA91E86" w14:textId="77777777" w:rsidR="00834E04" w:rsidRPr="00FF1229" w:rsidRDefault="00E722C2" w:rsidP="0086027B">
      <w:pPr>
        <w:pStyle w:val="NoSpacing"/>
        <w:rPr>
          <w:rFonts w:ascii="Times New Roman" w:hAnsi="Times New Roman"/>
          <w:color w:val="000000" w:themeColor="text1"/>
          <w:sz w:val="20"/>
          <w:szCs w:val="20"/>
        </w:rPr>
      </w:pPr>
      <w:r w:rsidRPr="00FF1229">
        <w:rPr>
          <w:rFonts w:ascii="Times New Roman" w:hAnsi="Times New Roman"/>
          <w:color w:val="000000" w:themeColor="text1"/>
          <w:sz w:val="20"/>
          <w:szCs w:val="20"/>
        </w:rPr>
        <w:t xml:space="preserve">Commissioner </w:t>
      </w:r>
      <w:r w:rsidR="00036387" w:rsidRPr="00FF1229">
        <w:rPr>
          <w:rFonts w:ascii="Times New Roman" w:hAnsi="Times New Roman"/>
          <w:color w:val="000000" w:themeColor="text1"/>
          <w:sz w:val="20"/>
          <w:szCs w:val="20"/>
        </w:rPr>
        <w:t xml:space="preserve">Lehman </w:t>
      </w:r>
      <w:r w:rsidRPr="00FF1229">
        <w:rPr>
          <w:rFonts w:ascii="Times New Roman" w:hAnsi="Times New Roman"/>
          <w:color w:val="000000" w:themeColor="text1"/>
          <w:sz w:val="20"/>
          <w:szCs w:val="20"/>
        </w:rPr>
        <w:t>welcomed the grou</w:t>
      </w:r>
      <w:r w:rsidR="00834E04" w:rsidRPr="00FF1229">
        <w:rPr>
          <w:rFonts w:ascii="Times New Roman" w:hAnsi="Times New Roman"/>
          <w:color w:val="000000" w:themeColor="text1"/>
          <w:sz w:val="20"/>
          <w:szCs w:val="20"/>
        </w:rPr>
        <w:t xml:space="preserve">p and opened the meeting at </w:t>
      </w:r>
      <w:r w:rsidR="005A2300" w:rsidRPr="00FF1229">
        <w:rPr>
          <w:rFonts w:ascii="Times New Roman" w:hAnsi="Times New Roman"/>
          <w:color w:val="000000" w:themeColor="text1"/>
          <w:sz w:val="20"/>
          <w:szCs w:val="20"/>
        </w:rPr>
        <w:t>1:</w:t>
      </w:r>
      <w:r w:rsidR="00A947C3" w:rsidRPr="00FF1229">
        <w:rPr>
          <w:rFonts w:ascii="Times New Roman" w:hAnsi="Times New Roman"/>
          <w:color w:val="000000" w:themeColor="text1"/>
          <w:sz w:val="20"/>
          <w:szCs w:val="20"/>
        </w:rPr>
        <w:t>0</w:t>
      </w:r>
      <w:r w:rsidR="00B75189" w:rsidRPr="00FF1229">
        <w:rPr>
          <w:rFonts w:ascii="Times New Roman" w:hAnsi="Times New Roman"/>
          <w:color w:val="000000" w:themeColor="text1"/>
          <w:sz w:val="20"/>
          <w:szCs w:val="20"/>
        </w:rPr>
        <w:t>5</w:t>
      </w:r>
      <w:r w:rsidR="00A947C3" w:rsidRPr="00FF1229">
        <w:rPr>
          <w:rFonts w:ascii="Times New Roman" w:hAnsi="Times New Roman"/>
          <w:color w:val="000000" w:themeColor="text1"/>
          <w:sz w:val="20"/>
          <w:szCs w:val="20"/>
        </w:rPr>
        <w:t xml:space="preserve"> PM</w:t>
      </w:r>
    </w:p>
    <w:p w14:paraId="3C04F38A" w14:textId="77777777" w:rsidR="00A947C3" w:rsidRPr="00FF1229" w:rsidRDefault="00A947C3" w:rsidP="00A947C3">
      <w:pPr>
        <w:pStyle w:val="NoSpacing"/>
        <w:rPr>
          <w:rFonts w:ascii="Times New Roman" w:hAnsi="Times New Roman"/>
          <w:color w:val="000000" w:themeColor="text1"/>
          <w:sz w:val="20"/>
          <w:szCs w:val="20"/>
        </w:rPr>
      </w:pPr>
    </w:p>
    <w:p w14:paraId="24FFCE73" w14:textId="77777777" w:rsidR="00A947C3" w:rsidRPr="00FF1229" w:rsidRDefault="00A947C3" w:rsidP="00A947C3">
      <w:pPr>
        <w:pStyle w:val="NoSpacing"/>
        <w:rPr>
          <w:rFonts w:ascii="Times New Roman" w:hAnsi="Times New Roman"/>
          <w:b/>
          <w:bCs/>
          <w:color w:val="000000" w:themeColor="text1"/>
          <w:sz w:val="20"/>
          <w:szCs w:val="20"/>
        </w:rPr>
      </w:pPr>
      <w:r w:rsidRPr="00FF1229">
        <w:rPr>
          <w:rFonts w:ascii="Times New Roman" w:hAnsi="Times New Roman"/>
          <w:b/>
          <w:bCs/>
          <w:color w:val="000000" w:themeColor="text1"/>
          <w:sz w:val="20"/>
          <w:szCs w:val="20"/>
        </w:rPr>
        <w:t>Minutes:</w:t>
      </w:r>
    </w:p>
    <w:p w14:paraId="049FD90A" w14:textId="77777777" w:rsidR="00A947C3" w:rsidRPr="00FF1229" w:rsidRDefault="00A947C3" w:rsidP="00A947C3">
      <w:pPr>
        <w:pStyle w:val="NoSpacing"/>
        <w:rPr>
          <w:rFonts w:ascii="Times New Roman" w:hAnsi="Times New Roman"/>
          <w:color w:val="000000" w:themeColor="text1"/>
          <w:sz w:val="20"/>
          <w:szCs w:val="20"/>
        </w:rPr>
      </w:pPr>
      <w:r w:rsidRPr="00FF1229">
        <w:rPr>
          <w:rFonts w:ascii="Times New Roman" w:hAnsi="Times New Roman"/>
          <w:color w:val="000000" w:themeColor="text1"/>
          <w:sz w:val="20"/>
          <w:szCs w:val="20"/>
        </w:rPr>
        <w:t xml:space="preserve">Commissioner Lehman asked for a motion to accept the </w:t>
      </w:r>
      <w:r w:rsidR="00EC77CE">
        <w:rPr>
          <w:rFonts w:ascii="Times New Roman" w:hAnsi="Times New Roman"/>
          <w:color w:val="000000" w:themeColor="text1"/>
          <w:sz w:val="20"/>
          <w:szCs w:val="20"/>
        </w:rPr>
        <w:t>September</w:t>
      </w:r>
      <w:r w:rsidRPr="00FF1229">
        <w:rPr>
          <w:rFonts w:ascii="Times New Roman" w:hAnsi="Times New Roman"/>
          <w:color w:val="000000" w:themeColor="text1"/>
          <w:sz w:val="20"/>
          <w:szCs w:val="20"/>
        </w:rPr>
        <w:t xml:space="preserve"> meeting minutes </w:t>
      </w:r>
      <w:r w:rsidR="001B05A6">
        <w:rPr>
          <w:rFonts w:ascii="Times New Roman" w:hAnsi="Times New Roman"/>
          <w:color w:val="000000" w:themeColor="text1"/>
          <w:sz w:val="20"/>
          <w:szCs w:val="20"/>
        </w:rPr>
        <w:t>Howard Hill</w:t>
      </w:r>
      <w:r w:rsidRPr="00FF1229">
        <w:rPr>
          <w:rFonts w:ascii="Times New Roman" w:hAnsi="Times New Roman"/>
          <w:color w:val="000000" w:themeColor="text1"/>
          <w:sz w:val="20"/>
          <w:szCs w:val="20"/>
        </w:rPr>
        <w:t xml:space="preserve"> seconded.  Motion passed and </w:t>
      </w:r>
      <w:r w:rsidR="00EC77CE">
        <w:rPr>
          <w:rFonts w:ascii="Times New Roman" w:hAnsi="Times New Roman"/>
          <w:color w:val="000000" w:themeColor="text1"/>
          <w:sz w:val="20"/>
          <w:szCs w:val="20"/>
        </w:rPr>
        <w:t>September</w:t>
      </w:r>
      <w:r w:rsidRPr="00FF1229">
        <w:rPr>
          <w:rFonts w:ascii="Times New Roman" w:hAnsi="Times New Roman"/>
          <w:color w:val="000000" w:themeColor="text1"/>
          <w:sz w:val="20"/>
          <w:szCs w:val="20"/>
        </w:rPr>
        <w:t xml:space="preserve"> minutes were accepted</w:t>
      </w:r>
    </w:p>
    <w:p w14:paraId="0355FE26" w14:textId="77777777" w:rsidR="00996EBE" w:rsidRPr="00FF1229" w:rsidRDefault="00996EBE" w:rsidP="00E722C2">
      <w:pPr>
        <w:pStyle w:val="NoSpacing"/>
        <w:rPr>
          <w:rFonts w:ascii="Times New Roman" w:hAnsi="Times New Roman"/>
          <w:bCs/>
          <w:color w:val="000000" w:themeColor="text1"/>
          <w:sz w:val="20"/>
          <w:szCs w:val="20"/>
        </w:rPr>
      </w:pPr>
    </w:p>
    <w:p w14:paraId="15039D0C" w14:textId="77777777" w:rsidR="00435389" w:rsidRPr="00FF1229" w:rsidRDefault="00EC77CE" w:rsidP="00B445D6">
      <w:pPr>
        <w:pStyle w:val="NoSpacing"/>
        <w:rPr>
          <w:rFonts w:ascii="Times New Roman" w:hAnsi="Times New Roman"/>
          <w:b/>
          <w:color w:val="000000" w:themeColor="text1"/>
          <w:sz w:val="20"/>
          <w:szCs w:val="20"/>
        </w:rPr>
      </w:pPr>
      <w:r>
        <w:rPr>
          <w:rFonts w:ascii="Times New Roman" w:hAnsi="Times New Roman"/>
          <w:b/>
          <w:color w:val="000000" w:themeColor="text1"/>
          <w:sz w:val="20"/>
          <w:szCs w:val="20"/>
        </w:rPr>
        <w:t>Workforce Development Presentation</w:t>
      </w:r>
      <w:r w:rsidR="00435389" w:rsidRPr="00FF1229">
        <w:rPr>
          <w:rFonts w:ascii="Times New Roman" w:hAnsi="Times New Roman"/>
          <w:b/>
          <w:color w:val="000000" w:themeColor="text1"/>
          <w:sz w:val="20"/>
          <w:szCs w:val="20"/>
        </w:rPr>
        <w:t>:</w:t>
      </w:r>
    </w:p>
    <w:p w14:paraId="46AC9366" w14:textId="77777777" w:rsidR="00435389" w:rsidRPr="00FF1229" w:rsidRDefault="00EC77CE" w:rsidP="00B445D6">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Kelli </w:t>
      </w:r>
      <w:r w:rsidR="001B05A6">
        <w:rPr>
          <w:rFonts w:ascii="Times New Roman" w:hAnsi="Times New Roman"/>
          <w:bCs/>
          <w:color w:val="000000" w:themeColor="text1"/>
          <w:sz w:val="20"/>
          <w:szCs w:val="20"/>
        </w:rPr>
        <w:t>Vallieres</w:t>
      </w:r>
      <w:r w:rsidR="00435389" w:rsidRPr="00FF1229">
        <w:rPr>
          <w:rFonts w:ascii="Times New Roman" w:hAnsi="Times New Roman"/>
          <w:bCs/>
          <w:color w:val="000000" w:themeColor="text1"/>
          <w:sz w:val="20"/>
          <w:szCs w:val="20"/>
        </w:rPr>
        <w:t xml:space="preserve"> provided </w:t>
      </w:r>
      <w:r w:rsidR="00662D9F" w:rsidRPr="00FF1229">
        <w:rPr>
          <w:rFonts w:ascii="Times New Roman" w:hAnsi="Times New Roman"/>
          <w:bCs/>
          <w:color w:val="000000" w:themeColor="text1"/>
          <w:sz w:val="20"/>
          <w:szCs w:val="20"/>
        </w:rPr>
        <w:t xml:space="preserve">the Board with an update on the </w:t>
      </w:r>
      <w:r>
        <w:rPr>
          <w:rFonts w:ascii="Times New Roman" w:hAnsi="Times New Roman"/>
          <w:bCs/>
          <w:color w:val="000000" w:themeColor="text1"/>
          <w:sz w:val="20"/>
          <w:szCs w:val="20"/>
        </w:rPr>
        <w:t>Workforce Development Initiative currently being housed at DECD.  She reviewed the strategic plan developed.  She noted that her office was currently working on submitting grants to secure funding in order to successful address the areas of concentration outlined by the Governor’s office.  She also noted that she and her team were working closely with the 5 Workforce Development offices around the state.</w:t>
      </w:r>
      <w:r w:rsidR="00F950AE">
        <w:rPr>
          <w:rFonts w:ascii="Times New Roman" w:hAnsi="Times New Roman"/>
          <w:bCs/>
          <w:color w:val="000000" w:themeColor="text1"/>
          <w:sz w:val="20"/>
          <w:szCs w:val="20"/>
        </w:rPr>
        <w:t xml:space="preserve">  After some discussion several Board members requested to get electronic copies of the Workforce Strategic Plan and asked if </w:t>
      </w:r>
      <w:r w:rsidR="001B05A6">
        <w:rPr>
          <w:rFonts w:ascii="Times New Roman" w:hAnsi="Times New Roman"/>
          <w:bCs/>
          <w:color w:val="000000" w:themeColor="text1"/>
          <w:sz w:val="20"/>
          <w:szCs w:val="20"/>
        </w:rPr>
        <w:t>they</w:t>
      </w:r>
      <w:r w:rsidR="00F950AE">
        <w:rPr>
          <w:rFonts w:ascii="Times New Roman" w:hAnsi="Times New Roman"/>
          <w:bCs/>
          <w:color w:val="000000" w:themeColor="text1"/>
          <w:sz w:val="20"/>
          <w:szCs w:val="20"/>
        </w:rPr>
        <w:t xml:space="preserve"> could contact </w:t>
      </w:r>
      <w:r w:rsidR="001B05A6">
        <w:rPr>
          <w:rFonts w:ascii="Times New Roman" w:hAnsi="Times New Roman"/>
          <w:bCs/>
          <w:color w:val="000000" w:themeColor="text1"/>
          <w:sz w:val="20"/>
          <w:szCs w:val="20"/>
        </w:rPr>
        <w:t>Kelli</w:t>
      </w:r>
      <w:r w:rsidR="00F950AE">
        <w:rPr>
          <w:rFonts w:ascii="Times New Roman" w:hAnsi="Times New Roman"/>
          <w:bCs/>
          <w:color w:val="000000" w:themeColor="text1"/>
          <w:sz w:val="20"/>
          <w:szCs w:val="20"/>
        </w:rPr>
        <w:t xml:space="preserve"> directly.  </w:t>
      </w:r>
    </w:p>
    <w:p w14:paraId="659F992D" w14:textId="77777777" w:rsidR="00FF1229" w:rsidRPr="00FF1229" w:rsidRDefault="00FF1229" w:rsidP="00B445D6">
      <w:pPr>
        <w:pStyle w:val="NoSpacing"/>
        <w:rPr>
          <w:rFonts w:ascii="Times New Roman" w:hAnsi="Times New Roman"/>
          <w:bCs/>
          <w:color w:val="000000" w:themeColor="text1"/>
          <w:sz w:val="20"/>
          <w:szCs w:val="20"/>
        </w:rPr>
      </w:pPr>
    </w:p>
    <w:p w14:paraId="36C44D7B" w14:textId="77777777" w:rsidR="00F950AE" w:rsidRPr="00F950AE" w:rsidRDefault="00F950AE" w:rsidP="00B445D6">
      <w:pPr>
        <w:pStyle w:val="NoSpacing"/>
        <w:rPr>
          <w:rFonts w:ascii="Times New Roman" w:hAnsi="Times New Roman"/>
          <w:b/>
          <w:color w:val="000000" w:themeColor="text1"/>
          <w:sz w:val="20"/>
          <w:szCs w:val="20"/>
        </w:rPr>
      </w:pPr>
      <w:r w:rsidRPr="00F950AE">
        <w:rPr>
          <w:rFonts w:ascii="Times New Roman" w:hAnsi="Times New Roman"/>
          <w:b/>
          <w:color w:val="000000" w:themeColor="text1"/>
          <w:sz w:val="20"/>
          <w:szCs w:val="20"/>
        </w:rPr>
        <w:t>BBA Proposal for Funding:</w:t>
      </w:r>
    </w:p>
    <w:p w14:paraId="23DD445F" w14:textId="77777777" w:rsidR="006403ED" w:rsidRPr="00FF1229" w:rsidRDefault="00F950AE" w:rsidP="00B445D6">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Sheila Hummel advised </w:t>
      </w:r>
      <w:r w:rsidR="00D11208" w:rsidRPr="00FF1229">
        <w:rPr>
          <w:rFonts w:ascii="Times New Roman" w:hAnsi="Times New Roman"/>
          <w:bCs/>
          <w:color w:val="000000" w:themeColor="text1"/>
          <w:sz w:val="20"/>
          <w:szCs w:val="20"/>
        </w:rPr>
        <w:t>Board that the BBA proposal was time sensitive and needed to be taken up</w:t>
      </w:r>
      <w:r>
        <w:rPr>
          <w:rFonts w:ascii="Times New Roman" w:hAnsi="Times New Roman"/>
          <w:bCs/>
          <w:color w:val="000000" w:themeColor="text1"/>
          <w:sz w:val="20"/>
          <w:szCs w:val="20"/>
        </w:rPr>
        <w:t xml:space="preserve"> for a vote.  Ms. Thames asked for the amount of the request and what services did the scope of services cover.  </w:t>
      </w:r>
      <w:r w:rsidR="00D11208" w:rsidRPr="00FF1229">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Ms. Hummel</w:t>
      </w:r>
      <w:r w:rsidR="00D11208" w:rsidRPr="00FF1229">
        <w:rPr>
          <w:rFonts w:ascii="Times New Roman" w:hAnsi="Times New Roman"/>
          <w:bCs/>
          <w:color w:val="000000" w:themeColor="text1"/>
          <w:sz w:val="20"/>
          <w:szCs w:val="20"/>
        </w:rPr>
        <w:t xml:space="preserve"> advised the group that the BBA proposal w</w:t>
      </w:r>
      <w:r>
        <w:rPr>
          <w:rFonts w:ascii="Times New Roman" w:hAnsi="Times New Roman"/>
          <w:bCs/>
          <w:color w:val="000000" w:themeColor="text1"/>
          <w:sz w:val="20"/>
          <w:szCs w:val="20"/>
        </w:rPr>
        <w:t>as in the amount of $400,000 and would</w:t>
      </w:r>
      <w:r w:rsidR="00D11208" w:rsidRPr="00FF1229">
        <w:rPr>
          <w:rFonts w:ascii="Times New Roman" w:hAnsi="Times New Roman"/>
          <w:bCs/>
          <w:color w:val="000000" w:themeColor="text1"/>
          <w:sz w:val="20"/>
          <w:szCs w:val="20"/>
        </w:rPr>
        <w:t xml:space="preserve"> </w:t>
      </w:r>
      <w:r>
        <w:rPr>
          <w:rFonts w:ascii="Times New Roman" w:hAnsi="Times New Roman"/>
          <w:bCs/>
          <w:color w:val="000000" w:themeColor="text1"/>
          <w:sz w:val="20"/>
          <w:szCs w:val="20"/>
        </w:rPr>
        <w:t>cover providing some MBRLF outreach services, the development of a statewide list of minority businesses in CT and provided technical assistance to businesses seeking capital.</w:t>
      </w:r>
      <w:r w:rsidR="00D11208" w:rsidRPr="00FF1229">
        <w:rPr>
          <w:rFonts w:ascii="Times New Roman" w:hAnsi="Times New Roman"/>
          <w:bCs/>
          <w:color w:val="000000" w:themeColor="text1"/>
          <w:sz w:val="20"/>
          <w:szCs w:val="20"/>
        </w:rPr>
        <w:t xml:space="preserve">  </w:t>
      </w:r>
      <w:r w:rsidR="006403ED" w:rsidRPr="00FF1229">
        <w:rPr>
          <w:rFonts w:ascii="Times New Roman" w:hAnsi="Times New Roman"/>
          <w:bCs/>
          <w:color w:val="000000" w:themeColor="text1"/>
          <w:sz w:val="20"/>
          <w:szCs w:val="20"/>
        </w:rPr>
        <w:t>After much discussion,</w:t>
      </w:r>
      <w:r>
        <w:rPr>
          <w:rFonts w:ascii="Times New Roman" w:hAnsi="Times New Roman"/>
          <w:bCs/>
          <w:color w:val="000000" w:themeColor="text1"/>
          <w:sz w:val="20"/>
          <w:szCs w:val="20"/>
        </w:rPr>
        <w:t xml:space="preserve"> the Board decided to proceed with an award of $200,000 and to reassess the Board’s needs as well as the </w:t>
      </w:r>
      <w:r w:rsidR="001B05A6">
        <w:rPr>
          <w:rFonts w:ascii="Times New Roman" w:hAnsi="Times New Roman"/>
          <w:bCs/>
          <w:color w:val="000000" w:themeColor="text1"/>
          <w:sz w:val="20"/>
          <w:szCs w:val="20"/>
        </w:rPr>
        <w:t>applicant’s</w:t>
      </w:r>
      <w:r>
        <w:rPr>
          <w:rFonts w:ascii="Times New Roman" w:hAnsi="Times New Roman"/>
          <w:bCs/>
          <w:color w:val="000000" w:themeColor="text1"/>
          <w:sz w:val="20"/>
          <w:szCs w:val="20"/>
        </w:rPr>
        <w:t xml:space="preserve"> performance at the end of 6 months.</w:t>
      </w:r>
      <w:r w:rsidR="0086027B">
        <w:rPr>
          <w:rFonts w:ascii="Times New Roman" w:hAnsi="Times New Roman"/>
          <w:bCs/>
          <w:color w:val="000000" w:themeColor="text1"/>
          <w:sz w:val="20"/>
          <w:szCs w:val="20"/>
        </w:rPr>
        <w:t xml:space="preserve">  </w:t>
      </w:r>
    </w:p>
    <w:p w14:paraId="7A94BE6F" w14:textId="77777777" w:rsidR="00996EBE" w:rsidRPr="00FF1229" w:rsidRDefault="00996EBE" w:rsidP="00E722C2">
      <w:pPr>
        <w:pStyle w:val="NoSpacing"/>
        <w:rPr>
          <w:rFonts w:ascii="Times New Roman" w:hAnsi="Times New Roman"/>
          <w:bCs/>
          <w:color w:val="000000" w:themeColor="text1"/>
          <w:sz w:val="20"/>
          <w:szCs w:val="20"/>
        </w:rPr>
      </w:pPr>
    </w:p>
    <w:p w14:paraId="375AA4EE" w14:textId="77777777" w:rsidR="006403ED" w:rsidRPr="00FF1229" w:rsidRDefault="006403ED" w:rsidP="00E722C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Strategic Planning Session:</w:t>
      </w:r>
    </w:p>
    <w:p w14:paraId="2B761B00" w14:textId="77777777" w:rsidR="006403ED" w:rsidRPr="00FF1229" w:rsidRDefault="006403ED" w:rsidP="00E722C2">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 xml:space="preserve">Toni Karnes advised the group that </w:t>
      </w:r>
      <w:r w:rsidR="0086027B">
        <w:rPr>
          <w:rFonts w:ascii="Times New Roman" w:hAnsi="Times New Roman"/>
          <w:bCs/>
          <w:color w:val="000000" w:themeColor="text1"/>
          <w:sz w:val="20"/>
          <w:szCs w:val="20"/>
        </w:rPr>
        <w:t xml:space="preserve">the </w:t>
      </w:r>
      <w:r w:rsidRPr="00FF1229">
        <w:rPr>
          <w:rFonts w:ascii="Times New Roman" w:hAnsi="Times New Roman"/>
          <w:bCs/>
          <w:color w:val="000000" w:themeColor="text1"/>
          <w:sz w:val="20"/>
          <w:szCs w:val="20"/>
        </w:rPr>
        <w:t xml:space="preserve">MBI Board strategic planning session </w:t>
      </w:r>
      <w:r w:rsidR="0086027B">
        <w:rPr>
          <w:rFonts w:ascii="Times New Roman" w:hAnsi="Times New Roman"/>
          <w:bCs/>
          <w:color w:val="000000" w:themeColor="text1"/>
          <w:sz w:val="20"/>
          <w:szCs w:val="20"/>
        </w:rPr>
        <w:t>had been</w:t>
      </w:r>
      <w:r w:rsidR="00D11208" w:rsidRPr="00FF1229">
        <w:rPr>
          <w:rFonts w:ascii="Times New Roman" w:hAnsi="Times New Roman"/>
          <w:bCs/>
          <w:color w:val="000000" w:themeColor="text1"/>
          <w:sz w:val="20"/>
          <w:szCs w:val="20"/>
        </w:rPr>
        <w:t xml:space="preserve"> planned for November.  </w:t>
      </w:r>
      <w:r w:rsidR="0086027B">
        <w:rPr>
          <w:rFonts w:ascii="Times New Roman" w:hAnsi="Times New Roman"/>
          <w:bCs/>
          <w:color w:val="000000" w:themeColor="text1"/>
          <w:sz w:val="20"/>
          <w:szCs w:val="20"/>
        </w:rPr>
        <w:t>She noted that due to COVID concerns, the retreat would be virtual as opposed to in-person. She noted that the Consultants would be contacting individual members to complete a short survey in preparation for the retreat.</w:t>
      </w:r>
      <w:r w:rsidR="00D11208" w:rsidRPr="00FF1229">
        <w:rPr>
          <w:rFonts w:ascii="Times New Roman" w:hAnsi="Times New Roman"/>
          <w:bCs/>
          <w:color w:val="000000" w:themeColor="text1"/>
          <w:sz w:val="20"/>
          <w:szCs w:val="20"/>
        </w:rPr>
        <w:t xml:space="preserve"> After some discussion </w:t>
      </w:r>
      <w:r w:rsidR="0086027B">
        <w:rPr>
          <w:rFonts w:ascii="Times New Roman" w:hAnsi="Times New Roman"/>
          <w:bCs/>
          <w:color w:val="000000" w:themeColor="text1"/>
          <w:sz w:val="20"/>
          <w:szCs w:val="20"/>
        </w:rPr>
        <w:t>the group moved on, most noting that they were looking forward to the retreat.</w:t>
      </w:r>
    </w:p>
    <w:p w14:paraId="6CF68EFD" w14:textId="77777777" w:rsidR="006403ED" w:rsidRPr="00FF1229" w:rsidRDefault="006403ED" w:rsidP="00E722C2">
      <w:pPr>
        <w:pStyle w:val="NoSpacing"/>
        <w:rPr>
          <w:rFonts w:ascii="Times New Roman" w:hAnsi="Times New Roman"/>
          <w:b/>
          <w:color w:val="000000" w:themeColor="text1"/>
          <w:sz w:val="20"/>
          <w:szCs w:val="20"/>
        </w:rPr>
      </w:pPr>
    </w:p>
    <w:p w14:paraId="49D85E65" w14:textId="77777777" w:rsidR="0086027B" w:rsidRDefault="0086027B" w:rsidP="00E722C2">
      <w:pPr>
        <w:pStyle w:val="NoSpacing"/>
        <w:rPr>
          <w:rFonts w:ascii="Times New Roman" w:hAnsi="Times New Roman"/>
          <w:b/>
          <w:color w:val="000000" w:themeColor="text1"/>
          <w:sz w:val="20"/>
          <w:szCs w:val="20"/>
        </w:rPr>
      </w:pPr>
    </w:p>
    <w:p w14:paraId="0CAA247B" w14:textId="77777777" w:rsidR="0086027B" w:rsidRDefault="0086027B" w:rsidP="00E722C2">
      <w:pPr>
        <w:pStyle w:val="NoSpacing"/>
        <w:rPr>
          <w:rFonts w:ascii="Times New Roman" w:hAnsi="Times New Roman"/>
          <w:b/>
          <w:color w:val="000000" w:themeColor="text1"/>
          <w:sz w:val="20"/>
          <w:szCs w:val="20"/>
        </w:rPr>
      </w:pPr>
      <w:r>
        <w:rPr>
          <w:rFonts w:ascii="Times New Roman" w:hAnsi="Times New Roman"/>
          <w:b/>
          <w:color w:val="000000" w:themeColor="text1"/>
          <w:sz w:val="20"/>
          <w:szCs w:val="20"/>
        </w:rPr>
        <w:t>Financial Report:</w:t>
      </w:r>
    </w:p>
    <w:p w14:paraId="764649B6" w14:textId="77777777" w:rsidR="0086027B" w:rsidRDefault="0086027B" w:rsidP="00E722C2">
      <w:pPr>
        <w:pStyle w:val="NoSpacing"/>
        <w:rPr>
          <w:rFonts w:ascii="Times New Roman" w:hAnsi="Times New Roman"/>
          <w:bCs/>
          <w:color w:val="000000" w:themeColor="text1"/>
          <w:sz w:val="20"/>
          <w:szCs w:val="20"/>
        </w:rPr>
      </w:pPr>
      <w:r>
        <w:rPr>
          <w:rFonts w:ascii="Times New Roman" w:hAnsi="Times New Roman"/>
          <w:bCs/>
          <w:color w:val="000000" w:themeColor="text1"/>
          <w:sz w:val="20"/>
          <w:szCs w:val="20"/>
        </w:rPr>
        <w:t xml:space="preserve">Sheila Hummel reviewed the Financial Report noting the balances remaining to be invested.  After some </w:t>
      </w:r>
      <w:r w:rsidR="001B05A6">
        <w:rPr>
          <w:rFonts w:ascii="Times New Roman" w:hAnsi="Times New Roman"/>
          <w:bCs/>
          <w:color w:val="000000" w:themeColor="text1"/>
          <w:sz w:val="20"/>
          <w:szCs w:val="20"/>
        </w:rPr>
        <w:t>discussion, the</w:t>
      </w:r>
      <w:r>
        <w:rPr>
          <w:rFonts w:ascii="Times New Roman" w:hAnsi="Times New Roman"/>
          <w:bCs/>
          <w:color w:val="000000" w:themeColor="text1"/>
          <w:sz w:val="20"/>
          <w:szCs w:val="20"/>
        </w:rPr>
        <w:t xml:space="preserve"> group noted that the retreat would be helpful in setting direction.</w:t>
      </w:r>
    </w:p>
    <w:p w14:paraId="0186D2D1" w14:textId="77777777" w:rsidR="0086027B" w:rsidRPr="0086027B" w:rsidRDefault="0086027B" w:rsidP="00E722C2">
      <w:pPr>
        <w:pStyle w:val="NoSpacing"/>
        <w:rPr>
          <w:rFonts w:ascii="Times New Roman" w:hAnsi="Times New Roman"/>
          <w:bCs/>
          <w:color w:val="000000" w:themeColor="text1"/>
          <w:sz w:val="20"/>
          <w:szCs w:val="20"/>
        </w:rPr>
      </w:pPr>
    </w:p>
    <w:p w14:paraId="2C524D9B" w14:textId="77777777" w:rsidR="00662D9F" w:rsidRPr="00FF1229" w:rsidRDefault="00662D9F" w:rsidP="00E722C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Other Business:</w:t>
      </w:r>
    </w:p>
    <w:p w14:paraId="6C77F731" w14:textId="77777777" w:rsidR="00054A62" w:rsidRPr="00FF1229" w:rsidRDefault="00D11208" w:rsidP="00054A62">
      <w:pPr>
        <w:pStyle w:val="NoSpacing"/>
        <w:rPr>
          <w:rFonts w:ascii="Times New Roman" w:hAnsi="Times New Roman"/>
          <w:bCs/>
          <w:color w:val="000000" w:themeColor="text1"/>
          <w:sz w:val="20"/>
          <w:szCs w:val="20"/>
        </w:rPr>
      </w:pPr>
      <w:r w:rsidRPr="00FF1229">
        <w:rPr>
          <w:rFonts w:ascii="Times New Roman" w:hAnsi="Times New Roman"/>
          <w:bCs/>
          <w:color w:val="000000" w:themeColor="text1"/>
          <w:sz w:val="20"/>
          <w:szCs w:val="20"/>
        </w:rPr>
        <w:t>None</w:t>
      </w:r>
    </w:p>
    <w:p w14:paraId="51530DDF" w14:textId="77777777" w:rsidR="00D11208" w:rsidRPr="00FF1229" w:rsidRDefault="00D11208" w:rsidP="00054A62">
      <w:pPr>
        <w:pStyle w:val="NoSpacing"/>
        <w:rPr>
          <w:rFonts w:ascii="Times New Roman" w:hAnsi="Times New Roman"/>
          <w:b/>
          <w:color w:val="000000" w:themeColor="text1"/>
          <w:sz w:val="20"/>
          <w:szCs w:val="20"/>
        </w:rPr>
      </w:pPr>
    </w:p>
    <w:p w14:paraId="7A47F801" w14:textId="77777777" w:rsidR="00054A62" w:rsidRPr="00FF1229" w:rsidRDefault="00662D9F" w:rsidP="00054A62">
      <w:pPr>
        <w:pStyle w:val="NoSpacing"/>
        <w:rPr>
          <w:rFonts w:ascii="Times New Roman" w:hAnsi="Times New Roman"/>
          <w:b/>
          <w:color w:val="000000" w:themeColor="text1"/>
          <w:sz w:val="20"/>
          <w:szCs w:val="20"/>
        </w:rPr>
      </w:pPr>
      <w:r w:rsidRPr="00FF1229">
        <w:rPr>
          <w:rFonts w:ascii="Times New Roman" w:hAnsi="Times New Roman"/>
          <w:b/>
          <w:color w:val="000000" w:themeColor="text1"/>
          <w:sz w:val="20"/>
          <w:szCs w:val="20"/>
        </w:rPr>
        <w:t>Adjourn:</w:t>
      </w:r>
    </w:p>
    <w:p w14:paraId="36022FF5" w14:textId="77777777" w:rsidR="00662D9F" w:rsidRPr="00FF1229" w:rsidRDefault="00662D9F" w:rsidP="00662D9F">
      <w:pPr>
        <w:pStyle w:val="NoSpacing"/>
        <w:rPr>
          <w:rFonts w:ascii="Times New Roman" w:hAnsi="Times New Roman"/>
          <w:color w:val="000000" w:themeColor="text1"/>
          <w:sz w:val="20"/>
          <w:szCs w:val="20"/>
        </w:rPr>
      </w:pPr>
      <w:r w:rsidRPr="00FF1229">
        <w:rPr>
          <w:rFonts w:ascii="Times New Roman" w:hAnsi="Times New Roman"/>
          <w:color w:val="000000" w:themeColor="text1"/>
          <w:sz w:val="20"/>
          <w:szCs w:val="20"/>
        </w:rPr>
        <w:t xml:space="preserve">Commissioner Lehman asked for a motion to adjourn the meeting </w:t>
      </w:r>
      <w:r w:rsidR="001B05A6">
        <w:rPr>
          <w:rFonts w:ascii="Times New Roman" w:hAnsi="Times New Roman"/>
          <w:color w:val="000000" w:themeColor="text1"/>
          <w:sz w:val="20"/>
          <w:szCs w:val="20"/>
        </w:rPr>
        <w:t>Howard Hill</w:t>
      </w:r>
      <w:r w:rsidRPr="00FF1229">
        <w:rPr>
          <w:rFonts w:ascii="Times New Roman" w:hAnsi="Times New Roman"/>
          <w:color w:val="000000" w:themeColor="text1"/>
          <w:sz w:val="20"/>
          <w:szCs w:val="20"/>
        </w:rPr>
        <w:t xml:space="preserve"> seconded.  Motion passed and meeting was adjourned at 2:</w:t>
      </w:r>
      <w:r w:rsidR="001B05A6">
        <w:rPr>
          <w:rFonts w:ascii="Times New Roman" w:hAnsi="Times New Roman"/>
          <w:color w:val="000000" w:themeColor="text1"/>
          <w:sz w:val="20"/>
          <w:szCs w:val="20"/>
        </w:rPr>
        <w:t>07</w:t>
      </w:r>
      <w:r w:rsidRPr="00FF1229">
        <w:rPr>
          <w:rFonts w:ascii="Times New Roman" w:hAnsi="Times New Roman"/>
          <w:color w:val="000000" w:themeColor="text1"/>
          <w:sz w:val="20"/>
          <w:szCs w:val="20"/>
        </w:rPr>
        <w:t xml:space="preserve"> PM.</w:t>
      </w:r>
    </w:p>
    <w:p w14:paraId="0CF68B92" w14:textId="77777777" w:rsidR="00662D9F" w:rsidRPr="00FF1229" w:rsidRDefault="00662D9F" w:rsidP="00054A62">
      <w:pPr>
        <w:pStyle w:val="NoSpacing"/>
        <w:rPr>
          <w:rFonts w:ascii="Times New Roman" w:hAnsi="Times New Roman"/>
          <w:bCs/>
          <w:color w:val="000000" w:themeColor="text1"/>
          <w:sz w:val="20"/>
          <w:szCs w:val="20"/>
        </w:rPr>
      </w:pPr>
    </w:p>
    <w:p w14:paraId="4571AD1F" w14:textId="77777777" w:rsidR="001C564D" w:rsidRPr="00FF1229" w:rsidRDefault="001C564D">
      <w:pPr>
        <w:rPr>
          <w:sz w:val="20"/>
          <w:szCs w:val="20"/>
        </w:rPr>
      </w:pPr>
    </w:p>
    <w:sectPr w:rsidR="001C564D" w:rsidRPr="00FF1229" w:rsidSect="00E57B1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0595E" w14:textId="77777777" w:rsidR="009B53AD" w:rsidRDefault="009B53AD" w:rsidP="00053058">
      <w:pPr>
        <w:spacing w:after="0" w:line="240" w:lineRule="auto"/>
      </w:pPr>
      <w:r>
        <w:separator/>
      </w:r>
    </w:p>
  </w:endnote>
  <w:endnote w:type="continuationSeparator" w:id="0">
    <w:p w14:paraId="0646F22C" w14:textId="77777777" w:rsidR="009B53AD" w:rsidRDefault="009B53AD" w:rsidP="0005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D7805" w14:textId="77777777" w:rsidR="00662D9F" w:rsidRDefault="00662D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096085"/>
      <w:docPartObj>
        <w:docPartGallery w:val="Page Numbers (Bottom of Page)"/>
        <w:docPartUnique/>
      </w:docPartObj>
    </w:sdtPr>
    <w:sdtEndPr>
      <w:rPr>
        <w:noProof/>
      </w:rPr>
    </w:sdtEndPr>
    <w:sdtContent>
      <w:p w14:paraId="27177F16" w14:textId="77777777" w:rsidR="00331239" w:rsidRDefault="00331239">
        <w:pPr>
          <w:pStyle w:val="Footer"/>
          <w:jc w:val="right"/>
        </w:pPr>
        <w:r>
          <w:fldChar w:fldCharType="begin"/>
        </w:r>
        <w:r>
          <w:instrText xml:space="preserve"> PAGE   \* MERGEFORMAT </w:instrText>
        </w:r>
        <w:r>
          <w:fldChar w:fldCharType="separate"/>
        </w:r>
        <w:r w:rsidR="00A06C84">
          <w:rPr>
            <w:noProof/>
          </w:rPr>
          <w:t>1</w:t>
        </w:r>
        <w:r>
          <w:rPr>
            <w:noProof/>
          </w:rPr>
          <w:fldChar w:fldCharType="end"/>
        </w:r>
      </w:p>
    </w:sdtContent>
  </w:sdt>
  <w:p w14:paraId="4B73460F" w14:textId="77777777" w:rsidR="00053058" w:rsidRDefault="00053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156F1" w14:textId="77777777" w:rsidR="00662D9F" w:rsidRDefault="00662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235BC" w14:textId="77777777" w:rsidR="009B53AD" w:rsidRDefault="009B53AD" w:rsidP="00053058">
      <w:pPr>
        <w:spacing w:after="0" w:line="240" w:lineRule="auto"/>
      </w:pPr>
      <w:r>
        <w:separator/>
      </w:r>
    </w:p>
  </w:footnote>
  <w:footnote w:type="continuationSeparator" w:id="0">
    <w:p w14:paraId="272FDB72" w14:textId="77777777" w:rsidR="009B53AD" w:rsidRDefault="009B53AD" w:rsidP="0005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49BE" w14:textId="77777777" w:rsidR="00662D9F" w:rsidRDefault="00662D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F8B6B" w14:textId="77777777" w:rsidR="00053058" w:rsidRDefault="00053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BAF28" w14:textId="77777777" w:rsidR="00662D9F" w:rsidRDefault="00662D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2159F"/>
    <w:multiLevelType w:val="hybridMultilevel"/>
    <w:tmpl w:val="42E8493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278C7142"/>
    <w:multiLevelType w:val="hybridMultilevel"/>
    <w:tmpl w:val="9AEE212C"/>
    <w:lvl w:ilvl="0" w:tplc="F8D80262">
      <w:start w:val="1"/>
      <w:numFmt w:val="bullet"/>
      <w:lvlText w:val="•"/>
      <w:lvlJc w:val="left"/>
      <w:pPr>
        <w:tabs>
          <w:tab w:val="num" w:pos="720"/>
        </w:tabs>
        <w:ind w:left="720" w:hanging="360"/>
      </w:pPr>
      <w:rPr>
        <w:rFonts w:ascii="Arial" w:hAnsi="Arial" w:hint="default"/>
      </w:rPr>
    </w:lvl>
    <w:lvl w:ilvl="1" w:tplc="D1C88776" w:tentative="1">
      <w:start w:val="1"/>
      <w:numFmt w:val="bullet"/>
      <w:lvlText w:val="•"/>
      <w:lvlJc w:val="left"/>
      <w:pPr>
        <w:tabs>
          <w:tab w:val="num" w:pos="1440"/>
        </w:tabs>
        <w:ind w:left="1440" w:hanging="360"/>
      </w:pPr>
      <w:rPr>
        <w:rFonts w:ascii="Arial" w:hAnsi="Arial" w:hint="default"/>
      </w:rPr>
    </w:lvl>
    <w:lvl w:ilvl="2" w:tplc="5476C510" w:tentative="1">
      <w:start w:val="1"/>
      <w:numFmt w:val="bullet"/>
      <w:lvlText w:val="•"/>
      <w:lvlJc w:val="left"/>
      <w:pPr>
        <w:tabs>
          <w:tab w:val="num" w:pos="2160"/>
        </w:tabs>
        <w:ind w:left="2160" w:hanging="360"/>
      </w:pPr>
      <w:rPr>
        <w:rFonts w:ascii="Arial" w:hAnsi="Arial" w:hint="default"/>
      </w:rPr>
    </w:lvl>
    <w:lvl w:ilvl="3" w:tplc="9B4096F0" w:tentative="1">
      <w:start w:val="1"/>
      <w:numFmt w:val="bullet"/>
      <w:lvlText w:val="•"/>
      <w:lvlJc w:val="left"/>
      <w:pPr>
        <w:tabs>
          <w:tab w:val="num" w:pos="2880"/>
        </w:tabs>
        <w:ind w:left="2880" w:hanging="360"/>
      </w:pPr>
      <w:rPr>
        <w:rFonts w:ascii="Arial" w:hAnsi="Arial" w:hint="default"/>
      </w:rPr>
    </w:lvl>
    <w:lvl w:ilvl="4" w:tplc="E4B201DE" w:tentative="1">
      <w:start w:val="1"/>
      <w:numFmt w:val="bullet"/>
      <w:lvlText w:val="•"/>
      <w:lvlJc w:val="left"/>
      <w:pPr>
        <w:tabs>
          <w:tab w:val="num" w:pos="3600"/>
        </w:tabs>
        <w:ind w:left="3600" w:hanging="360"/>
      </w:pPr>
      <w:rPr>
        <w:rFonts w:ascii="Arial" w:hAnsi="Arial" w:hint="default"/>
      </w:rPr>
    </w:lvl>
    <w:lvl w:ilvl="5" w:tplc="E5EC28AA" w:tentative="1">
      <w:start w:val="1"/>
      <w:numFmt w:val="bullet"/>
      <w:lvlText w:val="•"/>
      <w:lvlJc w:val="left"/>
      <w:pPr>
        <w:tabs>
          <w:tab w:val="num" w:pos="4320"/>
        </w:tabs>
        <w:ind w:left="4320" w:hanging="360"/>
      </w:pPr>
      <w:rPr>
        <w:rFonts w:ascii="Arial" w:hAnsi="Arial" w:hint="default"/>
      </w:rPr>
    </w:lvl>
    <w:lvl w:ilvl="6" w:tplc="7DCA5314" w:tentative="1">
      <w:start w:val="1"/>
      <w:numFmt w:val="bullet"/>
      <w:lvlText w:val="•"/>
      <w:lvlJc w:val="left"/>
      <w:pPr>
        <w:tabs>
          <w:tab w:val="num" w:pos="5040"/>
        </w:tabs>
        <w:ind w:left="5040" w:hanging="360"/>
      </w:pPr>
      <w:rPr>
        <w:rFonts w:ascii="Arial" w:hAnsi="Arial" w:hint="default"/>
      </w:rPr>
    </w:lvl>
    <w:lvl w:ilvl="7" w:tplc="95345D08" w:tentative="1">
      <w:start w:val="1"/>
      <w:numFmt w:val="bullet"/>
      <w:lvlText w:val="•"/>
      <w:lvlJc w:val="left"/>
      <w:pPr>
        <w:tabs>
          <w:tab w:val="num" w:pos="5760"/>
        </w:tabs>
        <w:ind w:left="5760" w:hanging="360"/>
      </w:pPr>
      <w:rPr>
        <w:rFonts w:ascii="Arial" w:hAnsi="Arial" w:hint="default"/>
      </w:rPr>
    </w:lvl>
    <w:lvl w:ilvl="8" w:tplc="52225EE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350329"/>
    <w:multiLevelType w:val="hybridMultilevel"/>
    <w:tmpl w:val="25E64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CC4C5F"/>
    <w:multiLevelType w:val="hybridMultilevel"/>
    <w:tmpl w:val="6D5249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999711E"/>
    <w:multiLevelType w:val="hybridMultilevel"/>
    <w:tmpl w:val="05D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3572FE"/>
    <w:multiLevelType w:val="hybridMultilevel"/>
    <w:tmpl w:val="B47458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2C2"/>
    <w:rsid w:val="00036387"/>
    <w:rsid w:val="00053058"/>
    <w:rsid w:val="00054A62"/>
    <w:rsid w:val="00087F53"/>
    <w:rsid w:val="000A5994"/>
    <w:rsid w:val="00115A23"/>
    <w:rsid w:val="00120083"/>
    <w:rsid w:val="00170739"/>
    <w:rsid w:val="001B05A6"/>
    <w:rsid w:val="001C564D"/>
    <w:rsid w:val="00331239"/>
    <w:rsid w:val="00435389"/>
    <w:rsid w:val="00456841"/>
    <w:rsid w:val="004819F2"/>
    <w:rsid w:val="005A2300"/>
    <w:rsid w:val="005F61E9"/>
    <w:rsid w:val="006403ED"/>
    <w:rsid w:val="00662D9F"/>
    <w:rsid w:val="00696D11"/>
    <w:rsid w:val="0078295E"/>
    <w:rsid w:val="007D7C13"/>
    <w:rsid w:val="00834E04"/>
    <w:rsid w:val="0086027B"/>
    <w:rsid w:val="00865C97"/>
    <w:rsid w:val="008C7DAF"/>
    <w:rsid w:val="008D4C5D"/>
    <w:rsid w:val="008E7D5D"/>
    <w:rsid w:val="008F0EB5"/>
    <w:rsid w:val="00944A20"/>
    <w:rsid w:val="00960384"/>
    <w:rsid w:val="00996EBE"/>
    <w:rsid w:val="009B53AD"/>
    <w:rsid w:val="009D7B6A"/>
    <w:rsid w:val="00A06C84"/>
    <w:rsid w:val="00A947C3"/>
    <w:rsid w:val="00B445D6"/>
    <w:rsid w:val="00B75189"/>
    <w:rsid w:val="00BB0844"/>
    <w:rsid w:val="00CF2663"/>
    <w:rsid w:val="00D11208"/>
    <w:rsid w:val="00D62861"/>
    <w:rsid w:val="00DF529A"/>
    <w:rsid w:val="00E62DBF"/>
    <w:rsid w:val="00E722C2"/>
    <w:rsid w:val="00EC77CE"/>
    <w:rsid w:val="00EE497D"/>
    <w:rsid w:val="00F13C65"/>
    <w:rsid w:val="00F335D8"/>
    <w:rsid w:val="00F950AE"/>
    <w:rsid w:val="00FE0762"/>
    <w:rsid w:val="00FF1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9F13F0"/>
  <w15:chartTrackingRefBased/>
  <w15:docId w15:val="{1FFC1D27-26CD-455F-B71D-A3505EBB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2C2"/>
    <w:pPr>
      <w:ind w:left="720"/>
      <w:contextualSpacing/>
    </w:pPr>
  </w:style>
  <w:style w:type="paragraph" w:styleId="NoSpacing">
    <w:name w:val="No Spacing"/>
    <w:uiPriority w:val="1"/>
    <w:qFormat/>
    <w:rsid w:val="00E722C2"/>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0530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058"/>
  </w:style>
  <w:style w:type="paragraph" w:styleId="Footer">
    <w:name w:val="footer"/>
    <w:basedOn w:val="Normal"/>
    <w:link w:val="FooterChar"/>
    <w:uiPriority w:val="99"/>
    <w:unhideWhenUsed/>
    <w:rsid w:val="000530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3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CF6C-28B6-439C-95AF-84D3FD97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431</Words>
  <Characters>2461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Barbara</dc:creator>
  <cp:keywords/>
  <dc:description/>
  <cp:lastModifiedBy>Spencer, Alvetta</cp:lastModifiedBy>
  <cp:revision>2</cp:revision>
  <dcterms:created xsi:type="dcterms:W3CDTF">2020-12-16T15:11:00Z</dcterms:created>
  <dcterms:modified xsi:type="dcterms:W3CDTF">2020-12-16T15:11:00Z</dcterms:modified>
</cp:coreProperties>
</file>