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62F8" w14:textId="77777777" w:rsidR="00E722C2" w:rsidRPr="00BF7CD6" w:rsidRDefault="001B05A6" w:rsidP="001B05A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</w:rPr>
      </w:pPr>
      <w:r w:rsidRPr="00BF7CD6">
        <w:rPr>
          <w:rFonts w:ascii="Times New Roman" w:eastAsia="Times New Roman" w:hAnsi="Times New Roman" w:cs="Times New Roman"/>
          <w:b/>
        </w:rPr>
        <w:t xml:space="preserve">    </w:t>
      </w:r>
      <w:r w:rsidR="005A2300" w:rsidRPr="00BF7CD6">
        <w:rPr>
          <w:rFonts w:ascii="Times New Roman" w:eastAsia="Times New Roman" w:hAnsi="Times New Roman" w:cs="Times New Roman"/>
          <w:b/>
        </w:rPr>
        <w:t xml:space="preserve"> </w:t>
      </w:r>
      <w:r w:rsidR="00E722C2" w:rsidRPr="00BF7CD6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0F93BCF5" w14:textId="271E8B6D" w:rsidR="00E722C2" w:rsidRPr="00BF7CD6" w:rsidRDefault="00AF5D6F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F7CD6">
        <w:rPr>
          <w:rFonts w:ascii="Times New Roman" w:eastAsia="Times New Roman" w:hAnsi="Times New Roman" w:cs="Times New Roman"/>
          <w:b/>
          <w:i/>
        </w:rPr>
        <w:t xml:space="preserve">August </w:t>
      </w:r>
      <w:r w:rsidR="00E722C2" w:rsidRPr="00BF7CD6">
        <w:rPr>
          <w:rFonts w:ascii="Times New Roman" w:eastAsia="Times New Roman" w:hAnsi="Times New Roman" w:cs="Times New Roman"/>
          <w:b/>
          <w:i/>
        </w:rPr>
        <w:t>Meeting Minutes</w:t>
      </w:r>
    </w:p>
    <w:p w14:paraId="31C4B608" w14:textId="359CAEC1" w:rsidR="00E722C2" w:rsidRPr="00BF7CD6" w:rsidRDefault="00946BF5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Thursday, August 19, 2021</w:t>
      </w:r>
    </w:p>
    <w:p w14:paraId="62881F21" w14:textId="3F76D4F4" w:rsidR="00E722C2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1:00 </w:t>
      </w:r>
      <w:r w:rsidR="00C928D2" w:rsidRPr="00BF7CD6">
        <w:rPr>
          <w:rFonts w:ascii="Times New Roman" w:eastAsia="Times New Roman" w:hAnsi="Times New Roman" w:cs="Times New Roman"/>
        </w:rPr>
        <w:t>PM</w:t>
      </w:r>
      <w:r w:rsidRPr="00BF7CD6">
        <w:rPr>
          <w:rFonts w:ascii="Times New Roman" w:eastAsia="Times New Roman" w:hAnsi="Times New Roman" w:cs="Times New Roman"/>
        </w:rPr>
        <w:t xml:space="preserve"> – </w:t>
      </w:r>
      <w:r w:rsidR="00036387" w:rsidRPr="00BF7CD6">
        <w:rPr>
          <w:rFonts w:ascii="Times New Roman" w:eastAsia="Times New Roman" w:hAnsi="Times New Roman" w:cs="Times New Roman"/>
        </w:rPr>
        <w:t>2</w:t>
      </w:r>
      <w:r w:rsidR="00457C41" w:rsidRPr="00BF7CD6">
        <w:rPr>
          <w:rFonts w:ascii="Times New Roman" w:eastAsia="Times New Roman" w:hAnsi="Times New Roman" w:cs="Times New Roman"/>
        </w:rPr>
        <w:t>:0</w:t>
      </w:r>
      <w:r w:rsidR="00E722C2" w:rsidRPr="00BF7CD6">
        <w:rPr>
          <w:rFonts w:ascii="Times New Roman" w:eastAsia="Times New Roman" w:hAnsi="Times New Roman" w:cs="Times New Roman"/>
        </w:rPr>
        <w:t xml:space="preserve">0 </w:t>
      </w:r>
      <w:r w:rsidR="00C928D2" w:rsidRPr="00BF7CD6">
        <w:rPr>
          <w:rFonts w:ascii="Times New Roman" w:eastAsia="Times New Roman" w:hAnsi="Times New Roman" w:cs="Times New Roman"/>
        </w:rPr>
        <w:t>PM</w:t>
      </w:r>
    </w:p>
    <w:p w14:paraId="1B1F271B" w14:textId="77777777" w:rsidR="00834E04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Remotely Held by </w:t>
      </w:r>
      <w:r w:rsidR="00B75189" w:rsidRPr="00BF7CD6">
        <w:rPr>
          <w:rFonts w:ascii="Times New Roman" w:eastAsia="Times New Roman" w:hAnsi="Times New Roman" w:cs="Times New Roman"/>
        </w:rPr>
        <w:t xml:space="preserve">Teams </w:t>
      </w:r>
      <w:r w:rsidR="00B445D6" w:rsidRPr="00BF7CD6">
        <w:rPr>
          <w:rFonts w:ascii="Times New Roman" w:eastAsia="Times New Roman" w:hAnsi="Times New Roman" w:cs="Times New Roman"/>
        </w:rPr>
        <w:t>Meeting Software</w:t>
      </w:r>
    </w:p>
    <w:p w14:paraId="152C02CA" w14:textId="77777777" w:rsidR="00E722C2" w:rsidRPr="00BF7CD6" w:rsidRDefault="00E722C2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>Hartford CT, Connecticut</w:t>
      </w:r>
    </w:p>
    <w:p w14:paraId="5473B9E7" w14:textId="77777777" w:rsidR="00E722C2" w:rsidRPr="00BF7CD6" w:rsidRDefault="00E722C2" w:rsidP="00E722C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BF7CD6">
        <w:rPr>
          <w:rFonts w:ascii="Times New Roman" w:eastAsia="Times New Roman" w:hAnsi="Times New Roman" w:cs="Times New Roman"/>
          <w:b/>
          <w:u w:val="single"/>
        </w:rPr>
        <w:t>Attendance</w:t>
      </w:r>
    </w:p>
    <w:p w14:paraId="76AFA76F" w14:textId="3280DFD2" w:rsidR="00834E04" w:rsidRPr="00BF7CD6" w:rsidRDefault="00E722C2" w:rsidP="00834E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 xml:space="preserve">Board Members Present: Howard Hill, </w:t>
      </w:r>
      <w:r w:rsidR="00AF5D6F" w:rsidRPr="00BF7CD6">
        <w:rPr>
          <w:rFonts w:ascii="Times New Roman" w:hAnsi="Times New Roman" w:cs="Times New Roman"/>
        </w:rPr>
        <w:t>Glendowlyn Thames</w:t>
      </w:r>
      <w:r w:rsidRPr="00BF7CD6">
        <w:rPr>
          <w:rFonts w:ascii="Times New Roman" w:hAnsi="Times New Roman" w:cs="Times New Roman"/>
        </w:rPr>
        <w:t xml:space="preserve">, </w:t>
      </w:r>
      <w:r w:rsidR="00A947C3" w:rsidRPr="00BF7CD6">
        <w:rPr>
          <w:rFonts w:ascii="Times New Roman" w:hAnsi="Times New Roman" w:cs="Times New Roman"/>
        </w:rPr>
        <w:t>Leticia Colon de Mejias,</w:t>
      </w:r>
      <w:r w:rsidR="00714750" w:rsidRPr="00BF7CD6">
        <w:rPr>
          <w:rFonts w:ascii="Times New Roman" w:hAnsi="Times New Roman" w:cs="Times New Roman"/>
        </w:rPr>
        <w:t xml:space="preserve"> Roberta Hoskie; George Mathanool</w:t>
      </w:r>
      <w:r w:rsidR="005879A3" w:rsidRPr="00BF7CD6">
        <w:rPr>
          <w:rFonts w:ascii="Times New Roman" w:hAnsi="Times New Roman" w:cs="Times New Roman"/>
        </w:rPr>
        <w:t xml:space="preserve">, </w:t>
      </w:r>
      <w:r w:rsidR="0025055F" w:rsidRPr="00BF7CD6">
        <w:rPr>
          <w:rFonts w:ascii="Times New Roman" w:hAnsi="Times New Roman" w:cs="Times New Roman"/>
        </w:rPr>
        <w:t>Avery Gaddis</w:t>
      </w:r>
    </w:p>
    <w:p w14:paraId="4BB74955" w14:textId="7B02163C" w:rsidR="00B75189" w:rsidRDefault="00AF5D6F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 xml:space="preserve">Members Absent:  David Lehman, Pedro </w:t>
      </w:r>
      <w:proofErr w:type="gramStart"/>
      <w:r w:rsidRPr="00BF7CD6">
        <w:rPr>
          <w:rFonts w:ascii="Times New Roman" w:hAnsi="Times New Roman" w:cs="Times New Roman"/>
        </w:rPr>
        <w:t>Soto</w:t>
      </w:r>
      <w:proofErr w:type="gramEnd"/>
      <w:r w:rsidRPr="00BF7CD6">
        <w:rPr>
          <w:rFonts w:ascii="Times New Roman" w:hAnsi="Times New Roman" w:cs="Times New Roman"/>
        </w:rPr>
        <w:t xml:space="preserve"> and Doug McC</w:t>
      </w:r>
      <w:r w:rsidR="005879A3" w:rsidRPr="00BF7CD6">
        <w:rPr>
          <w:rFonts w:ascii="Times New Roman" w:hAnsi="Times New Roman" w:cs="Times New Roman"/>
        </w:rPr>
        <w:t>r</w:t>
      </w:r>
      <w:r w:rsidRPr="00BF7CD6">
        <w:rPr>
          <w:rFonts w:ascii="Times New Roman" w:hAnsi="Times New Roman" w:cs="Times New Roman"/>
        </w:rPr>
        <w:t>ory</w:t>
      </w:r>
    </w:p>
    <w:p w14:paraId="1A1C073E" w14:textId="6C1A660A" w:rsidR="002D51A1" w:rsidRPr="00BF7CD6" w:rsidRDefault="002D51A1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proofErr w:type="gramStart"/>
      <w:r>
        <w:rPr>
          <w:rFonts w:ascii="Times New Roman" w:hAnsi="Times New Roman" w:cs="Times New Roman"/>
        </w:rPr>
        <w:t>Attendees :</w:t>
      </w:r>
      <w:proofErr w:type="gramEnd"/>
      <w:r>
        <w:rPr>
          <w:rFonts w:ascii="Times New Roman" w:hAnsi="Times New Roman" w:cs="Times New Roman"/>
        </w:rPr>
        <w:t xml:space="preserve"> Anne-Mari Knight , Kim Hawkins and Wayne Benjamin </w:t>
      </w:r>
    </w:p>
    <w:p w14:paraId="51850D08" w14:textId="412BFC30" w:rsidR="00E722C2" w:rsidRPr="00BF7CD6" w:rsidRDefault="00E722C2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Quorum: Yes</w:t>
      </w:r>
    </w:p>
    <w:p w14:paraId="7851CCDC" w14:textId="23A388F6" w:rsidR="00E722C2" w:rsidRPr="00BF7CD6" w:rsidRDefault="00036387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DECD Staff</w:t>
      </w:r>
      <w:r w:rsidR="004819F2" w:rsidRPr="00BF7CD6">
        <w:rPr>
          <w:rFonts w:ascii="Times New Roman" w:hAnsi="Times New Roman" w:cs="Times New Roman"/>
        </w:rPr>
        <w:t xml:space="preserve"> Present</w:t>
      </w:r>
      <w:r w:rsidRPr="00BF7CD6">
        <w:rPr>
          <w:rFonts w:ascii="Times New Roman" w:hAnsi="Times New Roman" w:cs="Times New Roman"/>
        </w:rPr>
        <w:t>: Toni Karnes</w:t>
      </w:r>
      <w:r w:rsidR="00887A7A">
        <w:rPr>
          <w:rFonts w:ascii="Times New Roman" w:hAnsi="Times New Roman" w:cs="Times New Roman"/>
        </w:rPr>
        <w:t xml:space="preserve">, </w:t>
      </w:r>
      <w:r w:rsidRPr="00BF7CD6">
        <w:rPr>
          <w:rFonts w:ascii="Times New Roman" w:hAnsi="Times New Roman" w:cs="Times New Roman"/>
        </w:rPr>
        <w:t>Sheila Hummel</w:t>
      </w:r>
      <w:r w:rsidR="00946BF5">
        <w:rPr>
          <w:rFonts w:ascii="Times New Roman" w:hAnsi="Times New Roman" w:cs="Times New Roman"/>
        </w:rPr>
        <w:t xml:space="preserve"> </w:t>
      </w:r>
      <w:proofErr w:type="gramStart"/>
      <w:r w:rsidR="00946BF5">
        <w:rPr>
          <w:rFonts w:ascii="Times New Roman" w:hAnsi="Times New Roman" w:cs="Times New Roman"/>
        </w:rPr>
        <w:t xml:space="preserve">and </w:t>
      </w:r>
      <w:r w:rsidR="005879A3" w:rsidRPr="00BF7CD6">
        <w:rPr>
          <w:rFonts w:ascii="Times New Roman" w:hAnsi="Times New Roman" w:cs="Times New Roman"/>
        </w:rPr>
        <w:t xml:space="preserve"> Ed</w:t>
      </w:r>
      <w:proofErr w:type="gramEnd"/>
      <w:r w:rsidR="005879A3" w:rsidRPr="00BF7CD6">
        <w:rPr>
          <w:rFonts w:ascii="Times New Roman" w:hAnsi="Times New Roman" w:cs="Times New Roman"/>
        </w:rPr>
        <w:t xml:space="preserve"> Bona</w:t>
      </w:r>
    </w:p>
    <w:p w14:paraId="752D15C5" w14:textId="77777777" w:rsidR="00E722C2" w:rsidRPr="002D51A1" w:rsidRDefault="00E722C2" w:rsidP="00662D9F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5DA91E86" w14:textId="573C3D4A" w:rsidR="00834E04" w:rsidRPr="00BF7CD6" w:rsidRDefault="005879A3" w:rsidP="0086027B">
      <w:pPr>
        <w:pStyle w:val="NoSpacing"/>
        <w:rPr>
          <w:rFonts w:ascii="Times New Roman" w:hAnsi="Times New Roman"/>
          <w:color w:val="000000" w:themeColor="text1"/>
        </w:rPr>
      </w:pPr>
      <w:r w:rsidRPr="00BF7CD6">
        <w:rPr>
          <w:rFonts w:ascii="Times New Roman" w:hAnsi="Times New Roman"/>
          <w:color w:val="000000" w:themeColor="text1"/>
        </w:rPr>
        <w:t xml:space="preserve">Deputy </w:t>
      </w:r>
      <w:r w:rsidR="00E722C2" w:rsidRPr="00BF7CD6">
        <w:rPr>
          <w:rFonts w:ascii="Times New Roman" w:hAnsi="Times New Roman"/>
          <w:color w:val="000000" w:themeColor="text1"/>
        </w:rPr>
        <w:t xml:space="preserve">Commissioner </w:t>
      </w:r>
      <w:r w:rsidRPr="00BF7CD6">
        <w:rPr>
          <w:rFonts w:ascii="Times New Roman" w:hAnsi="Times New Roman"/>
          <w:color w:val="000000" w:themeColor="text1"/>
        </w:rPr>
        <w:t>Thames</w:t>
      </w:r>
      <w:r w:rsidR="00036387" w:rsidRPr="00BF7CD6">
        <w:rPr>
          <w:rFonts w:ascii="Times New Roman" w:hAnsi="Times New Roman"/>
          <w:color w:val="000000" w:themeColor="text1"/>
        </w:rPr>
        <w:t xml:space="preserve"> </w:t>
      </w:r>
      <w:r w:rsidR="00E722C2" w:rsidRPr="00BF7CD6">
        <w:rPr>
          <w:rFonts w:ascii="Times New Roman" w:hAnsi="Times New Roman"/>
          <w:color w:val="000000" w:themeColor="text1"/>
        </w:rPr>
        <w:t>welcomed the grou</w:t>
      </w:r>
      <w:r w:rsidR="00834E04" w:rsidRPr="00BF7CD6">
        <w:rPr>
          <w:rFonts w:ascii="Times New Roman" w:hAnsi="Times New Roman"/>
          <w:color w:val="000000" w:themeColor="text1"/>
        </w:rPr>
        <w:t xml:space="preserve">p and opened the meeting at </w:t>
      </w:r>
      <w:r w:rsidR="005A2300" w:rsidRPr="00BF7CD6">
        <w:rPr>
          <w:rFonts w:ascii="Times New Roman" w:hAnsi="Times New Roman"/>
          <w:color w:val="000000" w:themeColor="text1"/>
        </w:rPr>
        <w:t>1:</w:t>
      </w:r>
      <w:r w:rsidRPr="00BF7CD6">
        <w:rPr>
          <w:rFonts w:ascii="Times New Roman" w:hAnsi="Times New Roman"/>
          <w:color w:val="000000" w:themeColor="text1"/>
        </w:rPr>
        <w:t>10</w:t>
      </w:r>
      <w:r w:rsidR="00A947C3" w:rsidRPr="00BF7CD6">
        <w:rPr>
          <w:rFonts w:ascii="Times New Roman" w:hAnsi="Times New Roman"/>
          <w:color w:val="000000" w:themeColor="text1"/>
        </w:rPr>
        <w:t xml:space="preserve"> PM</w:t>
      </w:r>
    </w:p>
    <w:p w14:paraId="3C04F38A" w14:textId="77777777" w:rsidR="00A947C3" w:rsidRPr="00BF7CD6" w:rsidRDefault="00A947C3" w:rsidP="00A947C3">
      <w:pPr>
        <w:pStyle w:val="NoSpacing"/>
        <w:rPr>
          <w:rFonts w:ascii="Times New Roman" w:hAnsi="Times New Roman"/>
          <w:color w:val="000000" w:themeColor="text1"/>
        </w:rPr>
      </w:pPr>
    </w:p>
    <w:p w14:paraId="24FFCE73" w14:textId="77777777" w:rsidR="00A947C3" w:rsidRPr="00BF7CD6" w:rsidRDefault="00A947C3" w:rsidP="00A947C3">
      <w:pPr>
        <w:pStyle w:val="NoSpacing"/>
        <w:rPr>
          <w:rFonts w:ascii="Times New Roman" w:hAnsi="Times New Roman"/>
          <w:b/>
          <w:bCs/>
          <w:color w:val="000000" w:themeColor="text1"/>
        </w:rPr>
      </w:pPr>
      <w:r w:rsidRPr="00BF7CD6">
        <w:rPr>
          <w:rFonts w:ascii="Times New Roman" w:hAnsi="Times New Roman"/>
          <w:b/>
          <w:bCs/>
          <w:color w:val="000000" w:themeColor="text1"/>
        </w:rPr>
        <w:t>Minutes:</w:t>
      </w:r>
    </w:p>
    <w:p w14:paraId="2B8109A4" w14:textId="5D6F6C28" w:rsidR="004C1C0E" w:rsidRPr="00BF7CD6" w:rsidRDefault="005F503A" w:rsidP="004C1C0E">
      <w:pPr>
        <w:pStyle w:val="NoSpacing"/>
        <w:rPr>
          <w:rFonts w:ascii="Times New Roman" w:hAnsi="Times New Roman"/>
          <w:color w:val="000000" w:themeColor="text1"/>
        </w:rPr>
      </w:pPr>
      <w:r w:rsidRPr="00BF7CD6">
        <w:rPr>
          <w:rFonts w:ascii="Times New Roman" w:hAnsi="Times New Roman"/>
          <w:color w:val="000000" w:themeColor="text1"/>
        </w:rPr>
        <w:t xml:space="preserve">The Board </w:t>
      </w:r>
      <w:r w:rsidR="005879A3" w:rsidRPr="00BF7CD6">
        <w:rPr>
          <w:rFonts w:ascii="Times New Roman" w:hAnsi="Times New Roman"/>
          <w:color w:val="000000" w:themeColor="text1"/>
        </w:rPr>
        <w:t xml:space="preserve">voting on July’s minutes postponed until September meeting. </w:t>
      </w:r>
      <w:r w:rsidRPr="00BF7CD6">
        <w:rPr>
          <w:rFonts w:ascii="Times New Roman" w:hAnsi="Times New Roman"/>
          <w:color w:val="000000" w:themeColor="text1"/>
        </w:rPr>
        <w:t xml:space="preserve">  </w:t>
      </w:r>
    </w:p>
    <w:p w14:paraId="5A077DBF" w14:textId="77777777" w:rsidR="005F503A" w:rsidRPr="00BF7CD6" w:rsidRDefault="005F503A" w:rsidP="004C1C0E">
      <w:pPr>
        <w:pStyle w:val="NoSpacing"/>
        <w:rPr>
          <w:rFonts w:ascii="Times New Roman" w:hAnsi="Times New Roman"/>
          <w:bCs/>
          <w:color w:val="000000" w:themeColor="text1"/>
        </w:rPr>
      </w:pPr>
    </w:p>
    <w:p w14:paraId="0CAA247B" w14:textId="5A54395E" w:rsidR="0086027B" w:rsidRPr="002D51A1" w:rsidRDefault="005F503A" w:rsidP="00E722C2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 xml:space="preserve">Economic </w:t>
      </w:r>
      <w:r w:rsidR="002A31B4" w:rsidRPr="002D51A1">
        <w:rPr>
          <w:rFonts w:ascii="Times New Roman" w:hAnsi="Times New Roman"/>
          <w:b/>
          <w:color w:val="000000" w:themeColor="text1"/>
          <w:u w:val="single"/>
        </w:rPr>
        <w:t>D</w:t>
      </w:r>
      <w:r w:rsidRPr="002D51A1">
        <w:rPr>
          <w:rFonts w:ascii="Times New Roman" w:hAnsi="Times New Roman"/>
          <w:b/>
          <w:color w:val="000000" w:themeColor="text1"/>
          <w:u w:val="single"/>
        </w:rPr>
        <w:t xml:space="preserve">evelopment </w:t>
      </w:r>
      <w:r w:rsidR="00455065" w:rsidRPr="002D51A1">
        <w:rPr>
          <w:rFonts w:ascii="Times New Roman" w:hAnsi="Times New Roman"/>
          <w:b/>
          <w:color w:val="000000" w:themeColor="text1"/>
          <w:u w:val="single"/>
        </w:rPr>
        <w:t xml:space="preserve">Summit </w:t>
      </w:r>
      <w:r w:rsidR="00371874" w:rsidRPr="002D51A1">
        <w:rPr>
          <w:rFonts w:ascii="Times New Roman" w:hAnsi="Times New Roman"/>
          <w:b/>
          <w:color w:val="000000" w:themeColor="text1"/>
          <w:u w:val="single"/>
        </w:rPr>
        <w:t>Update</w:t>
      </w:r>
      <w:r w:rsidR="00844240" w:rsidRPr="002D51A1">
        <w:rPr>
          <w:rFonts w:ascii="Times New Roman" w:hAnsi="Times New Roman"/>
          <w:b/>
          <w:color w:val="000000" w:themeColor="text1"/>
          <w:u w:val="single"/>
        </w:rPr>
        <w:t>:</w:t>
      </w:r>
    </w:p>
    <w:p w14:paraId="764649B6" w14:textId="6E73AB16" w:rsidR="0086027B" w:rsidRPr="00BF7CD6" w:rsidRDefault="00455065" w:rsidP="00E722C2">
      <w:pPr>
        <w:pStyle w:val="NoSpacing"/>
        <w:rPr>
          <w:rFonts w:ascii="Times New Roman" w:hAnsi="Times New Roman"/>
          <w:bCs/>
          <w:color w:val="000000" w:themeColor="text1"/>
        </w:rPr>
      </w:pPr>
      <w:r w:rsidRPr="00BF7CD6">
        <w:rPr>
          <w:rFonts w:ascii="Times New Roman" w:hAnsi="Times New Roman"/>
          <w:bCs/>
          <w:color w:val="000000" w:themeColor="text1"/>
        </w:rPr>
        <w:t>Ms. Anne Marie Knight</w:t>
      </w:r>
      <w:r w:rsidR="005F503A" w:rsidRPr="00BF7CD6">
        <w:rPr>
          <w:rFonts w:ascii="Times New Roman" w:hAnsi="Times New Roman"/>
          <w:bCs/>
          <w:color w:val="000000" w:themeColor="text1"/>
        </w:rPr>
        <w:t xml:space="preserve"> </w:t>
      </w:r>
      <w:r w:rsidR="00E87E5D" w:rsidRPr="00BF7CD6">
        <w:rPr>
          <w:rFonts w:ascii="Times New Roman" w:hAnsi="Times New Roman"/>
          <w:bCs/>
          <w:color w:val="000000" w:themeColor="text1"/>
        </w:rPr>
        <w:t xml:space="preserve">of BBA </w:t>
      </w:r>
      <w:r w:rsidR="00371874" w:rsidRPr="00BF7CD6">
        <w:rPr>
          <w:rFonts w:ascii="Times New Roman" w:hAnsi="Times New Roman"/>
          <w:bCs/>
          <w:color w:val="000000" w:themeColor="text1"/>
        </w:rPr>
        <w:t xml:space="preserve">provided the Board with an update on the Economic Summit and requested the Summit date should </w:t>
      </w:r>
      <w:proofErr w:type="gramStart"/>
      <w:r w:rsidR="00371874" w:rsidRPr="00BF7CD6">
        <w:rPr>
          <w:rFonts w:ascii="Times New Roman" w:hAnsi="Times New Roman"/>
          <w:bCs/>
          <w:color w:val="000000" w:themeColor="text1"/>
        </w:rPr>
        <w:t>mov</w:t>
      </w:r>
      <w:r w:rsidR="002D51A1">
        <w:rPr>
          <w:rFonts w:ascii="Times New Roman" w:hAnsi="Times New Roman"/>
          <w:bCs/>
          <w:color w:val="000000" w:themeColor="text1"/>
        </w:rPr>
        <w:t xml:space="preserve">e </w:t>
      </w:r>
      <w:r w:rsidR="00371874" w:rsidRPr="00BF7CD6">
        <w:rPr>
          <w:rFonts w:ascii="Times New Roman" w:hAnsi="Times New Roman"/>
          <w:bCs/>
          <w:color w:val="000000" w:themeColor="text1"/>
        </w:rPr>
        <w:t xml:space="preserve"> back</w:t>
      </w:r>
      <w:proofErr w:type="gramEnd"/>
      <w:r w:rsidR="00371874" w:rsidRPr="00BF7CD6">
        <w:rPr>
          <w:rFonts w:ascii="Times New Roman" w:hAnsi="Times New Roman"/>
          <w:bCs/>
          <w:color w:val="000000" w:themeColor="text1"/>
        </w:rPr>
        <w:t xml:space="preserve"> to </w:t>
      </w:r>
      <w:r w:rsidR="002D51A1">
        <w:rPr>
          <w:rFonts w:ascii="Times New Roman" w:hAnsi="Times New Roman"/>
          <w:bCs/>
          <w:color w:val="000000" w:themeColor="text1"/>
        </w:rPr>
        <w:t>spring of 2022</w:t>
      </w:r>
      <w:r w:rsidR="00371874" w:rsidRPr="00BF7CD6">
        <w:rPr>
          <w:rFonts w:ascii="Times New Roman" w:hAnsi="Times New Roman"/>
          <w:bCs/>
          <w:color w:val="000000" w:themeColor="text1"/>
        </w:rPr>
        <w:t xml:space="preserve"> due to COVID-19.  She also request</w:t>
      </w:r>
      <w:r w:rsidR="002D51A1">
        <w:rPr>
          <w:rFonts w:ascii="Times New Roman" w:hAnsi="Times New Roman"/>
          <w:bCs/>
          <w:color w:val="000000" w:themeColor="text1"/>
        </w:rPr>
        <w:t>ed</w:t>
      </w:r>
      <w:r w:rsidR="00371874" w:rsidRPr="00BF7CD6">
        <w:rPr>
          <w:rFonts w:ascii="Times New Roman" w:hAnsi="Times New Roman"/>
          <w:bCs/>
          <w:color w:val="000000" w:themeColor="text1"/>
        </w:rPr>
        <w:t xml:space="preserve"> that the voting on the</w:t>
      </w:r>
      <w:r w:rsidR="002D51A1">
        <w:rPr>
          <w:rFonts w:ascii="Times New Roman" w:hAnsi="Times New Roman"/>
          <w:bCs/>
          <w:color w:val="000000" w:themeColor="text1"/>
        </w:rPr>
        <w:t xml:space="preserve"> </w:t>
      </w:r>
      <w:proofErr w:type="gramStart"/>
      <w:r w:rsidR="002D51A1">
        <w:rPr>
          <w:rFonts w:ascii="Times New Roman" w:hAnsi="Times New Roman"/>
          <w:bCs/>
          <w:color w:val="000000" w:themeColor="text1"/>
        </w:rPr>
        <w:t xml:space="preserve">Summit </w:t>
      </w:r>
      <w:r w:rsidR="00371874" w:rsidRPr="00BF7CD6">
        <w:rPr>
          <w:rFonts w:ascii="Times New Roman" w:hAnsi="Times New Roman"/>
          <w:bCs/>
          <w:color w:val="000000" w:themeColor="text1"/>
        </w:rPr>
        <w:t xml:space="preserve"> budget</w:t>
      </w:r>
      <w:proofErr w:type="gramEnd"/>
      <w:r w:rsidR="002D51A1">
        <w:rPr>
          <w:rFonts w:ascii="Times New Roman" w:hAnsi="Times New Roman"/>
          <w:bCs/>
          <w:color w:val="000000" w:themeColor="text1"/>
        </w:rPr>
        <w:t xml:space="preserve"> </w:t>
      </w:r>
      <w:r w:rsidR="00371874" w:rsidRPr="00BF7CD6">
        <w:rPr>
          <w:rFonts w:ascii="Times New Roman" w:hAnsi="Times New Roman"/>
          <w:bCs/>
          <w:color w:val="000000" w:themeColor="text1"/>
        </w:rPr>
        <w:t xml:space="preserve"> </w:t>
      </w:r>
      <w:r w:rsidR="00F61F50" w:rsidRPr="00BF7CD6">
        <w:rPr>
          <w:rFonts w:ascii="Times New Roman" w:hAnsi="Times New Roman"/>
          <w:bCs/>
          <w:color w:val="000000" w:themeColor="text1"/>
        </w:rPr>
        <w:t>be mo</w:t>
      </w:r>
      <w:r w:rsidR="002D51A1">
        <w:rPr>
          <w:rFonts w:ascii="Times New Roman" w:hAnsi="Times New Roman"/>
          <w:bCs/>
          <w:color w:val="000000" w:themeColor="text1"/>
        </w:rPr>
        <w:t xml:space="preserve">ved </w:t>
      </w:r>
      <w:r w:rsidR="00F61F50" w:rsidRPr="00BF7CD6">
        <w:rPr>
          <w:rFonts w:ascii="Times New Roman" w:hAnsi="Times New Roman"/>
          <w:bCs/>
          <w:color w:val="000000" w:themeColor="text1"/>
        </w:rPr>
        <w:t>to</w:t>
      </w:r>
      <w:r w:rsidR="002D51A1">
        <w:rPr>
          <w:rFonts w:ascii="Times New Roman" w:hAnsi="Times New Roman"/>
          <w:bCs/>
          <w:color w:val="000000" w:themeColor="text1"/>
        </w:rPr>
        <w:t xml:space="preserve"> the </w:t>
      </w:r>
      <w:r w:rsidR="00371874" w:rsidRPr="00BF7CD6">
        <w:rPr>
          <w:rFonts w:ascii="Times New Roman" w:hAnsi="Times New Roman"/>
          <w:bCs/>
          <w:color w:val="000000" w:themeColor="text1"/>
        </w:rPr>
        <w:t xml:space="preserve"> September meeting.</w:t>
      </w:r>
    </w:p>
    <w:p w14:paraId="3DC0725B" w14:textId="1AEFD6A4" w:rsidR="00727643" w:rsidRPr="00BF7CD6" w:rsidRDefault="00727643" w:rsidP="00E722C2">
      <w:pPr>
        <w:pStyle w:val="NoSpacing"/>
        <w:rPr>
          <w:rFonts w:ascii="Times New Roman" w:hAnsi="Times New Roman"/>
          <w:bCs/>
          <w:color w:val="000000" w:themeColor="text1"/>
        </w:rPr>
      </w:pPr>
    </w:p>
    <w:p w14:paraId="7E0A1349" w14:textId="052C2594" w:rsidR="00727643" w:rsidRPr="002D51A1" w:rsidRDefault="00BF7CD6" w:rsidP="00E722C2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HEDCO</w:t>
      </w:r>
      <w:r w:rsidR="000D0506" w:rsidRPr="002D51A1">
        <w:rPr>
          <w:rFonts w:ascii="Times New Roman" w:hAnsi="Times New Roman"/>
          <w:b/>
          <w:color w:val="000000" w:themeColor="text1"/>
          <w:u w:val="single"/>
        </w:rPr>
        <w:t xml:space="preserve"> Underwriting </w:t>
      </w:r>
      <w:r w:rsidRPr="002D51A1">
        <w:rPr>
          <w:rFonts w:ascii="Times New Roman" w:hAnsi="Times New Roman"/>
          <w:b/>
          <w:color w:val="000000" w:themeColor="text1"/>
          <w:u w:val="single"/>
        </w:rPr>
        <w:t>Process</w:t>
      </w:r>
      <w:r w:rsidR="00844240" w:rsidRPr="002D51A1">
        <w:rPr>
          <w:rFonts w:ascii="Times New Roman" w:hAnsi="Times New Roman"/>
          <w:b/>
          <w:color w:val="000000" w:themeColor="text1"/>
          <w:u w:val="single"/>
        </w:rPr>
        <w:t xml:space="preserve"> Presentation</w:t>
      </w:r>
      <w:r w:rsidR="00727643" w:rsidRPr="002D51A1">
        <w:rPr>
          <w:rFonts w:ascii="Times New Roman" w:hAnsi="Times New Roman"/>
          <w:b/>
          <w:color w:val="000000" w:themeColor="text1"/>
          <w:u w:val="single"/>
        </w:rPr>
        <w:t>:</w:t>
      </w:r>
    </w:p>
    <w:p w14:paraId="3B78D7EA" w14:textId="471216FB" w:rsidR="002A31B4" w:rsidRPr="00BF7CD6" w:rsidRDefault="000D0506" w:rsidP="00E722C2">
      <w:pPr>
        <w:pStyle w:val="NoSpacing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Ms. Kim Hawkins, HEDCO Executive Director</w:t>
      </w:r>
      <w:r w:rsidR="00844240" w:rsidRPr="00BF7CD6">
        <w:rPr>
          <w:rFonts w:ascii="Times New Roman" w:hAnsi="Times New Roman"/>
          <w:bCs/>
          <w:color w:val="000000" w:themeColor="text1"/>
        </w:rPr>
        <w:t xml:space="preserve"> pro</w:t>
      </w:r>
      <w:r>
        <w:rPr>
          <w:rFonts w:ascii="Times New Roman" w:hAnsi="Times New Roman"/>
          <w:bCs/>
          <w:color w:val="000000" w:themeColor="text1"/>
        </w:rPr>
        <w:t>vided the Board with an overall underwriting process from loan intake to approval/denial</w:t>
      </w:r>
      <w:r w:rsidR="002D51A1">
        <w:rPr>
          <w:rFonts w:ascii="Times New Roman" w:hAnsi="Times New Roman"/>
          <w:bCs/>
          <w:color w:val="000000" w:themeColor="text1"/>
        </w:rPr>
        <w:t xml:space="preserve"> for the MBRLF</w:t>
      </w:r>
      <w:r>
        <w:rPr>
          <w:rFonts w:ascii="Times New Roman" w:hAnsi="Times New Roman"/>
          <w:bCs/>
          <w:color w:val="000000" w:themeColor="text1"/>
        </w:rPr>
        <w:t>.</w:t>
      </w:r>
    </w:p>
    <w:p w14:paraId="2764C70D" w14:textId="77777777" w:rsidR="00844240" w:rsidRPr="00BF7CD6" w:rsidRDefault="00844240" w:rsidP="00E722C2">
      <w:pPr>
        <w:pStyle w:val="NoSpacing"/>
        <w:rPr>
          <w:rFonts w:ascii="Times New Roman" w:hAnsi="Times New Roman"/>
          <w:bCs/>
          <w:color w:val="000000" w:themeColor="text1"/>
        </w:rPr>
      </w:pPr>
    </w:p>
    <w:p w14:paraId="1AFE3376" w14:textId="5BD7233E" w:rsidR="00714750" w:rsidRPr="002D51A1" w:rsidRDefault="00714750" w:rsidP="00714750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Fin</w:t>
      </w:r>
      <w:r w:rsidR="000D0506" w:rsidRPr="002D51A1">
        <w:rPr>
          <w:rFonts w:ascii="Times New Roman" w:hAnsi="Times New Roman"/>
          <w:b/>
          <w:color w:val="000000" w:themeColor="text1"/>
          <w:u w:val="single"/>
        </w:rPr>
        <w:t>ancial Report</w:t>
      </w:r>
    </w:p>
    <w:p w14:paraId="21C06169" w14:textId="77777777" w:rsidR="00844240" w:rsidRPr="00BF7CD6" w:rsidRDefault="00844240" w:rsidP="00714750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250902F8" w14:textId="0436F05B" w:rsidR="00714750" w:rsidRPr="00BF7CD6" w:rsidRDefault="00714750" w:rsidP="00714750">
      <w:pPr>
        <w:pStyle w:val="NoSpacing"/>
        <w:rPr>
          <w:rFonts w:ascii="Times New Roman" w:hAnsi="Times New Roman"/>
          <w:bCs/>
          <w:color w:val="000000" w:themeColor="text1"/>
        </w:rPr>
      </w:pPr>
      <w:r w:rsidRPr="00BF7CD6">
        <w:rPr>
          <w:rFonts w:ascii="Times New Roman" w:hAnsi="Times New Roman"/>
          <w:bCs/>
          <w:color w:val="000000" w:themeColor="text1"/>
        </w:rPr>
        <w:t xml:space="preserve">Sheila Hummel </w:t>
      </w:r>
      <w:r w:rsidR="002D51A1">
        <w:rPr>
          <w:rFonts w:ascii="Times New Roman" w:hAnsi="Times New Roman"/>
          <w:bCs/>
          <w:color w:val="000000" w:themeColor="text1"/>
        </w:rPr>
        <w:t>presented t</w:t>
      </w:r>
      <w:r w:rsidRPr="00BF7CD6">
        <w:rPr>
          <w:rFonts w:ascii="Times New Roman" w:hAnsi="Times New Roman"/>
          <w:bCs/>
          <w:color w:val="000000" w:themeColor="text1"/>
        </w:rPr>
        <w:t>he</w:t>
      </w:r>
      <w:r w:rsidR="000D0506">
        <w:rPr>
          <w:rFonts w:ascii="Times New Roman" w:hAnsi="Times New Roman"/>
          <w:bCs/>
          <w:color w:val="000000" w:themeColor="text1"/>
        </w:rPr>
        <w:t xml:space="preserve"> Financial Report</w:t>
      </w:r>
      <w:r w:rsidR="002D51A1">
        <w:rPr>
          <w:rFonts w:ascii="Times New Roman" w:hAnsi="Times New Roman"/>
          <w:bCs/>
          <w:color w:val="000000" w:themeColor="text1"/>
        </w:rPr>
        <w:t xml:space="preserve"> for the MBI funding</w:t>
      </w:r>
      <w:r w:rsidR="000D0506">
        <w:rPr>
          <w:rFonts w:ascii="Times New Roman" w:hAnsi="Times New Roman"/>
          <w:bCs/>
          <w:color w:val="000000" w:themeColor="text1"/>
        </w:rPr>
        <w:t>. The</w:t>
      </w:r>
      <w:r w:rsidRPr="00BF7CD6">
        <w:rPr>
          <w:rFonts w:ascii="Times New Roman" w:hAnsi="Times New Roman"/>
          <w:bCs/>
          <w:color w:val="000000" w:themeColor="text1"/>
        </w:rPr>
        <w:t xml:space="preserve"> report was accepted.</w:t>
      </w:r>
    </w:p>
    <w:p w14:paraId="20D33194" w14:textId="1491B6B1" w:rsidR="00714750" w:rsidRPr="00BF7CD6" w:rsidRDefault="0025055F" w:rsidP="00714750">
      <w:pPr>
        <w:pStyle w:val="NoSpacing"/>
        <w:rPr>
          <w:rFonts w:ascii="Times New Roman" w:hAnsi="Times New Roman"/>
          <w:bCs/>
          <w:color w:val="000000" w:themeColor="text1"/>
        </w:rPr>
      </w:pPr>
      <w:r w:rsidRPr="00BF7CD6">
        <w:rPr>
          <w:rFonts w:ascii="Times New Roman" w:hAnsi="Times New Roman"/>
          <w:bCs/>
          <w:color w:val="000000" w:themeColor="text1"/>
        </w:rPr>
        <w:t xml:space="preserve"> </w:t>
      </w:r>
    </w:p>
    <w:p w14:paraId="2C524D9B" w14:textId="63BFDB9D" w:rsidR="00662D9F" w:rsidRDefault="00662D9F" w:rsidP="00E722C2">
      <w:pPr>
        <w:pStyle w:val="NoSpacing"/>
        <w:rPr>
          <w:rFonts w:ascii="Times New Roman" w:hAnsi="Times New Roman"/>
          <w:bCs/>
          <w:color w:val="000000" w:themeColor="text1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Other Business</w:t>
      </w:r>
      <w:r w:rsidRPr="00BF7CD6">
        <w:rPr>
          <w:rFonts w:ascii="Times New Roman" w:hAnsi="Times New Roman"/>
          <w:b/>
          <w:color w:val="000000" w:themeColor="text1"/>
        </w:rPr>
        <w:t>:</w:t>
      </w:r>
      <w:r w:rsidR="0025055F" w:rsidRPr="00BF7CD6">
        <w:rPr>
          <w:rFonts w:ascii="Times New Roman" w:hAnsi="Times New Roman"/>
          <w:b/>
          <w:color w:val="000000" w:themeColor="text1"/>
        </w:rPr>
        <w:t xml:space="preserve">  </w:t>
      </w:r>
      <w:r w:rsidR="00B30656">
        <w:rPr>
          <w:rFonts w:ascii="Times New Roman" w:hAnsi="Times New Roman"/>
          <w:bCs/>
          <w:color w:val="000000" w:themeColor="text1"/>
        </w:rPr>
        <w:t xml:space="preserve">George </w:t>
      </w:r>
      <w:r w:rsidR="002D51A1">
        <w:rPr>
          <w:rFonts w:ascii="Times New Roman" w:hAnsi="Times New Roman"/>
          <w:bCs/>
          <w:color w:val="000000" w:themeColor="text1"/>
        </w:rPr>
        <w:t xml:space="preserve">Mathanool </w:t>
      </w:r>
      <w:r w:rsidR="00B30656">
        <w:rPr>
          <w:rFonts w:ascii="Times New Roman" w:hAnsi="Times New Roman"/>
          <w:bCs/>
          <w:color w:val="000000" w:themeColor="text1"/>
        </w:rPr>
        <w:t xml:space="preserve">wanted more financial information and if a </w:t>
      </w:r>
      <w:r w:rsidR="002D51A1">
        <w:rPr>
          <w:rFonts w:ascii="Times New Roman" w:hAnsi="Times New Roman"/>
          <w:bCs/>
          <w:color w:val="000000" w:themeColor="text1"/>
        </w:rPr>
        <w:t>detailed financial report</w:t>
      </w:r>
      <w:r w:rsidR="00B30656">
        <w:rPr>
          <w:rFonts w:ascii="Times New Roman" w:hAnsi="Times New Roman"/>
          <w:bCs/>
          <w:color w:val="000000" w:themeColor="text1"/>
        </w:rPr>
        <w:t xml:space="preserve"> can made available on a quarterly</w:t>
      </w:r>
      <w:r w:rsidR="00A37FF6">
        <w:rPr>
          <w:rFonts w:ascii="Times New Roman" w:hAnsi="Times New Roman"/>
          <w:bCs/>
          <w:color w:val="000000" w:themeColor="text1"/>
        </w:rPr>
        <w:t xml:space="preserve"> bases to board members. There was suggestion </w:t>
      </w:r>
      <w:r w:rsidR="00B30656">
        <w:rPr>
          <w:rFonts w:ascii="Times New Roman" w:hAnsi="Times New Roman"/>
          <w:bCs/>
          <w:color w:val="000000" w:themeColor="text1"/>
        </w:rPr>
        <w:t xml:space="preserve">that such reporting would require amending DECD agreements with HEDCO, MCC and BBA, Deputy Commissioner Thames suggested that DECD hold internal discussions </w:t>
      </w:r>
      <w:proofErr w:type="gramStart"/>
      <w:r w:rsidR="00B30656">
        <w:rPr>
          <w:rFonts w:ascii="Times New Roman" w:hAnsi="Times New Roman"/>
          <w:bCs/>
          <w:color w:val="000000" w:themeColor="text1"/>
        </w:rPr>
        <w:t>in order to</w:t>
      </w:r>
      <w:proofErr w:type="gramEnd"/>
      <w:r w:rsidR="00B30656">
        <w:rPr>
          <w:rFonts w:ascii="Times New Roman" w:hAnsi="Times New Roman"/>
          <w:bCs/>
          <w:color w:val="000000" w:themeColor="text1"/>
        </w:rPr>
        <w:t xml:space="preserve"> come up with best way forward.</w:t>
      </w:r>
    </w:p>
    <w:p w14:paraId="4209C65C" w14:textId="485CBEE5" w:rsidR="00B30656" w:rsidRDefault="00B30656" w:rsidP="00E722C2">
      <w:pPr>
        <w:pStyle w:val="NoSpacing"/>
        <w:rPr>
          <w:rFonts w:ascii="Times New Roman" w:hAnsi="Times New Roman"/>
          <w:bCs/>
          <w:color w:val="000000" w:themeColor="text1"/>
        </w:rPr>
      </w:pPr>
    </w:p>
    <w:p w14:paraId="29143D52" w14:textId="0DE6B590" w:rsidR="00B30656" w:rsidRPr="002D51A1" w:rsidRDefault="00B30656" w:rsidP="00E722C2">
      <w:pPr>
        <w:pStyle w:val="NoSpacing"/>
        <w:rPr>
          <w:rFonts w:ascii="Times New Roman" w:hAnsi="Times New Roman"/>
          <w:b/>
          <w:color w:val="000000" w:themeColor="text1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Ed Bona Introduction</w:t>
      </w:r>
      <w:r w:rsidRPr="002D51A1">
        <w:rPr>
          <w:rFonts w:ascii="Times New Roman" w:hAnsi="Times New Roman"/>
          <w:b/>
          <w:color w:val="000000" w:themeColor="text1"/>
        </w:rPr>
        <w:t>:</w:t>
      </w:r>
    </w:p>
    <w:p w14:paraId="66D00BC9" w14:textId="749BF4B4" w:rsidR="00E972F9" w:rsidRDefault="00E972F9" w:rsidP="00E722C2">
      <w:pPr>
        <w:pStyle w:val="NoSpacing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Toni Karnes </w:t>
      </w:r>
      <w:r w:rsidR="002D51A1">
        <w:rPr>
          <w:rFonts w:ascii="Times New Roman" w:hAnsi="Times New Roman"/>
          <w:bCs/>
          <w:color w:val="000000" w:themeColor="text1"/>
        </w:rPr>
        <w:t xml:space="preserve">introduced </w:t>
      </w:r>
      <w:r>
        <w:rPr>
          <w:rFonts w:ascii="Times New Roman" w:hAnsi="Times New Roman"/>
          <w:bCs/>
          <w:color w:val="000000" w:themeColor="text1"/>
        </w:rPr>
        <w:t>Ed Bona as her interim replacement since this was her last meeting before her retirement from State service.</w:t>
      </w:r>
    </w:p>
    <w:p w14:paraId="7EC4AC02" w14:textId="310A8234" w:rsidR="00B30656" w:rsidRDefault="00B30656" w:rsidP="00E722C2">
      <w:pPr>
        <w:pStyle w:val="NoSpacing"/>
        <w:rPr>
          <w:rFonts w:ascii="Times New Roman" w:hAnsi="Times New Roman"/>
          <w:bCs/>
          <w:color w:val="000000" w:themeColor="text1"/>
        </w:rPr>
      </w:pPr>
    </w:p>
    <w:p w14:paraId="7B31D057" w14:textId="7DE03757" w:rsidR="00B30656" w:rsidRPr="002D51A1" w:rsidRDefault="00B30656" w:rsidP="00E722C2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Farewell to Toni Karnes:</w:t>
      </w:r>
    </w:p>
    <w:p w14:paraId="1DB7FF1E" w14:textId="21C3B28D" w:rsidR="00E972F9" w:rsidRPr="00BF7CD6" w:rsidRDefault="00E972F9" w:rsidP="00E722C2">
      <w:pPr>
        <w:pStyle w:val="NoSpacing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All the board members expressed their farewell messages and their appreciation </w:t>
      </w:r>
      <w:r w:rsidR="00A37FF6">
        <w:rPr>
          <w:rFonts w:ascii="Times New Roman" w:hAnsi="Times New Roman"/>
          <w:bCs/>
          <w:color w:val="000000" w:themeColor="text1"/>
        </w:rPr>
        <w:t xml:space="preserve">of </w:t>
      </w:r>
      <w:r>
        <w:rPr>
          <w:rFonts w:ascii="Times New Roman" w:hAnsi="Times New Roman"/>
          <w:bCs/>
          <w:color w:val="000000" w:themeColor="text1"/>
        </w:rPr>
        <w:t xml:space="preserve">all the good work Toni </w:t>
      </w:r>
      <w:r w:rsidR="002D51A1">
        <w:rPr>
          <w:rFonts w:ascii="Times New Roman" w:hAnsi="Times New Roman"/>
          <w:bCs/>
          <w:color w:val="000000" w:themeColor="text1"/>
        </w:rPr>
        <w:t xml:space="preserve">contributed </w:t>
      </w:r>
      <w:r>
        <w:rPr>
          <w:rFonts w:ascii="Times New Roman" w:hAnsi="Times New Roman"/>
          <w:bCs/>
          <w:color w:val="000000" w:themeColor="text1"/>
        </w:rPr>
        <w:t>to the MBI</w:t>
      </w:r>
      <w:r w:rsidR="002D51A1">
        <w:rPr>
          <w:rFonts w:ascii="Times New Roman" w:hAnsi="Times New Roman"/>
          <w:bCs/>
          <w:color w:val="000000" w:themeColor="text1"/>
        </w:rPr>
        <w:t xml:space="preserve"> </w:t>
      </w:r>
      <w:proofErr w:type="gramStart"/>
      <w:r w:rsidR="002D51A1">
        <w:rPr>
          <w:rFonts w:ascii="Times New Roman" w:hAnsi="Times New Roman"/>
          <w:bCs/>
          <w:color w:val="000000" w:themeColor="text1"/>
        </w:rPr>
        <w:t xml:space="preserve">Board </w:t>
      </w:r>
      <w:r>
        <w:rPr>
          <w:rFonts w:ascii="Times New Roman" w:hAnsi="Times New Roman"/>
          <w:bCs/>
          <w:color w:val="000000" w:themeColor="text1"/>
        </w:rPr>
        <w:t xml:space="preserve"> and</w:t>
      </w:r>
      <w:proofErr w:type="gramEnd"/>
      <w:r>
        <w:rPr>
          <w:rFonts w:ascii="Times New Roman" w:hAnsi="Times New Roman"/>
          <w:bCs/>
          <w:color w:val="000000" w:themeColor="text1"/>
        </w:rPr>
        <w:t xml:space="preserve"> minority owned business throughout CT</w:t>
      </w:r>
    </w:p>
    <w:p w14:paraId="51530DDF" w14:textId="77777777" w:rsidR="00D11208" w:rsidRPr="00BF7CD6" w:rsidRDefault="00D11208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3C7AA5E0" w14:textId="08FD8E72" w:rsidR="002A0B9A" w:rsidRPr="002D51A1" w:rsidRDefault="00662D9F" w:rsidP="00662D9F">
      <w:pPr>
        <w:pStyle w:val="NoSpacing"/>
        <w:rPr>
          <w:rFonts w:ascii="Times New Roman" w:hAnsi="Times New Roman"/>
          <w:color w:val="FF0000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Adjourn:</w:t>
      </w:r>
    </w:p>
    <w:p w14:paraId="36022FF5" w14:textId="3AC6353D" w:rsidR="00662D9F" w:rsidRPr="002A0B9A" w:rsidRDefault="002A0B9A" w:rsidP="00662D9F">
      <w:pPr>
        <w:pStyle w:val="NoSpacing"/>
        <w:rPr>
          <w:rFonts w:ascii="Times New Roman" w:hAnsi="Times New Roman"/>
          <w:b/>
        </w:rPr>
      </w:pPr>
      <w:r w:rsidRPr="002A0B9A">
        <w:rPr>
          <w:rFonts w:ascii="Times New Roman" w:hAnsi="Times New Roman"/>
        </w:rPr>
        <w:t xml:space="preserve">Deputy Commissioner </w:t>
      </w:r>
      <w:r w:rsidR="002D51A1">
        <w:rPr>
          <w:rFonts w:ascii="Times New Roman" w:hAnsi="Times New Roman"/>
        </w:rPr>
        <w:t xml:space="preserve">Thames </w:t>
      </w:r>
      <w:r w:rsidR="007602E1">
        <w:rPr>
          <w:rFonts w:ascii="Times New Roman" w:hAnsi="Times New Roman"/>
        </w:rPr>
        <w:t xml:space="preserve">asked for a motion to adjourn </w:t>
      </w:r>
      <w:r w:rsidRPr="002A0B9A">
        <w:rPr>
          <w:rFonts w:ascii="Times New Roman" w:hAnsi="Times New Roman"/>
        </w:rPr>
        <w:t>t</w:t>
      </w:r>
      <w:r w:rsidR="00E972F9" w:rsidRPr="002A0B9A">
        <w:rPr>
          <w:rFonts w:ascii="Times New Roman" w:hAnsi="Times New Roman"/>
        </w:rPr>
        <w:t>he meeting</w:t>
      </w:r>
      <w:r w:rsidR="00330F4B" w:rsidRPr="002A0B9A">
        <w:rPr>
          <w:rFonts w:ascii="Times New Roman" w:hAnsi="Times New Roman"/>
        </w:rPr>
        <w:t>.</w:t>
      </w:r>
      <w:r w:rsidR="00E972F9" w:rsidRPr="002A0B9A">
        <w:rPr>
          <w:rFonts w:ascii="Times New Roman" w:hAnsi="Times New Roman"/>
        </w:rPr>
        <w:t xml:space="preserve"> M</w:t>
      </w:r>
      <w:r w:rsidR="00662D9F" w:rsidRPr="002A0B9A">
        <w:rPr>
          <w:rFonts w:ascii="Times New Roman" w:hAnsi="Times New Roman"/>
        </w:rPr>
        <w:t>otion passed and meeting wa</w:t>
      </w:r>
      <w:r w:rsidR="00330F4B" w:rsidRPr="002A0B9A">
        <w:rPr>
          <w:rFonts w:ascii="Times New Roman" w:hAnsi="Times New Roman"/>
        </w:rPr>
        <w:t xml:space="preserve">s </w:t>
      </w:r>
      <w:r w:rsidR="00662D9F" w:rsidRPr="002A0B9A">
        <w:rPr>
          <w:rFonts w:ascii="Times New Roman" w:hAnsi="Times New Roman"/>
        </w:rPr>
        <w:t xml:space="preserve">adjourned at </w:t>
      </w:r>
      <w:r w:rsidR="007602E1">
        <w:rPr>
          <w:rFonts w:ascii="Times New Roman" w:hAnsi="Times New Roman"/>
        </w:rPr>
        <w:t>1</w:t>
      </w:r>
      <w:r w:rsidR="00662D9F" w:rsidRPr="002A0B9A">
        <w:rPr>
          <w:rFonts w:ascii="Times New Roman" w:hAnsi="Times New Roman"/>
        </w:rPr>
        <w:t>:</w:t>
      </w:r>
      <w:r w:rsidR="007602E1">
        <w:rPr>
          <w:rFonts w:ascii="Times New Roman" w:hAnsi="Times New Roman"/>
        </w:rPr>
        <w:t>5</w:t>
      </w:r>
      <w:r w:rsidR="0025055F" w:rsidRPr="002A0B9A">
        <w:rPr>
          <w:rFonts w:ascii="Times New Roman" w:hAnsi="Times New Roman"/>
        </w:rPr>
        <w:t>6</w:t>
      </w:r>
      <w:r w:rsidR="00662D9F" w:rsidRPr="002A0B9A">
        <w:rPr>
          <w:rFonts w:ascii="Times New Roman" w:hAnsi="Times New Roman"/>
        </w:rPr>
        <w:t xml:space="preserve"> PM.</w:t>
      </w:r>
    </w:p>
    <w:p w14:paraId="0CF68B92" w14:textId="77777777" w:rsidR="00662D9F" w:rsidRPr="002A0B9A" w:rsidRDefault="00662D9F" w:rsidP="00054A62">
      <w:pPr>
        <w:pStyle w:val="NoSpacing"/>
        <w:rPr>
          <w:rFonts w:ascii="Times New Roman" w:hAnsi="Times New Roman"/>
          <w:bCs/>
        </w:rPr>
      </w:pPr>
    </w:p>
    <w:p w14:paraId="6955110A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7F7BA4E4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4571AD1F" w14:textId="77777777" w:rsidR="001C564D" w:rsidRPr="00BF7CD6" w:rsidRDefault="001C564D"/>
    <w:sectPr w:rsidR="001C564D" w:rsidRPr="00BF7CD6" w:rsidSect="00E57B1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A67A" w14:textId="77777777" w:rsidR="00A44939" w:rsidRDefault="00A44939" w:rsidP="00053058">
      <w:pPr>
        <w:spacing w:after="0" w:line="240" w:lineRule="auto"/>
      </w:pPr>
      <w:r>
        <w:separator/>
      </w:r>
    </w:p>
  </w:endnote>
  <w:endnote w:type="continuationSeparator" w:id="0">
    <w:p w14:paraId="2CD7897C" w14:textId="77777777" w:rsidR="00A44939" w:rsidRDefault="00A44939" w:rsidP="000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096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77F16" w14:textId="25B0D4A0" w:rsidR="00331239" w:rsidRDefault="0033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73460F" w14:textId="77777777" w:rsidR="00053058" w:rsidRDefault="0005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29A6" w14:textId="77777777" w:rsidR="00A44939" w:rsidRDefault="00A44939" w:rsidP="00053058">
      <w:pPr>
        <w:spacing w:after="0" w:line="240" w:lineRule="auto"/>
      </w:pPr>
      <w:r>
        <w:separator/>
      </w:r>
    </w:p>
  </w:footnote>
  <w:footnote w:type="continuationSeparator" w:id="0">
    <w:p w14:paraId="1AEE85AD" w14:textId="77777777" w:rsidR="00A44939" w:rsidRDefault="00A44939" w:rsidP="000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49BE" w14:textId="005515C7" w:rsidR="00662D9F" w:rsidRDefault="006B4CCD">
    <w:pPr>
      <w:pStyle w:val="Header"/>
    </w:pPr>
    <w:r>
      <w:rPr>
        <w:noProof/>
      </w:rPr>
      <w:pict w14:anchorId="7844BE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1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8B6B" w14:textId="622B5222" w:rsidR="00053058" w:rsidRDefault="006B4CCD">
    <w:pPr>
      <w:pStyle w:val="Header"/>
    </w:pPr>
    <w:r>
      <w:rPr>
        <w:noProof/>
      </w:rPr>
      <w:pict w14:anchorId="7D9F45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2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AF28" w14:textId="7932118B" w:rsidR="00662D9F" w:rsidRDefault="006B4CCD">
    <w:pPr>
      <w:pStyle w:val="Header"/>
    </w:pPr>
    <w:r>
      <w:rPr>
        <w:noProof/>
      </w:rPr>
      <w:pict w14:anchorId="75091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0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159F"/>
    <w:multiLevelType w:val="hybridMultilevel"/>
    <w:tmpl w:val="42E849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78C7142"/>
    <w:multiLevelType w:val="hybridMultilevel"/>
    <w:tmpl w:val="9AEE212C"/>
    <w:lvl w:ilvl="0" w:tplc="F8D80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8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6C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9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2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C2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A5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45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2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636460"/>
    <w:multiLevelType w:val="hybridMultilevel"/>
    <w:tmpl w:val="ED7A25C6"/>
    <w:lvl w:ilvl="0" w:tplc="703C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3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D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0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81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E9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0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0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4C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0E241A"/>
    <w:multiLevelType w:val="hybridMultilevel"/>
    <w:tmpl w:val="89144E2C"/>
    <w:lvl w:ilvl="0" w:tplc="510EF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3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89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ED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C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C5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C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0D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E2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350329"/>
    <w:multiLevelType w:val="hybridMultilevel"/>
    <w:tmpl w:val="25E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5475"/>
    <w:multiLevelType w:val="hybridMultilevel"/>
    <w:tmpl w:val="8E3CF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C4C5F"/>
    <w:multiLevelType w:val="hybridMultilevel"/>
    <w:tmpl w:val="6D524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572FE"/>
    <w:multiLevelType w:val="hybridMultilevel"/>
    <w:tmpl w:val="B4745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710431">
    <w:abstractNumId w:val="7"/>
  </w:num>
  <w:num w:numId="2" w16cid:durableId="612708578">
    <w:abstractNumId w:val="6"/>
  </w:num>
  <w:num w:numId="3" w16cid:durableId="1894151920">
    <w:abstractNumId w:val="4"/>
  </w:num>
  <w:num w:numId="4" w16cid:durableId="1914853334">
    <w:abstractNumId w:val="0"/>
  </w:num>
  <w:num w:numId="5" w16cid:durableId="2049913129">
    <w:abstractNumId w:val="8"/>
  </w:num>
  <w:num w:numId="6" w16cid:durableId="765342391">
    <w:abstractNumId w:val="1"/>
  </w:num>
  <w:num w:numId="7" w16cid:durableId="1343052247">
    <w:abstractNumId w:val="5"/>
  </w:num>
  <w:num w:numId="8" w16cid:durableId="584074988">
    <w:abstractNumId w:val="2"/>
  </w:num>
  <w:num w:numId="9" w16cid:durableId="165086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2"/>
    <w:rsid w:val="00036387"/>
    <w:rsid w:val="00053058"/>
    <w:rsid w:val="00054A62"/>
    <w:rsid w:val="00087F53"/>
    <w:rsid w:val="000A48E2"/>
    <w:rsid w:val="000A5994"/>
    <w:rsid w:val="000D0506"/>
    <w:rsid w:val="00115A23"/>
    <w:rsid w:val="00170739"/>
    <w:rsid w:val="001B05A6"/>
    <w:rsid w:val="001B168C"/>
    <w:rsid w:val="001C564D"/>
    <w:rsid w:val="001F4AC7"/>
    <w:rsid w:val="0025055F"/>
    <w:rsid w:val="0028408C"/>
    <w:rsid w:val="002A0B9A"/>
    <w:rsid w:val="002A31B4"/>
    <w:rsid w:val="002D51A1"/>
    <w:rsid w:val="002F3E72"/>
    <w:rsid w:val="00330F4B"/>
    <w:rsid w:val="00331239"/>
    <w:rsid w:val="0035239F"/>
    <w:rsid w:val="00371874"/>
    <w:rsid w:val="00377651"/>
    <w:rsid w:val="003C72D8"/>
    <w:rsid w:val="00435389"/>
    <w:rsid w:val="00455065"/>
    <w:rsid w:val="00456841"/>
    <w:rsid w:val="00457C41"/>
    <w:rsid w:val="004819F2"/>
    <w:rsid w:val="004C1C0E"/>
    <w:rsid w:val="00530654"/>
    <w:rsid w:val="005879A3"/>
    <w:rsid w:val="005A2300"/>
    <w:rsid w:val="005B328D"/>
    <w:rsid w:val="005F503A"/>
    <w:rsid w:val="005F61E9"/>
    <w:rsid w:val="006403ED"/>
    <w:rsid w:val="00662D9F"/>
    <w:rsid w:val="00696D11"/>
    <w:rsid w:val="006B4CCD"/>
    <w:rsid w:val="006B55BA"/>
    <w:rsid w:val="00714750"/>
    <w:rsid w:val="00727643"/>
    <w:rsid w:val="00732236"/>
    <w:rsid w:val="007602E1"/>
    <w:rsid w:val="0078295E"/>
    <w:rsid w:val="007A324C"/>
    <w:rsid w:val="007D7C13"/>
    <w:rsid w:val="00834E04"/>
    <w:rsid w:val="00835818"/>
    <w:rsid w:val="00844240"/>
    <w:rsid w:val="0086027B"/>
    <w:rsid w:val="00865C97"/>
    <w:rsid w:val="00887A7A"/>
    <w:rsid w:val="008C7DAF"/>
    <w:rsid w:val="008D4C5D"/>
    <w:rsid w:val="008E7526"/>
    <w:rsid w:val="008E7D5D"/>
    <w:rsid w:val="008F0EB5"/>
    <w:rsid w:val="00944A20"/>
    <w:rsid w:val="00946BF5"/>
    <w:rsid w:val="00960384"/>
    <w:rsid w:val="00983F92"/>
    <w:rsid w:val="0099293F"/>
    <w:rsid w:val="00996EBE"/>
    <w:rsid w:val="009D7B6A"/>
    <w:rsid w:val="00A023E8"/>
    <w:rsid w:val="00A06C84"/>
    <w:rsid w:val="00A37FF6"/>
    <w:rsid w:val="00A4430E"/>
    <w:rsid w:val="00A44939"/>
    <w:rsid w:val="00A872C5"/>
    <w:rsid w:val="00A947C3"/>
    <w:rsid w:val="00AF5D6F"/>
    <w:rsid w:val="00B25056"/>
    <w:rsid w:val="00B30656"/>
    <w:rsid w:val="00B445D6"/>
    <w:rsid w:val="00B75189"/>
    <w:rsid w:val="00B921AC"/>
    <w:rsid w:val="00BB0844"/>
    <w:rsid w:val="00BF7CD6"/>
    <w:rsid w:val="00C73F30"/>
    <w:rsid w:val="00C928D2"/>
    <w:rsid w:val="00CF2663"/>
    <w:rsid w:val="00CF5C45"/>
    <w:rsid w:val="00D11208"/>
    <w:rsid w:val="00D420A2"/>
    <w:rsid w:val="00D62861"/>
    <w:rsid w:val="00DF529A"/>
    <w:rsid w:val="00E07965"/>
    <w:rsid w:val="00E62DBF"/>
    <w:rsid w:val="00E722C2"/>
    <w:rsid w:val="00E87E5D"/>
    <w:rsid w:val="00E972F9"/>
    <w:rsid w:val="00EC77CE"/>
    <w:rsid w:val="00EE497D"/>
    <w:rsid w:val="00F13C65"/>
    <w:rsid w:val="00F3301A"/>
    <w:rsid w:val="00F335D8"/>
    <w:rsid w:val="00F61F50"/>
    <w:rsid w:val="00F67A00"/>
    <w:rsid w:val="00F8439D"/>
    <w:rsid w:val="00F950AE"/>
    <w:rsid w:val="00FA7CC1"/>
    <w:rsid w:val="00FE0762"/>
    <w:rsid w:val="00FE616C"/>
    <w:rsid w:val="00FF1229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9F13F0"/>
  <w15:chartTrackingRefBased/>
  <w15:docId w15:val="{1FFC1D27-26CD-455F-B71D-A3505EB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C2"/>
    <w:pPr>
      <w:ind w:left="720"/>
      <w:contextualSpacing/>
    </w:pPr>
  </w:style>
  <w:style w:type="paragraph" w:styleId="NoSpacing">
    <w:name w:val="No Spacing"/>
    <w:uiPriority w:val="1"/>
    <w:qFormat/>
    <w:rsid w:val="00E722C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58"/>
  </w:style>
  <w:style w:type="paragraph" w:styleId="Footer">
    <w:name w:val="footer"/>
    <w:basedOn w:val="Normal"/>
    <w:link w:val="Foot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58"/>
  </w:style>
  <w:style w:type="paragraph" w:styleId="NormalWeb">
    <w:name w:val="Normal (Web)"/>
    <w:basedOn w:val="Normal"/>
    <w:uiPriority w:val="99"/>
    <w:semiHidden/>
    <w:unhideWhenUsed/>
    <w:rsid w:val="00A8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73B0-3591-4723-AA5C-77E72D58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Barbara</dc:creator>
  <cp:keywords/>
  <dc:description/>
  <cp:lastModifiedBy>Spencer, Alvetta</cp:lastModifiedBy>
  <cp:revision>2</cp:revision>
  <dcterms:created xsi:type="dcterms:W3CDTF">2022-10-20T18:27:00Z</dcterms:created>
  <dcterms:modified xsi:type="dcterms:W3CDTF">2022-10-20T18:27:00Z</dcterms:modified>
</cp:coreProperties>
</file>