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28" w:type="dxa"/>
        <w:tblInd w:w="-700" w:type="dxa"/>
        <w:tblBorders>
          <w:bottom w:val="single" w:sz="18" w:space="0" w:color="auto"/>
        </w:tblBorders>
        <w:tblLook w:val="04A0" w:firstRow="1" w:lastRow="0" w:firstColumn="1" w:lastColumn="0" w:noHBand="0" w:noVBand="1"/>
      </w:tblPr>
      <w:tblGrid>
        <w:gridCol w:w="10528"/>
      </w:tblGrid>
      <w:tr w:rsidR="00D61929" w:rsidRPr="006608E3" w:rsidTr="00AE7D79">
        <w:tc>
          <w:tcPr>
            <w:tcW w:w="10528" w:type="dxa"/>
          </w:tcPr>
          <w:p w:rsidR="00D61929" w:rsidRPr="00D43335" w:rsidRDefault="005F68AF" w:rsidP="00CE3DD8">
            <w:pPr>
              <w:outlineLvl w:val="0"/>
              <w:rPr>
                <w:rFonts w:ascii="Garamond" w:hAnsi="Garamond" w:cs="Arial"/>
                <w:b/>
                <w:sz w:val="24"/>
                <w:szCs w:val="24"/>
              </w:rPr>
            </w:pPr>
            <w:r w:rsidRPr="00D43335">
              <w:rPr>
                <w:rFonts w:ascii="Garamond" w:hAnsi="Garamond" w:cs="Arial"/>
                <w:b/>
                <w:sz w:val="24"/>
                <w:szCs w:val="24"/>
              </w:rPr>
              <w:t xml:space="preserve">NATIONAL STANDARD FOR ARTS INFORMATION EXCHANGE DATA </w:t>
            </w:r>
            <w:r w:rsidR="00CE3DD8" w:rsidRPr="00D43335">
              <w:rPr>
                <w:rFonts w:ascii="Garamond" w:hAnsi="Garamond" w:cs="Arial"/>
                <w:b/>
                <w:sz w:val="24"/>
                <w:szCs w:val="24"/>
              </w:rPr>
              <w:t>F</w:t>
            </w:r>
            <w:r w:rsidRPr="00D43335">
              <w:rPr>
                <w:rFonts w:ascii="Garamond" w:hAnsi="Garamond" w:cs="Arial"/>
                <w:b/>
                <w:sz w:val="24"/>
                <w:szCs w:val="24"/>
              </w:rPr>
              <w:t>ORM</w:t>
            </w:r>
          </w:p>
        </w:tc>
      </w:tr>
    </w:tbl>
    <w:p w:rsidR="005F68AF" w:rsidRPr="006608E3" w:rsidRDefault="005F68AF" w:rsidP="005F68AF">
      <w:pPr>
        <w:pStyle w:val="NoParagraphStyle"/>
        <w:suppressAutoHyphens/>
        <w:spacing w:after="80"/>
        <w:rPr>
          <w:rFonts w:ascii="Garamond" w:eastAsia="MS Mincho" w:hAnsi="Garamond" w:cs="Arial"/>
          <w:b/>
          <w:color w:val="auto"/>
          <w:sz w:val="12"/>
          <w:szCs w:val="20"/>
          <w:lang w:eastAsia="ja-JP"/>
        </w:rPr>
      </w:pPr>
    </w:p>
    <w:p w:rsidR="001B7931" w:rsidRPr="001B7931" w:rsidRDefault="001B7931" w:rsidP="001B7931">
      <w:pPr>
        <w:pStyle w:val="NoSpacing"/>
        <w:rPr>
          <w:rFonts w:ascii="Garamond" w:hAnsi="Garamond" w:cs="Garamond"/>
          <w:spacing w:val="-2"/>
          <w:sz w:val="24"/>
          <w:szCs w:val="24"/>
        </w:rPr>
      </w:pPr>
      <w:r w:rsidRPr="001B7931">
        <w:rPr>
          <w:rFonts w:ascii="Garamond" w:hAnsi="Garamond" w:cs="Garamond"/>
          <w:sz w:val="24"/>
          <w:szCs w:val="24"/>
        </w:rPr>
        <w:t xml:space="preserve">The Connecticut Office of the Arts (COA) receives funding from the National Endowment for the Arts (NEA).  As a recipient of federal funds COA, and, in turn, its grant recipients are required to report specific information to the NEA to </w:t>
      </w:r>
      <w:r w:rsidRPr="001B7931">
        <w:rPr>
          <w:rFonts w:ascii="Garamond" w:hAnsi="Garamond" w:cs="Garamond"/>
          <w:spacing w:val="-2"/>
          <w:sz w:val="24"/>
          <w:szCs w:val="24"/>
        </w:rPr>
        <w:t xml:space="preserve">document grant activities.  </w:t>
      </w:r>
      <w:r w:rsidRPr="001B7931">
        <w:rPr>
          <w:rFonts w:ascii="Garamond" w:hAnsi="Garamond" w:cs="Garamond"/>
          <w:b/>
          <w:spacing w:val="-2"/>
          <w:sz w:val="24"/>
          <w:szCs w:val="24"/>
        </w:rPr>
        <w:t xml:space="preserve">Grantees are required to complete this form in its entirety. </w:t>
      </w:r>
      <w:r w:rsidRPr="001B7931">
        <w:rPr>
          <w:rFonts w:ascii="Garamond" w:hAnsi="Garamond" w:cs="Garamond"/>
          <w:b/>
          <w:spacing w:val="-2"/>
          <w:sz w:val="24"/>
          <w:szCs w:val="24"/>
        </w:rPr>
        <w:br/>
      </w:r>
    </w:p>
    <w:p w:rsidR="005F68AF" w:rsidRPr="006608E3" w:rsidRDefault="005F68AF" w:rsidP="005F68AF">
      <w:pPr>
        <w:pStyle w:val="NoParagraphStyle"/>
        <w:suppressAutoHyphens/>
        <w:spacing w:after="80"/>
        <w:rPr>
          <w:rFonts w:ascii="Garamond" w:hAnsi="Garamond" w:cs="Garamond"/>
        </w:rPr>
      </w:pPr>
      <w:r w:rsidRPr="006608E3">
        <w:rPr>
          <w:rFonts w:ascii="Garamond" w:hAnsi="Garamond" w:cs="Garamond"/>
          <w:b/>
        </w:rPr>
        <w:t>Applicant Name:</w:t>
      </w:r>
      <w:r w:rsidRPr="006608E3">
        <w:rPr>
          <w:rFonts w:ascii="Garamond" w:hAnsi="Garamond" w:cs="Garamond"/>
          <w:sz w:val="22"/>
          <w:szCs w:val="22"/>
        </w:rPr>
        <w:t xml:space="preserve"> </w:t>
      </w:r>
    </w:p>
    <w:p w:rsidR="005F68AF" w:rsidRPr="009C05E2" w:rsidRDefault="005F68AF" w:rsidP="005F68AF">
      <w:pPr>
        <w:pStyle w:val="NoParagraphStyle"/>
        <w:suppressAutoHyphens/>
        <w:spacing w:after="80"/>
        <w:rPr>
          <w:rFonts w:ascii="Garamond" w:hAnsi="Garamond" w:cs="Arial"/>
          <w:sz w:val="22"/>
          <w:szCs w:val="22"/>
        </w:rPr>
      </w:pPr>
      <w:r w:rsidRPr="006608E3">
        <w:rPr>
          <w:rFonts w:ascii="Garamond" w:hAnsi="Garamond" w:cs="Garamond"/>
          <w:b/>
        </w:rPr>
        <w:t>Applicant’s DUNS Number</w:t>
      </w:r>
      <w:r w:rsidR="00C07777">
        <w:rPr>
          <w:rFonts w:ascii="Garamond" w:hAnsi="Garamond" w:cs="Garamond"/>
          <w:b/>
        </w:rPr>
        <w:t xml:space="preserve"> (</w:t>
      </w:r>
      <w:r w:rsidR="00C07777" w:rsidRPr="009C05E2">
        <w:rPr>
          <w:rFonts w:ascii="Garamond" w:hAnsi="Garamond" w:cs="Garamond"/>
          <w:b/>
          <w:i/>
          <w:color w:val="auto"/>
          <w:u w:val="single"/>
        </w:rPr>
        <w:t>required</w:t>
      </w:r>
      <w:r w:rsidR="00C07777">
        <w:rPr>
          <w:rFonts w:ascii="Garamond" w:hAnsi="Garamond" w:cs="Garamond"/>
          <w:b/>
        </w:rPr>
        <w:t>)</w:t>
      </w:r>
      <w:r w:rsidRPr="006608E3">
        <w:rPr>
          <w:rFonts w:ascii="Garamond" w:hAnsi="Garamond" w:cs="Garamond"/>
          <w:b/>
        </w:rPr>
        <w:t>:</w:t>
      </w:r>
      <w:r w:rsidR="006E6584" w:rsidRPr="006608E3">
        <w:rPr>
          <w:rFonts w:ascii="Garamond" w:hAnsi="Garamond" w:cs="Garamond"/>
          <w:sz w:val="22"/>
          <w:szCs w:val="22"/>
        </w:rPr>
        <w:t xml:space="preserve"> </w:t>
      </w:r>
      <w:r w:rsidRPr="006608E3">
        <w:rPr>
          <w:rFonts w:ascii="Garamond" w:hAnsi="Garamond" w:cs="Garamond"/>
          <w:sz w:val="22"/>
          <w:szCs w:val="22"/>
        </w:rPr>
        <w:br/>
      </w:r>
      <w:r w:rsidR="00C07777" w:rsidRPr="009C05E2">
        <w:rPr>
          <w:rFonts w:ascii="Garamond" w:hAnsi="Garamond" w:cs="Arial"/>
          <w:color w:val="333333"/>
          <w:sz w:val="22"/>
          <w:szCs w:val="22"/>
        </w:rPr>
        <w:t xml:space="preserve">To obtain a DUNS number, go to:  </w:t>
      </w:r>
      <w:hyperlink r:id="rId8" w:history="1">
        <w:r w:rsidR="00C07777" w:rsidRPr="009C05E2">
          <w:rPr>
            <w:rStyle w:val="Hyperlink"/>
            <w:rFonts w:ascii="Garamond" w:hAnsi="Garamond" w:cs="Arial"/>
            <w:sz w:val="22"/>
            <w:szCs w:val="22"/>
          </w:rPr>
          <w:t>https://www.grants.gov/web/grants/applicants/organization-registration/step-1-obtain-duns-number.html</w:t>
        </w:r>
      </w:hyperlink>
      <w:r w:rsidR="00C07777" w:rsidRPr="009C05E2">
        <w:rPr>
          <w:rFonts w:ascii="Garamond" w:hAnsi="Garamond" w:cs="Arial"/>
          <w:color w:val="333333"/>
          <w:sz w:val="22"/>
          <w:szCs w:val="22"/>
        </w:rPr>
        <w:t xml:space="preserve">.  </w:t>
      </w:r>
      <w:r w:rsidR="00C07777" w:rsidRPr="009C05E2">
        <w:rPr>
          <w:rFonts w:ascii="Garamond" w:hAnsi="Garamond" w:cs="Arial"/>
          <w:i/>
          <w:color w:val="333333"/>
          <w:sz w:val="22"/>
          <w:szCs w:val="22"/>
        </w:rPr>
        <w:t>Not required for individuals.</w:t>
      </w:r>
      <w:r w:rsidR="00C07777" w:rsidRPr="009C05E2">
        <w:rPr>
          <w:rFonts w:ascii="Garamond" w:hAnsi="Garamond" w:cs="Arial"/>
          <w:color w:val="333333"/>
          <w:sz w:val="22"/>
          <w:szCs w:val="22"/>
        </w:rPr>
        <w:t xml:space="preserve">   </w:t>
      </w:r>
      <w:r w:rsidRPr="009C05E2">
        <w:rPr>
          <w:rFonts w:ascii="Garamond" w:hAnsi="Garamond" w:cs="Arial"/>
          <w:color w:val="333333"/>
          <w:sz w:val="22"/>
          <w:szCs w:val="22"/>
        </w:rPr>
        <w:t xml:space="preserve">For information on the Applicant Data Universal Numbering System (DUNS) or to look-up your entity’s DUNS number, visit: </w:t>
      </w:r>
      <w:hyperlink r:id="rId9" w:history="1">
        <w:r w:rsidRPr="009C05E2">
          <w:rPr>
            <w:rStyle w:val="Hyperlink"/>
            <w:rFonts w:ascii="Garamond" w:hAnsi="Garamond" w:cs="Arial"/>
            <w:sz w:val="22"/>
            <w:szCs w:val="22"/>
          </w:rPr>
          <w:t>www.grants.gov</w:t>
        </w:r>
      </w:hyperlink>
      <w:r w:rsidRPr="009C05E2">
        <w:rPr>
          <w:rFonts w:ascii="Garamond" w:hAnsi="Garamond" w:cs="Arial"/>
          <w:color w:val="333333"/>
          <w:sz w:val="22"/>
          <w:szCs w:val="22"/>
        </w:rPr>
        <w:t xml:space="preserve">.  </w:t>
      </w:r>
    </w:p>
    <w:tbl>
      <w:tblPr>
        <w:tblW w:w="10528" w:type="dxa"/>
        <w:tblInd w:w="-700" w:type="dxa"/>
        <w:tblBorders>
          <w:bottom w:val="single" w:sz="18" w:space="0" w:color="auto"/>
        </w:tblBorders>
        <w:tblLook w:val="04A0" w:firstRow="1" w:lastRow="0" w:firstColumn="1" w:lastColumn="0" w:noHBand="0" w:noVBand="1"/>
      </w:tblPr>
      <w:tblGrid>
        <w:gridCol w:w="10528"/>
      </w:tblGrid>
      <w:tr w:rsidR="00D61929" w:rsidRPr="006608E3" w:rsidTr="00AE7D79">
        <w:tc>
          <w:tcPr>
            <w:tcW w:w="10528" w:type="dxa"/>
          </w:tcPr>
          <w:p w:rsidR="00D61929" w:rsidRPr="006608E3" w:rsidRDefault="00650CA0" w:rsidP="005F68AF">
            <w:pPr>
              <w:ind w:left="70"/>
              <w:outlineLvl w:val="0"/>
              <w:rPr>
                <w:rFonts w:ascii="Garamond" w:hAnsi="Garamond" w:cs="Arial"/>
                <w:b/>
                <w:sz w:val="28"/>
              </w:rPr>
            </w:pPr>
            <w:r w:rsidRPr="006608E3">
              <w:rPr>
                <w:rFonts w:ascii="Garamond" w:hAnsi="Garamond"/>
              </w:rPr>
              <w:br w:type="page"/>
            </w:r>
            <w:r w:rsidR="006F273C" w:rsidRPr="006608E3">
              <w:rPr>
                <w:rFonts w:ascii="Garamond" w:hAnsi="Garamond" w:cs="Arial"/>
                <w:sz w:val="22"/>
              </w:rPr>
              <w:br w:type="page"/>
            </w:r>
          </w:p>
        </w:tc>
      </w:tr>
    </w:tbl>
    <w:p w:rsidR="005F68AF" w:rsidRPr="006608E3" w:rsidRDefault="00BB38AD" w:rsidP="005F68AF">
      <w:pPr>
        <w:rPr>
          <w:rFonts w:ascii="Garamond" w:eastAsia="Calibri" w:hAnsi="Garamond" w:cs="Garamond"/>
          <w:color w:val="000000"/>
          <w:sz w:val="22"/>
          <w:szCs w:val="22"/>
          <w:lang w:eastAsia="en-US"/>
        </w:rPr>
      </w:pPr>
      <w:r>
        <w:rPr>
          <w:rFonts w:ascii="Garamond" w:hAnsi="Garamond" w:cs="Arial"/>
          <w:b/>
          <w:sz w:val="24"/>
          <w:szCs w:val="24"/>
        </w:rPr>
        <w:t>GRANTEE STATUS</w:t>
      </w:r>
      <w:r w:rsidR="005F68AF" w:rsidRPr="006608E3">
        <w:rPr>
          <w:rFonts w:ascii="Garamond" w:hAnsi="Garamond" w:cs="Arial"/>
          <w:b/>
          <w:sz w:val="24"/>
          <w:szCs w:val="24"/>
        </w:rPr>
        <w:br/>
      </w:r>
      <w:r w:rsidR="007B28C7">
        <w:rPr>
          <w:rFonts w:ascii="Garamond" w:eastAsia="Calibri" w:hAnsi="Garamond" w:cs="Garamond"/>
          <w:color w:val="000000"/>
          <w:sz w:val="22"/>
          <w:szCs w:val="22"/>
          <w:lang w:eastAsia="en-US"/>
        </w:rPr>
        <w:t xml:space="preserve">Choose the </w:t>
      </w:r>
      <w:r w:rsidR="007B28C7" w:rsidRPr="00D43335">
        <w:rPr>
          <w:rFonts w:ascii="Garamond" w:eastAsia="Calibri" w:hAnsi="Garamond" w:cs="Garamond"/>
          <w:color w:val="000000"/>
          <w:sz w:val="22"/>
          <w:szCs w:val="22"/>
          <w:lang w:eastAsia="en-US"/>
        </w:rPr>
        <w:t>one item</w:t>
      </w:r>
      <w:r w:rsidR="007B28C7">
        <w:rPr>
          <w:rFonts w:ascii="Garamond" w:eastAsia="Calibri" w:hAnsi="Garamond" w:cs="Garamond"/>
          <w:color w:val="000000"/>
          <w:sz w:val="22"/>
          <w:szCs w:val="22"/>
          <w:lang w:eastAsia="en-US"/>
        </w:rPr>
        <w:t xml:space="preserve"> which best describes the grantee</w:t>
      </w:r>
      <w:r w:rsidR="00D43335">
        <w:rPr>
          <w:rFonts w:ascii="Garamond" w:eastAsia="Calibri" w:hAnsi="Garamond" w:cs="Garamond"/>
          <w:color w:val="000000"/>
          <w:sz w:val="22"/>
          <w:szCs w:val="22"/>
          <w:lang w:eastAsia="en-US"/>
        </w:rPr>
        <w:t>.</w:t>
      </w:r>
      <w:r w:rsidR="007B28C7">
        <w:rPr>
          <w:rFonts w:ascii="Garamond" w:eastAsia="Calibri" w:hAnsi="Garamond" w:cs="Garamond"/>
          <w:color w:val="000000"/>
          <w:sz w:val="22"/>
          <w:szCs w:val="22"/>
          <w:lang w:eastAsia="en-US"/>
        </w:rPr>
        <w:br/>
      </w:r>
      <w:r w:rsidR="007B28C7" w:rsidRPr="007B28C7">
        <w:rPr>
          <w:rFonts w:ascii="Garamond" w:eastAsia="Calibri" w:hAnsi="Garamond" w:cs="Garamond"/>
          <w:b/>
          <w:color w:val="000000"/>
          <w:sz w:val="22"/>
          <w:szCs w:val="22"/>
          <w:lang w:eastAsia="en-US"/>
        </w:rPr>
        <w:t xml:space="preserve">Grantee status </w:t>
      </w:r>
      <w:r w:rsidR="007B28C7" w:rsidRPr="007B28C7">
        <w:rPr>
          <w:rFonts w:ascii="Garamond" w:eastAsia="Calibri" w:hAnsi="Garamond" w:cs="Garamond"/>
          <w:b/>
          <w:i/>
          <w:color w:val="000000"/>
          <w:sz w:val="22"/>
          <w:szCs w:val="22"/>
          <w:lang w:eastAsia="en-US"/>
        </w:rPr>
        <w:t>(indicate 2-digit code)</w:t>
      </w:r>
      <w:r w:rsidR="007B28C7" w:rsidRPr="007B28C7">
        <w:rPr>
          <w:rFonts w:ascii="Garamond" w:eastAsia="Calibri" w:hAnsi="Garamond" w:cs="Garamond"/>
          <w:b/>
          <w:color w:val="000000"/>
          <w:sz w:val="22"/>
          <w:szCs w:val="22"/>
          <w:lang w:eastAsia="en-US"/>
        </w:rPr>
        <w:t>:</w:t>
      </w:r>
      <w:r w:rsidR="005F68AF" w:rsidRPr="007B28C7">
        <w:rPr>
          <w:rFonts w:ascii="Garamond" w:eastAsia="Calibri" w:hAnsi="Garamond" w:cs="Garamond"/>
          <w:color w:val="000000"/>
          <w:sz w:val="22"/>
          <w:szCs w:val="22"/>
          <w:lang w:eastAsia="en-US"/>
        </w:rPr>
        <w:br/>
      </w:r>
    </w:p>
    <w:tbl>
      <w:tblPr>
        <w:tblStyle w:val="TableGrid"/>
        <w:tblW w:w="10525" w:type="dxa"/>
        <w:tblInd w:w="-360" w:type="dxa"/>
        <w:tblLook w:val="04A0" w:firstRow="1" w:lastRow="0" w:firstColumn="1" w:lastColumn="0" w:noHBand="0" w:noVBand="1"/>
      </w:tblPr>
      <w:tblGrid>
        <w:gridCol w:w="2808"/>
        <w:gridCol w:w="2587"/>
        <w:gridCol w:w="2610"/>
        <w:gridCol w:w="2520"/>
      </w:tblGrid>
      <w:tr w:rsidR="005F68AF" w:rsidRPr="006608E3" w:rsidTr="00FE574A">
        <w:tc>
          <w:tcPr>
            <w:tcW w:w="2808" w:type="dxa"/>
          </w:tcPr>
          <w:p w:rsidR="005F68AF" w:rsidRPr="00A51EA5" w:rsidRDefault="005F68AF" w:rsidP="00D61929">
            <w:pPr>
              <w:rPr>
                <w:rFonts w:ascii="Garamond" w:hAnsi="Garamond" w:cs="Arial"/>
                <w:sz w:val="22"/>
                <w:szCs w:val="22"/>
              </w:rPr>
            </w:pPr>
            <w:r w:rsidRPr="00A51EA5">
              <w:rPr>
                <w:rFonts w:ascii="Garamond" w:hAnsi="Garamond" w:cs="Arial"/>
                <w:sz w:val="22"/>
                <w:szCs w:val="22"/>
              </w:rPr>
              <w:t>01 Individual</w:t>
            </w:r>
          </w:p>
        </w:tc>
        <w:tc>
          <w:tcPr>
            <w:tcW w:w="2587" w:type="dxa"/>
          </w:tcPr>
          <w:p w:rsidR="005F68AF" w:rsidRPr="00A51EA5" w:rsidRDefault="00C07777" w:rsidP="00D61929">
            <w:pPr>
              <w:rPr>
                <w:rFonts w:ascii="Garamond" w:hAnsi="Garamond" w:cs="Arial"/>
                <w:sz w:val="22"/>
                <w:szCs w:val="22"/>
              </w:rPr>
            </w:pPr>
            <w:r w:rsidRPr="00A51EA5">
              <w:rPr>
                <w:rFonts w:ascii="Garamond" w:hAnsi="Garamond" w:cs="Arial"/>
                <w:sz w:val="22"/>
                <w:szCs w:val="22"/>
              </w:rPr>
              <w:t>04 Government - Federal</w:t>
            </w:r>
          </w:p>
        </w:tc>
        <w:tc>
          <w:tcPr>
            <w:tcW w:w="2610" w:type="dxa"/>
          </w:tcPr>
          <w:p w:rsidR="005F68AF" w:rsidRPr="00A51EA5" w:rsidRDefault="00C07777" w:rsidP="00C07777">
            <w:pPr>
              <w:rPr>
                <w:rFonts w:ascii="Garamond" w:hAnsi="Garamond" w:cs="Arial"/>
                <w:sz w:val="22"/>
                <w:szCs w:val="22"/>
              </w:rPr>
            </w:pPr>
            <w:r w:rsidRPr="00A51EA5">
              <w:rPr>
                <w:rFonts w:ascii="Garamond" w:hAnsi="Garamond" w:cs="Arial"/>
                <w:sz w:val="22"/>
                <w:szCs w:val="22"/>
              </w:rPr>
              <w:t>07 Government - County</w:t>
            </w:r>
          </w:p>
        </w:tc>
        <w:tc>
          <w:tcPr>
            <w:tcW w:w="2520" w:type="dxa"/>
          </w:tcPr>
          <w:p w:rsidR="005F68AF" w:rsidRPr="00A51EA5" w:rsidRDefault="00C07777" w:rsidP="00C07777">
            <w:pPr>
              <w:rPr>
                <w:rFonts w:ascii="Garamond" w:hAnsi="Garamond" w:cs="Arial"/>
                <w:sz w:val="22"/>
                <w:szCs w:val="22"/>
              </w:rPr>
            </w:pPr>
            <w:r w:rsidRPr="00A51EA5">
              <w:rPr>
                <w:rFonts w:ascii="Garamond" w:hAnsi="Garamond" w:cs="Arial"/>
                <w:sz w:val="22"/>
                <w:szCs w:val="22"/>
              </w:rPr>
              <w:t>99 None of the above</w:t>
            </w:r>
          </w:p>
        </w:tc>
      </w:tr>
      <w:tr w:rsidR="00C07777" w:rsidRPr="006608E3" w:rsidTr="00FE574A">
        <w:tc>
          <w:tcPr>
            <w:tcW w:w="2808" w:type="dxa"/>
          </w:tcPr>
          <w:p w:rsidR="00C07777" w:rsidRPr="00A51EA5" w:rsidRDefault="00C07777" w:rsidP="00C07777">
            <w:pPr>
              <w:rPr>
                <w:rFonts w:ascii="Garamond" w:hAnsi="Garamond" w:cs="Arial"/>
                <w:sz w:val="22"/>
                <w:szCs w:val="22"/>
              </w:rPr>
            </w:pPr>
            <w:r w:rsidRPr="00A51EA5">
              <w:rPr>
                <w:rFonts w:ascii="Garamond" w:hAnsi="Garamond" w:cs="Arial"/>
                <w:sz w:val="22"/>
                <w:szCs w:val="22"/>
              </w:rPr>
              <w:t>02 Organization – Non-Profit</w:t>
            </w:r>
          </w:p>
        </w:tc>
        <w:tc>
          <w:tcPr>
            <w:tcW w:w="2587" w:type="dxa"/>
          </w:tcPr>
          <w:p w:rsidR="00C07777" w:rsidRPr="00A51EA5" w:rsidRDefault="00C07777" w:rsidP="00C07777">
            <w:pPr>
              <w:rPr>
                <w:rFonts w:ascii="Garamond" w:hAnsi="Garamond" w:cs="Arial"/>
                <w:sz w:val="22"/>
                <w:szCs w:val="22"/>
              </w:rPr>
            </w:pPr>
            <w:r w:rsidRPr="00A51EA5">
              <w:rPr>
                <w:rFonts w:ascii="Garamond" w:hAnsi="Garamond" w:cs="Arial"/>
                <w:sz w:val="22"/>
                <w:szCs w:val="22"/>
              </w:rPr>
              <w:t>05 Government - State</w:t>
            </w:r>
          </w:p>
        </w:tc>
        <w:tc>
          <w:tcPr>
            <w:tcW w:w="2610" w:type="dxa"/>
          </w:tcPr>
          <w:p w:rsidR="00C07777" w:rsidRPr="00A51EA5" w:rsidRDefault="00C07777" w:rsidP="00C07777">
            <w:pPr>
              <w:rPr>
                <w:rFonts w:ascii="Garamond" w:hAnsi="Garamond" w:cs="Arial"/>
                <w:sz w:val="22"/>
                <w:szCs w:val="22"/>
              </w:rPr>
            </w:pPr>
            <w:r w:rsidRPr="00A51EA5">
              <w:rPr>
                <w:rFonts w:ascii="Garamond" w:hAnsi="Garamond" w:cs="Arial"/>
                <w:sz w:val="22"/>
                <w:szCs w:val="22"/>
              </w:rPr>
              <w:t>08 Government - Municipal</w:t>
            </w:r>
          </w:p>
        </w:tc>
        <w:tc>
          <w:tcPr>
            <w:tcW w:w="2520" w:type="dxa"/>
          </w:tcPr>
          <w:p w:rsidR="00C07777" w:rsidRPr="00A51EA5" w:rsidRDefault="00C07777" w:rsidP="00C07777">
            <w:pPr>
              <w:rPr>
                <w:rFonts w:ascii="Garamond" w:hAnsi="Garamond" w:cs="Arial"/>
                <w:sz w:val="22"/>
                <w:szCs w:val="22"/>
              </w:rPr>
            </w:pPr>
          </w:p>
        </w:tc>
      </w:tr>
      <w:tr w:rsidR="00C07777" w:rsidRPr="006608E3" w:rsidTr="00FE574A">
        <w:tc>
          <w:tcPr>
            <w:tcW w:w="2808" w:type="dxa"/>
          </w:tcPr>
          <w:p w:rsidR="00C07777" w:rsidRPr="00A51EA5" w:rsidRDefault="00C07777" w:rsidP="00C07777">
            <w:pPr>
              <w:rPr>
                <w:rFonts w:ascii="Garamond" w:hAnsi="Garamond" w:cs="Arial"/>
                <w:sz w:val="22"/>
                <w:szCs w:val="22"/>
              </w:rPr>
            </w:pPr>
            <w:r w:rsidRPr="00A51EA5">
              <w:rPr>
                <w:rFonts w:ascii="Garamond" w:hAnsi="Garamond" w:cs="Arial"/>
                <w:sz w:val="22"/>
                <w:szCs w:val="22"/>
              </w:rPr>
              <w:t>03 Organization - Profit</w:t>
            </w:r>
          </w:p>
        </w:tc>
        <w:tc>
          <w:tcPr>
            <w:tcW w:w="2587" w:type="dxa"/>
          </w:tcPr>
          <w:p w:rsidR="00C07777" w:rsidRPr="00A51EA5" w:rsidRDefault="00C07777" w:rsidP="00C07777">
            <w:pPr>
              <w:rPr>
                <w:rFonts w:ascii="Garamond" w:hAnsi="Garamond" w:cs="Arial"/>
                <w:sz w:val="22"/>
                <w:szCs w:val="22"/>
              </w:rPr>
            </w:pPr>
            <w:r w:rsidRPr="00A51EA5">
              <w:rPr>
                <w:rFonts w:ascii="Garamond" w:hAnsi="Garamond" w:cs="Arial"/>
                <w:sz w:val="22"/>
                <w:szCs w:val="22"/>
              </w:rPr>
              <w:t>06 Government - Regional</w:t>
            </w:r>
          </w:p>
        </w:tc>
        <w:tc>
          <w:tcPr>
            <w:tcW w:w="2610" w:type="dxa"/>
          </w:tcPr>
          <w:p w:rsidR="00C07777" w:rsidRPr="00A51EA5" w:rsidRDefault="00C07777" w:rsidP="00C07777">
            <w:pPr>
              <w:rPr>
                <w:rFonts w:ascii="Garamond" w:hAnsi="Garamond" w:cs="Arial"/>
                <w:sz w:val="22"/>
                <w:szCs w:val="22"/>
              </w:rPr>
            </w:pPr>
            <w:r w:rsidRPr="00A51EA5">
              <w:rPr>
                <w:rFonts w:ascii="Garamond" w:hAnsi="Garamond" w:cs="Arial"/>
                <w:sz w:val="22"/>
                <w:szCs w:val="22"/>
              </w:rPr>
              <w:t>09 Government - Tribal</w:t>
            </w:r>
          </w:p>
        </w:tc>
        <w:tc>
          <w:tcPr>
            <w:tcW w:w="2520" w:type="dxa"/>
          </w:tcPr>
          <w:p w:rsidR="00C07777" w:rsidRPr="00A51EA5" w:rsidRDefault="00C07777" w:rsidP="00C07777">
            <w:pPr>
              <w:rPr>
                <w:rFonts w:ascii="Garamond" w:hAnsi="Garamond" w:cs="Arial"/>
                <w:sz w:val="22"/>
                <w:szCs w:val="22"/>
              </w:rPr>
            </w:pPr>
          </w:p>
        </w:tc>
      </w:tr>
    </w:tbl>
    <w:tbl>
      <w:tblPr>
        <w:tblW w:w="10548" w:type="dxa"/>
        <w:tblInd w:w="-720" w:type="dxa"/>
        <w:tblBorders>
          <w:bottom w:val="single" w:sz="18" w:space="0" w:color="auto"/>
        </w:tblBorders>
        <w:tblLayout w:type="fixed"/>
        <w:tblLook w:val="04A0" w:firstRow="1" w:lastRow="0" w:firstColumn="1" w:lastColumn="0" w:noHBand="0" w:noVBand="1"/>
      </w:tblPr>
      <w:tblGrid>
        <w:gridCol w:w="10548"/>
      </w:tblGrid>
      <w:tr w:rsidR="00D61929" w:rsidRPr="006608E3" w:rsidTr="006608E3">
        <w:tc>
          <w:tcPr>
            <w:tcW w:w="10548" w:type="dxa"/>
            <w:vAlign w:val="bottom"/>
          </w:tcPr>
          <w:p w:rsidR="00D61929" w:rsidRPr="006608E3" w:rsidRDefault="00D61929" w:rsidP="00570A54">
            <w:pPr>
              <w:rPr>
                <w:rFonts w:ascii="Garamond" w:hAnsi="Garamond" w:cs="Arial"/>
                <w:b/>
                <w:sz w:val="24"/>
              </w:rPr>
            </w:pPr>
          </w:p>
        </w:tc>
      </w:tr>
    </w:tbl>
    <w:p w:rsidR="00D43335" w:rsidRDefault="005F68AF" w:rsidP="006608E3">
      <w:pPr>
        <w:autoSpaceDE w:val="0"/>
        <w:autoSpaceDN w:val="0"/>
        <w:adjustRightInd w:val="0"/>
        <w:ind w:left="-360"/>
        <w:outlineLvl w:val="0"/>
        <w:rPr>
          <w:rFonts w:ascii="Garamond" w:eastAsia="Calibri" w:hAnsi="Garamond" w:cs="Garamond"/>
          <w:b/>
          <w:color w:val="000000"/>
          <w:sz w:val="22"/>
          <w:szCs w:val="22"/>
          <w:lang w:eastAsia="en-US"/>
        </w:rPr>
      </w:pPr>
      <w:r w:rsidRPr="006608E3">
        <w:rPr>
          <w:rFonts w:ascii="Garamond" w:hAnsi="Garamond" w:cs="Arial"/>
          <w:b/>
          <w:sz w:val="24"/>
          <w:szCs w:val="24"/>
        </w:rPr>
        <w:tab/>
      </w:r>
      <w:r w:rsidR="00BB38AD">
        <w:rPr>
          <w:rFonts w:ascii="Garamond" w:hAnsi="Garamond" w:cs="Arial"/>
          <w:b/>
          <w:sz w:val="24"/>
          <w:szCs w:val="24"/>
        </w:rPr>
        <w:t>GRANTEE INSTITUTION</w:t>
      </w:r>
      <w:r w:rsidR="006608E3">
        <w:rPr>
          <w:rFonts w:ascii="Garamond" w:hAnsi="Garamond" w:cs="Arial"/>
          <w:b/>
          <w:sz w:val="24"/>
          <w:szCs w:val="24"/>
        </w:rPr>
        <w:br/>
      </w:r>
      <w:r w:rsidR="006608E3">
        <w:rPr>
          <w:rFonts w:ascii="Garamond" w:eastAsia="Calibri" w:hAnsi="Garamond" w:cs="Garamond"/>
          <w:color w:val="000000"/>
          <w:sz w:val="22"/>
          <w:szCs w:val="22"/>
          <w:lang w:eastAsia="en-US"/>
        </w:rPr>
        <w:tab/>
      </w:r>
      <w:r w:rsidR="00D43335">
        <w:rPr>
          <w:rFonts w:ascii="Garamond" w:eastAsia="Calibri" w:hAnsi="Garamond" w:cs="Garamond"/>
          <w:color w:val="000000"/>
          <w:sz w:val="22"/>
          <w:szCs w:val="22"/>
          <w:lang w:eastAsia="en-US"/>
        </w:rPr>
        <w:t xml:space="preserve">Choose the one item which best describes </w:t>
      </w:r>
      <w:r w:rsidRPr="006608E3">
        <w:rPr>
          <w:rFonts w:ascii="Garamond" w:eastAsia="Calibri" w:hAnsi="Garamond" w:cs="Garamond"/>
          <w:color w:val="000000"/>
          <w:sz w:val="22"/>
          <w:szCs w:val="22"/>
          <w:lang w:eastAsia="en-US"/>
        </w:rPr>
        <w:t xml:space="preserve">the </w:t>
      </w:r>
      <w:r w:rsidR="00EC369F">
        <w:rPr>
          <w:rFonts w:ascii="Garamond" w:eastAsia="Calibri" w:hAnsi="Garamond" w:cs="Garamond"/>
          <w:color w:val="000000"/>
          <w:sz w:val="22"/>
          <w:szCs w:val="22"/>
          <w:lang w:eastAsia="en-US"/>
        </w:rPr>
        <w:t>grantee</w:t>
      </w:r>
      <w:r w:rsidR="00D43335">
        <w:rPr>
          <w:rFonts w:ascii="Garamond" w:eastAsia="Calibri" w:hAnsi="Garamond" w:cs="Garamond"/>
          <w:color w:val="000000"/>
          <w:sz w:val="22"/>
          <w:szCs w:val="22"/>
          <w:lang w:eastAsia="en-US"/>
        </w:rPr>
        <w:t>.</w:t>
      </w:r>
      <w:r w:rsidR="00D43335" w:rsidRPr="00D43335">
        <w:rPr>
          <w:rFonts w:ascii="Garamond" w:eastAsia="Calibri" w:hAnsi="Garamond" w:cs="Garamond"/>
          <w:b/>
          <w:color w:val="000000"/>
          <w:sz w:val="22"/>
          <w:szCs w:val="22"/>
          <w:lang w:eastAsia="en-US"/>
        </w:rPr>
        <w:t xml:space="preserve"> </w:t>
      </w:r>
    </w:p>
    <w:p w:rsidR="005F68AF" w:rsidRPr="006608E3" w:rsidRDefault="00D43335" w:rsidP="00D43335">
      <w:pPr>
        <w:autoSpaceDE w:val="0"/>
        <w:autoSpaceDN w:val="0"/>
        <w:adjustRightInd w:val="0"/>
        <w:ind w:left="-360" w:firstLine="360"/>
        <w:outlineLvl w:val="0"/>
        <w:rPr>
          <w:rFonts w:ascii="Garamond" w:eastAsia="Calibri" w:hAnsi="Garamond" w:cs="Garamond"/>
          <w:color w:val="000000"/>
          <w:sz w:val="22"/>
          <w:szCs w:val="22"/>
          <w:lang w:eastAsia="en-US"/>
        </w:rPr>
      </w:pPr>
      <w:r w:rsidRPr="007B28C7">
        <w:rPr>
          <w:rFonts w:ascii="Garamond" w:eastAsia="Calibri" w:hAnsi="Garamond" w:cs="Garamond"/>
          <w:b/>
          <w:color w:val="000000"/>
          <w:sz w:val="22"/>
          <w:szCs w:val="22"/>
          <w:lang w:eastAsia="en-US"/>
        </w:rPr>
        <w:t xml:space="preserve">Grantee </w:t>
      </w:r>
      <w:r>
        <w:rPr>
          <w:rFonts w:ascii="Garamond" w:eastAsia="Calibri" w:hAnsi="Garamond" w:cs="Garamond"/>
          <w:b/>
          <w:color w:val="000000"/>
          <w:sz w:val="22"/>
          <w:szCs w:val="22"/>
          <w:lang w:eastAsia="en-US"/>
        </w:rPr>
        <w:t>institution</w:t>
      </w:r>
      <w:r w:rsidRPr="007B28C7">
        <w:rPr>
          <w:rFonts w:ascii="Garamond" w:eastAsia="Calibri" w:hAnsi="Garamond" w:cs="Garamond"/>
          <w:b/>
          <w:color w:val="000000"/>
          <w:sz w:val="22"/>
          <w:szCs w:val="22"/>
          <w:lang w:eastAsia="en-US"/>
        </w:rPr>
        <w:t xml:space="preserve"> </w:t>
      </w:r>
      <w:r w:rsidRPr="007B28C7">
        <w:rPr>
          <w:rFonts w:ascii="Garamond" w:eastAsia="Calibri" w:hAnsi="Garamond" w:cs="Garamond"/>
          <w:b/>
          <w:i/>
          <w:color w:val="000000"/>
          <w:sz w:val="22"/>
          <w:szCs w:val="22"/>
          <w:lang w:eastAsia="en-US"/>
        </w:rPr>
        <w:t>(indicate 2-digit code)</w:t>
      </w:r>
      <w:r w:rsidRPr="007B28C7">
        <w:rPr>
          <w:rFonts w:ascii="Garamond" w:eastAsia="Calibri" w:hAnsi="Garamond" w:cs="Garamond"/>
          <w:b/>
          <w:color w:val="000000"/>
          <w:sz w:val="22"/>
          <w:szCs w:val="22"/>
          <w:lang w:eastAsia="en-US"/>
        </w:rPr>
        <w:t>:</w:t>
      </w:r>
      <w:r w:rsidR="006608E3">
        <w:rPr>
          <w:rFonts w:ascii="Garamond" w:eastAsia="Calibri" w:hAnsi="Garamond" w:cs="Garamond"/>
          <w:color w:val="000000"/>
          <w:sz w:val="22"/>
          <w:szCs w:val="22"/>
          <w:lang w:eastAsia="en-US"/>
        </w:rPr>
        <w:br/>
      </w:r>
    </w:p>
    <w:tbl>
      <w:tblPr>
        <w:tblStyle w:val="TableGrid"/>
        <w:tblW w:w="10188" w:type="dxa"/>
        <w:tblLook w:val="04A0" w:firstRow="1" w:lastRow="0" w:firstColumn="1" w:lastColumn="0" w:noHBand="0" w:noVBand="1"/>
      </w:tblPr>
      <w:tblGrid>
        <w:gridCol w:w="5013"/>
        <w:gridCol w:w="5175"/>
      </w:tblGrid>
      <w:tr w:rsidR="006608E3" w:rsidRPr="006608E3" w:rsidTr="006608E3">
        <w:tc>
          <w:tcPr>
            <w:tcW w:w="5013" w:type="dxa"/>
          </w:tcPr>
          <w:p w:rsidR="006608E3" w:rsidRPr="00A51EA5" w:rsidRDefault="00E572AA" w:rsidP="006608E3">
            <w:pPr>
              <w:tabs>
                <w:tab w:val="left" w:pos="315"/>
              </w:tabs>
              <w:rPr>
                <w:rFonts w:ascii="Garamond" w:hAnsi="Garamond" w:cs="Garamond"/>
                <w:sz w:val="22"/>
                <w:szCs w:val="22"/>
              </w:rPr>
            </w:pPr>
            <w:r>
              <w:rPr>
                <w:rFonts w:ascii="Garamond" w:hAnsi="Garamond" w:cs="Garamond"/>
                <w:sz w:val="22"/>
                <w:szCs w:val="22"/>
              </w:rPr>
              <w:t xml:space="preserve">01  </w:t>
            </w:r>
            <w:r w:rsidR="006608E3" w:rsidRPr="00A51EA5">
              <w:rPr>
                <w:rFonts w:ascii="Garamond" w:hAnsi="Garamond" w:cs="Garamond"/>
                <w:sz w:val="22"/>
                <w:szCs w:val="22"/>
              </w:rPr>
              <w:t>Individual Artist</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25</w:t>
            </w:r>
            <w:r w:rsidRPr="00A51EA5">
              <w:rPr>
                <w:rFonts w:ascii="Garamond" w:hAnsi="Garamond" w:cs="Garamond"/>
                <w:sz w:val="22"/>
                <w:szCs w:val="22"/>
              </w:rPr>
              <w:tab/>
              <w:t>Other School</w:t>
            </w:r>
          </w:p>
        </w:tc>
      </w:tr>
      <w:tr w:rsidR="006608E3" w:rsidRPr="006608E3" w:rsidTr="006608E3">
        <w:tc>
          <w:tcPr>
            <w:tcW w:w="5013" w:type="dxa"/>
          </w:tcPr>
          <w:p w:rsidR="006608E3" w:rsidRPr="00A51EA5" w:rsidRDefault="006608E3" w:rsidP="006608E3">
            <w:pPr>
              <w:tabs>
                <w:tab w:val="left" w:pos="315"/>
              </w:tabs>
              <w:rPr>
                <w:rFonts w:ascii="Garamond" w:hAnsi="Garamond" w:cs="Garamond"/>
                <w:sz w:val="22"/>
                <w:szCs w:val="22"/>
              </w:rPr>
            </w:pPr>
            <w:r w:rsidRPr="00A51EA5">
              <w:rPr>
                <w:rFonts w:ascii="Garamond" w:hAnsi="Garamond" w:cs="Garamond"/>
                <w:sz w:val="22"/>
                <w:szCs w:val="22"/>
              </w:rPr>
              <w:t>02</w:t>
            </w:r>
            <w:r w:rsidRPr="00A51EA5">
              <w:rPr>
                <w:rFonts w:ascii="Garamond" w:hAnsi="Garamond" w:cs="Garamond"/>
                <w:sz w:val="22"/>
                <w:szCs w:val="22"/>
              </w:rPr>
              <w:tab/>
              <w:t>Individual Non-Artist</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26  College/University</w:t>
            </w:r>
          </w:p>
        </w:tc>
      </w:tr>
      <w:tr w:rsidR="006608E3" w:rsidRPr="006608E3" w:rsidTr="006608E3">
        <w:tc>
          <w:tcPr>
            <w:tcW w:w="5013" w:type="dxa"/>
          </w:tcPr>
          <w:p w:rsidR="006608E3" w:rsidRPr="00A51EA5" w:rsidRDefault="006608E3" w:rsidP="006608E3">
            <w:pPr>
              <w:tabs>
                <w:tab w:val="left" w:pos="315"/>
              </w:tabs>
              <w:rPr>
                <w:rFonts w:ascii="Garamond" w:hAnsi="Garamond" w:cs="Garamond"/>
                <w:sz w:val="22"/>
                <w:szCs w:val="22"/>
              </w:rPr>
            </w:pPr>
            <w:r w:rsidRPr="00A51EA5">
              <w:rPr>
                <w:rFonts w:ascii="Garamond" w:hAnsi="Garamond" w:cs="Garamond"/>
                <w:sz w:val="22"/>
                <w:szCs w:val="22"/>
              </w:rPr>
              <w:t>03</w:t>
            </w:r>
            <w:r w:rsidRPr="00A51EA5">
              <w:rPr>
                <w:rFonts w:ascii="Garamond" w:hAnsi="Garamond" w:cs="Garamond"/>
                <w:sz w:val="22"/>
                <w:szCs w:val="22"/>
              </w:rPr>
              <w:tab/>
              <w:t>Performing Group</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27</w:t>
            </w:r>
            <w:r w:rsidRPr="00A51EA5">
              <w:rPr>
                <w:rFonts w:ascii="Garamond" w:hAnsi="Garamond" w:cs="Garamond"/>
                <w:sz w:val="22"/>
                <w:szCs w:val="22"/>
              </w:rPr>
              <w:tab/>
              <w:t>Library</w:t>
            </w:r>
          </w:p>
        </w:tc>
      </w:tr>
      <w:tr w:rsidR="006608E3" w:rsidRPr="006608E3" w:rsidTr="006608E3">
        <w:tc>
          <w:tcPr>
            <w:tcW w:w="5013" w:type="dxa"/>
          </w:tcPr>
          <w:p w:rsidR="006608E3" w:rsidRPr="00A51EA5" w:rsidRDefault="006608E3" w:rsidP="006608E3">
            <w:pPr>
              <w:tabs>
                <w:tab w:val="left" w:pos="315"/>
              </w:tabs>
              <w:rPr>
                <w:rFonts w:ascii="Garamond" w:hAnsi="Garamond" w:cs="Garamond"/>
                <w:sz w:val="22"/>
                <w:szCs w:val="22"/>
              </w:rPr>
            </w:pPr>
            <w:r w:rsidRPr="00A51EA5">
              <w:rPr>
                <w:rFonts w:ascii="Garamond" w:hAnsi="Garamond" w:cs="Garamond"/>
                <w:sz w:val="22"/>
                <w:szCs w:val="22"/>
              </w:rPr>
              <w:t>04</w:t>
            </w:r>
            <w:r w:rsidRPr="00A51EA5">
              <w:rPr>
                <w:rFonts w:ascii="Garamond" w:hAnsi="Garamond" w:cs="Garamond"/>
                <w:sz w:val="22"/>
                <w:szCs w:val="22"/>
              </w:rPr>
              <w:tab/>
              <w:t>Performing Group - College/University</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28</w:t>
            </w:r>
            <w:r w:rsidRPr="00A51EA5">
              <w:rPr>
                <w:rFonts w:ascii="Garamond" w:hAnsi="Garamond" w:cs="Garamond"/>
                <w:sz w:val="22"/>
                <w:szCs w:val="22"/>
              </w:rPr>
              <w:tab/>
              <w:t>Historical Society</w:t>
            </w:r>
          </w:p>
        </w:tc>
      </w:tr>
      <w:tr w:rsidR="006608E3" w:rsidRPr="006608E3" w:rsidTr="00181AC0">
        <w:trPr>
          <w:trHeight w:val="494"/>
        </w:trPr>
        <w:tc>
          <w:tcPr>
            <w:tcW w:w="5013" w:type="dxa"/>
          </w:tcPr>
          <w:p w:rsidR="006608E3" w:rsidRPr="00A51EA5" w:rsidRDefault="006608E3" w:rsidP="006608E3">
            <w:pPr>
              <w:tabs>
                <w:tab w:val="left" w:pos="315"/>
              </w:tabs>
              <w:rPr>
                <w:rFonts w:ascii="Garamond" w:hAnsi="Garamond" w:cs="Garamond"/>
                <w:sz w:val="22"/>
                <w:szCs w:val="22"/>
              </w:rPr>
            </w:pPr>
            <w:r w:rsidRPr="00A51EA5">
              <w:rPr>
                <w:rFonts w:ascii="Garamond" w:hAnsi="Garamond" w:cs="Garamond"/>
                <w:sz w:val="22"/>
                <w:szCs w:val="22"/>
              </w:rPr>
              <w:t>05</w:t>
            </w:r>
            <w:r w:rsidRPr="00A51EA5">
              <w:rPr>
                <w:rFonts w:ascii="Garamond" w:hAnsi="Garamond" w:cs="Garamond"/>
                <w:sz w:val="22"/>
                <w:szCs w:val="22"/>
              </w:rPr>
              <w:tab/>
              <w:t>Performing Group - Com</w:t>
            </w:r>
            <w:r w:rsidR="00C07777" w:rsidRPr="00A51EA5">
              <w:rPr>
                <w:rFonts w:ascii="Garamond" w:hAnsi="Garamond" w:cs="Garamond"/>
                <w:sz w:val="22"/>
                <w:szCs w:val="22"/>
              </w:rPr>
              <w:t xml:space="preserve">munity  (A group that performs </w:t>
            </w:r>
            <w:r w:rsidRPr="00A51EA5">
              <w:rPr>
                <w:rFonts w:ascii="Garamond" w:hAnsi="Garamond" w:cs="Garamond"/>
                <w:sz w:val="22"/>
                <w:szCs w:val="22"/>
              </w:rPr>
              <w:t>vocationally; may or may not be professionally directed)</w:t>
            </w:r>
          </w:p>
        </w:tc>
        <w:tc>
          <w:tcPr>
            <w:tcW w:w="5175" w:type="dxa"/>
          </w:tcPr>
          <w:p w:rsidR="006608E3" w:rsidRPr="00A51EA5" w:rsidRDefault="00181AC0" w:rsidP="006608E3">
            <w:pPr>
              <w:tabs>
                <w:tab w:val="left" w:pos="315"/>
              </w:tabs>
              <w:rPr>
                <w:rFonts w:ascii="Garamond" w:hAnsi="Garamond" w:cs="Garamond"/>
                <w:sz w:val="22"/>
                <w:szCs w:val="22"/>
              </w:rPr>
            </w:pPr>
            <w:r w:rsidRPr="00A51EA5">
              <w:rPr>
                <w:rFonts w:ascii="Garamond" w:hAnsi="Garamond" w:cs="Garamond"/>
                <w:sz w:val="22"/>
                <w:szCs w:val="22"/>
              </w:rPr>
              <w:t>29</w:t>
            </w:r>
            <w:r w:rsidRPr="00A51EA5">
              <w:rPr>
                <w:rFonts w:ascii="Garamond" w:hAnsi="Garamond" w:cs="Garamond"/>
                <w:sz w:val="22"/>
                <w:szCs w:val="22"/>
              </w:rPr>
              <w:tab/>
              <w:t>Humanities Council</w:t>
            </w:r>
          </w:p>
        </w:tc>
      </w:tr>
      <w:tr w:rsidR="006608E3" w:rsidRPr="006608E3" w:rsidTr="006608E3">
        <w:tc>
          <w:tcPr>
            <w:tcW w:w="5013" w:type="dxa"/>
          </w:tcPr>
          <w:p w:rsidR="006608E3" w:rsidRPr="00A51EA5" w:rsidRDefault="006608E3" w:rsidP="006608E3">
            <w:pPr>
              <w:tabs>
                <w:tab w:val="left" w:pos="315"/>
              </w:tabs>
              <w:rPr>
                <w:rFonts w:ascii="Garamond" w:hAnsi="Garamond" w:cs="Garamond"/>
                <w:sz w:val="22"/>
                <w:szCs w:val="22"/>
              </w:rPr>
            </w:pPr>
            <w:r w:rsidRPr="00A51EA5">
              <w:rPr>
                <w:rFonts w:ascii="Garamond" w:hAnsi="Garamond" w:cs="Garamond"/>
                <w:sz w:val="22"/>
                <w:szCs w:val="22"/>
              </w:rPr>
              <w:t>06</w:t>
            </w:r>
            <w:r w:rsidRPr="00A51EA5">
              <w:rPr>
                <w:rFonts w:ascii="Garamond" w:hAnsi="Garamond" w:cs="Garamond"/>
                <w:sz w:val="22"/>
                <w:szCs w:val="22"/>
              </w:rPr>
              <w:tab/>
              <w:t xml:space="preserve">Performing Group - Youth  (A group, which </w:t>
            </w:r>
            <w:r w:rsidRPr="00A51EA5">
              <w:rPr>
                <w:rFonts w:ascii="Garamond" w:hAnsi="Garamond" w:cs="Garamond"/>
                <w:i/>
                <w:iCs/>
                <w:sz w:val="22"/>
                <w:szCs w:val="22"/>
              </w:rPr>
              <w:t>may</w:t>
            </w:r>
            <w:r w:rsidRPr="00A51EA5">
              <w:rPr>
                <w:rFonts w:ascii="Garamond" w:hAnsi="Garamond" w:cs="Garamond"/>
                <w:sz w:val="22"/>
                <w:szCs w:val="22"/>
              </w:rPr>
              <w:t xml:space="preserve"> include children, that performs for young audiences)</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30  Foundation</w:t>
            </w:r>
          </w:p>
        </w:tc>
      </w:tr>
      <w:tr w:rsidR="006608E3" w:rsidRPr="006608E3" w:rsidTr="006608E3">
        <w:tc>
          <w:tcPr>
            <w:tcW w:w="5013" w:type="dxa"/>
          </w:tcPr>
          <w:p w:rsidR="006608E3" w:rsidRPr="00A51EA5" w:rsidRDefault="006608E3" w:rsidP="006608E3">
            <w:pPr>
              <w:tabs>
                <w:tab w:val="left" w:pos="315"/>
              </w:tabs>
              <w:rPr>
                <w:rFonts w:ascii="Garamond" w:hAnsi="Garamond" w:cs="Garamond"/>
                <w:sz w:val="22"/>
                <w:szCs w:val="22"/>
              </w:rPr>
            </w:pPr>
            <w:r w:rsidRPr="00A51EA5">
              <w:rPr>
                <w:rFonts w:ascii="Garamond" w:hAnsi="Garamond" w:cs="Garamond"/>
                <w:sz w:val="22"/>
                <w:szCs w:val="22"/>
              </w:rPr>
              <w:t>07</w:t>
            </w:r>
            <w:r w:rsidRPr="00A51EA5">
              <w:rPr>
                <w:rFonts w:ascii="Garamond" w:hAnsi="Garamond" w:cs="Garamond"/>
                <w:sz w:val="22"/>
                <w:szCs w:val="22"/>
              </w:rPr>
              <w:tab/>
              <w:t>Performance Facility</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31  Corporation</w:t>
            </w:r>
          </w:p>
        </w:tc>
      </w:tr>
      <w:tr w:rsidR="006608E3" w:rsidRPr="006608E3" w:rsidTr="006608E3">
        <w:tc>
          <w:tcPr>
            <w:tcW w:w="5013" w:type="dxa"/>
          </w:tcPr>
          <w:p w:rsidR="006608E3" w:rsidRPr="00A51EA5" w:rsidRDefault="006608E3" w:rsidP="00FE574A">
            <w:pPr>
              <w:tabs>
                <w:tab w:val="left" w:pos="315"/>
              </w:tabs>
              <w:rPr>
                <w:rFonts w:ascii="Garamond" w:hAnsi="Garamond" w:cs="Garamond"/>
                <w:sz w:val="22"/>
                <w:szCs w:val="22"/>
              </w:rPr>
            </w:pPr>
            <w:r w:rsidRPr="00A51EA5">
              <w:rPr>
                <w:rFonts w:ascii="Garamond" w:hAnsi="Garamond" w:cs="Garamond"/>
                <w:sz w:val="22"/>
                <w:szCs w:val="22"/>
              </w:rPr>
              <w:t>08</w:t>
            </w:r>
            <w:r w:rsidRPr="00A51EA5">
              <w:rPr>
                <w:rFonts w:ascii="Garamond" w:hAnsi="Garamond" w:cs="Garamond"/>
                <w:sz w:val="22"/>
                <w:szCs w:val="22"/>
              </w:rPr>
              <w:tab/>
              <w:t>Museum</w:t>
            </w:r>
            <w:r w:rsidR="00FE574A">
              <w:rPr>
                <w:rFonts w:ascii="Garamond" w:hAnsi="Garamond" w:cs="Garamond"/>
                <w:sz w:val="22"/>
                <w:szCs w:val="22"/>
              </w:rPr>
              <w:t xml:space="preserve"> - Art</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32</w:t>
            </w:r>
            <w:r w:rsidRPr="00A51EA5">
              <w:rPr>
                <w:rFonts w:ascii="Garamond" w:hAnsi="Garamond" w:cs="Garamond"/>
                <w:sz w:val="22"/>
                <w:szCs w:val="22"/>
              </w:rPr>
              <w:tab/>
              <w:t>Community Service Organization (Non-arts, e.g. youth centers, chambers of commerce, YMCA’s)</w:t>
            </w:r>
          </w:p>
        </w:tc>
      </w:tr>
      <w:tr w:rsidR="006608E3" w:rsidRPr="006608E3" w:rsidTr="006608E3">
        <w:tc>
          <w:tcPr>
            <w:tcW w:w="5013" w:type="dxa"/>
          </w:tcPr>
          <w:p w:rsidR="006608E3" w:rsidRPr="00A51EA5" w:rsidRDefault="006608E3" w:rsidP="00FE574A">
            <w:pPr>
              <w:tabs>
                <w:tab w:val="left" w:pos="315"/>
              </w:tabs>
              <w:rPr>
                <w:rFonts w:ascii="Garamond" w:hAnsi="Garamond" w:cs="Garamond"/>
                <w:sz w:val="22"/>
                <w:szCs w:val="22"/>
              </w:rPr>
            </w:pPr>
            <w:r w:rsidRPr="00A51EA5">
              <w:rPr>
                <w:rFonts w:ascii="Garamond" w:hAnsi="Garamond" w:cs="Garamond"/>
                <w:sz w:val="22"/>
                <w:szCs w:val="22"/>
              </w:rPr>
              <w:t>09</w:t>
            </w:r>
            <w:r w:rsidRPr="00A51EA5">
              <w:rPr>
                <w:rFonts w:ascii="Garamond" w:hAnsi="Garamond" w:cs="Garamond"/>
                <w:sz w:val="22"/>
                <w:szCs w:val="22"/>
              </w:rPr>
              <w:tab/>
              <w:t>Museum</w:t>
            </w:r>
            <w:r w:rsidR="00FE574A">
              <w:rPr>
                <w:rFonts w:ascii="Garamond" w:hAnsi="Garamond" w:cs="Garamond"/>
                <w:sz w:val="22"/>
                <w:szCs w:val="22"/>
              </w:rPr>
              <w:t xml:space="preserve"> - Other</w:t>
            </w:r>
          </w:p>
        </w:tc>
        <w:tc>
          <w:tcPr>
            <w:tcW w:w="5175" w:type="dxa"/>
          </w:tcPr>
          <w:p w:rsidR="006608E3" w:rsidRPr="00A51EA5" w:rsidRDefault="00181AC0" w:rsidP="006608E3">
            <w:pPr>
              <w:tabs>
                <w:tab w:val="left" w:pos="315"/>
              </w:tabs>
              <w:rPr>
                <w:rFonts w:ascii="Garamond" w:hAnsi="Garamond" w:cs="Garamond"/>
                <w:sz w:val="22"/>
                <w:szCs w:val="22"/>
              </w:rPr>
            </w:pPr>
            <w:r w:rsidRPr="00A51EA5">
              <w:rPr>
                <w:rFonts w:ascii="Garamond" w:hAnsi="Garamond" w:cs="Garamond"/>
                <w:sz w:val="22"/>
                <w:szCs w:val="22"/>
              </w:rPr>
              <w:t>33  Correctional Institution</w:t>
            </w:r>
          </w:p>
        </w:tc>
      </w:tr>
      <w:tr w:rsidR="006608E3" w:rsidRPr="006608E3" w:rsidTr="006608E3">
        <w:tc>
          <w:tcPr>
            <w:tcW w:w="5013" w:type="dxa"/>
          </w:tcPr>
          <w:p w:rsidR="006608E3" w:rsidRPr="00A51EA5" w:rsidRDefault="006608E3" w:rsidP="006608E3">
            <w:pPr>
              <w:tabs>
                <w:tab w:val="left" w:pos="315"/>
              </w:tabs>
              <w:rPr>
                <w:rFonts w:ascii="Garamond" w:hAnsi="Garamond" w:cs="Garamond"/>
                <w:sz w:val="22"/>
                <w:szCs w:val="22"/>
              </w:rPr>
            </w:pPr>
            <w:r w:rsidRPr="00A51EA5">
              <w:rPr>
                <w:rFonts w:ascii="Garamond" w:hAnsi="Garamond" w:cs="Garamond"/>
                <w:sz w:val="22"/>
                <w:szCs w:val="22"/>
              </w:rPr>
              <w:t>10</w:t>
            </w:r>
            <w:r w:rsidRPr="00A51EA5">
              <w:rPr>
                <w:rFonts w:ascii="Garamond" w:hAnsi="Garamond" w:cs="Garamond"/>
                <w:sz w:val="22"/>
                <w:szCs w:val="22"/>
              </w:rPr>
              <w:tab/>
              <w:t>Gallery/Exhibit</w:t>
            </w:r>
            <w:r w:rsidR="00FE574A">
              <w:rPr>
                <w:rFonts w:ascii="Garamond" w:hAnsi="Garamond" w:cs="Garamond"/>
                <w:sz w:val="22"/>
                <w:szCs w:val="22"/>
              </w:rPr>
              <w:t>ion</w:t>
            </w:r>
            <w:r w:rsidRPr="00A51EA5">
              <w:rPr>
                <w:rFonts w:ascii="Garamond" w:hAnsi="Garamond" w:cs="Garamond"/>
                <w:sz w:val="22"/>
                <w:szCs w:val="22"/>
              </w:rPr>
              <w:t xml:space="preserve"> Space</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34</w:t>
            </w:r>
            <w:r w:rsidRPr="00A51EA5">
              <w:rPr>
                <w:rFonts w:ascii="Garamond" w:hAnsi="Garamond" w:cs="Garamond"/>
                <w:sz w:val="22"/>
                <w:szCs w:val="22"/>
              </w:rPr>
              <w:tab/>
              <w:t>Health Care Facility</w:t>
            </w:r>
          </w:p>
        </w:tc>
      </w:tr>
      <w:tr w:rsidR="006608E3" w:rsidRPr="006608E3" w:rsidTr="006608E3">
        <w:tc>
          <w:tcPr>
            <w:tcW w:w="5013" w:type="dxa"/>
          </w:tcPr>
          <w:p w:rsidR="006608E3" w:rsidRPr="00A51EA5" w:rsidRDefault="006608E3" w:rsidP="006608E3">
            <w:pPr>
              <w:tabs>
                <w:tab w:val="left" w:pos="315"/>
              </w:tabs>
              <w:rPr>
                <w:rFonts w:ascii="Garamond" w:hAnsi="Garamond" w:cs="Garamond"/>
                <w:sz w:val="22"/>
                <w:szCs w:val="22"/>
              </w:rPr>
            </w:pPr>
            <w:r w:rsidRPr="00A51EA5">
              <w:rPr>
                <w:rFonts w:ascii="Garamond" w:hAnsi="Garamond" w:cs="Garamond"/>
                <w:sz w:val="22"/>
                <w:szCs w:val="22"/>
              </w:rPr>
              <w:t>11</w:t>
            </w:r>
            <w:r w:rsidRPr="00A51EA5">
              <w:rPr>
                <w:rFonts w:ascii="Garamond" w:hAnsi="Garamond" w:cs="Garamond"/>
                <w:sz w:val="22"/>
                <w:szCs w:val="22"/>
              </w:rPr>
              <w:tab/>
              <w:t>Cinema</w:t>
            </w:r>
          </w:p>
        </w:tc>
        <w:tc>
          <w:tcPr>
            <w:tcW w:w="5175" w:type="dxa"/>
          </w:tcPr>
          <w:p w:rsidR="006608E3" w:rsidRPr="00A51EA5" w:rsidRDefault="00181AC0" w:rsidP="00E42E3F">
            <w:pPr>
              <w:tabs>
                <w:tab w:val="left" w:pos="315"/>
              </w:tabs>
              <w:rPr>
                <w:rFonts w:ascii="Garamond" w:hAnsi="Garamond" w:cs="Garamond"/>
                <w:sz w:val="22"/>
                <w:szCs w:val="22"/>
              </w:rPr>
            </w:pPr>
            <w:r w:rsidRPr="00A51EA5">
              <w:rPr>
                <w:rFonts w:ascii="Garamond" w:hAnsi="Garamond" w:cs="Garamond"/>
                <w:sz w:val="22"/>
                <w:szCs w:val="22"/>
              </w:rPr>
              <w:t xml:space="preserve">35 </w:t>
            </w:r>
            <w:r w:rsidR="00E572AA">
              <w:rPr>
                <w:rFonts w:ascii="Garamond" w:hAnsi="Garamond" w:cs="Garamond"/>
                <w:sz w:val="22"/>
                <w:szCs w:val="22"/>
              </w:rPr>
              <w:t xml:space="preserve"> </w:t>
            </w:r>
            <w:r w:rsidRPr="00A51EA5">
              <w:rPr>
                <w:rFonts w:ascii="Garamond" w:hAnsi="Garamond" w:cs="Garamond"/>
                <w:sz w:val="22"/>
                <w:szCs w:val="22"/>
              </w:rPr>
              <w:t>Religious Organization</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12</w:t>
            </w:r>
            <w:r w:rsidRPr="00A51EA5">
              <w:rPr>
                <w:rFonts w:ascii="Garamond" w:hAnsi="Garamond" w:cs="Garamond"/>
                <w:sz w:val="22"/>
                <w:szCs w:val="22"/>
              </w:rPr>
              <w:tab/>
              <w:t>Independent Press</w:t>
            </w:r>
          </w:p>
        </w:tc>
        <w:tc>
          <w:tcPr>
            <w:tcW w:w="5175"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36  Senior</w:t>
            </w:r>
            <w:r w:rsidR="003B5967">
              <w:rPr>
                <w:rFonts w:ascii="Garamond" w:hAnsi="Garamond" w:cs="Garamond"/>
                <w:sz w:val="22"/>
                <w:szCs w:val="22"/>
              </w:rPr>
              <w:t>s’</w:t>
            </w:r>
            <w:r w:rsidRPr="00A51EA5">
              <w:rPr>
                <w:rFonts w:ascii="Garamond" w:hAnsi="Garamond" w:cs="Garamond"/>
                <w:sz w:val="22"/>
                <w:szCs w:val="22"/>
              </w:rPr>
              <w:t xml:space="preserve"> Center</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13</w:t>
            </w:r>
            <w:r w:rsidRPr="00A51EA5">
              <w:rPr>
                <w:rFonts w:ascii="Garamond" w:hAnsi="Garamond" w:cs="Garamond"/>
                <w:sz w:val="22"/>
                <w:szCs w:val="22"/>
              </w:rPr>
              <w:tab/>
              <w:t>Literary Magazine</w:t>
            </w:r>
          </w:p>
        </w:tc>
        <w:tc>
          <w:tcPr>
            <w:tcW w:w="5175"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 xml:space="preserve">37 </w:t>
            </w:r>
            <w:r w:rsidR="00E572AA">
              <w:rPr>
                <w:rFonts w:ascii="Garamond" w:hAnsi="Garamond" w:cs="Garamond"/>
                <w:sz w:val="22"/>
                <w:szCs w:val="22"/>
              </w:rPr>
              <w:t xml:space="preserve"> </w:t>
            </w:r>
            <w:r w:rsidRPr="00A51EA5">
              <w:rPr>
                <w:rFonts w:ascii="Garamond" w:hAnsi="Garamond" w:cs="Garamond"/>
                <w:sz w:val="22"/>
                <w:szCs w:val="22"/>
              </w:rPr>
              <w:t>Parks and Recreation</w:t>
            </w:r>
          </w:p>
          <w:p w:rsidR="00181AC0" w:rsidRPr="00A51EA5" w:rsidRDefault="00181AC0" w:rsidP="00181AC0">
            <w:pPr>
              <w:tabs>
                <w:tab w:val="left" w:pos="315"/>
              </w:tabs>
              <w:rPr>
                <w:rFonts w:ascii="Garamond" w:hAnsi="Garamond" w:cs="Garamond"/>
                <w:sz w:val="22"/>
                <w:szCs w:val="22"/>
              </w:rPr>
            </w:pP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14</w:t>
            </w:r>
            <w:r w:rsidRPr="00A51EA5">
              <w:rPr>
                <w:rFonts w:ascii="Garamond" w:hAnsi="Garamond" w:cs="Garamond"/>
                <w:sz w:val="22"/>
                <w:szCs w:val="22"/>
              </w:rPr>
              <w:tab/>
              <w:t>Fair/Festival</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42  </w:t>
            </w:r>
            <w:r w:rsidR="00181AC0" w:rsidRPr="00A51EA5">
              <w:rPr>
                <w:rFonts w:ascii="Garamond" w:hAnsi="Garamond" w:cs="Garamond"/>
                <w:sz w:val="22"/>
                <w:szCs w:val="22"/>
              </w:rPr>
              <w:t xml:space="preserve">Media - Periodical  </w:t>
            </w:r>
          </w:p>
          <w:p w:rsidR="00181AC0" w:rsidRPr="00A51EA5" w:rsidRDefault="00181AC0" w:rsidP="00181AC0">
            <w:pPr>
              <w:tabs>
                <w:tab w:val="left" w:pos="315"/>
              </w:tabs>
              <w:rPr>
                <w:rFonts w:ascii="Garamond" w:hAnsi="Garamond" w:cs="Garamond"/>
                <w:sz w:val="22"/>
                <w:szCs w:val="22"/>
              </w:rPr>
            </w:pP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15</w:t>
            </w:r>
            <w:r w:rsidRPr="00A51EA5">
              <w:rPr>
                <w:rFonts w:ascii="Garamond" w:hAnsi="Garamond" w:cs="Garamond"/>
                <w:sz w:val="22"/>
                <w:szCs w:val="22"/>
              </w:rPr>
              <w:tab/>
              <w:t>Arts Center  (A multi-purpose facility for arts programming)</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43  </w:t>
            </w:r>
            <w:r w:rsidR="00181AC0" w:rsidRPr="00A51EA5">
              <w:rPr>
                <w:rFonts w:ascii="Garamond" w:hAnsi="Garamond" w:cs="Garamond"/>
                <w:sz w:val="22"/>
                <w:szCs w:val="22"/>
              </w:rPr>
              <w:t>Media – Daily newspaper</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16</w:t>
            </w:r>
            <w:r w:rsidRPr="00A51EA5">
              <w:rPr>
                <w:rFonts w:ascii="Garamond" w:hAnsi="Garamond" w:cs="Garamond"/>
                <w:sz w:val="22"/>
                <w:szCs w:val="22"/>
              </w:rPr>
              <w:tab/>
              <w:t>Arts Council/Agency</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44  </w:t>
            </w:r>
            <w:r w:rsidR="00181AC0" w:rsidRPr="00A51EA5">
              <w:rPr>
                <w:rFonts w:ascii="Garamond" w:hAnsi="Garamond" w:cs="Garamond"/>
                <w:sz w:val="22"/>
                <w:szCs w:val="22"/>
              </w:rPr>
              <w:t>Media – Weekly newspaper</w:t>
            </w:r>
          </w:p>
        </w:tc>
      </w:tr>
      <w:tr w:rsidR="00181AC0" w:rsidRPr="006608E3" w:rsidTr="006608E3">
        <w:tc>
          <w:tcPr>
            <w:tcW w:w="5013" w:type="dxa"/>
          </w:tcPr>
          <w:p w:rsidR="00181AC0" w:rsidRPr="00A51EA5" w:rsidRDefault="00181AC0" w:rsidP="00181AC0">
            <w:pPr>
              <w:tabs>
                <w:tab w:val="left" w:pos="315"/>
              </w:tabs>
              <w:rPr>
                <w:rFonts w:ascii="Garamond" w:hAnsi="Garamond" w:cs="Garamond"/>
                <w:spacing w:val="-2"/>
                <w:sz w:val="22"/>
                <w:szCs w:val="22"/>
              </w:rPr>
            </w:pPr>
            <w:r w:rsidRPr="00A51EA5">
              <w:rPr>
                <w:rFonts w:ascii="Garamond" w:hAnsi="Garamond" w:cs="Garamond"/>
                <w:sz w:val="22"/>
                <w:szCs w:val="22"/>
              </w:rPr>
              <w:t>17</w:t>
            </w:r>
            <w:r w:rsidRPr="00A51EA5">
              <w:rPr>
                <w:rFonts w:ascii="Garamond" w:hAnsi="Garamond" w:cs="Garamond"/>
                <w:sz w:val="22"/>
                <w:szCs w:val="22"/>
              </w:rPr>
              <w:tab/>
              <w:t xml:space="preserve">Arts Service Organization </w:t>
            </w:r>
            <w:r w:rsidRPr="00A51EA5">
              <w:rPr>
                <w:rFonts w:ascii="Garamond" w:hAnsi="Garamond" w:cs="Garamond"/>
                <w:spacing w:val="-2"/>
                <w:sz w:val="22"/>
                <w:szCs w:val="22"/>
              </w:rPr>
              <w:t xml:space="preserve"> (Service-related, e.g. arts education alliances; does not include presenters or producers of the arts)</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45  </w:t>
            </w:r>
            <w:bookmarkStart w:id="0" w:name="_GoBack"/>
            <w:bookmarkEnd w:id="0"/>
            <w:r w:rsidR="00181AC0" w:rsidRPr="00A51EA5">
              <w:rPr>
                <w:rFonts w:ascii="Garamond" w:hAnsi="Garamond" w:cs="Garamond"/>
                <w:sz w:val="22"/>
                <w:szCs w:val="22"/>
              </w:rPr>
              <w:t>Media - Radio</w:t>
            </w:r>
            <w:r w:rsidR="00181AC0" w:rsidRPr="00A51EA5">
              <w:rPr>
                <w:rFonts w:ascii="Garamond" w:hAnsi="Garamond" w:cs="Garamond"/>
                <w:sz w:val="22"/>
                <w:szCs w:val="22"/>
              </w:rPr>
              <w:tab/>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lastRenderedPageBreak/>
              <w:t>18</w:t>
            </w:r>
            <w:r w:rsidRPr="00A51EA5">
              <w:rPr>
                <w:rFonts w:ascii="Garamond" w:hAnsi="Garamond" w:cs="Garamond"/>
                <w:sz w:val="22"/>
                <w:szCs w:val="22"/>
              </w:rPr>
              <w:tab/>
              <w:t>Union/Professional Association  (Includes artist coalitions, professional associations, clubs, guilds and societies)</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46  </w:t>
            </w:r>
            <w:r w:rsidR="00181AC0" w:rsidRPr="00A51EA5">
              <w:rPr>
                <w:rFonts w:ascii="Garamond" w:hAnsi="Garamond" w:cs="Garamond"/>
                <w:sz w:val="22"/>
                <w:szCs w:val="22"/>
              </w:rPr>
              <w:t>Media - Television</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19</w:t>
            </w:r>
            <w:r w:rsidRPr="00A51EA5">
              <w:rPr>
                <w:rFonts w:ascii="Garamond" w:hAnsi="Garamond" w:cs="Garamond"/>
                <w:sz w:val="22"/>
                <w:szCs w:val="22"/>
              </w:rPr>
              <w:tab/>
              <w:t>School District</w:t>
            </w:r>
          </w:p>
        </w:tc>
        <w:tc>
          <w:tcPr>
            <w:tcW w:w="5175"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47</w:t>
            </w:r>
            <w:r w:rsidRPr="00A51EA5">
              <w:rPr>
                <w:rFonts w:ascii="Garamond" w:hAnsi="Garamond" w:cs="Garamond"/>
                <w:sz w:val="22"/>
                <w:szCs w:val="22"/>
              </w:rPr>
              <w:tab/>
              <w:t xml:space="preserve">Cultural Series Organization  </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20</w:t>
            </w:r>
            <w:r w:rsidRPr="00A51EA5">
              <w:rPr>
                <w:rFonts w:ascii="Garamond" w:hAnsi="Garamond" w:cs="Garamond"/>
                <w:sz w:val="22"/>
                <w:szCs w:val="22"/>
              </w:rPr>
              <w:tab/>
              <w:t>Parent-Teacher Organization</w:t>
            </w:r>
          </w:p>
        </w:tc>
        <w:tc>
          <w:tcPr>
            <w:tcW w:w="5175"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48  School of the Arts  (Has arts education as primary mission, e.g. magnet or community art schools, conservatories)</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21</w:t>
            </w:r>
            <w:r w:rsidRPr="00A51EA5">
              <w:rPr>
                <w:rFonts w:ascii="Garamond" w:hAnsi="Garamond" w:cs="Garamond"/>
                <w:sz w:val="22"/>
                <w:szCs w:val="22"/>
              </w:rPr>
              <w:tab/>
              <w:t>Elementary School</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49  </w:t>
            </w:r>
            <w:r w:rsidR="00181AC0" w:rsidRPr="00A51EA5">
              <w:rPr>
                <w:rFonts w:ascii="Garamond" w:hAnsi="Garamond" w:cs="Garamond"/>
                <w:sz w:val="22"/>
                <w:szCs w:val="22"/>
              </w:rPr>
              <w:t>Arts Camp/Institute</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22  Middle School</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50  </w:t>
            </w:r>
            <w:r w:rsidR="00181AC0" w:rsidRPr="00A51EA5">
              <w:rPr>
                <w:rFonts w:ascii="Garamond" w:hAnsi="Garamond" w:cs="Garamond"/>
                <w:sz w:val="22"/>
                <w:szCs w:val="22"/>
              </w:rPr>
              <w:t>Social Service Organization</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23</w:t>
            </w:r>
            <w:r w:rsidRPr="00A51EA5">
              <w:rPr>
                <w:rFonts w:ascii="Garamond" w:hAnsi="Garamond" w:cs="Garamond"/>
                <w:sz w:val="22"/>
                <w:szCs w:val="22"/>
              </w:rPr>
              <w:tab/>
              <w:t>Secondary School</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51  </w:t>
            </w:r>
            <w:r w:rsidR="00181AC0" w:rsidRPr="00A51EA5">
              <w:rPr>
                <w:rFonts w:ascii="Garamond" w:hAnsi="Garamond" w:cs="Garamond"/>
                <w:sz w:val="22"/>
                <w:szCs w:val="22"/>
              </w:rPr>
              <w:t>Child Care Provider</w:t>
            </w:r>
          </w:p>
        </w:tc>
      </w:tr>
      <w:tr w:rsidR="00181AC0" w:rsidRPr="006608E3" w:rsidTr="006608E3">
        <w:tc>
          <w:tcPr>
            <w:tcW w:w="5013" w:type="dxa"/>
          </w:tcPr>
          <w:p w:rsidR="00181AC0" w:rsidRPr="00A51EA5" w:rsidRDefault="00181AC0" w:rsidP="00181AC0">
            <w:pPr>
              <w:tabs>
                <w:tab w:val="left" w:pos="315"/>
              </w:tabs>
              <w:rPr>
                <w:rFonts w:ascii="Garamond" w:hAnsi="Garamond" w:cs="Garamond"/>
                <w:sz w:val="22"/>
                <w:szCs w:val="22"/>
              </w:rPr>
            </w:pPr>
            <w:r w:rsidRPr="00A51EA5">
              <w:rPr>
                <w:rFonts w:ascii="Garamond" w:hAnsi="Garamond" w:cs="Garamond"/>
                <w:sz w:val="22"/>
                <w:szCs w:val="22"/>
              </w:rPr>
              <w:t>24  Vocational/Technical School</w:t>
            </w:r>
          </w:p>
        </w:tc>
        <w:tc>
          <w:tcPr>
            <w:tcW w:w="5175" w:type="dxa"/>
          </w:tcPr>
          <w:p w:rsidR="00181AC0" w:rsidRPr="00A51EA5" w:rsidRDefault="00E572AA" w:rsidP="00181AC0">
            <w:pPr>
              <w:tabs>
                <w:tab w:val="left" w:pos="315"/>
              </w:tabs>
              <w:rPr>
                <w:rFonts w:ascii="Garamond" w:hAnsi="Garamond" w:cs="Garamond"/>
                <w:sz w:val="22"/>
                <w:szCs w:val="22"/>
              </w:rPr>
            </w:pPr>
            <w:r>
              <w:rPr>
                <w:rFonts w:ascii="Garamond" w:hAnsi="Garamond" w:cs="Garamond"/>
                <w:sz w:val="22"/>
                <w:szCs w:val="22"/>
              </w:rPr>
              <w:t xml:space="preserve">99  </w:t>
            </w:r>
            <w:r w:rsidR="00181AC0" w:rsidRPr="00A51EA5">
              <w:rPr>
                <w:rFonts w:ascii="Garamond" w:hAnsi="Garamond" w:cs="Garamond"/>
                <w:sz w:val="22"/>
                <w:szCs w:val="22"/>
              </w:rPr>
              <w:t>None of the Above</w:t>
            </w:r>
          </w:p>
        </w:tc>
      </w:tr>
    </w:tbl>
    <w:tbl>
      <w:tblPr>
        <w:tblW w:w="10818" w:type="dxa"/>
        <w:tblInd w:w="-720" w:type="dxa"/>
        <w:tblBorders>
          <w:bottom w:val="single" w:sz="18" w:space="0" w:color="auto"/>
        </w:tblBorders>
        <w:tblLook w:val="04A0" w:firstRow="1" w:lastRow="0" w:firstColumn="1" w:lastColumn="0" w:noHBand="0" w:noVBand="1"/>
      </w:tblPr>
      <w:tblGrid>
        <w:gridCol w:w="10818"/>
      </w:tblGrid>
      <w:tr w:rsidR="00D61929" w:rsidRPr="006608E3" w:rsidTr="00AE7D79">
        <w:tc>
          <w:tcPr>
            <w:tcW w:w="10818" w:type="dxa"/>
          </w:tcPr>
          <w:p w:rsidR="00D61929" w:rsidRPr="006608E3" w:rsidRDefault="00D61929" w:rsidP="00AE7D79">
            <w:pPr>
              <w:autoSpaceDE w:val="0"/>
              <w:autoSpaceDN w:val="0"/>
              <w:adjustRightInd w:val="0"/>
              <w:ind w:left="90"/>
              <w:rPr>
                <w:rFonts w:ascii="Garamond" w:hAnsi="Garamond" w:cs="Arial"/>
                <w:b/>
                <w:sz w:val="28"/>
                <w:u w:val="single"/>
              </w:rPr>
            </w:pPr>
          </w:p>
        </w:tc>
      </w:tr>
    </w:tbl>
    <w:p w:rsidR="00181AC0" w:rsidRPr="006608E3" w:rsidRDefault="00BB38AD" w:rsidP="00181AC0">
      <w:pPr>
        <w:pStyle w:val="NoSpacing"/>
        <w:ind w:left="-360"/>
        <w:rPr>
          <w:rFonts w:ascii="Garamond" w:hAnsi="Garamond" w:cs="Arial"/>
          <w:b/>
          <w:i/>
          <w:strike/>
          <w:sz w:val="24"/>
          <w:szCs w:val="24"/>
        </w:rPr>
      </w:pPr>
      <w:r>
        <w:rPr>
          <w:rFonts w:ascii="Garamond" w:hAnsi="Garamond" w:cs="Arial"/>
          <w:b/>
          <w:sz w:val="24"/>
          <w:szCs w:val="24"/>
        </w:rPr>
        <w:t>GRANTEE DISCIPLINE</w:t>
      </w:r>
    </w:p>
    <w:p w:rsidR="004139CD" w:rsidRPr="002C5E7A" w:rsidRDefault="007B28C7" w:rsidP="00181AC0">
      <w:pPr>
        <w:pStyle w:val="NoSpacing"/>
        <w:ind w:left="-360"/>
        <w:rPr>
          <w:rFonts w:ascii="Garamond" w:hAnsi="Garamond" w:cs="Garamond"/>
          <w:b/>
          <w:u w:color="000000"/>
        </w:rPr>
      </w:pPr>
      <w:r>
        <w:rPr>
          <w:rFonts w:ascii="Garamond" w:hAnsi="Garamond" w:cs="Garamond"/>
          <w:bCs/>
          <w:color w:val="000000"/>
        </w:rPr>
        <w:t xml:space="preserve">Choose </w:t>
      </w:r>
      <w:r w:rsidR="00D43335" w:rsidRPr="00D43335">
        <w:rPr>
          <w:rFonts w:ascii="Garamond" w:hAnsi="Garamond" w:cs="Garamond"/>
          <w:bCs/>
          <w:color w:val="000000"/>
        </w:rPr>
        <w:t>the one</w:t>
      </w:r>
      <w:r w:rsidR="00181AC0" w:rsidRPr="00D43335">
        <w:rPr>
          <w:rFonts w:ascii="Garamond" w:hAnsi="Garamond" w:cs="Garamond"/>
          <w:bCs/>
          <w:color w:val="000000"/>
        </w:rPr>
        <w:t xml:space="preserve"> </w:t>
      </w:r>
      <w:r w:rsidR="00D43335">
        <w:rPr>
          <w:rFonts w:ascii="Garamond" w:hAnsi="Garamond" w:cs="Garamond"/>
          <w:bCs/>
          <w:color w:val="000000"/>
        </w:rPr>
        <w:t>item which</w:t>
      </w:r>
      <w:r w:rsidR="00181AC0" w:rsidRPr="001A293F">
        <w:rPr>
          <w:rFonts w:ascii="Garamond" w:hAnsi="Garamond" w:cs="Garamond"/>
          <w:bCs/>
          <w:color w:val="000000"/>
        </w:rPr>
        <w:t xml:space="preserve"> best describes the </w:t>
      </w:r>
      <w:r w:rsidR="00D43335">
        <w:rPr>
          <w:rFonts w:ascii="Garamond" w:hAnsi="Garamond" w:cs="Garamond"/>
          <w:bCs/>
          <w:color w:val="000000"/>
        </w:rPr>
        <w:t>grantee’s primary area of work in the arts</w:t>
      </w:r>
      <w:r w:rsidR="00181AC0" w:rsidRPr="001A293F">
        <w:rPr>
          <w:rFonts w:ascii="Garamond" w:hAnsi="Garamond" w:cs="Garamond"/>
          <w:bCs/>
          <w:color w:val="000000"/>
        </w:rPr>
        <w:t xml:space="preserve">.  </w:t>
      </w:r>
      <w:r w:rsidR="00181AC0">
        <w:rPr>
          <w:rFonts w:ascii="Garamond" w:hAnsi="Garamond" w:cs="Garamond"/>
          <w:bCs/>
          <w:color w:val="000000"/>
        </w:rPr>
        <w:br/>
      </w:r>
      <w:r w:rsidR="00181AC0" w:rsidRPr="002C5E7A">
        <w:rPr>
          <w:rFonts w:ascii="Garamond" w:hAnsi="Garamond" w:cs="Garamond"/>
          <w:b/>
          <w:bCs/>
          <w:u w:color="000000"/>
        </w:rPr>
        <w:t xml:space="preserve">Grantee </w:t>
      </w:r>
      <w:r w:rsidR="00181AC0" w:rsidRPr="002C5E7A">
        <w:rPr>
          <w:rFonts w:ascii="Garamond" w:hAnsi="Garamond" w:cs="Garamond"/>
          <w:b/>
          <w:u w:color="000000"/>
        </w:rPr>
        <w:t>Discipline</w:t>
      </w:r>
      <w:r w:rsidR="009A3A01">
        <w:rPr>
          <w:rFonts w:ascii="Garamond" w:hAnsi="Garamond" w:cs="Garamond"/>
          <w:b/>
          <w:u w:color="000000"/>
        </w:rPr>
        <w:t xml:space="preserve"> </w:t>
      </w:r>
      <w:r w:rsidR="009A3A01" w:rsidRPr="009A3A01">
        <w:rPr>
          <w:rFonts w:ascii="Garamond" w:hAnsi="Garamond" w:cs="Garamond"/>
          <w:b/>
          <w:i/>
          <w:u w:color="000000"/>
        </w:rPr>
        <w:t>(indicate 2-digit code)</w:t>
      </w:r>
      <w:r w:rsidR="00181AC0" w:rsidRPr="002C5E7A">
        <w:rPr>
          <w:rFonts w:ascii="Garamond" w:hAnsi="Garamond" w:cs="Garamond"/>
          <w:b/>
          <w:u w:color="000000"/>
        </w:rPr>
        <w:t xml:space="preserve">:      </w:t>
      </w:r>
    </w:p>
    <w:p w:rsidR="004139CD" w:rsidRDefault="004139CD" w:rsidP="00181AC0">
      <w:pPr>
        <w:pStyle w:val="NoSpacing"/>
        <w:ind w:left="-360"/>
        <w:rPr>
          <w:rFonts w:ascii="Garamond" w:hAnsi="Garamond" w:cs="Garamond"/>
          <w:u w:color="000000"/>
        </w:rPr>
      </w:pPr>
    </w:p>
    <w:tbl>
      <w:tblPr>
        <w:tblStyle w:val="TableGrid"/>
        <w:tblW w:w="0" w:type="auto"/>
        <w:tblInd w:w="-360" w:type="dxa"/>
        <w:tblLook w:val="04A0" w:firstRow="1" w:lastRow="0" w:firstColumn="1" w:lastColumn="0" w:noHBand="0" w:noVBand="1"/>
      </w:tblPr>
      <w:tblGrid>
        <w:gridCol w:w="5013"/>
        <w:gridCol w:w="5013"/>
      </w:tblGrid>
      <w:tr w:rsidR="004139CD" w:rsidTr="004139CD">
        <w:tc>
          <w:tcPr>
            <w:tcW w:w="5013" w:type="dxa"/>
          </w:tcPr>
          <w:p w:rsidR="004139CD" w:rsidRPr="00A51EA5" w:rsidRDefault="004139CD" w:rsidP="00A51EA5">
            <w:pPr>
              <w:pStyle w:val="NoParagraphStyle"/>
              <w:suppressAutoHyphens/>
              <w:rPr>
                <w:rFonts w:ascii="Garamond" w:hAnsi="Garamond" w:cs="Garamond"/>
                <w:sz w:val="22"/>
                <w:szCs w:val="22"/>
                <w:u w:color="000000"/>
              </w:rPr>
            </w:pPr>
            <w:proofErr w:type="gramStart"/>
            <w:r w:rsidRPr="00A51EA5">
              <w:rPr>
                <w:rFonts w:ascii="Garamond" w:hAnsi="Garamond" w:cs="Garamond"/>
                <w:b/>
                <w:sz w:val="22"/>
                <w:szCs w:val="22"/>
                <w:u w:color="000000"/>
              </w:rPr>
              <w:t>01  Dance</w:t>
            </w:r>
            <w:proofErr w:type="gramEnd"/>
            <w:r w:rsidRPr="00A51EA5">
              <w:rPr>
                <w:rFonts w:ascii="Garamond" w:hAnsi="Garamond" w:cs="Garamond"/>
                <w:sz w:val="22"/>
                <w:szCs w:val="22"/>
                <w:u w:color="000000"/>
              </w:rPr>
              <w:t xml:space="preserve"> – include</w:t>
            </w:r>
            <w:r w:rsidR="00A51EA5" w:rsidRPr="00A51EA5">
              <w:rPr>
                <w:rFonts w:ascii="Garamond" w:hAnsi="Garamond" w:cs="Garamond"/>
                <w:sz w:val="22"/>
                <w:szCs w:val="22"/>
                <w:u w:color="000000"/>
              </w:rPr>
              <w:t xml:space="preserve"> </w:t>
            </w:r>
            <w:r w:rsidRPr="00A51EA5">
              <w:rPr>
                <w:rFonts w:ascii="Garamond" w:hAnsi="Garamond" w:cs="Garamond"/>
                <w:sz w:val="22"/>
                <w:szCs w:val="22"/>
                <w:u w:color="000000"/>
              </w:rPr>
              <w:t>ballet, ethnic/jazz-folk-inspired, and modern.  Do not include mime (see “Theatre” 04 for mime)</w:t>
            </w:r>
          </w:p>
        </w:tc>
        <w:tc>
          <w:tcPr>
            <w:tcW w:w="5013" w:type="dxa"/>
          </w:tcPr>
          <w:p w:rsidR="004139CD" w:rsidRDefault="004139CD" w:rsidP="00A51EA5">
            <w:pPr>
              <w:pStyle w:val="NoSpacing"/>
              <w:rPr>
                <w:rFonts w:ascii="Garamond" w:hAnsi="Garamond" w:cs="Garamond"/>
                <w:u w:color="000000"/>
              </w:rPr>
            </w:pPr>
            <w:r w:rsidRPr="004139CD">
              <w:rPr>
                <w:rFonts w:ascii="Garamond" w:hAnsi="Garamond" w:cs="Garamond"/>
                <w:b/>
                <w:u w:color="000000"/>
              </w:rPr>
              <w:t>09  Media Arts</w:t>
            </w:r>
            <w:r>
              <w:rPr>
                <w:rFonts w:ascii="Garamond" w:hAnsi="Garamond" w:cs="Garamond"/>
                <w:u w:color="000000"/>
              </w:rPr>
              <w:t xml:space="preserve"> – include film, audio, video, and work created using technology or experimental digital media</w:t>
            </w:r>
          </w:p>
        </w:tc>
      </w:tr>
      <w:tr w:rsidR="004139CD" w:rsidTr="004139CD">
        <w:tc>
          <w:tcPr>
            <w:tcW w:w="5013" w:type="dxa"/>
          </w:tcPr>
          <w:p w:rsidR="004139CD" w:rsidRDefault="004139CD" w:rsidP="00A51EA5">
            <w:pPr>
              <w:pStyle w:val="NoSpacing"/>
              <w:rPr>
                <w:rFonts w:ascii="Garamond" w:hAnsi="Garamond" w:cs="Garamond"/>
                <w:u w:color="000000"/>
              </w:rPr>
            </w:pPr>
            <w:r w:rsidRPr="004139CD">
              <w:rPr>
                <w:rFonts w:ascii="Garamond" w:hAnsi="Garamond" w:cs="Garamond"/>
                <w:b/>
                <w:u w:color="000000"/>
              </w:rPr>
              <w:t>02  Music</w:t>
            </w:r>
            <w:r>
              <w:rPr>
                <w:rFonts w:ascii="Garamond" w:hAnsi="Garamond" w:cs="Garamond"/>
                <w:u w:color="000000"/>
              </w:rPr>
              <w:t xml:space="preserve"> – include band, chamber, choral, new, ethnic-folk inspired, jazz, popular, solo/recital and orchestral</w:t>
            </w:r>
          </w:p>
        </w:tc>
        <w:tc>
          <w:tcPr>
            <w:tcW w:w="5013" w:type="dxa"/>
          </w:tcPr>
          <w:p w:rsidR="004139CD" w:rsidRDefault="004139CD" w:rsidP="00A51EA5">
            <w:pPr>
              <w:pStyle w:val="NoSpacing"/>
              <w:rPr>
                <w:rFonts w:ascii="Garamond" w:hAnsi="Garamond" w:cs="Garamond"/>
                <w:u w:color="000000"/>
              </w:rPr>
            </w:pPr>
            <w:r w:rsidRPr="004139CD">
              <w:rPr>
                <w:rFonts w:ascii="Garamond" w:hAnsi="Garamond" w:cs="Garamond"/>
                <w:b/>
                <w:u w:color="000000"/>
              </w:rPr>
              <w:t>10  Literature</w:t>
            </w:r>
            <w:r>
              <w:rPr>
                <w:rFonts w:ascii="Garamond" w:hAnsi="Garamond" w:cs="Garamond"/>
                <w:u w:color="000000"/>
              </w:rPr>
              <w:t xml:space="preserve"> – include fiction, non-fiction, playwriting and </w:t>
            </w:r>
            <w:r w:rsidR="00A51EA5">
              <w:rPr>
                <w:rFonts w:ascii="Garamond" w:hAnsi="Garamond" w:cs="Garamond"/>
                <w:u w:color="000000"/>
              </w:rPr>
              <w:t>poetry</w:t>
            </w:r>
          </w:p>
        </w:tc>
      </w:tr>
      <w:tr w:rsidR="004139CD" w:rsidTr="004139CD">
        <w:tc>
          <w:tcPr>
            <w:tcW w:w="5013" w:type="dxa"/>
          </w:tcPr>
          <w:p w:rsidR="004139CD" w:rsidRPr="004139CD" w:rsidRDefault="004139CD" w:rsidP="00181AC0">
            <w:pPr>
              <w:pStyle w:val="NoSpacing"/>
              <w:rPr>
                <w:rFonts w:ascii="Garamond" w:hAnsi="Garamond" w:cs="Garamond"/>
                <w:b/>
                <w:u w:color="000000"/>
              </w:rPr>
            </w:pPr>
            <w:r w:rsidRPr="004139CD">
              <w:rPr>
                <w:rFonts w:ascii="Garamond" w:hAnsi="Garamond" w:cs="Garamond"/>
                <w:b/>
                <w:u w:color="000000"/>
              </w:rPr>
              <w:t>03  Opera/Music Theatre</w:t>
            </w:r>
          </w:p>
        </w:tc>
        <w:tc>
          <w:tcPr>
            <w:tcW w:w="5013" w:type="dxa"/>
          </w:tcPr>
          <w:p w:rsidR="004139CD" w:rsidRDefault="00321965" w:rsidP="00181AC0">
            <w:pPr>
              <w:pStyle w:val="NoSpacing"/>
              <w:rPr>
                <w:rFonts w:ascii="Garamond" w:hAnsi="Garamond" w:cs="Garamond"/>
                <w:u w:color="000000"/>
              </w:rPr>
            </w:pPr>
            <w:r w:rsidRPr="004139CD">
              <w:rPr>
                <w:rFonts w:ascii="Garamond" w:hAnsi="Garamond" w:cs="Garamond"/>
                <w:b/>
                <w:u w:color="000000"/>
              </w:rPr>
              <w:t>11 Interdisciplinary</w:t>
            </w:r>
            <w:r w:rsidR="004139CD">
              <w:rPr>
                <w:rFonts w:ascii="Garamond" w:hAnsi="Garamond" w:cs="Garamond"/>
                <w:u w:color="000000"/>
              </w:rPr>
              <w:t xml:space="preserve"> – pertaining to art forms/art works that integrate more than one arts discipline to form a single work (e.g. collaboration between/among the performing and/or visual arts).  Includes performance art.  Do not include multidisciplinary work, described below in 14.</w:t>
            </w:r>
          </w:p>
        </w:tc>
      </w:tr>
      <w:tr w:rsidR="004139CD" w:rsidTr="004139CD">
        <w:tc>
          <w:tcPr>
            <w:tcW w:w="5013" w:type="dxa"/>
          </w:tcPr>
          <w:p w:rsidR="004139CD" w:rsidRDefault="004139CD" w:rsidP="00A51EA5">
            <w:pPr>
              <w:pStyle w:val="NoSpacing"/>
              <w:rPr>
                <w:rFonts w:ascii="Garamond" w:hAnsi="Garamond" w:cs="Garamond"/>
                <w:u w:color="000000"/>
              </w:rPr>
            </w:pPr>
            <w:r w:rsidRPr="004139CD">
              <w:rPr>
                <w:rFonts w:ascii="Garamond" w:hAnsi="Garamond" w:cs="Garamond"/>
                <w:b/>
                <w:u w:color="000000"/>
              </w:rPr>
              <w:t>04  Theatre</w:t>
            </w:r>
            <w:r>
              <w:rPr>
                <w:rFonts w:ascii="Garamond" w:hAnsi="Garamond" w:cs="Garamond"/>
                <w:u w:color="000000"/>
              </w:rPr>
              <w:t xml:space="preserve"> – include theatre general, mime, puppet, theatre for young audiences and storytelling as performance</w:t>
            </w:r>
          </w:p>
        </w:tc>
        <w:tc>
          <w:tcPr>
            <w:tcW w:w="5013" w:type="dxa"/>
          </w:tcPr>
          <w:p w:rsidR="004139CD" w:rsidRDefault="004139CD" w:rsidP="00181AC0">
            <w:pPr>
              <w:pStyle w:val="NoSpacing"/>
              <w:rPr>
                <w:rFonts w:ascii="Garamond" w:hAnsi="Garamond" w:cs="Garamond"/>
                <w:u w:color="000000"/>
              </w:rPr>
            </w:pPr>
            <w:proofErr w:type="gramStart"/>
            <w:r w:rsidRPr="004139CD">
              <w:rPr>
                <w:rFonts w:ascii="Garamond" w:hAnsi="Garamond" w:cs="Garamond"/>
                <w:b/>
                <w:u w:color="000000"/>
              </w:rPr>
              <w:t xml:space="preserve">12  </w:t>
            </w:r>
            <w:proofErr w:type="spellStart"/>
            <w:r w:rsidRPr="004139CD">
              <w:rPr>
                <w:rFonts w:ascii="Garamond" w:hAnsi="Garamond" w:cs="Garamond"/>
                <w:b/>
                <w:u w:color="000000"/>
              </w:rPr>
              <w:t>Folklife</w:t>
            </w:r>
            <w:proofErr w:type="spellEnd"/>
            <w:proofErr w:type="gramEnd"/>
            <w:r w:rsidRPr="004139CD">
              <w:rPr>
                <w:rFonts w:ascii="Garamond" w:hAnsi="Garamond" w:cs="Garamond"/>
                <w:b/>
                <w:u w:color="000000"/>
              </w:rPr>
              <w:t>/Traditional Arts</w:t>
            </w:r>
            <w:r>
              <w:rPr>
                <w:rFonts w:ascii="Garamond" w:hAnsi="Garamond" w:cs="Garamond"/>
                <w:u w:color="000000"/>
              </w:rPr>
              <w:t xml:space="preserve"> – pertaining to oral, customary, material, and performance traditions informally learned and transmitted in contexts characteristic of ethnic, religious, linguistic, occupational, and/or regional groups.  Do not include folk-inspired forms.  (For example, interpretations of ethnic/folk dance or music by artists outside the particular ethnic/folk tradition should be coded 01 or 02, respectively)</w:t>
            </w:r>
          </w:p>
        </w:tc>
      </w:tr>
      <w:tr w:rsidR="004139CD" w:rsidTr="004139CD">
        <w:tc>
          <w:tcPr>
            <w:tcW w:w="5013" w:type="dxa"/>
          </w:tcPr>
          <w:p w:rsidR="004139CD" w:rsidRPr="004139CD" w:rsidRDefault="004139CD" w:rsidP="00A51EA5">
            <w:pPr>
              <w:pStyle w:val="NoSpacing"/>
              <w:rPr>
                <w:rFonts w:ascii="Garamond" w:hAnsi="Garamond" w:cs="Garamond"/>
                <w:u w:color="000000"/>
              </w:rPr>
            </w:pPr>
            <w:r>
              <w:rPr>
                <w:rFonts w:ascii="Garamond" w:hAnsi="Garamond" w:cs="Garamond"/>
                <w:b/>
                <w:u w:color="000000"/>
              </w:rPr>
              <w:t xml:space="preserve"> 05  Visual Arts </w:t>
            </w:r>
            <w:r>
              <w:rPr>
                <w:rFonts w:ascii="Garamond" w:hAnsi="Garamond" w:cs="Garamond"/>
                <w:u w:color="000000"/>
              </w:rPr>
              <w:t>– include experimental, graphics, painting and sculpture</w:t>
            </w:r>
          </w:p>
        </w:tc>
        <w:tc>
          <w:tcPr>
            <w:tcW w:w="5013" w:type="dxa"/>
          </w:tcPr>
          <w:p w:rsidR="004139CD" w:rsidRDefault="00321965" w:rsidP="00321965">
            <w:pPr>
              <w:pStyle w:val="NoSpacing"/>
              <w:rPr>
                <w:rFonts w:ascii="Garamond" w:hAnsi="Garamond" w:cs="Garamond"/>
                <w:u w:color="000000"/>
              </w:rPr>
            </w:pPr>
            <w:r w:rsidRPr="00321965">
              <w:rPr>
                <w:rFonts w:ascii="Garamond" w:hAnsi="Garamond" w:cs="Garamond"/>
                <w:b/>
                <w:u w:color="000000"/>
              </w:rPr>
              <w:t>13 Humanities</w:t>
            </w:r>
            <w:r>
              <w:rPr>
                <w:rFonts w:ascii="Garamond" w:hAnsi="Garamond" w:cs="Garamond"/>
                <w:u w:color="000000"/>
              </w:rPr>
              <w:t xml:space="preserve"> – pertaining to but not limited to the following fields:  history, philosophy, languages, literature, linguistics, archaeology, jurisprudence, history and criticism of the arts, ethics, comparative religion, and those aspects of the social services employing historical or philosophical approaches.</w:t>
            </w:r>
          </w:p>
        </w:tc>
      </w:tr>
      <w:tr w:rsidR="004139CD" w:rsidTr="004139CD">
        <w:tc>
          <w:tcPr>
            <w:tcW w:w="5013" w:type="dxa"/>
          </w:tcPr>
          <w:p w:rsidR="004139CD" w:rsidRPr="004139CD" w:rsidRDefault="004139CD" w:rsidP="00A51EA5">
            <w:pPr>
              <w:pStyle w:val="NoSpacing"/>
              <w:rPr>
                <w:rFonts w:ascii="Garamond" w:hAnsi="Garamond" w:cs="Garamond"/>
                <w:u w:color="000000"/>
              </w:rPr>
            </w:pPr>
            <w:r w:rsidRPr="004139CD">
              <w:rPr>
                <w:rFonts w:ascii="Garamond" w:hAnsi="Garamond" w:cs="Garamond"/>
                <w:b/>
                <w:u w:color="000000"/>
              </w:rPr>
              <w:t>06 Design Arts</w:t>
            </w:r>
            <w:r>
              <w:rPr>
                <w:rFonts w:ascii="Garamond" w:hAnsi="Garamond" w:cs="Garamond"/>
                <w:u w:color="000000"/>
              </w:rPr>
              <w:t xml:space="preserve"> – include architecture, fashion, graphic, industrial, interior, landscape architecture, and urban/metropolitan</w:t>
            </w:r>
          </w:p>
        </w:tc>
        <w:tc>
          <w:tcPr>
            <w:tcW w:w="5013" w:type="dxa"/>
          </w:tcPr>
          <w:p w:rsidR="004139CD" w:rsidRDefault="00321965" w:rsidP="00321965">
            <w:pPr>
              <w:pStyle w:val="NoSpacing"/>
              <w:rPr>
                <w:rFonts w:ascii="Garamond" w:hAnsi="Garamond" w:cs="Garamond"/>
                <w:u w:color="000000"/>
              </w:rPr>
            </w:pPr>
            <w:r w:rsidRPr="00321965">
              <w:rPr>
                <w:rFonts w:ascii="Garamond" w:hAnsi="Garamond" w:cs="Garamond"/>
                <w:b/>
                <w:u w:color="000000"/>
              </w:rPr>
              <w:t>14  Multidisciplinary</w:t>
            </w:r>
            <w:r>
              <w:rPr>
                <w:rFonts w:ascii="Garamond" w:hAnsi="Garamond" w:cs="Garamond"/>
                <w:u w:color="000000"/>
              </w:rPr>
              <w:t xml:space="preserve"> – pertains to grants (including general operating support) that include activities in more than one of the above disciplines; use this code to describe only those grants in which the majority of activities cannot be attributed to one discipline.  If the majority of supported activities are clearly within one discipline, that discipline should be used instead of Multidisciplinary.  Do not include “interdisciplinary” activities or events – see Interdisciplinary, code 11.</w:t>
            </w:r>
          </w:p>
        </w:tc>
      </w:tr>
    </w:tbl>
    <w:p w:rsidR="00D43335" w:rsidRDefault="00D43335">
      <w:r>
        <w:br w:type="page"/>
      </w:r>
    </w:p>
    <w:tbl>
      <w:tblPr>
        <w:tblStyle w:val="TableGrid"/>
        <w:tblW w:w="0" w:type="auto"/>
        <w:tblInd w:w="-360" w:type="dxa"/>
        <w:tblLook w:val="04A0" w:firstRow="1" w:lastRow="0" w:firstColumn="1" w:lastColumn="0" w:noHBand="0" w:noVBand="1"/>
      </w:tblPr>
      <w:tblGrid>
        <w:gridCol w:w="5013"/>
        <w:gridCol w:w="5013"/>
      </w:tblGrid>
      <w:tr w:rsidR="004139CD" w:rsidTr="004139CD">
        <w:tc>
          <w:tcPr>
            <w:tcW w:w="5013" w:type="dxa"/>
          </w:tcPr>
          <w:p w:rsidR="004139CD" w:rsidRPr="004139CD" w:rsidRDefault="004139CD" w:rsidP="00A51EA5">
            <w:pPr>
              <w:pStyle w:val="NoSpacing"/>
              <w:rPr>
                <w:rFonts w:ascii="Garamond" w:hAnsi="Garamond" w:cs="Garamond"/>
                <w:u w:color="000000"/>
              </w:rPr>
            </w:pPr>
            <w:r>
              <w:rPr>
                <w:rFonts w:ascii="Garamond" w:hAnsi="Garamond" w:cs="Garamond"/>
                <w:b/>
                <w:u w:color="000000"/>
              </w:rPr>
              <w:lastRenderedPageBreak/>
              <w:t>07  Crafts</w:t>
            </w:r>
            <w:r>
              <w:rPr>
                <w:rFonts w:ascii="Garamond" w:hAnsi="Garamond" w:cs="Garamond"/>
                <w:u w:color="000000"/>
              </w:rPr>
              <w:t xml:space="preserve"> – include clay, fiber, glass, leather, metal, paper, plastic, wood and mixed media</w:t>
            </w:r>
          </w:p>
        </w:tc>
        <w:tc>
          <w:tcPr>
            <w:tcW w:w="5013" w:type="dxa"/>
          </w:tcPr>
          <w:p w:rsidR="004139CD" w:rsidRDefault="00321965" w:rsidP="00181AC0">
            <w:pPr>
              <w:pStyle w:val="NoSpacing"/>
              <w:rPr>
                <w:rFonts w:ascii="Garamond" w:hAnsi="Garamond" w:cs="Garamond"/>
                <w:u w:color="000000"/>
              </w:rPr>
            </w:pPr>
            <w:r w:rsidRPr="00321965">
              <w:rPr>
                <w:rFonts w:ascii="Garamond" w:hAnsi="Garamond" w:cs="Garamond"/>
                <w:b/>
                <w:u w:color="000000"/>
              </w:rPr>
              <w:t xml:space="preserve">15  Non-arts/Non-humanities </w:t>
            </w:r>
            <w:r>
              <w:rPr>
                <w:rFonts w:ascii="Garamond" w:hAnsi="Garamond" w:cs="Garamond"/>
                <w:u w:color="000000"/>
              </w:rPr>
              <w:t>– none of the above</w:t>
            </w:r>
          </w:p>
        </w:tc>
      </w:tr>
      <w:tr w:rsidR="004139CD" w:rsidTr="004139CD">
        <w:tc>
          <w:tcPr>
            <w:tcW w:w="5013" w:type="dxa"/>
          </w:tcPr>
          <w:p w:rsidR="004139CD" w:rsidRPr="004139CD" w:rsidRDefault="004139CD" w:rsidP="00A51EA5">
            <w:pPr>
              <w:pStyle w:val="NoSpacing"/>
              <w:rPr>
                <w:rFonts w:ascii="Garamond" w:hAnsi="Garamond" w:cs="Garamond"/>
                <w:u w:color="000000"/>
              </w:rPr>
            </w:pPr>
            <w:r>
              <w:rPr>
                <w:rFonts w:ascii="Garamond" w:hAnsi="Garamond" w:cs="Garamond"/>
                <w:b/>
                <w:u w:color="000000"/>
              </w:rPr>
              <w:t>08  Photography</w:t>
            </w:r>
            <w:r>
              <w:rPr>
                <w:rFonts w:ascii="Garamond" w:hAnsi="Garamond" w:cs="Garamond"/>
                <w:u w:color="000000"/>
              </w:rPr>
              <w:t xml:space="preserve"> – include holography</w:t>
            </w:r>
          </w:p>
        </w:tc>
        <w:tc>
          <w:tcPr>
            <w:tcW w:w="5013" w:type="dxa"/>
          </w:tcPr>
          <w:p w:rsidR="004139CD" w:rsidRDefault="004139CD" w:rsidP="00181AC0">
            <w:pPr>
              <w:pStyle w:val="NoSpacing"/>
              <w:rPr>
                <w:rFonts w:ascii="Garamond" w:hAnsi="Garamond" w:cs="Garamond"/>
                <w:u w:color="000000"/>
              </w:rPr>
            </w:pPr>
          </w:p>
        </w:tc>
      </w:tr>
    </w:tbl>
    <w:tbl>
      <w:tblPr>
        <w:tblW w:w="10818" w:type="dxa"/>
        <w:tblInd w:w="-720" w:type="dxa"/>
        <w:tblBorders>
          <w:bottom w:val="single" w:sz="18" w:space="0" w:color="auto"/>
        </w:tblBorders>
        <w:tblLook w:val="04A0" w:firstRow="1" w:lastRow="0" w:firstColumn="1" w:lastColumn="0" w:noHBand="0" w:noVBand="1"/>
      </w:tblPr>
      <w:tblGrid>
        <w:gridCol w:w="10818"/>
      </w:tblGrid>
      <w:tr w:rsidR="00A20E7F" w:rsidRPr="006608E3" w:rsidTr="00A51EA5">
        <w:tc>
          <w:tcPr>
            <w:tcW w:w="10818" w:type="dxa"/>
          </w:tcPr>
          <w:p w:rsidR="00A20E7F" w:rsidRPr="006608E3" w:rsidRDefault="00A20E7F" w:rsidP="00A51EA5">
            <w:pPr>
              <w:autoSpaceDE w:val="0"/>
              <w:autoSpaceDN w:val="0"/>
              <w:adjustRightInd w:val="0"/>
              <w:ind w:left="90"/>
              <w:rPr>
                <w:rFonts w:ascii="Garamond" w:hAnsi="Garamond" w:cs="Arial"/>
                <w:b/>
                <w:sz w:val="28"/>
                <w:u w:val="single"/>
              </w:rPr>
            </w:pPr>
          </w:p>
        </w:tc>
      </w:tr>
    </w:tbl>
    <w:p w:rsidR="00A20E7F" w:rsidRDefault="00A20E7F" w:rsidP="00A20E7F">
      <w:pPr>
        <w:pStyle w:val="NoSpacing"/>
        <w:ind w:left="-360"/>
        <w:rPr>
          <w:rFonts w:ascii="Garamond" w:hAnsi="Garamond" w:cs="Arial"/>
          <w:sz w:val="24"/>
          <w:szCs w:val="24"/>
        </w:rPr>
      </w:pPr>
      <w:r>
        <w:rPr>
          <w:rFonts w:ascii="Garamond" w:hAnsi="Garamond" w:cs="Arial"/>
          <w:b/>
          <w:sz w:val="24"/>
          <w:szCs w:val="24"/>
        </w:rPr>
        <w:t xml:space="preserve">NEA </w:t>
      </w:r>
      <w:r w:rsidR="00BB38AD">
        <w:rPr>
          <w:rFonts w:ascii="Garamond" w:hAnsi="Garamond" w:cs="Arial"/>
          <w:b/>
          <w:sz w:val="24"/>
          <w:szCs w:val="24"/>
        </w:rPr>
        <w:t>PRIMARY STRATEGIC OUTCOME/OBJECTIVES</w:t>
      </w:r>
      <w:r>
        <w:rPr>
          <w:rFonts w:ascii="Garamond" w:hAnsi="Garamond" w:cs="Arial"/>
          <w:b/>
          <w:sz w:val="24"/>
          <w:szCs w:val="24"/>
        </w:rPr>
        <w:br/>
      </w:r>
      <w:proofErr w:type="gramStart"/>
      <w:r w:rsidR="002C5E7A" w:rsidRPr="009A3A01">
        <w:rPr>
          <w:rFonts w:ascii="Garamond" w:hAnsi="Garamond" w:cs="Arial"/>
        </w:rPr>
        <w:t>To</w:t>
      </w:r>
      <w:proofErr w:type="gramEnd"/>
      <w:r w:rsidR="002C5E7A" w:rsidRPr="009A3A01">
        <w:rPr>
          <w:rFonts w:ascii="Garamond" w:hAnsi="Garamond" w:cs="Arial"/>
        </w:rPr>
        <w:t xml:space="preserve"> fulfill the National Endowment for the Arts’ mission in its FY2014-2018, the NEA established the following strategic goals.   </w:t>
      </w:r>
      <w:r w:rsidRPr="009A3A01">
        <w:rPr>
          <w:rFonts w:ascii="Garamond" w:hAnsi="Garamond" w:cs="Arial"/>
        </w:rPr>
        <w:t xml:space="preserve">Choose one item that best describes the PRIMARY strategic outcome associated with </w:t>
      </w:r>
      <w:r w:rsidR="00D43335">
        <w:rPr>
          <w:rFonts w:ascii="Garamond" w:hAnsi="Garamond" w:cs="Arial"/>
        </w:rPr>
        <w:t>the award</w:t>
      </w:r>
      <w:r w:rsidR="00FE574A">
        <w:rPr>
          <w:rFonts w:ascii="Garamond" w:hAnsi="Garamond" w:cs="Arial"/>
        </w:rPr>
        <w:t>.</w:t>
      </w:r>
      <w:r w:rsidR="003B5967">
        <w:rPr>
          <w:rFonts w:ascii="Garamond" w:hAnsi="Garamond" w:cs="Arial"/>
          <w:sz w:val="24"/>
          <w:szCs w:val="24"/>
        </w:rPr>
        <w:t xml:space="preserve">  A detailed description of these outcomes/objectives is provided at:  </w:t>
      </w:r>
      <w:hyperlink r:id="rId10" w:history="1">
        <w:r w:rsidR="003B5967" w:rsidRPr="00E828C6">
          <w:rPr>
            <w:rStyle w:val="Hyperlink"/>
            <w:rFonts w:ascii="Garamond" w:hAnsi="Garamond" w:cs="Arial"/>
            <w:sz w:val="24"/>
            <w:szCs w:val="24"/>
          </w:rPr>
          <w:t>https://www.arts.gov/grants-organizations/art-works/ojectives</w:t>
        </w:r>
      </w:hyperlink>
    </w:p>
    <w:p w:rsidR="00A20E7F" w:rsidRDefault="00A20E7F" w:rsidP="00A20E7F">
      <w:pPr>
        <w:pStyle w:val="NoSpacing"/>
        <w:ind w:left="-360"/>
        <w:rPr>
          <w:rFonts w:ascii="Garamond" w:hAnsi="Garamond" w:cs="Arial"/>
          <w:sz w:val="24"/>
          <w:szCs w:val="24"/>
        </w:rPr>
      </w:pPr>
    </w:p>
    <w:tbl>
      <w:tblPr>
        <w:tblStyle w:val="TableGrid"/>
        <w:tblW w:w="0" w:type="auto"/>
        <w:tblInd w:w="-360" w:type="dxa"/>
        <w:tblLook w:val="04A0" w:firstRow="1" w:lastRow="0" w:firstColumn="1" w:lastColumn="0" w:noHBand="0" w:noVBand="1"/>
      </w:tblPr>
      <w:tblGrid>
        <w:gridCol w:w="5013"/>
        <w:gridCol w:w="5013"/>
      </w:tblGrid>
      <w:tr w:rsidR="00A20E7F" w:rsidTr="00A20E7F">
        <w:tc>
          <w:tcPr>
            <w:tcW w:w="5013" w:type="dxa"/>
          </w:tcPr>
          <w:p w:rsidR="00A20E7F" w:rsidRPr="00A51EA5" w:rsidRDefault="00B57127" w:rsidP="00A20E7F">
            <w:pPr>
              <w:pStyle w:val="NoSpacing"/>
              <w:rPr>
                <w:rFonts w:ascii="Garamond" w:hAnsi="Garamond" w:cs="Arial"/>
              </w:rPr>
            </w:pPr>
            <w:r>
              <w:rPr>
                <w:rFonts w:ascii="Garamond" w:hAnsi="Garamond" w:cs="Arial"/>
                <w:b/>
              </w:rPr>
              <w:t xml:space="preserve">     </w:t>
            </w:r>
            <w:r w:rsidR="006E6584">
              <w:rPr>
                <w:rFonts w:ascii="Garamond" w:hAnsi="Garamond" w:cs="Arial"/>
                <w:b/>
              </w:rPr>
              <w:t xml:space="preserve">  </w:t>
            </w:r>
            <w:r w:rsidR="00A20E7F" w:rsidRPr="00A51EA5">
              <w:rPr>
                <w:rFonts w:ascii="Garamond" w:hAnsi="Garamond" w:cs="Arial"/>
                <w:b/>
              </w:rPr>
              <w:t xml:space="preserve">A:  Creation:  The Portfolio of American Art in Expanded </w:t>
            </w:r>
            <w:r w:rsidR="00A20E7F" w:rsidRPr="00A51EA5">
              <w:rPr>
                <w:rFonts w:ascii="Garamond" w:hAnsi="Garamond" w:cs="Arial"/>
              </w:rPr>
              <w:t>– investing in projects dedicated to the creation of art that meets the highest standard of excellence</w:t>
            </w:r>
            <w:r w:rsidR="00FE574A">
              <w:rPr>
                <w:rFonts w:ascii="Garamond" w:hAnsi="Garamond" w:cs="Arial"/>
              </w:rPr>
              <w:t>.</w:t>
            </w:r>
            <w:r w:rsidR="00A20E7F" w:rsidRPr="00A51EA5">
              <w:rPr>
                <w:rFonts w:ascii="Garamond" w:hAnsi="Garamond" w:cs="Arial"/>
              </w:rPr>
              <w:br/>
            </w:r>
          </w:p>
        </w:tc>
        <w:tc>
          <w:tcPr>
            <w:tcW w:w="5013" w:type="dxa"/>
          </w:tcPr>
          <w:p w:rsidR="00A20E7F" w:rsidRPr="00A51EA5" w:rsidRDefault="00B57127" w:rsidP="00A20E7F">
            <w:pPr>
              <w:pStyle w:val="NoSpacing"/>
              <w:rPr>
                <w:rFonts w:ascii="Garamond" w:hAnsi="Garamond" w:cs="Arial"/>
              </w:rPr>
            </w:pPr>
            <w:r>
              <w:rPr>
                <w:rFonts w:ascii="Garamond" w:hAnsi="Garamond" w:cs="Arial"/>
                <w:b/>
              </w:rPr>
              <w:t xml:space="preserve">     </w:t>
            </w:r>
            <w:r w:rsidR="006E6584">
              <w:rPr>
                <w:rFonts w:ascii="Garamond" w:hAnsi="Garamond" w:cs="Arial"/>
                <w:b/>
              </w:rPr>
              <w:t xml:space="preserve">  </w:t>
            </w:r>
            <w:r w:rsidR="002C5E7A" w:rsidRPr="00A51EA5">
              <w:rPr>
                <w:rFonts w:ascii="Garamond" w:hAnsi="Garamond" w:cs="Arial"/>
                <w:b/>
              </w:rPr>
              <w:t>D:  Livability:  American Communities are Strengthened Through the Arts</w:t>
            </w:r>
            <w:r w:rsidR="002C5E7A" w:rsidRPr="00A51EA5">
              <w:rPr>
                <w:rFonts w:ascii="Garamond" w:hAnsi="Garamond" w:cs="Arial"/>
              </w:rPr>
              <w:t xml:space="preserve"> – strengthening American communities by investing in projects that seek to improve the livability of places through the arts.</w:t>
            </w:r>
          </w:p>
        </w:tc>
      </w:tr>
      <w:tr w:rsidR="00A20E7F" w:rsidTr="00A20E7F">
        <w:tc>
          <w:tcPr>
            <w:tcW w:w="5013" w:type="dxa"/>
          </w:tcPr>
          <w:p w:rsidR="00A20E7F" w:rsidRPr="00A51EA5" w:rsidRDefault="00B57127" w:rsidP="00A20E7F">
            <w:pPr>
              <w:pStyle w:val="NoSpacing"/>
              <w:rPr>
                <w:rFonts w:ascii="Garamond" w:hAnsi="Garamond" w:cs="Arial"/>
              </w:rPr>
            </w:pPr>
            <w:r>
              <w:rPr>
                <w:rFonts w:ascii="Garamond" w:hAnsi="Garamond" w:cs="Arial"/>
                <w:b/>
              </w:rPr>
              <w:t xml:space="preserve">     </w:t>
            </w:r>
            <w:r w:rsidR="006E6584">
              <w:rPr>
                <w:rFonts w:ascii="Garamond" w:hAnsi="Garamond" w:cs="Arial"/>
                <w:b/>
              </w:rPr>
              <w:t xml:space="preserve">  </w:t>
            </w:r>
            <w:r w:rsidR="002C5E7A" w:rsidRPr="00A51EA5">
              <w:rPr>
                <w:rFonts w:ascii="Garamond" w:hAnsi="Garamond" w:cs="Arial"/>
                <w:b/>
              </w:rPr>
              <w:t>B:  Engagement: Americans Throughout the Nation Experience Art</w:t>
            </w:r>
            <w:r w:rsidR="002C5E7A" w:rsidRPr="00A51EA5">
              <w:rPr>
                <w:rFonts w:ascii="Garamond" w:hAnsi="Garamond" w:cs="Arial"/>
              </w:rPr>
              <w:t xml:space="preserve"> – providing all Americans with opportunities for arts engagement by funding projects that create arts experiences.</w:t>
            </w:r>
          </w:p>
        </w:tc>
        <w:tc>
          <w:tcPr>
            <w:tcW w:w="5013" w:type="dxa"/>
          </w:tcPr>
          <w:p w:rsidR="00A20E7F" w:rsidRPr="00A51EA5" w:rsidRDefault="00B57127" w:rsidP="002C5E7A">
            <w:pPr>
              <w:pStyle w:val="NoSpacing"/>
              <w:rPr>
                <w:rFonts w:ascii="Garamond" w:hAnsi="Garamond" w:cs="Arial"/>
              </w:rPr>
            </w:pPr>
            <w:r>
              <w:rPr>
                <w:rFonts w:ascii="Garamond" w:hAnsi="Garamond" w:cs="Arial"/>
                <w:b/>
              </w:rPr>
              <w:t xml:space="preserve">     </w:t>
            </w:r>
            <w:r w:rsidR="006E6584">
              <w:rPr>
                <w:rFonts w:ascii="Garamond" w:hAnsi="Garamond" w:cs="Arial"/>
                <w:b/>
              </w:rPr>
              <w:t xml:space="preserve">  </w:t>
            </w:r>
            <w:r w:rsidR="002C5E7A" w:rsidRPr="00A51EA5">
              <w:rPr>
                <w:rFonts w:ascii="Garamond" w:hAnsi="Garamond" w:cs="Arial"/>
                <w:b/>
              </w:rPr>
              <w:t xml:space="preserve">E:  Promote Public Knowledge and Understanding about the Arts </w:t>
            </w:r>
            <w:r w:rsidR="002C5E7A" w:rsidRPr="00A51EA5">
              <w:rPr>
                <w:rFonts w:ascii="Garamond" w:hAnsi="Garamond" w:cs="Arial"/>
              </w:rPr>
              <w:t>- public knowledge and understanding about the contributions of the arts are enhanced.  NEA’s outcome for understanding:  evidence of the value and/or impact of the arts in expanded and promoted.</w:t>
            </w:r>
          </w:p>
        </w:tc>
      </w:tr>
      <w:tr w:rsidR="00A20E7F" w:rsidTr="00A20E7F">
        <w:tc>
          <w:tcPr>
            <w:tcW w:w="5013" w:type="dxa"/>
          </w:tcPr>
          <w:p w:rsidR="00A20E7F" w:rsidRPr="00A51EA5" w:rsidRDefault="00B57127" w:rsidP="002C5E7A">
            <w:pPr>
              <w:pStyle w:val="NoSpacing"/>
              <w:rPr>
                <w:rFonts w:ascii="Garamond" w:hAnsi="Garamond" w:cs="Arial"/>
              </w:rPr>
            </w:pPr>
            <w:r>
              <w:rPr>
                <w:rFonts w:ascii="Garamond" w:hAnsi="Garamond" w:cs="Arial"/>
                <w:b/>
              </w:rPr>
              <w:t xml:space="preserve">     </w:t>
            </w:r>
            <w:r w:rsidR="006E6584">
              <w:rPr>
                <w:rFonts w:ascii="Garamond" w:hAnsi="Garamond" w:cs="Arial"/>
                <w:b/>
              </w:rPr>
              <w:t xml:space="preserve">  </w:t>
            </w:r>
            <w:r w:rsidR="002C5E7A" w:rsidRPr="00A51EA5">
              <w:rPr>
                <w:rFonts w:ascii="Garamond" w:hAnsi="Garamond" w:cs="Arial"/>
                <w:b/>
              </w:rPr>
              <w:t>C:  Learning:  Americans of All Ages Acquire Knowledge or Skills in the Arts</w:t>
            </w:r>
            <w:r w:rsidR="002C5E7A" w:rsidRPr="00A51EA5">
              <w:rPr>
                <w:rFonts w:ascii="Garamond" w:hAnsi="Garamond" w:cs="Arial"/>
              </w:rPr>
              <w:t xml:space="preserve"> - enabling Americans of all ages to acquire knowledge or skills in the arts by funding projects that address lifelong learning in the arts.</w:t>
            </w:r>
          </w:p>
        </w:tc>
        <w:tc>
          <w:tcPr>
            <w:tcW w:w="5013" w:type="dxa"/>
          </w:tcPr>
          <w:p w:rsidR="00A20E7F" w:rsidRPr="00A51EA5" w:rsidRDefault="00E572AA" w:rsidP="00E572AA">
            <w:pPr>
              <w:pStyle w:val="NoSpacing"/>
              <w:rPr>
                <w:rFonts w:ascii="Garamond" w:hAnsi="Garamond" w:cs="Arial"/>
              </w:rPr>
            </w:pPr>
            <w:r w:rsidRPr="00E572AA">
              <w:rPr>
                <w:rFonts w:ascii="Garamond" w:hAnsi="Garamond" w:cs="Arial"/>
                <w:b/>
              </w:rPr>
              <w:t>Note:</w:t>
            </w:r>
            <w:r>
              <w:rPr>
                <w:rFonts w:ascii="Garamond" w:hAnsi="Garamond" w:cs="Arial"/>
              </w:rPr>
              <w:t xml:space="preserve"> For a grantee reporting on general operating support, please select the NEA Strategic Outcome/Objective that is the most closely aligned with your organization’s mission.</w:t>
            </w:r>
          </w:p>
        </w:tc>
      </w:tr>
    </w:tbl>
    <w:tbl>
      <w:tblPr>
        <w:tblW w:w="10818" w:type="dxa"/>
        <w:tblInd w:w="-720" w:type="dxa"/>
        <w:tblBorders>
          <w:bottom w:val="single" w:sz="18" w:space="0" w:color="auto"/>
        </w:tblBorders>
        <w:tblLook w:val="04A0" w:firstRow="1" w:lastRow="0" w:firstColumn="1" w:lastColumn="0" w:noHBand="0" w:noVBand="1"/>
      </w:tblPr>
      <w:tblGrid>
        <w:gridCol w:w="10818"/>
      </w:tblGrid>
      <w:tr w:rsidR="00BB38AD" w:rsidRPr="006608E3" w:rsidTr="00A51EA5">
        <w:tc>
          <w:tcPr>
            <w:tcW w:w="10818" w:type="dxa"/>
          </w:tcPr>
          <w:p w:rsidR="00BB38AD" w:rsidRPr="006608E3" w:rsidRDefault="00BB38AD" w:rsidP="00A51EA5">
            <w:pPr>
              <w:autoSpaceDE w:val="0"/>
              <w:autoSpaceDN w:val="0"/>
              <w:adjustRightInd w:val="0"/>
              <w:ind w:left="90"/>
              <w:rPr>
                <w:rFonts w:ascii="Garamond" w:hAnsi="Garamond" w:cs="Arial"/>
                <w:b/>
                <w:sz w:val="28"/>
                <w:u w:val="single"/>
              </w:rPr>
            </w:pPr>
          </w:p>
        </w:tc>
      </w:tr>
    </w:tbl>
    <w:p w:rsidR="00BB38AD" w:rsidRPr="006608E3" w:rsidRDefault="00BB38AD" w:rsidP="00BB38AD">
      <w:pPr>
        <w:pStyle w:val="NoSpacing"/>
        <w:ind w:left="-360"/>
        <w:rPr>
          <w:rFonts w:ascii="Garamond" w:hAnsi="Garamond" w:cs="Arial"/>
          <w:b/>
          <w:i/>
          <w:strike/>
          <w:sz w:val="24"/>
          <w:szCs w:val="24"/>
        </w:rPr>
      </w:pPr>
      <w:r>
        <w:rPr>
          <w:rFonts w:ascii="Garamond" w:hAnsi="Garamond" w:cs="Arial"/>
          <w:b/>
          <w:sz w:val="24"/>
          <w:szCs w:val="24"/>
        </w:rPr>
        <w:t>PROJECT DISCIPLINE</w:t>
      </w:r>
    </w:p>
    <w:p w:rsidR="00BB38AD" w:rsidRDefault="00BB38AD" w:rsidP="00BB38AD">
      <w:pPr>
        <w:pStyle w:val="NoSpacing"/>
        <w:ind w:left="-360"/>
        <w:rPr>
          <w:rFonts w:ascii="Garamond" w:hAnsi="Garamond" w:cs="Garamond"/>
          <w:bCs/>
          <w:color w:val="000000"/>
        </w:rPr>
      </w:pPr>
      <w:r>
        <w:rPr>
          <w:rFonts w:ascii="Garamond" w:hAnsi="Garamond" w:cs="Garamond"/>
          <w:bCs/>
          <w:color w:val="000000"/>
        </w:rPr>
        <w:t>Choose the one item that best describes the discipline with which funded activities were involved.  If funded activities were of a technical assistance or service nature, use the arts discipline that benefitted from the award.</w:t>
      </w:r>
    </w:p>
    <w:p w:rsidR="00BB38AD" w:rsidRDefault="00BB38AD" w:rsidP="00BB38AD">
      <w:pPr>
        <w:pStyle w:val="NoSpacing"/>
        <w:ind w:left="-360"/>
        <w:rPr>
          <w:rFonts w:ascii="Garamond" w:hAnsi="Garamond" w:cs="Garamond"/>
          <w:u w:color="000000"/>
        </w:rPr>
      </w:pPr>
      <w:r>
        <w:rPr>
          <w:rFonts w:ascii="Garamond" w:hAnsi="Garamond" w:cs="Garamond"/>
          <w:b/>
          <w:bCs/>
          <w:u w:color="000000"/>
        </w:rPr>
        <w:t>Project</w:t>
      </w:r>
      <w:r w:rsidRPr="002C5E7A">
        <w:rPr>
          <w:rFonts w:ascii="Garamond" w:hAnsi="Garamond" w:cs="Garamond"/>
          <w:b/>
          <w:bCs/>
          <w:u w:color="000000"/>
        </w:rPr>
        <w:t xml:space="preserve"> </w:t>
      </w:r>
      <w:r w:rsidRPr="002C5E7A">
        <w:rPr>
          <w:rFonts w:ascii="Garamond" w:hAnsi="Garamond" w:cs="Garamond"/>
          <w:b/>
          <w:u w:color="000000"/>
        </w:rPr>
        <w:t>Discipline</w:t>
      </w:r>
      <w:r w:rsidR="009A3A01">
        <w:rPr>
          <w:rFonts w:ascii="Garamond" w:hAnsi="Garamond" w:cs="Garamond"/>
          <w:b/>
          <w:u w:color="000000"/>
        </w:rPr>
        <w:t xml:space="preserve"> </w:t>
      </w:r>
      <w:r w:rsidR="009A3A01" w:rsidRPr="009A3A01">
        <w:rPr>
          <w:rFonts w:ascii="Garamond" w:hAnsi="Garamond" w:cs="Garamond"/>
          <w:b/>
          <w:i/>
          <w:u w:color="000000"/>
        </w:rPr>
        <w:t xml:space="preserve">(indicate 2-digit </w:t>
      </w:r>
      <w:r w:rsidR="009A3A01" w:rsidRPr="00B57127">
        <w:rPr>
          <w:rFonts w:ascii="Garamond" w:hAnsi="Garamond" w:cs="Garamond"/>
          <w:b/>
          <w:i/>
          <w:u w:color="000000"/>
        </w:rPr>
        <w:t>code)</w:t>
      </w:r>
      <w:r w:rsidR="00B57127" w:rsidRPr="00B57127">
        <w:rPr>
          <w:rFonts w:ascii="Garamond" w:hAnsi="Garamond" w:cs="Garamond"/>
          <w:b/>
          <w:u w:color="000000"/>
        </w:rPr>
        <w:t xml:space="preserve">: </w:t>
      </w:r>
      <w:r w:rsidR="006E6584">
        <w:rPr>
          <w:rFonts w:ascii="Garamond" w:hAnsi="Garamond" w:cs="Garamond"/>
          <w:b/>
          <w:u w:color="000000"/>
        </w:rPr>
        <w:br/>
      </w:r>
    </w:p>
    <w:tbl>
      <w:tblPr>
        <w:tblStyle w:val="TableGrid"/>
        <w:tblW w:w="0" w:type="auto"/>
        <w:tblInd w:w="-360" w:type="dxa"/>
        <w:tblLook w:val="04A0" w:firstRow="1" w:lastRow="0" w:firstColumn="1" w:lastColumn="0" w:noHBand="0" w:noVBand="1"/>
      </w:tblPr>
      <w:tblGrid>
        <w:gridCol w:w="5013"/>
        <w:gridCol w:w="5013"/>
      </w:tblGrid>
      <w:tr w:rsidR="00BB38AD" w:rsidTr="00A51EA5">
        <w:tc>
          <w:tcPr>
            <w:tcW w:w="5013" w:type="dxa"/>
          </w:tcPr>
          <w:p w:rsidR="00BB38AD" w:rsidRDefault="00D43335" w:rsidP="00A51EA5">
            <w:pPr>
              <w:pStyle w:val="NoParagraphStyle"/>
              <w:suppressAutoHyphens/>
              <w:rPr>
                <w:rFonts w:ascii="Garamond" w:hAnsi="Garamond" w:cs="Garamond"/>
                <w:u w:color="000000"/>
              </w:rPr>
            </w:pPr>
            <w:r w:rsidRPr="00A51EA5">
              <w:rPr>
                <w:rFonts w:ascii="Garamond" w:hAnsi="Garamond" w:cs="Garamond"/>
                <w:b/>
                <w:sz w:val="22"/>
                <w:szCs w:val="22"/>
                <w:u w:color="000000"/>
              </w:rPr>
              <w:t>01 Dance</w:t>
            </w:r>
            <w:r w:rsidR="00BB38AD" w:rsidRPr="00A51EA5">
              <w:rPr>
                <w:rFonts w:ascii="Garamond" w:hAnsi="Garamond" w:cs="Garamond"/>
                <w:sz w:val="22"/>
                <w:szCs w:val="22"/>
                <w:u w:color="000000"/>
              </w:rPr>
              <w:t xml:space="preserve"> – include</w:t>
            </w:r>
            <w:r w:rsidR="00A51EA5">
              <w:rPr>
                <w:rFonts w:ascii="Garamond" w:hAnsi="Garamond" w:cs="Garamond"/>
                <w:sz w:val="22"/>
                <w:szCs w:val="22"/>
                <w:u w:color="000000"/>
              </w:rPr>
              <w:t xml:space="preserve"> </w:t>
            </w:r>
            <w:r w:rsidR="00BB38AD" w:rsidRPr="00A51EA5">
              <w:rPr>
                <w:rFonts w:ascii="Garamond" w:hAnsi="Garamond" w:cs="Garamond"/>
                <w:sz w:val="22"/>
                <w:szCs w:val="22"/>
                <w:u w:color="000000"/>
              </w:rPr>
              <w:t>ballet, ethnic/jazz-folk-inspired, and modern.  Do not include mime (see “Theatre” 04 for mime</w:t>
            </w:r>
            <w:r w:rsidR="00BB38AD">
              <w:rPr>
                <w:rFonts w:ascii="Garamond" w:hAnsi="Garamond" w:cs="Garamond"/>
                <w:sz w:val="20"/>
                <w:szCs w:val="20"/>
                <w:u w:color="000000"/>
              </w:rPr>
              <w:t>)</w:t>
            </w:r>
          </w:p>
        </w:tc>
        <w:tc>
          <w:tcPr>
            <w:tcW w:w="5013" w:type="dxa"/>
          </w:tcPr>
          <w:p w:rsidR="00BB38AD" w:rsidRDefault="00BB38AD" w:rsidP="00A51EA5">
            <w:pPr>
              <w:pStyle w:val="NoSpacing"/>
              <w:rPr>
                <w:rFonts w:ascii="Garamond" w:hAnsi="Garamond" w:cs="Garamond"/>
                <w:u w:color="000000"/>
              </w:rPr>
            </w:pPr>
            <w:r w:rsidRPr="004139CD">
              <w:rPr>
                <w:rFonts w:ascii="Garamond" w:hAnsi="Garamond" w:cs="Garamond"/>
                <w:b/>
                <w:u w:color="000000"/>
              </w:rPr>
              <w:t>09  Media Arts</w:t>
            </w:r>
            <w:r>
              <w:rPr>
                <w:rFonts w:ascii="Garamond" w:hAnsi="Garamond" w:cs="Garamond"/>
                <w:u w:color="000000"/>
              </w:rPr>
              <w:t xml:space="preserve"> – includes film, audio, video, and work created using technology or experimental digital media</w:t>
            </w:r>
          </w:p>
        </w:tc>
      </w:tr>
      <w:tr w:rsidR="00BB38AD" w:rsidTr="00A51EA5">
        <w:tc>
          <w:tcPr>
            <w:tcW w:w="5013" w:type="dxa"/>
          </w:tcPr>
          <w:p w:rsidR="00BB38AD" w:rsidRDefault="00BB38AD" w:rsidP="00A51EA5">
            <w:pPr>
              <w:pStyle w:val="NoSpacing"/>
              <w:rPr>
                <w:rFonts w:ascii="Garamond" w:hAnsi="Garamond" w:cs="Garamond"/>
                <w:u w:color="000000"/>
              </w:rPr>
            </w:pPr>
            <w:r w:rsidRPr="004139CD">
              <w:rPr>
                <w:rFonts w:ascii="Garamond" w:hAnsi="Garamond" w:cs="Garamond"/>
                <w:b/>
                <w:u w:color="000000"/>
              </w:rPr>
              <w:t>02  Music</w:t>
            </w:r>
            <w:r>
              <w:rPr>
                <w:rFonts w:ascii="Garamond" w:hAnsi="Garamond" w:cs="Garamond"/>
                <w:u w:color="000000"/>
              </w:rPr>
              <w:t xml:space="preserve"> – include band, chamber, choral, new, ethnic-folk inspired, jazz, popular, solo/recital and orchestral</w:t>
            </w:r>
          </w:p>
        </w:tc>
        <w:tc>
          <w:tcPr>
            <w:tcW w:w="5013" w:type="dxa"/>
          </w:tcPr>
          <w:p w:rsidR="00BB38AD" w:rsidRDefault="00BB38AD" w:rsidP="00A51EA5">
            <w:pPr>
              <w:pStyle w:val="NoSpacing"/>
              <w:rPr>
                <w:rFonts w:ascii="Garamond" w:hAnsi="Garamond" w:cs="Garamond"/>
                <w:u w:color="000000"/>
              </w:rPr>
            </w:pPr>
            <w:r w:rsidRPr="004139CD">
              <w:rPr>
                <w:rFonts w:ascii="Garamond" w:hAnsi="Garamond" w:cs="Garamond"/>
                <w:b/>
                <w:u w:color="000000"/>
              </w:rPr>
              <w:t>10  Literature</w:t>
            </w:r>
            <w:r>
              <w:rPr>
                <w:rFonts w:ascii="Garamond" w:hAnsi="Garamond" w:cs="Garamond"/>
                <w:u w:color="000000"/>
              </w:rPr>
              <w:t xml:space="preserve"> – includes fiction, non-fiction, playwriting and </w:t>
            </w:r>
            <w:r w:rsidR="00A51EA5">
              <w:rPr>
                <w:rFonts w:ascii="Garamond" w:hAnsi="Garamond" w:cs="Garamond"/>
                <w:u w:color="000000"/>
              </w:rPr>
              <w:t>poetry</w:t>
            </w:r>
          </w:p>
        </w:tc>
      </w:tr>
      <w:tr w:rsidR="00BB38AD" w:rsidTr="00A51EA5">
        <w:tc>
          <w:tcPr>
            <w:tcW w:w="5013" w:type="dxa"/>
          </w:tcPr>
          <w:p w:rsidR="00BB38AD" w:rsidRPr="004139CD" w:rsidRDefault="00BB38AD" w:rsidP="00A51EA5">
            <w:pPr>
              <w:pStyle w:val="NoSpacing"/>
              <w:rPr>
                <w:rFonts w:ascii="Garamond" w:hAnsi="Garamond" w:cs="Garamond"/>
                <w:b/>
                <w:u w:color="000000"/>
              </w:rPr>
            </w:pPr>
            <w:r w:rsidRPr="004139CD">
              <w:rPr>
                <w:rFonts w:ascii="Garamond" w:hAnsi="Garamond" w:cs="Garamond"/>
                <w:b/>
                <w:u w:color="000000"/>
              </w:rPr>
              <w:t>03  Opera/Music Theatre</w:t>
            </w:r>
          </w:p>
        </w:tc>
        <w:tc>
          <w:tcPr>
            <w:tcW w:w="5013" w:type="dxa"/>
          </w:tcPr>
          <w:p w:rsidR="00BB38AD" w:rsidRDefault="00BB38AD" w:rsidP="00A51EA5">
            <w:pPr>
              <w:pStyle w:val="NoSpacing"/>
              <w:rPr>
                <w:rFonts w:ascii="Garamond" w:hAnsi="Garamond" w:cs="Garamond"/>
                <w:u w:color="000000"/>
              </w:rPr>
            </w:pPr>
            <w:r w:rsidRPr="004139CD">
              <w:rPr>
                <w:rFonts w:ascii="Garamond" w:hAnsi="Garamond" w:cs="Garamond"/>
                <w:b/>
                <w:u w:color="000000"/>
              </w:rPr>
              <w:t>11 Interdisciplinary</w:t>
            </w:r>
            <w:r>
              <w:rPr>
                <w:rFonts w:ascii="Garamond" w:hAnsi="Garamond" w:cs="Garamond"/>
                <w:u w:color="000000"/>
              </w:rPr>
              <w:t xml:space="preserve"> – pertaining to art forms/art works that integrate more than one arts discipline to form a single work (e.g. collaboration between/among the performing and/or visual arts).  Includes performance art.  Do not include multidisciplinary work, described below in 14.</w:t>
            </w:r>
          </w:p>
        </w:tc>
      </w:tr>
      <w:tr w:rsidR="00BB38AD" w:rsidTr="00A51EA5">
        <w:tc>
          <w:tcPr>
            <w:tcW w:w="5013" w:type="dxa"/>
          </w:tcPr>
          <w:p w:rsidR="00BB38AD" w:rsidRDefault="00BB38AD" w:rsidP="00A51EA5">
            <w:pPr>
              <w:pStyle w:val="NoSpacing"/>
              <w:rPr>
                <w:rFonts w:ascii="Garamond" w:hAnsi="Garamond" w:cs="Garamond"/>
                <w:u w:color="000000"/>
              </w:rPr>
            </w:pPr>
            <w:r w:rsidRPr="004139CD">
              <w:rPr>
                <w:rFonts w:ascii="Garamond" w:hAnsi="Garamond" w:cs="Garamond"/>
                <w:b/>
                <w:u w:color="000000"/>
              </w:rPr>
              <w:t>04  Theatre</w:t>
            </w:r>
            <w:r>
              <w:rPr>
                <w:rFonts w:ascii="Garamond" w:hAnsi="Garamond" w:cs="Garamond"/>
                <w:u w:color="000000"/>
              </w:rPr>
              <w:t xml:space="preserve"> –</w:t>
            </w:r>
            <w:r w:rsidR="00A51EA5">
              <w:rPr>
                <w:rFonts w:ascii="Garamond" w:hAnsi="Garamond" w:cs="Garamond"/>
                <w:u w:color="000000"/>
              </w:rPr>
              <w:t xml:space="preserve"> include</w:t>
            </w:r>
            <w:r>
              <w:rPr>
                <w:rFonts w:ascii="Garamond" w:hAnsi="Garamond" w:cs="Garamond"/>
                <w:u w:color="000000"/>
              </w:rPr>
              <w:t xml:space="preserve"> theatre general, mime, puppet, theatre for young audiences and storytelling as performance</w:t>
            </w:r>
          </w:p>
        </w:tc>
        <w:tc>
          <w:tcPr>
            <w:tcW w:w="5013" w:type="dxa"/>
          </w:tcPr>
          <w:p w:rsidR="00BB38AD" w:rsidRDefault="00A51EA5" w:rsidP="00A51EA5">
            <w:pPr>
              <w:pStyle w:val="NoSpacing"/>
              <w:rPr>
                <w:rFonts w:ascii="Garamond" w:hAnsi="Garamond" w:cs="Garamond"/>
                <w:u w:color="000000"/>
              </w:rPr>
            </w:pPr>
            <w:r>
              <w:rPr>
                <w:rFonts w:ascii="Garamond" w:hAnsi="Garamond" w:cs="Garamond"/>
                <w:b/>
                <w:u w:color="000000"/>
              </w:rPr>
              <w:t xml:space="preserve">12 </w:t>
            </w:r>
            <w:proofErr w:type="spellStart"/>
            <w:r w:rsidR="00BB38AD" w:rsidRPr="004139CD">
              <w:rPr>
                <w:rFonts w:ascii="Garamond" w:hAnsi="Garamond" w:cs="Garamond"/>
                <w:b/>
                <w:u w:color="000000"/>
              </w:rPr>
              <w:t>Folklife</w:t>
            </w:r>
            <w:proofErr w:type="spellEnd"/>
            <w:r w:rsidR="00BB38AD" w:rsidRPr="004139CD">
              <w:rPr>
                <w:rFonts w:ascii="Garamond" w:hAnsi="Garamond" w:cs="Garamond"/>
                <w:b/>
                <w:u w:color="000000"/>
              </w:rPr>
              <w:t>/Traditional Arts</w:t>
            </w:r>
            <w:r w:rsidR="00BB38AD">
              <w:rPr>
                <w:rFonts w:ascii="Garamond" w:hAnsi="Garamond" w:cs="Garamond"/>
                <w:u w:color="000000"/>
              </w:rPr>
              <w:t xml:space="preserve"> – pertaining to oral, customary, material, and performance traditions informally learned and transmitted in contexts characteristic of ethnic, religious, linguistic, occupational, and/or regional groups.  Do not include folk-inspired forms.  (For example, interpretations of ethnic/folk dance or music by artists outside the particular ethnic/folk tradition should be coded 01 or 02, respectively)</w:t>
            </w:r>
          </w:p>
        </w:tc>
      </w:tr>
      <w:tr w:rsidR="00BB38AD" w:rsidTr="00A51EA5">
        <w:tc>
          <w:tcPr>
            <w:tcW w:w="5013" w:type="dxa"/>
          </w:tcPr>
          <w:p w:rsidR="00BB38AD" w:rsidRPr="004139CD" w:rsidRDefault="00BB38AD" w:rsidP="00A51EA5">
            <w:pPr>
              <w:pStyle w:val="NoSpacing"/>
              <w:rPr>
                <w:rFonts w:ascii="Garamond" w:hAnsi="Garamond" w:cs="Garamond"/>
                <w:u w:color="000000"/>
              </w:rPr>
            </w:pPr>
            <w:r>
              <w:rPr>
                <w:rFonts w:ascii="Garamond" w:hAnsi="Garamond" w:cs="Garamond"/>
                <w:b/>
                <w:u w:color="000000"/>
              </w:rPr>
              <w:lastRenderedPageBreak/>
              <w:t xml:space="preserve"> 05  Visual Arts </w:t>
            </w:r>
            <w:r>
              <w:rPr>
                <w:rFonts w:ascii="Garamond" w:hAnsi="Garamond" w:cs="Garamond"/>
                <w:u w:color="000000"/>
              </w:rPr>
              <w:t>– include experimental, graphics, painting and sculpture</w:t>
            </w:r>
          </w:p>
        </w:tc>
        <w:tc>
          <w:tcPr>
            <w:tcW w:w="5013" w:type="dxa"/>
          </w:tcPr>
          <w:p w:rsidR="00BB38AD" w:rsidRDefault="00BB38AD" w:rsidP="00A51EA5">
            <w:pPr>
              <w:pStyle w:val="NoSpacing"/>
              <w:rPr>
                <w:rFonts w:ascii="Garamond" w:hAnsi="Garamond" w:cs="Garamond"/>
                <w:u w:color="000000"/>
              </w:rPr>
            </w:pPr>
            <w:r w:rsidRPr="00321965">
              <w:rPr>
                <w:rFonts w:ascii="Garamond" w:hAnsi="Garamond" w:cs="Garamond"/>
                <w:b/>
                <w:u w:color="000000"/>
              </w:rPr>
              <w:t>13 Humanities</w:t>
            </w:r>
            <w:r>
              <w:rPr>
                <w:rFonts w:ascii="Garamond" w:hAnsi="Garamond" w:cs="Garamond"/>
                <w:u w:color="000000"/>
              </w:rPr>
              <w:t xml:space="preserve"> – pertaining to but not limited to the following fields:  history, philosophy, languages, literature, linguistics, archaeology, jurisprudence, history and criticism of the arts, ethics, comparative religion, and those aspects of the social services employing historical or philosophical approaches.</w:t>
            </w:r>
          </w:p>
        </w:tc>
      </w:tr>
      <w:tr w:rsidR="00BB38AD" w:rsidTr="00A51EA5">
        <w:tc>
          <w:tcPr>
            <w:tcW w:w="5013" w:type="dxa"/>
          </w:tcPr>
          <w:p w:rsidR="00BB38AD" w:rsidRPr="004139CD" w:rsidRDefault="00BB38AD" w:rsidP="00A51EA5">
            <w:pPr>
              <w:pStyle w:val="NoSpacing"/>
              <w:rPr>
                <w:rFonts w:ascii="Garamond" w:hAnsi="Garamond" w:cs="Garamond"/>
                <w:u w:color="000000"/>
              </w:rPr>
            </w:pPr>
            <w:r w:rsidRPr="004139CD">
              <w:rPr>
                <w:rFonts w:ascii="Garamond" w:hAnsi="Garamond" w:cs="Garamond"/>
                <w:b/>
                <w:u w:color="000000"/>
              </w:rPr>
              <w:t>06 Design Arts</w:t>
            </w:r>
            <w:r>
              <w:rPr>
                <w:rFonts w:ascii="Garamond" w:hAnsi="Garamond" w:cs="Garamond"/>
                <w:u w:color="000000"/>
              </w:rPr>
              <w:t xml:space="preserve"> – include architecture, fashion, graphic, industrial, interior, landscape architecture, and urban/metropolitan</w:t>
            </w:r>
          </w:p>
        </w:tc>
        <w:tc>
          <w:tcPr>
            <w:tcW w:w="5013" w:type="dxa"/>
          </w:tcPr>
          <w:p w:rsidR="00BB38AD" w:rsidRDefault="00BB38AD" w:rsidP="00A51EA5">
            <w:pPr>
              <w:pStyle w:val="NoSpacing"/>
              <w:rPr>
                <w:rFonts w:ascii="Garamond" w:hAnsi="Garamond" w:cs="Garamond"/>
                <w:u w:color="000000"/>
              </w:rPr>
            </w:pPr>
            <w:r w:rsidRPr="00321965">
              <w:rPr>
                <w:rFonts w:ascii="Garamond" w:hAnsi="Garamond" w:cs="Garamond"/>
                <w:b/>
                <w:u w:color="000000"/>
              </w:rPr>
              <w:t>14  Multidisciplinary</w:t>
            </w:r>
            <w:r>
              <w:rPr>
                <w:rFonts w:ascii="Garamond" w:hAnsi="Garamond" w:cs="Garamond"/>
                <w:u w:color="000000"/>
              </w:rPr>
              <w:t xml:space="preserve"> – pertains to grants (including general operating support) that include activities in more than one of the above disciplines; use this code to describe only those grants in which the majority of activities cannot be attributed to one discipline.  If the majority of supported activities are clearly within one discipline, that discipline should be used instead of Multidisciplinary.  Do not include “interdisciplinary” activities or events – see Interdisciplinary, code 11.</w:t>
            </w:r>
          </w:p>
        </w:tc>
      </w:tr>
      <w:tr w:rsidR="00BB38AD" w:rsidTr="00A51EA5">
        <w:tc>
          <w:tcPr>
            <w:tcW w:w="5013" w:type="dxa"/>
          </w:tcPr>
          <w:p w:rsidR="00BB38AD" w:rsidRPr="004139CD" w:rsidRDefault="00BB38AD" w:rsidP="00A51EA5">
            <w:pPr>
              <w:pStyle w:val="NoSpacing"/>
              <w:rPr>
                <w:rFonts w:ascii="Garamond" w:hAnsi="Garamond" w:cs="Garamond"/>
                <w:u w:color="000000"/>
              </w:rPr>
            </w:pPr>
            <w:r>
              <w:rPr>
                <w:rFonts w:ascii="Garamond" w:hAnsi="Garamond" w:cs="Garamond"/>
                <w:b/>
                <w:u w:color="000000"/>
              </w:rPr>
              <w:t>07  Crafts</w:t>
            </w:r>
            <w:r>
              <w:rPr>
                <w:rFonts w:ascii="Garamond" w:hAnsi="Garamond" w:cs="Garamond"/>
                <w:u w:color="000000"/>
              </w:rPr>
              <w:t xml:space="preserve"> – include clay, fiber, glass, leather, metal, paper, plastic, wood and mixed media</w:t>
            </w:r>
          </w:p>
        </w:tc>
        <w:tc>
          <w:tcPr>
            <w:tcW w:w="5013" w:type="dxa"/>
          </w:tcPr>
          <w:p w:rsidR="00BB38AD" w:rsidRDefault="00BB38AD" w:rsidP="00A51EA5">
            <w:pPr>
              <w:pStyle w:val="NoSpacing"/>
              <w:rPr>
                <w:rFonts w:ascii="Garamond" w:hAnsi="Garamond" w:cs="Garamond"/>
                <w:u w:color="000000"/>
              </w:rPr>
            </w:pPr>
            <w:r w:rsidRPr="00321965">
              <w:rPr>
                <w:rFonts w:ascii="Garamond" w:hAnsi="Garamond" w:cs="Garamond"/>
                <w:b/>
                <w:u w:color="000000"/>
              </w:rPr>
              <w:t xml:space="preserve">15  Non-arts/Non-humanities </w:t>
            </w:r>
            <w:r>
              <w:rPr>
                <w:rFonts w:ascii="Garamond" w:hAnsi="Garamond" w:cs="Garamond"/>
                <w:u w:color="000000"/>
              </w:rPr>
              <w:t>– none of the above</w:t>
            </w:r>
          </w:p>
        </w:tc>
      </w:tr>
      <w:tr w:rsidR="00BB38AD" w:rsidTr="00A51EA5">
        <w:tc>
          <w:tcPr>
            <w:tcW w:w="5013" w:type="dxa"/>
          </w:tcPr>
          <w:p w:rsidR="00BB38AD" w:rsidRPr="004139CD" w:rsidRDefault="00BB38AD" w:rsidP="00A51EA5">
            <w:pPr>
              <w:pStyle w:val="NoSpacing"/>
              <w:rPr>
                <w:rFonts w:ascii="Garamond" w:hAnsi="Garamond" w:cs="Garamond"/>
                <w:u w:color="000000"/>
              </w:rPr>
            </w:pPr>
            <w:r>
              <w:rPr>
                <w:rFonts w:ascii="Garamond" w:hAnsi="Garamond" w:cs="Garamond"/>
                <w:b/>
                <w:u w:color="000000"/>
              </w:rPr>
              <w:t>08  Photography</w:t>
            </w:r>
            <w:r>
              <w:rPr>
                <w:rFonts w:ascii="Garamond" w:hAnsi="Garamond" w:cs="Garamond"/>
                <w:u w:color="000000"/>
              </w:rPr>
              <w:t xml:space="preserve"> – include holography</w:t>
            </w:r>
          </w:p>
        </w:tc>
        <w:tc>
          <w:tcPr>
            <w:tcW w:w="5013" w:type="dxa"/>
          </w:tcPr>
          <w:p w:rsidR="00BB38AD" w:rsidRDefault="00BB38AD" w:rsidP="00A51EA5">
            <w:pPr>
              <w:pStyle w:val="NoSpacing"/>
              <w:rPr>
                <w:rFonts w:ascii="Garamond" w:hAnsi="Garamond" w:cs="Garamond"/>
                <w:u w:color="000000"/>
              </w:rPr>
            </w:pPr>
          </w:p>
        </w:tc>
      </w:tr>
    </w:tbl>
    <w:tbl>
      <w:tblPr>
        <w:tblW w:w="10818" w:type="dxa"/>
        <w:tblInd w:w="-720" w:type="dxa"/>
        <w:tblBorders>
          <w:bottom w:val="single" w:sz="18" w:space="0" w:color="auto"/>
        </w:tblBorders>
        <w:tblLook w:val="04A0" w:firstRow="1" w:lastRow="0" w:firstColumn="1" w:lastColumn="0" w:noHBand="0" w:noVBand="1"/>
      </w:tblPr>
      <w:tblGrid>
        <w:gridCol w:w="10818"/>
      </w:tblGrid>
      <w:tr w:rsidR="00BB38AD" w:rsidRPr="006608E3" w:rsidTr="00A51EA5">
        <w:tc>
          <w:tcPr>
            <w:tcW w:w="10818" w:type="dxa"/>
          </w:tcPr>
          <w:p w:rsidR="00BB38AD" w:rsidRPr="006608E3" w:rsidRDefault="00BB38AD" w:rsidP="00A51EA5">
            <w:pPr>
              <w:autoSpaceDE w:val="0"/>
              <w:autoSpaceDN w:val="0"/>
              <w:adjustRightInd w:val="0"/>
              <w:ind w:left="90"/>
              <w:rPr>
                <w:rFonts w:ascii="Garamond" w:hAnsi="Garamond" w:cs="Arial"/>
                <w:b/>
                <w:sz w:val="28"/>
                <w:u w:val="single"/>
              </w:rPr>
            </w:pPr>
            <w:r>
              <w:rPr>
                <w:rFonts w:ascii="Garamond" w:hAnsi="Garamond" w:cs="Garamond"/>
                <w:u w:color="000000"/>
              </w:rPr>
              <w:t xml:space="preserve"> </w:t>
            </w:r>
          </w:p>
        </w:tc>
      </w:tr>
    </w:tbl>
    <w:p w:rsidR="00BB38AD" w:rsidRPr="006608E3" w:rsidRDefault="00BB38AD" w:rsidP="00BB38AD">
      <w:pPr>
        <w:pStyle w:val="NoSpacing"/>
        <w:ind w:left="-360"/>
        <w:rPr>
          <w:rFonts w:ascii="Garamond" w:hAnsi="Garamond" w:cs="Arial"/>
          <w:b/>
          <w:i/>
          <w:strike/>
          <w:sz w:val="24"/>
          <w:szCs w:val="24"/>
        </w:rPr>
      </w:pPr>
      <w:r>
        <w:rPr>
          <w:rFonts w:ascii="Garamond" w:hAnsi="Garamond" w:cs="Arial"/>
          <w:b/>
          <w:sz w:val="24"/>
          <w:szCs w:val="24"/>
        </w:rPr>
        <w:t>TYPE OF ACTIVITY</w:t>
      </w:r>
    </w:p>
    <w:p w:rsidR="00181AC0" w:rsidRDefault="00BB38AD" w:rsidP="00181AC0">
      <w:pPr>
        <w:pStyle w:val="NoSpacing"/>
        <w:ind w:left="-360"/>
        <w:rPr>
          <w:rFonts w:ascii="Garamond" w:hAnsi="Garamond" w:cs="Garamond"/>
          <w:u w:color="000000"/>
        </w:rPr>
      </w:pPr>
      <w:r w:rsidRPr="00A51EA5">
        <w:rPr>
          <w:rFonts w:ascii="Garamond" w:hAnsi="Garamond" w:cs="Garamond"/>
          <w:u w:color="000000"/>
        </w:rPr>
        <w:t>Choose the one item from either Column A or Column B that best describes the funded activities.</w:t>
      </w:r>
      <w:r w:rsidRPr="00A51EA5">
        <w:rPr>
          <w:rFonts w:ascii="Garamond" w:hAnsi="Garamond" w:cs="Garamond"/>
          <w:u w:color="000000"/>
        </w:rPr>
        <w:br/>
      </w:r>
      <w:r w:rsidR="00074526">
        <w:rPr>
          <w:rFonts w:ascii="Garamond" w:hAnsi="Garamond" w:cs="Garamond"/>
          <w:b/>
          <w:u w:color="000000"/>
        </w:rPr>
        <w:t>Type of Activity (</w:t>
      </w:r>
      <w:r w:rsidR="00074526">
        <w:rPr>
          <w:rFonts w:ascii="Garamond" w:hAnsi="Garamond" w:cs="Garamond"/>
          <w:b/>
          <w:i/>
          <w:u w:color="000000"/>
        </w:rPr>
        <w:t>indicate 2-digit code)</w:t>
      </w:r>
      <w:r w:rsidR="00074526">
        <w:rPr>
          <w:rFonts w:ascii="Garamond" w:hAnsi="Garamond" w:cs="Garamond"/>
          <w:b/>
          <w:u w:color="000000"/>
        </w:rPr>
        <w:t>:</w:t>
      </w:r>
      <w:r w:rsidR="00B57127">
        <w:rPr>
          <w:rFonts w:ascii="Garamond" w:hAnsi="Garamond" w:cs="Garamond"/>
          <w:b/>
          <w:u w:color="000000"/>
        </w:rPr>
        <w:t xml:space="preserve"> </w:t>
      </w:r>
      <w:r w:rsidR="00181AC0">
        <w:rPr>
          <w:rFonts w:ascii="Garamond" w:hAnsi="Garamond" w:cs="Garamond"/>
          <w:u w:color="000000"/>
        </w:rPr>
        <w:t xml:space="preserve">   </w:t>
      </w:r>
    </w:p>
    <w:p w:rsidR="00181AC0" w:rsidRDefault="00181AC0" w:rsidP="00181AC0">
      <w:pPr>
        <w:pStyle w:val="NoParagraphStyle"/>
        <w:suppressAutoHyphens/>
        <w:rPr>
          <w:rFonts w:ascii="Garamond" w:hAnsi="Garamond" w:cs="Garamond"/>
          <w:sz w:val="20"/>
          <w:szCs w:val="20"/>
          <w:u w:val="thick" w:color="000000"/>
        </w:rPr>
      </w:pPr>
    </w:p>
    <w:tbl>
      <w:tblPr>
        <w:tblStyle w:val="TableGrid"/>
        <w:tblW w:w="0" w:type="auto"/>
        <w:tblInd w:w="-365" w:type="dxa"/>
        <w:tblLook w:val="04A0" w:firstRow="1" w:lastRow="0" w:firstColumn="1" w:lastColumn="0" w:noHBand="0" w:noVBand="1"/>
      </w:tblPr>
      <w:tblGrid>
        <w:gridCol w:w="5269"/>
        <w:gridCol w:w="4721"/>
      </w:tblGrid>
      <w:tr w:rsidR="00181AC0" w:rsidTr="00FE574A">
        <w:tc>
          <w:tcPr>
            <w:tcW w:w="5269" w:type="dxa"/>
            <w:shd w:val="clear" w:color="auto" w:fill="D9D9D9" w:themeFill="background1" w:themeFillShade="D9"/>
          </w:tcPr>
          <w:p w:rsidR="00181AC0" w:rsidRPr="00BB38AD" w:rsidRDefault="00BB38AD" w:rsidP="00BB38AD">
            <w:pPr>
              <w:pStyle w:val="NoParagraphStyle"/>
              <w:tabs>
                <w:tab w:val="left" w:pos="360"/>
              </w:tabs>
              <w:suppressAutoHyphens/>
              <w:ind w:left="140"/>
              <w:jc w:val="center"/>
              <w:rPr>
                <w:rFonts w:ascii="Garamond" w:hAnsi="Garamond" w:cs="Garamond"/>
                <w:b/>
                <w:color w:val="000000" w:themeColor="text1"/>
                <w:sz w:val="22"/>
                <w:szCs w:val="22"/>
              </w:rPr>
            </w:pPr>
            <w:r w:rsidRPr="00BB38AD">
              <w:rPr>
                <w:rFonts w:ascii="Garamond" w:hAnsi="Garamond" w:cs="Garamond"/>
                <w:b/>
                <w:color w:val="000000" w:themeColor="text1"/>
                <w:sz w:val="22"/>
                <w:szCs w:val="22"/>
              </w:rPr>
              <w:t>Column A</w:t>
            </w:r>
          </w:p>
        </w:tc>
        <w:tc>
          <w:tcPr>
            <w:tcW w:w="4721" w:type="dxa"/>
            <w:shd w:val="clear" w:color="auto" w:fill="D9D9D9" w:themeFill="background1" w:themeFillShade="D9"/>
          </w:tcPr>
          <w:p w:rsidR="00181AC0" w:rsidRPr="00BB38AD" w:rsidRDefault="00BB38AD" w:rsidP="00BB38AD">
            <w:pPr>
              <w:pStyle w:val="NoParagraphStyle"/>
              <w:suppressAutoHyphens/>
              <w:jc w:val="center"/>
              <w:rPr>
                <w:rFonts w:ascii="Garamond" w:hAnsi="Garamond" w:cs="Garamond"/>
                <w:b/>
                <w:color w:val="000000" w:themeColor="text1"/>
                <w:sz w:val="22"/>
                <w:szCs w:val="22"/>
              </w:rPr>
            </w:pPr>
            <w:r w:rsidRPr="00BB38AD">
              <w:rPr>
                <w:rFonts w:ascii="Garamond" w:hAnsi="Garamond" w:cs="Garamond"/>
                <w:b/>
                <w:color w:val="000000" w:themeColor="text1"/>
                <w:sz w:val="22"/>
                <w:szCs w:val="22"/>
              </w:rPr>
              <w:t>Column B</w:t>
            </w:r>
          </w:p>
        </w:tc>
      </w:tr>
      <w:tr w:rsidR="00BB38AD" w:rsidTr="00FE574A">
        <w:tc>
          <w:tcPr>
            <w:tcW w:w="5269" w:type="dxa"/>
            <w:shd w:val="clear" w:color="auto" w:fill="FFFFFF" w:themeFill="background1"/>
          </w:tcPr>
          <w:p w:rsidR="00BB38AD" w:rsidRPr="00BB38AD" w:rsidRDefault="00BB38AD"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02  audience services – e.g., ticket subsidies, busing senior citizens to an arts event</w:t>
            </w:r>
          </w:p>
        </w:tc>
        <w:tc>
          <w:tcPr>
            <w:tcW w:w="4721" w:type="dxa"/>
            <w:shd w:val="clear" w:color="auto" w:fill="FFFFFF" w:themeFill="background1"/>
          </w:tcPr>
          <w:p w:rsidR="00BB38AD" w:rsidRPr="00BB38AD" w:rsidRDefault="00BB38AD" w:rsidP="00BB38AD">
            <w:pPr>
              <w:pStyle w:val="NoParagraphStyle"/>
              <w:suppressAutoHyphens/>
              <w:rPr>
                <w:rFonts w:ascii="Garamond" w:hAnsi="Garamond" w:cs="Garamond"/>
                <w:color w:val="000000" w:themeColor="text1"/>
                <w:sz w:val="22"/>
                <w:szCs w:val="22"/>
              </w:rPr>
            </w:pPr>
            <w:r w:rsidRPr="00BB38AD">
              <w:rPr>
                <w:rFonts w:ascii="Garamond" w:hAnsi="Garamond" w:cs="Garamond"/>
                <w:color w:val="000000" w:themeColor="text1"/>
                <w:sz w:val="22"/>
                <w:szCs w:val="22"/>
              </w:rPr>
              <w:t>01  acquisition – expenses for additions to a collection</w:t>
            </w:r>
          </w:p>
        </w:tc>
      </w:tr>
      <w:tr w:rsidR="00BB38AD" w:rsidTr="00FE574A">
        <w:tc>
          <w:tcPr>
            <w:tcW w:w="5269" w:type="dxa"/>
            <w:shd w:val="clear" w:color="auto" w:fill="FFFFFF" w:themeFill="background1"/>
          </w:tcPr>
          <w:p w:rsidR="00BB38AD" w:rsidRDefault="00BB38AD" w:rsidP="00A51EA5">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04  creation of a work of art – include production development</w:t>
            </w:r>
          </w:p>
        </w:tc>
        <w:tc>
          <w:tcPr>
            <w:tcW w:w="4721" w:type="dxa"/>
            <w:shd w:val="clear" w:color="auto" w:fill="FFFFFF" w:themeFill="background1"/>
          </w:tcPr>
          <w:p w:rsidR="00BB38AD" w:rsidRPr="00BB38AD" w:rsidRDefault="00A51EA5"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03  fellowship – i.e., to individuals</w:t>
            </w:r>
          </w:p>
        </w:tc>
      </w:tr>
      <w:tr w:rsidR="00A51EA5" w:rsidTr="00FE574A">
        <w:tc>
          <w:tcPr>
            <w:tcW w:w="5269" w:type="dxa"/>
            <w:shd w:val="clear" w:color="auto" w:fill="FFFFFF" w:themeFill="background1"/>
          </w:tcPr>
          <w:p w:rsidR="00A51EA5" w:rsidRDefault="00A51EA5"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05  concert/performance/reading - include</w:t>
            </w:r>
          </w:p>
        </w:tc>
        <w:tc>
          <w:tcPr>
            <w:tcW w:w="4721" w:type="dxa"/>
            <w:shd w:val="clear" w:color="auto" w:fill="FFFFFF" w:themeFill="background1"/>
          </w:tcPr>
          <w:p w:rsidR="00A51EA5" w:rsidRDefault="00A51EA5"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09  identification/documentation – e.g., for archival &amp; educational purposes</w:t>
            </w:r>
          </w:p>
        </w:tc>
      </w:tr>
      <w:tr w:rsidR="00A51EA5" w:rsidTr="00FE574A">
        <w:tc>
          <w:tcPr>
            <w:tcW w:w="5269" w:type="dxa"/>
            <w:shd w:val="clear" w:color="auto" w:fill="FFFFFF" w:themeFill="background1"/>
          </w:tcPr>
          <w:p w:rsidR="00A51EA5" w:rsidRDefault="00A51EA5"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06  exhibition – include visual arts, film, and video; exhibition development</w:t>
            </w:r>
          </w:p>
        </w:tc>
        <w:tc>
          <w:tcPr>
            <w:tcW w:w="4721" w:type="dxa"/>
            <w:shd w:val="clear" w:color="auto" w:fill="FFFFFF" w:themeFill="background1"/>
          </w:tcPr>
          <w:p w:rsidR="00A51EA5" w:rsidRDefault="00A51EA5"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11  institution/organization support – general operating support</w:t>
            </w:r>
          </w:p>
        </w:tc>
      </w:tr>
      <w:tr w:rsidR="00A51EA5" w:rsidTr="00FE574A">
        <w:tc>
          <w:tcPr>
            <w:tcW w:w="5269" w:type="dxa"/>
            <w:shd w:val="clear" w:color="auto" w:fill="FFFFFF" w:themeFill="background1"/>
          </w:tcPr>
          <w:p w:rsidR="00A51EA5" w:rsidRDefault="00A51EA5"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07  facility construction, maintenance, renovation</w:t>
            </w:r>
          </w:p>
        </w:tc>
        <w:tc>
          <w:tcPr>
            <w:tcW w:w="4721" w:type="dxa"/>
            <w:shd w:val="clear" w:color="auto" w:fill="FFFFFF" w:themeFill="background1"/>
          </w:tcPr>
          <w:p w:rsidR="00A51EA5" w:rsidRDefault="00A51EA5"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13  marketing – all costs for marketing/publicity/promotion specifically identified with the project</w:t>
            </w:r>
          </w:p>
        </w:tc>
      </w:tr>
      <w:tr w:rsidR="00A51EA5" w:rsidTr="00FE574A">
        <w:tc>
          <w:tcPr>
            <w:tcW w:w="5269" w:type="dxa"/>
            <w:shd w:val="clear" w:color="auto" w:fill="FFFFFF" w:themeFill="background1"/>
          </w:tcPr>
          <w:p w:rsidR="00A51EA5" w:rsidRDefault="00A51EA5"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08  fair/festival</w:t>
            </w:r>
          </w:p>
        </w:tc>
        <w:tc>
          <w:tcPr>
            <w:tcW w:w="4721" w:type="dxa"/>
            <w:shd w:val="clear" w:color="auto" w:fill="FFFFFF" w:themeFill="background1"/>
          </w:tcPr>
          <w:p w:rsidR="00A51EA5" w:rsidRDefault="003B5967"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 xml:space="preserve">14  </w:t>
            </w:r>
            <w:r w:rsidR="00A51EA5">
              <w:rPr>
                <w:rFonts w:ascii="Garamond" w:hAnsi="Garamond" w:cs="Garamond"/>
                <w:color w:val="000000" w:themeColor="text1"/>
                <w:sz w:val="22"/>
                <w:szCs w:val="22"/>
              </w:rPr>
              <w:t>professional support, administrative – payments for administrative salaries, wages, and benefits specifically identified with the project</w:t>
            </w:r>
          </w:p>
        </w:tc>
      </w:tr>
      <w:tr w:rsidR="00A51EA5" w:rsidTr="00FE574A">
        <w:tc>
          <w:tcPr>
            <w:tcW w:w="5269" w:type="dxa"/>
            <w:shd w:val="clear" w:color="auto" w:fill="FFFFFF" w:themeFill="background1"/>
          </w:tcPr>
          <w:p w:rsidR="00A51EA5" w:rsidRDefault="00A51EA5"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10  institution/organization establishment – for creation or development of a new institution or organization</w:t>
            </w:r>
          </w:p>
        </w:tc>
        <w:tc>
          <w:tcPr>
            <w:tcW w:w="4721" w:type="dxa"/>
            <w:shd w:val="clear" w:color="auto" w:fill="FFFFFF" w:themeFill="background1"/>
          </w:tcPr>
          <w:p w:rsidR="00A51EA5" w:rsidRDefault="00A51EA5"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15  professional support, artistic – payments for the artistic salaries, wages, and benefits specifically identified with the project</w:t>
            </w:r>
          </w:p>
        </w:tc>
      </w:tr>
      <w:tr w:rsidR="00A51EA5" w:rsidTr="00FE574A">
        <w:tc>
          <w:tcPr>
            <w:tcW w:w="5269" w:type="dxa"/>
            <w:shd w:val="clear" w:color="auto" w:fill="FFFFFF" w:themeFill="background1"/>
          </w:tcPr>
          <w:p w:rsidR="00A51EA5" w:rsidRDefault="00A51EA5"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12  arts instruction – include lessons, classes and other means used to teach knowledge of and/or skills in the arts</w:t>
            </w:r>
          </w:p>
        </w:tc>
        <w:tc>
          <w:tcPr>
            <w:tcW w:w="4721" w:type="dxa"/>
            <w:shd w:val="clear" w:color="auto" w:fill="FFFFFF" w:themeFill="background1"/>
          </w:tcPr>
          <w:p w:rsidR="00A51EA5" w:rsidRDefault="00A51EA5"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17  publication – e.g., manuals, books, newsletters</w:t>
            </w:r>
          </w:p>
        </w:tc>
      </w:tr>
      <w:tr w:rsidR="00A51EA5" w:rsidTr="00FE574A">
        <w:tc>
          <w:tcPr>
            <w:tcW w:w="5269" w:type="dxa"/>
            <w:shd w:val="clear" w:color="auto" w:fill="FFFFFF" w:themeFill="background1"/>
          </w:tcPr>
          <w:p w:rsidR="00A51EA5" w:rsidRDefault="00A51EA5"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16  recording/filming/taping – do not include creating art works or identification/documentation for archival or educational purposes</w:t>
            </w:r>
          </w:p>
        </w:tc>
        <w:tc>
          <w:tcPr>
            <w:tcW w:w="4721" w:type="dxa"/>
            <w:shd w:val="clear" w:color="auto" w:fill="FFFFFF" w:themeFill="background1"/>
          </w:tcPr>
          <w:p w:rsidR="00A51EA5" w:rsidRDefault="00A51EA5"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19  research/planning – include program evaluation, strategic planning, and establishing partnerships/collaborations between agencies</w:t>
            </w:r>
          </w:p>
        </w:tc>
      </w:tr>
      <w:tr w:rsidR="00A51EA5" w:rsidTr="00FE574A">
        <w:tc>
          <w:tcPr>
            <w:tcW w:w="5269" w:type="dxa"/>
            <w:shd w:val="clear" w:color="auto" w:fill="FFFFFF" w:themeFill="background1"/>
          </w:tcPr>
          <w:p w:rsidR="00A51EA5" w:rsidRDefault="00074526"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t>18  repair/restoration/conservation</w:t>
            </w:r>
          </w:p>
        </w:tc>
        <w:tc>
          <w:tcPr>
            <w:tcW w:w="4721" w:type="dxa"/>
            <w:shd w:val="clear" w:color="auto" w:fill="FFFFFF" w:themeFill="background1"/>
          </w:tcPr>
          <w:p w:rsidR="00A51EA5" w:rsidRDefault="00074526"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23  equipment acquisition</w:t>
            </w:r>
          </w:p>
        </w:tc>
      </w:tr>
    </w:tbl>
    <w:p w:rsidR="00D43335" w:rsidRDefault="00D43335">
      <w:r>
        <w:br w:type="page"/>
      </w:r>
    </w:p>
    <w:tbl>
      <w:tblPr>
        <w:tblStyle w:val="TableGrid"/>
        <w:tblW w:w="0" w:type="auto"/>
        <w:tblInd w:w="-365" w:type="dxa"/>
        <w:tblLook w:val="04A0" w:firstRow="1" w:lastRow="0" w:firstColumn="1" w:lastColumn="0" w:noHBand="0" w:noVBand="1"/>
      </w:tblPr>
      <w:tblGrid>
        <w:gridCol w:w="5269"/>
        <w:gridCol w:w="4721"/>
      </w:tblGrid>
      <w:tr w:rsidR="00074526" w:rsidTr="00FE574A">
        <w:tc>
          <w:tcPr>
            <w:tcW w:w="5269" w:type="dxa"/>
            <w:shd w:val="clear" w:color="auto" w:fill="FFFFFF" w:themeFill="background1"/>
          </w:tcPr>
          <w:p w:rsidR="00074526" w:rsidRDefault="00074526" w:rsidP="00BB38AD">
            <w:pPr>
              <w:pStyle w:val="NoParagraphStyle"/>
              <w:tabs>
                <w:tab w:val="left" w:pos="360"/>
              </w:tabs>
              <w:suppressAutoHyphens/>
              <w:ind w:left="140"/>
              <w:rPr>
                <w:rFonts w:ascii="Garamond" w:hAnsi="Garamond" w:cs="Garamond"/>
                <w:color w:val="000000" w:themeColor="text1"/>
                <w:sz w:val="22"/>
                <w:szCs w:val="22"/>
              </w:rPr>
            </w:pPr>
            <w:r>
              <w:rPr>
                <w:rFonts w:ascii="Garamond" w:hAnsi="Garamond" w:cs="Garamond"/>
                <w:color w:val="000000" w:themeColor="text1"/>
                <w:sz w:val="22"/>
                <w:szCs w:val="22"/>
              </w:rPr>
              <w:lastRenderedPageBreak/>
              <w:t>20  school residency – artist activities in educational setting wherein one or more core student groups receive repeated artist contact over time</w:t>
            </w:r>
          </w:p>
        </w:tc>
        <w:tc>
          <w:tcPr>
            <w:tcW w:w="4721" w:type="dxa"/>
            <w:shd w:val="clear" w:color="auto" w:fill="FFFFFF" w:themeFill="background1"/>
          </w:tcPr>
          <w:p w:rsidR="00074526" w:rsidRDefault="00074526" w:rsidP="00BB38AD">
            <w:pPr>
              <w:pStyle w:val="NoParagraphStyle"/>
              <w:suppressAutoHyphens/>
              <w:rPr>
                <w:rFonts w:ascii="Garamond" w:hAnsi="Garamond" w:cs="Garamond"/>
                <w:color w:val="000000" w:themeColor="text1"/>
                <w:sz w:val="22"/>
                <w:szCs w:val="22"/>
              </w:rPr>
            </w:pPr>
            <w:r>
              <w:rPr>
                <w:rFonts w:ascii="Garamond" w:hAnsi="Garamond" w:cs="Garamond"/>
                <w:color w:val="000000" w:themeColor="text1"/>
                <w:sz w:val="22"/>
                <w:szCs w:val="22"/>
              </w:rPr>
              <w:t xml:space="preserve">26  </w:t>
            </w:r>
            <w:proofErr w:type="spellStart"/>
            <w:r>
              <w:rPr>
                <w:rFonts w:ascii="Garamond" w:hAnsi="Garamond" w:cs="Garamond"/>
                <w:color w:val="000000" w:themeColor="text1"/>
                <w:sz w:val="22"/>
                <w:szCs w:val="22"/>
              </w:rPr>
              <w:t>regranting</w:t>
            </w:r>
            <w:proofErr w:type="spellEnd"/>
          </w:p>
        </w:tc>
      </w:tr>
    </w:tbl>
    <w:tbl>
      <w:tblPr>
        <w:tblW w:w="10440" w:type="dxa"/>
        <w:tblInd w:w="-342" w:type="dxa"/>
        <w:tblBorders>
          <w:bottom w:val="single" w:sz="18" w:space="0" w:color="auto"/>
        </w:tblBorders>
        <w:tblLook w:val="04A0" w:firstRow="1" w:lastRow="0" w:firstColumn="1" w:lastColumn="0" w:noHBand="0" w:noVBand="1"/>
      </w:tblPr>
      <w:tblGrid>
        <w:gridCol w:w="10440"/>
      </w:tblGrid>
      <w:tr w:rsidR="00074526" w:rsidRPr="006608E3" w:rsidTr="001159DD">
        <w:tc>
          <w:tcPr>
            <w:tcW w:w="10440" w:type="dxa"/>
          </w:tcPr>
          <w:p w:rsidR="00074526" w:rsidRPr="006608E3" w:rsidRDefault="00074526" w:rsidP="001159DD">
            <w:pPr>
              <w:rPr>
                <w:rFonts w:ascii="Garamond" w:hAnsi="Garamond" w:cs="Arial"/>
                <w:b/>
                <w:sz w:val="28"/>
              </w:rPr>
            </w:pPr>
          </w:p>
        </w:tc>
      </w:tr>
    </w:tbl>
    <w:p w:rsidR="00074526" w:rsidRDefault="009A3A01" w:rsidP="00074526">
      <w:pPr>
        <w:pStyle w:val="NoSpacing"/>
        <w:rPr>
          <w:rFonts w:ascii="Garamond" w:hAnsi="Garamond" w:cs="Arial"/>
          <w:b/>
          <w:sz w:val="24"/>
          <w:szCs w:val="24"/>
        </w:rPr>
      </w:pPr>
      <w:r>
        <w:rPr>
          <w:rFonts w:ascii="Garamond" w:hAnsi="Garamond" w:cs="Arial"/>
          <w:b/>
          <w:sz w:val="24"/>
          <w:szCs w:val="24"/>
        </w:rPr>
        <w:t>ARTS EDUCATION</w:t>
      </w:r>
    </w:p>
    <w:p w:rsidR="00074526" w:rsidRPr="00CC1D20" w:rsidRDefault="00074526" w:rsidP="00074526">
      <w:pPr>
        <w:pStyle w:val="NoSpacing"/>
        <w:rPr>
          <w:rFonts w:ascii="Garamond" w:hAnsi="Garamond" w:cs="Garamond"/>
          <w:color w:val="000000"/>
          <w:sz w:val="28"/>
          <w:szCs w:val="28"/>
        </w:rPr>
      </w:pPr>
      <w:r>
        <w:rPr>
          <w:rFonts w:ascii="Garamond" w:hAnsi="Garamond" w:cs="Garamond"/>
          <w:color w:val="000000"/>
        </w:rPr>
        <w:t xml:space="preserve">Did this project include an organized and systematic educational effort with the primary goal of increasing an identified learner’s knowledge of and/or skills in the arts with measurable outcomes?  Choose the one item which best describes the funded activities. </w:t>
      </w:r>
      <w:r w:rsidR="009A3A01">
        <w:rPr>
          <w:rFonts w:ascii="Garamond" w:hAnsi="Garamond" w:cs="Garamond"/>
          <w:color w:val="000000"/>
        </w:rPr>
        <w:br/>
      </w:r>
    </w:p>
    <w:tbl>
      <w:tblPr>
        <w:tblStyle w:val="TableGrid"/>
        <w:tblW w:w="0" w:type="auto"/>
        <w:jc w:val="center"/>
        <w:tblLook w:val="04A0" w:firstRow="1" w:lastRow="0" w:firstColumn="1" w:lastColumn="0" w:noHBand="0" w:noVBand="1"/>
      </w:tblPr>
      <w:tblGrid>
        <w:gridCol w:w="6115"/>
      </w:tblGrid>
      <w:tr w:rsidR="009A3A01" w:rsidTr="006E6584">
        <w:trPr>
          <w:jc w:val="center"/>
        </w:trPr>
        <w:tc>
          <w:tcPr>
            <w:tcW w:w="6115" w:type="dxa"/>
          </w:tcPr>
          <w:p w:rsidR="009A3A01" w:rsidRPr="009A3A01" w:rsidRDefault="006E6584" w:rsidP="006E6584">
            <w:pPr>
              <w:pStyle w:val="NoSpacing"/>
              <w:rPr>
                <w:rFonts w:ascii="Garamond" w:hAnsi="Garamond" w:cs="Garamond"/>
                <w:color w:val="000000"/>
              </w:rPr>
            </w:pPr>
            <w:r>
              <w:rPr>
                <w:rFonts w:ascii="Garamond" w:hAnsi="Garamond" w:cs="Garamond"/>
                <w:color w:val="000000"/>
              </w:rPr>
              <w:t xml:space="preserve">         </w:t>
            </w:r>
            <w:r w:rsidR="009A3A01" w:rsidRPr="009A3A01">
              <w:rPr>
                <w:rFonts w:ascii="Garamond" w:hAnsi="Garamond" w:cs="Garamond"/>
                <w:color w:val="000000"/>
              </w:rPr>
              <w:t>01  50%</w:t>
            </w:r>
            <w:r w:rsidR="009A3A01">
              <w:rPr>
                <w:rFonts w:ascii="Garamond" w:hAnsi="Garamond" w:cs="Garamond"/>
                <w:color w:val="000000"/>
              </w:rPr>
              <w:t xml:space="preserve"> or more of the funded activities were arts education</w:t>
            </w:r>
          </w:p>
        </w:tc>
      </w:tr>
      <w:tr w:rsidR="009A3A01" w:rsidTr="006E6584">
        <w:trPr>
          <w:jc w:val="center"/>
        </w:trPr>
        <w:tc>
          <w:tcPr>
            <w:tcW w:w="6115" w:type="dxa"/>
          </w:tcPr>
          <w:p w:rsidR="009A3A01" w:rsidRPr="009A3A01" w:rsidRDefault="00FE574A" w:rsidP="006E6584">
            <w:pPr>
              <w:pStyle w:val="NoSpacing"/>
              <w:rPr>
                <w:rFonts w:ascii="Garamond" w:hAnsi="Garamond" w:cs="Garamond"/>
                <w:color w:val="000000"/>
              </w:rPr>
            </w:pPr>
            <w:r>
              <w:rPr>
                <w:rFonts w:ascii="Garamond" w:hAnsi="Garamond" w:cs="Garamond"/>
                <w:color w:val="000000"/>
              </w:rPr>
              <w:t xml:space="preserve">     </w:t>
            </w:r>
            <w:r w:rsidR="006E6584">
              <w:rPr>
                <w:rFonts w:ascii="Garamond" w:hAnsi="Garamond" w:cs="Garamond"/>
                <w:color w:val="000000"/>
              </w:rPr>
              <w:t xml:space="preserve">    </w:t>
            </w:r>
            <w:r w:rsidR="009A3A01">
              <w:rPr>
                <w:rFonts w:ascii="Garamond" w:hAnsi="Garamond" w:cs="Garamond"/>
                <w:color w:val="000000"/>
              </w:rPr>
              <w:t>0</w:t>
            </w:r>
            <w:r>
              <w:rPr>
                <w:rFonts w:ascii="Garamond" w:hAnsi="Garamond" w:cs="Garamond"/>
                <w:color w:val="000000"/>
              </w:rPr>
              <w:t>2</w:t>
            </w:r>
            <w:r w:rsidR="009A3A01">
              <w:rPr>
                <w:rFonts w:ascii="Garamond" w:hAnsi="Garamond" w:cs="Garamond"/>
                <w:color w:val="000000"/>
              </w:rPr>
              <w:t xml:space="preserve">  Less than 50% of the funded activities were arts education </w:t>
            </w:r>
          </w:p>
        </w:tc>
      </w:tr>
      <w:tr w:rsidR="009A3A01" w:rsidTr="006E6584">
        <w:trPr>
          <w:jc w:val="center"/>
        </w:trPr>
        <w:tc>
          <w:tcPr>
            <w:tcW w:w="6115" w:type="dxa"/>
          </w:tcPr>
          <w:p w:rsidR="006E6584" w:rsidRPr="009A3A01" w:rsidRDefault="00FE574A" w:rsidP="006E6584">
            <w:pPr>
              <w:pStyle w:val="NoSpacing"/>
              <w:rPr>
                <w:rFonts w:ascii="Garamond" w:hAnsi="Garamond" w:cs="Garamond"/>
                <w:color w:val="000000"/>
              </w:rPr>
            </w:pPr>
            <w:r>
              <w:rPr>
                <w:rFonts w:ascii="Garamond" w:hAnsi="Garamond" w:cs="Garamond"/>
                <w:color w:val="000000"/>
              </w:rPr>
              <w:t xml:space="preserve">     </w:t>
            </w:r>
            <w:r w:rsidR="006E6584">
              <w:rPr>
                <w:rFonts w:ascii="Garamond" w:hAnsi="Garamond" w:cs="Garamond"/>
                <w:color w:val="000000"/>
              </w:rPr>
              <w:t xml:space="preserve">    </w:t>
            </w:r>
            <w:r w:rsidR="009A3A01">
              <w:rPr>
                <w:rFonts w:ascii="Garamond" w:hAnsi="Garamond" w:cs="Garamond"/>
                <w:color w:val="000000"/>
              </w:rPr>
              <w:t>99  None of this project involved arts education</w:t>
            </w:r>
          </w:p>
        </w:tc>
      </w:tr>
    </w:tbl>
    <w:tbl>
      <w:tblPr>
        <w:tblW w:w="10818" w:type="dxa"/>
        <w:tblInd w:w="-720" w:type="dxa"/>
        <w:tblBorders>
          <w:bottom w:val="single" w:sz="18" w:space="0" w:color="auto"/>
        </w:tblBorders>
        <w:tblLook w:val="04A0" w:firstRow="1" w:lastRow="0" w:firstColumn="1" w:lastColumn="0" w:noHBand="0" w:noVBand="1"/>
      </w:tblPr>
      <w:tblGrid>
        <w:gridCol w:w="10818"/>
      </w:tblGrid>
      <w:tr w:rsidR="001A293F" w:rsidRPr="006608E3" w:rsidTr="001A293F">
        <w:tc>
          <w:tcPr>
            <w:tcW w:w="10818" w:type="dxa"/>
          </w:tcPr>
          <w:p w:rsidR="001A293F" w:rsidRPr="006608E3" w:rsidRDefault="001A293F" w:rsidP="007B28C7">
            <w:pPr>
              <w:rPr>
                <w:rFonts w:ascii="Garamond" w:hAnsi="Garamond" w:cs="Arial"/>
                <w:b/>
                <w:sz w:val="28"/>
                <w:u w:val="single"/>
              </w:rPr>
            </w:pPr>
          </w:p>
        </w:tc>
      </w:tr>
    </w:tbl>
    <w:p w:rsidR="00FE28D1" w:rsidRDefault="009A3A01" w:rsidP="00FE28D1">
      <w:pPr>
        <w:pStyle w:val="NoSpacing"/>
        <w:ind w:left="-360"/>
        <w:rPr>
          <w:rFonts w:ascii="Garamond" w:hAnsi="Garamond" w:cs="Arial"/>
          <w:b/>
          <w:sz w:val="24"/>
          <w:szCs w:val="24"/>
        </w:rPr>
      </w:pPr>
      <w:r>
        <w:rPr>
          <w:rFonts w:ascii="Garamond" w:hAnsi="Garamond" w:cs="Arial"/>
          <w:b/>
          <w:sz w:val="24"/>
          <w:szCs w:val="24"/>
        </w:rPr>
        <w:t>POPULATION BENEFITED</w:t>
      </w:r>
    </w:p>
    <w:p w:rsidR="009A3A01" w:rsidRDefault="009A3A01" w:rsidP="00FE28D1">
      <w:pPr>
        <w:pStyle w:val="NoSpacing"/>
        <w:ind w:left="-360"/>
        <w:rPr>
          <w:rFonts w:ascii="Garamond" w:hAnsi="Garamond" w:cs="Arial"/>
        </w:rPr>
      </w:pPr>
      <w:r>
        <w:rPr>
          <w:rFonts w:ascii="Garamond" w:hAnsi="Garamond" w:cs="Arial"/>
        </w:rPr>
        <w:t>Provide data for individuals who directly benefited during the period of support.  If actual figures or reliable estimates cannot be secured, enter a “-1” to indicate that data is not available.</w:t>
      </w:r>
    </w:p>
    <w:p w:rsidR="009A3A01" w:rsidRPr="009A3A01" w:rsidRDefault="009A3A01" w:rsidP="00FE28D1">
      <w:pPr>
        <w:pStyle w:val="NoSpacing"/>
        <w:ind w:left="-360"/>
        <w:rPr>
          <w:rFonts w:ascii="Garamond" w:hAnsi="Garamond" w:cs="Arial"/>
        </w:rPr>
      </w:pPr>
    </w:p>
    <w:p w:rsidR="001B2CC1" w:rsidRPr="001B2CC1" w:rsidRDefault="001B2CC1" w:rsidP="001B2CC1">
      <w:pPr>
        <w:pStyle w:val="NoSpacing"/>
        <w:numPr>
          <w:ilvl w:val="0"/>
          <w:numId w:val="49"/>
        </w:numPr>
        <w:rPr>
          <w:rFonts w:ascii="Garamond" w:hAnsi="Garamond" w:cs="Arial"/>
          <w:b/>
          <w:sz w:val="24"/>
          <w:szCs w:val="24"/>
        </w:rPr>
      </w:pPr>
      <w:r w:rsidRPr="001B2CC1">
        <w:rPr>
          <w:rFonts w:ascii="Garamond" w:hAnsi="Garamond" w:cs="Garamond"/>
          <w:b/>
          <w:color w:val="000000"/>
        </w:rPr>
        <w:t>Adults and Youth Engaged in “In-Person” Arts Experiences</w:t>
      </w:r>
      <w:r w:rsidRPr="001B2CC1">
        <w:rPr>
          <w:rFonts w:ascii="Garamond" w:hAnsi="Garamond" w:cs="Garamond"/>
          <w:b/>
          <w:color w:val="000000"/>
        </w:rPr>
        <w:br/>
      </w:r>
      <w:proofErr w:type="gramStart"/>
      <w:r>
        <w:rPr>
          <w:rFonts w:ascii="Garamond" w:hAnsi="Garamond" w:cs="Garamond"/>
          <w:color w:val="000000"/>
        </w:rPr>
        <w:t>Indicate</w:t>
      </w:r>
      <w:proofErr w:type="gramEnd"/>
      <w:r>
        <w:rPr>
          <w:rFonts w:ascii="Garamond" w:hAnsi="Garamond" w:cs="Garamond"/>
          <w:color w:val="000000"/>
        </w:rPr>
        <w:t xml:space="preserve"> the </w:t>
      </w:r>
      <w:r w:rsidRPr="003B5967">
        <w:rPr>
          <w:rFonts w:ascii="Garamond" w:hAnsi="Garamond" w:cs="Garamond"/>
          <w:b/>
          <w:color w:val="000000"/>
        </w:rPr>
        <w:t>number</w:t>
      </w:r>
      <w:r>
        <w:rPr>
          <w:rFonts w:ascii="Garamond" w:hAnsi="Garamond" w:cs="Garamond"/>
          <w:color w:val="000000"/>
        </w:rPr>
        <w:t xml:space="preserve"> of people who directly engaged with the arts, whether through attendance at arts events or participation in the arts learning or other types of activities in which people were directly involved with artists or the arts.  Do not count individuals reached through TV, radio or cable broadcast, the Internet, or other media.  Include actual audience numbers based on paid/free admissions or seats filled.  Avoid inflated numbers, and do not count repeated attendees.  If actual figures or reliable estimate cannot be secured, enter a “-1” to indicate that data is not available.</w:t>
      </w:r>
    </w:p>
    <w:p w:rsidR="001B2CC1" w:rsidRDefault="001B2CC1" w:rsidP="001B2CC1">
      <w:pPr>
        <w:pStyle w:val="NoSpacing"/>
        <w:rPr>
          <w:rFonts w:ascii="Garamond" w:hAnsi="Garamond" w:cs="Garamond"/>
          <w:b/>
          <w:color w:val="000000"/>
        </w:rPr>
      </w:pPr>
      <w:r w:rsidRPr="001B2CC1">
        <w:rPr>
          <w:rFonts w:ascii="Garamond" w:hAnsi="Garamond" w:cs="Garamond"/>
          <w:b/>
          <w:color w:val="000000"/>
        </w:rPr>
        <w:t>Number of Adults engaged:</w:t>
      </w:r>
      <w:r w:rsidR="00B57127">
        <w:rPr>
          <w:rFonts w:ascii="Garamond" w:hAnsi="Garamond" w:cs="Garamond"/>
          <w:b/>
          <w:color w:val="000000"/>
        </w:rPr>
        <w:t xml:space="preserve"> </w:t>
      </w:r>
      <w:r w:rsidRPr="001B2CC1">
        <w:rPr>
          <w:rFonts w:ascii="Garamond" w:hAnsi="Garamond" w:cs="Garamond"/>
          <w:b/>
          <w:color w:val="000000"/>
        </w:rPr>
        <w:br/>
        <w:t>Number of Children/Youth (0-18 years) engaged:</w:t>
      </w:r>
      <w:r w:rsidR="00B57127">
        <w:rPr>
          <w:rFonts w:ascii="Garamond" w:hAnsi="Garamond" w:cs="Garamond"/>
          <w:b/>
          <w:color w:val="000000"/>
        </w:rPr>
        <w:t xml:space="preserve"> </w:t>
      </w:r>
    </w:p>
    <w:p w:rsidR="001B2CC1" w:rsidRDefault="001B2CC1" w:rsidP="001B2CC1">
      <w:pPr>
        <w:pStyle w:val="NoSpacing"/>
        <w:rPr>
          <w:rFonts w:ascii="Garamond" w:hAnsi="Garamond" w:cs="Garamond"/>
          <w:b/>
          <w:color w:val="000000"/>
        </w:rPr>
      </w:pPr>
    </w:p>
    <w:p w:rsidR="001B2CC1" w:rsidRDefault="001B2CC1" w:rsidP="001B2CC1">
      <w:pPr>
        <w:pStyle w:val="NoSpacing"/>
        <w:numPr>
          <w:ilvl w:val="0"/>
          <w:numId w:val="49"/>
        </w:numPr>
        <w:rPr>
          <w:rFonts w:ascii="Garamond" w:hAnsi="Garamond" w:cs="Arial"/>
          <w:b/>
          <w:sz w:val="24"/>
          <w:szCs w:val="24"/>
        </w:rPr>
      </w:pPr>
      <w:r>
        <w:rPr>
          <w:rFonts w:ascii="Garamond" w:hAnsi="Garamond" w:cs="Garamond"/>
          <w:b/>
          <w:color w:val="000000"/>
        </w:rPr>
        <w:t>Artists Directly Involved</w:t>
      </w:r>
      <w:r w:rsidRPr="001B2CC1">
        <w:rPr>
          <w:rFonts w:ascii="Garamond" w:hAnsi="Garamond" w:cs="Garamond"/>
          <w:b/>
          <w:color w:val="000000"/>
        </w:rPr>
        <w:t xml:space="preserve"> </w:t>
      </w:r>
      <w:r>
        <w:rPr>
          <w:rFonts w:ascii="Garamond" w:hAnsi="Garamond" w:cs="Garamond"/>
          <w:b/>
          <w:color w:val="000000"/>
        </w:rPr>
        <w:br/>
      </w:r>
      <w:r>
        <w:rPr>
          <w:rFonts w:ascii="Garamond" w:hAnsi="Garamond" w:cs="Garamond"/>
          <w:color w:val="000000"/>
        </w:rPr>
        <w:t>Indicate the number of artists directly involved in providing artistic services specifically identified with the award.   Include living artists whose work is represented in an exhibition regardless of whether the work was provided by the artist or by an institution.  If no artists were directly involved in providing artistic services enter 0.</w:t>
      </w:r>
      <w:r>
        <w:rPr>
          <w:rFonts w:ascii="Garamond" w:hAnsi="Garamond" w:cs="Garamond"/>
          <w:color w:val="000000"/>
        </w:rPr>
        <w:br/>
      </w:r>
      <w:r w:rsidR="00B57127">
        <w:rPr>
          <w:rFonts w:ascii="Garamond" w:hAnsi="Garamond" w:cs="Garamond"/>
          <w:b/>
          <w:color w:val="000000"/>
        </w:rPr>
        <w:t xml:space="preserve">Number of Artists: </w:t>
      </w:r>
    </w:p>
    <w:p w:rsidR="001B2CC1" w:rsidRDefault="001B2CC1" w:rsidP="001B2CC1">
      <w:pPr>
        <w:pStyle w:val="NoSpacing"/>
        <w:rPr>
          <w:rFonts w:ascii="Garamond" w:hAnsi="Garamond" w:cs="Arial"/>
          <w:b/>
          <w:sz w:val="24"/>
          <w:szCs w:val="24"/>
        </w:rPr>
      </w:pPr>
    </w:p>
    <w:p w:rsidR="001B2CC1" w:rsidRPr="001B2CC1" w:rsidRDefault="001B2CC1" w:rsidP="001B2CC1">
      <w:pPr>
        <w:pStyle w:val="NoSpacing"/>
        <w:rPr>
          <w:rFonts w:ascii="Garamond" w:hAnsi="Garamond" w:cs="Arial"/>
          <w:b/>
          <w:sz w:val="24"/>
          <w:szCs w:val="24"/>
        </w:rPr>
      </w:pPr>
      <w:r w:rsidRPr="001B2CC1">
        <w:rPr>
          <w:rFonts w:ascii="Garamond" w:hAnsi="Garamond" w:cs="Arial"/>
          <w:b/>
          <w:sz w:val="24"/>
          <w:szCs w:val="24"/>
        </w:rPr>
        <w:t xml:space="preserve">For </w:t>
      </w:r>
      <w:r>
        <w:rPr>
          <w:rFonts w:ascii="Garamond" w:hAnsi="Garamond" w:cs="Arial"/>
          <w:b/>
          <w:sz w:val="24"/>
          <w:szCs w:val="24"/>
        </w:rPr>
        <w:t>C, D, &amp; E</w:t>
      </w:r>
      <w:r w:rsidRPr="001B2CC1">
        <w:rPr>
          <w:rFonts w:ascii="Garamond" w:hAnsi="Garamond" w:cs="Arial"/>
          <w:b/>
          <w:sz w:val="24"/>
          <w:szCs w:val="24"/>
        </w:rPr>
        <w:t xml:space="preserve">, select all categories that, by your best estimate, made up </w:t>
      </w:r>
      <w:r w:rsidRPr="003B5967">
        <w:rPr>
          <w:rFonts w:ascii="Garamond" w:hAnsi="Garamond" w:cs="Arial"/>
          <w:b/>
          <w:sz w:val="24"/>
          <w:szCs w:val="24"/>
          <w:u w:val="single"/>
        </w:rPr>
        <w:t>25% or more of the population that directly benefited</w:t>
      </w:r>
      <w:r w:rsidRPr="001B2CC1">
        <w:rPr>
          <w:rFonts w:ascii="Garamond" w:hAnsi="Garamond" w:cs="Arial"/>
          <w:b/>
          <w:sz w:val="24"/>
          <w:szCs w:val="24"/>
        </w:rPr>
        <w:t xml:space="preserve"> from the award during the period of support.  These responses should refer to populations reached directly, rather than through broadcasts or online programming.</w:t>
      </w:r>
    </w:p>
    <w:p w:rsidR="001B2CC1" w:rsidRDefault="001B2CC1" w:rsidP="001B2CC1">
      <w:pPr>
        <w:pStyle w:val="NoSpacing"/>
        <w:rPr>
          <w:rFonts w:ascii="Garamond" w:hAnsi="Garamond" w:cs="Arial"/>
          <w:b/>
          <w:sz w:val="24"/>
          <w:szCs w:val="24"/>
        </w:rPr>
      </w:pPr>
    </w:p>
    <w:p w:rsidR="001B34F1" w:rsidRDefault="001B2CC1" w:rsidP="001B34F1">
      <w:pPr>
        <w:pStyle w:val="NoSpacing"/>
        <w:numPr>
          <w:ilvl w:val="0"/>
          <w:numId w:val="49"/>
        </w:numPr>
        <w:rPr>
          <w:rFonts w:ascii="Garamond" w:hAnsi="Garamond" w:cs="Arial"/>
          <w:b/>
        </w:rPr>
      </w:pPr>
      <w:r w:rsidRPr="001B34F1">
        <w:rPr>
          <w:rFonts w:ascii="Garamond" w:hAnsi="Garamond" w:cs="Arial"/>
          <w:b/>
        </w:rPr>
        <w:t>Population Benefited by Race/Ethnicity (select all that apply)</w:t>
      </w:r>
    </w:p>
    <w:tbl>
      <w:tblPr>
        <w:tblStyle w:val="TableGrid"/>
        <w:tblW w:w="0" w:type="auto"/>
        <w:tblLook w:val="04A0" w:firstRow="1" w:lastRow="0" w:firstColumn="1" w:lastColumn="0" w:noHBand="0" w:noVBand="1"/>
      </w:tblPr>
      <w:tblGrid>
        <w:gridCol w:w="3775"/>
        <w:gridCol w:w="2757"/>
        <w:gridCol w:w="3268"/>
      </w:tblGrid>
      <w:tr w:rsidR="001B34F1" w:rsidRPr="001B34F1" w:rsidTr="00B57127">
        <w:tc>
          <w:tcPr>
            <w:tcW w:w="3775" w:type="dxa"/>
          </w:tcPr>
          <w:p w:rsidR="001B34F1" w:rsidRPr="001B34F1" w:rsidRDefault="00B57127" w:rsidP="00B57127">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sidRPr="001B34F1">
              <w:rPr>
                <w:rFonts w:ascii="Garamond" w:hAnsi="Garamond" w:cs="Arial"/>
              </w:rPr>
              <w:t>N  American Indian/Alaskan Native</w:t>
            </w:r>
            <w:r>
              <w:rPr>
                <w:rFonts w:ascii="Garamond" w:hAnsi="Garamond" w:cs="Arial"/>
              </w:rPr>
              <w:t xml:space="preserve"> </w:t>
            </w:r>
          </w:p>
        </w:tc>
        <w:tc>
          <w:tcPr>
            <w:tcW w:w="2757" w:type="dxa"/>
          </w:tcPr>
          <w:p w:rsidR="001B34F1" w:rsidRPr="001B34F1" w:rsidRDefault="00B57127" w:rsidP="001159DD">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sidRPr="001B34F1">
              <w:rPr>
                <w:rFonts w:ascii="Garamond" w:hAnsi="Garamond" w:cs="Arial"/>
              </w:rPr>
              <w:t>B  Black/African American</w:t>
            </w:r>
          </w:p>
        </w:tc>
        <w:tc>
          <w:tcPr>
            <w:tcW w:w="3268" w:type="dxa"/>
          </w:tcPr>
          <w:p w:rsidR="001B34F1" w:rsidRPr="001B34F1" w:rsidRDefault="00B57127" w:rsidP="001159DD">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sidRPr="001B34F1">
              <w:rPr>
                <w:rFonts w:ascii="Garamond" w:hAnsi="Garamond" w:cs="Arial"/>
              </w:rPr>
              <w:t xml:space="preserve">P  Native Hawaiian/Other </w:t>
            </w:r>
            <w:r>
              <w:rPr>
                <w:rFonts w:ascii="Garamond" w:hAnsi="Garamond" w:cs="Arial"/>
              </w:rPr>
              <w:t xml:space="preserve">  </w:t>
            </w:r>
            <w:r w:rsidR="001B34F1" w:rsidRPr="001B34F1">
              <w:rPr>
                <w:rFonts w:ascii="Garamond" w:hAnsi="Garamond" w:cs="Arial"/>
              </w:rPr>
              <w:t>Pacific Islander</w:t>
            </w:r>
          </w:p>
        </w:tc>
      </w:tr>
      <w:tr w:rsidR="001B34F1" w:rsidRPr="001B34F1" w:rsidTr="00B57127">
        <w:tc>
          <w:tcPr>
            <w:tcW w:w="3775" w:type="dxa"/>
          </w:tcPr>
          <w:p w:rsidR="001B34F1" w:rsidRPr="001B34F1" w:rsidRDefault="00B57127" w:rsidP="001159DD">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sidRPr="001B34F1">
              <w:rPr>
                <w:rFonts w:ascii="Garamond" w:hAnsi="Garamond" w:cs="Arial"/>
              </w:rPr>
              <w:t>A  Asian</w:t>
            </w:r>
          </w:p>
        </w:tc>
        <w:tc>
          <w:tcPr>
            <w:tcW w:w="2757" w:type="dxa"/>
          </w:tcPr>
          <w:p w:rsidR="001B34F1" w:rsidRPr="001B34F1" w:rsidRDefault="00B57127" w:rsidP="001159DD">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sidRPr="001B34F1">
              <w:rPr>
                <w:rFonts w:ascii="Garamond" w:hAnsi="Garamond" w:cs="Arial"/>
              </w:rPr>
              <w:t>H  Hispanic/Latino</w:t>
            </w:r>
          </w:p>
        </w:tc>
        <w:tc>
          <w:tcPr>
            <w:tcW w:w="3268" w:type="dxa"/>
          </w:tcPr>
          <w:p w:rsidR="001B34F1" w:rsidRPr="001B34F1" w:rsidRDefault="00B57127" w:rsidP="001159DD">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sidRPr="001B34F1">
              <w:rPr>
                <w:rFonts w:ascii="Garamond" w:hAnsi="Garamond" w:cs="Arial"/>
              </w:rPr>
              <w:t>W  White</w:t>
            </w:r>
          </w:p>
        </w:tc>
      </w:tr>
      <w:tr w:rsidR="001B34F1" w:rsidRPr="001B34F1" w:rsidTr="00B57127">
        <w:tc>
          <w:tcPr>
            <w:tcW w:w="9800" w:type="dxa"/>
            <w:gridSpan w:val="3"/>
          </w:tcPr>
          <w:p w:rsidR="001B34F1" w:rsidRPr="001B34F1" w:rsidRDefault="00B57127" w:rsidP="001159DD">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sidRPr="001B34F1">
              <w:rPr>
                <w:rFonts w:ascii="Garamond" w:hAnsi="Garamond" w:cs="Arial"/>
              </w:rPr>
              <w:t>G  No single race/ethic group listed above made up more than 25% of the population directly benefited.</w:t>
            </w:r>
          </w:p>
        </w:tc>
      </w:tr>
    </w:tbl>
    <w:p w:rsidR="001B34F1" w:rsidRDefault="001B34F1" w:rsidP="001B34F1">
      <w:pPr>
        <w:pStyle w:val="NoSpacing"/>
        <w:rPr>
          <w:rFonts w:ascii="Garamond" w:hAnsi="Garamond" w:cs="Arial"/>
          <w:b/>
        </w:rPr>
      </w:pPr>
    </w:p>
    <w:p w:rsidR="001B34F1" w:rsidRDefault="001B34F1" w:rsidP="001B34F1">
      <w:pPr>
        <w:pStyle w:val="NoSpacing"/>
        <w:numPr>
          <w:ilvl w:val="0"/>
          <w:numId w:val="49"/>
        </w:numPr>
        <w:rPr>
          <w:rFonts w:ascii="Garamond" w:hAnsi="Garamond" w:cs="Arial"/>
          <w:b/>
        </w:rPr>
      </w:pPr>
      <w:r>
        <w:rPr>
          <w:rFonts w:ascii="Garamond" w:hAnsi="Garamond" w:cs="Arial"/>
          <w:b/>
        </w:rPr>
        <w:t xml:space="preserve">Population Benefited by Age (select all that apply) </w:t>
      </w:r>
    </w:p>
    <w:tbl>
      <w:tblPr>
        <w:tblStyle w:val="TableGrid"/>
        <w:tblW w:w="0" w:type="auto"/>
        <w:tblLook w:val="04A0" w:firstRow="1" w:lastRow="0" w:firstColumn="1" w:lastColumn="0" w:noHBand="0" w:noVBand="1"/>
      </w:tblPr>
      <w:tblGrid>
        <w:gridCol w:w="3557"/>
        <w:gridCol w:w="3278"/>
        <w:gridCol w:w="2965"/>
      </w:tblGrid>
      <w:tr w:rsidR="001B34F1" w:rsidRPr="001B34F1" w:rsidTr="006E6584">
        <w:tc>
          <w:tcPr>
            <w:tcW w:w="3557" w:type="dxa"/>
          </w:tcPr>
          <w:p w:rsidR="001B34F1" w:rsidRPr="001B34F1" w:rsidRDefault="00B57127" w:rsidP="001B34F1">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Pr>
                <w:rFonts w:ascii="Garamond" w:hAnsi="Garamond" w:cs="Arial"/>
              </w:rPr>
              <w:t>01  Children/Youth (0-18 years)</w:t>
            </w:r>
            <w:r w:rsidR="001B34F1" w:rsidRPr="001B34F1">
              <w:rPr>
                <w:rFonts w:ascii="Garamond" w:hAnsi="Garamond" w:cs="Arial"/>
              </w:rPr>
              <w:t xml:space="preserve"> </w:t>
            </w:r>
          </w:p>
        </w:tc>
        <w:tc>
          <w:tcPr>
            <w:tcW w:w="3278" w:type="dxa"/>
          </w:tcPr>
          <w:p w:rsidR="001B34F1" w:rsidRPr="001B34F1" w:rsidRDefault="00B57127" w:rsidP="001159DD">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Pr>
                <w:rFonts w:ascii="Garamond" w:hAnsi="Garamond" w:cs="Arial"/>
              </w:rPr>
              <w:t>03  Adults (25-64 years)</w:t>
            </w:r>
          </w:p>
        </w:tc>
        <w:tc>
          <w:tcPr>
            <w:tcW w:w="2965" w:type="dxa"/>
          </w:tcPr>
          <w:p w:rsidR="001B34F1" w:rsidRPr="001B34F1" w:rsidRDefault="001B34F1" w:rsidP="001159DD">
            <w:pPr>
              <w:pStyle w:val="NoSpacing"/>
              <w:rPr>
                <w:rFonts w:ascii="Garamond" w:hAnsi="Garamond" w:cs="Arial"/>
              </w:rPr>
            </w:pPr>
          </w:p>
        </w:tc>
      </w:tr>
      <w:tr w:rsidR="001B34F1" w:rsidRPr="001B34F1" w:rsidTr="006E6584">
        <w:tc>
          <w:tcPr>
            <w:tcW w:w="3557" w:type="dxa"/>
          </w:tcPr>
          <w:p w:rsidR="001B34F1" w:rsidRPr="001B34F1" w:rsidRDefault="00B57127" w:rsidP="001B34F1">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1B34F1">
              <w:rPr>
                <w:rFonts w:ascii="Garamond" w:hAnsi="Garamond" w:cs="Arial"/>
              </w:rPr>
              <w:t>02</w:t>
            </w:r>
            <w:r w:rsidR="001B34F1" w:rsidRPr="001B34F1">
              <w:rPr>
                <w:rFonts w:ascii="Garamond" w:hAnsi="Garamond" w:cs="Arial"/>
              </w:rPr>
              <w:t xml:space="preserve">  </w:t>
            </w:r>
            <w:r w:rsidR="001B34F1">
              <w:rPr>
                <w:rFonts w:ascii="Garamond" w:hAnsi="Garamond" w:cs="Arial"/>
              </w:rPr>
              <w:t>Young Adults (19-24 years)</w:t>
            </w:r>
          </w:p>
        </w:tc>
        <w:tc>
          <w:tcPr>
            <w:tcW w:w="3278" w:type="dxa"/>
          </w:tcPr>
          <w:p w:rsidR="001B34F1" w:rsidRPr="001B34F1" w:rsidRDefault="00B57127" w:rsidP="001159DD">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Pr>
                <w:rFonts w:ascii="Garamond" w:hAnsi="Garamond" w:cs="Arial"/>
              </w:rPr>
              <w:t xml:space="preserve"> </w:t>
            </w:r>
            <w:r w:rsidR="001B34F1">
              <w:rPr>
                <w:rFonts w:ascii="Garamond" w:hAnsi="Garamond" w:cs="Arial"/>
              </w:rPr>
              <w:t>04  Older Adults (65+ years)</w:t>
            </w:r>
          </w:p>
        </w:tc>
        <w:tc>
          <w:tcPr>
            <w:tcW w:w="2965" w:type="dxa"/>
          </w:tcPr>
          <w:p w:rsidR="001B34F1" w:rsidRPr="001B34F1" w:rsidRDefault="001B34F1" w:rsidP="001159DD">
            <w:pPr>
              <w:pStyle w:val="NoSpacing"/>
              <w:rPr>
                <w:rFonts w:ascii="Garamond" w:hAnsi="Garamond" w:cs="Arial"/>
              </w:rPr>
            </w:pPr>
          </w:p>
        </w:tc>
      </w:tr>
      <w:tr w:rsidR="001B34F1" w:rsidRPr="001B34F1" w:rsidTr="006E6584">
        <w:tc>
          <w:tcPr>
            <w:tcW w:w="9800" w:type="dxa"/>
            <w:gridSpan w:val="3"/>
          </w:tcPr>
          <w:p w:rsidR="001B34F1" w:rsidRPr="001B34F1" w:rsidRDefault="00B57127" w:rsidP="001B34F1">
            <w:pPr>
              <w:pStyle w:val="NoSpacing"/>
              <w:rPr>
                <w:rFonts w:ascii="Garamond" w:hAnsi="Garamond" w:cs="Arial"/>
              </w:rPr>
            </w:pPr>
            <w:r>
              <w:rPr>
                <w:rFonts w:ascii="Garamond" w:hAnsi="Garamond" w:cs="Arial"/>
              </w:rPr>
              <w:t xml:space="preserve">     </w:t>
            </w:r>
            <w:r w:rsidR="006E6584">
              <w:rPr>
                <w:rFonts w:ascii="Garamond" w:hAnsi="Garamond" w:cs="Arial"/>
              </w:rPr>
              <w:t xml:space="preserve">  </w:t>
            </w:r>
            <w:r w:rsidR="00E572AA">
              <w:rPr>
                <w:rFonts w:ascii="Garamond" w:hAnsi="Garamond" w:cs="Arial"/>
              </w:rPr>
              <w:t>09 No</w:t>
            </w:r>
            <w:r w:rsidR="001B34F1" w:rsidRPr="001B34F1">
              <w:rPr>
                <w:rFonts w:ascii="Garamond" w:hAnsi="Garamond" w:cs="Arial"/>
              </w:rPr>
              <w:t xml:space="preserve"> single </w:t>
            </w:r>
            <w:r w:rsidR="001B34F1">
              <w:rPr>
                <w:rFonts w:ascii="Garamond" w:hAnsi="Garamond" w:cs="Arial"/>
              </w:rPr>
              <w:t>age group</w:t>
            </w:r>
            <w:r w:rsidR="001B34F1" w:rsidRPr="001B34F1">
              <w:rPr>
                <w:rFonts w:ascii="Garamond" w:hAnsi="Garamond" w:cs="Arial"/>
              </w:rPr>
              <w:t xml:space="preserve"> made up more than 25% of the population directly benefited.</w:t>
            </w:r>
          </w:p>
        </w:tc>
      </w:tr>
    </w:tbl>
    <w:p w:rsidR="001B34F1" w:rsidRDefault="001B34F1" w:rsidP="001B34F1">
      <w:pPr>
        <w:pStyle w:val="NoSpacing"/>
        <w:rPr>
          <w:rFonts w:ascii="Garamond" w:hAnsi="Garamond" w:cs="Arial"/>
          <w:b/>
        </w:rPr>
      </w:pPr>
    </w:p>
    <w:p w:rsidR="00D43335" w:rsidRDefault="00D43335">
      <w:pPr>
        <w:rPr>
          <w:rFonts w:ascii="Garamond" w:eastAsia="Calibri" w:hAnsi="Garamond" w:cs="Arial"/>
          <w:b/>
          <w:sz w:val="22"/>
          <w:szCs w:val="22"/>
          <w:lang w:eastAsia="en-US"/>
        </w:rPr>
      </w:pPr>
      <w:r>
        <w:rPr>
          <w:rFonts w:ascii="Garamond" w:hAnsi="Garamond" w:cs="Arial"/>
          <w:b/>
        </w:rPr>
        <w:br w:type="page"/>
      </w:r>
    </w:p>
    <w:p w:rsidR="001B34F1" w:rsidRPr="001B34F1" w:rsidRDefault="001B34F1" w:rsidP="00987BBE">
      <w:pPr>
        <w:pStyle w:val="NoSpacing"/>
        <w:numPr>
          <w:ilvl w:val="0"/>
          <w:numId w:val="49"/>
        </w:numPr>
      </w:pPr>
      <w:r w:rsidRPr="001B34F1">
        <w:rPr>
          <w:rFonts w:ascii="Garamond" w:hAnsi="Garamond" w:cs="Arial"/>
          <w:b/>
        </w:rPr>
        <w:lastRenderedPageBreak/>
        <w:t>Population Benefited by Distinct Groups (select all that apply)</w:t>
      </w:r>
    </w:p>
    <w:tbl>
      <w:tblPr>
        <w:tblStyle w:val="TableGrid"/>
        <w:tblW w:w="0" w:type="auto"/>
        <w:tblLook w:val="04A0" w:firstRow="1" w:lastRow="0" w:firstColumn="1" w:lastColumn="0" w:noHBand="0" w:noVBand="1"/>
      </w:tblPr>
      <w:tblGrid>
        <w:gridCol w:w="3528"/>
        <w:gridCol w:w="2995"/>
        <w:gridCol w:w="3277"/>
      </w:tblGrid>
      <w:tr w:rsidR="001B34F1" w:rsidRPr="001B34F1" w:rsidTr="001159DD">
        <w:tc>
          <w:tcPr>
            <w:tcW w:w="3618" w:type="dxa"/>
          </w:tcPr>
          <w:p w:rsidR="001B34F1" w:rsidRPr="001B34F1" w:rsidRDefault="00B57127" w:rsidP="001159DD">
            <w:pPr>
              <w:pStyle w:val="NoSpacing"/>
              <w:rPr>
                <w:rFonts w:ascii="Garamond" w:hAnsi="Garamond" w:cs="Arial"/>
              </w:rPr>
            </w:pPr>
            <w:r>
              <w:rPr>
                <w:rFonts w:ascii="Garamond" w:hAnsi="Garamond" w:cs="Arial"/>
              </w:rPr>
              <w:t xml:space="preserve">     </w:t>
            </w:r>
            <w:r w:rsidR="001B34F1">
              <w:rPr>
                <w:rFonts w:ascii="Garamond" w:hAnsi="Garamond" w:cs="Arial"/>
              </w:rPr>
              <w:t>D  Individuals with Disabilities</w:t>
            </w:r>
          </w:p>
        </w:tc>
        <w:tc>
          <w:tcPr>
            <w:tcW w:w="3066" w:type="dxa"/>
          </w:tcPr>
          <w:p w:rsidR="001B34F1" w:rsidRPr="001B34F1" w:rsidRDefault="00B57127" w:rsidP="001159DD">
            <w:pPr>
              <w:pStyle w:val="NoSpacing"/>
              <w:rPr>
                <w:rFonts w:ascii="Garamond" w:hAnsi="Garamond" w:cs="Arial"/>
              </w:rPr>
            </w:pPr>
            <w:r>
              <w:rPr>
                <w:rFonts w:ascii="Garamond" w:hAnsi="Garamond" w:cs="Arial"/>
              </w:rPr>
              <w:t xml:space="preserve">     </w:t>
            </w:r>
            <w:r w:rsidR="001B34F1">
              <w:rPr>
                <w:rFonts w:ascii="Garamond" w:hAnsi="Garamond" w:cs="Arial"/>
              </w:rPr>
              <w:t>P  Individuals below the Poverty Line</w:t>
            </w:r>
          </w:p>
        </w:tc>
        <w:tc>
          <w:tcPr>
            <w:tcW w:w="3342" w:type="dxa"/>
          </w:tcPr>
          <w:p w:rsidR="001B34F1" w:rsidRPr="001B34F1" w:rsidRDefault="00B57127" w:rsidP="001159DD">
            <w:pPr>
              <w:pStyle w:val="NoSpacing"/>
              <w:rPr>
                <w:rFonts w:ascii="Garamond" w:hAnsi="Garamond" w:cs="Arial"/>
              </w:rPr>
            </w:pPr>
            <w:r>
              <w:rPr>
                <w:rFonts w:ascii="Garamond" w:hAnsi="Garamond" w:cs="Arial"/>
              </w:rPr>
              <w:t xml:space="preserve">     </w:t>
            </w:r>
            <w:r w:rsidR="001B34F1">
              <w:rPr>
                <w:rFonts w:ascii="Garamond" w:hAnsi="Garamond" w:cs="Arial"/>
              </w:rPr>
              <w:t>M  Military Veterans/Active Duty Personnel</w:t>
            </w:r>
          </w:p>
        </w:tc>
      </w:tr>
      <w:tr w:rsidR="001B34F1" w:rsidRPr="001B34F1" w:rsidTr="001159DD">
        <w:tc>
          <w:tcPr>
            <w:tcW w:w="3618" w:type="dxa"/>
          </w:tcPr>
          <w:p w:rsidR="001B34F1" w:rsidRPr="001B34F1" w:rsidRDefault="00B57127" w:rsidP="001159DD">
            <w:pPr>
              <w:pStyle w:val="NoSpacing"/>
              <w:rPr>
                <w:rFonts w:ascii="Garamond" w:hAnsi="Garamond" w:cs="Arial"/>
              </w:rPr>
            </w:pPr>
            <w:r>
              <w:rPr>
                <w:rFonts w:ascii="Garamond" w:hAnsi="Garamond" w:cs="Arial"/>
              </w:rPr>
              <w:t xml:space="preserve">     </w:t>
            </w:r>
            <w:r w:rsidR="001B34F1">
              <w:rPr>
                <w:rFonts w:ascii="Garamond" w:hAnsi="Garamond" w:cs="Arial"/>
              </w:rPr>
              <w:t>I  Individuals in Institutions (people living in hospitals, hospices, nursing homes, assisted care facilities, correctional institutions, and homeless shelters</w:t>
            </w:r>
          </w:p>
        </w:tc>
        <w:tc>
          <w:tcPr>
            <w:tcW w:w="3066" w:type="dxa"/>
          </w:tcPr>
          <w:p w:rsidR="001B34F1" w:rsidRPr="001B34F1" w:rsidRDefault="00B57127" w:rsidP="001159DD">
            <w:pPr>
              <w:pStyle w:val="NoSpacing"/>
              <w:rPr>
                <w:rFonts w:ascii="Garamond" w:hAnsi="Garamond" w:cs="Arial"/>
              </w:rPr>
            </w:pPr>
            <w:r>
              <w:rPr>
                <w:rFonts w:ascii="Garamond" w:hAnsi="Garamond" w:cs="Arial"/>
              </w:rPr>
              <w:t xml:space="preserve">     </w:t>
            </w:r>
            <w:r w:rsidR="001B34F1">
              <w:rPr>
                <w:rFonts w:ascii="Garamond" w:hAnsi="Garamond" w:cs="Arial"/>
              </w:rPr>
              <w:t>E  Individuals with Limited English Proficiency</w:t>
            </w:r>
          </w:p>
        </w:tc>
        <w:tc>
          <w:tcPr>
            <w:tcW w:w="3342" w:type="dxa"/>
          </w:tcPr>
          <w:p w:rsidR="001B34F1" w:rsidRPr="001B34F1" w:rsidRDefault="00B57127" w:rsidP="001159DD">
            <w:pPr>
              <w:pStyle w:val="NoSpacing"/>
              <w:rPr>
                <w:rFonts w:ascii="Garamond" w:hAnsi="Garamond" w:cs="Arial"/>
              </w:rPr>
            </w:pPr>
            <w:r>
              <w:rPr>
                <w:rFonts w:ascii="Garamond" w:hAnsi="Garamond" w:cs="Arial"/>
              </w:rPr>
              <w:t xml:space="preserve">     </w:t>
            </w:r>
            <w:r w:rsidR="001B34F1">
              <w:rPr>
                <w:rFonts w:ascii="Garamond" w:hAnsi="Garamond" w:cs="Arial"/>
              </w:rPr>
              <w:t>Y  Youth at Risk</w:t>
            </w:r>
          </w:p>
        </w:tc>
      </w:tr>
      <w:tr w:rsidR="001B34F1" w:rsidRPr="001B34F1" w:rsidTr="001159DD">
        <w:tc>
          <w:tcPr>
            <w:tcW w:w="10026" w:type="dxa"/>
            <w:gridSpan w:val="3"/>
          </w:tcPr>
          <w:p w:rsidR="001B34F1" w:rsidRPr="001B34F1" w:rsidRDefault="00B57127" w:rsidP="001B34F1">
            <w:pPr>
              <w:pStyle w:val="NoSpacing"/>
              <w:rPr>
                <w:rFonts w:ascii="Garamond" w:hAnsi="Garamond" w:cs="Arial"/>
              </w:rPr>
            </w:pPr>
            <w:r>
              <w:rPr>
                <w:rFonts w:ascii="Garamond" w:hAnsi="Garamond" w:cs="Arial"/>
              </w:rPr>
              <w:t xml:space="preserve">     </w:t>
            </w:r>
            <w:r w:rsidR="001B34F1" w:rsidRPr="001B34F1">
              <w:rPr>
                <w:rFonts w:ascii="Garamond" w:hAnsi="Garamond" w:cs="Arial"/>
              </w:rPr>
              <w:t xml:space="preserve">G  No single </w:t>
            </w:r>
            <w:r w:rsidR="001B34F1">
              <w:rPr>
                <w:rFonts w:ascii="Garamond" w:hAnsi="Garamond" w:cs="Arial"/>
              </w:rPr>
              <w:t>distinct</w:t>
            </w:r>
            <w:r w:rsidR="001B34F1" w:rsidRPr="001B34F1">
              <w:rPr>
                <w:rFonts w:ascii="Garamond" w:hAnsi="Garamond" w:cs="Arial"/>
              </w:rPr>
              <w:t xml:space="preserve"> group listed above made up more than 25% of the population directly benefited.</w:t>
            </w:r>
          </w:p>
        </w:tc>
      </w:tr>
    </w:tbl>
    <w:tbl>
      <w:tblPr>
        <w:tblW w:w="21636" w:type="dxa"/>
        <w:tblInd w:w="-720" w:type="dxa"/>
        <w:tblBorders>
          <w:bottom w:val="single" w:sz="18" w:space="0" w:color="auto"/>
        </w:tblBorders>
        <w:tblLook w:val="04A0" w:firstRow="1" w:lastRow="0" w:firstColumn="1" w:lastColumn="0" w:noHBand="0" w:noVBand="1"/>
      </w:tblPr>
      <w:tblGrid>
        <w:gridCol w:w="10818"/>
        <w:gridCol w:w="10818"/>
      </w:tblGrid>
      <w:tr w:rsidR="00D43335" w:rsidRPr="006608E3" w:rsidTr="00D43335">
        <w:tc>
          <w:tcPr>
            <w:tcW w:w="10818" w:type="dxa"/>
          </w:tcPr>
          <w:p w:rsidR="00D43335" w:rsidRPr="006608E3" w:rsidRDefault="00D43335" w:rsidP="00FE28D1">
            <w:pPr>
              <w:autoSpaceDE w:val="0"/>
              <w:autoSpaceDN w:val="0"/>
              <w:adjustRightInd w:val="0"/>
              <w:ind w:left="90"/>
              <w:rPr>
                <w:rFonts w:ascii="Garamond" w:hAnsi="Garamond" w:cs="Arial"/>
                <w:b/>
                <w:sz w:val="28"/>
                <w:u w:val="single"/>
              </w:rPr>
            </w:pPr>
          </w:p>
        </w:tc>
        <w:tc>
          <w:tcPr>
            <w:tcW w:w="10818" w:type="dxa"/>
          </w:tcPr>
          <w:p w:rsidR="00D43335" w:rsidRPr="006608E3" w:rsidRDefault="00D43335" w:rsidP="00FE28D1">
            <w:pPr>
              <w:autoSpaceDE w:val="0"/>
              <w:autoSpaceDN w:val="0"/>
              <w:adjustRightInd w:val="0"/>
              <w:ind w:left="90"/>
              <w:rPr>
                <w:rFonts w:ascii="Garamond" w:hAnsi="Garamond" w:cs="Arial"/>
                <w:b/>
                <w:sz w:val="28"/>
                <w:u w:val="single"/>
              </w:rPr>
            </w:pPr>
          </w:p>
        </w:tc>
      </w:tr>
      <w:tr w:rsidR="00D43335" w:rsidRPr="006608E3" w:rsidTr="00D43335">
        <w:tc>
          <w:tcPr>
            <w:tcW w:w="10818" w:type="dxa"/>
          </w:tcPr>
          <w:p w:rsidR="00D43335" w:rsidRDefault="00D43335" w:rsidP="00D43335">
            <w:pPr>
              <w:pStyle w:val="NoSpacing"/>
              <w:rPr>
                <w:rFonts w:ascii="Garamond" w:hAnsi="Garamond" w:cs="Arial"/>
                <w:b/>
                <w:sz w:val="24"/>
                <w:szCs w:val="24"/>
              </w:rPr>
            </w:pPr>
          </w:p>
        </w:tc>
        <w:tc>
          <w:tcPr>
            <w:tcW w:w="10818" w:type="dxa"/>
          </w:tcPr>
          <w:p w:rsidR="00D43335" w:rsidRDefault="00D43335" w:rsidP="001B34F1">
            <w:pPr>
              <w:pStyle w:val="NoSpacing"/>
              <w:numPr>
                <w:ilvl w:val="0"/>
                <w:numId w:val="49"/>
              </w:numPr>
              <w:rPr>
                <w:rFonts w:ascii="Garamond" w:hAnsi="Garamond" w:cs="Arial"/>
                <w:b/>
                <w:sz w:val="24"/>
                <w:szCs w:val="24"/>
              </w:rPr>
            </w:pPr>
          </w:p>
        </w:tc>
      </w:tr>
    </w:tbl>
    <w:p w:rsidR="006608E3" w:rsidRPr="006608E3" w:rsidRDefault="006608E3" w:rsidP="00683580">
      <w:pPr>
        <w:pStyle w:val="NoSpacing"/>
        <w:rPr>
          <w:rFonts w:ascii="Garamond" w:hAnsi="Garamond" w:cs="Arial"/>
          <w:sz w:val="8"/>
          <w:szCs w:val="8"/>
        </w:rPr>
      </w:pPr>
    </w:p>
    <w:p w:rsidR="00FE28D1" w:rsidRDefault="007B28C7" w:rsidP="00FE28D1">
      <w:pPr>
        <w:pStyle w:val="NoSpacing"/>
        <w:rPr>
          <w:rFonts w:ascii="Garamond" w:hAnsi="Garamond" w:cs="Garamond"/>
          <w:color w:val="000000"/>
        </w:rPr>
      </w:pPr>
      <w:r>
        <w:rPr>
          <w:rFonts w:ascii="Garamond" w:hAnsi="Garamond" w:cs="Arial"/>
          <w:b/>
          <w:sz w:val="24"/>
          <w:szCs w:val="24"/>
        </w:rPr>
        <w:t>PROJECT ACTIVITY LOCATION</w:t>
      </w:r>
      <w:r w:rsidR="00EA4CDE">
        <w:rPr>
          <w:rFonts w:ascii="Garamond" w:hAnsi="Garamond" w:cs="Arial"/>
          <w:b/>
          <w:sz w:val="24"/>
          <w:szCs w:val="24"/>
        </w:rPr>
        <w:br/>
      </w:r>
      <w:r w:rsidR="00EA4CDE">
        <w:rPr>
          <w:rFonts w:ascii="Garamond" w:hAnsi="Garamond" w:cs="Garamond"/>
          <w:color w:val="000000"/>
        </w:rPr>
        <w:t xml:space="preserve">For each </w:t>
      </w:r>
      <w:r w:rsidR="00EA4CDE" w:rsidRPr="00EA4CDE">
        <w:rPr>
          <w:rFonts w:ascii="Garamond" w:hAnsi="Garamond" w:cs="Garamond"/>
          <w:color w:val="000000"/>
          <w:u w:val="single"/>
        </w:rPr>
        <w:t>major</w:t>
      </w:r>
      <w:r w:rsidR="00EA4CDE">
        <w:rPr>
          <w:rFonts w:ascii="Garamond" w:hAnsi="Garamond" w:cs="Garamond"/>
          <w:color w:val="000000"/>
        </w:rPr>
        <w:t xml:space="preserve"> </w:t>
      </w:r>
      <w:r w:rsidR="00EA4CDE" w:rsidRPr="00EA4CDE">
        <w:rPr>
          <w:rFonts w:ascii="Garamond" w:hAnsi="Garamond" w:cs="Garamond"/>
          <w:color w:val="000000"/>
        </w:rPr>
        <w:t>activity</w:t>
      </w:r>
      <w:r w:rsidR="00EA4CDE">
        <w:rPr>
          <w:rFonts w:ascii="Garamond" w:hAnsi="Garamond" w:cs="Garamond"/>
          <w:color w:val="000000"/>
        </w:rPr>
        <w:t xml:space="preserve"> supported by your award during the period of support, report the following information about the location(s) at which activities took place.  </w:t>
      </w:r>
      <w:r w:rsidR="00EA4CDE" w:rsidRPr="00964CCA">
        <w:rPr>
          <w:rFonts w:ascii="Garamond" w:hAnsi="Garamond" w:cs="Garamond"/>
          <w:i/>
          <w:color w:val="000000"/>
        </w:rPr>
        <w:t>Please limit to three (3).</w:t>
      </w:r>
      <w:r w:rsidR="00EA4CDE">
        <w:rPr>
          <w:rFonts w:ascii="Garamond" w:hAnsi="Garamond" w:cs="Garamond"/>
          <w:color w:val="000000"/>
        </w:rPr>
        <w:t xml:space="preserve">  Only provide this information if those activities occurred at a location different than the </w:t>
      </w:r>
      <w:r w:rsidR="00EC369F">
        <w:rPr>
          <w:rFonts w:ascii="Garamond" w:hAnsi="Garamond" w:cs="Garamond"/>
          <w:color w:val="000000"/>
        </w:rPr>
        <w:t>grantee’s</w:t>
      </w:r>
      <w:r w:rsidR="00EA4CDE">
        <w:rPr>
          <w:rFonts w:ascii="Garamond" w:hAnsi="Garamond" w:cs="Garamond"/>
          <w:color w:val="000000"/>
        </w:rPr>
        <w:t xml:space="preserve"> address.</w:t>
      </w:r>
      <w:r w:rsidR="00EC369F">
        <w:rPr>
          <w:rFonts w:ascii="Garamond" w:hAnsi="Garamond" w:cs="Garamond"/>
          <w:color w:val="000000"/>
        </w:rPr>
        <w:br/>
      </w:r>
    </w:p>
    <w:p w:rsidR="00EA4CDE" w:rsidRPr="00EA4CDE" w:rsidRDefault="00EA4CDE" w:rsidP="00EA4CDE">
      <w:pPr>
        <w:pStyle w:val="NoParagraphStyle"/>
        <w:suppressAutoHyphens/>
        <w:spacing w:after="80"/>
        <w:rPr>
          <w:rFonts w:ascii="Garamond" w:hAnsi="Garamond" w:cs="Arial"/>
          <w:color w:val="FF0000"/>
          <w:sz w:val="22"/>
          <w:szCs w:val="22"/>
        </w:rPr>
      </w:pPr>
      <w:r w:rsidRPr="00EA4CDE">
        <w:rPr>
          <w:rFonts w:ascii="Garamond" w:hAnsi="Garamond" w:cs="Garamond"/>
          <w:b/>
          <w:sz w:val="22"/>
          <w:szCs w:val="22"/>
        </w:rPr>
        <w:t>Venue</w:t>
      </w:r>
      <w:r>
        <w:rPr>
          <w:rFonts w:ascii="Garamond" w:hAnsi="Garamond" w:cs="Garamond"/>
          <w:b/>
          <w:sz w:val="22"/>
          <w:szCs w:val="22"/>
        </w:rPr>
        <w:t xml:space="preserve"> #1</w:t>
      </w:r>
      <w:r w:rsidRPr="00EA4CDE">
        <w:rPr>
          <w:rFonts w:ascii="Garamond" w:hAnsi="Garamond" w:cs="Garamond"/>
          <w:b/>
          <w:sz w:val="22"/>
          <w:szCs w:val="22"/>
        </w:rPr>
        <w:t xml:space="preserve"> Name:</w:t>
      </w:r>
      <w:r w:rsidRPr="00EA4CDE">
        <w:rPr>
          <w:rFonts w:ascii="Garamond" w:hAnsi="Garamond" w:cs="Garamond"/>
          <w:sz w:val="22"/>
          <w:szCs w:val="22"/>
        </w:rPr>
        <w:t xml:space="preserve"> </w:t>
      </w:r>
      <w:r>
        <w:rPr>
          <w:rFonts w:ascii="Garamond" w:hAnsi="Garamond" w:cs="Garamond"/>
          <w:sz w:val="22"/>
          <w:szCs w:val="22"/>
        </w:rPr>
        <w:br/>
      </w:r>
      <w:r w:rsidRPr="00EA4CDE">
        <w:rPr>
          <w:rFonts w:ascii="Garamond" w:hAnsi="Garamond" w:cs="Garamond"/>
          <w:b/>
          <w:sz w:val="22"/>
          <w:szCs w:val="22"/>
        </w:rPr>
        <w:t>Venue Address:</w:t>
      </w:r>
      <w:r w:rsidRPr="00EA4CDE">
        <w:rPr>
          <w:rFonts w:ascii="Garamond" w:hAnsi="Garamond" w:cs="Garamond"/>
          <w:sz w:val="22"/>
          <w:szCs w:val="22"/>
        </w:rPr>
        <w:t xml:space="preserve"> </w:t>
      </w:r>
    </w:p>
    <w:p w:rsidR="00EA4CDE" w:rsidRDefault="00EA4CDE" w:rsidP="00EA4CDE">
      <w:pPr>
        <w:pStyle w:val="NoSpacing"/>
        <w:rPr>
          <w:rFonts w:ascii="Garamond" w:hAnsi="Garamond" w:cs="Garamond"/>
        </w:rPr>
      </w:pPr>
      <w:r w:rsidRPr="00EA4CDE">
        <w:rPr>
          <w:rFonts w:ascii="Garamond" w:hAnsi="Garamond" w:cs="Garamond"/>
          <w:b/>
        </w:rPr>
        <w:t>Venue City:</w:t>
      </w:r>
      <w:r w:rsidRPr="00EA4CDE">
        <w:rPr>
          <w:rFonts w:ascii="Garamond" w:hAnsi="Garamond" w:cs="Garamond"/>
        </w:rPr>
        <w:t xml:space="preserve"> </w:t>
      </w:r>
      <w:r w:rsidR="006E6584">
        <w:rPr>
          <w:rFonts w:ascii="Garamond" w:hAnsi="Garamond" w:cs="Garamond"/>
        </w:rPr>
        <w:tab/>
      </w:r>
      <w:r w:rsidR="006E6584">
        <w:rPr>
          <w:rFonts w:ascii="Garamond" w:hAnsi="Garamond" w:cs="Garamond"/>
        </w:rPr>
        <w:tab/>
      </w:r>
      <w:r w:rsidR="006E6584">
        <w:rPr>
          <w:rFonts w:ascii="Garamond" w:hAnsi="Garamond" w:cs="Garamond"/>
        </w:rPr>
        <w:tab/>
      </w:r>
      <w:r w:rsidR="006E6584">
        <w:rPr>
          <w:rFonts w:ascii="Garamond" w:hAnsi="Garamond" w:cs="Garamond"/>
        </w:rPr>
        <w:tab/>
      </w:r>
      <w:r w:rsidRPr="00EA4CDE">
        <w:rPr>
          <w:rFonts w:ascii="Garamond" w:hAnsi="Garamond" w:cs="Garamond"/>
          <w:b/>
        </w:rPr>
        <w:t>Venue State:</w:t>
      </w:r>
      <w:r w:rsidRPr="00EA4CDE">
        <w:rPr>
          <w:rFonts w:ascii="Garamond" w:hAnsi="Garamond" w:cs="Garamond"/>
        </w:rPr>
        <w:t xml:space="preserve">   </w:t>
      </w:r>
      <w:r w:rsidR="006E6584">
        <w:rPr>
          <w:rFonts w:ascii="Garamond" w:hAnsi="Garamond" w:cs="Garamond"/>
        </w:rPr>
        <w:tab/>
      </w:r>
      <w:r w:rsidR="006E6584">
        <w:rPr>
          <w:rFonts w:ascii="Garamond" w:hAnsi="Garamond" w:cs="Garamond"/>
        </w:rPr>
        <w:tab/>
      </w:r>
      <w:r w:rsidRPr="00EA4CDE">
        <w:rPr>
          <w:rFonts w:ascii="Garamond" w:hAnsi="Garamond" w:cs="Garamond"/>
          <w:b/>
        </w:rPr>
        <w:t>Venue Zip:</w:t>
      </w:r>
      <w:r w:rsidR="006E6584">
        <w:rPr>
          <w:rFonts w:ascii="Garamond" w:hAnsi="Garamond" w:cs="Garamond"/>
        </w:rPr>
        <w:t xml:space="preserve">  </w:t>
      </w:r>
    </w:p>
    <w:p w:rsidR="007B28C7" w:rsidRPr="00EA4CDE" w:rsidRDefault="007B28C7" w:rsidP="00EA4CDE">
      <w:pPr>
        <w:pStyle w:val="NoSpacing"/>
        <w:rPr>
          <w:rFonts w:ascii="Garamond" w:hAnsi="Garamond" w:cs="Arial"/>
          <w:color w:val="FF0000"/>
        </w:rPr>
      </w:pPr>
      <w:r w:rsidRPr="007B28C7">
        <w:rPr>
          <w:rFonts w:ascii="Garamond" w:hAnsi="Garamond" w:cs="Garamond"/>
          <w:b/>
        </w:rPr>
        <w:t>Number of days on which activities occurred at venue</w:t>
      </w:r>
      <w:r>
        <w:rPr>
          <w:rFonts w:ascii="Garamond" w:hAnsi="Garamond" w:cs="Garamond"/>
        </w:rPr>
        <w:t xml:space="preserve">:  </w:t>
      </w:r>
    </w:p>
    <w:p w:rsidR="00FE28D1" w:rsidRDefault="00FE28D1" w:rsidP="00FE28D1">
      <w:pPr>
        <w:pStyle w:val="NoSpacing"/>
        <w:rPr>
          <w:rFonts w:ascii="Garamond" w:hAnsi="Garamond" w:cs="Arial"/>
          <w:sz w:val="8"/>
          <w:szCs w:val="8"/>
        </w:rPr>
      </w:pPr>
    </w:p>
    <w:p w:rsidR="00EA4CDE" w:rsidRDefault="00EA4CDE" w:rsidP="00FE28D1">
      <w:pPr>
        <w:pStyle w:val="NoSpacing"/>
        <w:rPr>
          <w:rFonts w:ascii="Garamond" w:hAnsi="Garamond" w:cs="Arial"/>
          <w:sz w:val="8"/>
          <w:szCs w:val="8"/>
        </w:rPr>
      </w:pPr>
    </w:p>
    <w:p w:rsidR="00EA4CDE" w:rsidRPr="00EA4CDE" w:rsidRDefault="007B28C7" w:rsidP="00EA4CDE">
      <w:pPr>
        <w:pStyle w:val="NoParagraphStyle"/>
        <w:suppressAutoHyphens/>
        <w:spacing w:after="80"/>
        <w:rPr>
          <w:rFonts w:ascii="Garamond" w:hAnsi="Garamond" w:cs="Arial"/>
          <w:color w:val="FF0000"/>
          <w:sz w:val="22"/>
          <w:szCs w:val="22"/>
        </w:rPr>
      </w:pPr>
      <w:r>
        <w:rPr>
          <w:rFonts w:ascii="Garamond" w:hAnsi="Garamond" w:cs="Garamond"/>
          <w:b/>
          <w:sz w:val="22"/>
          <w:szCs w:val="22"/>
        </w:rPr>
        <w:br/>
      </w:r>
      <w:r w:rsidR="00EA4CDE" w:rsidRPr="00EA4CDE">
        <w:rPr>
          <w:rFonts w:ascii="Garamond" w:hAnsi="Garamond" w:cs="Garamond"/>
          <w:b/>
          <w:sz w:val="22"/>
          <w:szCs w:val="22"/>
        </w:rPr>
        <w:t>Venue</w:t>
      </w:r>
      <w:r w:rsidR="00EA4CDE">
        <w:rPr>
          <w:rFonts w:ascii="Garamond" w:hAnsi="Garamond" w:cs="Garamond"/>
          <w:b/>
          <w:sz w:val="22"/>
          <w:szCs w:val="22"/>
        </w:rPr>
        <w:t xml:space="preserve"> #2</w:t>
      </w:r>
      <w:r w:rsidR="00EA4CDE" w:rsidRPr="00EA4CDE">
        <w:rPr>
          <w:rFonts w:ascii="Garamond" w:hAnsi="Garamond" w:cs="Garamond"/>
          <w:b/>
          <w:sz w:val="22"/>
          <w:szCs w:val="22"/>
        </w:rPr>
        <w:t xml:space="preserve"> Name:</w:t>
      </w:r>
      <w:r w:rsidR="00EA4CDE" w:rsidRPr="00EA4CDE">
        <w:rPr>
          <w:rFonts w:ascii="Garamond" w:hAnsi="Garamond" w:cs="Garamond"/>
          <w:sz w:val="22"/>
          <w:szCs w:val="22"/>
        </w:rPr>
        <w:t xml:space="preserve"> </w:t>
      </w:r>
      <w:r w:rsidR="00EA4CDE">
        <w:rPr>
          <w:rFonts w:ascii="Garamond" w:hAnsi="Garamond" w:cs="Garamond"/>
          <w:sz w:val="22"/>
          <w:szCs w:val="22"/>
        </w:rPr>
        <w:br/>
      </w:r>
      <w:r w:rsidR="00EA4CDE" w:rsidRPr="00EA4CDE">
        <w:rPr>
          <w:rFonts w:ascii="Garamond" w:hAnsi="Garamond" w:cs="Garamond"/>
          <w:b/>
          <w:sz w:val="22"/>
          <w:szCs w:val="22"/>
        </w:rPr>
        <w:t>Venue Address:</w:t>
      </w:r>
      <w:r w:rsidR="00EA4CDE" w:rsidRPr="00EA4CDE">
        <w:rPr>
          <w:rFonts w:ascii="Garamond" w:hAnsi="Garamond" w:cs="Garamond"/>
          <w:sz w:val="22"/>
          <w:szCs w:val="22"/>
        </w:rPr>
        <w:t xml:space="preserve"> </w:t>
      </w:r>
    </w:p>
    <w:p w:rsidR="00EA4CDE" w:rsidRPr="00EA4CDE" w:rsidRDefault="00EA4CDE" w:rsidP="00EA4CDE">
      <w:pPr>
        <w:pStyle w:val="NoSpacing"/>
        <w:rPr>
          <w:rFonts w:ascii="Garamond" w:hAnsi="Garamond" w:cs="Arial"/>
          <w:color w:val="FF0000"/>
        </w:rPr>
      </w:pPr>
      <w:r w:rsidRPr="00EA4CDE">
        <w:rPr>
          <w:rFonts w:ascii="Garamond" w:hAnsi="Garamond" w:cs="Garamond"/>
          <w:b/>
        </w:rPr>
        <w:t>Venue City:</w:t>
      </w:r>
      <w:r w:rsidRPr="00EA4CDE">
        <w:rPr>
          <w:rFonts w:ascii="Garamond" w:hAnsi="Garamond" w:cs="Garamond"/>
        </w:rPr>
        <w:t xml:space="preserve"> </w:t>
      </w:r>
      <w:r w:rsidR="006E6584">
        <w:rPr>
          <w:rFonts w:ascii="Garamond" w:hAnsi="Garamond" w:cs="Garamond"/>
        </w:rPr>
        <w:tab/>
      </w:r>
      <w:r w:rsidR="006E6584">
        <w:rPr>
          <w:rFonts w:ascii="Garamond" w:hAnsi="Garamond" w:cs="Garamond"/>
        </w:rPr>
        <w:tab/>
      </w:r>
      <w:r w:rsidR="006E6584">
        <w:rPr>
          <w:rFonts w:ascii="Garamond" w:hAnsi="Garamond" w:cs="Garamond"/>
        </w:rPr>
        <w:tab/>
      </w:r>
      <w:r w:rsidR="006E6584">
        <w:rPr>
          <w:rFonts w:ascii="Garamond" w:hAnsi="Garamond" w:cs="Garamond"/>
        </w:rPr>
        <w:tab/>
      </w:r>
      <w:r w:rsidRPr="00EA4CDE">
        <w:rPr>
          <w:rFonts w:ascii="Garamond" w:hAnsi="Garamond" w:cs="Garamond"/>
          <w:b/>
        </w:rPr>
        <w:t>Venue State:</w:t>
      </w:r>
      <w:r w:rsidRPr="00EA4CDE">
        <w:rPr>
          <w:rFonts w:ascii="Garamond" w:hAnsi="Garamond" w:cs="Garamond"/>
        </w:rPr>
        <w:t xml:space="preserve">   </w:t>
      </w:r>
      <w:r w:rsidR="006E6584">
        <w:rPr>
          <w:rFonts w:ascii="Garamond" w:hAnsi="Garamond" w:cs="Garamond"/>
        </w:rPr>
        <w:tab/>
      </w:r>
      <w:r w:rsidR="006E6584">
        <w:rPr>
          <w:rFonts w:ascii="Garamond" w:hAnsi="Garamond" w:cs="Garamond"/>
        </w:rPr>
        <w:tab/>
      </w:r>
      <w:r w:rsidRPr="00EA4CDE">
        <w:rPr>
          <w:rFonts w:ascii="Garamond" w:hAnsi="Garamond" w:cs="Garamond"/>
          <w:b/>
        </w:rPr>
        <w:t>Venue Zip:</w:t>
      </w:r>
      <w:r w:rsidR="006E6584">
        <w:rPr>
          <w:rFonts w:ascii="Garamond" w:hAnsi="Garamond" w:cs="Garamond"/>
        </w:rPr>
        <w:t xml:space="preserve">   </w:t>
      </w:r>
    </w:p>
    <w:p w:rsidR="007B28C7" w:rsidRPr="00EA4CDE" w:rsidRDefault="007B28C7" w:rsidP="007B28C7">
      <w:pPr>
        <w:pStyle w:val="NoSpacing"/>
        <w:rPr>
          <w:rFonts w:ascii="Garamond" w:hAnsi="Garamond" w:cs="Arial"/>
          <w:color w:val="FF0000"/>
        </w:rPr>
      </w:pPr>
      <w:r w:rsidRPr="007B28C7">
        <w:rPr>
          <w:rFonts w:ascii="Garamond" w:hAnsi="Garamond" w:cs="Garamond"/>
          <w:b/>
        </w:rPr>
        <w:t>Number of days on which activities occurred at venue</w:t>
      </w:r>
      <w:r>
        <w:rPr>
          <w:rFonts w:ascii="Garamond" w:hAnsi="Garamond" w:cs="Garamond"/>
        </w:rPr>
        <w:t xml:space="preserve">:  </w:t>
      </w:r>
    </w:p>
    <w:p w:rsidR="00EA4CDE" w:rsidRDefault="00EA4CDE" w:rsidP="00FE28D1">
      <w:pPr>
        <w:pStyle w:val="NoSpacing"/>
        <w:rPr>
          <w:rFonts w:ascii="Garamond" w:hAnsi="Garamond" w:cs="Arial"/>
          <w:sz w:val="8"/>
          <w:szCs w:val="8"/>
        </w:rPr>
      </w:pPr>
    </w:p>
    <w:p w:rsidR="00EA4CDE" w:rsidRDefault="00EA4CDE" w:rsidP="00FE28D1">
      <w:pPr>
        <w:pStyle w:val="NoSpacing"/>
        <w:rPr>
          <w:rFonts w:ascii="Garamond" w:hAnsi="Garamond" w:cs="Arial"/>
          <w:sz w:val="8"/>
          <w:szCs w:val="8"/>
        </w:rPr>
      </w:pPr>
    </w:p>
    <w:p w:rsidR="00EA4CDE" w:rsidRDefault="00EA4CDE" w:rsidP="00FE28D1">
      <w:pPr>
        <w:pStyle w:val="NoSpacing"/>
        <w:rPr>
          <w:rFonts w:ascii="Garamond" w:hAnsi="Garamond" w:cs="Arial"/>
          <w:sz w:val="8"/>
          <w:szCs w:val="8"/>
        </w:rPr>
      </w:pPr>
    </w:p>
    <w:p w:rsidR="00EA4CDE" w:rsidRPr="00EA4CDE" w:rsidRDefault="007B28C7" w:rsidP="00EA4CDE">
      <w:pPr>
        <w:pStyle w:val="NoParagraphStyle"/>
        <w:suppressAutoHyphens/>
        <w:spacing w:after="80"/>
        <w:rPr>
          <w:rFonts w:ascii="Garamond" w:hAnsi="Garamond" w:cs="Arial"/>
          <w:color w:val="FF0000"/>
          <w:sz w:val="22"/>
          <w:szCs w:val="22"/>
        </w:rPr>
      </w:pPr>
      <w:r>
        <w:rPr>
          <w:rFonts w:ascii="Garamond" w:hAnsi="Garamond" w:cs="Garamond"/>
          <w:b/>
          <w:sz w:val="22"/>
          <w:szCs w:val="22"/>
        </w:rPr>
        <w:br/>
      </w:r>
      <w:r w:rsidR="00EA4CDE" w:rsidRPr="00EA4CDE">
        <w:rPr>
          <w:rFonts w:ascii="Garamond" w:hAnsi="Garamond" w:cs="Garamond"/>
          <w:b/>
          <w:sz w:val="22"/>
          <w:szCs w:val="22"/>
        </w:rPr>
        <w:t>Venue</w:t>
      </w:r>
      <w:r w:rsidR="00EA4CDE">
        <w:rPr>
          <w:rFonts w:ascii="Garamond" w:hAnsi="Garamond" w:cs="Garamond"/>
          <w:b/>
          <w:sz w:val="22"/>
          <w:szCs w:val="22"/>
        </w:rPr>
        <w:t xml:space="preserve"> #3 </w:t>
      </w:r>
      <w:r w:rsidR="00EA4CDE" w:rsidRPr="00EA4CDE">
        <w:rPr>
          <w:rFonts w:ascii="Garamond" w:hAnsi="Garamond" w:cs="Garamond"/>
          <w:b/>
          <w:sz w:val="22"/>
          <w:szCs w:val="22"/>
        </w:rPr>
        <w:t>Name:</w:t>
      </w:r>
      <w:r w:rsidR="00EA4CDE" w:rsidRPr="00EA4CDE">
        <w:rPr>
          <w:rFonts w:ascii="Garamond" w:hAnsi="Garamond" w:cs="Garamond"/>
          <w:sz w:val="22"/>
          <w:szCs w:val="22"/>
        </w:rPr>
        <w:t xml:space="preserve"> </w:t>
      </w:r>
      <w:r w:rsidR="00EA4CDE">
        <w:rPr>
          <w:rFonts w:ascii="Garamond" w:hAnsi="Garamond" w:cs="Garamond"/>
          <w:sz w:val="22"/>
          <w:szCs w:val="22"/>
        </w:rPr>
        <w:br/>
      </w:r>
      <w:r w:rsidR="00EA4CDE" w:rsidRPr="00EA4CDE">
        <w:rPr>
          <w:rFonts w:ascii="Garamond" w:hAnsi="Garamond" w:cs="Garamond"/>
          <w:b/>
          <w:sz w:val="22"/>
          <w:szCs w:val="22"/>
        </w:rPr>
        <w:t>Venue Address:</w:t>
      </w:r>
      <w:r w:rsidR="00EA4CDE" w:rsidRPr="00EA4CDE">
        <w:rPr>
          <w:rFonts w:ascii="Garamond" w:hAnsi="Garamond" w:cs="Garamond"/>
          <w:sz w:val="22"/>
          <w:szCs w:val="22"/>
        </w:rPr>
        <w:t xml:space="preserve"> </w:t>
      </w:r>
    </w:p>
    <w:p w:rsidR="00EA4CDE" w:rsidRDefault="00EA4CDE" w:rsidP="00EA4CDE">
      <w:pPr>
        <w:pStyle w:val="NoSpacing"/>
        <w:rPr>
          <w:rFonts w:ascii="Garamond" w:hAnsi="Garamond" w:cs="Garamond"/>
        </w:rPr>
      </w:pPr>
      <w:r w:rsidRPr="00EA4CDE">
        <w:rPr>
          <w:rFonts w:ascii="Garamond" w:hAnsi="Garamond" w:cs="Garamond"/>
          <w:b/>
        </w:rPr>
        <w:t>Venue City:</w:t>
      </w:r>
      <w:r w:rsidRPr="00EA4CDE">
        <w:rPr>
          <w:rFonts w:ascii="Garamond" w:hAnsi="Garamond" w:cs="Garamond"/>
        </w:rPr>
        <w:t xml:space="preserve"> </w:t>
      </w:r>
      <w:r w:rsidR="006E6584">
        <w:rPr>
          <w:rFonts w:ascii="Garamond" w:hAnsi="Garamond" w:cs="Garamond"/>
        </w:rPr>
        <w:tab/>
      </w:r>
      <w:r w:rsidR="006E6584">
        <w:rPr>
          <w:rFonts w:ascii="Garamond" w:hAnsi="Garamond" w:cs="Garamond"/>
        </w:rPr>
        <w:tab/>
      </w:r>
      <w:r w:rsidR="006E6584">
        <w:rPr>
          <w:rFonts w:ascii="Garamond" w:hAnsi="Garamond" w:cs="Garamond"/>
        </w:rPr>
        <w:tab/>
      </w:r>
      <w:r w:rsidR="006E6584">
        <w:rPr>
          <w:rFonts w:ascii="Garamond" w:hAnsi="Garamond" w:cs="Garamond"/>
        </w:rPr>
        <w:tab/>
      </w:r>
      <w:r w:rsidRPr="00EA4CDE">
        <w:rPr>
          <w:rFonts w:ascii="Garamond" w:hAnsi="Garamond" w:cs="Garamond"/>
          <w:b/>
        </w:rPr>
        <w:t>Venue State</w:t>
      </w:r>
      <w:r w:rsidR="006E6584">
        <w:rPr>
          <w:rFonts w:ascii="Garamond" w:hAnsi="Garamond" w:cs="Garamond"/>
          <w:b/>
        </w:rPr>
        <w:t>:</w:t>
      </w:r>
      <w:r w:rsidR="006E6584">
        <w:rPr>
          <w:rFonts w:ascii="Garamond" w:hAnsi="Garamond" w:cs="Garamond"/>
          <w:b/>
        </w:rPr>
        <w:tab/>
      </w:r>
      <w:r w:rsidR="006E6584">
        <w:rPr>
          <w:rFonts w:ascii="Garamond" w:hAnsi="Garamond" w:cs="Garamond"/>
          <w:b/>
        </w:rPr>
        <w:tab/>
      </w:r>
      <w:r w:rsidRPr="00EA4CDE">
        <w:rPr>
          <w:rFonts w:ascii="Garamond" w:hAnsi="Garamond" w:cs="Garamond"/>
          <w:b/>
        </w:rPr>
        <w:t>Venue Zip:</w:t>
      </w:r>
      <w:r w:rsidR="006E6584">
        <w:rPr>
          <w:rFonts w:ascii="Garamond" w:hAnsi="Garamond" w:cs="Garamond"/>
        </w:rPr>
        <w:t xml:space="preserve">   </w:t>
      </w:r>
    </w:p>
    <w:p w:rsidR="007B28C7" w:rsidRDefault="007B28C7" w:rsidP="007B28C7">
      <w:pPr>
        <w:pStyle w:val="NoSpacing"/>
        <w:rPr>
          <w:rFonts w:ascii="Garamond" w:hAnsi="Garamond" w:cs="Garamond"/>
        </w:rPr>
      </w:pPr>
      <w:r w:rsidRPr="007B28C7">
        <w:rPr>
          <w:rFonts w:ascii="Garamond" w:hAnsi="Garamond" w:cs="Garamond"/>
          <w:b/>
        </w:rPr>
        <w:t>Number of days on which activities occurred at venue</w:t>
      </w:r>
      <w:r w:rsidR="006E6584">
        <w:rPr>
          <w:rFonts w:ascii="Garamond" w:hAnsi="Garamond" w:cs="Garamond"/>
        </w:rPr>
        <w:t xml:space="preserve">:  </w:t>
      </w:r>
    </w:p>
    <w:p w:rsidR="006E6584" w:rsidRDefault="006E6584" w:rsidP="007B28C7">
      <w:pPr>
        <w:pStyle w:val="NoSpacing"/>
        <w:rPr>
          <w:rFonts w:ascii="Garamond" w:hAnsi="Garamond" w:cs="Garamond"/>
        </w:rPr>
      </w:pPr>
    </w:p>
    <w:p w:rsidR="006E6584" w:rsidRDefault="006E6584" w:rsidP="007B28C7">
      <w:pPr>
        <w:pStyle w:val="NoSpacing"/>
        <w:rPr>
          <w:rFonts w:ascii="Garamond" w:hAnsi="Garamond" w:cs="Garamond"/>
        </w:rPr>
      </w:pPr>
    </w:p>
    <w:p w:rsidR="006E6584" w:rsidRDefault="006E6584" w:rsidP="007B28C7">
      <w:pPr>
        <w:pStyle w:val="NoSpacing"/>
        <w:rPr>
          <w:rFonts w:ascii="Garamond" w:hAnsi="Garamond" w:cs="Garamond"/>
        </w:rPr>
      </w:pPr>
    </w:p>
    <w:p w:rsidR="006E6584" w:rsidRDefault="006E6584" w:rsidP="007B28C7">
      <w:pPr>
        <w:pStyle w:val="NoSpacing"/>
        <w:rPr>
          <w:rFonts w:ascii="Garamond" w:hAnsi="Garamond" w:cs="Garamond"/>
        </w:rPr>
      </w:pPr>
    </w:p>
    <w:p w:rsidR="001B7931" w:rsidRPr="007B28C7" w:rsidRDefault="001B7931" w:rsidP="001B7931">
      <w:pPr>
        <w:pStyle w:val="NoSpacing"/>
        <w:rPr>
          <w:rFonts w:ascii="Garamond" w:hAnsi="Garamond" w:cs="Garamond"/>
          <w:spacing w:val="-2"/>
        </w:rPr>
      </w:pPr>
    </w:p>
    <w:p w:rsidR="006E6584" w:rsidRPr="00EA4CDE" w:rsidRDefault="006E6584" w:rsidP="007B28C7">
      <w:pPr>
        <w:pStyle w:val="NoSpacing"/>
        <w:rPr>
          <w:rFonts w:ascii="Garamond" w:hAnsi="Garamond" w:cs="Arial"/>
          <w:color w:val="FF0000"/>
        </w:rPr>
      </w:pPr>
    </w:p>
    <w:sectPr w:rsidR="006E6584" w:rsidRPr="00EA4CDE" w:rsidSect="00242564">
      <w:footerReference w:type="even" r:id="rId11"/>
      <w:footerReference w:type="default" r:id="rId12"/>
      <w:pgSz w:w="12240" w:h="15840"/>
      <w:pgMar w:top="900" w:right="990" w:bottom="720" w:left="1440" w:header="720" w:footer="720" w:gutter="0"/>
      <w:paperSrc w:first="4" w:other="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EA5" w:rsidRDefault="00A51EA5">
      <w:r>
        <w:separator/>
      </w:r>
    </w:p>
  </w:endnote>
  <w:endnote w:type="continuationSeparator" w:id="0">
    <w:p w:rsidR="00A51EA5" w:rsidRDefault="00A51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Premr Pro">
    <w:panose1 w:val="02020402060506020403"/>
    <w:charset w:val="00"/>
    <w:family w:val="roman"/>
    <w:notTrueType/>
    <w:pitch w:val="variable"/>
    <w:sig w:usb0="E00002B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EA5" w:rsidRDefault="00A51E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51EA5" w:rsidRDefault="00A51E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EA5" w:rsidRPr="001A293F" w:rsidRDefault="00AF1109" w:rsidP="00242564">
    <w:pPr>
      <w:pStyle w:val="Footer"/>
      <w:ind w:right="360"/>
      <w:jc w:val="right"/>
      <w:rPr>
        <w:rFonts w:ascii="Garamond" w:hAnsi="Garamond"/>
        <w:sz w:val="18"/>
        <w:szCs w:val="18"/>
      </w:rPr>
    </w:pPr>
    <w:r>
      <w:rPr>
        <w:rFonts w:ascii="Garamond" w:hAnsi="Garamond"/>
        <w:sz w:val="18"/>
        <w:szCs w:val="18"/>
      </w:rPr>
      <w:t xml:space="preserve"> Rev May 2017 N</w:t>
    </w:r>
    <w:r w:rsidR="00A51EA5" w:rsidRPr="001A293F">
      <w:rPr>
        <w:rFonts w:ascii="Garamond" w:hAnsi="Garamond"/>
        <w:sz w:val="18"/>
        <w:szCs w:val="18"/>
      </w:rPr>
      <w:t xml:space="preserve">ational Standard For Arts Information Exchange Data Form,   Page </w:t>
    </w:r>
    <w:r w:rsidR="00A51EA5" w:rsidRPr="001A293F">
      <w:rPr>
        <w:rFonts w:ascii="Garamond" w:hAnsi="Garamond"/>
        <w:sz w:val="18"/>
        <w:szCs w:val="18"/>
      </w:rPr>
      <w:fldChar w:fldCharType="begin"/>
    </w:r>
    <w:r w:rsidR="00A51EA5" w:rsidRPr="001A293F">
      <w:rPr>
        <w:rFonts w:ascii="Garamond" w:hAnsi="Garamond"/>
        <w:sz w:val="18"/>
        <w:szCs w:val="18"/>
      </w:rPr>
      <w:instrText xml:space="preserve"> PAGE   \* MERGEFORMAT </w:instrText>
    </w:r>
    <w:r w:rsidR="00A51EA5" w:rsidRPr="001A293F">
      <w:rPr>
        <w:rFonts w:ascii="Garamond" w:hAnsi="Garamond"/>
        <w:sz w:val="18"/>
        <w:szCs w:val="18"/>
      </w:rPr>
      <w:fldChar w:fldCharType="separate"/>
    </w:r>
    <w:r>
      <w:rPr>
        <w:rFonts w:ascii="Garamond" w:hAnsi="Garamond"/>
        <w:noProof/>
        <w:sz w:val="18"/>
        <w:szCs w:val="18"/>
      </w:rPr>
      <w:t>2</w:t>
    </w:r>
    <w:r w:rsidR="00A51EA5" w:rsidRPr="001A293F">
      <w:rPr>
        <w:rFonts w:ascii="Garamond" w:hAnsi="Garamond"/>
        <w:sz w:val="18"/>
        <w:szCs w:val="18"/>
      </w:rPr>
      <w:fldChar w:fldCharType="end"/>
    </w:r>
  </w:p>
  <w:p w:rsidR="00A51EA5" w:rsidRDefault="00A51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EA5" w:rsidRDefault="00A51EA5">
      <w:r>
        <w:separator/>
      </w:r>
    </w:p>
  </w:footnote>
  <w:footnote w:type="continuationSeparator" w:id="0">
    <w:p w:rsidR="00A51EA5" w:rsidRDefault="00A51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5B02"/>
    <w:multiLevelType w:val="hybridMultilevel"/>
    <w:tmpl w:val="4574CCC8"/>
    <w:lvl w:ilvl="0" w:tplc="C2B8A728">
      <w:start w:val="1"/>
      <w:numFmt w:val="bullet"/>
      <w:lvlText w:val=""/>
      <w:lvlJc w:val="left"/>
      <w:pPr>
        <w:tabs>
          <w:tab w:val="num" w:pos="720"/>
        </w:tabs>
        <w:ind w:left="720" w:hanging="360"/>
      </w:pPr>
      <w:rPr>
        <w:rFonts w:ascii="Wingdings" w:hAnsi="Wingdings" w:hint="default"/>
        <w:b/>
        <w:color w:val="auto"/>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4502A"/>
    <w:multiLevelType w:val="hybridMultilevel"/>
    <w:tmpl w:val="818E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A54CE"/>
    <w:multiLevelType w:val="hybridMultilevel"/>
    <w:tmpl w:val="818E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11EBD"/>
    <w:multiLevelType w:val="hybridMultilevel"/>
    <w:tmpl w:val="D0FCF698"/>
    <w:lvl w:ilvl="0" w:tplc="C5F6F962">
      <w:start w:val="1"/>
      <w:numFmt w:val="lowerLetter"/>
      <w:lvlText w:val="%1."/>
      <w:lvlJc w:val="left"/>
      <w:pPr>
        <w:ind w:left="1080" w:hanging="360"/>
      </w:pPr>
      <w:rPr>
        <w:rFonts w:ascii="Calibri" w:hAnsi="Calibri" w:hint="default"/>
        <w:b/>
        <w:i w:val="0"/>
        <w:sz w:val="22"/>
        <w:szCs w:val="22"/>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E30AC2"/>
    <w:multiLevelType w:val="hybridMultilevel"/>
    <w:tmpl w:val="85EC11F8"/>
    <w:lvl w:ilvl="0" w:tplc="0409000F">
      <w:start w:val="1"/>
      <w:numFmt w:val="decimal"/>
      <w:lvlText w:val="%1."/>
      <w:lvlJc w:val="left"/>
      <w:pPr>
        <w:ind w:left="720" w:hanging="360"/>
      </w:pPr>
      <w:rPr>
        <w:rFonts w:hint="default"/>
        <w:b w:val="0"/>
        <w:color w:val="auto"/>
        <w:sz w:val="22"/>
        <w:szCs w:val="22"/>
      </w:rPr>
    </w:lvl>
    <w:lvl w:ilvl="1" w:tplc="04090019">
      <w:start w:val="1"/>
      <w:numFmt w:val="lowerLetter"/>
      <w:lvlText w:val="%2."/>
      <w:lvlJc w:val="left"/>
      <w:pPr>
        <w:ind w:left="1440" w:hanging="360"/>
      </w:pPr>
      <w:rPr>
        <w:rFonts w:hint="default"/>
        <w:b w:val="0"/>
        <w:color w:val="auto"/>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272F6C"/>
    <w:multiLevelType w:val="hybridMultilevel"/>
    <w:tmpl w:val="008A1142"/>
    <w:lvl w:ilvl="0" w:tplc="C2B8A728">
      <w:start w:val="1"/>
      <w:numFmt w:val="bullet"/>
      <w:lvlText w:val=""/>
      <w:lvlJc w:val="left"/>
      <w:pPr>
        <w:ind w:left="1440" w:hanging="360"/>
      </w:pPr>
      <w:rPr>
        <w:rFonts w:ascii="Wingdings" w:hAnsi="Wingdings" w:hint="default"/>
        <w:b/>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D5525"/>
    <w:multiLevelType w:val="hybridMultilevel"/>
    <w:tmpl w:val="BD2015DC"/>
    <w:lvl w:ilvl="0" w:tplc="161441FE">
      <w:start w:val="1"/>
      <w:numFmt w:val="decimal"/>
      <w:lvlText w:val="%1."/>
      <w:lvlJc w:val="left"/>
      <w:pPr>
        <w:ind w:left="720" w:hanging="360"/>
      </w:pPr>
      <w:rPr>
        <w:rFonts w:ascii="Calibri" w:eastAsia="MS Mincho" w:hAnsi="Calibri" w:cs="Arial"/>
        <w:b w:val="0"/>
        <w:i w:val="0"/>
        <w:sz w:val="22"/>
        <w:szCs w:val="22"/>
      </w:rPr>
    </w:lvl>
    <w:lvl w:ilvl="1" w:tplc="C2B8A728">
      <w:start w:val="1"/>
      <w:numFmt w:val="bullet"/>
      <w:lvlText w:val=""/>
      <w:lvlJc w:val="left"/>
      <w:pPr>
        <w:ind w:left="1440" w:hanging="360"/>
      </w:pPr>
      <w:rPr>
        <w:rFonts w:ascii="Wingdings" w:hAnsi="Wingdings" w:hint="default"/>
        <w:b/>
        <w:color w:val="auto"/>
        <w:sz w:val="22"/>
        <w:szCs w:val="22"/>
      </w:rPr>
    </w:lvl>
    <w:lvl w:ilvl="2" w:tplc="82CC6D24">
      <w:start w:val="4"/>
      <w:numFmt w:val="upperLetter"/>
      <w:lvlText w:val="%3)"/>
      <w:lvlJc w:val="left"/>
      <w:pPr>
        <w:ind w:left="2340" w:hanging="360"/>
      </w:pPr>
      <w:rPr>
        <w:rFonts w:hint="default"/>
        <w:b/>
        <w:i w:val="0"/>
      </w:rPr>
    </w:lvl>
    <w:lvl w:ilvl="3" w:tplc="3E442F66">
      <w:start w:val="4"/>
      <w:numFmt w:val="upperLetter"/>
      <w:lvlText w:val="%4."/>
      <w:lvlJc w:val="left"/>
      <w:pPr>
        <w:ind w:left="2880" w:hanging="360"/>
      </w:pPr>
      <w:rPr>
        <w:rFonts w:hint="default"/>
        <w:b/>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7809AE"/>
    <w:multiLevelType w:val="hybridMultilevel"/>
    <w:tmpl w:val="FBF8F668"/>
    <w:lvl w:ilvl="0" w:tplc="AD146796">
      <w:start w:val="1"/>
      <w:numFmt w:val="decimal"/>
      <w:lvlText w:val="%1)"/>
      <w:lvlJc w:val="left"/>
      <w:pPr>
        <w:ind w:left="720" w:hanging="360"/>
      </w:pPr>
      <w:rPr>
        <w:rFonts w:hint="default"/>
        <w:b/>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4363F6"/>
    <w:multiLevelType w:val="hybridMultilevel"/>
    <w:tmpl w:val="2C7C1A1E"/>
    <w:lvl w:ilvl="0" w:tplc="FFFFFFF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0264CD"/>
    <w:multiLevelType w:val="hybridMultilevel"/>
    <w:tmpl w:val="C3EA9FBA"/>
    <w:lvl w:ilvl="0" w:tplc="FFFFFFFF">
      <w:start w:val="1"/>
      <w:numFmt w:val="bullet"/>
      <w:lvlText w:val=""/>
      <w:lvlJc w:val="left"/>
      <w:pPr>
        <w:tabs>
          <w:tab w:val="num" w:pos="720"/>
        </w:tabs>
        <w:ind w:left="720" w:hanging="360"/>
      </w:pPr>
      <w:rPr>
        <w:rFonts w:ascii="Symbol" w:hAnsi="Symbol" w:hint="default"/>
        <w:b/>
        <w:i w:val="0"/>
        <w:color w:val="auto"/>
        <w:sz w:val="18"/>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BE0283"/>
    <w:multiLevelType w:val="hybridMultilevel"/>
    <w:tmpl w:val="FE747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80AD8"/>
    <w:multiLevelType w:val="hybridMultilevel"/>
    <w:tmpl w:val="4EEE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32B3"/>
    <w:multiLevelType w:val="hybridMultilevel"/>
    <w:tmpl w:val="577CAD3A"/>
    <w:lvl w:ilvl="0" w:tplc="42F04DDA">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395B8A"/>
    <w:multiLevelType w:val="hybridMultilevel"/>
    <w:tmpl w:val="7CFC4B78"/>
    <w:lvl w:ilvl="0" w:tplc="51B297FE">
      <w:start w:val="1"/>
      <w:numFmt w:val="upperLetter"/>
      <w:lvlText w:val="%1."/>
      <w:lvlJc w:val="left"/>
      <w:pPr>
        <w:ind w:left="0" w:hanging="360"/>
      </w:pPr>
      <w:rPr>
        <w:rFonts w:cs="Garamond" w:hint="default"/>
        <w:b w:val="0"/>
        <w:color w:val="00000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1DF571B7"/>
    <w:multiLevelType w:val="hybridMultilevel"/>
    <w:tmpl w:val="DD6E4E7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097BE9"/>
    <w:multiLevelType w:val="hybridMultilevel"/>
    <w:tmpl w:val="F3C448F4"/>
    <w:lvl w:ilvl="0" w:tplc="D30AD07C">
      <w:start w:val="1"/>
      <w:numFmt w:val="lowerLetter"/>
      <w:lvlText w:val="%1."/>
      <w:lvlJc w:val="left"/>
      <w:pPr>
        <w:ind w:left="720" w:hanging="360"/>
      </w:pPr>
      <w:rPr>
        <w:rFonts w:ascii="Calibri" w:hAnsi="Calibri" w:hint="default"/>
        <w:b/>
        <w:sz w:val="22"/>
        <w:szCs w:val="22"/>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CF2567"/>
    <w:multiLevelType w:val="hybridMultilevel"/>
    <w:tmpl w:val="EBFEFD24"/>
    <w:lvl w:ilvl="0" w:tplc="C2B8A728">
      <w:start w:val="1"/>
      <w:numFmt w:val="bullet"/>
      <w:lvlText w:val=""/>
      <w:lvlJc w:val="left"/>
      <w:pPr>
        <w:ind w:left="720" w:hanging="360"/>
      </w:pPr>
      <w:rPr>
        <w:rFonts w:ascii="Wingdings" w:hAnsi="Wingdings" w:hint="default"/>
        <w:b/>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C2B8A728">
      <w:start w:val="1"/>
      <w:numFmt w:val="bullet"/>
      <w:lvlText w:val=""/>
      <w:lvlJc w:val="left"/>
      <w:pPr>
        <w:ind w:left="2160" w:hanging="360"/>
      </w:pPr>
      <w:rPr>
        <w:rFonts w:ascii="Wingdings" w:hAnsi="Wingdings" w:hint="default"/>
        <w:b/>
        <w:color w:val="auto"/>
        <w:sz w:val="22"/>
        <w:szCs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C7CA6"/>
    <w:multiLevelType w:val="hybridMultilevel"/>
    <w:tmpl w:val="343E7F12"/>
    <w:lvl w:ilvl="0" w:tplc="C2B8A728">
      <w:start w:val="1"/>
      <w:numFmt w:val="bullet"/>
      <w:lvlText w:val=""/>
      <w:lvlJc w:val="left"/>
      <w:pPr>
        <w:tabs>
          <w:tab w:val="num" w:pos="720"/>
        </w:tabs>
        <w:ind w:left="720" w:hanging="360"/>
      </w:pPr>
      <w:rPr>
        <w:rFonts w:ascii="Wingdings" w:hAnsi="Wingdings" w:hint="default"/>
        <w:b/>
        <w:i w:val="0"/>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770702"/>
    <w:multiLevelType w:val="hybridMultilevel"/>
    <w:tmpl w:val="FF34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4F224D"/>
    <w:multiLevelType w:val="hybridMultilevel"/>
    <w:tmpl w:val="2AA2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252BF"/>
    <w:multiLevelType w:val="hybridMultilevel"/>
    <w:tmpl w:val="E168E47A"/>
    <w:lvl w:ilvl="0" w:tplc="C2B8A728">
      <w:start w:val="1"/>
      <w:numFmt w:val="bullet"/>
      <w:lvlText w:val=""/>
      <w:lvlJc w:val="left"/>
      <w:pPr>
        <w:ind w:left="720" w:hanging="360"/>
      </w:pPr>
      <w:rPr>
        <w:rFonts w:ascii="Wingdings" w:hAnsi="Wingdings" w:hint="default"/>
        <w:b/>
        <w:color w:val="auto"/>
        <w:sz w:val="22"/>
        <w:szCs w:val="22"/>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37300CC"/>
    <w:multiLevelType w:val="hybridMultilevel"/>
    <w:tmpl w:val="191CCBA0"/>
    <w:lvl w:ilvl="0" w:tplc="0409000D">
      <w:start w:val="1"/>
      <w:numFmt w:val="bullet"/>
      <w:lvlText w:val=""/>
      <w:lvlJc w:val="left"/>
      <w:pPr>
        <w:ind w:left="720" w:hanging="360"/>
      </w:pPr>
      <w:rPr>
        <w:rFonts w:ascii="Wingdings" w:hAnsi="Wingdings" w:hint="default"/>
        <w:b/>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77129C"/>
    <w:multiLevelType w:val="hybridMultilevel"/>
    <w:tmpl w:val="1938F1C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23" w15:restartNumberingAfterBreak="0">
    <w:nsid w:val="33E169B7"/>
    <w:multiLevelType w:val="hybridMultilevel"/>
    <w:tmpl w:val="E7288D94"/>
    <w:lvl w:ilvl="0" w:tplc="C2B8A728">
      <w:start w:val="1"/>
      <w:numFmt w:val="bullet"/>
      <w:lvlText w:val=""/>
      <w:lvlJc w:val="left"/>
      <w:pPr>
        <w:ind w:left="2070" w:hanging="360"/>
      </w:pPr>
      <w:rPr>
        <w:rFonts w:ascii="Wingdings" w:hAnsi="Wingdings" w:hint="default"/>
        <w:b/>
        <w:color w:val="auto"/>
        <w:sz w:val="22"/>
        <w:szCs w:val="22"/>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15:restartNumberingAfterBreak="0">
    <w:nsid w:val="36517746"/>
    <w:multiLevelType w:val="hybridMultilevel"/>
    <w:tmpl w:val="F0F4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71560F"/>
    <w:multiLevelType w:val="hybridMultilevel"/>
    <w:tmpl w:val="6FB85C40"/>
    <w:lvl w:ilvl="0" w:tplc="C2B8A728">
      <w:start w:val="1"/>
      <w:numFmt w:val="bullet"/>
      <w:lvlText w:val=""/>
      <w:lvlJc w:val="left"/>
      <w:pPr>
        <w:ind w:left="720" w:hanging="360"/>
      </w:pPr>
      <w:rPr>
        <w:rFonts w:ascii="Wingdings" w:hAnsi="Wingdings" w:hint="default"/>
        <w:b/>
        <w:color w:val="auto"/>
        <w:sz w:val="22"/>
        <w:szCs w:val="22"/>
      </w:rPr>
    </w:lvl>
    <w:lvl w:ilvl="1" w:tplc="C2B8A728">
      <w:start w:val="1"/>
      <w:numFmt w:val="bullet"/>
      <w:lvlText w:val=""/>
      <w:lvlJc w:val="left"/>
      <w:pPr>
        <w:ind w:left="1440" w:hanging="360"/>
      </w:pPr>
      <w:rPr>
        <w:rFonts w:ascii="Wingdings" w:hAnsi="Wingdings" w:hint="default"/>
        <w:b/>
        <w:color w:val="auto"/>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C3B5AE7"/>
    <w:multiLevelType w:val="hybridMultilevel"/>
    <w:tmpl w:val="350A3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63CCB"/>
    <w:multiLevelType w:val="hybridMultilevel"/>
    <w:tmpl w:val="DFA8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C41164"/>
    <w:multiLevelType w:val="hybridMultilevel"/>
    <w:tmpl w:val="488ED058"/>
    <w:lvl w:ilvl="0" w:tplc="C2B8A728">
      <w:start w:val="1"/>
      <w:numFmt w:val="bullet"/>
      <w:lvlText w:val=""/>
      <w:lvlJc w:val="left"/>
      <w:pPr>
        <w:ind w:left="720" w:hanging="360"/>
      </w:pPr>
      <w:rPr>
        <w:rFonts w:ascii="Wingdings" w:hAnsi="Wingdings" w:hint="default"/>
        <w:b/>
        <w:color w:val="auto"/>
        <w:sz w:val="22"/>
        <w:szCs w:val="22"/>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346B9A"/>
    <w:multiLevelType w:val="hybridMultilevel"/>
    <w:tmpl w:val="116E10C4"/>
    <w:lvl w:ilvl="0" w:tplc="C2B8A728">
      <w:start w:val="1"/>
      <w:numFmt w:val="bullet"/>
      <w:lvlText w:val=""/>
      <w:lvlJc w:val="left"/>
      <w:pPr>
        <w:ind w:left="720" w:hanging="360"/>
      </w:pPr>
      <w:rPr>
        <w:rFonts w:ascii="Wingdings" w:hAnsi="Wingdings" w:hint="default"/>
        <w:b/>
        <w:color w:val="auto"/>
        <w:sz w:val="22"/>
        <w:szCs w:val="22"/>
      </w:rPr>
    </w:lvl>
    <w:lvl w:ilvl="1" w:tplc="C2B8A728">
      <w:start w:val="1"/>
      <w:numFmt w:val="bullet"/>
      <w:lvlText w:val=""/>
      <w:lvlJc w:val="left"/>
      <w:pPr>
        <w:ind w:left="1440" w:hanging="360"/>
      </w:pPr>
      <w:rPr>
        <w:rFonts w:ascii="Wingdings" w:hAnsi="Wingdings" w:hint="default"/>
        <w:b/>
        <w:color w:val="auto"/>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351B38"/>
    <w:multiLevelType w:val="hybridMultilevel"/>
    <w:tmpl w:val="7A96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C2762"/>
    <w:multiLevelType w:val="hybridMultilevel"/>
    <w:tmpl w:val="F7CCF042"/>
    <w:lvl w:ilvl="0" w:tplc="B4A23F76">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D74CD2"/>
    <w:multiLevelType w:val="hybridMultilevel"/>
    <w:tmpl w:val="9E049E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BDD08FA"/>
    <w:multiLevelType w:val="hybridMultilevel"/>
    <w:tmpl w:val="97587272"/>
    <w:lvl w:ilvl="0" w:tplc="C2B8A728">
      <w:start w:val="1"/>
      <w:numFmt w:val="bullet"/>
      <w:lvlText w:val=""/>
      <w:lvlJc w:val="left"/>
      <w:pPr>
        <w:ind w:left="1080" w:hanging="360"/>
      </w:pPr>
      <w:rPr>
        <w:rFonts w:ascii="Wingdings" w:hAnsi="Wingdings" w:hint="default"/>
        <w:b/>
        <w:color w:val="auto"/>
        <w:sz w:val="22"/>
        <w:szCs w:val="22"/>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BF916D9"/>
    <w:multiLevelType w:val="hybridMultilevel"/>
    <w:tmpl w:val="86F8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3E48D3"/>
    <w:multiLevelType w:val="hybridMultilevel"/>
    <w:tmpl w:val="6384404C"/>
    <w:lvl w:ilvl="0" w:tplc="917A79AE">
      <w:start w:val="1"/>
      <w:numFmt w:val="upperLetter"/>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E35ADA"/>
    <w:multiLevelType w:val="hybridMultilevel"/>
    <w:tmpl w:val="D1449FD4"/>
    <w:lvl w:ilvl="0" w:tplc="D3E20476">
      <w:start w:val="1"/>
      <w:numFmt w:val="bullet"/>
      <w:lvlText w:val=""/>
      <w:lvlJc w:val="left"/>
      <w:pPr>
        <w:ind w:left="720" w:hanging="360"/>
      </w:pPr>
      <w:rPr>
        <w:rFonts w:ascii="Wingdings" w:hAnsi="Wingdings" w:hint="default"/>
        <w:b/>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42035B"/>
    <w:multiLevelType w:val="hybridMultilevel"/>
    <w:tmpl w:val="4D1EFAC4"/>
    <w:lvl w:ilvl="0" w:tplc="04090011">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614602B8"/>
    <w:multiLevelType w:val="hybridMultilevel"/>
    <w:tmpl w:val="0DA8368C"/>
    <w:lvl w:ilvl="0" w:tplc="C5F6F962">
      <w:start w:val="1"/>
      <w:numFmt w:val="lowerLetter"/>
      <w:lvlText w:val="%1."/>
      <w:lvlJc w:val="left"/>
      <w:pPr>
        <w:ind w:left="1080" w:hanging="360"/>
      </w:pPr>
      <w:rPr>
        <w:rFonts w:ascii="Calibri" w:hAnsi="Calibri" w:hint="default"/>
        <w:b/>
        <w:i w:val="0"/>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B46E9A"/>
    <w:multiLevelType w:val="hybridMultilevel"/>
    <w:tmpl w:val="974243D6"/>
    <w:lvl w:ilvl="0" w:tplc="04090015">
      <w:start w:val="1"/>
      <w:numFmt w:val="upperLetter"/>
      <w:lvlText w:val="%1."/>
      <w:lvlJc w:val="left"/>
      <w:pPr>
        <w:ind w:left="0" w:hanging="360"/>
      </w:pPr>
      <w:rPr>
        <w:rFonts w:hint="default"/>
        <w:b w:val="0"/>
        <w:color w:val="00000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67FD337E"/>
    <w:multiLevelType w:val="hybridMultilevel"/>
    <w:tmpl w:val="9554550A"/>
    <w:lvl w:ilvl="0" w:tplc="C2B8A728">
      <w:start w:val="1"/>
      <w:numFmt w:val="bullet"/>
      <w:lvlText w:val=""/>
      <w:lvlJc w:val="left"/>
      <w:pPr>
        <w:tabs>
          <w:tab w:val="num" w:pos="720"/>
        </w:tabs>
        <w:ind w:left="720" w:hanging="360"/>
      </w:pPr>
      <w:rPr>
        <w:rFonts w:ascii="Wingdings" w:hAnsi="Wingdings" w:hint="default"/>
        <w:b/>
        <w:i w:val="0"/>
        <w:color w:val="auto"/>
        <w:sz w:val="22"/>
        <w:szCs w:val="22"/>
      </w:rPr>
    </w:lvl>
    <w:lvl w:ilvl="1" w:tplc="FFFFFFFF">
      <w:start w:val="1"/>
      <w:numFmt w:val="bullet"/>
      <w:lvlText w:val=""/>
      <w:lvlJc w:val="left"/>
      <w:pPr>
        <w:tabs>
          <w:tab w:val="num" w:pos="1656"/>
        </w:tabs>
        <w:ind w:left="1656" w:hanging="216"/>
      </w:pPr>
      <w:rPr>
        <w:rFonts w:ascii="Symbol" w:hAnsi="Symbol" w:hint="default"/>
        <w:b w:val="0"/>
        <w:i w:val="0"/>
        <w:color w:val="auto"/>
        <w:sz w:val="16"/>
        <w:szCs w:val="20"/>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8B11185"/>
    <w:multiLevelType w:val="hybridMultilevel"/>
    <w:tmpl w:val="0102E9EE"/>
    <w:lvl w:ilvl="0" w:tplc="C2B8A728">
      <w:start w:val="1"/>
      <w:numFmt w:val="bullet"/>
      <w:lvlText w:val=""/>
      <w:lvlJc w:val="left"/>
      <w:pPr>
        <w:ind w:left="1080" w:hanging="360"/>
      </w:pPr>
      <w:rPr>
        <w:rFonts w:ascii="Wingdings" w:hAnsi="Wingdings" w:hint="default"/>
        <w:b/>
        <w:color w:val="auto"/>
        <w:sz w:val="22"/>
        <w:szCs w:val="22"/>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6F473E30"/>
    <w:multiLevelType w:val="hybridMultilevel"/>
    <w:tmpl w:val="AF8E71BA"/>
    <w:lvl w:ilvl="0" w:tplc="52CE3A66">
      <w:start w:val="1"/>
      <w:numFmt w:val="decimal"/>
      <w:lvlText w:val="%1."/>
      <w:lvlJc w:val="left"/>
      <w:pPr>
        <w:ind w:left="720" w:hanging="360"/>
      </w:pPr>
      <w:rPr>
        <w:rFonts w:ascii="Calibri" w:eastAsia="MS Mincho" w:hAnsi="Calibri" w:cs="Arial"/>
        <w:b w:val="0"/>
        <w:i w:val="0"/>
        <w:sz w:val="22"/>
        <w:szCs w:val="22"/>
      </w:rPr>
    </w:lvl>
    <w:lvl w:ilvl="1" w:tplc="04090001">
      <w:start w:val="1"/>
      <w:numFmt w:val="bullet"/>
      <w:lvlText w:val=""/>
      <w:lvlJc w:val="left"/>
      <w:pPr>
        <w:ind w:left="1440" w:hanging="360"/>
      </w:pPr>
      <w:rPr>
        <w:rFonts w:ascii="Symbol" w:hAnsi="Symbol" w:hint="default"/>
      </w:rPr>
    </w:lvl>
    <w:lvl w:ilvl="2" w:tplc="82CC6D24">
      <w:start w:val="4"/>
      <w:numFmt w:val="upperLetter"/>
      <w:lvlText w:val="%3)"/>
      <w:lvlJc w:val="left"/>
      <w:pPr>
        <w:ind w:left="2340" w:hanging="360"/>
      </w:pPr>
      <w:rPr>
        <w:rFonts w:hint="default"/>
        <w:b/>
        <w:i w:val="0"/>
      </w:rPr>
    </w:lvl>
    <w:lvl w:ilvl="3" w:tplc="3E442F66">
      <w:start w:val="4"/>
      <w:numFmt w:val="upperLetter"/>
      <w:lvlText w:val="%4."/>
      <w:lvlJc w:val="left"/>
      <w:pPr>
        <w:ind w:left="2880" w:hanging="360"/>
      </w:pPr>
      <w:rPr>
        <w:rFonts w:hint="default"/>
        <w:b/>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412B82"/>
    <w:multiLevelType w:val="hybridMultilevel"/>
    <w:tmpl w:val="B712D3C4"/>
    <w:lvl w:ilvl="0" w:tplc="C2B8A728">
      <w:start w:val="1"/>
      <w:numFmt w:val="bullet"/>
      <w:lvlText w:val=""/>
      <w:lvlJc w:val="left"/>
      <w:pPr>
        <w:ind w:left="720" w:hanging="360"/>
      </w:pPr>
      <w:rPr>
        <w:rFonts w:ascii="Wingdings" w:hAnsi="Wingdings" w:hint="default"/>
        <w:b/>
        <w:color w:val="auto"/>
        <w:sz w:val="22"/>
        <w:szCs w:val="22"/>
      </w:rPr>
    </w:lvl>
    <w:lvl w:ilvl="1" w:tplc="C2B8A728">
      <w:start w:val="1"/>
      <w:numFmt w:val="bullet"/>
      <w:lvlText w:val=""/>
      <w:lvlJc w:val="left"/>
      <w:pPr>
        <w:ind w:left="1440" w:hanging="360"/>
      </w:pPr>
      <w:rPr>
        <w:rFonts w:ascii="Wingdings" w:hAnsi="Wingdings" w:hint="default"/>
        <w:b/>
        <w:color w:val="auto"/>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33C1739"/>
    <w:multiLevelType w:val="hybridMultilevel"/>
    <w:tmpl w:val="B212E3B2"/>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3D337D7"/>
    <w:multiLevelType w:val="hybridMultilevel"/>
    <w:tmpl w:val="586ED4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164801"/>
    <w:multiLevelType w:val="hybridMultilevel"/>
    <w:tmpl w:val="F95CFE66"/>
    <w:lvl w:ilvl="0" w:tplc="C2B8A728">
      <w:start w:val="1"/>
      <w:numFmt w:val="bullet"/>
      <w:lvlText w:val=""/>
      <w:lvlJc w:val="left"/>
      <w:pPr>
        <w:ind w:left="450" w:hanging="360"/>
      </w:pPr>
      <w:rPr>
        <w:rFonts w:ascii="Wingdings" w:hAnsi="Wingdings" w:hint="default"/>
        <w:b/>
        <w:color w:val="auto"/>
        <w:sz w:val="22"/>
        <w:szCs w:val="22"/>
      </w:rPr>
    </w:lvl>
    <w:lvl w:ilvl="1" w:tplc="FFFFFFFF" w:tentative="1">
      <w:start w:val="1"/>
      <w:numFmt w:val="bullet"/>
      <w:lvlText w:val="o"/>
      <w:lvlJc w:val="left"/>
      <w:pPr>
        <w:ind w:left="1170" w:hanging="360"/>
      </w:pPr>
      <w:rPr>
        <w:rFonts w:ascii="Courier New" w:hAnsi="Courier New" w:cs="Wingdings"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Wingdings"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Wingdings" w:hint="default"/>
      </w:rPr>
    </w:lvl>
    <w:lvl w:ilvl="8" w:tplc="FFFFFFFF" w:tentative="1">
      <w:start w:val="1"/>
      <w:numFmt w:val="bullet"/>
      <w:lvlText w:val=""/>
      <w:lvlJc w:val="left"/>
      <w:pPr>
        <w:ind w:left="6210" w:hanging="360"/>
      </w:pPr>
      <w:rPr>
        <w:rFonts w:ascii="Wingdings" w:hAnsi="Wingdings" w:hint="default"/>
      </w:rPr>
    </w:lvl>
  </w:abstractNum>
  <w:abstractNum w:abstractNumId="47" w15:restartNumberingAfterBreak="0">
    <w:nsid w:val="7C5939FB"/>
    <w:multiLevelType w:val="hybridMultilevel"/>
    <w:tmpl w:val="2116BC22"/>
    <w:lvl w:ilvl="0" w:tplc="C2B8A728">
      <w:start w:val="1"/>
      <w:numFmt w:val="bullet"/>
      <w:lvlText w:val=""/>
      <w:lvlJc w:val="left"/>
      <w:pPr>
        <w:ind w:left="1080" w:hanging="360"/>
      </w:pPr>
      <w:rPr>
        <w:rFonts w:ascii="Wingdings" w:hAnsi="Wingdings" w:hint="default"/>
        <w:b/>
        <w:color w:val="auto"/>
        <w:sz w:val="22"/>
        <w:szCs w:val="22"/>
      </w:rPr>
    </w:lvl>
    <w:lvl w:ilvl="1" w:tplc="FFFFFFFF" w:tentative="1">
      <w:start w:val="1"/>
      <w:numFmt w:val="bullet"/>
      <w:lvlText w:val="o"/>
      <w:lvlJc w:val="left"/>
      <w:pPr>
        <w:ind w:left="1800" w:hanging="360"/>
      </w:pPr>
      <w:rPr>
        <w:rFonts w:ascii="Courier New" w:hAnsi="Courier New" w:cs="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Wingdings"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Wingdings"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7CBC04D9"/>
    <w:multiLevelType w:val="hybridMultilevel"/>
    <w:tmpl w:val="40B01990"/>
    <w:lvl w:ilvl="0" w:tplc="04090001">
      <w:start w:val="1"/>
      <w:numFmt w:val="bullet"/>
      <w:lvlText w:val=""/>
      <w:lvlJc w:val="left"/>
      <w:pPr>
        <w:ind w:left="1332" w:hanging="360"/>
      </w:pPr>
      <w:rPr>
        <w:rFonts w:ascii="Symbol" w:hAnsi="Symbol" w:hint="default"/>
        <w:b/>
        <w:i w:val="0"/>
        <w:sz w:val="22"/>
        <w:szCs w:val="22"/>
      </w:rPr>
    </w:lvl>
    <w:lvl w:ilvl="1" w:tplc="C2B8A728">
      <w:start w:val="1"/>
      <w:numFmt w:val="bullet"/>
      <w:lvlText w:val=""/>
      <w:lvlJc w:val="left"/>
      <w:pPr>
        <w:ind w:left="2052" w:hanging="360"/>
      </w:pPr>
      <w:rPr>
        <w:rFonts w:ascii="Wingdings" w:hAnsi="Wingdings" w:hint="default"/>
        <w:b/>
        <w:color w:val="auto"/>
        <w:sz w:val="22"/>
        <w:szCs w:val="22"/>
      </w:rPr>
    </w:lvl>
    <w:lvl w:ilvl="2" w:tplc="0409001B">
      <w:start w:val="1"/>
      <w:numFmt w:val="lowerRoman"/>
      <w:lvlText w:val="%3."/>
      <w:lvlJc w:val="right"/>
      <w:pPr>
        <w:ind w:left="2772" w:hanging="180"/>
      </w:pPr>
    </w:lvl>
    <w:lvl w:ilvl="3" w:tplc="37B23564">
      <w:start w:val="3"/>
      <w:numFmt w:val="upperLetter"/>
      <w:lvlText w:val="%4)"/>
      <w:lvlJc w:val="left"/>
      <w:pPr>
        <w:ind w:left="3492" w:hanging="360"/>
      </w:pPr>
      <w:rPr>
        <w:rFonts w:hint="default"/>
      </w:r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40"/>
  </w:num>
  <w:num w:numId="2">
    <w:abstractNumId w:val="0"/>
  </w:num>
  <w:num w:numId="3">
    <w:abstractNumId w:val="25"/>
  </w:num>
  <w:num w:numId="4">
    <w:abstractNumId w:val="32"/>
  </w:num>
  <w:num w:numId="5">
    <w:abstractNumId w:val="29"/>
  </w:num>
  <w:num w:numId="6">
    <w:abstractNumId w:val="28"/>
  </w:num>
  <w:num w:numId="7">
    <w:abstractNumId w:val="20"/>
  </w:num>
  <w:num w:numId="8">
    <w:abstractNumId w:val="7"/>
  </w:num>
  <w:num w:numId="9">
    <w:abstractNumId w:val="43"/>
  </w:num>
  <w:num w:numId="10">
    <w:abstractNumId w:val="41"/>
  </w:num>
  <w:num w:numId="11">
    <w:abstractNumId w:val="33"/>
  </w:num>
  <w:num w:numId="12">
    <w:abstractNumId w:val="47"/>
  </w:num>
  <w:num w:numId="13">
    <w:abstractNumId w:val="46"/>
  </w:num>
  <w:num w:numId="14">
    <w:abstractNumId w:val="6"/>
  </w:num>
  <w:num w:numId="15">
    <w:abstractNumId w:val="44"/>
  </w:num>
  <w:num w:numId="16">
    <w:abstractNumId w:val="21"/>
  </w:num>
  <w:num w:numId="17">
    <w:abstractNumId w:val="36"/>
  </w:num>
  <w:num w:numId="18">
    <w:abstractNumId w:val="30"/>
  </w:num>
  <w:num w:numId="19">
    <w:abstractNumId w:val="22"/>
  </w:num>
  <w:num w:numId="20">
    <w:abstractNumId w:val="4"/>
  </w:num>
  <w:num w:numId="21">
    <w:abstractNumId w:val="8"/>
  </w:num>
  <w:num w:numId="22">
    <w:abstractNumId w:val="38"/>
  </w:num>
  <w:num w:numId="23">
    <w:abstractNumId w:val="45"/>
  </w:num>
  <w:num w:numId="24">
    <w:abstractNumId w:val="37"/>
  </w:num>
  <w:num w:numId="25">
    <w:abstractNumId w:val="18"/>
  </w:num>
  <w:num w:numId="26">
    <w:abstractNumId w:val="15"/>
  </w:num>
  <w:num w:numId="27">
    <w:abstractNumId w:val="10"/>
  </w:num>
  <w:num w:numId="28">
    <w:abstractNumId w:val="24"/>
  </w:num>
  <w:num w:numId="29">
    <w:abstractNumId w:val="11"/>
  </w:num>
  <w:num w:numId="30">
    <w:abstractNumId w:val="19"/>
  </w:num>
  <w:num w:numId="31">
    <w:abstractNumId w:val="3"/>
  </w:num>
  <w:num w:numId="32">
    <w:abstractNumId w:val="48"/>
  </w:num>
  <w:num w:numId="33">
    <w:abstractNumId w:val="5"/>
  </w:num>
  <w:num w:numId="34">
    <w:abstractNumId w:val="17"/>
  </w:num>
  <w:num w:numId="35">
    <w:abstractNumId w:val="2"/>
  </w:num>
  <w:num w:numId="36">
    <w:abstractNumId w:val="34"/>
  </w:num>
  <w:num w:numId="37">
    <w:abstractNumId w:val="23"/>
  </w:num>
  <w:num w:numId="38">
    <w:abstractNumId w:val="16"/>
  </w:num>
  <w:num w:numId="39">
    <w:abstractNumId w:val="1"/>
  </w:num>
  <w:num w:numId="40">
    <w:abstractNumId w:val="16"/>
  </w:num>
  <w:num w:numId="41">
    <w:abstractNumId w:val="27"/>
  </w:num>
  <w:num w:numId="42">
    <w:abstractNumId w:val="26"/>
  </w:num>
  <w:num w:numId="43">
    <w:abstractNumId w:val="12"/>
  </w:num>
  <w:num w:numId="44">
    <w:abstractNumId w:val="31"/>
  </w:num>
  <w:num w:numId="45">
    <w:abstractNumId w:val="35"/>
  </w:num>
  <w:num w:numId="46">
    <w:abstractNumId w:val="14"/>
  </w:num>
  <w:num w:numId="47">
    <w:abstractNumId w:val="42"/>
  </w:num>
  <w:num w:numId="48">
    <w:abstractNumId w:val="9"/>
  </w:num>
  <w:num w:numId="49">
    <w:abstractNumId w:val="13"/>
  </w:num>
  <w:num w:numId="50">
    <w:abstractNumId w:val="3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29"/>
    <w:rsid w:val="00003CB0"/>
    <w:rsid w:val="0000792C"/>
    <w:rsid w:val="00010FBF"/>
    <w:rsid w:val="0001433C"/>
    <w:rsid w:val="00016C46"/>
    <w:rsid w:val="0002267E"/>
    <w:rsid w:val="00023299"/>
    <w:rsid w:val="00024C41"/>
    <w:rsid w:val="00030CBA"/>
    <w:rsid w:val="00031E46"/>
    <w:rsid w:val="000338D6"/>
    <w:rsid w:val="0003571F"/>
    <w:rsid w:val="00036924"/>
    <w:rsid w:val="00037B56"/>
    <w:rsid w:val="00053161"/>
    <w:rsid w:val="00060DB7"/>
    <w:rsid w:val="00064759"/>
    <w:rsid w:val="00072A5C"/>
    <w:rsid w:val="00072F85"/>
    <w:rsid w:val="00073D02"/>
    <w:rsid w:val="00074526"/>
    <w:rsid w:val="00081F70"/>
    <w:rsid w:val="00082960"/>
    <w:rsid w:val="0009448A"/>
    <w:rsid w:val="00096D55"/>
    <w:rsid w:val="00096DF4"/>
    <w:rsid w:val="000A0B2B"/>
    <w:rsid w:val="000A386C"/>
    <w:rsid w:val="000A751E"/>
    <w:rsid w:val="000A7F9C"/>
    <w:rsid w:val="000B1EEF"/>
    <w:rsid w:val="000B2784"/>
    <w:rsid w:val="000B2E3F"/>
    <w:rsid w:val="000C1AF6"/>
    <w:rsid w:val="000D0EEA"/>
    <w:rsid w:val="000E22DD"/>
    <w:rsid w:val="000E4923"/>
    <w:rsid w:val="000F4FE8"/>
    <w:rsid w:val="000F6F2E"/>
    <w:rsid w:val="00105F52"/>
    <w:rsid w:val="001064ED"/>
    <w:rsid w:val="001243C3"/>
    <w:rsid w:val="00132EAF"/>
    <w:rsid w:val="0013371E"/>
    <w:rsid w:val="00135BFA"/>
    <w:rsid w:val="00136014"/>
    <w:rsid w:val="00136623"/>
    <w:rsid w:val="001461B0"/>
    <w:rsid w:val="00151FA5"/>
    <w:rsid w:val="00152EAD"/>
    <w:rsid w:val="00154B6A"/>
    <w:rsid w:val="00157281"/>
    <w:rsid w:val="00160745"/>
    <w:rsid w:val="00161714"/>
    <w:rsid w:val="001734E3"/>
    <w:rsid w:val="00175DC9"/>
    <w:rsid w:val="00176530"/>
    <w:rsid w:val="00181AC0"/>
    <w:rsid w:val="0018279A"/>
    <w:rsid w:val="001849C7"/>
    <w:rsid w:val="00186C4F"/>
    <w:rsid w:val="00190A88"/>
    <w:rsid w:val="00193742"/>
    <w:rsid w:val="00196364"/>
    <w:rsid w:val="001A0AB1"/>
    <w:rsid w:val="001A293F"/>
    <w:rsid w:val="001A46FE"/>
    <w:rsid w:val="001B2CC1"/>
    <w:rsid w:val="001B2FC2"/>
    <w:rsid w:val="001B34F1"/>
    <w:rsid w:val="001B5109"/>
    <w:rsid w:val="001B5C27"/>
    <w:rsid w:val="001B6989"/>
    <w:rsid w:val="001B7931"/>
    <w:rsid w:val="001C3A28"/>
    <w:rsid w:val="001C41F8"/>
    <w:rsid w:val="001D13BE"/>
    <w:rsid w:val="001D1D89"/>
    <w:rsid w:val="001D7AAC"/>
    <w:rsid w:val="001F1708"/>
    <w:rsid w:val="001F265F"/>
    <w:rsid w:val="001F4E59"/>
    <w:rsid w:val="001F5FE2"/>
    <w:rsid w:val="00201CBF"/>
    <w:rsid w:val="00215120"/>
    <w:rsid w:val="00223043"/>
    <w:rsid w:val="002258CF"/>
    <w:rsid w:val="00225EC8"/>
    <w:rsid w:val="00242564"/>
    <w:rsid w:val="00246D8D"/>
    <w:rsid w:val="00246EAA"/>
    <w:rsid w:val="0025137F"/>
    <w:rsid w:val="00254FAD"/>
    <w:rsid w:val="00260B11"/>
    <w:rsid w:val="00260B15"/>
    <w:rsid w:val="00273FB4"/>
    <w:rsid w:val="00275655"/>
    <w:rsid w:val="00280AB5"/>
    <w:rsid w:val="002815E0"/>
    <w:rsid w:val="002823DC"/>
    <w:rsid w:val="00286A33"/>
    <w:rsid w:val="00292F3D"/>
    <w:rsid w:val="00295141"/>
    <w:rsid w:val="00297820"/>
    <w:rsid w:val="00297ED6"/>
    <w:rsid w:val="002A2E37"/>
    <w:rsid w:val="002A5D45"/>
    <w:rsid w:val="002B1D6A"/>
    <w:rsid w:val="002B605D"/>
    <w:rsid w:val="002C1A6A"/>
    <w:rsid w:val="002C38C0"/>
    <w:rsid w:val="002C5E7A"/>
    <w:rsid w:val="002E75B3"/>
    <w:rsid w:val="00307093"/>
    <w:rsid w:val="00307A6E"/>
    <w:rsid w:val="00311C2F"/>
    <w:rsid w:val="0031378A"/>
    <w:rsid w:val="00314C38"/>
    <w:rsid w:val="00315B07"/>
    <w:rsid w:val="00317F5D"/>
    <w:rsid w:val="00321965"/>
    <w:rsid w:val="003232E6"/>
    <w:rsid w:val="00324293"/>
    <w:rsid w:val="00327D7C"/>
    <w:rsid w:val="00335867"/>
    <w:rsid w:val="003423BC"/>
    <w:rsid w:val="00355FFB"/>
    <w:rsid w:val="00367599"/>
    <w:rsid w:val="003763A8"/>
    <w:rsid w:val="00385D21"/>
    <w:rsid w:val="00390396"/>
    <w:rsid w:val="003923AD"/>
    <w:rsid w:val="003A183D"/>
    <w:rsid w:val="003A4403"/>
    <w:rsid w:val="003B5967"/>
    <w:rsid w:val="003C45D5"/>
    <w:rsid w:val="003C5319"/>
    <w:rsid w:val="003D01DE"/>
    <w:rsid w:val="003D1073"/>
    <w:rsid w:val="003D470F"/>
    <w:rsid w:val="003F1F59"/>
    <w:rsid w:val="003F413F"/>
    <w:rsid w:val="003F6942"/>
    <w:rsid w:val="004001BD"/>
    <w:rsid w:val="00405134"/>
    <w:rsid w:val="004072C2"/>
    <w:rsid w:val="004139CD"/>
    <w:rsid w:val="00416F60"/>
    <w:rsid w:val="00416FF6"/>
    <w:rsid w:val="00430E9D"/>
    <w:rsid w:val="004417BC"/>
    <w:rsid w:val="00451568"/>
    <w:rsid w:val="004523C7"/>
    <w:rsid w:val="00453323"/>
    <w:rsid w:val="00453E94"/>
    <w:rsid w:val="004541C4"/>
    <w:rsid w:val="004577CE"/>
    <w:rsid w:val="004636D7"/>
    <w:rsid w:val="00463AAF"/>
    <w:rsid w:val="00465879"/>
    <w:rsid w:val="00467FE0"/>
    <w:rsid w:val="00472264"/>
    <w:rsid w:val="00473F71"/>
    <w:rsid w:val="004771A5"/>
    <w:rsid w:val="00481BB7"/>
    <w:rsid w:val="00483E75"/>
    <w:rsid w:val="00485418"/>
    <w:rsid w:val="004871BF"/>
    <w:rsid w:val="00493BB1"/>
    <w:rsid w:val="004B6A57"/>
    <w:rsid w:val="004C0784"/>
    <w:rsid w:val="004C4B54"/>
    <w:rsid w:val="004C66C4"/>
    <w:rsid w:val="004D211F"/>
    <w:rsid w:val="004D4789"/>
    <w:rsid w:val="004D47C9"/>
    <w:rsid w:val="004D6A66"/>
    <w:rsid w:val="004E032E"/>
    <w:rsid w:val="004F00FE"/>
    <w:rsid w:val="004F3558"/>
    <w:rsid w:val="004F5103"/>
    <w:rsid w:val="004F5EF8"/>
    <w:rsid w:val="004F7B52"/>
    <w:rsid w:val="004F7F3F"/>
    <w:rsid w:val="00500592"/>
    <w:rsid w:val="00501DF3"/>
    <w:rsid w:val="00507D54"/>
    <w:rsid w:val="005127E1"/>
    <w:rsid w:val="005157D8"/>
    <w:rsid w:val="0053726E"/>
    <w:rsid w:val="00541E4E"/>
    <w:rsid w:val="00557AAB"/>
    <w:rsid w:val="00557D2F"/>
    <w:rsid w:val="00570A54"/>
    <w:rsid w:val="005803F4"/>
    <w:rsid w:val="00582705"/>
    <w:rsid w:val="00584D5F"/>
    <w:rsid w:val="00585828"/>
    <w:rsid w:val="005877CB"/>
    <w:rsid w:val="00590055"/>
    <w:rsid w:val="00595626"/>
    <w:rsid w:val="0059585D"/>
    <w:rsid w:val="005A75C6"/>
    <w:rsid w:val="005A78BF"/>
    <w:rsid w:val="005B0BAD"/>
    <w:rsid w:val="005B702E"/>
    <w:rsid w:val="005E2192"/>
    <w:rsid w:val="005E30B0"/>
    <w:rsid w:val="005F01FC"/>
    <w:rsid w:val="005F0E47"/>
    <w:rsid w:val="005F5AA8"/>
    <w:rsid w:val="005F68AF"/>
    <w:rsid w:val="005F739C"/>
    <w:rsid w:val="005F78B1"/>
    <w:rsid w:val="0060259B"/>
    <w:rsid w:val="00606458"/>
    <w:rsid w:val="00615017"/>
    <w:rsid w:val="00616EE2"/>
    <w:rsid w:val="00627402"/>
    <w:rsid w:val="006314DC"/>
    <w:rsid w:val="00633DD0"/>
    <w:rsid w:val="00642196"/>
    <w:rsid w:val="00642C6B"/>
    <w:rsid w:val="006447EE"/>
    <w:rsid w:val="00650CA0"/>
    <w:rsid w:val="00651023"/>
    <w:rsid w:val="00651E42"/>
    <w:rsid w:val="00654EEF"/>
    <w:rsid w:val="006608E3"/>
    <w:rsid w:val="00661868"/>
    <w:rsid w:val="00663317"/>
    <w:rsid w:val="00663432"/>
    <w:rsid w:val="00670321"/>
    <w:rsid w:val="006820BB"/>
    <w:rsid w:val="00682103"/>
    <w:rsid w:val="00683580"/>
    <w:rsid w:val="00685302"/>
    <w:rsid w:val="0069424B"/>
    <w:rsid w:val="00694310"/>
    <w:rsid w:val="006D33B4"/>
    <w:rsid w:val="006D472F"/>
    <w:rsid w:val="006E0EC3"/>
    <w:rsid w:val="006E6584"/>
    <w:rsid w:val="006E7ECE"/>
    <w:rsid w:val="006F273C"/>
    <w:rsid w:val="006F2BA8"/>
    <w:rsid w:val="006F608A"/>
    <w:rsid w:val="006F6808"/>
    <w:rsid w:val="007036C3"/>
    <w:rsid w:val="007071B4"/>
    <w:rsid w:val="007102A2"/>
    <w:rsid w:val="00711B3D"/>
    <w:rsid w:val="00711CD6"/>
    <w:rsid w:val="00714C85"/>
    <w:rsid w:val="00715752"/>
    <w:rsid w:val="00716FC8"/>
    <w:rsid w:val="007171BA"/>
    <w:rsid w:val="00730E83"/>
    <w:rsid w:val="00733B7C"/>
    <w:rsid w:val="0075522C"/>
    <w:rsid w:val="00760CEE"/>
    <w:rsid w:val="007654C3"/>
    <w:rsid w:val="00767B0F"/>
    <w:rsid w:val="007710E0"/>
    <w:rsid w:val="0077627F"/>
    <w:rsid w:val="00777525"/>
    <w:rsid w:val="00781D08"/>
    <w:rsid w:val="00783CEE"/>
    <w:rsid w:val="007847AC"/>
    <w:rsid w:val="007923D0"/>
    <w:rsid w:val="007A110C"/>
    <w:rsid w:val="007A4876"/>
    <w:rsid w:val="007A4F25"/>
    <w:rsid w:val="007A5BCE"/>
    <w:rsid w:val="007B0DEB"/>
    <w:rsid w:val="007B28C7"/>
    <w:rsid w:val="007B3FF2"/>
    <w:rsid w:val="007B4D54"/>
    <w:rsid w:val="007B5A60"/>
    <w:rsid w:val="007B7490"/>
    <w:rsid w:val="007C59F3"/>
    <w:rsid w:val="007C6F6C"/>
    <w:rsid w:val="007D4C71"/>
    <w:rsid w:val="007D5618"/>
    <w:rsid w:val="007E353A"/>
    <w:rsid w:val="007E77FF"/>
    <w:rsid w:val="007E7E89"/>
    <w:rsid w:val="007F136D"/>
    <w:rsid w:val="007F175C"/>
    <w:rsid w:val="007F43DB"/>
    <w:rsid w:val="00804095"/>
    <w:rsid w:val="00806179"/>
    <w:rsid w:val="00816111"/>
    <w:rsid w:val="00817AA1"/>
    <w:rsid w:val="00835ABE"/>
    <w:rsid w:val="00837674"/>
    <w:rsid w:val="00844CF8"/>
    <w:rsid w:val="0085228A"/>
    <w:rsid w:val="008533FF"/>
    <w:rsid w:val="00860047"/>
    <w:rsid w:val="008617C4"/>
    <w:rsid w:val="00867E9F"/>
    <w:rsid w:val="0087728A"/>
    <w:rsid w:val="008920E3"/>
    <w:rsid w:val="00892BF7"/>
    <w:rsid w:val="00896673"/>
    <w:rsid w:val="00896B82"/>
    <w:rsid w:val="008A38D6"/>
    <w:rsid w:val="008A3BD3"/>
    <w:rsid w:val="008A7F02"/>
    <w:rsid w:val="008B2CF9"/>
    <w:rsid w:val="008B31BF"/>
    <w:rsid w:val="008B33BD"/>
    <w:rsid w:val="008B6088"/>
    <w:rsid w:val="008B7599"/>
    <w:rsid w:val="008C147F"/>
    <w:rsid w:val="008C2D1E"/>
    <w:rsid w:val="008C5018"/>
    <w:rsid w:val="008D0EB9"/>
    <w:rsid w:val="008D276B"/>
    <w:rsid w:val="008E0B7E"/>
    <w:rsid w:val="008E6949"/>
    <w:rsid w:val="008F0B3A"/>
    <w:rsid w:val="008F4959"/>
    <w:rsid w:val="00905A1C"/>
    <w:rsid w:val="009157B6"/>
    <w:rsid w:val="009159CE"/>
    <w:rsid w:val="00916F3A"/>
    <w:rsid w:val="00920A3B"/>
    <w:rsid w:val="00921120"/>
    <w:rsid w:val="00921E00"/>
    <w:rsid w:val="00923D45"/>
    <w:rsid w:val="00936754"/>
    <w:rsid w:val="009370DE"/>
    <w:rsid w:val="0094010F"/>
    <w:rsid w:val="0094181A"/>
    <w:rsid w:val="009426DE"/>
    <w:rsid w:val="00950ED4"/>
    <w:rsid w:val="00955740"/>
    <w:rsid w:val="00960957"/>
    <w:rsid w:val="00962920"/>
    <w:rsid w:val="00963FBF"/>
    <w:rsid w:val="00964CCA"/>
    <w:rsid w:val="009670BE"/>
    <w:rsid w:val="0097234C"/>
    <w:rsid w:val="00973055"/>
    <w:rsid w:val="00977C28"/>
    <w:rsid w:val="00980CA9"/>
    <w:rsid w:val="009A3A01"/>
    <w:rsid w:val="009A5CCB"/>
    <w:rsid w:val="009B0526"/>
    <w:rsid w:val="009B234D"/>
    <w:rsid w:val="009B7C79"/>
    <w:rsid w:val="009C02E5"/>
    <w:rsid w:val="009C05E2"/>
    <w:rsid w:val="009C7DC4"/>
    <w:rsid w:val="009D2B6D"/>
    <w:rsid w:val="009E0C99"/>
    <w:rsid w:val="009E49EE"/>
    <w:rsid w:val="009F041B"/>
    <w:rsid w:val="009F7764"/>
    <w:rsid w:val="009F7EEB"/>
    <w:rsid w:val="00A044DE"/>
    <w:rsid w:val="00A1363C"/>
    <w:rsid w:val="00A16E52"/>
    <w:rsid w:val="00A20E7F"/>
    <w:rsid w:val="00A21034"/>
    <w:rsid w:val="00A2176B"/>
    <w:rsid w:val="00A23D3D"/>
    <w:rsid w:val="00A42CA8"/>
    <w:rsid w:val="00A51EA5"/>
    <w:rsid w:val="00A55883"/>
    <w:rsid w:val="00A659AF"/>
    <w:rsid w:val="00A67942"/>
    <w:rsid w:val="00A7138C"/>
    <w:rsid w:val="00A76915"/>
    <w:rsid w:val="00A856C4"/>
    <w:rsid w:val="00A86AF6"/>
    <w:rsid w:val="00A90D39"/>
    <w:rsid w:val="00A91FB1"/>
    <w:rsid w:val="00AA1EF6"/>
    <w:rsid w:val="00AB4CBB"/>
    <w:rsid w:val="00AC27C8"/>
    <w:rsid w:val="00AC3ADB"/>
    <w:rsid w:val="00AC3F47"/>
    <w:rsid w:val="00AC6480"/>
    <w:rsid w:val="00AC6B00"/>
    <w:rsid w:val="00AD5D5E"/>
    <w:rsid w:val="00AE3EC3"/>
    <w:rsid w:val="00AE4AE0"/>
    <w:rsid w:val="00AE5427"/>
    <w:rsid w:val="00AE7D79"/>
    <w:rsid w:val="00AF1109"/>
    <w:rsid w:val="00AF5611"/>
    <w:rsid w:val="00B02B4F"/>
    <w:rsid w:val="00B04E11"/>
    <w:rsid w:val="00B222D1"/>
    <w:rsid w:val="00B244CF"/>
    <w:rsid w:val="00B266EC"/>
    <w:rsid w:val="00B3552A"/>
    <w:rsid w:val="00B4063E"/>
    <w:rsid w:val="00B417C8"/>
    <w:rsid w:val="00B41FCE"/>
    <w:rsid w:val="00B42277"/>
    <w:rsid w:val="00B4675D"/>
    <w:rsid w:val="00B51763"/>
    <w:rsid w:val="00B52F72"/>
    <w:rsid w:val="00B57127"/>
    <w:rsid w:val="00B60078"/>
    <w:rsid w:val="00B60AF3"/>
    <w:rsid w:val="00B6284B"/>
    <w:rsid w:val="00B63753"/>
    <w:rsid w:val="00B66378"/>
    <w:rsid w:val="00B70720"/>
    <w:rsid w:val="00B72163"/>
    <w:rsid w:val="00B84BFB"/>
    <w:rsid w:val="00BA1852"/>
    <w:rsid w:val="00BB38AD"/>
    <w:rsid w:val="00BB5613"/>
    <w:rsid w:val="00BB7D86"/>
    <w:rsid w:val="00BC1E84"/>
    <w:rsid w:val="00BC60A0"/>
    <w:rsid w:val="00BD6930"/>
    <w:rsid w:val="00BE626C"/>
    <w:rsid w:val="00BF0161"/>
    <w:rsid w:val="00BF24A7"/>
    <w:rsid w:val="00BF58B3"/>
    <w:rsid w:val="00BF6A15"/>
    <w:rsid w:val="00BF71E6"/>
    <w:rsid w:val="00C02636"/>
    <w:rsid w:val="00C05516"/>
    <w:rsid w:val="00C064C5"/>
    <w:rsid w:val="00C0752A"/>
    <w:rsid w:val="00C07777"/>
    <w:rsid w:val="00C12D8F"/>
    <w:rsid w:val="00C13CD8"/>
    <w:rsid w:val="00C235C5"/>
    <w:rsid w:val="00C24695"/>
    <w:rsid w:val="00C27800"/>
    <w:rsid w:val="00C40217"/>
    <w:rsid w:val="00C4427F"/>
    <w:rsid w:val="00C532D8"/>
    <w:rsid w:val="00C55109"/>
    <w:rsid w:val="00C569AB"/>
    <w:rsid w:val="00C64F00"/>
    <w:rsid w:val="00C65707"/>
    <w:rsid w:val="00C66D58"/>
    <w:rsid w:val="00C80A82"/>
    <w:rsid w:val="00C82B62"/>
    <w:rsid w:val="00C82D5F"/>
    <w:rsid w:val="00C8362F"/>
    <w:rsid w:val="00C83DA2"/>
    <w:rsid w:val="00C96230"/>
    <w:rsid w:val="00CA0EF3"/>
    <w:rsid w:val="00CA242E"/>
    <w:rsid w:val="00CB0E95"/>
    <w:rsid w:val="00CC189F"/>
    <w:rsid w:val="00CC1D20"/>
    <w:rsid w:val="00CC2B55"/>
    <w:rsid w:val="00CD3EC0"/>
    <w:rsid w:val="00CE064C"/>
    <w:rsid w:val="00CE3DD8"/>
    <w:rsid w:val="00CE4947"/>
    <w:rsid w:val="00CF589C"/>
    <w:rsid w:val="00D06306"/>
    <w:rsid w:val="00D07A4E"/>
    <w:rsid w:val="00D11F24"/>
    <w:rsid w:val="00D41B68"/>
    <w:rsid w:val="00D41E54"/>
    <w:rsid w:val="00D43335"/>
    <w:rsid w:val="00D43509"/>
    <w:rsid w:val="00D44F82"/>
    <w:rsid w:val="00D61929"/>
    <w:rsid w:val="00D722C4"/>
    <w:rsid w:val="00D80779"/>
    <w:rsid w:val="00D81E21"/>
    <w:rsid w:val="00D852DA"/>
    <w:rsid w:val="00D8649C"/>
    <w:rsid w:val="00D918A1"/>
    <w:rsid w:val="00D92C82"/>
    <w:rsid w:val="00DA13A3"/>
    <w:rsid w:val="00DB0B1C"/>
    <w:rsid w:val="00DC1119"/>
    <w:rsid w:val="00DC1A6F"/>
    <w:rsid w:val="00DD0D35"/>
    <w:rsid w:val="00DD1013"/>
    <w:rsid w:val="00DD17F4"/>
    <w:rsid w:val="00DD2A5A"/>
    <w:rsid w:val="00DD31C7"/>
    <w:rsid w:val="00DD5C82"/>
    <w:rsid w:val="00DE6D56"/>
    <w:rsid w:val="00DF1306"/>
    <w:rsid w:val="00DF15E0"/>
    <w:rsid w:val="00E03281"/>
    <w:rsid w:val="00E0449A"/>
    <w:rsid w:val="00E15DA9"/>
    <w:rsid w:val="00E304C0"/>
    <w:rsid w:val="00E4177F"/>
    <w:rsid w:val="00E42E3F"/>
    <w:rsid w:val="00E44BCA"/>
    <w:rsid w:val="00E5036E"/>
    <w:rsid w:val="00E55144"/>
    <w:rsid w:val="00E570A6"/>
    <w:rsid w:val="00E572AA"/>
    <w:rsid w:val="00E60E16"/>
    <w:rsid w:val="00E6472E"/>
    <w:rsid w:val="00E856B8"/>
    <w:rsid w:val="00E87F0D"/>
    <w:rsid w:val="00E938E7"/>
    <w:rsid w:val="00E952ED"/>
    <w:rsid w:val="00EA1A4E"/>
    <w:rsid w:val="00EA4CDE"/>
    <w:rsid w:val="00EC2DB3"/>
    <w:rsid w:val="00EC369F"/>
    <w:rsid w:val="00EC5BAD"/>
    <w:rsid w:val="00ED0490"/>
    <w:rsid w:val="00ED11A7"/>
    <w:rsid w:val="00ED6E3A"/>
    <w:rsid w:val="00ED721A"/>
    <w:rsid w:val="00EE3C7B"/>
    <w:rsid w:val="00EE7A0A"/>
    <w:rsid w:val="00EF07C3"/>
    <w:rsid w:val="00EF1826"/>
    <w:rsid w:val="00EF2426"/>
    <w:rsid w:val="00EF2FC6"/>
    <w:rsid w:val="00F05BC3"/>
    <w:rsid w:val="00F064B8"/>
    <w:rsid w:val="00F24C0D"/>
    <w:rsid w:val="00F25DDF"/>
    <w:rsid w:val="00F33A3E"/>
    <w:rsid w:val="00F420A0"/>
    <w:rsid w:val="00F47218"/>
    <w:rsid w:val="00F51215"/>
    <w:rsid w:val="00F61282"/>
    <w:rsid w:val="00F64B4F"/>
    <w:rsid w:val="00F75ACE"/>
    <w:rsid w:val="00F77E95"/>
    <w:rsid w:val="00FA12D2"/>
    <w:rsid w:val="00FB476F"/>
    <w:rsid w:val="00FC432B"/>
    <w:rsid w:val="00FC68B7"/>
    <w:rsid w:val="00FD1319"/>
    <w:rsid w:val="00FD6397"/>
    <w:rsid w:val="00FD760E"/>
    <w:rsid w:val="00FE029E"/>
    <w:rsid w:val="00FE28D1"/>
    <w:rsid w:val="00FE574A"/>
    <w:rsid w:val="00FF0609"/>
    <w:rsid w:val="00FF0955"/>
    <w:rsid w:val="00FF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4C3B85-2F7A-4624-9B97-04C2BF13A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929"/>
    <w:rPr>
      <w:rFonts w:ascii="Verdana" w:eastAsia="MS Mincho" w:hAnsi="Verdana"/>
      <w:lang w:eastAsia="ja-JP"/>
    </w:rPr>
  </w:style>
  <w:style w:type="paragraph" w:styleId="Heading3">
    <w:name w:val="heading 3"/>
    <w:basedOn w:val="Normal"/>
    <w:next w:val="Normal"/>
    <w:link w:val="Heading3Char"/>
    <w:qFormat/>
    <w:rsid w:val="00D61929"/>
    <w:pPr>
      <w:keepNext/>
      <w:autoSpaceDE w:val="0"/>
      <w:autoSpaceDN w:val="0"/>
      <w:adjustRightInd w:val="0"/>
      <w:ind w:left="-360"/>
      <w:outlineLvl w:val="2"/>
    </w:pPr>
    <w:rPr>
      <w:rFonts w:ascii="Garamond" w:hAnsi="Garamond"/>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1929"/>
    <w:rPr>
      <w:rFonts w:ascii="Garamond" w:eastAsia="MS Mincho" w:hAnsi="Garamond" w:cs="Times New Roman"/>
      <w:b/>
      <w:szCs w:val="20"/>
      <w:lang w:eastAsia="ja-JP"/>
    </w:rPr>
  </w:style>
  <w:style w:type="paragraph" w:customStyle="1" w:styleId="Default">
    <w:name w:val="Default"/>
    <w:rsid w:val="00D61929"/>
    <w:pPr>
      <w:autoSpaceDE w:val="0"/>
      <w:autoSpaceDN w:val="0"/>
      <w:adjustRightInd w:val="0"/>
    </w:pPr>
    <w:rPr>
      <w:rFonts w:ascii="Garamond" w:eastAsia="MS Mincho" w:hAnsi="Garamond" w:cs="Garamond"/>
      <w:color w:val="000000"/>
      <w:sz w:val="24"/>
      <w:szCs w:val="24"/>
      <w:lang w:eastAsia="ja-JP"/>
    </w:rPr>
  </w:style>
  <w:style w:type="character" w:customStyle="1" w:styleId="A4">
    <w:name w:val="A4"/>
    <w:rsid w:val="00D61929"/>
    <w:rPr>
      <w:rFonts w:cs="Garamond"/>
      <w:color w:val="000000"/>
      <w:sz w:val="21"/>
      <w:szCs w:val="21"/>
    </w:rPr>
  </w:style>
  <w:style w:type="paragraph" w:styleId="ListParagraph">
    <w:name w:val="List Paragraph"/>
    <w:basedOn w:val="Normal"/>
    <w:uiPriority w:val="34"/>
    <w:qFormat/>
    <w:rsid w:val="00D61929"/>
    <w:pPr>
      <w:ind w:left="720"/>
    </w:pPr>
  </w:style>
  <w:style w:type="paragraph" w:customStyle="1" w:styleId="Pa0">
    <w:name w:val="Pa0"/>
    <w:basedOn w:val="Default"/>
    <w:next w:val="Default"/>
    <w:rsid w:val="00D61929"/>
    <w:pPr>
      <w:spacing w:line="241" w:lineRule="atLeast"/>
    </w:pPr>
    <w:rPr>
      <w:rFonts w:cs="Times New Roman"/>
      <w:color w:val="auto"/>
      <w:lang w:eastAsia="en-US"/>
    </w:rPr>
  </w:style>
  <w:style w:type="character" w:customStyle="1" w:styleId="A6">
    <w:name w:val="A6"/>
    <w:rsid w:val="00D61929"/>
    <w:rPr>
      <w:rFonts w:cs="Garamond"/>
      <w:color w:val="000000"/>
      <w:sz w:val="22"/>
      <w:szCs w:val="22"/>
    </w:rPr>
  </w:style>
  <w:style w:type="paragraph" w:styleId="Footer">
    <w:name w:val="footer"/>
    <w:basedOn w:val="Normal"/>
    <w:link w:val="FooterChar"/>
    <w:uiPriority w:val="99"/>
    <w:rsid w:val="00D61929"/>
    <w:pPr>
      <w:tabs>
        <w:tab w:val="center" w:pos="4320"/>
        <w:tab w:val="right" w:pos="8640"/>
      </w:tabs>
    </w:pPr>
  </w:style>
  <w:style w:type="character" w:customStyle="1" w:styleId="FooterChar">
    <w:name w:val="Footer Char"/>
    <w:basedOn w:val="DefaultParagraphFont"/>
    <w:link w:val="Footer"/>
    <w:uiPriority w:val="99"/>
    <w:rsid w:val="00D61929"/>
    <w:rPr>
      <w:rFonts w:ascii="Verdana" w:eastAsia="MS Mincho" w:hAnsi="Verdana" w:cs="Times New Roman"/>
      <w:sz w:val="20"/>
      <w:szCs w:val="20"/>
      <w:lang w:eastAsia="ja-JP"/>
    </w:rPr>
  </w:style>
  <w:style w:type="character" w:styleId="PageNumber">
    <w:name w:val="page number"/>
    <w:basedOn w:val="DefaultParagraphFont"/>
    <w:semiHidden/>
    <w:rsid w:val="00D61929"/>
  </w:style>
  <w:style w:type="character" w:styleId="Hyperlink">
    <w:name w:val="Hyperlink"/>
    <w:basedOn w:val="DefaultParagraphFont"/>
    <w:uiPriority w:val="99"/>
    <w:rsid w:val="00D61929"/>
    <w:rPr>
      <w:color w:val="0000FF"/>
      <w:u w:val="single"/>
    </w:rPr>
  </w:style>
  <w:style w:type="character" w:styleId="Strong">
    <w:name w:val="Strong"/>
    <w:basedOn w:val="DefaultParagraphFont"/>
    <w:qFormat/>
    <w:rsid w:val="00D61929"/>
    <w:rPr>
      <w:b/>
      <w:bCs/>
    </w:rPr>
  </w:style>
  <w:style w:type="character" w:customStyle="1" w:styleId="A1">
    <w:name w:val="A1"/>
    <w:uiPriority w:val="99"/>
    <w:rsid w:val="00D61929"/>
    <w:rPr>
      <w:rFonts w:cs="Garamond"/>
      <w:color w:val="221E1F"/>
      <w:sz w:val="22"/>
      <w:szCs w:val="22"/>
    </w:rPr>
  </w:style>
  <w:style w:type="paragraph" w:styleId="NoSpacing">
    <w:name w:val="No Spacing"/>
    <w:uiPriority w:val="1"/>
    <w:qFormat/>
    <w:rsid w:val="00D61929"/>
    <w:rPr>
      <w:sz w:val="22"/>
      <w:szCs w:val="22"/>
    </w:rPr>
  </w:style>
  <w:style w:type="table" w:styleId="TableGrid">
    <w:name w:val="Table Grid"/>
    <w:basedOn w:val="TableNormal"/>
    <w:uiPriority w:val="59"/>
    <w:rsid w:val="0047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0DB7"/>
    <w:rPr>
      <w:color w:val="800080"/>
      <w:u w:val="single"/>
    </w:rPr>
  </w:style>
  <w:style w:type="character" w:customStyle="1" w:styleId="st">
    <w:name w:val="st"/>
    <w:basedOn w:val="DefaultParagraphFont"/>
    <w:rsid w:val="000D0EEA"/>
  </w:style>
  <w:style w:type="paragraph" w:styleId="Header">
    <w:name w:val="header"/>
    <w:basedOn w:val="Normal"/>
    <w:link w:val="HeaderChar"/>
    <w:uiPriority w:val="99"/>
    <w:unhideWhenUsed/>
    <w:rsid w:val="004C66C4"/>
    <w:pPr>
      <w:tabs>
        <w:tab w:val="center" w:pos="4680"/>
        <w:tab w:val="right" w:pos="9360"/>
      </w:tabs>
    </w:pPr>
  </w:style>
  <w:style w:type="character" w:customStyle="1" w:styleId="HeaderChar">
    <w:name w:val="Header Char"/>
    <w:basedOn w:val="DefaultParagraphFont"/>
    <w:link w:val="Header"/>
    <w:uiPriority w:val="99"/>
    <w:rsid w:val="004C66C4"/>
    <w:rPr>
      <w:rFonts w:ascii="Verdana" w:eastAsia="MS Mincho" w:hAnsi="Verdana"/>
      <w:lang w:eastAsia="ja-JP"/>
    </w:rPr>
  </w:style>
  <w:style w:type="paragraph" w:customStyle="1" w:styleId="Pa3">
    <w:name w:val="Pa3"/>
    <w:basedOn w:val="Default"/>
    <w:next w:val="Default"/>
    <w:uiPriority w:val="99"/>
    <w:rsid w:val="00606458"/>
    <w:pPr>
      <w:spacing w:line="241" w:lineRule="atLeast"/>
    </w:pPr>
    <w:rPr>
      <w:rFonts w:ascii="Garamond Premr Pro" w:eastAsia="Calibri" w:hAnsi="Garamond Premr Pro" w:cs="Times New Roman"/>
      <w:color w:val="auto"/>
      <w:lang w:eastAsia="en-US"/>
    </w:rPr>
  </w:style>
  <w:style w:type="paragraph" w:styleId="BalloonText">
    <w:name w:val="Balloon Text"/>
    <w:basedOn w:val="Normal"/>
    <w:link w:val="BalloonTextChar"/>
    <w:uiPriority w:val="99"/>
    <w:semiHidden/>
    <w:unhideWhenUsed/>
    <w:rsid w:val="00483E75"/>
    <w:rPr>
      <w:rFonts w:ascii="Tahoma" w:hAnsi="Tahoma" w:cs="Tahoma"/>
      <w:sz w:val="16"/>
      <w:szCs w:val="16"/>
    </w:rPr>
  </w:style>
  <w:style w:type="character" w:customStyle="1" w:styleId="BalloonTextChar">
    <w:name w:val="Balloon Text Char"/>
    <w:basedOn w:val="DefaultParagraphFont"/>
    <w:link w:val="BalloonText"/>
    <w:uiPriority w:val="99"/>
    <w:semiHidden/>
    <w:rsid w:val="00483E75"/>
    <w:rPr>
      <w:rFonts w:ascii="Tahoma" w:eastAsia="MS Mincho" w:hAnsi="Tahoma" w:cs="Tahoma"/>
      <w:sz w:val="16"/>
      <w:szCs w:val="16"/>
      <w:lang w:eastAsia="ja-JP"/>
    </w:rPr>
  </w:style>
  <w:style w:type="paragraph" w:customStyle="1" w:styleId="NoParagraphStyle">
    <w:name w:val="[No Paragraph Style]"/>
    <w:rsid w:val="005F68AF"/>
    <w:pPr>
      <w:autoSpaceDE w:val="0"/>
      <w:autoSpaceDN w:val="0"/>
      <w:adjustRightInd w:val="0"/>
      <w:spacing w:line="288" w:lineRule="auto"/>
      <w:textAlignment w:val="center"/>
    </w:pPr>
    <w:rPr>
      <w:rFonts w:ascii="Times New Roman" w:hAnsi="Times New Roman"/>
      <w:color w:val="000000"/>
      <w:sz w:val="24"/>
      <w:szCs w:val="24"/>
    </w:rPr>
  </w:style>
  <w:style w:type="character" w:customStyle="1" w:styleId="hometextdark1">
    <w:name w:val="hometextdark1"/>
    <w:basedOn w:val="DefaultParagraphFont"/>
    <w:rsid w:val="005F68AF"/>
    <w:rPr>
      <w:rFonts w:ascii="Arial" w:hAnsi="Arial" w:cs="Arial" w:hint="default"/>
      <w:b/>
      <w:bCs/>
      <w:color w:val="333333"/>
      <w:sz w:val="18"/>
      <w:szCs w:val="18"/>
    </w:rPr>
  </w:style>
  <w:style w:type="paragraph" w:styleId="EndnoteText">
    <w:name w:val="endnote text"/>
    <w:basedOn w:val="Normal"/>
    <w:link w:val="EndnoteTextChar"/>
    <w:uiPriority w:val="99"/>
    <w:semiHidden/>
    <w:unhideWhenUsed/>
    <w:rsid w:val="001B34F1"/>
  </w:style>
  <w:style w:type="character" w:customStyle="1" w:styleId="EndnoteTextChar">
    <w:name w:val="Endnote Text Char"/>
    <w:basedOn w:val="DefaultParagraphFont"/>
    <w:link w:val="EndnoteText"/>
    <w:uiPriority w:val="99"/>
    <w:semiHidden/>
    <w:rsid w:val="001B34F1"/>
    <w:rPr>
      <w:rFonts w:ascii="Verdana" w:eastAsia="MS Mincho" w:hAnsi="Verdana"/>
      <w:lang w:eastAsia="ja-JP"/>
    </w:rPr>
  </w:style>
  <w:style w:type="character" w:styleId="EndnoteReference">
    <w:name w:val="endnote reference"/>
    <w:basedOn w:val="DefaultParagraphFont"/>
    <w:uiPriority w:val="99"/>
    <w:semiHidden/>
    <w:unhideWhenUsed/>
    <w:rsid w:val="001B34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349805">
      <w:bodyDiv w:val="1"/>
      <w:marLeft w:val="0"/>
      <w:marRight w:val="0"/>
      <w:marTop w:val="0"/>
      <w:marBottom w:val="0"/>
      <w:divBdr>
        <w:top w:val="none" w:sz="0" w:space="0" w:color="auto"/>
        <w:left w:val="none" w:sz="0" w:space="0" w:color="auto"/>
        <w:bottom w:val="none" w:sz="0" w:space="0" w:color="auto"/>
        <w:right w:val="none" w:sz="0" w:space="0" w:color="auto"/>
      </w:divBdr>
    </w:div>
    <w:div w:id="1746495166">
      <w:bodyDiv w:val="1"/>
      <w:marLeft w:val="0"/>
      <w:marRight w:val="0"/>
      <w:marTop w:val="0"/>
      <w:marBottom w:val="0"/>
      <w:divBdr>
        <w:top w:val="none" w:sz="0" w:space="0" w:color="auto"/>
        <w:left w:val="none" w:sz="0" w:space="0" w:color="auto"/>
        <w:bottom w:val="none" w:sz="0" w:space="0" w:color="auto"/>
        <w:right w:val="none" w:sz="0" w:space="0" w:color="auto"/>
      </w:divBdr>
    </w:div>
    <w:div w:id="1835104786">
      <w:bodyDiv w:val="1"/>
      <w:marLeft w:val="0"/>
      <w:marRight w:val="0"/>
      <w:marTop w:val="0"/>
      <w:marBottom w:val="0"/>
      <w:divBdr>
        <w:top w:val="none" w:sz="0" w:space="0" w:color="auto"/>
        <w:left w:val="none" w:sz="0" w:space="0" w:color="auto"/>
        <w:bottom w:val="none" w:sz="0" w:space="0" w:color="auto"/>
        <w:right w:val="none" w:sz="0" w:space="0" w:color="auto"/>
      </w:divBdr>
    </w:div>
    <w:div w:id="193628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ants.gov/web/grants/applicants/organization-registration/step-1-obtain-duns-number.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rts.gov/grants-organizations/art-works/ojectives" TargetMode="External"/><Relationship Id="rId4" Type="http://schemas.openxmlformats.org/officeDocument/2006/relationships/settings" Target="settings.xml"/><Relationship Id="rId9" Type="http://schemas.openxmlformats.org/officeDocument/2006/relationships/hyperlink" Target="file:///\\EXEC\DFS\CCT-SHARED\Arts\National%20Standards%20Data%20Form\www.grant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AB8E7-B298-4D76-9DC6-F62DB0E6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16188</CharactersWithSpaces>
  <SharedDoc>false</SharedDoc>
  <HLinks>
    <vt:vector size="174" baseType="variant">
      <vt:variant>
        <vt:i4>5832799</vt:i4>
      </vt:variant>
      <vt:variant>
        <vt:i4>84</vt:i4>
      </vt:variant>
      <vt:variant>
        <vt:i4>0</vt:i4>
      </vt:variant>
      <vt:variant>
        <vt:i4>5</vt:i4>
      </vt:variant>
      <vt:variant>
        <vt:lpwstr>http://www.cultureandtourism.org/cct/cwp/view.asp?a=3933&amp;q=510484</vt:lpwstr>
      </vt:variant>
      <vt:variant>
        <vt:lpwstr/>
      </vt:variant>
      <vt:variant>
        <vt:i4>2883621</vt:i4>
      </vt:variant>
      <vt:variant>
        <vt:i4>81</vt:i4>
      </vt:variant>
      <vt:variant>
        <vt:i4>0</vt:i4>
      </vt:variant>
      <vt:variant>
        <vt:i4>5</vt:i4>
      </vt:variant>
      <vt:variant>
        <vt:lpwstr>C:\Users\dimitrit\AppData\Local\Microsoft\Windows\Temporary Internet Files\Content.Outlook\ACP FY2014\ACP FINAL DOCUMENTS\Final Drafts of ACP documents\DECD_Ethics_Statement.pdf</vt:lpwstr>
      </vt:variant>
      <vt:variant>
        <vt:lpwstr/>
      </vt:variant>
      <vt:variant>
        <vt:i4>2097186</vt:i4>
      </vt:variant>
      <vt:variant>
        <vt:i4>78</vt:i4>
      </vt:variant>
      <vt:variant>
        <vt:i4>0</vt:i4>
      </vt:variant>
      <vt:variant>
        <vt:i4>5</vt:i4>
      </vt:variant>
      <vt:variant>
        <vt:lpwstr>http://www.cultureandtourism.org/cct/cwp/view.asp?a=4137&amp;Q=485238&amp;PM=1</vt:lpwstr>
      </vt:variant>
      <vt:variant>
        <vt:lpwstr/>
      </vt:variant>
      <vt:variant>
        <vt:i4>2621472</vt:i4>
      </vt:variant>
      <vt:variant>
        <vt:i4>75</vt:i4>
      </vt:variant>
      <vt:variant>
        <vt:i4>0</vt:i4>
      </vt:variant>
      <vt:variant>
        <vt:i4>5</vt:i4>
      </vt:variant>
      <vt:variant>
        <vt:lpwstr>http://www.cultureandtourism.org/cct/cwp/view.asp?a=3933&amp;Q=464362&amp;PM=1</vt:lpwstr>
      </vt:variant>
      <vt:variant>
        <vt:lpwstr/>
      </vt:variant>
      <vt:variant>
        <vt:i4>5439579</vt:i4>
      </vt:variant>
      <vt:variant>
        <vt:i4>72</vt:i4>
      </vt:variant>
      <vt:variant>
        <vt:i4>0</vt:i4>
      </vt:variant>
      <vt:variant>
        <vt:i4>5</vt:i4>
      </vt:variant>
      <vt:variant>
        <vt:lpwstr>http://www.cultureandtourism.org/cct/cwp/view.asp?a=3933&amp;q=302168</vt:lpwstr>
      </vt:variant>
      <vt:variant>
        <vt:lpwstr/>
      </vt:variant>
      <vt:variant>
        <vt:i4>7864408</vt:i4>
      </vt:variant>
      <vt:variant>
        <vt:i4>69</vt:i4>
      </vt:variant>
      <vt:variant>
        <vt:i4>0</vt:i4>
      </vt:variant>
      <vt:variant>
        <vt:i4>5</vt:i4>
      </vt:variant>
      <vt:variant>
        <vt:lpwstr>mailto:support@fluidreview.com</vt:lpwstr>
      </vt:variant>
      <vt:variant>
        <vt:lpwstr/>
      </vt:variant>
      <vt:variant>
        <vt:i4>2949205</vt:i4>
      </vt:variant>
      <vt:variant>
        <vt:i4>66</vt:i4>
      </vt:variant>
      <vt:variant>
        <vt:i4>0</vt:i4>
      </vt:variant>
      <vt:variant>
        <vt:i4>5</vt:i4>
      </vt:variant>
      <vt:variant>
        <vt:lpwstr>mailto:ACP.Questions@ct.gov</vt:lpwstr>
      </vt:variant>
      <vt:variant>
        <vt:lpwstr/>
      </vt:variant>
      <vt:variant>
        <vt:i4>2162721</vt:i4>
      </vt:variant>
      <vt:variant>
        <vt:i4>63</vt:i4>
      </vt:variant>
      <vt:variant>
        <vt:i4>0</vt:i4>
      </vt:variant>
      <vt:variant>
        <vt:i4>5</vt:i4>
      </vt:variant>
      <vt:variant>
        <vt:lpwstr>http://www.cultureandtourism.org/cct/cwp/view.asp?a=4346&amp;Q=531346&amp;PM=1</vt:lpwstr>
      </vt:variant>
      <vt:variant>
        <vt:lpwstr/>
      </vt:variant>
      <vt:variant>
        <vt:i4>2293796</vt:i4>
      </vt:variant>
      <vt:variant>
        <vt:i4>60</vt:i4>
      </vt:variant>
      <vt:variant>
        <vt:i4>0</vt:i4>
      </vt:variant>
      <vt:variant>
        <vt:i4>5</vt:i4>
      </vt:variant>
      <vt:variant>
        <vt:lpwstr>http://www.cultureandtourism.org/cct/cwp/view.asp?a=4346&amp;Q=510476&amp;PM=1</vt:lpwstr>
      </vt:variant>
      <vt:variant>
        <vt:lpwstr/>
      </vt:variant>
      <vt:variant>
        <vt:i4>2293802</vt:i4>
      </vt:variant>
      <vt:variant>
        <vt:i4>57</vt:i4>
      </vt:variant>
      <vt:variant>
        <vt:i4>0</vt:i4>
      </vt:variant>
      <vt:variant>
        <vt:i4>5</vt:i4>
      </vt:variant>
      <vt:variant>
        <vt:lpwstr>http://www.cultureandtourism.org/cct/cwp/view.asp?a=4346&amp;Q=510478&amp;PM=1</vt:lpwstr>
      </vt:variant>
      <vt:variant>
        <vt:lpwstr/>
      </vt:variant>
      <vt:variant>
        <vt:i4>5505115</vt:i4>
      </vt:variant>
      <vt:variant>
        <vt:i4>54</vt:i4>
      </vt:variant>
      <vt:variant>
        <vt:i4>0</vt:i4>
      </vt:variant>
      <vt:variant>
        <vt:i4>5</vt:i4>
      </vt:variant>
      <vt:variant>
        <vt:lpwstr>http://www.cultureandtourism.org/cct/cwp/view.asp?a=3933&amp;q=510052</vt:lpwstr>
      </vt:variant>
      <vt:variant>
        <vt:lpwstr/>
      </vt:variant>
      <vt:variant>
        <vt:i4>6160402</vt:i4>
      </vt:variant>
      <vt:variant>
        <vt:i4>51</vt:i4>
      </vt:variant>
      <vt:variant>
        <vt:i4>0</vt:i4>
      </vt:variant>
      <vt:variant>
        <vt:i4>5</vt:i4>
      </vt:variant>
      <vt:variant>
        <vt:lpwstr>https://coa.myreviewroom.com/</vt:lpwstr>
      </vt:variant>
      <vt:variant>
        <vt:lpwstr/>
      </vt:variant>
      <vt:variant>
        <vt:i4>5898304</vt:i4>
      </vt:variant>
      <vt:variant>
        <vt:i4>48</vt:i4>
      </vt:variant>
      <vt:variant>
        <vt:i4>0</vt:i4>
      </vt:variant>
      <vt:variant>
        <vt:i4>5</vt:i4>
      </vt:variant>
      <vt:variant>
        <vt:lpwstr>https://coa.fluidreview.com/</vt:lpwstr>
      </vt:variant>
      <vt:variant>
        <vt:lpwstr/>
      </vt:variant>
      <vt:variant>
        <vt:i4>2949205</vt:i4>
      </vt:variant>
      <vt:variant>
        <vt:i4>45</vt:i4>
      </vt:variant>
      <vt:variant>
        <vt:i4>0</vt:i4>
      </vt:variant>
      <vt:variant>
        <vt:i4>5</vt:i4>
      </vt:variant>
      <vt:variant>
        <vt:lpwstr>mailto:ACP.Questions@ct.gov</vt:lpwstr>
      </vt:variant>
      <vt:variant>
        <vt:lpwstr/>
      </vt:variant>
      <vt:variant>
        <vt:i4>7864408</vt:i4>
      </vt:variant>
      <vt:variant>
        <vt:i4>42</vt:i4>
      </vt:variant>
      <vt:variant>
        <vt:i4>0</vt:i4>
      </vt:variant>
      <vt:variant>
        <vt:i4>5</vt:i4>
      </vt:variant>
      <vt:variant>
        <vt:lpwstr>mailto:support@fluidreview.com</vt:lpwstr>
      </vt:variant>
      <vt:variant>
        <vt:lpwstr/>
      </vt:variant>
      <vt:variant>
        <vt:i4>5898304</vt:i4>
      </vt:variant>
      <vt:variant>
        <vt:i4>39</vt:i4>
      </vt:variant>
      <vt:variant>
        <vt:i4>0</vt:i4>
      </vt:variant>
      <vt:variant>
        <vt:i4>5</vt:i4>
      </vt:variant>
      <vt:variant>
        <vt:lpwstr>https://coa.fluidreview.com/</vt:lpwstr>
      </vt:variant>
      <vt:variant>
        <vt:lpwstr/>
      </vt:variant>
      <vt:variant>
        <vt:i4>5832799</vt:i4>
      </vt:variant>
      <vt:variant>
        <vt:i4>36</vt:i4>
      </vt:variant>
      <vt:variant>
        <vt:i4>0</vt:i4>
      </vt:variant>
      <vt:variant>
        <vt:i4>5</vt:i4>
      </vt:variant>
      <vt:variant>
        <vt:lpwstr>http://www.cultureandtourism.org/cct/cwp/view.asp?a=3933&amp;q=510484</vt:lpwstr>
      </vt:variant>
      <vt:variant>
        <vt:lpwstr/>
      </vt:variant>
      <vt:variant>
        <vt:i4>2883620</vt:i4>
      </vt:variant>
      <vt:variant>
        <vt:i4>33</vt:i4>
      </vt:variant>
      <vt:variant>
        <vt:i4>0</vt:i4>
      </vt:variant>
      <vt:variant>
        <vt:i4>5</vt:i4>
      </vt:variant>
      <vt:variant>
        <vt:lpwstr>http://www.cultureandtourism.org/cct/cwp/view.asp?a=4346&amp;Q=510486&amp;PM=1</vt:lpwstr>
      </vt:variant>
      <vt:variant>
        <vt:lpwstr/>
      </vt:variant>
      <vt:variant>
        <vt:i4>2883618</vt:i4>
      </vt:variant>
      <vt:variant>
        <vt:i4>30</vt:i4>
      </vt:variant>
      <vt:variant>
        <vt:i4>0</vt:i4>
      </vt:variant>
      <vt:variant>
        <vt:i4>5</vt:i4>
      </vt:variant>
      <vt:variant>
        <vt:lpwstr>http://www.cultureandtourism.org/cct/cwp/view.asp?a=4346&amp;Q=510480&amp;PM=1</vt:lpwstr>
      </vt:variant>
      <vt:variant>
        <vt:lpwstr/>
      </vt:variant>
      <vt:variant>
        <vt:i4>2883618</vt:i4>
      </vt:variant>
      <vt:variant>
        <vt:i4>27</vt:i4>
      </vt:variant>
      <vt:variant>
        <vt:i4>0</vt:i4>
      </vt:variant>
      <vt:variant>
        <vt:i4>5</vt:i4>
      </vt:variant>
      <vt:variant>
        <vt:lpwstr>http://www.cultureandtourism.org/cct/cwp/view.asp?a=4346&amp;Q=510480&amp;PM=1</vt:lpwstr>
      </vt:variant>
      <vt:variant>
        <vt:lpwstr/>
      </vt:variant>
      <vt:variant>
        <vt:i4>2883618</vt:i4>
      </vt:variant>
      <vt:variant>
        <vt:i4>24</vt:i4>
      </vt:variant>
      <vt:variant>
        <vt:i4>0</vt:i4>
      </vt:variant>
      <vt:variant>
        <vt:i4>5</vt:i4>
      </vt:variant>
      <vt:variant>
        <vt:lpwstr>http://www.cultureandtourism.org/cct/cwp/view.asp?a=4346&amp;Q=510480&amp;PM=1</vt:lpwstr>
      </vt:variant>
      <vt:variant>
        <vt:lpwstr/>
      </vt:variant>
      <vt:variant>
        <vt:i4>2883618</vt:i4>
      </vt:variant>
      <vt:variant>
        <vt:i4>21</vt:i4>
      </vt:variant>
      <vt:variant>
        <vt:i4>0</vt:i4>
      </vt:variant>
      <vt:variant>
        <vt:i4>5</vt:i4>
      </vt:variant>
      <vt:variant>
        <vt:lpwstr>http://www.cultureandtourism.org/cct/cwp/view.asp?a=4346&amp;Q=510480&amp;PM=1</vt:lpwstr>
      </vt:variant>
      <vt:variant>
        <vt:lpwstr/>
      </vt:variant>
      <vt:variant>
        <vt:i4>2883618</vt:i4>
      </vt:variant>
      <vt:variant>
        <vt:i4>18</vt:i4>
      </vt:variant>
      <vt:variant>
        <vt:i4>0</vt:i4>
      </vt:variant>
      <vt:variant>
        <vt:i4>5</vt:i4>
      </vt:variant>
      <vt:variant>
        <vt:lpwstr>http://www.cultureandtourism.org/cct/cwp/view.asp?a=4346&amp;Q=510480&amp;PM=1</vt:lpwstr>
      </vt:variant>
      <vt:variant>
        <vt:lpwstr/>
      </vt:variant>
      <vt:variant>
        <vt:i4>2883618</vt:i4>
      </vt:variant>
      <vt:variant>
        <vt:i4>15</vt:i4>
      </vt:variant>
      <vt:variant>
        <vt:i4>0</vt:i4>
      </vt:variant>
      <vt:variant>
        <vt:i4>5</vt:i4>
      </vt:variant>
      <vt:variant>
        <vt:lpwstr>http://www.cultureandtourism.org/cct/cwp/view.asp?a=4346&amp;Q=510480&amp;PM=1</vt:lpwstr>
      </vt:variant>
      <vt:variant>
        <vt:lpwstr/>
      </vt:variant>
      <vt:variant>
        <vt:i4>2883618</vt:i4>
      </vt:variant>
      <vt:variant>
        <vt:i4>12</vt:i4>
      </vt:variant>
      <vt:variant>
        <vt:i4>0</vt:i4>
      </vt:variant>
      <vt:variant>
        <vt:i4>5</vt:i4>
      </vt:variant>
      <vt:variant>
        <vt:lpwstr>http://www.cultureandtourism.org/cct/cwp/view.asp?a=4346&amp;Q=510480&amp;PM=1</vt:lpwstr>
      </vt:variant>
      <vt:variant>
        <vt:lpwstr/>
      </vt:variant>
      <vt:variant>
        <vt:i4>2883618</vt:i4>
      </vt:variant>
      <vt:variant>
        <vt:i4>9</vt:i4>
      </vt:variant>
      <vt:variant>
        <vt:i4>0</vt:i4>
      </vt:variant>
      <vt:variant>
        <vt:i4>5</vt:i4>
      </vt:variant>
      <vt:variant>
        <vt:lpwstr>http://www.cultureandtourism.org/cct/cwp/view.asp?a=4346&amp;Q=510480&amp;PM=1</vt:lpwstr>
      </vt:variant>
      <vt:variant>
        <vt:lpwstr/>
      </vt:variant>
      <vt:variant>
        <vt:i4>2883618</vt:i4>
      </vt:variant>
      <vt:variant>
        <vt:i4>6</vt:i4>
      </vt:variant>
      <vt:variant>
        <vt:i4>0</vt:i4>
      </vt:variant>
      <vt:variant>
        <vt:i4>5</vt:i4>
      </vt:variant>
      <vt:variant>
        <vt:lpwstr>http://www.cultureandtourism.org/cct/cwp/view.asp?a=4346&amp;Q=510480&amp;PM=1</vt:lpwstr>
      </vt:variant>
      <vt:variant>
        <vt:lpwstr/>
      </vt:variant>
      <vt:variant>
        <vt:i4>4522070</vt:i4>
      </vt:variant>
      <vt:variant>
        <vt:i4>3</vt:i4>
      </vt:variant>
      <vt:variant>
        <vt:i4>0</vt:i4>
      </vt:variant>
      <vt:variant>
        <vt:i4>5</vt:i4>
      </vt:variant>
      <vt:variant>
        <vt:lpwstr>http://www.ct.gov/cct</vt:lpwstr>
      </vt:variant>
      <vt:variant>
        <vt:lpwstr/>
      </vt:variant>
      <vt:variant>
        <vt:i4>5701652</vt:i4>
      </vt:variant>
      <vt:variant>
        <vt:i4>0</vt:i4>
      </vt:variant>
      <vt:variant>
        <vt:i4>0</vt:i4>
      </vt:variant>
      <vt:variant>
        <vt:i4>5</vt:i4>
      </vt:variant>
      <vt:variant>
        <vt:lpwstr>http://www.cultureandtourism.org/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 Tamara</dc:creator>
  <cp:lastModifiedBy>Olisky, Rhonda</cp:lastModifiedBy>
  <cp:revision>5</cp:revision>
  <cp:lastPrinted>2017-04-05T17:43:00Z</cp:lastPrinted>
  <dcterms:created xsi:type="dcterms:W3CDTF">2017-04-05T17:43:00Z</dcterms:created>
  <dcterms:modified xsi:type="dcterms:W3CDTF">2017-06-01T19:50:00Z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