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D5728" w14:textId="65D518D3" w:rsidR="00EC2335" w:rsidRPr="005D20C3" w:rsidRDefault="00EC2335" w:rsidP="00DC6EE0">
      <w:pPr>
        <w:pStyle w:val="NoSpacing"/>
        <w:jc w:val="center"/>
        <w:rPr>
          <w:rFonts w:ascii="Calibri" w:hAnsi="Calibri" w:cs="Calibri"/>
        </w:rPr>
      </w:pPr>
      <w:r w:rsidRPr="005D20C3">
        <w:rPr>
          <w:rFonts w:ascii="Calibri" w:hAnsi="Calibri" w:cs="Calibri"/>
        </w:rPr>
        <w:t>Statewide Advisory Council</w:t>
      </w:r>
    </w:p>
    <w:p w14:paraId="4B089610" w14:textId="475282FA" w:rsidR="009C724B" w:rsidRPr="005D20C3" w:rsidRDefault="009C724B" w:rsidP="00DC6EE0">
      <w:pPr>
        <w:pStyle w:val="NoSpacing"/>
        <w:jc w:val="center"/>
        <w:rPr>
          <w:rFonts w:ascii="Calibri" w:hAnsi="Calibri" w:cs="Calibri"/>
        </w:rPr>
      </w:pPr>
      <w:r w:rsidRPr="005D20C3">
        <w:rPr>
          <w:rFonts w:ascii="Calibri" w:hAnsi="Calibri" w:cs="Calibri"/>
        </w:rPr>
        <w:t>Monday, March 3, 202</w:t>
      </w:r>
      <w:r w:rsidR="00931344" w:rsidRPr="005D20C3">
        <w:rPr>
          <w:rFonts w:ascii="Calibri" w:hAnsi="Calibri" w:cs="Calibri"/>
        </w:rPr>
        <w:t>5</w:t>
      </w:r>
    </w:p>
    <w:p w14:paraId="58759D33" w14:textId="77777777" w:rsidR="00EC2335" w:rsidRPr="005D20C3" w:rsidRDefault="00EC2335">
      <w:pPr>
        <w:rPr>
          <w:rFonts w:ascii="Calibri" w:hAnsi="Calibri" w:cs="Calibri"/>
          <w:b/>
          <w:bCs/>
          <w:u w:val="single"/>
        </w:rPr>
      </w:pPr>
    </w:p>
    <w:p w14:paraId="03B0620E" w14:textId="6C8F5498" w:rsidR="00F768A1" w:rsidRPr="005D20C3" w:rsidRDefault="00C14982">
      <w:pPr>
        <w:rPr>
          <w:rFonts w:ascii="Calibri" w:hAnsi="Calibri" w:cs="Calibri"/>
          <w:b/>
          <w:bCs/>
          <w:u w:val="single"/>
        </w:rPr>
      </w:pPr>
      <w:r w:rsidRPr="005D20C3">
        <w:rPr>
          <w:rFonts w:ascii="Calibri" w:hAnsi="Calibri" w:cs="Calibri"/>
          <w:b/>
          <w:bCs/>
          <w:u w:val="single"/>
        </w:rPr>
        <w:t>Attendees</w:t>
      </w:r>
    </w:p>
    <w:p w14:paraId="19AF0959" w14:textId="08BAA92D" w:rsidR="00E07157" w:rsidRPr="005D20C3" w:rsidRDefault="00DC6EE0">
      <w:pPr>
        <w:rPr>
          <w:rFonts w:ascii="Calibri" w:hAnsi="Calibri" w:cs="Calibri"/>
        </w:rPr>
      </w:pPr>
      <w:r w:rsidRPr="005D20C3">
        <w:rPr>
          <w:rFonts w:ascii="Calibri" w:hAnsi="Calibri" w:cs="Calibri"/>
        </w:rPr>
        <w:t xml:space="preserve">Commissioner Jodi Hill-Lily, </w:t>
      </w:r>
      <w:r w:rsidR="00C14982" w:rsidRPr="005D20C3">
        <w:rPr>
          <w:rFonts w:ascii="Calibri" w:hAnsi="Calibri" w:cs="Calibri"/>
        </w:rPr>
        <w:t>Ken Mysogland, Tiffany McCarthy, Sarah Gibson, Myke Halpin, Sarah Lockery, Jennifer Nadeau, Lisa Girard, Patricia Gaylord, Brendan Burke, Malcolm Blue, Michelle Piper-Mitchell, Regina Moller, Sergio Alvarez, Steven Rodriguez, Renee Cimino, Rachael Levine, Keisha Martin-Velez, Dr. Joyce Taylor, Kristin Graham, Dr. Elisabeth Cannata, Jonathan Jacaruso, Jules Calab</w:t>
      </w:r>
      <w:r w:rsidR="00EC2335" w:rsidRPr="005D20C3">
        <w:rPr>
          <w:rFonts w:ascii="Calibri" w:hAnsi="Calibri" w:cs="Calibri"/>
        </w:rPr>
        <w:t>ro, Gabrielle Hall, Dreau Foster, Erin McNeff, Paul Guerrero, Jenny Bridges, Deb Kelleher, Tamara Bonilla, Dr. Irvin Jennings, David Fitzgeral</w:t>
      </w:r>
      <w:r w:rsidRPr="005D20C3">
        <w:rPr>
          <w:rFonts w:ascii="Calibri" w:hAnsi="Calibri" w:cs="Calibri"/>
        </w:rPr>
        <w:t xml:space="preserve">d, </w:t>
      </w:r>
      <w:r w:rsidR="00EC2335" w:rsidRPr="005D20C3">
        <w:rPr>
          <w:rFonts w:ascii="Calibri" w:hAnsi="Calibri" w:cs="Calibri"/>
        </w:rPr>
        <w:t xml:space="preserve"> Mai Kader, Josh Michtom, K</w:t>
      </w:r>
      <w:r w:rsidR="009C6C30">
        <w:rPr>
          <w:rFonts w:ascii="Calibri" w:hAnsi="Calibri" w:cs="Calibri"/>
        </w:rPr>
        <w:t>aren</w:t>
      </w:r>
      <w:r w:rsidR="00EC2335" w:rsidRPr="005D20C3">
        <w:rPr>
          <w:rFonts w:ascii="Calibri" w:hAnsi="Calibri" w:cs="Calibri"/>
        </w:rPr>
        <w:t xml:space="preserve">. Hurdle </w:t>
      </w:r>
    </w:p>
    <w:p w14:paraId="3ECAD551" w14:textId="77777777" w:rsidR="00C86A37" w:rsidRPr="005D20C3" w:rsidRDefault="00E07157">
      <w:pPr>
        <w:rPr>
          <w:rFonts w:ascii="Calibri" w:hAnsi="Calibri" w:cs="Calibri"/>
          <w:b/>
          <w:bCs/>
        </w:rPr>
      </w:pPr>
      <w:r w:rsidRPr="005D20C3">
        <w:rPr>
          <w:rFonts w:ascii="Calibri" w:hAnsi="Calibri" w:cs="Calibri"/>
          <w:b/>
          <w:bCs/>
          <w:u w:val="single"/>
        </w:rPr>
        <w:t>Minutes</w:t>
      </w:r>
      <w:r w:rsidRPr="005D20C3">
        <w:rPr>
          <w:rFonts w:ascii="Calibri" w:hAnsi="Calibri" w:cs="Calibri"/>
          <w:b/>
          <w:bCs/>
        </w:rPr>
        <w:t xml:space="preserve"> </w:t>
      </w:r>
    </w:p>
    <w:p w14:paraId="51B15A42" w14:textId="20A1BD16" w:rsidR="009C724B" w:rsidRPr="005D20C3" w:rsidRDefault="00E07157">
      <w:pPr>
        <w:rPr>
          <w:rFonts w:ascii="Calibri" w:hAnsi="Calibri" w:cs="Calibri"/>
        </w:rPr>
      </w:pPr>
      <w:r w:rsidRPr="005D20C3">
        <w:rPr>
          <w:rFonts w:ascii="Calibri" w:hAnsi="Calibri" w:cs="Calibri"/>
        </w:rPr>
        <w:t>Regina Moller motioned the February minutes, second by Lisa Girard</w:t>
      </w:r>
      <w:r w:rsidR="00C86A37" w:rsidRPr="005D20C3">
        <w:rPr>
          <w:rFonts w:ascii="Calibri" w:hAnsi="Calibri" w:cs="Calibri"/>
        </w:rPr>
        <w:t xml:space="preserve">. No amendments. </w:t>
      </w:r>
    </w:p>
    <w:p w14:paraId="0D3CAA72" w14:textId="6EB6DC4C" w:rsidR="009C724B" w:rsidRPr="005D20C3" w:rsidRDefault="00E07157">
      <w:pPr>
        <w:rPr>
          <w:rFonts w:ascii="Calibri" w:hAnsi="Calibri" w:cs="Calibri"/>
        </w:rPr>
      </w:pPr>
      <w:r w:rsidRPr="005D20C3">
        <w:rPr>
          <w:rFonts w:ascii="Calibri" w:hAnsi="Calibri" w:cs="Calibri"/>
          <w:b/>
          <w:bCs/>
          <w:u w:val="single"/>
        </w:rPr>
        <w:t>RAC reports:</w:t>
      </w:r>
      <w:r w:rsidRPr="005D20C3">
        <w:rPr>
          <w:rFonts w:ascii="Calibri" w:hAnsi="Calibri" w:cs="Calibri"/>
        </w:rPr>
        <w:t xml:space="preserve"> </w:t>
      </w:r>
    </w:p>
    <w:p w14:paraId="26F50A59" w14:textId="374CA673" w:rsidR="00D36988" w:rsidRPr="005D20C3" w:rsidRDefault="00D36988">
      <w:pPr>
        <w:rPr>
          <w:rFonts w:ascii="Calibri" w:hAnsi="Calibri" w:cs="Calibri"/>
        </w:rPr>
      </w:pPr>
      <w:r w:rsidRPr="005D20C3">
        <w:rPr>
          <w:rFonts w:ascii="Calibri" w:hAnsi="Calibri" w:cs="Calibri"/>
        </w:rPr>
        <w:t>Region 5</w:t>
      </w:r>
      <w:r w:rsidR="00C86A37" w:rsidRPr="005D20C3">
        <w:rPr>
          <w:rFonts w:ascii="Calibri" w:hAnsi="Calibri" w:cs="Calibri"/>
        </w:rPr>
        <w:t>;</w:t>
      </w:r>
      <w:r w:rsidRPr="005D20C3">
        <w:rPr>
          <w:rFonts w:ascii="Calibri" w:hAnsi="Calibri" w:cs="Calibri"/>
        </w:rPr>
        <w:t xml:space="preserve"> Patricia Gaylord</w:t>
      </w:r>
    </w:p>
    <w:p w14:paraId="46B0E689" w14:textId="1E8F0FE0" w:rsidR="00695F72" w:rsidRPr="005D20C3" w:rsidRDefault="00617A6A" w:rsidP="00617A6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D20C3">
        <w:rPr>
          <w:rFonts w:ascii="Calibri" w:hAnsi="Calibri" w:cs="Calibri"/>
        </w:rPr>
        <w:t>No report this month</w:t>
      </w:r>
      <w:r w:rsidR="00400D79" w:rsidRPr="005D20C3">
        <w:rPr>
          <w:rFonts w:ascii="Calibri" w:hAnsi="Calibri" w:cs="Calibri"/>
        </w:rPr>
        <w:t>.</w:t>
      </w:r>
    </w:p>
    <w:p w14:paraId="6BB03FFC" w14:textId="129A6DBC" w:rsidR="00617A6A" w:rsidRPr="005D20C3" w:rsidRDefault="00617A6A" w:rsidP="00617A6A">
      <w:pPr>
        <w:rPr>
          <w:rFonts w:ascii="Calibri" w:hAnsi="Calibri" w:cs="Calibri"/>
        </w:rPr>
      </w:pPr>
      <w:r w:rsidRPr="005D20C3">
        <w:rPr>
          <w:rFonts w:ascii="Calibri" w:hAnsi="Calibri" w:cs="Calibri"/>
        </w:rPr>
        <w:t>Region 2</w:t>
      </w:r>
      <w:r w:rsidR="00C86A37" w:rsidRPr="005D20C3">
        <w:rPr>
          <w:rFonts w:ascii="Calibri" w:hAnsi="Calibri" w:cs="Calibri"/>
        </w:rPr>
        <w:t>;</w:t>
      </w:r>
      <w:r w:rsidRPr="005D20C3">
        <w:rPr>
          <w:rFonts w:ascii="Calibri" w:hAnsi="Calibri" w:cs="Calibri"/>
        </w:rPr>
        <w:t xml:space="preserve"> Sarah Lockery</w:t>
      </w:r>
    </w:p>
    <w:p w14:paraId="24FDAEAD" w14:textId="7160C3B0" w:rsidR="00EA6CEF" w:rsidRPr="005D20C3" w:rsidRDefault="00D27E2E" w:rsidP="00400D7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D20C3">
        <w:rPr>
          <w:rFonts w:ascii="Calibri" w:hAnsi="Calibri" w:cs="Calibri"/>
        </w:rPr>
        <w:t>R</w:t>
      </w:r>
      <w:r w:rsidR="00400D79" w:rsidRPr="005D20C3">
        <w:rPr>
          <w:rFonts w:ascii="Calibri" w:hAnsi="Calibri" w:cs="Calibri"/>
        </w:rPr>
        <w:t>egion 2 RAC</w:t>
      </w:r>
      <w:r w:rsidRPr="005D20C3">
        <w:rPr>
          <w:rFonts w:ascii="Calibri" w:hAnsi="Calibri" w:cs="Calibri"/>
        </w:rPr>
        <w:t xml:space="preserve"> met re</w:t>
      </w:r>
      <w:r w:rsidR="00400D79" w:rsidRPr="005D20C3">
        <w:rPr>
          <w:rFonts w:ascii="Calibri" w:hAnsi="Calibri" w:cs="Calibri"/>
        </w:rPr>
        <w:t xml:space="preserve">garding </w:t>
      </w:r>
      <w:r w:rsidRPr="005D20C3">
        <w:rPr>
          <w:rFonts w:ascii="Calibri" w:hAnsi="Calibri" w:cs="Calibri"/>
        </w:rPr>
        <w:t>Federal Immigration policies</w:t>
      </w:r>
      <w:r w:rsidR="00400D79" w:rsidRPr="005D20C3">
        <w:rPr>
          <w:rFonts w:ascii="Calibri" w:hAnsi="Calibri" w:cs="Calibri"/>
        </w:rPr>
        <w:t xml:space="preserve"> and strategies </w:t>
      </w:r>
      <w:r w:rsidR="00EA6CEF" w:rsidRPr="005D20C3">
        <w:rPr>
          <w:rFonts w:ascii="Calibri" w:hAnsi="Calibri" w:cs="Calibri"/>
        </w:rPr>
        <w:t>to help families</w:t>
      </w:r>
      <w:r w:rsidR="00400D79" w:rsidRPr="005D20C3">
        <w:rPr>
          <w:rFonts w:ascii="Calibri" w:hAnsi="Calibri" w:cs="Calibri"/>
        </w:rPr>
        <w:t>.</w:t>
      </w:r>
    </w:p>
    <w:p w14:paraId="54581E01" w14:textId="2A0EAADA" w:rsidR="00617A6A" w:rsidRPr="005D20C3" w:rsidRDefault="00400D79" w:rsidP="00400D7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D20C3">
        <w:rPr>
          <w:rFonts w:ascii="Calibri" w:hAnsi="Calibri" w:cs="Calibri"/>
        </w:rPr>
        <w:t xml:space="preserve">The RAC is in </w:t>
      </w:r>
      <w:r w:rsidR="00EA6CEF" w:rsidRPr="005D20C3">
        <w:rPr>
          <w:rFonts w:ascii="Calibri" w:hAnsi="Calibri" w:cs="Calibri"/>
        </w:rPr>
        <w:t>the process of planning an event</w:t>
      </w:r>
      <w:r w:rsidRPr="005D20C3">
        <w:rPr>
          <w:rFonts w:ascii="Calibri" w:hAnsi="Calibri" w:cs="Calibri"/>
        </w:rPr>
        <w:t xml:space="preserve"> with providers and DCF staff f</w:t>
      </w:r>
      <w:r w:rsidR="00684699" w:rsidRPr="005D20C3">
        <w:rPr>
          <w:rFonts w:ascii="Calibri" w:hAnsi="Calibri" w:cs="Calibri"/>
        </w:rPr>
        <w:t>ocus</w:t>
      </w:r>
      <w:r w:rsidRPr="005D20C3">
        <w:rPr>
          <w:rFonts w:ascii="Calibri" w:hAnsi="Calibri" w:cs="Calibri"/>
        </w:rPr>
        <w:t>ing</w:t>
      </w:r>
      <w:r w:rsidR="00684699" w:rsidRPr="005D20C3">
        <w:rPr>
          <w:rFonts w:ascii="Calibri" w:hAnsi="Calibri" w:cs="Calibri"/>
        </w:rPr>
        <w:t xml:space="preserve"> on </w:t>
      </w:r>
      <w:r w:rsidRPr="005D20C3">
        <w:rPr>
          <w:rFonts w:ascii="Calibri" w:hAnsi="Calibri" w:cs="Calibri"/>
        </w:rPr>
        <w:t>n</w:t>
      </w:r>
      <w:r w:rsidR="00EA6CEF" w:rsidRPr="005D20C3">
        <w:rPr>
          <w:rFonts w:ascii="Calibri" w:hAnsi="Calibri" w:cs="Calibri"/>
        </w:rPr>
        <w:t>etworking</w:t>
      </w:r>
      <w:r w:rsidR="00684699" w:rsidRPr="005D20C3">
        <w:rPr>
          <w:rFonts w:ascii="Calibri" w:hAnsi="Calibri" w:cs="Calibri"/>
        </w:rPr>
        <w:t xml:space="preserve"> and l</w:t>
      </w:r>
      <w:r w:rsidR="00EA6CEF" w:rsidRPr="005D20C3">
        <w:rPr>
          <w:rFonts w:ascii="Calibri" w:hAnsi="Calibri" w:cs="Calibri"/>
        </w:rPr>
        <w:t>earn</w:t>
      </w:r>
      <w:r w:rsidR="00684699" w:rsidRPr="005D20C3">
        <w:rPr>
          <w:rFonts w:ascii="Calibri" w:hAnsi="Calibri" w:cs="Calibri"/>
        </w:rPr>
        <w:t>ing</w:t>
      </w:r>
      <w:r w:rsidR="00EA6CEF" w:rsidRPr="005D20C3">
        <w:rPr>
          <w:rFonts w:ascii="Calibri" w:hAnsi="Calibri" w:cs="Calibri"/>
        </w:rPr>
        <w:t xml:space="preserve"> </w:t>
      </w:r>
      <w:r w:rsidR="00EA6CEF" w:rsidRPr="005D20C3">
        <w:rPr>
          <w:rFonts w:ascii="Calibri" w:hAnsi="Calibri" w:cs="Calibri"/>
          <w:highlight w:val="yellow"/>
        </w:rPr>
        <w:t>about individualize</w:t>
      </w:r>
      <w:r w:rsidR="00985E3E" w:rsidRPr="005D20C3">
        <w:rPr>
          <w:rFonts w:ascii="Calibri" w:hAnsi="Calibri" w:cs="Calibri"/>
          <w:highlight w:val="yellow"/>
        </w:rPr>
        <w:t>d</w:t>
      </w:r>
      <w:r w:rsidR="00EA6CEF" w:rsidRPr="005D20C3">
        <w:rPr>
          <w:rFonts w:ascii="Calibri" w:hAnsi="Calibri" w:cs="Calibri"/>
          <w:highlight w:val="yellow"/>
        </w:rPr>
        <w:t xml:space="preserve"> care</w:t>
      </w:r>
      <w:r w:rsidRPr="005D20C3">
        <w:rPr>
          <w:rFonts w:ascii="Calibri" w:hAnsi="Calibri" w:cs="Calibri"/>
        </w:rPr>
        <w:t>.</w:t>
      </w:r>
      <w:r w:rsidR="00D27E2E" w:rsidRPr="005D20C3">
        <w:rPr>
          <w:rFonts w:ascii="Calibri" w:hAnsi="Calibri" w:cs="Calibri"/>
        </w:rPr>
        <w:t xml:space="preserve"> </w:t>
      </w:r>
    </w:p>
    <w:p w14:paraId="4467DEA2" w14:textId="682D28A3" w:rsidR="00985E3E" w:rsidRPr="005D20C3" w:rsidRDefault="00400D79" w:rsidP="00985E3E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D20C3">
        <w:rPr>
          <w:rFonts w:ascii="Calibri" w:hAnsi="Calibri" w:cs="Calibri"/>
        </w:rPr>
        <w:t>The e</w:t>
      </w:r>
      <w:r w:rsidR="00985E3E" w:rsidRPr="005D20C3">
        <w:rPr>
          <w:rFonts w:ascii="Calibri" w:hAnsi="Calibri" w:cs="Calibri"/>
        </w:rPr>
        <w:t>nhancement of C</w:t>
      </w:r>
      <w:r w:rsidRPr="005D20C3">
        <w:rPr>
          <w:rFonts w:ascii="Calibri" w:hAnsi="Calibri" w:cs="Calibri"/>
        </w:rPr>
        <w:t xml:space="preserve">itizen's </w:t>
      </w:r>
      <w:r w:rsidR="00985E3E" w:rsidRPr="005D20C3">
        <w:rPr>
          <w:rFonts w:ascii="Calibri" w:hAnsi="Calibri" w:cs="Calibri"/>
        </w:rPr>
        <w:t>R</w:t>
      </w:r>
      <w:r w:rsidRPr="005D20C3">
        <w:rPr>
          <w:rFonts w:ascii="Calibri" w:hAnsi="Calibri" w:cs="Calibri"/>
        </w:rPr>
        <w:t xml:space="preserve">eview </w:t>
      </w:r>
      <w:r w:rsidR="00985E3E" w:rsidRPr="005D20C3">
        <w:rPr>
          <w:rFonts w:ascii="Calibri" w:hAnsi="Calibri" w:cs="Calibri"/>
        </w:rPr>
        <w:t>P</w:t>
      </w:r>
      <w:r w:rsidRPr="005D20C3">
        <w:rPr>
          <w:rFonts w:ascii="Calibri" w:hAnsi="Calibri" w:cs="Calibri"/>
        </w:rPr>
        <w:t>anel</w:t>
      </w:r>
      <w:r w:rsidR="00985E3E" w:rsidRPr="005D20C3">
        <w:rPr>
          <w:rFonts w:ascii="Calibri" w:hAnsi="Calibri" w:cs="Calibri"/>
        </w:rPr>
        <w:t xml:space="preserve">s </w:t>
      </w:r>
      <w:r w:rsidRPr="005D20C3">
        <w:rPr>
          <w:rFonts w:ascii="Calibri" w:hAnsi="Calibri" w:cs="Calibri"/>
        </w:rPr>
        <w:t xml:space="preserve">is also a point of focus. </w:t>
      </w:r>
    </w:p>
    <w:p w14:paraId="2225E546" w14:textId="78882340" w:rsidR="00695F72" w:rsidRPr="005D20C3" w:rsidRDefault="00695F72" w:rsidP="00695F7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D20C3">
        <w:rPr>
          <w:rFonts w:ascii="Calibri" w:hAnsi="Calibri" w:cs="Calibri"/>
        </w:rPr>
        <w:t>R</w:t>
      </w:r>
      <w:r w:rsidR="00400D79" w:rsidRPr="005D20C3">
        <w:rPr>
          <w:rFonts w:ascii="Calibri" w:hAnsi="Calibri" w:cs="Calibri"/>
        </w:rPr>
        <w:t xml:space="preserve">AC </w:t>
      </w:r>
      <w:r w:rsidRPr="005D20C3">
        <w:rPr>
          <w:rFonts w:ascii="Calibri" w:hAnsi="Calibri" w:cs="Calibri"/>
        </w:rPr>
        <w:t xml:space="preserve">members have a high interest in reviewing data </w:t>
      </w:r>
      <w:r w:rsidR="00400D79" w:rsidRPr="005D20C3">
        <w:rPr>
          <w:rFonts w:ascii="Calibri" w:hAnsi="Calibri" w:cs="Calibri"/>
        </w:rPr>
        <w:t xml:space="preserve">specific to </w:t>
      </w:r>
      <w:r w:rsidRPr="005D20C3">
        <w:rPr>
          <w:rFonts w:ascii="Calibri" w:hAnsi="Calibri" w:cs="Calibri"/>
        </w:rPr>
        <w:t xml:space="preserve">the </w:t>
      </w:r>
      <w:r w:rsidR="00400D79" w:rsidRPr="005D20C3">
        <w:rPr>
          <w:rFonts w:ascii="Calibri" w:hAnsi="Calibri" w:cs="Calibri"/>
        </w:rPr>
        <w:t>R</w:t>
      </w:r>
      <w:r w:rsidRPr="005D20C3">
        <w:rPr>
          <w:rFonts w:ascii="Calibri" w:hAnsi="Calibri" w:cs="Calibri"/>
        </w:rPr>
        <w:t>egion</w:t>
      </w:r>
      <w:r w:rsidR="00400D79" w:rsidRPr="005D20C3">
        <w:rPr>
          <w:rFonts w:ascii="Calibri" w:hAnsi="Calibri" w:cs="Calibri"/>
        </w:rPr>
        <w:t>.</w:t>
      </w:r>
      <w:r w:rsidRPr="005D20C3">
        <w:rPr>
          <w:rFonts w:ascii="Calibri" w:hAnsi="Calibri" w:cs="Calibri"/>
        </w:rPr>
        <w:t xml:space="preserve"> </w:t>
      </w:r>
    </w:p>
    <w:p w14:paraId="62DE8E15" w14:textId="2EF69AA2" w:rsidR="0052611B" w:rsidRPr="005D20C3" w:rsidRDefault="00695F72" w:rsidP="0070407E">
      <w:pPr>
        <w:rPr>
          <w:rFonts w:ascii="Calibri" w:hAnsi="Calibri" w:cs="Calibri"/>
        </w:rPr>
      </w:pPr>
      <w:r w:rsidRPr="005D20C3">
        <w:rPr>
          <w:rFonts w:ascii="Calibri" w:hAnsi="Calibri" w:cs="Calibri"/>
        </w:rPr>
        <w:t>Region 3</w:t>
      </w:r>
      <w:r w:rsidR="00400D79" w:rsidRPr="005D20C3">
        <w:rPr>
          <w:rFonts w:ascii="Calibri" w:hAnsi="Calibri" w:cs="Calibri"/>
        </w:rPr>
        <w:t>;</w:t>
      </w:r>
      <w:r w:rsidRPr="005D20C3">
        <w:rPr>
          <w:rFonts w:ascii="Calibri" w:hAnsi="Calibri" w:cs="Calibri"/>
        </w:rPr>
        <w:t xml:space="preserve"> Lisa Girard</w:t>
      </w:r>
    </w:p>
    <w:p w14:paraId="59D104DC" w14:textId="0A57D1E2" w:rsidR="0070407E" w:rsidRPr="005D20C3" w:rsidRDefault="0070407E" w:rsidP="0070407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5D20C3">
        <w:rPr>
          <w:rFonts w:ascii="Calibri" w:hAnsi="Calibri" w:cs="Calibri"/>
        </w:rPr>
        <w:t>R</w:t>
      </w:r>
      <w:r w:rsidR="00400D79" w:rsidRPr="005D20C3">
        <w:rPr>
          <w:rFonts w:ascii="Calibri" w:hAnsi="Calibri" w:cs="Calibri"/>
        </w:rPr>
        <w:t xml:space="preserve">egion </w:t>
      </w:r>
      <w:r w:rsidRPr="005D20C3">
        <w:rPr>
          <w:rFonts w:ascii="Calibri" w:hAnsi="Calibri" w:cs="Calibri"/>
        </w:rPr>
        <w:t>3</w:t>
      </w:r>
      <w:r w:rsidR="00400D79" w:rsidRPr="005D20C3">
        <w:rPr>
          <w:rFonts w:ascii="Calibri" w:hAnsi="Calibri" w:cs="Calibri"/>
        </w:rPr>
        <w:t xml:space="preserve"> RAC</w:t>
      </w:r>
      <w:r w:rsidRPr="005D20C3">
        <w:rPr>
          <w:rFonts w:ascii="Calibri" w:hAnsi="Calibri" w:cs="Calibri"/>
        </w:rPr>
        <w:t xml:space="preserve"> met on 2/26</w:t>
      </w:r>
      <w:r w:rsidR="008E24C7" w:rsidRPr="005D20C3">
        <w:rPr>
          <w:rFonts w:ascii="Calibri" w:hAnsi="Calibri" w:cs="Calibri"/>
        </w:rPr>
        <w:t>/25.</w:t>
      </w:r>
    </w:p>
    <w:p w14:paraId="6088E18D" w14:textId="6F22941C" w:rsidR="0070407E" w:rsidRPr="005D20C3" w:rsidRDefault="00400D79" w:rsidP="0070407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5D20C3">
        <w:rPr>
          <w:rFonts w:ascii="Calibri" w:hAnsi="Calibri" w:cs="Calibri"/>
        </w:rPr>
        <w:t xml:space="preserve">The members heard a presentation by </w:t>
      </w:r>
      <w:r w:rsidR="0070407E" w:rsidRPr="005D20C3">
        <w:rPr>
          <w:rFonts w:ascii="Calibri" w:hAnsi="Calibri" w:cs="Calibri"/>
        </w:rPr>
        <w:t xml:space="preserve">Carelon </w:t>
      </w:r>
      <w:r w:rsidRPr="005D20C3">
        <w:rPr>
          <w:rFonts w:ascii="Calibri" w:hAnsi="Calibri" w:cs="Calibri"/>
        </w:rPr>
        <w:t>Behavioral Health regarding the</w:t>
      </w:r>
      <w:r w:rsidR="0070407E" w:rsidRPr="005D20C3">
        <w:rPr>
          <w:rFonts w:ascii="Calibri" w:hAnsi="Calibri" w:cs="Calibri"/>
        </w:rPr>
        <w:t xml:space="preserve"> Community Pathways</w:t>
      </w:r>
      <w:r w:rsidRPr="005D20C3">
        <w:rPr>
          <w:rFonts w:ascii="Calibri" w:hAnsi="Calibri" w:cs="Calibri"/>
        </w:rPr>
        <w:t xml:space="preserve"> line.</w:t>
      </w:r>
    </w:p>
    <w:p w14:paraId="2E0531C8" w14:textId="236B544B" w:rsidR="00AC24CC" w:rsidRPr="005D20C3" w:rsidRDefault="00AC24CC" w:rsidP="0070407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5D20C3">
        <w:rPr>
          <w:rFonts w:ascii="Calibri" w:hAnsi="Calibri" w:cs="Calibri"/>
        </w:rPr>
        <w:t xml:space="preserve">A presentation </w:t>
      </w:r>
      <w:r w:rsidR="007A2997" w:rsidRPr="005D20C3">
        <w:rPr>
          <w:rFonts w:ascii="Calibri" w:hAnsi="Calibri" w:cs="Calibri"/>
        </w:rPr>
        <w:t>was given</w:t>
      </w:r>
      <w:r w:rsidRPr="005D20C3">
        <w:rPr>
          <w:rFonts w:ascii="Calibri" w:hAnsi="Calibri" w:cs="Calibri"/>
        </w:rPr>
        <w:t xml:space="preserve"> regarding housing for Transitional Aged Youth (TAY).</w:t>
      </w:r>
    </w:p>
    <w:p w14:paraId="3F8A84C6" w14:textId="7E4057F6" w:rsidR="003430B3" w:rsidRPr="005D20C3" w:rsidRDefault="00400D79" w:rsidP="003430B3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5D20C3">
        <w:rPr>
          <w:rFonts w:ascii="Calibri" w:hAnsi="Calibri" w:cs="Calibri"/>
        </w:rPr>
        <w:t>The n</w:t>
      </w:r>
      <w:r w:rsidR="0070407E" w:rsidRPr="005D20C3">
        <w:rPr>
          <w:rFonts w:ascii="Calibri" w:hAnsi="Calibri" w:cs="Calibri"/>
        </w:rPr>
        <w:t xml:space="preserve">ext </w:t>
      </w:r>
      <w:r w:rsidR="003430B3" w:rsidRPr="005D20C3">
        <w:rPr>
          <w:rFonts w:ascii="Calibri" w:hAnsi="Calibri" w:cs="Calibri"/>
        </w:rPr>
        <w:t xml:space="preserve">RAC </w:t>
      </w:r>
      <w:r w:rsidR="0070407E" w:rsidRPr="005D20C3">
        <w:rPr>
          <w:rFonts w:ascii="Calibri" w:hAnsi="Calibri" w:cs="Calibri"/>
        </w:rPr>
        <w:t>meeting is scheduled for March</w:t>
      </w:r>
      <w:r w:rsidRPr="005D20C3">
        <w:rPr>
          <w:rFonts w:ascii="Calibri" w:hAnsi="Calibri" w:cs="Calibri"/>
        </w:rPr>
        <w:t>.</w:t>
      </w:r>
      <w:r w:rsidR="0070407E" w:rsidRPr="005D20C3">
        <w:rPr>
          <w:rFonts w:ascii="Calibri" w:hAnsi="Calibri" w:cs="Calibri"/>
        </w:rPr>
        <w:t xml:space="preserve"> </w:t>
      </w:r>
    </w:p>
    <w:p w14:paraId="555C6E80" w14:textId="2F82142E" w:rsidR="003430B3" w:rsidRPr="005D20C3" w:rsidRDefault="003430B3" w:rsidP="003430B3">
      <w:pPr>
        <w:rPr>
          <w:rFonts w:ascii="Calibri" w:hAnsi="Calibri" w:cs="Calibri"/>
        </w:rPr>
      </w:pPr>
      <w:r w:rsidRPr="005D20C3">
        <w:rPr>
          <w:rFonts w:ascii="Calibri" w:hAnsi="Calibri" w:cs="Calibri"/>
        </w:rPr>
        <w:t>Region 4</w:t>
      </w:r>
      <w:r w:rsidR="00400D79" w:rsidRPr="005D20C3">
        <w:rPr>
          <w:rFonts w:ascii="Calibri" w:hAnsi="Calibri" w:cs="Calibri"/>
        </w:rPr>
        <w:t>;</w:t>
      </w:r>
      <w:r w:rsidRPr="005D20C3">
        <w:rPr>
          <w:rFonts w:ascii="Calibri" w:hAnsi="Calibri" w:cs="Calibri"/>
        </w:rPr>
        <w:t xml:space="preserve"> Sarah Gibson</w:t>
      </w:r>
    </w:p>
    <w:p w14:paraId="24160C8C" w14:textId="2DF1C5AD" w:rsidR="00403358" w:rsidRPr="005D20C3" w:rsidRDefault="0046784B" w:rsidP="00403358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D20C3">
        <w:rPr>
          <w:rFonts w:ascii="Calibri" w:hAnsi="Calibri" w:cs="Calibri"/>
        </w:rPr>
        <w:t>R</w:t>
      </w:r>
      <w:r w:rsidR="00400D79" w:rsidRPr="005D20C3">
        <w:rPr>
          <w:rFonts w:ascii="Calibri" w:hAnsi="Calibri" w:cs="Calibri"/>
        </w:rPr>
        <w:t xml:space="preserve">egion </w:t>
      </w:r>
      <w:r w:rsidRPr="005D20C3">
        <w:rPr>
          <w:rFonts w:ascii="Calibri" w:hAnsi="Calibri" w:cs="Calibri"/>
        </w:rPr>
        <w:t xml:space="preserve">4 </w:t>
      </w:r>
      <w:r w:rsidR="00400D79" w:rsidRPr="005D20C3">
        <w:rPr>
          <w:rFonts w:ascii="Calibri" w:hAnsi="Calibri" w:cs="Calibri"/>
        </w:rPr>
        <w:t xml:space="preserve">RAC </w:t>
      </w:r>
      <w:r w:rsidRPr="005D20C3">
        <w:rPr>
          <w:rFonts w:ascii="Calibri" w:hAnsi="Calibri" w:cs="Calibri"/>
        </w:rPr>
        <w:t>met on 2/18</w:t>
      </w:r>
      <w:r w:rsidR="008E24C7" w:rsidRPr="005D20C3">
        <w:rPr>
          <w:rFonts w:ascii="Calibri" w:hAnsi="Calibri" w:cs="Calibri"/>
        </w:rPr>
        <w:t>/25</w:t>
      </w:r>
      <w:r w:rsidR="00400D79" w:rsidRPr="005D20C3">
        <w:rPr>
          <w:rFonts w:ascii="Calibri" w:hAnsi="Calibri" w:cs="Calibri"/>
        </w:rPr>
        <w:t xml:space="preserve"> and had a</w:t>
      </w:r>
      <w:r w:rsidRPr="005D20C3">
        <w:rPr>
          <w:rFonts w:ascii="Calibri" w:hAnsi="Calibri" w:cs="Calibri"/>
        </w:rPr>
        <w:t xml:space="preserve"> great turnout</w:t>
      </w:r>
      <w:r w:rsidR="00400D79" w:rsidRPr="005D20C3">
        <w:rPr>
          <w:rFonts w:ascii="Calibri" w:hAnsi="Calibri" w:cs="Calibri"/>
        </w:rPr>
        <w:t>.</w:t>
      </w:r>
      <w:r w:rsidRPr="005D20C3">
        <w:rPr>
          <w:rFonts w:ascii="Calibri" w:hAnsi="Calibri" w:cs="Calibri"/>
        </w:rPr>
        <w:t xml:space="preserve"> </w:t>
      </w:r>
    </w:p>
    <w:p w14:paraId="0E7365C7" w14:textId="0EC1556A" w:rsidR="0046784B" w:rsidRPr="005D20C3" w:rsidRDefault="00400D79" w:rsidP="00400D7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D20C3">
        <w:rPr>
          <w:rFonts w:ascii="Calibri" w:hAnsi="Calibri" w:cs="Calibri"/>
        </w:rPr>
        <w:t xml:space="preserve">The </w:t>
      </w:r>
      <w:r w:rsidR="0046784B" w:rsidRPr="005D20C3">
        <w:rPr>
          <w:rFonts w:ascii="Calibri" w:hAnsi="Calibri" w:cs="Calibri"/>
        </w:rPr>
        <w:t>RAC provided updates from Gov</w:t>
      </w:r>
      <w:r w:rsidRPr="005D20C3">
        <w:rPr>
          <w:rFonts w:ascii="Calibri" w:hAnsi="Calibri" w:cs="Calibri"/>
        </w:rPr>
        <w:t>ernor</w:t>
      </w:r>
      <w:r w:rsidR="0046784B" w:rsidRPr="005D20C3">
        <w:rPr>
          <w:rFonts w:ascii="Calibri" w:hAnsi="Calibri" w:cs="Calibri"/>
        </w:rPr>
        <w:t xml:space="preserve"> Lamont's </w:t>
      </w:r>
      <w:r w:rsidR="00700A45" w:rsidRPr="005D20C3">
        <w:rPr>
          <w:rFonts w:ascii="Calibri" w:hAnsi="Calibri" w:cs="Calibri"/>
        </w:rPr>
        <w:t>i</w:t>
      </w:r>
      <w:r w:rsidR="0046784B" w:rsidRPr="005D20C3">
        <w:rPr>
          <w:rFonts w:ascii="Calibri" w:hAnsi="Calibri" w:cs="Calibri"/>
        </w:rPr>
        <w:t>mmigration</w:t>
      </w:r>
      <w:r w:rsidR="00CB3447" w:rsidRPr="005D20C3">
        <w:rPr>
          <w:rFonts w:ascii="Calibri" w:hAnsi="Calibri" w:cs="Calibri"/>
        </w:rPr>
        <w:t xml:space="preserve"> </w:t>
      </w:r>
      <w:r w:rsidR="00700A45" w:rsidRPr="005D20C3">
        <w:rPr>
          <w:rFonts w:ascii="Calibri" w:hAnsi="Calibri" w:cs="Calibri"/>
        </w:rPr>
        <w:t xml:space="preserve">crisis </w:t>
      </w:r>
      <w:r w:rsidR="0046784B" w:rsidRPr="005D20C3">
        <w:rPr>
          <w:rFonts w:ascii="Calibri" w:hAnsi="Calibri" w:cs="Calibri"/>
        </w:rPr>
        <w:t>response</w:t>
      </w:r>
      <w:r w:rsidRPr="005D20C3">
        <w:rPr>
          <w:rFonts w:ascii="Calibri" w:hAnsi="Calibri" w:cs="Calibri"/>
        </w:rPr>
        <w:t xml:space="preserve"> and s</w:t>
      </w:r>
      <w:r w:rsidR="0046784B" w:rsidRPr="005D20C3">
        <w:rPr>
          <w:rFonts w:ascii="Calibri" w:hAnsi="Calibri" w:cs="Calibri"/>
        </w:rPr>
        <w:t>hared resources</w:t>
      </w:r>
      <w:r w:rsidRPr="005D20C3">
        <w:rPr>
          <w:rFonts w:ascii="Calibri" w:hAnsi="Calibri" w:cs="Calibri"/>
        </w:rPr>
        <w:t>.</w:t>
      </w:r>
      <w:r w:rsidR="0046784B" w:rsidRPr="005D20C3">
        <w:rPr>
          <w:rFonts w:ascii="Calibri" w:hAnsi="Calibri" w:cs="Calibri"/>
        </w:rPr>
        <w:t xml:space="preserve"> </w:t>
      </w:r>
      <w:r w:rsidR="00AC24CC" w:rsidRPr="005D20C3">
        <w:rPr>
          <w:rFonts w:ascii="Calibri" w:hAnsi="Calibri" w:cs="Calibri"/>
        </w:rPr>
        <w:t xml:space="preserve">"State of the State." </w:t>
      </w:r>
    </w:p>
    <w:p w14:paraId="398F4493" w14:textId="4F97AD5A" w:rsidR="0046784B" w:rsidRPr="005D20C3" w:rsidRDefault="00400D79" w:rsidP="0046784B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D20C3">
        <w:rPr>
          <w:rFonts w:ascii="Calibri" w:hAnsi="Calibri" w:cs="Calibri"/>
        </w:rPr>
        <w:t>A d</w:t>
      </w:r>
      <w:r w:rsidR="0046784B" w:rsidRPr="005D20C3">
        <w:rPr>
          <w:rFonts w:ascii="Calibri" w:hAnsi="Calibri" w:cs="Calibri"/>
        </w:rPr>
        <w:t>iscuss</w:t>
      </w:r>
      <w:r w:rsidRPr="005D20C3">
        <w:rPr>
          <w:rFonts w:ascii="Calibri" w:hAnsi="Calibri" w:cs="Calibri"/>
        </w:rPr>
        <w:t>ion centered on</w:t>
      </w:r>
      <w:r w:rsidR="0046784B" w:rsidRPr="005D20C3">
        <w:rPr>
          <w:rFonts w:ascii="Calibri" w:hAnsi="Calibri" w:cs="Calibri"/>
        </w:rPr>
        <w:t xml:space="preserve"> the role of DCF Court Liaison</w:t>
      </w:r>
      <w:r w:rsidRPr="005D20C3">
        <w:rPr>
          <w:rFonts w:ascii="Calibri" w:hAnsi="Calibri" w:cs="Calibri"/>
        </w:rPr>
        <w:t>.</w:t>
      </w:r>
    </w:p>
    <w:p w14:paraId="6A59C475" w14:textId="7F547221" w:rsidR="0046784B" w:rsidRPr="005D20C3" w:rsidRDefault="004547DF" w:rsidP="0046784B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D20C3">
        <w:rPr>
          <w:rFonts w:ascii="Calibri" w:hAnsi="Calibri" w:cs="Calibri"/>
        </w:rPr>
        <w:t>An on</w:t>
      </w:r>
      <w:r w:rsidR="0046784B" w:rsidRPr="005D20C3">
        <w:rPr>
          <w:rFonts w:ascii="Calibri" w:hAnsi="Calibri" w:cs="Calibri"/>
        </w:rPr>
        <w:t xml:space="preserve">going conversation </w:t>
      </w:r>
      <w:r w:rsidRPr="005D20C3">
        <w:rPr>
          <w:rFonts w:ascii="Calibri" w:hAnsi="Calibri" w:cs="Calibri"/>
        </w:rPr>
        <w:t xml:space="preserve">will take place regarding Region 4 RAC </w:t>
      </w:r>
      <w:r w:rsidR="0046784B" w:rsidRPr="005D20C3">
        <w:rPr>
          <w:rFonts w:ascii="Calibri" w:hAnsi="Calibri" w:cs="Calibri"/>
        </w:rPr>
        <w:t>representation</w:t>
      </w:r>
      <w:r w:rsidRPr="005D20C3">
        <w:rPr>
          <w:rFonts w:ascii="Calibri" w:hAnsi="Calibri" w:cs="Calibri"/>
        </w:rPr>
        <w:t>.</w:t>
      </w:r>
      <w:r w:rsidR="0046784B" w:rsidRPr="005D20C3">
        <w:rPr>
          <w:rFonts w:ascii="Calibri" w:hAnsi="Calibri" w:cs="Calibri"/>
        </w:rPr>
        <w:t xml:space="preserve"> </w:t>
      </w:r>
    </w:p>
    <w:p w14:paraId="43C358D9" w14:textId="35A40C8B" w:rsidR="00B4284E" w:rsidRPr="005D20C3" w:rsidRDefault="004547DF" w:rsidP="00B4284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D20C3">
        <w:rPr>
          <w:rFonts w:ascii="Calibri" w:hAnsi="Calibri" w:cs="Calibri"/>
        </w:rPr>
        <w:t>Plans were d</w:t>
      </w:r>
      <w:r w:rsidR="00213EA4" w:rsidRPr="005D20C3">
        <w:rPr>
          <w:rFonts w:ascii="Calibri" w:hAnsi="Calibri" w:cs="Calibri"/>
        </w:rPr>
        <w:t>iscussed to provide data to RAC members on a quarterly basis</w:t>
      </w:r>
      <w:r w:rsidRPr="005D20C3">
        <w:rPr>
          <w:rFonts w:ascii="Calibri" w:hAnsi="Calibri" w:cs="Calibri"/>
        </w:rPr>
        <w:t>.</w:t>
      </w:r>
      <w:r w:rsidR="00213EA4" w:rsidRPr="005D20C3">
        <w:rPr>
          <w:rFonts w:ascii="Calibri" w:hAnsi="Calibri" w:cs="Calibri"/>
        </w:rPr>
        <w:t xml:space="preserve"> </w:t>
      </w:r>
      <w:r w:rsidR="00B4284E" w:rsidRPr="005D20C3">
        <w:rPr>
          <w:rFonts w:ascii="Calibri" w:hAnsi="Calibri" w:cs="Calibri"/>
        </w:rPr>
        <w:t xml:space="preserve"> </w:t>
      </w:r>
    </w:p>
    <w:p w14:paraId="2A7B4AA6" w14:textId="18B69515" w:rsidR="00B4284E" w:rsidRPr="005D20C3" w:rsidRDefault="00B4284E" w:rsidP="00B4284E">
      <w:pPr>
        <w:rPr>
          <w:rFonts w:ascii="Calibri" w:hAnsi="Calibri" w:cs="Calibri"/>
        </w:rPr>
      </w:pPr>
      <w:r w:rsidRPr="005D20C3">
        <w:rPr>
          <w:rFonts w:ascii="Calibri" w:hAnsi="Calibri" w:cs="Calibri"/>
        </w:rPr>
        <w:t>Region 1</w:t>
      </w:r>
      <w:r w:rsidR="004547DF" w:rsidRPr="005D20C3">
        <w:rPr>
          <w:rFonts w:ascii="Calibri" w:hAnsi="Calibri" w:cs="Calibri"/>
        </w:rPr>
        <w:t>;</w:t>
      </w:r>
      <w:r w:rsidRPr="005D20C3">
        <w:rPr>
          <w:rFonts w:ascii="Calibri" w:hAnsi="Calibri" w:cs="Calibri"/>
        </w:rPr>
        <w:t xml:space="preserve"> Tiffany McCarthy</w:t>
      </w:r>
    </w:p>
    <w:p w14:paraId="431237AD" w14:textId="6B8552EE" w:rsidR="00B4284E" w:rsidRPr="005D20C3" w:rsidRDefault="00B4284E" w:rsidP="00B4284E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5D20C3">
        <w:rPr>
          <w:rFonts w:ascii="Calibri" w:hAnsi="Calibri" w:cs="Calibri"/>
        </w:rPr>
        <w:t>R</w:t>
      </w:r>
      <w:r w:rsidR="004547DF" w:rsidRPr="005D20C3">
        <w:rPr>
          <w:rFonts w:ascii="Calibri" w:hAnsi="Calibri" w:cs="Calibri"/>
        </w:rPr>
        <w:t xml:space="preserve">egion </w:t>
      </w:r>
      <w:r w:rsidRPr="005D20C3">
        <w:rPr>
          <w:rFonts w:ascii="Calibri" w:hAnsi="Calibri" w:cs="Calibri"/>
        </w:rPr>
        <w:t xml:space="preserve">1 </w:t>
      </w:r>
      <w:r w:rsidR="004547DF" w:rsidRPr="005D20C3">
        <w:rPr>
          <w:rFonts w:ascii="Calibri" w:hAnsi="Calibri" w:cs="Calibri"/>
        </w:rPr>
        <w:t xml:space="preserve">RAC </w:t>
      </w:r>
      <w:r w:rsidRPr="005D20C3">
        <w:rPr>
          <w:rFonts w:ascii="Calibri" w:hAnsi="Calibri" w:cs="Calibri"/>
        </w:rPr>
        <w:t>met on 2/21</w:t>
      </w:r>
      <w:r w:rsidR="008E24C7" w:rsidRPr="005D20C3">
        <w:rPr>
          <w:rFonts w:ascii="Calibri" w:hAnsi="Calibri" w:cs="Calibri"/>
        </w:rPr>
        <w:t>/25.</w:t>
      </w:r>
    </w:p>
    <w:p w14:paraId="59DDB420" w14:textId="0C2D7A43" w:rsidR="008D7BB9" w:rsidRPr="005D20C3" w:rsidRDefault="004547DF" w:rsidP="008D7BB9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5D20C3">
        <w:rPr>
          <w:rFonts w:ascii="Calibri" w:hAnsi="Calibri" w:cs="Calibri"/>
        </w:rPr>
        <w:lastRenderedPageBreak/>
        <w:t>The group d</w:t>
      </w:r>
      <w:r w:rsidR="00B4284E" w:rsidRPr="005D20C3">
        <w:rPr>
          <w:rFonts w:ascii="Calibri" w:hAnsi="Calibri" w:cs="Calibri"/>
        </w:rPr>
        <w:t>iscussed the immigration issues impacting families</w:t>
      </w:r>
      <w:r w:rsidR="008D7BB9" w:rsidRPr="005D20C3">
        <w:rPr>
          <w:rFonts w:ascii="Calibri" w:hAnsi="Calibri" w:cs="Calibri"/>
        </w:rPr>
        <w:t xml:space="preserve"> which includes Family Preparedness Plans for all families and not just those undocumented and other resources. </w:t>
      </w:r>
    </w:p>
    <w:p w14:paraId="652F0A0D" w14:textId="36E71029" w:rsidR="00B4284E" w:rsidRPr="005D20C3" w:rsidRDefault="008D7BB9" w:rsidP="008D7BB9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5D20C3">
        <w:rPr>
          <w:rFonts w:ascii="Calibri" w:hAnsi="Calibri" w:cs="Calibri"/>
        </w:rPr>
        <w:t xml:space="preserve">RAC discussed the Department's position on the Federal Immigration policies. </w:t>
      </w:r>
    </w:p>
    <w:p w14:paraId="71A3B7AB" w14:textId="3BBD19A6" w:rsidR="00AC24CC" w:rsidRPr="005D20C3" w:rsidRDefault="00AC24CC" w:rsidP="008D7BB9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5D20C3">
        <w:rPr>
          <w:rFonts w:ascii="Calibri" w:hAnsi="Calibri" w:cs="Calibri"/>
        </w:rPr>
        <w:t xml:space="preserve">A suggestion was made to have the local Board of Education come and speak about their response to the immigration policies. </w:t>
      </w:r>
    </w:p>
    <w:p w14:paraId="691D0127" w14:textId="678FF4FE" w:rsidR="002361DC" w:rsidRPr="005D20C3" w:rsidRDefault="002361DC" w:rsidP="002361DC">
      <w:pPr>
        <w:rPr>
          <w:rFonts w:ascii="Calibri" w:hAnsi="Calibri" w:cs="Calibri"/>
        </w:rPr>
      </w:pPr>
      <w:r w:rsidRPr="005D20C3">
        <w:rPr>
          <w:rFonts w:ascii="Calibri" w:hAnsi="Calibri" w:cs="Calibri"/>
        </w:rPr>
        <w:t>Region 6</w:t>
      </w:r>
      <w:r w:rsidR="00252A4F" w:rsidRPr="005D20C3">
        <w:rPr>
          <w:rFonts w:ascii="Calibri" w:hAnsi="Calibri" w:cs="Calibri"/>
        </w:rPr>
        <w:t>;</w:t>
      </w:r>
      <w:r w:rsidRPr="005D20C3">
        <w:rPr>
          <w:rFonts w:ascii="Calibri" w:hAnsi="Calibri" w:cs="Calibri"/>
        </w:rPr>
        <w:t xml:space="preserve"> Dreau Foster</w:t>
      </w:r>
    </w:p>
    <w:p w14:paraId="09796774" w14:textId="40D51309" w:rsidR="002361DC" w:rsidRPr="005D20C3" w:rsidRDefault="00252A4F" w:rsidP="002361DC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5D20C3">
        <w:rPr>
          <w:rFonts w:ascii="Calibri" w:hAnsi="Calibri" w:cs="Calibri"/>
        </w:rPr>
        <w:t>Region 6 RAC has a Quality Parenting Initiative (QPI) p</w:t>
      </w:r>
      <w:r w:rsidR="002361DC" w:rsidRPr="005D20C3">
        <w:rPr>
          <w:rFonts w:ascii="Calibri" w:hAnsi="Calibri" w:cs="Calibri"/>
        </w:rPr>
        <w:t>resentation on 2/13</w:t>
      </w:r>
      <w:r w:rsidR="008E24C7" w:rsidRPr="005D20C3">
        <w:rPr>
          <w:rFonts w:ascii="Calibri" w:hAnsi="Calibri" w:cs="Calibri"/>
        </w:rPr>
        <w:t>/25.</w:t>
      </w:r>
    </w:p>
    <w:p w14:paraId="640707F1" w14:textId="459C0E09" w:rsidR="002361DC" w:rsidRPr="005D20C3" w:rsidRDefault="002361DC" w:rsidP="002361DC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5D20C3">
        <w:rPr>
          <w:rFonts w:ascii="Calibri" w:hAnsi="Calibri" w:cs="Calibri"/>
        </w:rPr>
        <w:t xml:space="preserve">Explored strategies to engage more families </w:t>
      </w:r>
      <w:r w:rsidR="00700A45" w:rsidRPr="005D20C3">
        <w:rPr>
          <w:rFonts w:ascii="Calibri" w:hAnsi="Calibri" w:cs="Calibri"/>
        </w:rPr>
        <w:t xml:space="preserve">in </w:t>
      </w:r>
      <w:r w:rsidRPr="005D20C3">
        <w:rPr>
          <w:rFonts w:ascii="Calibri" w:hAnsi="Calibri" w:cs="Calibri"/>
        </w:rPr>
        <w:t>join</w:t>
      </w:r>
      <w:r w:rsidR="00700A45" w:rsidRPr="005D20C3">
        <w:rPr>
          <w:rFonts w:ascii="Calibri" w:hAnsi="Calibri" w:cs="Calibri"/>
        </w:rPr>
        <w:t>ing</w:t>
      </w:r>
      <w:r w:rsidRPr="005D20C3">
        <w:rPr>
          <w:rFonts w:ascii="Calibri" w:hAnsi="Calibri" w:cs="Calibri"/>
        </w:rPr>
        <w:t xml:space="preserve"> the R</w:t>
      </w:r>
      <w:r w:rsidR="00252A4F" w:rsidRPr="005D20C3">
        <w:rPr>
          <w:rFonts w:ascii="Calibri" w:hAnsi="Calibri" w:cs="Calibri"/>
        </w:rPr>
        <w:t xml:space="preserve">AC. </w:t>
      </w:r>
    </w:p>
    <w:p w14:paraId="4618E02B" w14:textId="362A62A1" w:rsidR="002361DC" w:rsidRPr="005D20C3" w:rsidRDefault="00252A4F" w:rsidP="00564527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5D20C3">
        <w:rPr>
          <w:rFonts w:ascii="Calibri" w:hAnsi="Calibri" w:cs="Calibri"/>
        </w:rPr>
        <w:t>The n</w:t>
      </w:r>
      <w:r w:rsidR="002361DC" w:rsidRPr="005D20C3">
        <w:rPr>
          <w:rFonts w:ascii="Calibri" w:hAnsi="Calibri" w:cs="Calibri"/>
        </w:rPr>
        <w:t xml:space="preserve">ext RAC meeting </w:t>
      </w:r>
      <w:r w:rsidRPr="005D20C3">
        <w:rPr>
          <w:rFonts w:ascii="Calibri" w:hAnsi="Calibri" w:cs="Calibri"/>
        </w:rPr>
        <w:t xml:space="preserve">will be held </w:t>
      </w:r>
      <w:r w:rsidR="002361DC" w:rsidRPr="005D20C3">
        <w:rPr>
          <w:rFonts w:ascii="Calibri" w:hAnsi="Calibri" w:cs="Calibri"/>
        </w:rPr>
        <w:t>on 3/13</w:t>
      </w:r>
      <w:r w:rsidR="008E24C7" w:rsidRPr="005D20C3">
        <w:rPr>
          <w:rFonts w:ascii="Calibri" w:hAnsi="Calibri" w:cs="Calibri"/>
        </w:rPr>
        <w:t>/25.</w:t>
      </w:r>
    </w:p>
    <w:p w14:paraId="5038A403" w14:textId="77777777" w:rsidR="00165FED" w:rsidRPr="005D20C3" w:rsidRDefault="00BC40F7" w:rsidP="006637DE">
      <w:pPr>
        <w:rPr>
          <w:rFonts w:ascii="Calibri" w:hAnsi="Calibri" w:cs="Calibri"/>
          <w:b/>
          <w:bCs/>
          <w:u w:val="single"/>
        </w:rPr>
      </w:pPr>
      <w:r w:rsidRPr="005D20C3">
        <w:rPr>
          <w:rFonts w:ascii="Calibri" w:hAnsi="Calibri" w:cs="Calibri"/>
          <w:b/>
          <w:bCs/>
          <w:u w:val="single"/>
        </w:rPr>
        <w:t xml:space="preserve">Ken Mysogland </w:t>
      </w:r>
      <w:r w:rsidR="00BC5579" w:rsidRPr="005D20C3">
        <w:rPr>
          <w:rFonts w:ascii="Calibri" w:hAnsi="Calibri" w:cs="Calibri"/>
          <w:b/>
          <w:bCs/>
          <w:u w:val="single"/>
        </w:rPr>
        <w:t xml:space="preserve">DCF's </w:t>
      </w:r>
      <w:r w:rsidR="006637DE" w:rsidRPr="005D20C3">
        <w:rPr>
          <w:rFonts w:ascii="Calibri" w:hAnsi="Calibri" w:cs="Calibri"/>
          <w:b/>
          <w:bCs/>
          <w:u w:val="single"/>
        </w:rPr>
        <w:t xml:space="preserve">Chief Administrator of External Affairs </w:t>
      </w:r>
      <w:r w:rsidRPr="005D20C3">
        <w:rPr>
          <w:rFonts w:ascii="Calibri" w:hAnsi="Calibri" w:cs="Calibri"/>
          <w:b/>
          <w:bCs/>
          <w:u w:val="single"/>
        </w:rPr>
        <w:t>Discussion with the SAC</w:t>
      </w:r>
      <w:r w:rsidR="00165FED" w:rsidRPr="005D20C3">
        <w:rPr>
          <w:rFonts w:ascii="Calibri" w:hAnsi="Calibri" w:cs="Calibri"/>
          <w:b/>
          <w:bCs/>
          <w:u w:val="single"/>
        </w:rPr>
        <w:t xml:space="preserve"> </w:t>
      </w:r>
    </w:p>
    <w:p w14:paraId="48996E46" w14:textId="7EE0E72F" w:rsidR="006637DE" w:rsidRPr="005D20C3" w:rsidRDefault="0061475A" w:rsidP="00165FED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BC5579" w:rsidRPr="005D20C3">
        <w:rPr>
          <w:rFonts w:ascii="Calibri" w:hAnsi="Calibri" w:cs="Calibri"/>
        </w:rPr>
        <w:t>articipate</w:t>
      </w:r>
      <w:r>
        <w:rPr>
          <w:rFonts w:ascii="Calibri" w:hAnsi="Calibri" w:cs="Calibri"/>
        </w:rPr>
        <w:t>d</w:t>
      </w:r>
      <w:r w:rsidR="00BC5579" w:rsidRPr="005D20C3">
        <w:rPr>
          <w:rFonts w:ascii="Calibri" w:hAnsi="Calibri" w:cs="Calibri"/>
        </w:rPr>
        <w:t xml:space="preserve"> in the Statewide RAC meetings</w:t>
      </w:r>
      <w:r>
        <w:rPr>
          <w:rFonts w:ascii="Calibri" w:hAnsi="Calibri" w:cs="Calibri"/>
        </w:rPr>
        <w:t xml:space="preserve"> where common themes have emerged.</w:t>
      </w:r>
    </w:p>
    <w:p w14:paraId="33F15A90" w14:textId="6D81ACDA" w:rsidR="00A823B3" w:rsidRPr="005D20C3" w:rsidRDefault="00BC5579" w:rsidP="00A823B3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5D20C3">
        <w:rPr>
          <w:rFonts w:ascii="Calibri" w:hAnsi="Calibri" w:cs="Calibri"/>
        </w:rPr>
        <w:t>Re</w:t>
      </w:r>
      <w:r w:rsidR="0061475A">
        <w:rPr>
          <w:rFonts w:ascii="Calibri" w:hAnsi="Calibri" w:cs="Calibri"/>
        </w:rPr>
        <w:t xml:space="preserve">iterated that </w:t>
      </w:r>
      <w:r w:rsidRPr="005D20C3">
        <w:rPr>
          <w:rFonts w:ascii="Calibri" w:hAnsi="Calibri" w:cs="Calibri"/>
        </w:rPr>
        <w:t>DCF is staying the course</w:t>
      </w:r>
      <w:r w:rsidR="00805FC3" w:rsidRPr="005D20C3">
        <w:rPr>
          <w:rFonts w:ascii="Calibri" w:hAnsi="Calibri" w:cs="Calibri"/>
        </w:rPr>
        <w:t xml:space="preserve"> in continuing to support and protect </w:t>
      </w:r>
      <w:r w:rsidR="0061475A">
        <w:rPr>
          <w:rFonts w:ascii="Calibri" w:hAnsi="Calibri" w:cs="Calibri"/>
        </w:rPr>
        <w:t xml:space="preserve">all </w:t>
      </w:r>
      <w:r w:rsidR="00805885" w:rsidRPr="005D20C3">
        <w:rPr>
          <w:rFonts w:ascii="Calibri" w:hAnsi="Calibri" w:cs="Calibri"/>
        </w:rPr>
        <w:t xml:space="preserve">children and families regardless of </w:t>
      </w:r>
      <w:r w:rsidR="0061475A">
        <w:rPr>
          <w:rFonts w:ascii="Calibri" w:hAnsi="Calibri" w:cs="Calibri"/>
        </w:rPr>
        <w:t xml:space="preserve">immigration </w:t>
      </w:r>
      <w:r w:rsidR="00805885" w:rsidRPr="005D20C3">
        <w:rPr>
          <w:rFonts w:ascii="Calibri" w:hAnsi="Calibri" w:cs="Calibri"/>
        </w:rPr>
        <w:t xml:space="preserve">status, race, sexual orientation, </w:t>
      </w:r>
      <w:r w:rsidR="00D65840" w:rsidRPr="005D20C3">
        <w:rPr>
          <w:rFonts w:ascii="Calibri" w:hAnsi="Calibri" w:cs="Calibri"/>
        </w:rPr>
        <w:t>etc.</w:t>
      </w:r>
      <w:r w:rsidR="00805885" w:rsidRPr="005D20C3">
        <w:rPr>
          <w:rFonts w:ascii="Calibri" w:hAnsi="Calibri" w:cs="Calibri"/>
        </w:rPr>
        <w:t xml:space="preserve"> .</w:t>
      </w:r>
    </w:p>
    <w:p w14:paraId="31C03890" w14:textId="62E62D8C" w:rsidR="00BC5579" w:rsidRPr="005D20C3" w:rsidRDefault="002E4929" w:rsidP="00A823B3">
      <w:pPr>
        <w:rPr>
          <w:rFonts w:ascii="Calibri" w:hAnsi="Calibri" w:cs="Calibri"/>
          <w:b/>
          <w:bCs/>
          <w:u w:val="single"/>
        </w:rPr>
      </w:pPr>
      <w:r w:rsidRPr="005D20C3">
        <w:rPr>
          <w:rFonts w:ascii="Calibri" w:hAnsi="Calibri" w:cs="Calibri"/>
          <w:b/>
          <w:bCs/>
          <w:u w:val="single"/>
        </w:rPr>
        <w:t xml:space="preserve">DCF </w:t>
      </w:r>
      <w:r w:rsidR="00A823B3" w:rsidRPr="005D20C3">
        <w:rPr>
          <w:rFonts w:ascii="Calibri" w:hAnsi="Calibri" w:cs="Calibri"/>
          <w:b/>
          <w:bCs/>
          <w:u w:val="single"/>
        </w:rPr>
        <w:t>Commiss</w:t>
      </w:r>
      <w:r w:rsidRPr="005D20C3">
        <w:rPr>
          <w:rFonts w:ascii="Calibri" w:hAnsi="Calibri" w:cs="Calibri"/>
          <w:b/>
          <w:bCs/>
          <w:u w:val="single"/>
        </w:rPr>
        <w:t xml:space="preserve">ioner </w:t>
      </w:r>
      <w:r w:rsidR="00BC40F7" w:rsidRPr="005D20C3">
        <w:rPr>
          <w:rFonts w:ascii="Calibri" w:hAnsi="Calibri" w:cs="Calibri"/>
          <w:b/>
          <w:bCs/>
          <w:u w:val="single"/>
        </w:rPr>
        <w:t xml:space="preserve">Jodi Hill Lilly's </w:t>
      </w:r>
      <w:r w:rsidRPr="005D20C3">
        <w:rPr>
          <w:rFonts w:ascii="Calibri" w:hAnsi="Calibri" w:cs="Calibri"/>
          <w:b/>
          <w:bCs/>
          <w:u w:val="single"/>
        </w:rPr>
        <w:t>D</w:t>
      </w:r>
      <w:r w:rsidR="00A823B3" w:rsidRPr="005D20C3">
        <w:rPr>
          <w:rFonts w:ascii="Calibri" w:hAnsi="Calibri" w:cs="Calibri"/>
          <w:b/>
          <w:bCs/>
          <w:u w:val="single"/>
        </w:rPr>
        <w:t>iscussion with SAC</w:t>
      </w:r>
      <w:r w:rsidR="00805885" w:rsidRPr="005D20C3">
        <w:rPr>
          <w:rFonts w:ascii="Calibri" w:hAnsi="Calibri" w:cs="Calibri"/>
          <w:b/>
          <w:bCs/>
          <w:u w:val="single"/>
        </w:rPr>
        <w:t xml:space="preserve"> </w:t>
      </w:r>
    </w:p>
    <w:p w14:paraId="096A3647" w14:textId="3A2346A8" w:rsidR="00A823B3" w:rsidRPr="005D20C3" w:rsidRDefault="00B6197C" w:rsidP="00A823B3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The Commissioner a</w:t>
      </w:r>
      <w:r w:rsidR="00700A45" w:rsidRPr="005D20C3">
        <w:rPr>
          <w:rFonts w:ascii="Calibri" w:hAnsi="Calibri" w:cs="Calibri"/>
        </w:rPr>
        <w:t xml:space="preserve">ppreciates </w:t>
      </w:r>
      <w:r>
        <w:rPr>
          <w:rFonts w:ascii="Calibri" w:hAnsi="Calibri" w:cs="Calibri"/>
        </w:rPr>
        <w:t xml:space="preserve">hearing </w:t>
      </w:r>
      <w:r w:rsidR="00700A45" w:rsidRPr="005D20C3">
        <w:rPr>
          <w:rFonts w:ascii="Calibri" w:hAnsi="Calibri" w:cs="Calibri"/>
        </w:rPr>
        <w:t xml:space="preserve">the reports from the different </w:t>
      </w:r>
      <w:r w:rsidR="00B37201">
        <w:rPr>
          <w:rFonts w:ascii="Calibri" w:hAnsi="Calibri" w:cs="Calibri"/>
        </w:rPr>
        <w:t>R</w:t>
      </w:r>
      <w:r w:rsidR="00700A45" w:rsidRPr="005D20C3">
        <w:rPr>
          <w:rFonts w:ascii="Calibri" w:hAnsi="Calibri" w:cs="Calibri"/>
        </w:rPr>
        <w:t>egions</w:t>
      </w:r>
      <w:r>
        <w:rPr>
          <w:rFonts w:ascii="Calibri" w:hAnsi="Calibri" w:cs="Calibri"/>
        </w:rPr>
        <w:t>.</w:t>
      </w:r>
    </w:p>
    <w:p w14:paraId="472F8952" w14:textId="2C45194B" w:rsidR="00700A45" w:rsidRPr="005D20C3" w:rsidRDefault="00D65840" w:rsidP="00700A45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5D20C3">
        <w:rPr>
          <w:rFonts w:ascii="Calibri" w:hAnsi="Calibri" w:cs="Calibri"/>
        </w:rPr>
        <w:t xml:space="preserve">The </w:t>
      </w:r>
      <w:r w:rsidR="00AA6971">
        <w:rPr>
          <w:rFonts w:ascii="Calibri" w:hAnsi="Calibri" w:cs="Calibri"/>
        </w:rPr>
        <w:t>C</w:t>
      </w:r>
      <w:r w:rsidRPr="005D20C3">
        <w:rPr>
          <w:rFonts w:ascii="Calibri" w:hAnsi="Calibri" w:cs="Calibri"/>
        </w:rPr>
        <w:t>ommissioner</w:t>
      </w:r>
      <w:r w:rsidR="00700A45" w:rsidRPr="005D20C3">
        <w:rPr>
          <w:rFonts w:ascii="Calibri" w:hAnsi="Calibri" w:cs="Calibri"/>
        </w:rPr>
        <w:t xml:space="preserve"> emphasizes DCF is </w:t>
      </w:r>
      <w:r w:rsidR="00AA6971" w:rsidRPr="005D20C3">
        <w:rPr>
          <w:rFonts w:ascii="Calibri" w:hAnsi="Calibri" w:cs="Calibri"/>
        </w:rPr>
        <w:t xml:space="preserve">staying </w:t>
      </w:r>
      <w:r w:rsidR="00700A45" w:rsidRPr="005D20C3">
        <w:rPr>
          <w:rFonts w:ascii="Calibri" w:hAnsi="Calibri" w:cs="Calibri"/>
        </w:rPr>
        <w:t xml:space="preserve">the course in </w:t>
      </w:r>
      <w:r w:rsidR="00713414" w:rsidRPr="005D20C3">
        <w:rPr>
          <w:rFonts w:ascii="Calibri" w:hAnsi="Calibri" w:cs="Calibri"/>
        </w:rPr>
        <w:t>terms of our</w:t>
      </w:r>
      <w:r w:rsidR="00700A45" w:rsidRPr="005D20C3">
        <w:rPr>
          <w:rFonts w:ascii="Calibri" w:hAnsi="Calibri" w:cs="Calibri"/>
        </w:rPr>
        <w:t xml:space="preserve"> values and practices</w:t>
      </w:r>
      <w:r w:rsidR="00B6197C">
        <w:rPr>
          <w:rFonts w:ascii="Calibri" w:hAnsi="Calibri" w:cs="Calibri"/>
        </w:rPr>
        <w:t xml:space="preserve"> </w:t>
      </w:r>
      <w:r w:rsidR="00713414">
        <w:rPr>
          <w:rFonts w:ascii="Calibri" w:hAnsi="Calibri" w:cs="Calibri"/>
        </w:rPr>
        <w:t xml:space="preserve">related </w:t>
      </w:r>
      <w:r w:rsidR="00B6197C">
        <w:rPr>
          <w:rFonts w:ascii="Calibri" w:hAnsi="Calibri" w:cs="Calibri"/>
        </w:rPr>
        <w:t xml:space="preserve">to the supports we offer and that she is grateful to be a Connecticut resident during these trying times. </w:t>
      </w:r>
    </w:p>
    <w:p w14:paraId="352755DE" w14:textId="7D6C6A7C" w:rsidR="00700A45" w:rsidRPr="005D20C3" w:rsidRDefault="00B6197C" w:rsidP="00700A45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700A45" w:rsidRPr="005D20C3">
        <w:rPr>
          <w:rFonts w:ascii="Calibri" w:hAnsi="Calibri" w:cs="Calibri"/>
        </w:rPr>
        <w:t>DCF legislative bills</w:t>
      </w:r>
      <w:r w:rsidR="00713414">
        <w:rPr>
          <w:rFonts w:ascii="Calibri" w:hAnsi="Calibri" w:cs="Calibri"/>
        </w:rPr>
        <w:t xml:space="preserve"> are more technical in nature and</w:t>
      </w:r>
      <w:r w:rsidR="00700A45" w:rsidRPr="005D20C3">
        <w:rPr>
          <w:rFonts w:ascii="Calibri" w:hAnsi="Calibri" w:cs="Calibri"/>
        </w:rPr>
        <w:t xml:space="preserve"> have made it out of </w:t>
      </w:r>
      <w:r>
        <w:rPr>
          <w:rFonts w:ascii="Calibri" w:hAnsi="Calibri" w:cs="Calibri"/>
        </w:rPr>
        <w:t>the C</w:t>
      </w:r>
      <w:r w:rsidR="00700A45" w:rsidRPr="005D20C3">
        <w:rPr>
          <w:rFonts w:ascii="Calibri" w:hAnsi="Calibri" w:cs="Calibri"/>
        </w:rPr>
        <w:t>ommittee of cognizance</w:t>
      </w:r>
      <w:r w:rsidR="00713414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="00700A45" w:rsidRPr="005D20C3">
        <w:rPr>
          <w:rFonts w:ascii="Calibri" w:hAnsi="Calibri" w:cs="Calibri"/>
        </w:rPr>
        <w:t xml:space="preserve"> </w:t>
      </w:r>
    </w:p>
    <w:p w14:paraId="11258B9D" w14:textId="4FDE381E" w:rsidR="00700A45" w:rsidRPr="005D20C3" w:rsidRDefault="00713414" w:rsidP="00700A45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One piece of legislation we do not agree with proposes the Court to be able to commit a child after they turn 18 years of age if the Neglect Petition was filed before their 18</w:t>
      </w:r>
      <w:r w:rsidRPr="00713414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birthday. We disagree as if DCF is going to be </w:t>
      </w:r>
      <w:r w:rsidR="00AA6971">
        <w:rPr>
          <w:rFonts w:ascii="Calibri" w:hAnsi="Calibri" w:cs="Calibri"/>
        </w:rPr>
        <w:t>a young</w:t>
      </w:r>
      <w:r>
        <w:rPr>
          <w:rFonts w:ascii="Calibri" w:hAnsi="Calibri" w:cs="Calibri"/>
        </w:rPr>
        <w:t xml:space="preserve"> adult servicing Agency in this capacity, we need to be properly resourced. </w:t>
      </w:r>
    </w:p>
    <w:p w14:paraId="3C5466C2" w14:textId="669CC599" w:rsidR="00700A45" w:rsidRPr="00713414" w:rsidRDefault="00713414" w:rsidP="00713414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700A45" w:rsidRPr="005D20C3">
        <w:rPr>
          <w:rFonts w:ascii="Calibri" w:hAnsi="Calibri" w:cs="Calibri"/>
        </w:rPr>
        <w:t>art of DCF agency bill S.B 1311</w:t>
      </w:r>
      <w:r>
        <w:rPr>
          <w:rFonts w:ascii="Calibri" w:hAnsi="Calibri" w:cs="Calibri"/>
        </w:rPr>
        <w:t xml:space="preserve"> will give </w:t>
      </w:r>
      <w:r w:rsidR="00700A45" w:rsidRPr="00713414">
        <w:rPr>
          <w:rFonts w:ascii="Calibri" w:hAnsi="Calibri" w:cs="Calibri"/>
        </w:rPr>
        <w:t xml:space="preserve">DCF </w:t>
      </w:r>
      <w:r>
        <w:rPr>
          <w:rFonts w:ascii="Calibri" w:hAnsi="Calibri" w:cs="Calibri"/>
        </w:rPr>
        <w:t xml:space="preserve">the statutory authority </w:t>
      </w:r>
      <w:r w:rsidR="00700A45" w:rsidRPr="00713414">
        <w:rPr>
          <w:rFonts w:ascii="Calibri" w:hAnsi="Calibri" w:cs="Calibri"/>
        </w:rPr>
        <w:t>to license child placement agencies for individuals up to age 22 to comply with special education services</w:t>
      </w:r>
      <w:r>
        <w:rPr>
          <w:rFonts w:ascii="Calibri" w:hAnsi="Calibri" w:cs="Calibri"/>
        </w:rPr>
        <w:t>.</w:t>
      </w:r>
      <w:r w:rsidR="00700A45" w:rsidRPr="00713414">
        <w:rPr>
          <w:rFonts w:ascii="Calibri" w:hAnsi="Calibri" w:cs="Calibri"/>
        </w:rPr>
        <w:t xml:space="preserve"> </w:t>
      </w:r>
    </w:p>
    <w:p w14:paraId="3FF9234B" w14:textId="276761A1" w:rsidR="00700A45" w:rsidRPr="005D20C3" w:rsidRDefault="00713414" w:rsidP="00700A45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It was requested that </w:t>
      </w:r>
      <w:r w:rsidR="00700A45" w:rsidRPr="005D20C3">
        <w:rPr>
          <w:rFonts w:ascii="Calibri" w:hAnsi="Calibri" w:cs="Calibri"/>
        </w:rPr>
        <w:t>DCF</w:t>
      </w:r>
      <w:r>
        <w:rPr>
          <w:rFonts w:ascii="Calibri" w:hAnsi="Calibri" w:cs="Calibri"/>
        </w:rPr>
        <w:t xml:space="preserve"> </w:t>
      </w:r>
      <w:r w:rsidR="00700A45" w:rsidRPr="005D20C3">
        <w:rPr>
          <w:rFonts w:ascii="Calibri" w:hAnsi="Calibri" w:cs="Calibri"/>
        </w:rPr>
        <w:t xml:space="preserve">consider increasing the age </w:t>
      </w:r>
      <w:r>
        <w:rPr>
          <w:rFonts w:ascii="Calibri" w:hAnsi="Calibri" w:cs="Calibri"/>
        </w:rPr>
        <w:t xml:space="preserve">to support </w:t>
      </w:r>
      <w:r w:rsidR="00700A45" w:rsidRPr="005D20C3">
        <w:rPr>
          <w:rFonts w:ascii="Calibri" w:hAnsi="Calibri" w:cs="Calibri"/>
        </w:rPr>
        <w:t>young adult</w:t>
      </w:r>
      <w:r>
        <w:rPr>
          <w:rFonts w:ascii="Calibri" w:hAnsi="Calibri" w:cs="Calibri"/>
        </w:rPr>
        <w:t>s with their college subsidy</w:t>
      </w:r>
      <w:r w:rsidR="00700A45" w:rsidRPr="005D20C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until perhaps </w:t>
      </w:r>
      <w:r w:rsidR="00700A45" w:rsidRPr="005D20C3">
        <w:rPr>
          <w:rFonts w:ascii="Calibri" w:hAnsi="Calibri" w:cs="Calibri"/>
        </w:rPr>
        <w:t xml:space="preserve">age 26 </w:t>
      </w:r>
      <w:r>
        <w:rPr>
          <w:rFonts w:ascii="Calibri" w:hAnsi="Calibri" w:cs="Calibri"/>
        </w:rPr>
        <w:t>given what we know about brain development especially in youth who have had traumatic experiences.</w:t>
      </w:r>
    </w:p>
    <w:p w14:paraId="699AD4B5" w14:textId="0EB09A5F" w:rsidR="00700A45" w:rsidRPr="005D20C3" w:rsidRDefault="00713414" w:rsidP="00700A45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Perhaps the 4 years of support could start the first year of college and not</w:t>
      </w:r>
      <w:r w:rsidR="005F6B25">
        <w:rPr>
          <w:rFonts w:ascii="Calibri" w:hAnsi="Calibri" w:cs="Calibri"/>
        </w:rPr>
        <w:t xml:space="preserve"> be</w:t>
      </w:r>
      <w:r>
        <w:rPr>
          <w:rFonts w:ascii="Calibri" w:hAnsi="Calibri" w:cs="Calibri"/>
        </w:rPr>
        <w:t xml:space="preserve"> based on age.</w:t>
      </w:r>
      <w:r w:rsidR="005F6B25">
        <w:rPr>
          <w:rFonts w:ascii="Calibri" w:hAnsi="Calibri" w:cs="Calibri"/>
        </w:rPr>
        <w:t xml:space="preserve"> This would take into account a gap year. </w:t>
      </w:r>
    </w:p>
    <w:p w14:paraId="79F94694" w14:textId="4DC418DD" w:rsidR="00700A45" w:rsidRDefault="00CE4CB8" w:rsidP="00700A45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 Fiscal note would be attached and would require additional funding. </w:t>
      </w:r>
    </w:p>
    <w:p w14:paraId="41F62DEC" w14:textId="69B32ED4" w:rsidR="005F6B25" w:rsidRDefault="005F6B25" w:rsidP="00700A45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Could we enhance our partnership with the State Department of Education to make this work?</w:t>
      </w:r>
    </w:p>
    <w:p w14:paraId="352B2853" w14:textId="4EBA3FA6" w:rsidR="005F6B25" w:rsidRPr="005D20C3" w:rsidRDefault="005F6B25" w:rsidP="00700A45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Should the SAC raise this as a recommendation? </w:t>
      </w:r>
    </w:p>
    <w:p w14:paraId="1998EDBD" w14:textId="5090FF74" w:rsidR="00700A45" w:rsidRPr="00CE4CB8" w:rsidRDefault="00CE4CB8" w:rsidP="00CE4CB8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Commissioner emphasized that this idea and other legislative proposals are well intended. If changes are to be made, </w:t>
      </w:r>
      <w:r w:rsidR="00700A45" w:rsidRPr="00CE4CB8">
        <w:rPr>
          <w:rFonts w:ascii="Calibri" w:hAnsi="Calibri" w:cs="Calibri"/>
        </w:rPr>
        <w:t xml:space="preserve">DCF must be </w:t>
      </w:r>
      <w:r w:rsidR="005F6B25" w:rsidRPr="00CE4CB8">
        <w:rPr>
          <w:rFonts w:ascii="Calibri" w:hAnsi="Calibri" w:cs="Calibri"/>
        </w:rPr>
        <w:t>supported by</w:t>
      </w:r>
      <w:r w:rsidR="00700A45" w:rsidRPr="00CE4CB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statutory authority, financial resource</w:t>
      </w:r>
      <w:r w:rsidR="005F6B25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and staffing expertise in order to effectively implement what is expected. </w:t>
      </w:r>
    </w:p>
    <w:p w14:paraId="7A8E875E" w14:textId="2F6B5610" w:rsidR="00700A45" w:rsidRPr="005D20C3" w:rsidRDefault="00700A45" w:rsidP="00700A45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5D20C3">
        <w:rPr>
          <w:rFonts w:ascii="Calibri" w:hAnsi="Calibri" w:cs="Calibri"/>
        </w:rPr>
        <w:t xml:space="preserve"> What can the SAC do to support?</w:t>
      </w:r>
    </w:p>
    <w:p w14:paraId="1B33F4BA" w14:textId="3BC56923" w:rsidR="00700A45" w:rsidRPr="005D20C3" w:rsidRDefault="00700A45" w:rsidP="00700A45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 w:rsidRPr="005D20C3">
        <w:rPr>
          <w:rFonts w:ascii="Calibri" w:hAnsi="Calibri" w:cs="Calibri"/>
        </w:rPr>
        <w:t xml:space="preserve">Advocate for more </w:t>
      </w:r>
      <w:r w:rsidRPr="005D20C3">
        <w:rPr>
          <w:rFonts w:ascii="Calibri" w:hAnsi="Calibri" w:cs="Calibri"/>
          <w:b/>
          <w:bCs/>
        </w:rPr>
        <w:t>financial resources, expertise and statutory authority</w:t>
      </w:r>
    </w:p>
    <w:p w14:paraId="253EF173" w14:textId="34255AEC" w:rsidR="00700A45" w:rsidRDefault="005F6B25" w:rsidP="00700A45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There are </w:t>
      </w:r>
      <w:r w:rsidR="00700A45" w:rsidRPr="005D20C3">
        <w:rPr>
          <w:rFonts w:ascii="Calibri" w:hAnsi="Calibri" w:cs="Calibri"/>
        </w:rPr>
        <w:t xml:space="preserve">2 sides to DCF: Child </w:t>
      </w:r>
      <w:r>
        <w:rPr>
          <w:rFonts w:ascii="Calibri" w:hAnsi="Calibri" w:cs="Calibri"/>
        </w:rPr>
        <w:t>P</w:t>
      </w:r>
      <w:r w:rsidR="00700A45" w:rsidRPr="005D20C3">
        <w:rPr>
          <w:rFonts w:ascii="Calibri" w:hAnsi="Calibri" w:cs="Calibri"/>
        </w:rPr>
        <w:t xml:space="preserve">rotective </w:t>
      </w:r>
      <w:r>
        <w:rPr>
          <w:rFonts w:ascii="Calibri" w:hAnsi="Calibri" w:cs="Calibri"/>
        </w:rPr>
        <w:t>S</w:t>
      </w:r>
      <w:r w:rsidR="00700A45" w:rsidRPr="005D20C3">
        <w:rPr>
          <w:rFonts w:ascii="Calibri" w:hAnsi="Calibri" w:cs="Calibri"/>
        </w:rPr>
        <w:t>ervice</w:t>
      </w:r>
      <w:r>
        <w:rPr>
          <w:rFonts w:ascii="Calibri" w:hAnsi="Calibri" w:cs="Calibri"/>
        </w:rPr>
        <w:t>s</w:t>
      </w:r>
      <w:r w:rsidR="00700A45" w:rsidRPr="005D20C3">
        <w:rPr>
          <w:rFonts w:ascii="Calibri" w:hAnsi="Calibri" w:cs="Calibri"/>
        </w:rPr>
        <w:t xml:space="preserve"> and </w:t>
      </w:r>
      <w:r>
        <w:rPr>
          <w:rFonts w:ascii="Calibri" w:hAnsi="Calibri" w:cs="Calibri"/>
        </w:rPr>
        <w:t xml:space="preserve">Children's Behavioral Health. </w:t>
      </w:r>
    </w:p>
    <w:p w14:paraId="4A522F38" w14:textId="7C1B8E77" w:rsidR="005F6B25" w:rsidRDefault="005F6B25" w:rsidP="00700A45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DCF is often used as the point of entry into the DDS and DMHAS adult systems.</w:t>
      </w:r>
    </w:p>
    <w:p w14:paraId="456FC72C" w14:textId="359F80C3" w:rsidR="005F6B25" w:rsidRDefault="005F6B25" w:rsidP="00700A45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DMHAS has a Young Adult Services </w:t>
      </w:r>
      <w:r w:rsidR="00232CB3">
        <w:rPr>
          <w:rFonts w:ascii="Calibri" w:hAnsi="Calibri" w:cs="Calibri"/>
        </w:rPr>
        <w:t>program,</w:t>
      </w:r>
      <w:r>
        <w:rPr>
          <w:rFonts w:ascii="Calibri" w:hAnsi="Calibri" w:cs="Calibri"/>
        </w:rPr>
        <w:t xml:space="preserve"> but DDS does not. </w:t>
      </w:r>
    </w:p>
    <w:p w14:paraId="564964AE" w14:textId="16627A58" w:rsidR="00232CB3" w:rsidRDefault="00232CB3" w:rsidP="00700A45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It was noted that a smother transition process is needed to move youth into these adult serving system especially if they are involved in Voluntary Care Management. </w:t>
      </w:r>
    </w:p>
    <w:p w14:paraId="590D101E" w14:textId="7840269D" w:rsidR="00700A45" w:rsidRPr="00232CB3" w:rsidRDefault="00232CB3" w:rsidP="00232CB3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DCF staff do need more expertise to support those with ASD and IDD.</w:t>
      </w:r>
    </w:p>
    <w:p w14:paraId="60ACEED4" w14:textId="0BB8DB5D" w:rsidR="003430B3" w:rsidRPr="00232CB3" w:rsidRDefault="00232CB3" w:rsidP="003430B3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point was raised that the </w:t>
      </w:r>
      <w:r w:rsidR="00700A45" w:rsidRPr="00232CB3">
        <w:rPr>
          <w:rFonts w:ascii="Calibri" w:hAnsi="Calibri" w:cs="Calibri"/>
        </w:rPr>
        <w:t>Foster care providers are experiencing difficulty in obtaining insurance</w:t>
      </w:r>
      <w:r>
        <w:rPr>
          <w:rFonts w:ascii="Calibri" w:hAnsi="Calibri" w:cs="Calibri"/>
        </w:rPr>
        <w:t xml:space="preserve">. A follow-up will take place next month. </w:t>
      </w:r>
    </w:p>
    <w:p w14:paraId="1B298D77" w14:textId="56686A0B" w:rsidR="00700A45" w:rsidRDefault="00700A45" w:rsidP="00232CB3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232CB3">
        <w:rPr>
          <w:rFonts w:ascii="Calibri" w:hAnsi="Calibri" w:cs="Calibri"/>
        </w:rPr>
        <w:t>D</w:t>
      </w:r>
      <w:r w:rsidR="00232CB3">
        <w:rPr>
          <w:rFonts w:ascii="Calibri" w:hAnsi="Calibri" w:cs="Calibri"/>
        </w:rPr>
        <w:t xml:space="preserve">eputy Commissioner Joyce </w:t>
      </w:r>
      <w:r w:rsidRPr="00232CB3">
        <w:rPr>
          <w:rFonts w:ascii="Calibri" w:hAnsi="Calibri" w:cs="Calibri"/>
        </w:rPr>
        <w:t>C Taylor</w:t>
      </w:r>
      <w:r w:rsidR="00232CB3">
        <w:rPr>
          <w:rFonts w:ascii="Calibri" w:hAnsi="Calibri" w:cs="Calibri"/>
        </w:rPr>
        <w:t xml:space="preserve"> s</w:t>
      </w:r>
      <w:r w:rsidRPr="00232CB3">
        <w:rPr>
          <w:rFonts w:ascii="Calibri" w:hAnsi="Calibri" w:cs="Calibri"/>
        </w:rPr>
        <w:t xml:space="preserve">uggests </w:t>
      </w:r>
      <w:r w:rsidR="00232CB3">
        <w:rPr>
          <w:rFonts w:ascii="Calibri" w:hAnsi="Calibri" w:cs="Calibri"/>
        </w:rPr>
        <w:t xml:space="preserve">having a </w:t>
      </w:r>
      <w:r w:rsidRPr="00232CB3">
        <w:rPr>
          <w:rFonts w:ascii="Calibri" w:hAnsi="Calibri" w:cs="Calibri"/>
        </w:rPr>
        <w:t>SAC planning meeting re</w:t>
      </w:r>
      <w:r w:rsidR="00232CB3">
        <w:rPr>
          <w:rFonts w:ascii="Calibri" w:hAnsi="Calibri" w:cs="Calibri"/>
        </w:rPr>
        <w:t xml:space="preserve">garding </w:t>
      </w:r>
      <w:r w:rsidRPr="00232CB3">
        <w:rPr>
          <w:rFonts w:ascii="Calibri" w:hAnsi="Calibri" w:cs="Calibri"/>
        </w:rPr>
        <w:t>Immigration topics</w:t>
      </w:r>
      <w:r w:rsidR="00232CB3">
        <w:rPr>
          <w:rFonts w:ascii="Calibri" w:hAnsi="Calibri" w:cs="Calibri"/>
        </w:rPr>
        <w:t>.</w:t>
      </w:r>
    </w:p>
    <w:p w14:paraId="5DC7B8F4" w14:textId="604DCA14" w:rsidR="00700A45" w:rsidRPr="00232CB3" w:rsidRDefault="00232CB3" w:rsidP="00700A45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DCF will provide resources pertaining to immigration on our website. </w:t>
      </w:r>
    </w:p>
    <w:p w14:paraId="2B3FD13D" w14:textId="469E46E2" w:rsidR="00700A45" w:rsidRPr="005D20C3" w:rsidRDefault="00700A45" w:rsidP="00700A45">
      <w:pPr>
        <w:rPr>
          <w:rFonts w:ascii="Calibri" w:hAnsi="Calibri" w:cs="Calibri"/>
        </w:rPr>
      </w:pPr>
      <w:r w:rsidRPr="005D20C3">
        <w:rPr>
          <w:rFonts w:ascii="Calibri" w:hAnsi="Calibri" w:cs="Calibri"/>
          <w:b/>
          <w:bCs/>
        </w:rPr>
        <w:t>April agenda</w:t>
      </w:r>
      <w:r w:rsidRPr="005D20C3">
        <w:rPr>
          <w:rFonts w:ascii="Calibri" w:hAnsi="Calibri" w:cs="Calibri"/>
        </w:rPr>
        <w:t xml:space="preserve">: CFSP data RE: </w:t>
      </w:r>
      <w:r w:rsidRPr="005D20C3">
        <w:rPr>
          <w:rFonts w:ascii="Calibri" w:hAnsi="Calibri" w:cs="Calibri"/>
          <w:i/>
          <w:iCs/>
        </w:rPr>
        <w:t>safety and permanency data</w:t>
      </w:r>
    </w:p>
    <w:p w14:paraId="3401232F" w14:textId="10B0C1FD" w:rsidR="00700A45" w:rsidRPr="005D20C3" w:rsidRDefault="00700A45" w:rsidP="00700A45">
      <w:pPr>
        <w:rPr>
          <w:rFonts w:ascii="Calibri" w:hAnsi="Calibri" w:cs="Calibri"/>
          <w:b/>
          <w:bCs/>
        </w:rPr>
      </w:pPr>
      <w:r w:rsidRPr="005D20C3">
        <w:rPr>
          <w:rFonts w:ascii="Calibri" w:hAnsi="Calibri" w:cs="Calibri"/>
          <w:b/>
          <w:bCs/>
        </w:rPr>
        <w:t>Executive Session commence</w:t>
      </w:r>
      <w:r w:rsidR="00C77D15" w:rsidRPr="005D20C3">
        <w:rPr>
          <w:rFonts w:ascii="Calibri" w:hAnsi="Calibri" w:cs="Calibri"/>
          <w:b/>
          <w:bCs/>
        </w:rPr>
        <w:t>d</w:t>
      </w:r>
      <w:r w:rsidRPr="005D20C3">
        <w:rPr>
          <w:rFonts w:ascii="Calibri" w:hAnsi="Calibri" w:cs="Calibri"/>
          <w:b/>
          <w:bCs/>
        </w:rPr>
        <w:t xml:space="preserve">: Citizen's Review Panel </w:t>
      </w:r>
    </w:p>
    <w:p w14:paraId="54FA3B02" w14:textId="56190C3E" w:rsidR="00700A45" w:rsidRPr="005D20C3" w:rsidRDefault="00700A45" w:rsidP="00700A45">
      <w:pPr>
        <w:rPr>
          <w:rFonts w:ascii="Calibri" w:hAnsi="Calibri" w:cs="Calibri"/>
          <w:b/>
          <w:bCs/>
        </w:rPr>
      </w:pPr>
      <w:r w:rsidRPr="005D20C3">
        <w:rPr>
          <w:rFonts w:ascii="Calibri" w:hAnsi="Calibri" w:cs="Calibri"/>
          <w:b/>
          <w:bCs/>
        </w:rPr>
        <w:t>Next meeting: Monday, April 7,</w:t>
      </w:r>
      <w:r w:rsidRPr="005D20C3">
        <w:rPr>
          <w:rFonts w:ascii="Calibri" w:hAnsi="Calibri" w:cs="Calibri"/>
          <w:b/>
          <w:bCs/>
          <w:vertAlign w:val="superscript"/>
        </w:rPr>
        <w:t xml:space="preserve"> </w:t>
      </w:r>
      <w:r w:rsidR="0061475A" w:rsidRPr="005D20C3">
        <w:rPr>
          <w:rFonts w:ascii="Calibri" w:hAnsi="Calibri" w:cs="Calibri"/>
          <w:b/>
          <w:bCs/>
        </w:rPr>
        <w:t>2025,</w:t>
      </w:r>
      <w:r w:rsidRPr="005D20C3">
        <w:rPr>
          <w:rFonts w:ascii="Calibri" w:hAnsi="Calibri" w:cs="Calibri"/>
          <w:b/>
          <w:bCs/>
        </w:rPr>
        <w:t xml:space="preserve"> 8a</w:t>
      </w:r>
      <w:r w:rsidR="00C77D15" w:rsidRPr="005D20C3">
        <w:rPr>
          <w:rFonts w:ascii="Calibri" w:hAnsi="Calibri" w:cs="Calibri"/>
          <w:b/>
          <w:bCs/>
        </w:rPr>
        <w:t>m</w:t>
      </w:r>
      <w:r w:rsidRPr="005D20C3">
        <w:rPr>
          <w:rFonts w:ascii="Calibri" w:hAnsi="Calibri" w:cs="Calibri"/>
          <w:b/>
          <w:bCs/>
        </w:rPr>
        <w:t>-10a</w:t>
      </w:r>
      <w:r w:rsidR="00C77D15" w:rsidRPr="005D20C3">
        <w:rPr>
          <w:rFonts w:ascii="Calibri" w:hAnsi="Calibri" w:cs="Calibri"/>
          <w:b/>
          <w:bCs/>
        </w:rPr>
        <w:t>m</w:t>
      </w:r>
    </w:p>
    <w:p w14:paraId="2DC9192A" w14:textId="77777777" w:rsidR="00700A45" w:rsidRPr="005D20C3" w:rsidRDefault="00700A45" w:rsidP="00700A45">
      <w:pPr>
        <w:pStyle w:val="ListParagraph"/>
        <w:rPr>
          <w:rFonts w:ascii="Calibri" w:hAnsi="Calibri" w:cs="Calibri"/>
        </w:rPr>
      </w:pPr>
    </w:p>
    <w:p w14:paraId="4AA9720A" w14:textId="77777777" w:rsidR="00700A45" w:rsidRPr="005D20C3" w:rsidRDefault="00700A45" w:rsidP="00700A45">
      <w:pPr>
        <w:pStyle w:val="ListParagraph"/>
        <w:rPr>
          <w:rFonts w:ascii="Calibri" w:hAnsi="Calibri" w:cs="Calibri"/>
        </w:rPr>
      </w:pPr>
    </w:p>
    <w:p w14:paraId="2F1363B6" w14:textId="77777777" w:rsidR="00700A45" w:rsidRPr="005D20C3" w:rsidRDefault="00700A45" w:rsidP="00700A45">
      <w:pPr>
        <w:pStyle w:val="ListParagraph"/>
        <w:rPr>
          <w:rFonts w:ascii="Calibri" w:hAnsi="Calibri" w:cs="Calibri"/>
          <w:highlight w:val="yellow"/>
        </w:rPr>
      </w:pPr>
    </w:p>
    <w:p w14:paraId="01E9ABC2" w14:textId="77777777" w:rsidR="00695F72" w:rsidRPr="005D20C3" w:rsidRDefault="00695F72" w:rsidP="00695F72">
      <w:pPr>
        <w:rPr>
          <w:rFonts w:ascii="Calibri" w:hAnsi="Calibri" w:cs="Calibri"/>
        </w:rPr>
      </w:pPr>
    </w:p>
    <w:p w14:paraId="40094C13" w14:textId="77777777" w:rsidR="00695F72" w:rsidRPr="005D20C3" w:rsidRDefault="00695F72" w:rsidP="00695F72">
      <w:pPr>
        <w:rPr>
          <w:rFonts w:ascii="Calibri" w:hAnsi="Calibri" w:cs="Calibri"/>
        </w:rPr>
      </w:pPr>
    </w:p>
    <w:p w14:paraId="1BF15026" w14:textId="77777777" w:rsidR="00684699" w:rsidRPr="0032486D" w:rsidRDefault="00684699" w:rsidP="00684699">
      <w:pPr>
        <w:rPr>
          <w:rFonts w:ascii="Calibri" w:hAnsi="Calibri" w:cs="Calibri"/>
        </w:rPr>
      </w:pPr>
    </w:p>
    <w:p w14:paraId="5DB22209" w14:textId="77777777" w:rsidR="00C14982" w:rsidRPr="0032486D" w:rsidRDefault="00C14982">
      <w:pPr>
        <w:rPr>
          <w:rFonts w:ascii="Calibri" w:hAnsi="Calibri" w:cs="Calibri"/>
        </w:rPr>
      </w:pPr>
    </w:p>
    <w:sectPr w:rsidR="00C14982" w:rsidRPr="00324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E34B2"/>
    <w:multiLevelType w:val="hybridMultilevel"/>
    <w:tmpl w:val="89945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57085"/>
    <w:multiLevelType w:val="hybridMultilevel"/>
    <w:tmpl w:val="D31A3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74091"/>
    <w:multiLevelType w:val="hybridMultilevel"/>
    <w:tmpl w:val="DB9CB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02506"/>
    <w:multiLevelType w:val="hybridMultilevel"/>
    <w:tmpl w:val="4372C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6003B"/>
    <w:multiLevelType w:val="hybridMultilevel"/>
    <w:tmpl w:val="D22EF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605F8"/>
    <w:multiLevelType w:val="hybridMultilevel"/>
    <w:tmpl w:val="33DAC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C2605"/>
    <w:multiLevelType w:val="hybridMultilevel"/>
    <w:tmpl w:val="965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85E15"/>
    <w:multiLevelType w:val="hybridMultilevel"/>
    <w:tmpl w:val="08446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4502A"/>
    <w:multiLevelType w:val="hybridMultilevel"/>
    <w:tmpl w:val="39303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589981">
    <w:abstractNumId w:val="4"/>
  </w:num>
  <w:num w:numId="2" w16cid:durableId="1237935566">
    <w:abstractNumId w:val="6"/>
  </w:num>
  <w:num w:numId="3" w16cid:durableId="2016496798">
    <w:abstractNumId w:val="0"/>
  </w:num>
  <w:num w:numId="4" w16cid:durableId="60758540">
    <w:abstractNumId w:val="7"/>
  </w:num>
  <w:num w:numId="5" w16cid:durableId="1314600828">
    <w:abstractNumId w:val="5"/>
  </w:num>
  <w:num w:numId="6" w16cid:durableId="1946889196">
    <w:abstractNumId w:val="2"/>
  </w:num>
  <w:num w:numId="7" w16cid:durableId="211313151">
    <w:abstractNumId w:val="3"/>
  </w:num>
  <w:num w:numId="8" w16cid:durableId="1722747436">
    <w:abstractNumId w:val="8"/>
  </w:num>
  <w:num w:numId="9" w16cid:durableId="1163274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82"/>
    <w:rsid w:val="00005C41"/>
    <w:rsid w:val="00005F90"/>
    <w:rsid w:val="00130889"/>
    <w:rsid w:val="00165FED"/>
    <w:rsid w:val="001B2DB4"/>
    <w:rsid w:val="00213EA4"/>
    <w:rsid w:val="00232CB3"/>
    <w:rsid w:val="002361DC"/>
    <w:rsid w:val="00252A4F"/>
    <w:rsid w:val="002544AF"/>
    <w:rsid w:val="002E4929"/>
    <w:rsid w:val="0032486D"/>
    <w:rsid w:val="003309AE"/>
    <w:rsid w:val="003430B3"/>
    <w:rsid w:val="003E51AA"/>
    <w:rsid w:val="00400D79"/>
    <w:rsid w:val="00403358"/>
    <w:rsid w:val="004547DF"/>
    <w:rsid w:val="0046784B"/>
    <w:rsid w:val="0052611B"/>
    <w:rsid w:val="00564527"/>
    <w:rsid w:val="005D20C3"/>
    <w:rsid w:val="005D3BE9"/>
    <w:rsid w:val="005F6B25"/>
    <w:rsid w:val="0061475A"/>
    <w:rsid w:val="00617A6A"/>
    <w:rsid w:val="006637DE"/>
    <w:rsid w:val="00684699"/>
    <w:rsid w:val="00695F72"/>
    <w:rsid w:val="00700A45"/>
    <w:rsid w:val="0070407E"/>
    <w:rsid w:val="00713414"/>
    <w:rsid w:val="007A2997"/>
    <w:rsid w:val="00805885"/>
    <w:rsid w:val="00805FC3"/>
    <w:rsid w:val="008D7BB9"/>
    <w:rsid w:val="008E24C7"/>
    <w:rsid w:val="00931344"/>
    <w:rsid w:val="009610B9"/>
    <w:rsid w:val="00985E3E"/>
    <w:rsid w:val="009C6C30"/>
    <w:rsid w:val="009C724B"/>
    <w:rsid w:val="009F7AC1"/>
    <w:rsid w:val="00A823B3"/>
    <w:rsid w:val="00AA6971"/>
    <w:rsid w:val="00AC24CC"/>
    <w:rsid w:val="00AC5BE6"/>
    <w:rsid w:val="00B37201"/>
    <w:rsid w:val="00B4284E"/>
    <w:rsid w:val="00B6197C"/>
    <w:rsid w:val="00BC40F7"/>
    <w:rsid w:val="00BC5579"/>
    <w:rsid w:val="00C14982"/>
    <w:rsid w:val="00C77D15"/>
    <w:rsid w:val="00C807D1"/>
    <w:rsid w:val="00C86A37"/>
    <w:rsid w:val="00CB3447"/>
    <w:rsid w:val="00CE4CB8"/>
    <w:rsid w:val="00D27E2E"/>
    <w:rsid w:val="00D36988"/>
    <w:rsid w:val="00D65840"/>
    <w:rsid w:val="00DC6EE0"/>
    <w:rsid w:val="00E07157"/>
    <w:rsid w:val="00EA6CEF"/>
    <w:rsid w:val="00EC2335"/>
    <w:rsid w:val="00F768A1"/>
    <w:rsid w:val="00F8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28DD0"/>
  <w15:chartTrackingRefBased/>
  <w15:docId w15:val="{441BDB98-1D6F-47C3-9C38-76BFDE94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9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9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9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9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9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9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9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9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9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9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98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C6E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HAMMONDS, NOEMI</dc:creator>
  <cp:keywords/>
  <dc:description/>
  <cp:lastModifiedBy>MYSOGLAND, KEN</cp:lastModifiedBy>
  <cp:revision>28</cp:revision>
  <dcterms:created xsi:type="dcterms:W3CDTF">2025-03-31T14:44:00Z</dcterms:created>
  <dcterms:modified xsi:type="dcterms:W3CDTF">2025-03-31T19:14:00Z</dcterms:modified>
</cp:coreProperties>
</file>