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D5244" w14:textId="1AD2F81D" w:rsidR="00F768A1" w:rsidRPr="009A14F5" w:rsidRDefault="009A14F5" w:rsidP="009A14F5">
      <w:pPr>
        <w:jc w:val="center"/>
        <w:rPr>
          <w:b/>
          <w:bCs/>
          <w:sz w:val="28"/>
          <w:szCs w:val="28"/>
        </w:rPr>
      </w:pPr>
      <w:r w:rsidRPr="009A14F5">
        <w:rPr>
          <w:b/>
          <w:bCs/>
          <w:sz w:val="28"/>
          <w:szCs w:val="28"/>
        </w:rPr>
        <w:t>Statewide Advisory Counsel</w:t>
      </w:r>
    </w:p>
    <w:p w14:paraId="2B4F98B7" w14:textId="2E6C4AD7" w:rsidR="009A14F5" w:rsidRDefault="002C0847" w:rsidP="009A14F5">
      <w:pPr>
        <w:jc w:val="center"/>
      </w:pPr>
      <w:r>
        <w:t>Monday November 4</w:t>
      </w:r>
      <w:r w:rsidR="009A14F5">
        <w:t>, 2024</w:t>
      </w:r>
    </w:p>
    <w:p w14:paraId="51F40B0D" w14:textId="21DD43A9" w:rsidR="009A14F5" w:rsidRDefault="009A14F5" w:rsidP="009A14F5">
      <w:pPr>
        <w:rPr>
          <w:b/>
          <w:bCs/>
        </w:rPr>
      </w:pPr>
      <w:r w:rsidRPr="009A14F5">
        <w:rPr>
          <w:b/>
          <w:bCs/>
        </w:rPr>
        <w:t>Attendees:</w:t>
      </w:r>
    </w:p>
    <w:p w14:paraId="5ED3191B" w14:textId="35344A42" w:rsidR="00701381" w:rsidRPr="005E50CA" w:rsidRDefault="00B636CE" w:rsidP="009A14F5">
      <w:r w:rsidRPr="005E50CA">
        <w:t xml:space="preserve">Commissioner Jodi Hill-Lilly, </w:t>
      </w:r>
      <w:r w:rsidR="00701381" w:rsidRPr="005E50CA">
        <w:t xml:space="preserve">Sarah Lockery, Gwyneth Smith, Lisa Girard, Myke Halpin, Jules Calabro, Deb Kelleher, Malcolm Blue, Rachael Levine, Michelle Piper-Mitchell, Tamara Bonilla, Minerva Johnson, Patricia Gaylord, Jennifer Nadeau, Sarah Gibson, Ken Mysogland, Elisabeth Cannata, Mai Kader, Tiffany McCarthy, Kristen Graham, Samaris Rose, </w:t>
      </w:r>
      <w:r w:rsidRPr="005E50CA">
        <w:t>Jonathan Jacaruso, Rosemary Wieworka,  Dreau Foster, K</w:t>
      </w:r>
      <w:r w:rsidR="002C0847" w:rsidRPr="005E50CA">
        <w:t>eisha</w:t>
      </w:r>
      <w:r w:rsidRPr="005E50CA">
        <w:t xml:space="preserve"> Martin-Velez, </w:t>
      </w:r>
      <w:r w:rsidR="002C0847" w:rsidRPr="005E50CA">
        <w:t>Sergio Alvarez, Sharon Davis, Judith Eisenberg, Martha Stone</w:t>
      </w:r>
      <w:r w:rsidR="00A21733" w:rsidRPr="005E50CA">
        <w:t>, Taylor Ford</w:t>
      </w:r>
      <w:r w:rsidR="00BB2AA0" w:rsidRPr="005E50CA">
        <w:t xml:space="preserve">, Dr </w:t>
      </w:r>
      <w:r w:rsidR="005E50CA">
        <w:t xml:space="preserve">Irving </w:t>
      </w:r>
      <w:r w:rsidR="00BB2AA0" w:rsidRPr="005E50CA">
        <w:t>J</w:t>
      </w:r>
      <w:r w:rsidR="005E50CA">
        <w:t>ennings</w:t>
      </w:r>
      <w:r w:rsidR="00BB2AA0" w:rsidRPr="005E50CA">
        <w:t>, David Fitzgerald, Andrea Goetz, Gabrielle, Hall</w:t>
      </w:r>
      <w:r w:rsidR="005E50CA" w:rsidRPr="005E50CA">
        <w:t xml:space="preserve">, Josh </w:t>
      </w:r>
      <w:proofErr w:type="spellStart"/>
      <w:r w:rsidR="005E50CA" w:rsidRPr="005E50CA">
        <w:t>Michtom</w:t>
      </w:r>
      <w:proofErr w:type="spellEnd"/>
      <w:r w:rsidR="005E50CA" w:rsidRPr="005E50CA">
        <w:t xml:space="preserve">, Lisa Ramos, Karen Hurdle, Lisa Ramos, Erin Mcneff, Neil Ford, Paul Guerrero, Stephanie Cotton, T </w:t>
      </w:r>
    </w:p>
    <w:p w14:paraId="73BB8935" w14:textId="77777777" w:rsidR="00B636CE" w:rsidRDefault="00B636CE" w:rsidP="009A14F5"/>
    <w:p w14:paraId="6DC058FC" w14:textId="77777777" w:rsidR="005E50CA" w:rsidRDefault="005E50CA" w:rsidP="009A14F5">
      <w:r>
        <w:t>October</w:t>
      </w:r>
      <w:r w:rsidR="00B636CE">
        <w:t xml:space="preserve"> minutes </w:t>
      </w:r>
      <w:r w:rsidR="00DF7EC6">
        <w:t xml:space="preserve">were approved by all as </w:t>
      </w:r>
      <w:r>
        <w:t>modified</w:t>
      </w:r>
      <w:r w:rsidR="00DF7EC6">
        <w:t>.</w:t>
      </w:r>
    </w:p>
    <w:p w14:paraId="277D4FAC" w14:textId="0CA0400B" w:rsidR="006D2988" w:rsidRDefault="005E50CA" w:rsidP="009A14F5">
      <w:r>
        <w:t>AI note taking being removed</w:t>
      </w:r>
      <w:r w:rsidR="00DF7EC6">
        <w:t xml:space="preserve"> </w:t>
      </w:r>
      <w:r w:rsidR="006D2988">
        <w:t xml:space="preserve"> </w:t>
      </w:r>
    </w:p>
    <w:p w14:paraId="2B44EC2E" w14:textId="1B90DD59" w:rsidR="00F130D0" w:rsidRDefault="00F130D0" w:rsidP="009A14F5">
      <w:r>
        <w:t>The Committee agreed to let the Commissioner address SAC 1</w:t>
      </w:r>
      <w:r w:rsidRPr="00F130D0">
        <w:rPr>
          <w:vertAlign w:val="superscript"/>
        </w:rPr>
        <w:t>st</w:t>
      </w:r>
      <w:r>
        <w:t xml:space="preserve"> due</w:t>
      </w:r>
      <w:r w:rsidR="007B5A86">
        <w:t xml:space="preserve"> to</w:t>
      </w:r>
      <w:r>
        <w:t xml:space="preserve"> conflict with a standing meeting. Will allow 8am - 845am next meeting in December to address SAC</w:t>
      </w:r>
    </w:p>
    <w:p w14:paraId="5ABB8F74" w14:textId="77777777" w:rsidR="00F130D0" w:rsidRPr="008A2095" w:rsidRDefault="00F130D0" w:rsidP="00F130D0">
      <w:pPr>
        <w:rPr>
          <w:b/>
          <w:bCs/>
        </w:rPr>
      </w:pPr>
      <w:r w:rsidRPr="008A2095">
        <w:rPr>
          <w:b/>
          <w:bCs/>
        </w:rPr>
        <w:t>Commissioner dialogue with the SAC:</w:t>
      </w:r>
    </w:p>
    <w:p w14:paraId="5C555BDC" w14:textId="793B18F3" w:rsidR="00F130D0" w:rsidRPr="009E033D" w:rsidRDefault="008A2095" w:rsidP="00F130D0">
      <w:pPr>
        <w:pStyle w:val="ListParagraph"/>
        <w:numPr>
          <w:ilvl w:val="0"/>
          <w:numId w:val="10"/>
        </w:numPr>
        <w:rPr>
          <w:i/>
          <w:iCs/>
        </w:rPr>
      </w:pPr>
      <w:r>
        <w:t xml:space="preserve">Work and Recommendations with </w:t>
      </w:r>
      <w:r w:rsidR="00F130D0">
        <w:t xml:space="preserve">Ages 0-5 population </w:t>
      </w:r>
    </w:p>
    <w:p w14:paraId="2FA98EC8" w14:textId="79C43568" w:rsidR="00F130D0" w:rsidRPr="00170B2A" w:rsidRDefault="00F130D0" w:rsidP="00F130D0">
      <w:pPr>
        <w:pStyle w:val="ListParagraph"/>
        <w:numPr>
          <w:ilvl w:val="1"/>
          <w:numId w:val="11"/>
        </w:numPr>
        <w:rPr>
          <w:i/>
          <w:iCs/>
        </w:rPr>
      </w:pPr>
      <w:r>
        <w:t>IDD and ASD Population</w:t>
      </w:r>
    </w:p>
    <w:p w14:paraId="16D75697" w14:textId="77777777" w:rsidR="00F130D0" w:rsidRPr="00170B2A" w:rsidRDefault="00F130D0" w:rsidP="00F130D0">
      <w:pPr>
        <w:pStyle w:val="ListParagraph"/>
        <w:numPr>
          <w:ilvl w:val="0"/>
          <w:numId w:val="11"/>
        </w:numPr>
        <w:rPr>
          <w:i/>
          <w:iCs/>
        </w:rPr>
      </w:pPr>
      <w:r>
        <w:t xml:space="preserve">Vulnerabilities around substance abuse </w:t>
      </w:r>
    </w:p>
    <w:p w14:paraId="015F07D0" w14:textId="344DA781" w:rsidR="00F130D0" w:rsidRPr="0031523D" w:rsidRDefault="00F130D0" w:rsidP="00F130D0">
      <w:pPr>
        <w:pStyle w:val="ListParagraph"/>
        <w:numPr>
          <w:ilvl w:val="0"/>
          <w:numId w:val="11"/>
        </w:numPr>
        <w:rPr>
          <w:i/>
          <w:iCs/>
        </w:rPr>
      </w:pPr>
      <w:r>
        <w:t xml:space="preserve">Significant focus on kids with ASD/IDD </w:t>
      </w:r>
    </w:p>
    <w:p w14:paraId="382CFCD7" w14:textId="5B5FCDBA" w:rsidR="0031523D" w:rsidRPr="00170B2A" w:rsidRDefault="0031523D" w:rsidP="00F130D0">
      <w:pPr>
        <w:pStyle w:val="ListParagraph"/>
        <w:numPr>
          <w:ilvl w:val="0"/>
          <w:numId w:val="11"/>
        </w:numPr>
        <w:rPr>
          <w:i/>
          <w:iCs/>
        </w:rPr>
      </w:pPr>
      <w:r>
        <w:t xml:space="preserve">Thank you for the recommendations of people with lived experience to join the DCF staff. Interviews will commence soon </w:t>
      </w:r>
    </w:p>
    <w:p w14:paraId="4EC445EE" w14:textId="77777777" w:rsidR="00F130D0" w:rsidRDefault="00F130D0" w:rsidP="009A14F5"/>
    <w:p w14:paraId="0B39A4B9" w14:textId="149878A7" w:rsidR="008A2095" w:rsidRDefault="008A2095" w:rsidP="008A2095">
      <w:r w:rsidRPr="008A2095">
        <w:rPr>
          <w:b/>
          <w:bCs/>
        </w:rPr>
        <w:t>Ken Mysogland</w:t>
      </w:r>
      <w:r>
        <w:t>: SAC Annual Report (Ken reported out and explained)</w:t>
      </w:r>
    </w:p>
    <w:p w14:paraId="2A337EE9" w14:textId="486CE98A" w:rsidR="008A2095" w:rsidRDefault="008A2095" w:rsidP="008A2095">
      <w:r>
        <w:t xml:space="preserve">Youth Citizen Review Panel: State </w:t>
      </w:r>
      <w:r w:rsidR="004F0904">
        <w:t>statue</w:t>
      </w:r>
      <w:r>
        <w:t xml:space="preserve"> is 3</w:t>
      </w:r>
      <w:r w:rsidR="004F0904">
        <w:t>, we currently have 6, (1 per region) with SAC as the 7</w:t>
      </w:r>
      <w:r w:rsidR="004F0904" w:rsidRPr="004F0904">
        <w:rPr>
          <w:vertAlign w:val="superscript"/>
        </w:rPr>
        <w:t>th</w:t>
      </w:r>
      <w:r w:rsidR="004F0904">
        <w:t xml:space="preserve"> </w:t>
      </w:r>
    </w:p>
    <w:p w14:paraId="0DA4561D" w14:textId="1E0BC9A4" w:rsidR="004F0904" w:rsidRDefault="004F0904" w:rsidP="004F0904">
      <w:pPr>
        <w:pStyle w:val="ListParagraph"/>
        <w:numPr>
          <w:ilvl w:val="0"/>
          <w:numId w:val="15"/>
        </w:numPr>
      </w:pPr>
      <w:r>
        <w:t>Identify who are official RAC members</w:t>
      </w:r>
    </w:p>
    <w:p w14:paraId="4472C81C" w14:textId="5D6920DE" w:rsidR="004F0904" w:rsidRDefault="004F0904" w:rsidP="004F0904">
      <w:pPr>
        <w:pStyle w:val="ListParagraph"/>
        <w:numPr>
          <w:ilvl w:val="0"/>
          <w:numId w:val="15"/>
        </w:numPr>
      </w:pPr>
      <w:r>
        <w:t>Training with signed confidentiality statements</w:t>
      </w:r>
    </w:p>
    <w:p w14:paraId="2BA0637E" w14:textId="17B00DA4" w:rsidR="004F0904" w:rsidRDefault="004F0904" w:rsidP="004F0904">
      <w:pPr>
        <w:pStyle w:val="ListParagraph"/>
        <w:numPr>
          <w:ilvl w:val="0"/>
          <w:numId w:val="15"/>
        </w:numPr>
      </w:pPr>
      <w:r>
        <w:t>CRP discussion with SAC CRP</w:t>
      </w:r>
    </w:p>
    <w:p w14:paraId="09F5AAD4" w14:textId="5BDA2506" w:rsidR="004F0904" w:rsidRDefault="004F0904" w:rsidP="004F0904">
      <w:pPr>
        <w:pStyle w:val="ListParagraph"/>
        <w:numPr>
          <w:ilvl w:val="0"/>
          <w:numId w:val="15"/>
        </w:numPr>
      </w:pPr>
      <w:r>
        <w:t>We gave CRP discussions but no talking about specific cases.</w:t>
      </w:r>
    </w:p>
    <w:p w14:paraId="4354B9C3" w14:textId="56C44E9E" w:rsidR="004F0904" w:rsidRDefault="004F0904" w:rsidP="001D497C">
      <w:pPr>
        <w:spacing w:after="0"/>
      </w:pPr>
      <w:r w:rsidRPr="004F0904">
        <w:rPr>
          <w:b/>
          <w:bCs/>
        </w:rPr>
        <w:t>Lisa</w:t>
      </w:r>
      <w:r>
        <w:rPr>
          <w:b/>
          <w:bCs/>
        </w:rPr>
        <w:t xml:space="preserve">: </w:t>
      </w:r>
      <w:r w:rsidRPr="004F0904">
        <w:t>How do you determine</w:t>
      </w:r>
      <w:r>
        <w:rPr>
          <w:b/>
          <w:bCs/>
        </w:rPr>
        <w:t xml:space="preserve"> </w:t>
      </w:r>
      <w:r w:rsidRPr="004F0904">
        <w:t>who is an official RAC (Parent, Youth, Provider)</w:t>
      </w:r>
    </w:p>
    <w:p w14:paraId="50001BB7" w14:textId="39001801" w:rsidR="001D497C" w:rsidRDefault="001D497C" w:rsidP="001D497C">
      <w:pPr>
        <w:spacing w:after="0"/>
      </w:pPr>
      <w:r>
        <w:t>What does the statue say for CRP as far as topic reviews? Concern that the department is picking topics/cases for members to review. Could members pick topics?</w:t>
      </w:r>
    </w:p>
    <w:p w14:paraId="15792D02" w14:textId="77777777" w:rsidR="001D497C" w:rsidRDefault="001D497C" w:rsidP="001D497C">
      <w:pPr>
        <w:spacing w:after="0"/>
      </w:pPr>
    </w:p>
    <w:p w14:paraId="43D73E4B" w14:textId="11D7BEDF" w:rsidR="001D497C" w:rsidRDefault="001D497C" w:rsidP="001D497C">
      <w:pPr>
        <w:spacing w:after="0"/>
      </w:pPr>
      <w:r w:rsidRPr="001D497C">
        <w:rPr>
          <w:b/>
          <w:bCs/>
        </w:rPr>
        <w:t>Patricia</w:t>
      </w:r>
      <w:r>
        <w:rPr>
          <w:b/>
          <w:bCs/>
        </w:rPr>
        <w:t xml:space="preserve">: </w:t>
      </w:r>
      <w:r>
        <w:t>Confused on cases for CRP. What if CRO is looking at system issues not case specific.</w:t>
      </w:r>
    </w:p>
    <w:p w14:paraId="5EB9A42F" w14:textId="77777777" w:rsidR="001D497C" w:rsidRDefault="001D497C" w:rsidP="001D497C">
      <w:pPr>
        <w:spacing w:after="0"/>
      </w:pPr>
    </w:p>
    <w:p w14:paraId="3259152D" w14:textId="5DDD7DDE" w:rsidR="001D497C" w:rsidRDefault="001D497C" w:rsidP="001D497C">
      <w:pPr>
        <w:spacing w:after="0"/>
      </w:pPr>
      <w:r w:rsidRPr="001D497C">
        <w:rPr>
          <w:b/>
          <w:bCs/>
        </w:rPr>
        <w:lastRenderedPageBreak/>
        <w:t>Deb</w:t>
      </w:r>
      <w:r>
        <w:t xml:space="preserve">: Good </w:t>
      </w:r>
      <w:r w:rsidR="00A278B9">
        <w:t>idea to have the people who attended the conference in May to the knowledge that they learn with everyone, so that the information can be heard by all.</w:t>
      </w:r>
    </w:p>
    <w:p w14:paraId="52C04753" w14:textId="77777777" w:rsidR="00A278B9" w:rsidRDefault="00A278B9" w:rsidP="001D497C">
      <w:pPr>
        <w:spacing w:after="0"/>
      </w:pPr>
    </w:p>
    <w:p w14:paraId="1D6CA57D" w14:textId="20A89ED9" w:rsidR="00A278B9" w:rsidRPr="00A278B9" w:rsidRDefault="00A278B9" w:rsidP="001D497C">
      <w:pPr>
        <w:spacing w:after="0"/>
      </w:pPr>
      <w:r>
        <w:rPr>
          <w:b/>
          <w:bCs/>
        </w:rPr>
        <w:t xml:space="preserve">Ken: </w:t>
      </w:r>
      <w:r>
        <w:t xml:space="preserve">A separate meeting will be scheduled so that the information </w:t>
      </w:r>
      <w:r w:rsidR="0031523D">
        <w:t xml:space="preserve">obtained at the National CRP Convention </w:t>
      </w:r>
      <w:r>
        <w:t>can be presented</w:t>
      </w:r>
      <w:r w:rsidR="0031523D">
        <w:t xml:space="preserve"> and then shared with SAC. CRP from Region 5 and 4 attended</w:t>
      </w:r>
    </w:p>
    <w:p w14:paraId="176BA694" w14:textId="77777777" w:rsidR="008A2095" w:rsidRDefault="008A2095" w:rsidP="008A2095"/>
    <w:p w14:paraId="23C9AE8A" w14:textId="75E85E8B" w:rsidR="008A2095" w:rsidRDefault="0031523D" w:rsidP="009A14F5">
      <w:r w:rsidRPr="00327EB6">
        <w:rPr>
          <w:b/>
          <w:bCs/>
        </w:rPr>
        <w:t>Dr. Cannata:</w:t>
      </w:r>
      <w:r>
        <w:t xml:space="preserve"> Concerned about CRP by region. Better if more re</w:t>
      </w:r>
      <w:r w:rsidR="00327EB6">
        <w:t>presentation, struggle with family participation.</w:t>
      </w:r>
    </w:p>
    <w:p w14:paraId="3F00B3EE" w14:textId="77777777" w:rsidR="00327EB6" w:rsidRDefault="00327EB6" w:rsidP="009A14F5"/>
    <w:p w14:paraId="36EA2752" w14:textId="37EEB336" w:rsidR="00327EB6" w:rsidRDefault="00327EB6" w:rsidP="009A14F5">
      <w:r w:rsidRPr="00327EB6">
        <w:rPr>
          <w:b/>
          <w:bCs/>
        </w:rPr>
        <w:t>Rosemary</w:t>
      </w:r>
      <w:r>
        <w:t>: Presentation - Nest Steps in Data</w:t>
      </w:r>
    </w:p>
    <w:p w14:paraId="6DA6FC0A" w14:textId="7FCDC375" w:rsidR="008667E1" w:rsidRDefault="008667E1" w:rsidP="009A14F5">
      <w:r>
        <w:t>Slides will be available on the dashboard by Jan. Contact Rosemary if you would like a copy of the presentation</w:t>
      </w:r>
    </w:p>
    <w:p w14:paraId="3CB8AD35" w14:textId="59DE652B" w:rsidR="00327EB6" w:rsidRDefault="00327EB6" w:rsidP="00327EB6">
      <w:pPr>
        <w:pStyle w:val="ListParagraph"/>
        <w:numPr>
          <w:ilvl w:val="0"/>
          <w:numId w:val="16"/>
        </w:numPr>
      </w:pPr>
      <w:r>
        <w:t>List of Acronyms</w:t>
      </w:r>
      <w:r w:rsidR="008667E1">
        <w:t xml:space="preserve"> &amp; Definitions (</w:t>
      </w:r>
      <w:proofErr w:type="gramStart"/>
      <w:r w:rsidR="008667E1">
        <w:t>IFCS,CSF</w:t>
      </w:r>
      <w:proofErr w:type="gramEnd"/>
      <w:r w:rsidR="008667E1">
        <w:t>, EBP's, PCME, CAPTA)</w:t>
      </w:r>
      <w:r>
        <w:t xml:space="preserve"> </w:t>
      </w:r>
    </w:p>
    <w:p w14:paraId="75BC2338" w14:textId="431C4B57" w:rsidR="00327EB6" w:rsidRDefault="00327EB6" w:rsidP="00327EB6">
      <w:pPr>
        <w:pStyle w:val="ListParagraph"/>
        <w:numPr>
          <w:ilvl w:val="0"/>
          <w:numId w:val="16"/>
        </w:numPr>
      </w:pPr>
      <w:r>
        <w:t>Data Score Card</w:t>
      </w:r>
    </w:p>
    <w:p w14:paraId="562ED12E" w14:textId="790459B4" w:rsidR="00327EB6" w:rsidRDefault="00327EB6" w:rsidP="00327EB6">
      <w:pPr>
        <w:pStyle w:val="ListParagraph"/>
        <w:numPr>
          <w:ilvl w:val="0"/>
          <w:numId w:val="16"/>
        </w:numPr>
      </w:pPr>
      <w:r>
        <w:t>Prevention Provide Early Intervention</w:t>
      </w:r>
      <w:r w:rsidR="008667E1">
        <w:t>s and Upstream Support for Families</w:t>
      </w:r>
    </w:p>
    <w:p w14:paraId="08EBECE6" w14:textId="3C9546C8" w:rsidR="008667E1" w:rsidRDefault="008667E1" w:rsidP="00327EB6">
      <w:pPr>
        <w:pStyle w:val="ListParagraph"/>
        <w:numPr>
          <w:ilvl w:val="0"/>
          <w:numId w:val="16"/>
        </w:numPr>
      </w:pPr>
      <w:r>
        <w:t>List of Acronym &amp; Definitions Well Being (MDE, CIP)</w:t>
      </w:r>
    </w:p>
    <w:p w14:paraId="0B5AA1BA" w14:textId="77E275CB" w:rsidR="008667E1" w:rsidRDefault="008667E1" w:rsidP="00327EB6">
      <w:pPr>
        <w:pStyle w:val="ListParagraph"/>
        <w:numPr>
          <w:ilvl w:val="0"/>
          <w:numId w:val="16"/>
        </w:numPr>
      </w:pPr>
      <w:r>
        <w:t>Wellbeing: Contribute to child and family well-being by enhancing assessments and interventions</w:t>
      </w:r>
    </w:p>
    <w:p w14:paraId="0B1CF3CB" w14:textId="3A48C456" w:rsidR="00242568" w:rsidRDefault="00242568" w:rsidP="00242568">
      <w:r>
        <w:t>Suggestion was made to have the slides posted on the DCF website by region. It will benefit better regionally, and families will see more.</w:t>
      </w:r>
    </w:p>
    <w:p w14:paraId="7B7339A3" w14:textId="66958C9D" w:rsidR="00242568" w:rsidRDefault="00242568" w:rsidP="00242568">
      <w:r>
        <w:t xml:space="preserve">Regions would need </w:t>
      </w:r>
      <w:r w:rsidR="00920EE4">
        <w:t>to know</w:t>
      </w:r>
      <w:r>
        <w:t xml:space="preserve"> data by region to see what is going </w:t>
      </w:r>
      <w:proofErr w:type="gramStart"/>
      <w:r>
        <w:t>on</w:t>
      </w:r>
      <w:proofErr w:type="gramEnd"/>
      <w:r>
        <w:t xml:space="preserve"> their region.</w:t>
      </w:r>
    </w:p>
    <w:p w14:paraId="1E08065A" w14:textId="0F48F6DA" w:rsidR="00242568" w:rsidRDefault="00242568" w:rsidP="00242568">
      <w:r>
        <w:t xml:space="preserve">CAPTA - funding coming from </w:t>
      </w:r>
      <w:r w:rsidR="00920EE4">
        <w:t xml:space="preserve">the </w:t>
      </w:r>
      <w:r>
        <w:t>state</w:t>
      </w:r>
      <w:r w:rsidR="00920EE4">
        <w:t xml:space="preserve">. Need to show how much we are doing and how well we are doing it. </w:t>
      </w:r>
    </w:p>
    <w:p w14:paraId="6012FCAB" w14:textId="77777777" w:rsidR="00920EE4" w:rsidRDefault="00920EE4" w:rsidP="00242568"/>
    <w:p w14:paraId="29C9E9DA" w14:textId="417C0ECC" w:rsidR="00920EE4" w:rsidRDefault="00920EE4" w:rsidP="00242568">
      <w:r w:rsidRPr="00920EE4">
        <w:rPr>
          <w:b/>
          <w:bCs/>
        </w:rPr>
        <w:t>Ken</w:t>
      </w:r>
      <w:r>
        <w:rPr>
          <w:b/>
          <w:bCs/>
        </w:rPr>
        <w:t xml:space="preserve">: </w:t>
      </w:r>
      <w:r>
        <w:t xml:space="preserve">Presented Response to SAC </w:t>
      </w:r>
      <w:r w:rsidR="00435F18">
        <w:t>Recommendations</w:t>
      </w:r>
    </w:p>
    <w:p w14:paraId="5C860B47" w14:textId="589BCD6C" w:rsidR="00435F18" w:rsidRDefault="00435F18" w:rsidP="00435F18">
      <w:pPr>
        <w:pStyle w:val="ListParagraph"/>
        <w:numPr>
          <w:ilvl w:val="0"/>
          <w:numId w:val="17"/>
        </w:numPr>
      </w:pPr>
      <w:r>
        <w:t>PIE - providers unable to pull their own data</w:t>
      </w:r>
    </w:p>
    <w:p w14:paraId="51D24B3A" w14:textId="7E3A3663" w:rsidR="00435F18" w:rsidRDefault="00435F18" w:rsidP="00435F18">
      <w:pPr>
        <w:pStyle w:val="ListParagraph"/>
        <w:numPr>
          <w:ilvl w:val="0"/>
          <w:numId w:val="17"/>
        </w:numPr>
      </w:pPr>
      <w:r>
        <w:t>Once you have a contract and assign 2 people, you have all access</w:t>
      </w:r>
    </w:p>
    <w:p w14:paraId="114D6328" w14:textId="130206BD" w:rsidR="00435F18" w:rsidRDefault="00435F18" w:rsidP="00435F18">
      <w:pPr>
        <w:pStyle w:val="ListParagraph"/>
        <w:numPr>
          <w:ilvl w:val="0"/>
          <w:numId w:val="17"/>
        </w:numPr>
      </w:pPr>
      <w:r>
        <w:t>More training is needed to access PIE</w:t>
      </w:r>
    </w:p>
    <w:p w14:paraId="764F03F6" w14:textId="2B045DDF" w:rsidR="00435F18" w:rsidRDefault="00435F18" w:rsidP="00435F18">
      <w:pPr>
        <w:pStyle w:val="ListParagraph"/>
        <w:numPr>
          <w:ilvl w:val="0"/>
          <w:numId w:val="17"/>
        </w:numPr>
      </w:pPr>
      <w:r>
        <w:t>Data available in real time to providers</w:t>
      </w:r>
    </w:p>
    <w:p w14:paraId="38D450C5" w14:textId="72C606AB" w:rsidR="00435F18" w:rsidRDefault="00435F18" w:rsidP="00435F18">
      <w:r>
        <w:t xml:space="preserve">Thank you for </w:t>
      </w:r>
      <w:r w:rsidR="00746051">
        <w:t>your support</w:t>
      </w:r>
      <w:r>
        <w:t>: families with lived experience met with Children's</w:t>
      </w:r>
      <w:r w:rsidR="00746051">
        <w:t xml:space="preserve"> Bureau</w:t>
      </w:r>
      <w:r>
        <w:t xml:space="preserve"> at the DCF Commissioner's Conference room. They </w:t>
      </w:r>
      <w:r w:rsidR="00746051">
        <w:t>love</w:t>
      </w:r>
      <w:r>
        <w:t xml:space="preserve"> how CT works with and includes community partners and providers</w:t>
      </w:r>
      <w:r w:rsidR="00746051">
        <w:t xml:space="preserve"> and outside entities to work with. They want to have that done in other states</w:t>
      </w:r>
    </w:p>
    <w:p w14:paraId="7C99659B" w14:textId="77777777" w:rsidR="00746051" w:rsidRDefault="00746051" w:rsidP="00435F18"/>
    <w:p w14:paraId="445A4F9E" w14:textId="5F9D8B8D" w:rsidR="00746051" w:rsidRDefault="00746051" w:rsidP="00435F18">
      <w:r>
        <w:t>Olive Branch hosted a Trunk or Treat last week, was a success</w:t>
      </w:r>
    </w:p>
    <w:p w14:paraId="47457715" w14:textId="3CC350EF" w:rsidR="00242568" w:rsidRDefault="00746051" w:rsidP="00242568">
      <w:r>
        <w:t>The upcoming Christmas event, where families can come and shop. More information to follow</w:t>
      </w:r>
    </w:p>
    <w:p w14:paraId="19F9A4A3" w14:textId="375B54C3" w:rsidR="006D2988" w:rsidRDefault="006D2988" w:rsidP="009A14F5">
      <w:r w:rsidRPr="006D2988">
        <w:rPr>
          <w:b/>
          <w:bCs/>
        </w:rPr>
        <w:lastRenderedPageBreak/>
        <w:t>RAC reports</w:t>
      </w:r>
      <w:r>
        <w:t>:</w:t>
      </w:r>
      <w:r w:rsidRPr="006D2988">
        <w:t xml:space="preserve"> </w:t>
      </w:r>
    </w:p>
    <w:p w14:paraId="75AA2E63" w14:textId="45C33682" w:rsidR="006D2988" w:rsidRDefault="006D2988" w:rsidP="009A14F5">
      <w:r>
        <w:t>Region 2</w:t>
      </w:r>
      <w:r w:rsidR="009E033D">
        <w:t>, Sarah Lockery:</w:t>
      </w:r>
    </w:p>
    <w:p w14:paraId="711CAA05" w14:textId="1FC9CAD5" w:rsidR="009E033D" w:rsidRDefault="0043602B" w:rsidP="009E033D">
      <w:pPr>
        <w:pStyle w:val="ListParagraph"/>
        <w:numPr>
          <w:ilvl w:val="0"/>
          <w:numId w:val="1"/>
        </w:numPr>
      </w:pPr>
      <w:r>
        <w:t>RAC</w:t>
      </w:r>
      <w:r w:rsidR="009E033D">
        <w:t xml:space="preserve"> last Friday</w:t>
      </w:r>
    </w:p>
    <w:p w14:paraId="7210C7E9" w14:textId="15EAB5A1" w:rsidR="009E033D" w:rsidRDefault="0043602B" w:rsidP="009E033D">
      <w:pPr>
        <w:pStyle w:val="ListParagraph"/>
        <w:numPr>
          <w:ilvl w:val="0"/>
          <w:numId w:val="1"/>
        </w:numPr>
      </w:pPr>
      <w:r>
        <w:t>Data about region</w:t>
      </w:r>
    </w:p>
    <w:p w14:paraId="360A2A93" w14:textId="765ECFB7" w:rsidR="009E033D" w:rsidRDefault="0043602B" w:rsidP="009E033D">
      <w:pPr>
        <w:pStyle w:val="ListParagraph"/>
        <w:numPr>
          <w:ilvl w:val="0"/>
          <w:numId w:val="1"/>
        </w:numPr>
      </w:pPr>
      <w:r>
        <w:t>Concerns system not working</w:t>
      </w:r>
    </w:p>
    <w:p w14:paraId="55957730" w14:textId="3337D702" w:rsidR="0043602B" w:rsidRDefault="0043602B" w:rsidP="009E033D">
      <w:pPr>
        <w:pStyle w:val="ListParagraph"/>
        <w:numPr>
          <w:ilvl w:val="0"/>
          <w:numId w:val="1"/>
        </w:numPr>
      </w:pPr>
      <w:r>
        <w:t xml:space="preserve">Family express access </w:t>
      </w:r>
      <w:proofErr w:type="gramStart"/>
      <w:r>
        <w:t>with</w:t>
      </w:r>
      <w:proofErr w:type="gramEnd"/>
      <w:r>
        <w:t xml:space="preserve"> new staff working</w:t>
      </w:r>
    </w:p>
    <w:p w14:paraId="4E9B35A7" w14:textId="530CFE99" w:rsidR="00F31E78" w:rsidRDefault="00F31E78" w:rsidP="009E033D">
      <w:pPr>
        <w:pStyle w:val="ListParagraph"/>
        <w:numPr>
          <w:ilvl w:val="0"/>
          <w:numId w:val="1"/>
        </w:numPr>
      </w:pPr>
      <w:r>
        <w:t>New orientation</w:t>
      </w:r>
      <w:r w:rsidR="002A386B">
        <w:t xml:space="preserve"> for staff to learn how to communicate. Many don’t have the skill to reach out and make relationships</w:t>
      </w:r>
    </w:p>
    <w:p w14:paraId="1488239C" w14:textId="16B72C09" w:rsidR="002A386B" w:rsidRDefault="002A386B" w:rsidP="009E033D">
      <w:pPr>
        <w:pStyle w:val="ListParagraph"/>
        <w:numPr>
          <w:ilvl w:val="0"/>
          <w:numId w:val="1"/>
        </w:numPr>
      </w:pPr>
      <w:r>
        <w:t>Need to connect with providers who are providing care</w:t>
      </w:r>
    </w:p>
    <w:p w14:paraId="74EB5312" w14:textId="7FBBC9F3" w:rsidR="009E033D" w:rsidRDefault="009E033D" w:rsidP="009E033D">
      <w:r>
        <w:t>Region 6, Tamara Bonilla:</w:t>
      </w:r>
    </w:p>
    <w:p w14:paraId="37BB66D0" w14:textId="5BA4AACB" w:rsidR="009E033D" w:rsidRDefault="009E033D" w:rsidP="009E033D">
      <w:pPr>
        <w:pStyle w:val="ListParagraph"/>
        <w:numPr>
          <w:ilvl w:val="0"/>
          <w:numId w:val="2"/>
        </w:numPr>
      </w:pPr>
      <w:r>
        <w:t xml:space="preserve">Housing Resource Fair on October 26 </w:t>
      </w:r>
      <w:r w:rsidR="007647B5">
        <w:t>-5 families in need were able to receive services and connections</w:t>
      </w:r>
    </w:p>
    <w:p w14:paraId="53ACA447" w14:textId="1BC61672" w:rsidR="009E033D" w:rsidRDefault="007647B5" w:rsidP="009E033D">
      <w:pPr>
        <w:pStyle w:val="ListParagraph"/>
        <w:numPr>
          <w:ilvl w:val="0"/>
          <w:numId w:val="2"/>
        </w:numPr>
      </w:pPr>
      <w:r>
        <w:t xml:space="preserve">19 Families in all </w:t>
      </w:r>
    </w:p>
    <w:p w14:paraId="60E62BB2" w14:textId="03FDA9B8" w:rsidR="009E033D" w:rsidRDefault="009E033D" w:rsidP="009E033D">
      <w:r>
        <w:t xml:space="preserve">Region </w:t>
      </w:r>
      <w:r w:rsidR="002A386B">
        <w:t xml:space="preserve">4, Jennifer </w:t>
      </w:r>
      <w:proofErr w:type="spellStart"/>
      <w:r w:rsidR="002A386B">
        <w:t>Nadaeu</w:t>
      </w:r>
      <w:proofErr w:type="spellEnd"/>
      <w:r>
        <w:t>:</w:t>
      </w:r>
    </w:p>
    <w:p w14:paraId="521AB521" w14:textId="1B4CBA7F" w:rsidR="009E033D" w:rsidRDefault="002A386B" w:rsidP="009E033D">
      <w:pPr>
        <w:pStyle w:val="ListParagraph"/>
        <w:numPr>
          <w:ilvl w:val="0"/>
          <w:numId w:val="3"/>
        </w:numPr>
      </w:pPr>
      <w:r>
        <w:t>October meeting in person</w:t>
      </w:r>
    </w:p>
    <w:p w14:paraId="57C5461E" w14:textId="1E71420A" w:rsidR="009E033D" w:rsidRDefault="002A386B" w:rsidP="009E033D">
      <w:pPr>
        <w:pStyle w:val="ListParagraph"/>
        <w:numPr>
          <w:ilvl w:val="0"/>
          <w:numId w:val="3"/>
        </w:numPr>
      </w:pPr>
      <w:r>
        <w:t>DCF programing Youth to Adult</w:t>
      </w:r>
    </w:p>
    <w:p w14:paraId="5A8A5C91" w14:textId="2F13CF39" w:rsidR="009E033D" w:rsidRDefault="002A386B" w:rsidP="009E033D">
      <w:pPr>
        <w:pStyle w:val="ListParagraph"/>
        <w:numPr>
          <w:ilvl w:val="0"/>
          <w:numId w:val="3"/>
        </w:numPr>
      </w:pPr>
      <w:r>
        <w:t>CHAP and CARE what the programs have to offer</w:t>
      </w:r>
    </w:p>
    <w:p w14:paraId="7DCBB6D4" w14:textId="5D08FF2D" w:rsidR="001E3D0D" w:rsidRDefault="001E3D0D" w:rsidP="009E033D">
      <w:pPr>
        <w:pStyle w:val="ListParagraph"/>
        <w:numPr>
          <w:ilvl w:val="0"/>
          <w:numId w:val="3"/>
        </w:numPr>
      </w:pPr>
      <w:r>
        <w:t>TSA provider program, hear success stories</w:t>
      </w:r>
    </w:p>
    <w:p w14:paraId="78BD4CFF" w14:textId="208A4E2A" w:rsidR="009E033D" w:rsidRDefault="009E033D" w:rsidP="009E033D">
      <w:r>
        <w:t xml:space="preserve">Region </w:t>
      </w:r>
      <w:r w:rsidR="002A386B">
        <w:t>1</w:t>
      </w:r>
      <w:r>
        <w:t xml:space="preserve">, </w:t>
      </w:r>
      <w:r w:rsidR="007647B5">
        <w:t>Tiffany</w:t>
      </w:r>
      <w:r w:rsidR="002A386B">
        <w:t xml:space="preserve"> Smith</w:t>
      </w:r>
      <w:r>
        <w:t>:</w:t>
      </w:r>
    </w:p>
    <w:p w14:paraId="353C4582" w14:textId="4D503EEC" w:rsidR="009E033D" w:rsidRDefault="007647B5" w:rsidP="009E033D">
      <w:pPr>
        <w:pStyle w:val="ListParagraph"/>
        <w:numPr>
          <w:ilvl w:val="0"/>
          <w:numId w:val="4"/>
        </w:numPr>
      </w:pPr>
      <w:r>
        <w:t>Changes in TAB</w:t>
      </w:r>
    </w:p>
    <w:p w14:paraId="5835CF46" w14:textId="670B48FA" w:rsidR="009E033D" w:rsidRDefault="007647B5" w:rsidP="009E033D">
      <w:pPr>
        <w:pStyle w:val="ListParagraph"/>
        <w:numPr>
          <w:ilvl w:val="0"/>
          <w:numId w:val="4"/>
        </w:numPr>
      </w:pPr>
      <w:r>
        <w:t>Launch Boys &amp; Girl Village</w:t>
      </w:r>
    </w:p>
    <w:p w14:paraId="24126514" w14:textId="04187B94" w:rsidR="0043602B" w:rsidRDefault="0043602B" w:rsidP="009E033D">
      <w:pPr>
        <w:pStyle w:val="ListParagraph"/>
        <w:numPr>
          <w:ilvl w:val="0"/>
          <w:numId w:val="4"/>
        </w:numPr>
      </w:pPr>
      <w:r>
        <w:t>Smaller turn out</w:t>
      </w:r>
    </w:p>
    <w:p w14:paraId="34D5F92F" w14:textId="152ED11C" w:rsidR="0043602B" w:rsidRDefault="0043602B" w:rsidP="009E033D">
      <w:pPr>
        <w:pStyle w:val="ListParagraph"/>
        <w:numPr>
          <w:ilvl w:val="0"/>
          <w:numId w:val="4"/>
        </w:numPr>
      </w:pPr>
      <w:r>
        <w:t>DCF Updates</w:t>
      </w:r>
    </w:p>
    <w:p w14:paraId="4669783B" w14:textId="1C0C4A17" w:rsidR="009E033D" w:rsidRDefault="007647B5" w:rsidP="009E033D">
      <w:pPr>
        <w:pStyle w:val="ListParagraph"/>
        <w:numPr>
          <w:ilvl w:val="0"/>
          <w:numId w:val="4"/>
        </w:numPr>
      </w:pPr>
      <w:r>
        <w:t xml:space="preserve">Nov Meeting in </w:t>
      </w:r>
      <w:r w:rsidR="0043602B">
        <w:t>person</w:t>
      </w:r>
    </w:p>
    <w:p w14:paraId="5236031F" w14:textId="33B72E2F" w:rsidR="009E033D" w:rsidRDefault="009E033D" w:rsidP="009E033D">
      <w:r>
        <w:t>Region 3, Lisa Girard:</w:t>
      </w:r>
    </w:p>
    <w:p w14:paraId="0E447D9B" w14:textId="57FCB577" w:rsidR="009E033D" w:rsidRDefault="001E3D0D" w:rsidP="009E033D">
      <w:pPr>
        <w:pStyle w:val="ListParagraph"/>
        <w:numPr>
          <w:ilvl w:val="0"/>
          <w:numId w:val="5"/>
        </w:numPr>
      </w:pPr>
      <w:r>
        <w:t xml:space="preserve">RAC October meeting </w:t>
      </w:r>
    </w:p>
    <w:p w14:paraId="1E984FFB" w14:textId="4E499AEA" w:rsidR="009E033D" w:rsidRDefault="001E3D0D" w:rsidP="009E033D">
      <w:pPr>
        <w:pStyle w:val="ListParagraph"/>
        <w:numPr>
          <w:ilvl w:val="0"/>
          <w:numId w:val="5"/>
        </w:numPr>
      </w:pPr>
      <w:r>
        <w:t>Mobile Crisis - Services offered</w:t>
      </w:r>
    </w:p>
    <w:p w14:paraId="41240E2B" w14:textId="61938A47" w:rsidR="009E033D" w:rsidRDefault="001E3D0D" w:rsidP="009E033D">
      <w:pPr>
        <w:pStyle w:val="ListParagraph"/>
        <w:numPr>
          <w:ilvl w:val="0"/>
          <w:numId w:val="5"/>
        </w:numPr>
      </w:pPr>
      <w:r>
        <w:t>Urgent Crisis Center data, what outcomes look like for families</w:t>
      </w:r>
    </w:p>
    <w:p w14:paraId="3C8AEF9E" w14:textId="208FB8F9" w:rsidR="009E033D" w:rsidRDefault="001E3D0D" w:rsidP="009E033D">
      <w:pPr>
        <w:pStyle w:val="ListParagraph"/>
        <w:numPr>
          <w:ilvl w:val="0"/>
          <w:numId w:val="5"/>
        </w:numPr>
      </w:pPr>
      <w:r>
        <w:t>November presentation - Work to learn to launch</w:t>
      </w:r>
    </w:p>
    <w:p w14:paraId="4575E44C" w14:textId="63F157D4" w:rsidR="009E033D" w:rsidRDefault="001E3D0D" w:rsidP="009E033D">
      <w:pPr>
        <w:pStyle w:val="ListParagraph"/>
        <w:numPr>
          <w:ilvl w:val="0"/>
          <w:numId w:val="5"/>
        </w:numPr>
      </w:pPr>
      <w:r>
        <w:t>Youth attending RAC again</w:t>
      </w:r>
    </w:p>
    <w:p w14:paraId="5E7A46C1" w14:textId="7857F636" w:rsidR="009E033D" w:rsidRDefault="009E033D" w:rsidP="009E033D">
      <w:r>
        <w:t xml:space="preserve">Region 5, </w:t>
      </w:r>
      <w:r w:rsidR="0043602B">
        <w:t>Patricia</w:t>
      </w:r>
      <w:r>
        <w:t>:</w:t>
      </w:r>
    </w:p>
    <w:p w14:paraId="005DBB38" w14:textId="72A8450E" w:rsidR="009E033D" w:rsidRDefault="0043602B" w:rsidP="009E033D">
      <w:pPr>
        <w:pStyle w:val="ListParagraph"/>
        <w:numPr>
          <w:ilvl w:val="0"/>
          <w:numId w:val="6"/>
        </w:numPr>
      </w:pPr>
      <w:r>
        <w:t>No RAC last month</w:t>
      </w:r>
    </w:p>
    <w:p w14:paraId="6669F38B" w14:textId="1B0196AC" w:rsidR="009E033D" w:rsidRDefault="0043602B" w:rsidP="009E033D">
      <w:pPr>
        <w:pStyle w:val="ListParagraph"/>
        <w:numPr>
          <w:ilvl w:val="0"/>
          <w:numId w:val="6"/>
        </w:numPr>
      </w:pPr>
      <w:r>
        <w:t>Training and Presentations</w:t>
      </w:r>
    </w:p>
    <w:p w14:paraId="3C4A0ABA" w14:textId="7A91CFDC" w:rsidR="0043602B" w:rsidRDefault="0043602B" w:rsidP="009E033D">
      <w:pPr>
        <w:pStyle w:val="ListParagraph"/>
        <w:numPr>
          <w:ilvl w:val="0"/>
          <w:numId w:val="6"/>
        </w:numPr>
      </w:pPr>
      <w:proofErr w:type="gramStart"/>
      <w:r>
        <w:t>Safe Haven</w:t>
      </w:r>
      <w:proofErr w:type="gramEnd"/>
      <w:r>
        <w:t xml:space="preserve"> and Human Trafficking </w:t>
      </w:r>
    </w:p>
    <w:p w14:paraId="43BF5B47" w14:textId="61018F79" w:rsidR="009E033D" w:rsidRDefault="0043602B" w:rsidP="009E033D">
      <w:pPr>
        <w:pStyle w:val="ListParagraph"/>
        <w:numPr>
          <w:ilvl w:val="0"/>
          <w:numId w:val="6"/>
        </w:numPr>
      </w:pPr>
      <w:r>
        <w:t xml:space="preserve">Caregiver </w:t>
      </w:r>
      <w:proofErr w:type="gramStart"/>
      <w:r>
        <w:t>Training  -</w:t>
      </w:r>
      <w:proofErr w:type="gramEnd"/>
      <w:r>
        <w:t xml:space="preserve"> 30 people</w:t>
      </w:r>
    </w:p>
    <w:p w14:paraId="6984BCD5" w14:textId="31F5B7B7" w:rsidR="009E033D" w:rsidRDefault="0043602B" w:rsidP="009E033D">
      <w:pPr>
        <w:pStyle w:val="ListParagraph"/>
        <w:numPr>
          <w:ilvl w:val="0"/>
          <w:numId w:val="6"/>
        </w:numPr>
      </w:pPr>
      <w:r>
        <w:t xml:space="preserve">Professionals Training - 100 people registered </w:t>
      </w:r>
    </w:p>
    <w:p w14:paraId="598EB0E1" w14:textId="77777777" w:rsidR="009E033D" w:rsidRDefault="009E033D" w:rsidP="009E033D"/>
    <w:p w14:paraId="7A497119" w14:textId="3453166D" w:rsidR="00345EC0" w:rsidRDefault="00345EC0" w:rsidP="00345EC0">
      <w:pPr>
        <w:rPr>
          <w:b/>
          <w:bCs/>
          <w:highlight w:val="yellow"/>
          <w:u w:val="single"/>
        </w:rPr>
      </w:pPr>
    </w:p>
    <w:p w14:paraId="2046A9AB" w14:textId="77777777" w:rsidR="00941150" w:rsidRDefault="00941150" w:rsidP="00BA2DD8"/>
    <w:p w14:paraId="46A67D72" w14:textId="7BA5B457" w:rsidR="00941150" w:rsidRDefault="00941150" w:rsidP="00BA2DD8">
      <w:r>
        <w:t>Ending quote, Myke Halpin:</w:t>
      </w:r>
    </w:p>
    <w:p w14:paraId="05FE6682" w14:textId="1D8862A8" w:rsidR="00941150" w:rsidRPr="00941150" w:rsidRDefault="00941150" w:rsidP="00BA2DD8">
      <w:pPr>
        <w:rPr>
          <w:i/>
          <w:iCs/>
        </w:rPr>
      </w:pPr>
      <w:r w:rsidRPr="00941150">
        <w:rPr>
          <w:i/>
          <w:iCs/>
        </w:rPr>
        <w:t>"</w:t>
      </w:r>
      <w:r w:rsidR="00920EE4">
        <w:rPr>
          <w:i/>
          <w:iCs/>
        </w:rPr>
        <w:t>If your action inspires others to learn more, dream more, do more and become more. You are a leader</w:t>
      </w:r>
      <w:r w:rsidRPr="00941150">
        <w:rPr>
          <w:i/>
          <w:iCs/>
        </w:rPr>
        <w:t>."</w:t>
      </w:r>
    </w:p>
    <w:p w14:paraId="74DE1123" w14:textId="3D672A0F" w:rsidR="00941150" w:rsidRPr="00941150" w:rsidRDefault="00941150" w:rsidP="00BA2DD8">
      <w:pPr>
        <w:rPr>
          <w:i/>
          <w:iCs/>
        </w:rPr>
      </w:pPr>
      <w:r>
        <w:t xml:space="preserve">- </w:t>
      </w:r>
      <w:r w:rsidR="00920EE4">
        <w:t>John Quincy Adams</w:t>
      </w:r>
      <w:r>
        <w:t xml:space="preserve"> </w:t>
      </w:r>
    </w:p>
    <w:p w14:paraId="294A0DE2" w14:textId="77777777" w:rsidR="00EA5E2E" w:rsidRDefault="00EA5E2E" w:rsidP="00EA5E2E">
      <w:pPr>
        <w:pStyle w:val="ListParagraph"/>
      </w:pPr>
    </w:p>
    <w:p w14:paraId="5B1A3A07" w14:textId="7FDBEECA" w:rsidR="009E033D" w:rsidRDefault="00941150" w:rsidP="009E033D">
      <w:r>
        <w:t>Next meeting: Monday,  Nov 4</w:t>
      </w:r>
      <w:r w:rsidRPr="00941150">
        <w:rPr>
          <w:vertAlign w:val="superscript"/>
        </w:rPr>
        <w:t>th</w:t>
      </w:r>
      <w:r>
        <w:t xml:space="preserve"> 8:00a-10a</w:t>
      </w:r>
    </w:p>
    <w:p w14:paraId="06BEB4A7" w14:textId="77777777" w:rsidR="00941150" w:rsidRDefault="00941150" w:rsidP="009E033D"/>
    <w:p w14:paraId="415555AB" w14:textId="54DDCA6A" w:rsidR="009A14F5" w:rsidRPr="00941150" w:rsidRDefault="00941150">
      <w:pPr>
        <w:rPr>
          <w:i/>
          <w:iCs/>
        </w:rPr>
      </w:pPr>
      <w:r>
        <w:t xml:space="preserve">Minutes by: </w:t>
      </w:r>
      <w:r w:rsidR="001E3D0D">
        <w:t>Aletha Minnis</w:t>
      </w:r>
    </w:p>
    <w:sectPr w:rsidR="009A14F5" w:rsidRPr="00941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F53D0"/>
    <w:multiLevelType w:val="hybridMultilevel"/>
    <w:tmpl w:val="11D4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53CA"/>
    <w:multiLevelType w:val="hybridMultilevel"/>
    <w:tmpl w:val="7EC2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5DB3"/>
    <w:multiLevelType w:val="hybridMultilevel"/>
    <w:tmpl w:val="A692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40C"/>
    <w:multiLevelType w:val="hybridMultilevel"/>
    <w:tmpl w:val="B66E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5810"/>
    <w:multiLevelType w:val="hybridMultilevel"/>
    <w:tmpl w:val="54C6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3B41"/>
    <w:multiLevelType w:val="hybridMultilevel"/>
    <w:tmpl w:val="D80CBD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BD257FC"/>
    <w:multiLevelType w:val="hybridMultilevel"/>
    <w:tmpl w:val="3E66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3166E"/>
    <w:multiLevelType w:val="hybridMultilevel"/>
    <w:tmpl w:val="552C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03296"/>
    <w:multiLevelType w:val="hybridMultilevel"/>
    <w:tmpl w:val="D0A0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01EC9"/>
    <w:multiLevelType w:val="hybridMultilevel"/>
    <w:tmpl w:val="6F62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4208"/>
    <w:multiLevelType w:val="hybridMultilevel"/>
    <w:tmpl w:val="FCB2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D1AEC"/>
    <w:multiLevelType w:val="hybridMultilevel"/>
    <w:tmpl w:val="0B20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044F"/>
    <w:multiLevelType w:val="hybridMultilevel"/>
    <w:tmpl w:val="E50E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773DD"/>
    <w:multiLevelType w:val="hybridMultilevel"/>
    <w:tmpl w:val="68C4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C734E"/>
    <w:multiLevelType w:val="hybridMultilevel"/>
    <w:tmpl w:val="9FFA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7B11"/>
    <w:multiLevelType w:val="hybridMultilevel"/>
    <w:tmpl w:val="1426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C0CB6"/>
    <w:multiLevelType w:val="hybridMultilevel"/>
    <w:tmpl w:val="C28C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1260">
    <w:abstractNumId w:val="7"/>
  </w:num>
  <w:num w:numId="2" w16cid:durableId="901868098">
    <w:abstractNumId w:val="3"/>
  </w:num>
  <w:num w:numId="3" w16cid:durableId="1523282840">
    <w:abstractNumId w:val="11"/>
  </w:num>
  <w:num w:numId="4" w16cid:durableId="519198012">
    <w:abstractNumId w:val="5"/>
  </w:num>
  <w:num w:numId="5" w16cid:durableId="273099828">
    <w:abstractNumId w:val="15"/>
  </w:num>
  <w:num w:numId="6" w16cid:durableId="2133591841">
    <w:abstractNumId w:val="9"/>
  </w:num>
  <w:num w:numId="7" w16cid:durableId="519661948">
    <w:abstractNumId w:val="0"/>
  </w:num>
  <w:num w:numId="8" w16cid:durableId="1445611918">
    <w:abstractNumId w:val="1"/>
  </w:num>
  <w:num w:numId="9" w16cid:durableId="1625312448">
    <w:abstractNumId w:val="4"/>
  </w:num>
  <w:num w:numId="10" w16cid:durableId="590116399">
    <w:abstractNumId w:val="6"/>
  </w:num>
  <w:num w:numId="11" w16cid:durableId="159390135">
    <w:abstractNumId w:val="8"/>
  </w:num>
  <w:num w:numId="12" w16cid:durableId="1189948758">
    <w:abstractNumId w:val="13"/>
  </w:num>
  <w:num w:numId="13" w16cid:durableId="1366324831">
    <w:abstractNumId w:val="12"/>
  </w:num>
  <w:num w:numId="14" w16cid:durableId="1802577090">
    <w:abstractNumId w:val="14"/>
  </w:num>
  <w:num w:numId="15" w16cid:durableId="1338263679">
    <w:abstractNumId w:val="16"/>
  </w:num>
  <w:num w:numId="16" w16cid:durableId="94837364">
    <w:abstractNumId w:val="2"/>
  </w:num>
  <w:num w:numId="17" w16cid:durableId="1243024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F5"/>
    <w:rsid w:val="00160772"/>
    <w:rsid w:val="00170B2A"/>
    <w:rsid w:val="001D497C"/>
    <w:rsid w:val="001E3D0D"/>
    <w:rsid w:val="00242568"/>
    <w:rsid w:val="002A386B"/>
    <w:rsid w:val="002C0847"/>
    <w:rsid w:val="0031523D"/>
    <w:rsid w:val="00327EB6"/>
    <w:rsid w:val="003309AE"/>
    <w:rsid w:val="00345EC0"/>
    <w:rsid w:val="00361818"/>
    <w:rsid w:val="00435F18"/>
    <w:rsid w:val="0043602B"/>
    <w:rsid w:val="004627E5"/>
    <w:rsid w:val="004D0FC9"/>
    <w:rsid w:val="004D155B"/>
    <w:rsid w:val="004F0904"/>
    <w:rsid w:val="00534020"/>
    <w:rsid w:val="005E50CA"/>
    <w:rsid w:val="005F6790"/>
    <w:rsid w:val="00646E5D"/>
    <w:rsid w:val="006D2988"/>
    <w:rsid w:val="00701381"/>
    <w:rsid w:val="00746051"/>
    <w:rsid w:val="007647B5"/>
    <w:rsid w:val="007B5A86"/>
    <w:rsid w:val="008667E1"/>
    <w:rsid w:val="008A16BD"/>
    <w:rsid w:val="008A2095"/>
    <w:rsid w:val="008E632E"/>
    <w:rsid w:val="00920EE4"/>
    <w:rsid w:val="00941150"/>
    <w:rsid w:val="009A14F5"/>
    <w:rsid w:val="009E033D"/>
    <w:rsid w:val="00A21733"/>
    <w:rsid w:val="00A278B9"/>
    <w:rsid w:val="00AC5BE6"/>
    <w:rsid w:val="00B636CE"/>
    <w:rsid w:val="00B65890"/>
    <w:rsid w:val="00BA2DD8"/>
    <w:rsid w:val="00BB2AA0"/>
    <w:rsid w:val="00C24B20"/>
    <w:rsid w:val="00CE607C"/>
    <w:rsid w:val="00D14003"/>
    <w:rsid w:val="00DC4F10"/>
    <w:rsid w:val="00DF7EC6"/>
    <w:rsid w:val="00EA5E2E"/>
    <w:rsid w:val="00F130D0"/>
    <w:rsid w:val="00F31E78"/>
    <w:rsid w:val="00F601EC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EF99"/>
  <w15:docId w15:val="{2724078B-2F5E-43E9-B677-19BE177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MINNIS, ALETHA R.</cp:lastModifiedBy>
  <cp:revision>3</cp:revision>
  <dcterms:created xsi:type="dcterms:W3CDTF">2024-11-04T18:14:00Z</dcterms:created>
  <dcterms:modified xsi:type="dcterms:W3CDTF">2024-11-04T18:15:00Z</dcterms:modified>
</cp:coreProperties>
</file>