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10780"/>
      </w:tblGrid>
      <w:tr w:rsidR="00685564" w14:paraId="4076E6A9" w14:textId="77777777" w:rsidTr="00685564">
        <w:trPr>
          <w:trHeight w:val="610"/>
          <w:jc w:val="center"/>
        </w:trPr>
        <w:tc>
          <w:tcPr>
            <w:tcW w:w="10780" w:type="dxa"/>
            <w:tcBorders>
              <w:top w:val="single" w:sz="8" w:space="0" w:color="auto"/>
              <w:left w:val="single" w:sz="8" w:space="0" w:color="auto"/>
              <w:bottom w:val="nil"/>
              <w:right w:val="single" w:sz="8" w:space="0" w:color="auto"/>
            </w:tcBorders>
            <w:shd w:val="clear" w:color="auto" w:fill="00B0F0"/>
            <w:tcMar>
              <w:top w:w="0" w:type="dxa"/>
              <w:left w:w="108" w:type="dxa"/>
              <w:bottom w:w="0" w:type="dxa"/>
              <w:right w:w="108" w:type="dxa"/>
            </w:tcMar>
            <w:vAlign w:val="center"/>
          </w:tcPr>
          <w:p w14:paraId="3D4512A3" w14:textId="77777777" w:rsidR="00685564" w:rsidRDefault="00685564">
            <w:pPr>
              <w:spacing w:after="0" w:line="240" w:lineRule="auto"/>
              <w:jc w:val="center"/>
              <w:rPr>
                <w:rFonts w:ascii="inherit" w:hAnsi="inherit"/>
                <w:sz w:val="12"/>
                <w:szCs w:val="12"/>
                <w:bdr w:val="none" w:sz="0" w:space="0" w:color="auto" w:frame="1"/>
              </w:rPr>
            </w:pPr>
            <w:bookmarkStart w:id="0" w:name="_GoBack"/>
            <w:bookmarkEnd w:id="0"/>
            <w:r>
              <w:rPr>
                <w:rFonts w:ascii="inherit" w:hAnsi="inherit"/>
                <w:sz w:val="12"/>
                <w:szCs w:val="12"/>
                <w:bdr w:val="none" w:sz="0" w:space="0" w:color="auto" w:frame="1"/>
              </w:rPr>
              <w:t> </w:t>
            </w:r>
          </w:p>
          <w:p w14:paraId="1DE8D879" w14:textId="61E23D1E" w:rsidR="00685564" w:rsidRDefault="00685564">
            <w:pPr>
              <w:spacing w:after="0" w:line="240" w:lineRule="auto"/>
              <w:jc w:val="center"/>
              <w:rPr>
                <w:rFonts w:ascii="inherit" w:hAnsi="inherit"/>
                <w:sz w:val="12"/>
                <w:szCs w:val="12"/>
              </w:rPr>
            </w:pPr>
            <w:r>
              <w:rPr>
                <w:noProof/>
                <w:sz w:val="28"/>
                <w:szCs w:val="28"/>
              </w:rPr>
              <w:drawing>
                <wp:inline distT="0" distB="0" distL="0" distR="0" wp14:anchorId="6A363967" wp14:editId="5213EFC5">
                  <wp:extent cx="879475" cy="609600"/>
                  <wp:effectExtent l="0" t="0" r="0" b="0"/>
                  <wp:docPr id="2" name="Picture 2" descr="9BCFE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BCFE54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79475" cy="609600"/>
                          </a:xfrm>
                          <a:prstGeom prst="rect">
                            <a:avLst/>
                          </a:prstGeom>
                          <a:noFill/>
                          <a:ln>
                            <a:noFill/>
                          </a:ln>
                        </pic:spPr>
                      </pic:pic>
                    </a:graphicData>
                  </a:graphic>
                </wp:inline>
              </w:drawing>
            </w:r>
          </w:p>
          <w:p w14:paraId="08C56AF5" w14:textId="77777777" w:rsidR="00685564" w:rsidRDefault="00685564">
            <w:pPr>
              <w:spacing w:after="0" w:line="240" w:lineRule="auto"/>
              <w:jc w:val="center"/>
              <w:rPr>
                <w:rFonts w:ascii="inherit" w:hAnsi="inherit"/>
                <w:sz w:val="12"/>
                <w:szCs w:val="12"/>
              </w:rPr>
            </w:pPr>
          </w:p>
          <w:p w14:paraId="18A4FA0B" w14:textId="77777777" w:rsidR="00685564" w:rsidRDefault="00685564">
            <w:pPr>
              <w:pStyle w:val="xmsonormal"/>
              <w:spacing w:before="0" w:beforeAutospacing="0" w:after="0" w:afterAutospacing="0" w:line="252" w:lineRule="auto"/>
              <w:jc w:val="center"/>
              <w:rPr>
                <w:rFonts w:ascii="Calibri" w:hAnsi="Calibri" w:cs="Calibri"/>
                <w:b/>
                <w:bCs/>
                <w:sz w:val="28"/>
                <w:szCs w:val="28"/>
              </w:rPr>
            </w:pPr>
            <w:r>
              <w:rPr>
                <w:rFonts w:ascii="Calibri" w:hAnsi="Calibri" w:cs="Calibri"/>
                <w:b/>
                <w:bCs/>
                <w:sz w:val="28"/>
                <w:szCs w:val="28"/>
              </w:rPr>
              <w:t xml:space="preserve">Court Monitor Report Finds DCF Investigations Meet Goals </w:t>
            </w:r>
            <w:proofErr w:type="gramStart"/>
            <w:r>
              <w:rPr>
                <w:rFonts w:ascii="Calibri" w:hAnsi="Calibri" w:cs="Calibri"/>
                <w:b/>
                <w:bCs/>
                <w:sz w:val="28"/>
                <w:szCs w:val="28"/>
              </w:rPr>
              <w:t>For</w:t>
            </w:r>
            <w:proofErr w:type="gramEnd"/>
            <w:r>
              <w:rPr>
                <w:rFonts w:ascii="Calibri" w:hAnsi="Calibri" w:cs="Calibri"/>
                <w:b/>
                <w:bCs/>
                <w:sz w:val="28"/>
                <w:szCs w:val="28"/>
              </w:rPr>
              <w:t xml:space="preserve"> Quality and Timeliness</w:t>
            </w:r>
          </w:p>
          <w:p w14:paraId="0C1944F3" w14:textId="77777777" w:rsidR="00685564" w:rsidRDefault="00685564">
            <w:pPr>
              <w:pStyle w:val="xmsonormal"/>
              <w:spacing w:before="0" w:beforeAutospacing="0" w:after="0" w:afterAutospacing="0" w:line="252" w:lineRule="auto"/>
              <w:jc w:val="center"/>
              <w:rPr>
                <w:rFonts w:ascii="Calibri" w:hAnsi="Calibri" w:cs="Calibri"/>
                <w:sz w:val="20"/>
                <w:szCs w:val="20"/>
              </w:rPr>
            </w:pPr>
            <w:r>
              <w:rPr>
                <w:rFonts w:ascii="Calibri" w:hAnsi="Calibri" w:cs="Calibri"/>
                <w:b/>
                <w:bCs/>
                <w:i/>
                <w:iCs/>
                <w:sz w:val="28"/>
                <w:szCs w:val="28"/>
              </w:rPr>
              <w:t>Another Outcome Measure Is "Pre-certified" Leaving Only Three Measures Remaining</w:t>
            </w:r>
          </w:p>
        </w:tc>
      </w:tr>
      <w:tr w:rsidR="00685564" w14:paraId="1EB721E8" w14:textId="77777777" w:rsidTr="00685564">
        <w:trPr>
          <w:trHeight w:val="57"/>
          <w:jc w:val="center"/>
        </w:trPr>
        <w:tc>
          <w:tcPr>
            <w:tcW w:w="10780" w:type="dxa"/>
            <w:tcBorders>
              <w:top w:val="nil"/>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C7BA6B4" w14:textId="77777777" w:rsidR="00685564" w:rsidRDefault="00685564">
            <w:pPr>
              <w:spacing w:after="0"/>
              <w:jc w:val="center"/>
              <w:rPr>
                <w:rFonts w:ascii="Calibri" w:hAnsi="Calibri" w:cs="Calibri"/>
                <w:b/>
                <w:bCs/>
                <w:sz w:val="28"/>
                <w:szCs w:val="28"/>
              </w:rPr>
            </w:pPr>
            <w:r>
              <w:rPr>
                <w:b/>
                <w:bCs/>
                <w:color w:val="000000"/>
                <w:sz w:val="28"/>
                <w:szCs w:val="28"/>
                <w:bdr w:val="none" w:sz="0" w:space="0" w:color="auto" w:frame="1"/>
              </w:rPr>
              <w:t>September 10, 2020</w:t>
            </w:r>
          </w:p>
        </w:tc>
      </w:tr>
      <w:tr w:rsidR="00685564" w14:paraId="7E56B585" w14:textId="77777777" w:rsidTr="00685564">
        <w:trPr>
          <w:trHeight w:val="1700"/>
          <w:jc w:val="center"/>
        </w:trPr>
        <w:tc>
          <w:tcPr>
            <w:tcW w:w="10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9C84F0"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p>
          <w:p w14:paraId="79A4EC36"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r w:rsidRPr="00685564">
              <w:rPr>
                <w:rFonts w:asciiTheme="minorHAnsi" w:hAnsiTheme="minorHAnsi" w:cstheme="minorHAnsi"/>
                <w:sz w:val="20"/>
                <w:szCs w:val="20"/>
              </w:rPr>
              <w:t xml:space="preserve">HARTFORD - The federal court monitor for the </w:t>
            </w:r>
            <w:r w:rsidRPr="00685564">
              <w:rPr>
                <w:rFonts w:asciiTheme="minorHAnsi" w:hAnsiTheme="minorHAnsi" w:cstheme="minorHAnsi"/>
                <w:i/>
                <w:iCs/>
                <w:sz w:val="20"/>
                <w:szCs w:val="20"/>
                <w:u w:val="single"/>
              </w:rPr>
              <w:t>Juan F.</w:t>
            </w:r>
            <w:r w:rsidRPr="00685564">
              <w:rPr>
                <w:rFonts w:asciiTheme="minorHAnsi" w:hAnsiTheme="minorHAnsi" w:cstheme="minorHAnsi"/>
                <w:sz w:val="20"/>
                <w:szCs w:val="20"/>
              </w:rPr>
              <w:t xml:space="preserve"> Exit Plan found that the Department of Children and Families (DCF) has met another outcome measure required to end federal court oversight. A report issued today by the court monitor "pre-certified" that the measurement of the quality of child abuse and neglect investigations has met its goal.</w:t>
            </w:r>
          </w:p>
          <w:p w14:paraId="4706CBBA"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p>
          <w:p w14:paraId="6AC27F00"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r w:rsidRPr="00685564">
              <w:rPr>
                <w:rFonts w:asciiTheme="minorHAnsi" w:hAnsiTheme="minorHAnsi" w:cstheme="minorHAnsi"/>
                <w:sz w:val="20"/>
                <w:szCs w:val="20"/>
              </w:rPr>
              <w:t xml:space="preserve">Governor Ned Lamont stated, “This milestone is yet another example of the progress being made at the Department of Children and Families under Commissioner </w:t>
            </w:r>
            <w:proofErr w:type="spellStart"/>
            <w:r w:rsidRPr="00685564">
              <w:rPr>
                <w:rFonts w:asciiTheme="minorHAnsi" w:hAnsiTheme="minorHAnsi" w:cstheme="minorHAnsi"/>
                <w:sz w:val="20"/>
                <w:szCs w:val="20"/>
              </w:rPr>
              <w:t>Dorantes</w:t>
            </w:r>
            <w:proofErr w:type="spellEnd"/>
            <w:r w:rsidRPr="00685564">
              <w:rPr>
                <w:rFonts w:asciiTheme="minorHAnsi" w:hAnsiTheme="minorHAnsi" w:cstheme="minorHAnsi"/>
                <w:sz w:val="20"/>
                <w:szCs w:val="20"/>
              </w:rPr>
              <w:t>. Under her leadership, she has charted a clear and positive direction for this agency which will benefit all residents. I am proud of the entire team at DCF for this forward momentum.”</w:t>
            </w:r>
          </w:p>
          <w:p w14:paraId="428F1A70"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p>
          <w:p w14:paraId="06F602B3"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r w:rsidRPr="00685564">
              <w:rPr>
                <w:rFonts w:asciiTheme="minorHAnsi" w:hAnsiTheme="minorHAnsi" w:cstheme="minorHAnsi"/>
                <w:sz w:val="20"/>
                <w:szCs w:val="20"/>
              </w:rPr>
              <w:t xml:space="preserve">DCF Commissioner </w:t>
            </w:r>
            <w:proofErr w:type="spellStart"/>
            <w:r w:rsidRPr="00685564">
              <w:rPr>
                <w:rFonts w:asciiTheme="minorHAnsi" w:hAnsiTheme="minorHAnsi" w:cstheme="minorHAnsi"/>
                <w:sz w:val="20"/>
                <w:szCs w:val="20"/>
              </w:rPr>
              <w:t>Vannessa</w:t>
            </w:r>
            <w:proofErr w:type="spellEnd"/>
            <w:r w:rsidRPr="00685564">
              <w:rPr>
                <w:rFonts w:asciiTheme="minorHAnsi" w:hAnsiTheme="minorHAnsi" w:cstheme="minorHAnsi"/>
                <w:sz w:val="20"/>
                <w:szCs w:val="20"/>
              </w:rPr>
              <w:t xml:space="preserve"> </w:t>
            </w:r>
            <w:proofErr w:type="spellStart"/>
            <w:r w:rsidRPr="00685564">
              <w:rPr>
                <w:rFonts w:asciiTheme="minorHAnsi" w:hAnsiTheme="minorHAnsi" w:cstheme="minorHAnsi"/>
                <w:sz w:val="20"/>
                <w:szCs w:val="20"/>
              </w:rPr>
              <w:t>Dorantes</w:t>
            </w:r>
            <w:proofErr w:type="spellEnd"/>
            <w:r w:rsidRPr="00685564">
              <w:rPr>
                <w:rFonts w:asciiTheme="minorHAnsi" w:hAnsiTheme="minorHAnsi" w:cstheme="minorHAnsi"/>
                <w:sz w:val="20"/>
                <w:szCs w:val="20"/>
              </w:rPr>
              <w:t xml:space="preserve"> said that Intake staff, who conduct their work as part of CT's Differential Response System, have made important strides in protecting children and working effectively with families.</w:t>
            </w:r>
          </w:p>
          <w:p w14:paraId="26D22F7F"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p>
          <w:p w14:paraId="6874E3E4"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r w:rsidRPr="00685564">
              <w:rPr>
                <w:rFonts w:asciiTheme="minorHAnsi" w:hAnsiTheme="minorHAnsi" w:cstheme="minorHAnsi"/>
                <w:sz w:val="20"/>
                <w:szCs w:val="20"/>
              </w:rPr>
              <w:t xml:space="preserve"> "Investigations can become extremely complicated; they take a great deal of skill, patience and empathy. Social Workers in Intake engage with parents and their children on assessing the validity of facts reported but also start the process of matching identified needs to services to help families," Commissioner </w:t>
            </w:r>
            <w:proofErr w:type="spellStart"/>
            <w:r w:rsidRPr="00685564">
              <w:rPr>
                <w:rFonts w:asciiTheme="minorHAnsi" w:hAnsiTheme="minorHAnsi" w:cstheme="minorHAnsi"/>
                <w:sz w:val="20"/>
                <w:szCs w:val="20"/>
              </w:rPr>
              <w:t>Dorantes</w:t>
            </w:r>
            <w:proofErr w:type="spellEnd"/>
            <w:r w:rsidRPr="00685564">
              <w:rPr>
                <w:rFonts w:asciiTheme="minorHAnsi" w:hAnsiTheme="minorHAnsi" w:cstheme="minorHAnsi"/>
                <w:sz w:val="20"/>
                <w:szCs w:val="20"/>
              </w:rPr>
              <w:t xml:space="preserve"> said. "Refining the </w:t>
            </w:r>
            <w:r w:rsidRPr="00685564">
              <w:rPr>
                <w:rFonts w:asciiTheme="minorHAnsi" w:hAnsiTheme="minorHAnsi" w:cstheme="minorHAnsi"/>
                <w:i/>
                <w:iCs/>
                <w:sz w:val="20"/>
                <w:szCs w:val="20"/>
              </w:rPr>
              <w:t>front door</w:t>
            </w:r>
            <w:r w:rsidRPr="00685564">
              <w:rPr>
                <w:rFonts w:asciiTheme="minorHAnsi" w:hAnsiTheme="minorHAnsi" w:cstheme="minorHAnsi"/>
                <w:sz w:val="20"/>
                <w:szCs w:val="20"/>
              </w:rPr>
              <w:t xml:space="preserve"> of our operations is a slightly different approach for the agency. Investigators have longstanding relationships with community stakeholders which is foundational to this adjustment. I am extremely proud of our hard-working Intake staff as well as our dedicated partners in improving outcomes."</w:t>
            </w:r>
          </w:p>
          <w:p w14:paraId="675789FA"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p>
          <w:p w14:paraId="24552818" w14:textId="77777777" w:rsidR="00685564" w:rsidRPr="00685564" w:rsidRDefault="00685564" w:rsidP="00685564">
            <w:pPr>
              <w:pStyle w:val="xmsonormal"/>
              <w:spacing w:before="0" w:beforeAutospacing="0" w:after="0" w:afterAutospacing="0"/>
              <w:jc w:val="both"/>
              <w:rPr>
                <w:rFonts w:asciiTheme="minorHAnsi" w:hAnsiTheme="minorHAnsi" w:cstheme="minorHAnsi"/>
                <w:strike/>
                <w:sz w:val="20"/>
                <w:szCs w:val="20"/>
              </w:rPr>
            </w:pPr>
            <w:r w:rsidRPr="00685564">
              <w:rPr>
                <w:rFonts w:asciiTheme="minorHAnsi" w:hAnsiTheme="minorHAnsi" w:cstheme="minorHAnsi"/>
                <w:sz w:val="20"/>
                <w:szCs w:val="20"/>
              </w:rPr>
              <w:t xml:space="preserve">Commissioner </w:t>
            </w:r>
            <w:proofErr w:type="spellStart"/>
            <w:r w:rsidRPr="00685564">
              <w:rPr>
                <w:rFonts w:asciiTheme="minorHAnsi" w:hAnsiTheme="minorHAnsi" w:cstheme="minorHAnsi"/>
                <w:sz w:val="20"/>
                <w:szCs w:val="20"/>
              </w:rPr>
              <w:t>Dorantes</w:t>
            </w:r>
            <w:proofErr w:type="spellEnd"/>
            <w:r w:rsidRPr="00685564">
              <w:rPr>
                <w:rFonts w:asciiTheme="minorHAnsi" w:hAnsiTheme="minorHAnsi" w:cstheme="minorHAnsi"/>
                <w:sz w:val="20"/>
                <w:szCs w:val="20"/>
              </w:rPr>
              <w:t>, who began her social work career with the Department in 1992, said it is particularly gratifying that the investigations exit outcome measure was attained because most of her front-line experience was in Intake operations.</w:t>
            </w:r>
          </w:p>
          <w:p w14:paraId="71EFE640"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p>
          <w:p w14:paraId="1B6114AC"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r w:rsidRPr="00685564">
              <w:rPr>
                <w:rFonts w:asciiTheme="minorHAnsi" w:hAnsiTheme="minorHAnsi" w:cstheme="minorHAnsi"/>
                <w:sz w:val="20"/>
                <w:szCs w:val="20"/>
              </w:rPr>
              <w:t>"I know this work very well," she said. "I understand how complex it is, and it makes me especially proud of our workforce."</w:t>
            </w:r>
          </w:p>
          <w:p w14:paraId="7662C1DA"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p>
          <w:p w14:paraId="45B3D150"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r w:rsidRPr="00685564">
              <w:rPr>
                <w:rFonts w:asciiTheme="minorHAnsi" w:hAnsiTheme="minorHAnsi" w:cstheme="minorHAnsi"/>
                <w:sz w:val="20"/>
                <w:szCs w:val="20"/>
              </w:rPr>
              <w:t>The Court Monitor's report says: "The review demonstrated that the Department makes strong efforts to interview children and families in a timely manner, conduct appropriate formal and informal assessments, offer services as needed, and document the resulting findings in the case record."</w:t>
            </w:r>
          </w:p>
          <w:p w14:paraId="1E71D37D"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p>
          <w:p w14:paraId="0FCB2BB1"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r w:rsidRPr="00685564">
              <w:rPr>
                <w:rFonts w:asciiTheme="minorHAnsi" w:hAnsiTheme="minorHAnsi" w:cstheme="minorHAnsi"/>
                <w:sz w:val="20"/>
                <w:szCs w:val="20"/>
              </w:rPr>
              <w:t>The finding means that the Department now has only three remaining outcome measures to meet before seeking termination of the federal court oversight. The measures are (1) case planning, (2) meeting children's needs, and (3) visitation for families whose children are in the home. Today's report says "significant progress has been made" with those measures as well.</w:t>
            </w:r>
          </w:p>
          <w:p w14:paraId="0057F182"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p>
          <w:p w14:paraId="48D8B149"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r w:rsidRPr="00685564">
              <w:rPr>
                <w:rFonts w:asciiTheme="minorHAnsi" w:hAnsiTheme="minorHAnsi" w:cstheme="minorHAnsi"/>
                <w:sz w:val="20"/>
                <w:szCs w:val="20"/>
              </w:rPr>
              <w:t>"It appears that the enhancement of services with documented waitlists that was part of the current budget, along with continued improvements with assessment and care coordination are having a positive impact," the report states.  "The number of incidents of unmet needs identified within sampled cases was again reduced from previous quarters."</w:t>
            </w:r>
          </w:p>
          <w:p w14:paraId="3C162C0A"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p>
          <w:p w14:paraId="39A460C9"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r w:rsidRPr="00685564">
              <w:rPr>
                <w:rFonts w:asciiTheme="minorHAnsi" w:hAnsiTheme="minorHAnsi" w:cstheme="minorHAnsi"/>
                <w:sz w:val="20"/>
                <w:szCs w:val="20"/>
              </w:rPr>
              <w:t>Furthermore, the report states, "It must be noted that for the first time ever, that the findings for the First Quarter of 2020 indicates the department achieved all the domains. …we will follow up to see if these gains have been sustained."</w:t>
            </w:r>
          </w:p>
          <w:p w14:paraId="7221E119"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p>
          <w:p w14:paraId="18C5735F"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r w:rsidRPr="00685564">
              <w:rPr>
                <w:rFonts w:asciiTheme="minorHAnsi" w:hAnsiTheme="minorHAnsi" w:cstheme="minorHAnsi"/>
                <w:sz w:val="20"/>
                <w:szCs w:val="20"/>
              </w:rPr>
              <w:t>This report measured the quality of work during the last quarter of calendar year 2019 and the first quarter of 2020. Due to the extraordinary challenges presented by the COVID pandemic, the Court Monitor's report took the opportunity to examine Department operations since the crisis fully hit the state and the nation in mid-March.</w:t>
            </w:r>
          </w:p>
          <w:p w14:paraId="69E7BD94"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p>
          <w:p w14:paraId="7A60CE33"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r w:rsidRPr="00685564">
              <w:rPr>
                <w:rFonts w:asciiTheme="minorHAnsi" w:hAnsiTheme="minorHAnsi" w:cstheme="minorHAnsi"/>
                <w:sz w:val="20"/>
                <w:szCs w:val="20"/>
              </w:rPr>
              <w:t xml:space="preserve">"Extraordinary efforts have been made by the agency and their partners during this time of crisis," the report states. "Commissioner </w:t>
            </w:r>
            <w:proofErr w:type="spellStart"/>
            <w:r w:rsidRPr="00685564">
              <w:rPr>
                <w:rFonts w:asciiTheme="minorHAnsi" w:hAnsiTheme="minorHAnsi" w:cstheme="minorHAnsi"/>
                <w:sz w:val="20"/>
                <w:szCs w:val="20"/>
              </w:rPr>
              <w:t>Dorantes</w:t>
            </w:r>
            <w:proofErr w:type="spellEnd"/>
            <w:r w:rsidRPr="00685564">
              <w:rPr>
                <w:rFonts w:asciiTheme="minorHAnsi" w:hAnsiTheme="minorHAnsi" w:cstheme="minorHAnsi"/>
                <w:sz w:val="20"/>
                <w:szCs w:val="20"/>
              </w:rPr>
              <w:t xml:space="preserve"> and her team maintained ongoing operations throughout this period as the agency continues to respond to the everchanging circumstances and emerging challenges with additional instructions, precautions and actions.  Communication by the DCF Administration has been frequent, honest, and effective with both her staff and outside stakeholders.  Front-line Social Worker responders, Solnit North and South facility staff, and Careline staff continued their 24/7 work despite the many challenges.  Foster parents (both Department core families and Therapeutic Foster families) continued to meet the needs of the children in their homes despite the threat and hardships that COVID-19 presents for them.  Their dedication is remarkable."</w:t>
            </w:r>
          </w:p>
          <w:p w14:paraId="6ED368E5"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p>
          <w:p w14:paraId="3F6C0876"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r w:rsidRPr="00685564">
              <w:rPr>
                <w:rFonts w:asciiTheme="minorHAnsi" w:hAnsiTheme="minorHAnsi" w:cstheme="minorHAnsi"/>
                <w:sz w:val="20"/>
                <w:szCs w:val="20"/>
              </w:rPr>
              <w:t xml:space="preserve">Commissioner </w:t>
            </w:r>
            <w:proofErr w:type="spellStart"/>
            <w:r w:rsidRPr="00685564">
              <w:rPr>
                <w:rFonts w:asciiTheme="minorHAnsi" w:hAnsiTheme="minorHAnsi" w:cstheme="minorHAnsi"/>
                <w:sz w:val="20"/>
                <w:szCs w:val="20"/>
              </w:rPr>
              <w:t>Dorantes</w:t>
            </w:r>
            <w:proofErr w:type="spellEnd"/>
            <w:r w:rsidRPr="00685564">
              <w:rPr>
                <w:rFonts w:asciiTheme="minorHAnsi" w:hAnsiTheme="minorHAnsi" w:cstheme="minorHAnsi"/>
                <w:sz w:val="20"/>
                <w:szCs w:val="20"/>
              </w:rPr>
              <w:t xml:space="preserve"> said the recognition from the court monitor reinforces her appreciation of Department staff and their work during the crisis.   "Despite many obstacles in balancing DCF's mission critical work with the health and safety of our workforce, </w:t>
            </w:r>
            <w:r w:rsidRPr="00685564">
              <w:rPr>
                <w:rFonts w:asciiTheme="minorHAnsi" w:hAnsiTheme="minorHAnsi" w:cstheme="minorHAnsi"/>
                <w:strike/>
                <w:sz w:val="20"/>
                <w:szCs w:val="20"/>
              </w:rPr>
              <w:t>our</w:t>
            </w:r>
            <w:r w:rsidRPr="00685564">
              <w:rPr>
                <w:rFonts w:asciiTheme="minorHAnsi" w:hAnsiTheme="minorHAnsi" w:cstheme="minorHAnsi"/>
                <w:sz w:val="20"/>
                <w:szCs w:val="20"/>
              </w:rPr>
              <w:t xml:space="preserve"> staff have been extremely effective in working together with families to both empower and support them while implementing an array of services. This has required tremendous creativity in the use of technology, but also in engaging with families and communities to find solutions for their challenges." </w:t>
            </w:r>
          </w:p>
          <w:p w14:paraId="2E8D66AB"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p>
          <w:p w14:paraId="01A872C2" w14:textId="073EFC80" w:rsidR="00685564" w:rsidRDefault="00685564" w:rsidP="00685564">
            <w:pPr>
              <w:pStyle w:val="NormalWeb"/>
              <w:spacing w:before="0" w:beforeAutospacing="0" w:after="0" w:afterAutospacing="0"/>
              <w:jc w:val="both"/>
              <w:rPr>
                <w:rFonts w:asciiTheme="minorHAnsi" w:hAnsiTheme="minorHAnsi" w:cstheme="minorHAnsi"/>
                <w:color w:val="141412"/>
                <w:sz w:val="20"/>
                <w:szCs w:val="20"/>
              </w:rPr>
            </w:pPr>
            <w:r w:rsidRPr="00685564">
              <w:rPr>
                <w:rFonts w:asciiTheme="minorHAnsi" w:hAnsiTheme="minorHAnsi" w:cstheme="minorHAnsi"/>
                <w:color w:val="141412"/>
                <w:sz w:val="20"/>
                <w:szCs w:val="20"/>
              </w:rPr>
              <w:t>The following statement was issued by </w:t>
            </w:r>
            <w:r w:rsidRPr="00685564">
              <w:rPr>
                <w:rStyle w:val="Strong"/>
                <w:rFonts w:asciiTheme="minorHAnsi" w:hAnsiTheme="minorHAnsi" w:cstheme="minorHAnsi"/>
                <w:b w:val="0"/>
                <w:bCs w:val="0"/>
                <w:color w:val="141412"/>
                <w:sz w:val="20"/>
                <w:szCs w:val="20"/>
              </w:rPr>
              <w:t xml:space="preserve">Ira </w:t>
            </w:r>
            <w:proofErr w:type="spellStart"/>
            <w:r w:rsidRPr="00685564">
              <w:rPr>
                <w:rStyle w:val="Strong"/>
                <w:rFonts w:asciiTheme="minorHAnsi" w:hAnsiTheme="minorHAnsi" w:cstheme="minorHAnsi"/>
                <w:b w:val="0"/>
                <w:bCs w:val="0"/>
                <w:color w:val="141412"/>
                <w:sz w:val="20"/>
                <w:szCs w:val="20"/>
              </w:rPr>
              <w:t>Lustbader</w:t>
            </w:r>
            <w:proofErr w:type="spellEnd"/>
            <w:r w:rsidRPr="00685564">
              <w:rPr>
                <w:rFonts w:asciiTheme="minorHAnsi" w:hAnsiTheme="minorHAnsi" w:cstheme="minorHAnsi"/>
                <w:color w:val="141412"/>
                <w:sz w:val="20"/>
                <w:szCs w:val="20"/>
              </w:rPr>
              <w:t>, Litigation Director at Children’s Rights, and </w:t>
            </w:r>
            <w:r w:rsidRPr="00685564">
              <w:rPr>
                <w:rStyle w:val="Strong"/>
                <w:rFonts w:asciiTheme="minorHAnsi" w:hAnsiTheme="minorHAnsi" w:cstheme="minorHAnsi"/>
                <w:b w:val="0"/>
                <w:bCs w:val="0"/>
                <w:color w:val="141412"/>
                <w:sz w:val="20"/>
                <w:szCs w:val="20"/>
              </w:rPr>
              <w:t>Steven Frederick</w:t>
            </w:r>
            <w:r w:rsidRPr="00685564">
              <w:rPr>
                <w:rFonts w:asciiTheme="minorHAnsi" w:hAnsiTheme="minorHAnsi" w:cstheme="minorHAnsi"/>
                <w:color w:val="141412"/>
                <w:sz w:val="20"/>
                <w:szCs w:val="20"/>
              </w:rPr>
              <w:t xml:space="preserve">, Partner at </w:t>
            </w:r>
            <w:proofErr w:type="spellStart"/>
            <w:r w:rsidRPr="00685564">
              <w:rPr>
                <w:rFonts w:asciiTheme="minorHAnsi" w:hAnsiTheme="minorHAnsi" w:cstheme="minorHAnsi"/>
                <w:color w:val="141412"/>
                <w:sz w:val="20"/>
                <w:szCs w:val="20"/>
              </w:rPr>
              <w:t>Wofsey</w:t>
            </w:r>
            <w:proofErr w:type="spellEnd"/>
            <w:r w:rsidRPr="00685564">
              <w:rPr>
                <w:rFonts w:asciiTheme="minorHAnsi" w:hAnsiTheme="minorHAnsi" w:cstheme="minorHAnsi"/>
                <w:color w:val="141412"/>
                <w:sz w:val="20"/>
                <w:szCs w:val="20"/>
              </w:rPr>
              <w:t xml:space="preserve">, Rosen, </w:t>
            </w:r>
            <w:proofErr w:type="spellStart"/>
            <w:r w:rsidRPr="00685564">
              <w:rPr>
                <w:rFonts w:asciiTheme="minorHAnsi" w:hAnsiTheme="minorHAnsi" w:cstheme="minorHAnsi"/>
                <w:color w:val="141412"/>
                <w:sz w:val="20"/>
                <w:szCs w:val="20"/>
              </w:rPr>
              <w:t>Kweskin</w:t>
            </w:r>
            <w:proofErr w:type="spellEnd"/>
            <w:r w:rsidRPr="00685564">
              <w:rPr>
                <w:rFonts w:asciiTheme="minorHAnsi" w:hAnsiTheme="minorHAnsi" w:cstheme="minorHAnsi"/>
                <w:color w:val="141412"/>
                <w:sz w:val="20"/>
                <w:szCs w:val="20"/>
              </w:rPr>
              <w:t xml:space="preserve"> &amp; </w:t>
            </w:r>
            <w:proofErr w:type="spellStart"/>
            <w:r w:rsidRPr="00685564">
              <w:rPr>
                <w:rFonts w:asciiTheme="minorHAnsi" w:hAnsiTheme="minorHAnsi" w:cstheme="minorHAnsi"/>
                <w:color w:val="141412"/>
                <w:sz w:val="20"/>
                <w:szCs w:val="20"/>
              </w:rPr>
              <w:t>Kuriansky</w:t>
            </w:r>
            <w:proofErr w:type="spellEnd"/>
            <w:r w:rsidRPr="00685564">
              <w:rPr>
                <w:rFonts w:asciiTheme="minorHAnsi" w:hAnsiTheme="minorHAnsi" w:cstheme="minorHAnsi"/>
                <w:color w:val="141412"/>
                <w:sz w:val="20"/>
                <w:szCs w:val="20"/>
              </w:rPr>
              <w:t xml:space="preserve">, who are co-counsel for the plaintiff children in the </w:t>
            </w:r>
            <w:hyperlink r:id="rId7" w:tgtFrame="_blank" w:history="1">
              <w:r w:rsidRPr="00685564">
                <w:rPr>
                  <w:rStyle w:val="Emphasis"/>
                  <w:rFonts w:asciiTheme="minorHAnsi" w:hAnsiTheme="minorHAnsi" w:cstheme="minorHAnsi"/>
                  <w:i w:val="0"/>
                  <w:iCs w:val="0"/>
                  <w:color w:val="2E9BD3"/>
                  <w:sz w:val="20"/>
                  <w:szCs w:val="20"/>
                </w:rPr>
                <w:t>Juan F.</w:t>
              </w:r>
            </w:hyperlink>
            <w:r w:rsidRPr="00685564">
              <w:rPr>
                <w:rFonts w:asciiTheme="minorHAnsi" w:hAnsiTheme="minorHAnsi" w:cstheme="minorHAnsi"/>
                <w:color w:val="141412"/>
                <w:sz w:val="20"/>
                <w:szCs w:val="20"/>
              </w:rPr>
              <w:t> case.</w:t>
            </w:r>
          </w:p>
          <w:p w14:paraId="16696510" w14:textId="77777777" w:rsidR="00685564" w:rsidRPr="00685564" w:rsidRDefault="00685564" w:rsidP="00685564">
            <w:pPr>
              <w:pStyle w:val="NormalWeb"/>
              <w:spacing w:before="0" w:beforeAutospacing="0" w:after="0" w:afterAutospacing="0"/>
              <w:jc w:val="both"/>
              <w:rPr>
                <w:rFonts w:asciiTheme="minorHAnsi" w:hAnsiTheme="minorHAnsi" w:cstheme="minorHAnsi"/>
                <w:color w:val="141412"/>
                <w:sz w:val="20"/>
                <w:szCs w:val="20"/>
              </w:rPr>
            </w:pPr>
          </w:p>
          <w:p w14:paraId="36473EA4" w14:textId="6456D0E1" w:rsidR="00685564" w:rsidRDefault="00685564" w:rsidP="00685564">
            <w:pPr>
              <w:pStyle w:val="NormalWeb"/>
              <w:spacing w:before="0" w:beforeAutospacing="0" w:after="0" w:afterAutospacing="0"/>
              <w:jc w:val="both"/>
              <w:rPr>
                <w:rFonts w:asciiTheme="minorHAnsi" w:hAnsiTheme="minorHAnsi" w:cstheme="minorHAnsi"/>
                <w:sz w:val="20"/>
                <w:szCs w:val="20"/>
              </w:rPr>
            </w:pPr>
            <w:r w:rsidRPr="00685564">
              <w:rPr>
                <w:rFonts w:asciiTheme="minorHAnsi" w:hAnsiTheme="minorHAnsi" w:cstheme="minorHAnsi"/>
                <w:sz w:val="20"/>
                <w:szCs w:val="20"/>
              </w:rPr>
              <w:t xml:space="preserve">“We are encouraged by the Administration’s continued progress toward full compliance and exit with court-ordered improvements at DCF because it means more children and families are receiving better care and support. DCF Commissioner </w:t>
            </w:r>
            <w:proofErr w:type="spellStart"/>
            <w:r w:rsidRPr="00685564">
              <w:rPr>
                <w:rFonts w:asciiTheme="minorHAnsi" w:hAnsiTheme="minorHAnsi" w:cstheme="minorHAnsi"/>
                <w:sz w:val="20"/>
                <w:szCs w:val="20"/>
              </w:rPr>
              <w:t>Dorantes</w:t>
            </w:r>
            <w:proofErr w:type="spellEnd"/>
            <w:r w:rsidRPr="00685564">
              <w:rPr>
                <w:rFonts w:asciiTheme="minorHAnsi" w:hAnsiTheme="minorHAnsi" w:cstheme="minorHAnsi"/>
                <w:sz w:val="20"/>
                <w:szCs w:val="20"/>
              </w:rPr>
              <w:t xml:space="preserve"> has also made racial equity a top priority for DCF, which we fully support. As the state navigates through the COVID-19 pandemic and its many challenging impacts in the coming months, we look forward to working with agency leadership so that these hard-earned improvements for kids and families at DCF are both maintained and accelerated where needed.”</w:t>
            </w:r>
          </w:p>
          <w:p w14:paraId="71983F2C" w14:textId="77777777" w:rsidR="00685564" w:rsidRPr="00685564" w:rsidRDefault="00685564" w:rsidP="00685564">
            <w:pPr>
              <w:pStyle w:val="NormalWeb"/>
              <w:spacing w:before="0" w:beforeAutospacing="0" w:after="0" w:afterAutospacing="0"/>
              <w:jc w:val="both"/>
              <w:rPr>
                <w:rFonts w:asciiTheme="minorHAnsi" w:hAnsiTheme="minorHAnsi" w:cstheme="minorHAnsi"/>
                <w:sz w:val="20"/>
                <w:szCs w:val="20"/>
              </w:rPr>
            </w:pPr>
          </w:p>
          <w:p w14:paraId="663ADBF7" w14:textId="3F4AD5A7" w:rsidR="00685564" w:rsidRDefault="00685564" w:rsidP="00685564">
            <w:pPr>
              <w:spacing w:after="0" w:line="240" w:lineRule="auto"/>
              <w:jc w:val="both"/>
              <w:rPr>
                <w:rFonts w:cstheme="minorHAnsi"/>
                <w:color w:val="0070C0"/>
                <w:sz w:val="20"/>
                <w:szCs w:val="20"/>
              </w:rPr>
            </w:pPr>
            <w:r w:rsidRPr="00685564">
              <w:rPr>
                <w:rFonts w:cstheme="minorHAnsi"/>
                <w:sz w:val="20"/>
                <w:szCs w:val="20"/>
              </w:rPr>
              <w:t xml:space="preserve">The complete text of a statement from Commissioner </w:t>
            </w:r>
            <w:proofErr w:type="spellStart"/>
            <w:r w:rsidRPr="00685564">
              <w:rPr>
                <w:rFonts w:cstheme="minorHAnsi"/>
                <w:sz w:val="20"/>
                <w:szCs w:val="20"/>
              </w:rPr>
              <w:t>Dorantes</w:t>
            </w:r>
            <w:proofErr w:type="spellEnd"/>
            <w:r w:rsidRPr="00685564">
              <w:rPr>
                <w:rFonts w:cstheme="minorHAnsi"/>
                <w:sz w:val="20"/>
                <w:szCs w:val="20"/>
              </w:rPr>
              <w:t xml:space="preserve"> is as follows: </w:t>
            </w:r>
            <w:hyperlink r:id="rId8" w:tooltip="https://portal.ct.gov/-/media/DCF/Positive_Outcomes/pdf/Commissioner-Statement-for-Juan-F-v-Lamont-Exit-Plan-Status-Report.pdf" w:history="1">
              <w:r w:rsidRPr="00685564">
                <w:rPr>
                  <w:rStyle w:val="Hyperlink"/>
                  <w:rFonts w:cstheme="minorHAnsi"/>
                  <w:color w:val="0070C0"/>
                  <w:sz w:val="20"/>
                  <w:szCs w:val="20"/>
                </w:rPr>
                <w:t>Commissioner's Statement for Juan F. v Lamont Exit Plan Status Report</w:t>
              </w:r>
            </w:hyperlink>
          </w:p>
          <w:p w14:paraId="34F32F13" w14:textId="77777777" w:rsidR="00685564" w:rsidRPr="00685564" w:rsidRDefault="00685564" w:rsidP="00685564">
            <w:pPr>
              <w:spacing w:after="0" w:line="240" w:lineRule="auto"/>
              <w:jc w:val="both"/>
              <w:rPr>
                <w:rFonts w:cstheme="minorHAnsi"/>
                <w:color w:val="0070C0"/>
                <w:sz w:val="20"/>
                <w:szCs w:val="20"/>
              </w:rPr>
            </w:pPr>
          </w:p>
          <w:p w14:paraId="7B15757C" w14:textId="77777777" w:rsidR="00685564" w:rsidRPr="00685564" w:rsidRDefault="00685564" w:rsidP="00685564">
            <w:pPr>
              <w:spacing w:after="0" w:line="240" w:lineRule="auto"/>
              <w:jc w:val="both"/>
              <w:rPr>
                <w:rFonts w:cstheme="minorHAnsi"/>
                <w:sz w:val="20"/>
                <w:szCs w:val="20"/>
              </w:rPr>
            </w:pPr>
            <w:r w:rsidRPr="00685564">
              <w:rPr>
                <w:rFonts w:cstheme="minorHAnsi"/>
                <w:sz w:val="20"/>
                <w:szCs w:val="20"/>
              </w:rPr>
              <w:t xml:space="preserve">Here is the Court Monitor's cover letter and the </w:t>
            </w:r>
            <w:hyperlink r:id="rId9" w:tooltip="https://portal.ct.gov/-/media/DCF/Positive_Outcomes/pdf/Status-Report4th-Quarter-2019--1st-Quarter-2020-cover-letter-1.pdf" w:history="1">
              <w:r w:rsidRPr="00685564">
                <w:rPr>
                  <w:rStyle w:val="Hyperlink"/>
                  <w:rFonts w:cstheme="minorHAnsi"/>
                  <w:sz w:val="20"/>
                  <w:szCs w:val="20"/>
                </w:rPr>
                <w:t>Court Monitor's Cover Letter</w:t>
              </w:r>
            </w:hyperlink>
            <w:r w:rsidRPr="00685564">
              <w:rPr>
                <w:rFonts w:cstheme="minorHAnsi"/>
                <w:sz w:val="20"/>
                <w:szCs w:val="20"/>
              </w:rPr>
              <w:t xml:space="preserve"> and 4</w:t>
            </w:r>
            <w:r w:rsidRPr="00685564">
              <w:rPr>
                <w:rFonts w:cstheme="minorHAnsi"/>
                <w:sz w:val="20"/>
                <w:szCs w:val="20"/>
                <w:vertAlign w:val="superscript"/>
              </w:rPr>
              <w:t>th</w:t>
            </w:r>
            <w:r w:rsidRPr="00685564">
              <w:rPr>
                <w:rFonts w:cstheme="minorHAnsi"/>
                <w:sz w:val="20"/>
                <w:szCs w:val="20"/>
              </w:rPr>
              <w:t xml:space="preserve"> quarter status report </w:t>
            </w:r>
            <w:hyperlink r:id="rId10" w:tooltip="https://portal.ct.gov/-/media/DCF/Positive_Outcomes/pdf/Status-Report4th-Qtr-2019--1st-Qtr-2020-final.pdf" w:history="1">
              <w:r w:rsidRPr="00685564">
                <w:rPr>
                  <w:rStyle w:val="Hyperlink"/>
                  <w:rFonts w:cstheme="minorHAnsi"/>
                  <w:i/>
                  <w:iCs/>
                  <w:color w:val="0C64C0"/>
                  <w:sz w:val="20"/>
                  <w:szCs w:val="20"/>
                </w:rPr>
                <w:t>Juan F.</w:t>
              </w:r>
              <w:r w:rsidRPr="00685564">
                <w:rPr>
                  <w:rStyle w:val="Hyperlink"/>
                  <w:rFonts w:cstheme="minorHAnsi"/>
                  <w:color w:val="0C64C0"/>
                  <w:sz w:val="20"/>
                  <w:szCs w:val="20"/>
                  <w:shd w:val="clear" w:color="auto" w:fill="FFFFFF"/>
                </w:rPr>
                <w:t xml:space="preserve"> v Lamont Exit Plan Status Report-4</w:t>
              </w:r>
              <w:r w:rsidRPr="00685564">
                <w:rPr>
                  <w:rStyle w:val="Hyperlink"/>
                  <w:rFonts w:cstheme="minorHAnsi"/>
                  <w:color w:val="0C64C0"/>
                  <w:sz w:val="20"/>
                  <w:szCs w:val="20"/>
                  <w:vertAlign w:val="superscript"/>
                </w:rPr>
                <w:t>th</w:t>
              </w:r>
              <w:r w:rsidRPr="00685564">
                <w:rPr>
                  <w:rStyle w:val="Hyperlink"/>
                  <w:rFonts w:cstheme="minorHAnsi"/>
                  <w:color w:val="0C64C0"/>
                  <w:sz w:val="20"/>
                  <w:szCs w:val="20"/>
                  <w:shd w:val="clear" w:color="auto" w:fill="FFFFFF"/>
                </w:rPr>
                <w:t xml:space="preserve"> Quarter 2019 &amp; 1</w:t>
              </w:r>
              <w:r w:rsidRPr="00685564">
                <w:rPr>
                  <w:rStyle w:val="Hyperlink"/>
                  <w:rFonts w:cstheme="minorHAnsi"/>
                  <w:color w:val="0C64C0"/>
                  <w:sz w:val="20"/>
                  <w:szCs w:val="20"/>
                  <w:vertAlign w:val="superscript"/>
                </w:rPr>
                <w:t>st</w:t>
              </w:r>
              <w:r w:rsidRPr="00685564">
                <w:rPr>
                  <w:rStyle w:val="Hyperlink"/>
                  <w:rFonts w:cstheme="minorHAnsi"/>
                  <w:color w:val="0C64C0"/>
                  <w:sz w:val="20"/>
                  <w:szCs w:val="20"/>
                  <w:shd w:val="clear" w:color="auto" w:fill="FFFFFF"/>
                </w:rPr>
                <w:t xml:space="preserve"> Quarter 2020</w:t>
              </w:r>
            </w:hyperlink>
          </w:p>
          <w:p w14:paraId="15B5E674" w14:textId="77777777" w:rsidR="00685564" w:rsidRPr="00685564" w:rsidRDefault="00685564" w:rsidP="00685564">
            <w:pPr>
              <w:pStyle w:val="xmsonormal"/>
              <w:spacing w:before="0" w:beforeAutospacing="0" w:after="0" w:afterAutospacing="0"/>
              <w:jc w:val="both"/>
              <w:rPr>
                <w:rFonts w:asciiTheme="minorHAnsi" w:hAnsiTheme="minorHAnsi" w:cstheme="minorHAnsi"/>
                <w:sz w:val="20"/>
                <w:szCs w:val="20"/>
              </w:rPr>
            </w:pPr>
          </w:p>
        </w:tc>
      </w:tr>
    </w:tbl>
    <w:p w14:paraId="47D32325" w14:textId="09F8261A" w:rsidR="00685564" w:rsidRDefault="00685564"/>
    <w:sectPr w:rsidR="00685564" w:rsidSect="00B84F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7ABD"/>
    <w:multiLevelType w:val="hybridMultilevel"/>
    <w:tmpl w:val="076A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B316F"/>
    <w:multiLevelType w:val="hybridMultilevel"/>
    <w:tmpl w:val="75F46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531B84"/>
    <w:multiLevelType w:val="multilevel"/>
    <w:tmpl w:val="91F6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4C2870"/>
    <w:multiLevelType w:val="hybridMultilevel"/>
    <w:tmpl w:val="1FCC1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2236D5"/>
    <w:multiLevelType w:val="multilevel"/>
    <w:tmpl w:val="9AF41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D81C20"/>
    <w:multiLevelType w:val="hybridMultilevel"/>
    <w:tmpl w:val="7C4C1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55603"/>
    <w:multiLevelType w:val="hybridMultilevel"/>
    <w:tmpl w:val="0A22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EB79E9"/>
    <w:multiLevelType w:val="multilevel"/>
    <w:tmpl w:val="53B6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7"/>
  </w:num>
  <w:num w:numId="5">
    <w:abstractNumId w:val="3"/>
  </w:num>
  <w:num w:numId="6">
    <w:abstractNumId w:val="4"/>
  </w:num>
  <w:num w:numId="7">
    <w:abstractNumId w:val="1"/>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53"/>
    <w:rsid w:val="000B7170"/>
    <w:rsid w:val="000D0600"/>
    <w:rsid w:val="00155EBF"/>
    <w:rsid w:val="0017560D"/>
    <w:rsid w:val="001B6481"/>
    <w:rsid w:val="001D4A09"/>
    <w:rsid w:val="001D4BDF"/>
    <w:rsid w:val="001E53B6"/>
    <w:rsid w:val="00200FE4"/>
    <w:rsid w:val="00255CF7"/>
    <w:rsid w:val="002A2611"/>
    <w:rsid w:val="002E7A2C"/>
    <w:rsid w:val="00304C19"/>
    <w:rsid w:val="00325FB2"/>
    <w:rsid w:val="00390FD1"/>
    <w:rsid w:val="00523D11"/>
    <w:rsid w:val="005D06C2"/>
    <w:rsid w:val="006620A1"/>
    <w:rsid w:val="00685564"/>
    <w:rsid w:val="006A1DF2"/>
    <w:rsid w:val="006D46BF"/>
    <w:rsid w:val="006D5384"/>
    <w:rsid w:val="00726922"/>
    <w:rsid w:val="0075027D"/>
    <w:rsid w:val="00752EC7"/>
    <w:rsid w:val="007556D5"/>
    <w:rsid w:val="00772E3B"/>
    <w:rsid w:val="00801F7C"/>
    <w:rsid w:val="008028D9"/>
    <w:rsid w:val="00864FDE"/>
    <w:rsid w:val="00871294"/>
    <w:rsid w:val="008E3F60"/>
    <w:rsid w:val="008F45C3"/>
    <w:rsid w:val="00987766"/>
    <w:rsid w:val="009B21F6"/>
    <w:rsid w:val="009C53A6"/>
    <w:rsid w:val="00A4493D"/>
    <w:rsid w:val="00A7067A"/>
    <w:rsid w:val="00A80523"/>
    <w:rsid w:val="00AE092C"/>
    <w:rsid w:val="00AE43FB"/>
    <w:rsid w:val="00B73B1D"/>
    <w:rsid w:val="00B84F53"/>
    <w:rsid w:val="00B863D7"/>
    <w:rsid w:val="00B95266"/>
    <w:rsid w:val="00BB234C"/>
    <w:rsid w:val="00BD7AC2"/>
    <w:rsid w:val="00BE35B0"/>
    <w:rsid w:val="00C65D4B"/>
    <w:rsid w:val="00C734D1"/>
    <w:rsid w:val="00CA18BA"/>
    <w:rsid w:val="00CB6092"/>
    <w:rsid w:val="00D00144"/>
    <w:rsid w:val="00D76953"/>
    <w:rsid w:val="00E31A76"/>
    <w:rsid w:val="00E470AB"/>
    <w:rsid w:val="00E57DE5"/>
    <w:rsid w:val="00E85343"/>
    <w:rsid w:val="00E9778F"/>
    <w:rsid w:val="00EC610A"/>
    <w:rsid w:val="00EF3CD5"/>
    <w:rsid w:val="00F02CE3"/>
    <w:rsid w:val="00F1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D39F"/>
  <w15:chartTrackingRefBased/>
  <w15:docId w15:val="{53A1EA1C-521A-4376-A864-3D05CC41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4F5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4F53"/>
    <w:rPr>
      <w:i/>
      <w:iCs/>
    </w:rPr>
  </w:style>
  <w:style w:type="paragraph" w:customStyle="1" w:styleId="xxmsonormal">
    <w:name w:val="x_xmsonormal"/>
    <w:basedOn w:val="Normal"/>
    <w:rsid w:val="00B84F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7170"/>
    <w:rPr>
      <w:color w:val="0D2E46"/>
      <w:u w:val="single"/>
    </w:rPr>
  </w:style>
  <w:style w:type="paragraph" w:customStyle="1" w:styleId="xmsonormal">
    <w:name w:val="x_msonormal"/>
    <w:basedOn w:val="Normal"/>
    <w:uiPriority w:val="99"/>
    <w:rsid w:val="000B717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B21F6"/>
    <w:rPr>
      <w:color w:val="605E5C"/>
      <w:shd w:val="clear" w:color="auto" w:fill="E1DFDD"/>
    </w:rPr>
  </w:style>
  <w:style w:type="character" w:customStyle="1" w:styleId="xsubmitted-label">
    <w:name w:val="x_submitted-label"/>
    <w:basedOn w:val="DefaultParagraphFont"/>
    <w:rsid w:val="00801F7C"/>
  </w:style>
  <w:style w:type="character" w:customStyle="1" w:styleId="xsubmitted">
    <w:name w:val="x_submitted"/>
    <w:basedOn w:val="DefaultParagraphFont"/>
    <w:rsid w:val="00801F7C"/>
  </w:style>
  <w:style w:type="character" w:customStyle="1" w:styleId="xname">
    <w:name w:val="x_name"/>
    <w:basedOn w:val="DefaultParagraphFont"/>
    <w:rsid w:val="00801F7C"/>
  </w:style>
  <w:style w:type="paragraph" w:customStyle="1" w:styleId="xmsolistparagraph">
    <w:name w:val="x_msolistparagraph"/>
    <w:basedOn w:val="Normal"/>
    <w:rsid w:val="001D4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_msonormal"/>
    <w:basedOn w:val="Normal"/>
    <w:rsid w:val="00255C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footer-column">
    <w:name w:val="x_x_xxfooter-column"/>
    <w:basedOn w:val="DefaultParagraphFont"/>
    <w:rsid w:val="00255CF7"/>
  </w:style>
  <w:style w:type="character" w:customStyle="1" w:styleId="xxxxfooter-mobile-hidden">
    <w:name w:val="x_x_xxfooter-mobile-hidden"/>
    <w:basedOn w:val="DefaultParagraphFont"/>
    <w:rsid w:val="00255CF7"/>
  </w:style>
  <w:style w:type="paragraph" w:styleId="ListParagraph">
    <w:name w:val="List Paragraph"/>
    <w:basedOn w:val="Normal"/>
    <w:uiPriority w:val="34"/>
    <w:qFormat/>
    <w:rsid w:val="00BB234C"/>
    <w:pPr>
      <w:ind w:left="720"/>
      <w:contextualSpacing/>
    </w:pPr>
  </w:style>
  <w:style w:type="paragraph" w:customStyle="1" w:styleId="xxxmsonormal">
    <w:name w:val="x_xxmsonormal"/>
    <w:basedOn w:val="Normal"/>
    <w:rsid w:val="00390FD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6092"/>
    <w:rPr>
      <w:color w:val="954F72" w:themeColor="followedHyperlink"/>
      <w:u w:val="single"/>
    </w:rPr>
  </w:style>
  <w:style w:type="paragraph" w:styleId="BalloonText">
    <w:name w:val="Balloon Text"/>
    <w:basedOn w:val="Normal"/>
    <w:link w:val="BalloonTextChar"/>
    <w:uiPriority w:val="99"/>
    <w:semiHidden/>
    <w:unhideWhenUsed/>
    <w:rsid w:val="00D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144"/>
    <w:rPr>
      <w:rFonts w:ascii="Segoe UI" w:hAnsi="Segoe UI" w:cs="Segoe UI"/>
      <w:sz w:val="18"/>
      <w:szCs w:val="18"/>
    </w:rPr>
  </w:style>
  <w:style w:type="character" w:styleId="Strong">
    <w:name w:val="Strong"/>
    <w:basedOn w:val="DefaultParagraphFont"/>
    <w:uiPriority w:val="22"/>
    <w:qFormat/>
    <w:rsid w:val="00685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54510">
      <w:bodyDiv w:val="1"/>
      <w:marLeft w:val="0"/>
      <w:marRight w:val="0"/>
      <w:marTop w:val="0"/>
      <w:marBottom w:val="0"/>
      <w:divBdr>
        <w:top w:val="none" w:sz="0" w:space="0" w:color="auto"/>
        <w:left w:val="none" w:sz="0" w:space="0" w:color="auto"/>
        <w:bottom w:val="none" w:sz="0" w:space="0" w:color="auto"/>
        <w:right w:val="none" w:sz="0" w:space="0" w:color="auto"/>
      </w:divBdr>
    </w:div>
    <w:div w:id="458038697">
      <w:bodyDiv w:val="1"/>
      <w:marLeft w:val="0"/>
      <w:marRight w:val="0"/>
      <w:marTop w:val="0"/>
      <w:marBottom w:val="0"/>
      <w:divBdr>
        <w:top w:val="none" w:sz="0" w:space="0" w:color="auto"/>
        <w:left w:val="none" w:sz="0" w:space="0" w:color="auto"/>
        <w:bottom w:val="none" w:sz="0" w:space="0" w:color="auto"/>
        <w:right w:val="none" w:sz="0" w:space="0" w:color="auto"/>
      </w:divBdr>
      <w:divsChild>
        <w:div w:id="467364157">
          <w:marLeft w:val="0"/>
          <w:marRight w:val="0"/>
          <w:marTop w:val="0"/>
          <w:marBottom w:val="0"/>
          <w:divBdr>
            <w:top w:val="none" w:sz="0" w:space="0" w:color="auto"/>
            <w:left w:val="none" w:sz="0" w:space="0" w:color="auto"/>
            <w:bottom w:val="none" w:sz="0" w:space="0" w:color="auto"/>
            <w:right w:val="none" w:sz="0" w:space="0" w:color="auto"/>
          </w:divBdr>
          <w:divsChild>
            <w:div w:id="1611204249">
              <w:marLeft w:val="0"/>
              <w:marRight w:val="0"/>
              <w:marTop w:val="0"/>
              <w:marBottom w:val="0"/>
              <w:divBdr>
                <w:top w:val="none" w:sz="0" w:space="0" w:color="auto"/>
                <w:left w:val="none" w:sz="0" w:space="0" w:color="auto"/>
                <w:bottom w:val="none" w:sz="0" w:space="0" w:color="auto"/>
                <w:right w:val="none" w:sz="0" w:space="0" w:color="auto"/>
              </w:divBdr>
              <w:divsChild>
                <w:div w:id="7552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0570">
          <w:marLeft w:val="0"/>
          <w:marRight w:val="0"/>
          <w:marTop w:val="0"/>
          <w:marBottom w:val="0"/>
          <w:divBdr>
            <w:top w:val="none" w:sz="0" w:space="0" w:color="auto"/>
            <w:left w:val="none" w:sz="0" w:space="0" w:color="auto"/>
            <w:bottom w:val="none" w:sz="0" w:space="0" w:color="auto"/>
            <w:right w:val="none" w:sz="0" w:space="0" w:color="auto"/>
          </w:divBdr>
          <w:divsChild>
            <w:div w:id="754135347">
              <w:marLeft w:val="0"/>
              <w:marRight w:val="0"/>
              <w:marTop w:val="0"/>
              <w:marBottom w:val="0"/>
              <w:divBdr>
                <w:top w:val="none" w:sz="0" w:space="0" w:color="auto"/>
                <w:left w:val="none" w:sz="0" w:space="0" w:color="auto"/>
                <w:bottom w:val="none" w:sz="0" w:space="0" w:color="auto"/>
                <w:right w:val="none" w:sz="0" w:space="0" w:color="auto"/>
              </w:divBdr>
              <w:divsChild>
                <w:div w:id="10730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3233">
      <w:bodyDiv w:val="1"/>
      <w:marLeft w:val="0"/>
      <w:marRight w:val="0"/>
      <w:marTop w:val="0"/>
      <w:marBottom w:val="0"/>
      <w:divBdr>
        <w:top w:val="none" w:sz="0" w:space="0" w:color="auto"/>
        <w:left w:val="none" w:sz="0" w:space="0" w:color="auto"/>
        <w:bottom w:val="none" w:sz="0" w:space="0" w:color="auto"/>
        <w:right w:val="none" w:sz="0" w:space="0" w:color="auto"/>
      </w:divBdr>
    </w:div>
    <w:div w:id="556282872">
      <w:bodyDiv w:val="1"/>
      <w:marLeft w:val="0"/>
      <w:marRight w:val="0"/>
      <w:marTop w:val="0"/>
      <w:marBottom w:val="0"/>
      <w:divBdr>
        <w:top w:val="none" w:sz="0" w:space="0" w:color="auto"/>
        <w:left w:val="none" w:sz="0" w:space="0" w:color="auto"/>
        <w:bottom w:val="none" w:sz="0" w:space="0" w:color="auto"/>
        <w:right w:val="none" w:sz="0" w:space="0" w:color="auto"/>
      </w:divBdr>
    </w:div>
    <w:div w:id="854535077">
      <w:bodyDiv w:val="1"/>
      <w:marLeft w:val="0"/>
      <w:marRight w:val="0"/>
      <w:marTop w:val="0"/>
      <w:marBottom w:val="0"/>
      <w:divBdr>
        <w:top w:val="none" w:sz="0" w:space="0" w:color="auto"/>
        <w:left w:val="none" w:sz="0" w:space="0" w:color="auto"/>
        <w:bottom w:val="none" w:sz="0" w:space="0" w:color="auto"/>
        <w:right w:val="none" w:sz="0" w:space="0" w:color="auto"/>
      </w:divBdr>
    </w:div>
    <w:div w:id="857815928">
      <w:bodyDiv w:val="1"/>
      <w:marLeft w:val="0"/>
      <w:marRight w:val="0"/>
      <w:marTop w:val="0"/>
      <w:marBottom w:val="0"/>
      <w:divBdr>
        <w:top w:val="none" w:sz="0" w:space="0" w:color="auto"/>
        <w:left w:val="none" w:sz="0" w:space="0" w:color="auto"/>
        <w:bottom w:val="none" w:sz="0" w:space="0" w:color="auto"/>
        <w:right w:val="none" w:sz="0" w:space="0" w:color="auto"/>
      </w:divBdr>
    </w:div>
    <w:div w:id="890463099">
      <w:bodyDiv w:val="1"/>
      <w:marLeft w:val="0"/>
      <w:marRight w:val="0"/>
      <w:marTop w:val="0"/>
      <w:marBottom w:val="0"/>
      <w:divBdr>
        <w:top w:val="none" w:sz="0" w:space="0" w:color="auto"/>
        <w:left w:val="none" w:sz="0" w:space="0" w:color="auto"/>
        <w:bottom w:val="none" w:sz="0" w:space="0" w:color="auto"/>
        <w:right w:val="none" w:sz="0" w:space="0" w:color="auto"/>
      </w:divBdr>
      <w:divsChild>
        <w:div w:id="1215576826">
          <w:marLeft w:val="0"/>
          <w:marRight w:val="0"/>
          <w:marTop w:val="0"/>
          <w:marBottom w:val="0"/>
          <w:divBdr>
            <w:top w:val="none" w:sz="0" w:space="0" w:color="auto"/>
            <w:left w:val="none" w:sz="0" w:space="0" w:color="auto"/>
            <w:bottom w:val="none" w:sz="0" w:space="0" w:color="auto"/>
            <w:right w:val="none" w:sz="0" w:space="0" w:color="auto"/>
          </w:divBdr>
          <w:divsChild>
            <w:div w:id="11190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2006">
      <w:bodyDiv w:val="1"/>
      <w:marLeft w:val="0"/>
      <w:marRight w:val="0"/>
      <w:marTop w:val="0"/>
      <w:marBottom w:val="0"/>
      <w:divBdr>
        <w:top w:val="none" w:sz="0" w:space="0" w:color="auto"/>
        <w:left w:val="none" w:sz="0" w:space="0" w:color="auto"/>
        <w:bottom w:val="none" w:sz="0" w:space="0" w:color="auto"/>
        <w:right w:val="none" w:sz="0" w:space="0" w:color="auto"/>
      </w:divBdr>
      <w:divsChild>
        <w:div w:id="1041128076">
          <w:marLeft w:val="0"/>
          <w:marRight w:val="0"/>
          <w:marTop w:val="0"/>
          <w:marBottom w:val="0"/>
          <w:divBdr>
            <w:top w:val="none" w:sz="0" w:space="0" w:color="auto"/>
            <w:left w:val="none" w:sz="0" w:space="0" w:color="auto"/>
            <w:bottom w:val="none" w:sz="0" w:space="0" w:color="auto"/>
            <w:right w:val="none" w:sz="0" w:space="0" w:color="auto"/>
          </w:divBdr>
          <w:divsChild>
            <w:div w:id="1878272234">
              <w:marLeft w:val="0"/>
              <w:marRight w:val="0"/>
              <w:marTop w:val="0"/>
              <w:marBottom w:val="0"/>
              <w:divBdr>
                <w:top w:val="none" w:sz="0" w:space="0" w:color="auto"/>
                <w:left w:val="none" w:sz="0" w:space="0" w:color="auto"/>
                <w:bottom w:val="none" w:sz="0" w:space="0" w:color="auto"/>
                <w:right w:val="none" w:sz="0" w:space="0" w:color="auto"/>
              </w:divBdr>
              <w:divsChild>
                <w:div w:id="1207567073">
                  <w:marLeft w:val="0"/>
                  <w:marRight w:val="0"/>
                  <w:marTop w:val="0"/>
                  <w:marBottom w:val="0"/>
                  <w:divBdr>
                    <w:top w:val="none" w:sz="0" w:space="0" w:color="auto"/>
                    <w:left w:val="none" w:sz="0" w:space="0" w:color="auto"/>
                    <w:bottom w:val="none" w:sz="0" w:space="0" w:color="auto"/>
                    <w:right w:val="none" w:sz="0" w:space="0" w:color="auto"/>
                  </w:divBdr>
                  <w:divsChild>
                    <w:div w:id="2034917178">
                      <w:marLeft w:val="0"/>
                      <w:marRight w:val="0"/>
                      <w:marTop w:val="0"/>
                      <w:marBottom w:val="0"/>
                      <w:divBdr>
                        <w:top w:val="none" w:sz="0" w:space="0" w:color="auto"/>
                        <w:left w:val="none" w:sz="0" w:space="0" w:color="auto"/>
                        <w:bottom w:val="none" w:sz="0" w:space="0" w:color="auto"/>
                        <w:right w:val="none" w:sz="0" w:space="0" w:color="auto"/>
                      </w:divBdr>
                      <w:divsChild>
                        <w:div w:id="588584835">
                          <w:marLeft w:val="0"/>
                          <w:marRight w:val="0"/>
                          <w:marTop w:val="0"/>
                          <w:marBottom w:val="0"/>
                          <w:divBdr>
                            <w:top w:val="none" w:sz="0" w:space="0" w:color="auto"/>
                            <w:left w:val="none" w:sz="0" w:space="0" w:color="auto"/>
                            <w:bottom w:val="none" w:sz="0" w:space="0" w:color="auto"/>
                            <w:right w:val="none" w:sz="0" w:space="0" w:color="auto"/>
                          </w:divBdr>
                          <w:divsChild>
                            <w:div w:id="2004895586">
                              <w:marLeft w:val="0"/>
                              <w:marRight w:val="0"/>
                              <w:marTop w:val="0"/>
                              <w:marBottom w:val="0"/>
                              <w:divBdr>
                                <w:top w:val="none" w:sz="0" w:space="0" w:color="auto"/>
                                <w:left w:val="none" w:sz="0" w:space="0" w:color="auto"/>
                                <w:bottom w:val="none" w:sz="0" w:space="0" w:color="auto"/>
                                <w:right w:val="none" w:sz="0" w:space="0" w:color="auto"/>
                              </w:divBdr>
                              <w:divsChild>
                                <w:div w:id="355544654">
                                  <w:marLeft w:val="0"/>
                                  <w:marRight w:val="0"/>
                                  <w:marTop w:val="0"/>
                                  <w:marBottom w:val="0"/>
                                  <w:divBdr>
                                    <w:top w:val="none" w:sz="0" w:space="0" w:color="auto"/>
                                    <w:left w:val="none" w:sz="0" w:space="0" w:color="auto"/>
                                    <w:bottom w:val="none" w:sz="0" w:space="0" w:color="auto"/>
                                    <w:right w:val="none" w:sz="0" w:space="0" w:color="auto"/>
                                  </w:divBdr>
                                  <w:divsChild>
                                    <w:div w:id="2090999377">
                                      <w:marLeft w:val="0"/>
                                      <w:marRight w:val="0"/>
                                      <w:marTop w:val="0"/>
                                      <w:marBottom w:val="0"/>
                                      <w:divBdr>
                                        <w:top w:val="none" w:sz="0" w:space="0" w:color="auto"/>
                                        <w:left w:val="none" w:sz="0" w:space="0" w:color="auto"/>
                                        <w:bottom w:val="none" w:sz="0" w:space="0" w:color="auto"/>
                                        <w:right w:val="none" w:sz="0" w:space="0" w:color="auto"/>
                                      </w:divBdr>
                                      <w:divsChild>
                                        <w:div w:id="1111317277">
                                          <w:marLeft w:val="0"/>
                                          <w:marRight w:val="0"/>
                                          <w:marTop w:val="0"/>
                                          <w:marBottom w:val="0"/>
                                          <w:divBdr>
                                            <w:top w:val="none" w:sz="0" w:space="0" w:color="auto"/>
                                            <w:left w:val="none" w:sz="0" w:space="0" w:color="auto"/>
                                            <w:bottom w:val="none" w:sz="0" w:space="0" w:color="auto"/>
                                            <w:right w:val="none" w:sz="0" w:space="0" w:color="auto"/>
                                          </w:divBdr>
                                          <w:divsChild>
                                            <w:div w:id="413598061">
                                              <w:marLeft w:val="0"/>
                                              <w:marRight w:val="0"/>
                                              <w:marTop w:val="0"/>
                                              <w:marBottom w:val="0"/>
                                              <w:divBdr>
                                                <w:top w:val="none" w:sz="0" w:space="0" w:color="auto"/>
                                                <w:left w:val="none" w:sz="0" w:space="0" w:color="auto"/>
                                                <w:bottom w:val="none" w:sz="0" w:space="0" w:color="auto"/>
                                                <w:right w:val="none" w:sz="0" w:space="0" w:color="auto"/>
                                              </w:divBdr>
                                              <w:divsChild>
                                                <w:div w:id="1345324677">
                                                  <w:marLeft w:val="0"/>
                                                  <w:marRight w:val="0"/>
                                                  <w:marTop w:val="0"/>
                                                  <w:marBottom w:val="0"/>
                                                  <w:divBdr>
                                                    <w:top w:val="none" w:sz="0" w:space="0" w:color="auto"/>
                                                    <w:left w:val="none" w:sz="0" w:space="0" w:color="auto"/>
                                                    <w:bottom w:val="none" w:sz="0" w:space="0" w:color="auto"/>
                                                    <w:right w:val="none" w:sz="0" w:space="0" w:color="auto"/>
                                                  </w:divBdr>
                                                  <w:divsChild>
                                                    <w:div w:id="802960777">
                                                      <w:marLeft w:val="0"/>
                                                      <w:marRight w:val="0"/>
                                                      <w:marTop w:val="0"/>
                                                      <w:marBottom w:val="0"/>
                                                      <w:divBdr>
                                                        <w:top w:val="none" w:sz="0" w:space="0" w:color="auto"/>
                                                        <w:left w:val="none" w:sz="0" w:space="0" w:color="auto"/>
                                                        <w:bottom w:val="none" w:sz="0" w:space="0" w:color="auto"/>
                                                        <w:right w:val="none" w:sz="0" w:space="0" w:color="auto"/>
                                                      </w:divBdr>
                                                      <w:divsChild>
                                                        <w:div w:id="1716585023">
                                                          <w:marLeft w:val="0"/>
                                                          <w:marRight w:val="0"/>
                                                          <w:marTop w:val="0"/>
                                                          <w:marBottom w:val="0"/>
                                                          <w:divBdr>
                                                            <w:top w:val="none" w:sz="0" w:space="0" w:color="auto"/>
                                                            <w:left w:val="none" w:sz="0" w:space="0" w:color="auto"/>
                                                            <w:bottom w:val="none" w:sz="0" w:space="0" w:color="auto"/>
                                                            <w:right w:val="none" w:sz="0" w:space="0" w:color="auto"/>
                                                          </w:divBdr>
                                                          <w:divsChild>
                                                            <w:div w:id="1305087857">
                                                              <w:marLeft w:val="0"/>
                                                              <w:marRight w:val="0"/>
                                                              <w:marTop w:val="0"/>
                                                              <w:marBottom w:val="0"/>
                                                              <w:divBdr>
                                                                <w:top w:val="none" w:sz="0" w:space="0" w:color="auto"/>
                                                                <w:left w:val="none" w:sz="0" w:space="0" w:color="auto"/>
                                                                <w:bottom w:val="none" w:sz="0" w:space="0" w:color="auto"/>
                                                                <w:right w:val="none" w:sz="0" w:space="0" w:color="auto"/>
                                                              </w:divBdr>
                                                              <w:divsChild>
                                                                <w:div w:id="277953475">
                                                                  <w:marLeft w:val="0"/>
                                                                  <w:marRight w:val="0"/>
                                                                  <w:marTop w:val="0"/>
                                                                  <w:marBottom w:val="0"/>
                                                                  <w:divBdr>
                                                                    <w:top w:val="none" w:sz="0" w:space="0" w:color="auto"/>
                                                                    <w:left w:val="none" w:sz="0" w:space="0" w:color="auto"/>
                                                                    <w:bottom w:val="none" w:sz="0" w:space="0" w:color="auto"/>
                                                                    <w:right w:val="none" w:sz="0" w:space="0" w:color="auto"/>
                                                                  </w:divBdr>
                                                                  <w:divsChild>
                                                                    <w:div w:id="1525558936">
                                                                      <w:marLeft w:val="0"/>
                                                                      <w:marRight w:val="0"/>
                                                                      <w:marTop w:val="0"/>
                                                                      <w:marBottom w:val="0"/>
                                                                      <w:divBdr>
                                                                        <w:top w:val="none" w:sz="0" w:space="0" w:color="auto"/>
                                                                        <w:left w:val="none" w:sz="0" w:space="0" w:color="auto"/>
                                                                        <w:bottom w:val="none" w:sz="0" w:space="0" w:color="auto"/>
                                                                        <w:right w:val="none" w:sz="0" w:space="0" w:color="auto"/>
                                                                      </w:divBdr>
                                                                      <w:divsChild>
                                                                        <w:div w:id="1616137887">
                                                                          <w:marLeft w:val="0"/>
                                                                          <w:marRight w:val="0"/>
                                                                          <w:marTop w:val="0"/>
                                                                          <w:marBottom w:val="0"/>
                                                                          <w:divBdr>
                                                                            <w:top w:val="none" w:sz="0" w:space="0" w:color="auto"/>
                                                                            <w:left w:val="none" w:sz="0" w:space="0" w:color="auto"/>
                                                                            <w:bottom w:val="none" w:sz="0" w:space="0" w:color="auto"/>
                                                                            <w:right w:val="none" w:sz="0" w:space="0" w:color="auto"/>
                                                                          </w:divBdr>
                                                                          <w:divsChild>
                                                                            <w:div w:id="1314412276">
                                                                              <w:marLeft w:val="0"/>
                                                                              <w:marRight w:val="0"/>
                                                                              <w:marTop w:val="0"/>
                                                                              <w:marBottom w:val="0"/>
                                                                              <w:divBdr>
                                                                                <w:top w:val="none" w:sz="0" w:space="0" w:color="auto"/>
                                                                                <w:left w:val="none" w:sz="0" w:space="0" w:color="auto"/>
                                                                                <w:bottom w:val="none" w:sz="0" w:space="0" w:color="auto"/>
                                                                                <w:right w:val="none" w:sz="0" w:space="0" w:color="auto"/>
                                                                              </w:divBdr>
                                                                              <w:divsChild>
                                                                                <w:div w:id="812407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241573">
                                                                                      <w:marLeft w:val="0"/>
                                                                                      <w:marRight w:val="0"/>
                                                                                      <w:marTop w:val="0"/>
                                                                                      <w:marBottom w:val="0"/>
                                                                                      <w:divBdr>
                                                                                        <w:top w:val="none" w:sz="0" w:space="0" w:color="auto"/>
                                                                                        <w:left w:val="none" w:sz="0" w:space="0" w:color="auto"/>
                                                                                        <w:bottom w:val="none" w:sz="0" w:space="0" w:color="auto"/>
                                                                                        <w:right w:val="none" w:sz="0" w:space="0" w:color="auto"/>
                                                                                      </w:divBdr>
                                                                                      <w:divsChild>
                                                                                        <w:div w:id="725032671">
                                                                                          <w:marLeft w:val="0"/>
                                                                                          <w:marRight w:val="0"/>
                                                                                          <w:marTop w:val="0"/>
                                                                                          <w:marBottom w:val="0"/>
                                                                                          <w:divBdr>
                                                                                            <w:top w:val="none" w:sz="0" w:space="0" w:color="auto"/>
                                                                                            <w:left w:val="none" w:sz="0" w:space="0" w:color="auto"/>
                                                                                            <w:bottom w:val="none" w:sz="0" w:space="0" w:color="auto"/>
                                                                                            <w:right w:val="none" w:sz="0" w:space="0" w:color="auto"/>
                                                                                          </w:divBdr>
                                                                                          <w:divsChild>
                                                                                            <w:div w:id="1700666197">
                                                                                              <w:marLeft w:val="0"/>
                                                                                              <w:marRight w:val="0"/>
                                                                                              <w:marTop w:val="0"/>
                                                                                              <w:marBottom w:val="0"/>
                                                                                              <w:divBdr>
                                                                                                <w:top w:val="none" w:sz="0" w:space="0" w:color="auto"/>
                                                                                                <w:left w:val="none" w:sz="0" w:space="0" w:color="auto"/>
                                                                                                <w:bottom w:val="none" w:sz="0" w:space="0" w:color="auto"/>
                                                                                                <w:right w:val="none" w:sz="0" w:space="0" w:color="auto"/>
                                                                                              </w:divBdr>
                                                                                              <w:divsChild>
                                                                                                <w:div w:id="1436292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248010">
                                                                                                      <w:marLeft w:val="0"/>
                                                                                                      <w:marRight w:val="0"/>
                                                                                                      <w:marTop w:val="0"/>
                                                                                                      <w:marBottom w:val="0"/>
                                                                                                      <w:divBdr>
                                                                                                        <w:top w:val="none" w:sz="0" w:space="0" w:color="auto"/>
                                                                                                        <w:left w:val="none" w:sz="0" w:space="0" w:color="auto"/>
                                                                                                        <w:bottom w:val="none" w:sz="0" w:space="0" w:color="auto"/>
                                                                                                        <w:right w:val="none" w:sz="0" w:space="0" w:color="auto"/>
                                                                                                      </w:divBdr>
                                                                                                      <w:divsChild>
                                                                                                        <w:div w:id="1271623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76952">
                                                                                                              <w:marLeft w:val="0"/>
                                                                                                              <w:marRight w:val="0"/>
                                                                                                              <w:marTop w:val="0"/>
                                                                                                              <w:marBottom w:val="0"/>
                                                                                                              <w:divBdr>
                                                                                                                <w:top w:val="none" w:sz="0" w:space="0" w:color="auto"/>
                                                                                                                <w:left w:val="none" w:sz="0" w:space="0" w:color="auto"/>
                                                                                                                <w:bottom w:val="none" w:sz="0" w:space="0" w:color="auto"/>
                                                                                                                <w:right w:val="none" w:sz="0" w:space="0" w:color="auto"/>
                                                                                                              </w:divBdr>
                                                                                                              <w:divsChild>
                                                                                                                <w:div w:id="1002001961">
                                                                                                                  <w:marLeft w:val="0"/>
                                                                                                                  <w:marRight w:val="0"/>
                                                                                                                  <w:marTop w:val="0"/>
                                                                                                                  <w:marBottom w:val="0"/>
                                                                                                                  <w:divBdr>
                                                                                                                    <w:top w:val="none" w:sz="0" w:space="0" w:color="auto"/>
                                                                                                                    <w:left w:val="none" w:sz="0" w:space="0" w:color="auto"/>
                                                                                                                    <w:bottom w:val="none" w:sz="0" w:space="0" w:color="auto"/>
                                                                                                                    <w:right w:val="none" w:sz="0" w:space="0" w:color="auto"/>
                                                                                                                  </w:divBdr>
                                                                                                                  <w:divsChild>
                                                                                                                    <w:div w:id="510264452">
                                                                                                                      <w:marLeft w:val="0"/>
                                                                                                                      <w:marRight w:val="0"/>
                                                                                                                      <w:marTop w:val="0"/>
                                                                                                                      <w:marBottom w:val="0"/>
                                                                                                                      <w:divBdr>
                                                                                                                        <w:top w:val="none" w:sz="0" w:space="0" w:color="auto"/>
                                                                                                                        <w:left w:val="none" w:sz="0" w:space="0" w:color="auto"/>
                                                                                                                        <w:bottom w:val="none" w:sz="0" w:space="0" w:color="auto"/>
                                                                                                                        <w:right w:val="none" w:sz="0" w:space="0" w:color="auto"/>
                                                                                                                      </w:divBdr>
                                                                                                                      <w:divsChild>
                                                                                                                        <w:div w:id="280235937">
                                                                                                                          <w:marLeft w:val="0"/>
                                                                                                                          <w:marRight w:val="0"/>
                                                                                                                          <w:marTop w:val="0"/>
                                                                                                                          <w:marBottom w:val="0"/>
                                                                                                                          <w:divBdr>
                                                                                                                            <w:top w:val="none" w:sz="0" w:space="0" w:color="auto"/>
                                                                                                                            <w:left w:val="none" w:sz="0" w:space="0" w:color="auto"/>
                                                                                                                            <w:bottom w:val="none" w:sz="0" w:space="0" w:color="auto"/>
                                                                                                                            <w:right w:val="none" w:sz="0" w:space="0" w:color="auto"/>
                                                                                                                          </w:divBdr>
                                                                                                                          <w:divsChild>
                                                                                                                            <w:div w:id="1354302569">
                                                                                                                              <w:marLeft w:val="0"/>
                                                                                                                              <w:marRight w:val="0"/>
                                                                                                                              <w:marTop w:val="0"/>
                                                                                                                              <w:marBottom w:val="0"/>
                                                                                                                              <w:divBdr>
                                                                                                                                <w:top w:val="none" w:sz="0" w:space="0" w:color="auto"/>
                                                                                                                                <w:left w:val="none" w:sz="0" w:space="0" w:color="auto"/>
                                                                                                                                <w:bottom w:val="none" w:sz="0" w:space="0" w:color="auto"/>
                                                                                                                                <w:right w:val="none" w:sz="0" w:space="0" w:color="auto"/>
                                                                                                                              </w:divBdr>
                                                                                                                            </w:div>
                                                                                                                            <w:div w:id="1656108686">
                                                                                                                              <w:marLeft w:val="0"/>
                                                                                                                              <w:marRight w:val="0"/>
                                                                                                                              <w:marTop w:val="0"/>
                                                                                                                              <w:marBottom w:val="0"/>
                                                                                                                              <w:divBdr>
                                                                                                                                <w:top w:val="none" w:sz="0" w:space="0" w:color="auto"/>
                                                                                                                                <w:left w:val="none" w:sz="0" w:space="0" w:color="auto"/>
                                                                                                                                <w:bottom w:val="none" w:sz="0" w:space="0" w:color="auto"/>
                                                                                                                                <w:right w:val="none" w:sz="0" w:space="0" w:color="auto"/>
                                                                                                                              </w:divBdr>
                                                                                                                              <w:divsChild>
                                                                                                                                <w:div w:id="52430818">
                                                                                                                                  <w:marLeft w:val="0"/>
                                                                                                                                  <w:marRight w:val="0"/>
                                                                                                                                  <w:marTop w:val="0"/>
                                                                                                                                  <w:marBottom w:val="0"/>
                                                                                                                                  <w:divBdr>
                                                                                                                                    <w:top w:val="none" w:sz="0" w:space="0" w:color="auto"/>
                                                                                                                                    <w:left w:val="none" w:sz="0" w:space="0" w:color="auto"/>
                                                                                                                                    <w:bottom w:val="none" w:sz="0" w:space="0" w:color="auto"/>
                                                                                                                                    <w:right w:val="none" w:sz="0" w:space="0" w:color="auto"/>
                                                                                                                                  </w:divBdr>
                                                                                                                                  <w:divsChild>
                                                                                                                                    <w:div w:id="1935016835">
                                                                                                                                      <w:marLeft w:val="0"/>
                                                                                                                                      <w:marRight w:val="0"/>
                                                                                                                                      <w:marTop w:val="0"/>
                                                                                                                                      <w:marBottom w:val="0"/>
                                                                                                                                      <w:divBdr>
                                                                                                                                        <w:top w:val="none" w:sz="0" w:space="0" w:color="auto"/>
                                                                                                                                        <w:left w:val="none" w:sz="0" w:space="0" w:color="auto"/>
                                                                                                                                        <w:bottom w:val="none" w:sz="0" w:space="0" w:color="auto"/>
                                                                                                                                        <w:right w:val="none" w:sz="0" w:space="0" w:color="auto"/>
                                                                                                                                      </w:divBdr>
                                                                                                                                    </w:div>
                                                                                                                                  </w:divsChild>
                                                                                                                                </w:div>
                                                                                                                                <w:div w:id="137190718">
                                                                                                                                  <w:marLeft w:val="0"/>
                                                                                                                                  <w:marRight w:val="0"/>
                                                                                                                                  <w:marTop w:val="0"/>
                                                                                                                                  <w:marBottom w:val="0"/>
                                                                                                                                  <w:divBdr>
                                                                                                                                    <w:top w:val="none" w:sz="0" w:space="0" w:color="auto"/>
                                                                                                                                    <w:left w:val="none" w:sz="0" w:space="0" w:color="auto"/>
                                                                                                                                    <w:bottom w:val="none" w:sz="0" w:space="0" w:color="auto"/>
                                                                                                                                    <w:right w:val="none" w:sz="0" w:space="0" w:color="auto"/>
                                                                                                                                  </w:divBdr>
                                                                                                                                  <w:divsChild>
                                                                                                                                    <w:div w:id="966205317">
                                                                                                                                      <w:marLeft w:val="0"/>
                                                                                                                                      <w:marRight w:val="0"/>
                                                                                                                                      <w:marTop w:val="0"/>
                                                                                                                                      <w:marBottom w:val="0"/>
                                                                                                                                      <w:divBdr>
                                                                                                                                        <w:top w:val="none" w:sz="0" w:space="0" w:color="auto"/>
                                                                                                                                        <w:left w:val="none" w:sz="0" w:space="0" w:color="auto"/>
                                                                                                                                        <w:bottom w:val="none" w:sz="0" w:space="0" w:color="auto"/>
                                                                                                                                        <w:right w:val="none" w:sz="0" w:space="0" w:color="auto"/>
                                                                                                                                      </w:divBdr>
                                                                                                                                      <w:divsChild>
                                                                                                                                        <w:div w:id="1765568925">
                                                                                                                                          <w:marLeft w:val="0"/>
                                                                                                                                          <w:marRight w:val="0"/>
                                                                                                                                          <w:marTop w:val="0"/>
                                                                                                                                          <w:marBottom w:val="0"/>
                                                                                                                                          <w:divBdr>
                                                                                                                                            <w:top w:val="none" w:sz="0" w:space="0" w:color="auto"/>
                                                                                                                                            <w:left w:val="none" w:sz="0" w:space="0" w:color="auto"/>
                                                                                                                                            <w:bottom w:val="none" w:sz="0" w:space="0" w:color="auto"/>
                                                                                                                                            <w:right w:val="none" w:sz="0" w:space="0" w:color="auto"/>
                                                                                                                                          </w:divBdr>
                                                                                                                                          <w:divsChild>
                                                                                                                                            <w:div w:id="3214459">
                                                                                                                                              <w:marLeft w:val="0"/>
                                                                                                                                              <w:marRight w:val="0"/>
                                                                                                                                              <w:marTop w:val="0"/>
                                                                                                                                              <w:marBottom w:val="0"/>
                                                                                                                                              <w:divBdr>
                                                                                                                                                <w:top w:val="none" w:sz="0" w:space="0" w:color="auto"/>
                                                                                                                                                <w:left w:val="none" w:sz="0" w:space="0" w:color="auto"/>
                                                                                                                                                <w:bottom w:val="none" w:sz="0" w:space="0" w:color="auto"/>
                                                                                                                                                <w:right w:val="none" w:sz="0" w:space="0" w:color="auto"/>
                                                                                                                                              </w:divBdr>
                                                                                                                                            </w:div>
                                                                                                                                            <w:div w:id="296228283">
                                                                                                                                              <w:marLeft w:val="0"/>
                                                                                                                                              <w:marRight w:val="0"/>
                                                                                                                                              <w:marTop w:val="0"/>
                                                                                                                                              <w:marBottom w:val="0"/>
                                                                                                                                              <w:divBdr>
                                                                                                                                                <w:top w:val="none" w:sz="0" w:space="0" w:color="auto"/>
                                                                                                                                                <w:left w:val="none" w:sz="0" w:space="0" w:color="auto"/>
                                                                                                                                                <w:bottom w:val="none" w:sz="0" w:space="0" w:color="auto"/>
                                                                                                                                                <w:right w:val="none" w:sz="0" w:space="0" w:color="auto"/>
                                                                                                                                              </w:divBdr>
                                                                                                                                            </w:div>
                                                                                                                                            <w:div w:id="586228457">
                                                                                                                                              <w:marLeft w:val="0"/>
                                                                                                                                              <w:marRight w:val="0"/>
                                                                                                                                              <w:marTop w:val="0"/>
                                                                                                                                              <w:marBottom w:val="0"/>
                                                                                                                                              <w:divBdr>
                                                                                                                                                <w:top w:val="none" w:sz="0" w:space="0" w:color="auto"/>
                                                                                                                                                <w:left w:val="none" w:sz="0" w:space="0" w:color="auto"/>
                                                                                                                                                <w:bottom w:val="none" w:sz="0" w:space="0" w:color="auto"/>
                                                                                                                                                <w:right w:val="none" w:sz="0" w:space="0" w:color="auto"/>
                                                                                                                                              </w:divBdr>
                                                                                                                                            </w:div>
                                                                                                                                            <w:div w:id="871498435">
                                                                                                                                              <w:marLeft w:val="0"/>
                                                                                                                                              <w:marRight w:val="0"/>
                                                                                                                                              <w:marTop w:val="0"/>
                                                                                                                                              <w:marBottom w:val="0"/>
                                                                                                                                              <w:divBdr>
                                                                                                                                                <w:top w:val="none" w:sz="0" w:space="0" w:color="auto"/>
                                                                                                                                                <w:left w:val="none" w:sz="0" w:space="0" w:color="auto"/>
                                                                                                                                                <w:bottom w:val="none" w:sz="0" w:space="0" w:color="auto"/>
                                                                                                                                                <w:right w:val="none" w:sz="0" w:space="0" w:color="auto"/>
                                                                                                                                              </w:divBdr>
                                                                                                                                            </w:div>
                                                                                                                                            <w:div w:id="963655404">
                                                                                                                                              <w:marLeft w:val="0"/>
                                                                                                                                              <w:marRight w:val="0"/>
                                                                                                                                              <w:marTop w:val="0"/>
                                                                                                                                              <w:marBottom w:val="0"/>
                                                                                                                                              <w:divBdr>
                                                                                                                                                <w:top w:val="none" w:sz="0" w:space="0" w:color="auto"/>
                                                                                                                                                <w:left w:val="none" w:sz="0" w:space="0" w:color="auto"/>
                                                                                                                                                <w:bottom w:val="none" w:sz="0" w:space="0" w:color="auto"/>
                                                                                                                                                <w:right w:val="none" w:sz="0" w:space="0" w:color="auto"/>
                                                                                                                                              </w:divBdr>
                                                                                                                                            </w:div>
                                                                                                                                            <w:div w:id="1281565930">
                                                                                                                                              <w:marLeft w:val="0"/>
                                                                                                                                              <w:marRight w:val="0"/>
                                                                                                                                              <w:marTop w:val="0"/>
                                                                                                                                              <w:marBottom w:val="0"/>
                                                                                                                                              <w:divBdr>
                                                                                                                                                <w:top w:val="none" w:sz="0" w:space="0" w:color="auto"/>
                                                                                                                                                <w:left w:val="none" w:sz="0" w:space="0" w:color="auto"/>
                                                                                                                                                <w:bottom w:val="none" w:sz="0" w:space="0" w:color="auto"/>
                                                                                                                                                <w:right w:val="none" w:sz="0" w:space="0" w:color="auto"/>
                                                                                                                                              </w:divBdr>
                                                                                                                                            </w:div>
                                                                                                                                            <w:div w:id="14971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1493">
                                                                                                                                      <w:marLeft w:val="0"/>
                                                                                                                                      <w:marRight w:val="0"/>
                                                                                                                                      <w:marTop w:val="0"/>
                                                                                                                                      <w:marBottom w:val="0"/>
                                                                                                                                      <w:divBdr>
                                                                                                                                        <w:top w:val="none" w:sz="0" w:space="0" w:color="auto"/>
                                                                                                                                        <w:left w:val="none" w:sz="0" w:space="0" w:color="auto"/>
                                                                                                                                        <w:bottom w:val="none" w:sz="0" w:space="0" w:color="auto"/>
                                                                                                                                        <w:right w:val="none" w:sz="0" w:space="0" w:color="auto"/>
                                                                                                                                      </w:divBdr>
                                                                                                                                    </w:div>
                                                                                                                                  </w:divsChild>
                                                                                                                                </w:div>
                                                                                                                                <w:div w:id="394788904">
                                                                                                                                  <w:marLeft w:val="0"/>
                                                                                                                                  <w:marRight w:val="0"/>
                                                                                                                                  <w:marTop w:val="0"/>
                                                                                                                                  <w:marBottom w:val="0"/>
                                                                                                                                  <w:divBdr>
                                                                                                                                    <w:top w:val="none" w:sz="0" w:space="0" w:color="auto"/>
                                                                                                                                    <w:left w:val="none" w:sz="0" w:space="0" w:color="auto"/>
                                                                                                                                    <w:bottom w:val="none" w:sz="0" w:space="0" w:color="auto"/>
                                                                                                                                    <w:right w:val="none" w:sz="0" w:space="0" w:color="auto"/>
                                                                                                                                  </w:divBdr>
                                                                                                                                  <w:divsChild>
                                                                                                                                    <w:div w:id="800728879">
                                                                                                                                      <w:marLeft w:val="0"/>
                                                                                                                                      <w:marRight w:val="0"/>
                                                                                                                                      <w:marTop w:val="0"/>
                                                                                                                                      <w:marBottom w:val="0"/>
                                                                                                                                      <w:divBdr>
                                                                                                                                        <w:top w:val="none" w:sz="0" w:space="0" w:color="auto"/>
                                                                                                                                        <w:left w:val="none" w:sz="0" w:space="0" w:color="auto"/>
                                                                                                                                        <w:bottom w:val="none" w:sz="0" w:space="0" w:color="auto"/>
                                                                                                                                        <w:right w:val="none" w:sz="0" w:space="0" w:color="auto"/>
                                                                                                                                      </w:divBdr>
                                                                                                                                    </w:div>
                                                                                                                                  </w:divsChild>
                                                                                                                                </w:div>
                                                                                                                                <w:div w:id="396052203">
                                                                                                                                  <w:marLeft w:val="0"/>
                                                                                                                                  <w:marRight w:val="0"/>
                                                                                                                                  <w:marTop w:val="0"/>
                                                                                                                                  <w:marBottom w:val="0"/>
                                                                                                                                  <w:divBdr>
                                                                                                                                    <w:top w:val="none" w:sz="0" w:space="0" w:color="auto"/>
                                                                                                                                    <w:left w:val="none" w:sz="0" w:space="0" w:color="auto"/>
                                                                                                                                    <w:bottom w:val="none" w:sz="0" w:space="0" w:color="auto"/>
                                                                                                                                    <w:right w:val="none" w:sz="0" w:space="0" w:color="auto"/>
                                                                                                                                  </w:divBdr>
                                                                                                                                  <w:divsChild>
                                                                                                                                    <w:div w:id="944314617">
                                                                                                                                      <w:marLeft w:val="0"/>
                                                                                                                                      <w:marRight w:val="0"/>
                                                                                                                                      <w:marTop w:val="0"/>
                                                                                                                                      <w:marBottom w:val="0"/>
                                                                                                                                      <w:divBdr>
                                                                                                                                        <w:top w:val="none" w:sz="0" w:space="0" w:color="auto"/>
                                                                                                                                        <w:left w:val="none" w:sz="0" w:space="0" w:color="auto"/>
                                                                                                                                        <w:bottom w:val="none" w:sz="0" w:space="0" w:color="auto"/>
                                                                                                                                        <w:right w:val="none" w:sz="0" w:space="0" w:color="auto"/>
                                                                                                                                      </w:divBdr>
                                                                                                                                    </w:div>
                                                                                                                                  </w:divsChild>
                                                                                                                                </w:div>
                                                                                                                                <w:div w:id="429816757">
                                                                                                                                  <w:marLeft w:val="0"/>
                                                                                                                                  <w:marRight w:val="0"/>
                                                                                                                                  <w:marTop w:val="0"/>
                                                                                                                                  <w:marBottom w:val="0"/>
                                                                                                                                  <w:divBdr>
                                                                                                                                    <w:top w:val="none" w:sz="0" w:space="0" w:color="auto"/>
                                                                                                                                    <w:left w:val="none" w:sz="0" w:space="0" w:color="auto"/>
                                                                                                                                    <w:bottom w:val="none" w:sz="0" w:space="0" w:color="auto"/>
                                                                                                                                    <w:right w:val="none" w:sz="0" w:space="0" w:color="auto"/>
                                                                                                                                  </w:divBdr>
                                                                                                                                  <w:divsChild>
                                                                                                                                    <w:div w:id="874544991">
                                                                                                                                      <w:marLeft w:val="0"/>
                                                                                                                                      <w:marRight w:val="0"/>
                                                                                                                                      <w:marTop w:val="0"/>
                                                                                                                                      <w:marBottom w:val="0"/>
                                                                                                                                      <w:divBdr>
                                                                                                                                        <w:top w:val="none" w:sz="0" w:space="0" w:color="auto"/>
                                                                                                                                        <w:left w:val="none" w:sz="0" w:space="0" w:color="auto"/>
                                                                                                                                        <w:bottom w:val="none" w:sz="0" w:space="0" w:color="auto"/>
                                                                                                                                        <w:right w:val="none" w:sz="0" w:space="0" w:color="auto"/>
                                                                                                                                      </w:divBdr>
                                                                                                                                    </w:div>
                                                                                                                                  </w:divsChild>
                                                                                                                                </w:div>
                                                                                                                                <w:div w:id="445077356">
                                                                                                                                  <w:marLeft w:val="0"/>
                                                                                                                                  <w:marRight w:val="0"/>
                                                                                                                                  <w:marTop w:val="0"/>
                                                                                                                                  <w:marBottom w:val="0"/>
                                                                                                                                  <w:divBdr>
                                                                                                                                    <w:top w:val="none" w:sz="0" w:space="0" w:color="auto"/>
                                                                                                                                    <w:left w:val="none" w:sz="0" w:space="0" w:color="auto"/>
                                                                                                                                    <w:bottom w:val="none" w:sz="0" w:space="0" w:color="auto"/>
                                                                                                                                    <w:right w:val="none" w:sz="0" w:space="0" w:color="auto"/>
                                                                                                                                  </w:divBdr>
                                                                                                                                  <w:divsChild>
                                                                                                                                    <w:div w:id="643507618">
                                                                                                                                      <w:marLeft w:val="0"/>
                                                                                                                                      <w:marRight w:val="0"/>
                                                                                                                                      <w:marTop w:val="0"/>
                                                                                                                                      <w:marBottom w:val="0"/>
                                                                                                                                      <w:divBdr>
                                                                                                                                        <w:top w:val="none" w:sz="0" w:space="0" w:color="auto"/>
                                                                                                                                        <w:left w:val="none" w:sz="0" w:space="0" w:color="auto"/>
                                                                                                                                        <w:bottom w:val="none" w:sz="0" w:space="0" w:color="auto"/>
                                                                                                                                        <w:right w:val="none" w:sz="0" w:space="0" w:color="auto"/>
                                                                                                                                      </w:divBdr>
                                                                                                                                    </w:div>
                                                                                                                                  </w:divsChild>
                                                                                                                                </w:div>
                                                                                                                                <w:div w:id="450322065">
                                                                                                                                  <w:marLeft w:val="0"/>
                                                                                                                                  <w:marRight w:val="0"/>
                                                                                                                                  <w:marTop w:val="0"/>
                                                                                                                                  <w:marBottom w:val="0"/>
                                                                                                                                  <w:divBdr>
                                                                                                                                    <w:top w:val="none" w:sz="0" w:space="0" w:color="auto"/>
                                                                                                                                    <w:left w:val="none" w:sz="0" w:space="0" w:color="auto"/>
                                                                                                                                    <w:bottom w:val="none" w:sz="0" w:space="0" w:color="auto"/>
                                                                                                                                    <w:right w:val="none" w:sz="0" w:space="0" w:color="auto"/>
                                                                                                                                  </w:divBdr>
                                                                                                                                  <w:divsChild>
                                                                                                                                    <w:div w:id="1311055355">
                                                                                                                                      <w:marLeft w:val="0"/>
                                                                                                                                      <w:marRight w:val="0"/>
                                                                                                                                      <w:marTop w:val="0"/>
                                                                                                                                      <w:marBottom w:val="0"/>
                                                                                                                                      <w:divBdr>
                                                                                                                                        <w:top w:val="none" w:sz="0" w:space="0" w:color="auto"/>
                                                                                                                                        <w:left w:val="none" w:sz="0" w:space="0" w:color="auto"/>
                                                                                                                                        <w:bottom w:val="none" w:sz="0" w:space="0" w:color="auto"/>
                                                                                                                                        <w:right w:val="none" w:sz="0" w:space="0" w:color="auto"/>
                                                                                                                                      </w:divBdr>
                                                                                                                                    </w:div>
                                                                                                                                  </w:divsChild>
                                                                                                                                </w:div>
                                                                                                                                <w:div w:id="603077820">
                                                                                                                                  <w:marLeft w:val="0"/>
                                                                                                                                  <w:marRight w:val="0"/>
                                                                                                                                  <w:marTop w:val="0"/>
                                                                                                                                  <w:marBottom w:val="0"/>
                                                                                                                                  <w:divBdr>
                                                                                                                                    <w:top w:val="none" w:sz="0" w:space="0" w:color="auto"/>
                                                                                                                                    <w:left w:val="none" w:sz="0" w:space="0" w:color="auto"/>
                                                                                                                                    <w:bottom w:val="none" w:sz="0" w:space="0" w:color="auto"/>
                                                                                                                                    <w:right w:val="none" w:sz="0" w:space="0" w:color="auto"/>
                                                                                                                                  </w:divBdr>
                                                                                                                                  <w:divsChild>
                                                                                                                                    <w:div w:id="298415839">
                                                                                                                                      <w:marLeft w:val="0"/>
                                                                                                                                      <w:marRight w:val="0"/>
                                                                                                                                      <w:marTop w:val="0"/>
                                                                                                                                      <w:marBottom w:val="0"/>
                                                                                                                                      <w:divBdr>
                                                                                                                                        <w:top w:val="none" w:sz="0" w:space="0" w:color="auto"/>
                                                                                                                                        <w:left w:val="none" w:sz="0" w:space="0" w:color="auto"/>
                                                                                                                                        <w:bottom w:val="none" w:sz="0" w:space="0" w:color="auto"/>
                                                                                                                                        <w:right w:val="none" w:sz="0" w:space="0" w:color="auto"/>
                                                                                                                                      </w:divBdr>
                                                                                                                                    </w:div>
                                                                                                                                  </w:divsChild>
                                                                                                                                </w:div>
                                                                                                                                <w:div w:id="949780015">
                                                                                                                                  <w:marLeft w:val="0"/>
                                                                                                                                  <w:marRight w:val="0"/>
                                                                                                                                  <w:marTop w:val="0"/>
                                                                                                                                  <w:marBottom w:val="0"/>
                                                                                                                                  <w:divBdr>
                                                                                                                                    <w:top w:val="none" w:sz="0" w:space="0" w:color="auto"/>
                                                                                                                                    <w:left w:val="none" w:sz="0" w:space="0" w:color="auto"/>
                                                                                                                                    <w:bottom w:val="none" w:sz="0" w:space="0" w:color="auto"/>
                                                                                                                                    <w:right w:val="none" w:sz="0" w:space="0" w:color="auto"/>
                                                                                                                                  </w:divBdr>
                                                                                                                                  <w:divsChild>
                                                                                                                                    <w:div w:id="1717847441">
                                                                                                                                      <w:marLeft w:val="0"/>
                                                                                                                                      <w:marRight w:val="0"/>
                                                                                                                                      <w:marTop w:val="0"/>
                                                                                                                                      <w:marBottom w:val="0"/>
                                                                                                                                      <w:divBdr>
                                                                                                                                        <w:top w:val="none" w:sz="0" w:space="0" w:color="auto"/>
                                                                                                                                        <w:left w:val="none" w:sz="0" w:space="0" w:color="auto"/>
                                                                                                                                        <w:bottom w:val="none" w:sz="0" w:space="0" w:color="auto"/>
                                                                                                                                        <w:right w:val="none" w:sz="0" w:space="0" w:color="auto"/>
                                                                                                                                      </w:divBdr>
                                                                                                                                    </w:div>
                                                                                                                                  </w:divsChild>
                                                                                                                                </w:div>
                                                                                                                                <w:div w:id="1095713388">
                                                                                                                                  <w:marLeft w:val="0"/>
                                                                                                                                  <w:marRight w:val="0"/>
                                                                                                                                  <w:marTop w:val="0"/>
                                                                                                                                  <w:marBottom w:val="0"/>
                                                                                                                                  <w:divBdr>
                                                                                                                                    <w:top w:val="none" w:sz="0" w:space="0" w:color="auto"/>
                                                                                                                                    <w:left w:val="none" w:sz="0" w:space="0" w:color="auto"/>
                                                                                                                                    <w:bottom w:val="none" w:sz="0" w:space="0" w:color="auto"/>
                                                                                                                                    <w:right w:val="none" w:sz="0" w:space="0" w:color="auto"/>
                                                                                                                                  </w:divBdr>
                                                                                                                                  <w:divsChild>
                                                                                                                                    <w:div w:id="1427387952">
                                                                                                                                      <w:marLeft w:val="0"/>
                                                                                                                                      <w:marRight w:val="0"/>
                                                                                                                                      <w:marTop w:val="0"/>
                                                                                                                                      <w:marBottom w:val="0"/>
                                                                                                                                      <w:divBdr>
                                                                                                                                        <w:top w:val="none" w:sz="0" w:space="0" w:color="auto"/>
                                                                                                                                        <w:left w:val="none" w:sz="0" w:space="0" w:color="auto"/>
                                                                                                                                        <w:bottom w:val="none" w:sz="0" w:space="0" w:color="auto"/>
                                                                                                                                        <w:right w:val="none" w:sz="0" w:space="0" w:color="auto"/>
                                                                                                                                      </w:divBdr>
                                                                                                                                      <w:divsChild>
                                                                                                                                        <w:div w:id="2108695263">
                                                                                                                                          <w:marLeft w:val="0"/>
                                                                                                                                          <w:marRight w:val="0"/>
                                                                                                                                          <w:marTop w:val="0"/>
                                                                                                                                          <w:marBottom w:val="0"/>
                                                                                                                                          <w:divBdr>
                                                                                                                                            <w:top w:val="none" w:sz="0" w:space="0" w:color="auto"/>
                                                                                                                                            <w:left w:val="none" w:sz="0" w:space="0" w:color="auto"/>
                                                                                                                                            <w:bottom w:val="none" w:sz="0" w:space="0" w:color="auto"/>
                                                                                                                                            <w:right w:val="none" w:sz="0" w:space="0" w:color="auto"/>
                                                                                                                                          </w:divBdr>
                                                                                                                                          <w:divsChild>
                                                                                                                                            <w:div w:id="17304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48686">
                                                                                                                                  <w:marLeft w:val="0"/>
                                                                                                                                  <w:marRight w:val="0"/>
                                                                                                                                  <w:marTop w:val="0"/>
                                                                                                                                  <w:marBottom w:val="0"/>
                                                                                                                                  <w:divBdr>
                                                                                                                                    <w:top w:val="none" w:sz="0" w:space="0" w:color="auto"/>
                                                                                                                                    <w:left w:val="none" w:sz="0" w:space="0" w:color="auto"/>
                                                                                                                                    <w:bottom w:val="none" w:sz="0" w:space="0" w:color="auto"/>
                                                                                                                                    <w:right w:val="none" w:sz="0" w:space="0" w:color="auto"/>
                                                                                                                                  </w:divBdr>
                                                                                                                                  <w:divsChild>
                                                                                                                                    <w:div w:id="1337924459">
                                                                                                                                      <w:marLeft w:val="0"/>
                                                                                                                                      <w:marRight w:val="0"/>
                                                                                                                                      <w:marTop w:val="0"/>
                                                                                                                                      <w:marBottom w:val="0"/>
                                                                                                                                      <w:divBdr>
                                                                                                                                        <w:top w:val="none" w:sz="0" w:space="0" w:color="auto"/>
                                                                                                                                        <w:left w:val="none" w:sz="0" w:space="0" w:color="auto"/>
                                                                                                                                        <w:bottom w:val="none" w:sz="0" w:space="0" w:color="auto"/>
                                                                                                                                        <w:right w:val="none" w:sz="0" w:space="0" w:color="auto"/>
                                                                                                                                      </w:divBdr>
                                                                                                                                      <w:divsChild>
                                                                                                                                        <w:div w:id="6006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36458">
                                                                                                                                  <w:marLeft w:val="0"/>
                                                                                                                                  <w:marRight w:val="0"/>
                                                                                                                                  <w:marTop w:val="0"/>
                                                                                                                                  <w:marBottom w:val="0"/>
                                                                                                                                  <w:divBdr>
                                                                                                                                    <w:top w:val="none" w:sz="0" w:space="0" w:color="auto"/>
                                                                                                                                    <w:left w:val="none" w:sz="0" w:space="0" w:color="auto"/>
                                                                                                                                    <w:bottom w:val="none" w:sz="0" w:space="0" w:color="auto"/>
                                                                                                                                    <w:right w:val="none" w:sz="0" w:space="0" w:color="auto"/>
                                                                                                                                  </w:divBdr>
                                                                                                                                  <w:divsChild>
                                                                                                                                    <w:div w:id="1766921122">
                                                                                                                                      <w:marLeft w:val="0"/>
                                                                                                                                      <w:marRight w:val="0"/>
                                                                                                                                      <w:marTop w:val="0"/>
                                                                                                                                      <w:marBottom w:val="0"/>
                                                                                                                                      <w:divBdr>
                                                                                                                                        <w:top w:val="none" w:sz="0" w:space="0" w:color="auto"/>
                                                                                                                                        <w:left w:val="none" w:sz="0" w:space="0" w:color="auto"/>
                                                                                                                                        <w:bottom w:val="none" w:sz="0" w:space="0" w:color="auto"/>
                                                                                                                                        <w:right w:val="none" w:sz="0" w:space="0" w:color="auto"/>
                                                                                                                                      </w:divBdr>
                                                                                                                                    </w:div>
                                                                                                                                  </w:divsChild>
                                                                                                                                </w:div>
                                                                                                                                <w:div w:id="1462118282">
                                                                                                                                  <w:marLeft w:val="0"/>
                                                                                                                                  <w:marRight w:val="0"/>
                                                                                                                                  <w:marTop w:val="0"/>
                                                                                                                                  <w:marBottom w:val="0"/>
                                                                                                                                  <w:divBdr>
                                                                                                                                    <w:top w:val="none" w:sz="0" w:space="0" w:color="auto"/>
                                                                                                                                    <w:left w:val="none" w:sz="0" w:space="0" w:color="auto"/>
                                                                                                                                    <w:bottom w:val="none" w:sz="0" w:space="0" w:color="auto"/>
                                                                                                                                    <w:right w:val="none" w:sz="0" w:space="0" w:color="auto"/>
                                                                                                                                  </w:divBdr>
                                                                                                                                  <w:divsChild>
                                                                                                                                    <w:div w:id="976956208">
                                                                                                                                      <w:marLeft w:val="0"/>
                                                                                                                                      <w:marRight w:val="0"/>
                                                                                                                                      <w:marTop w:val="0"/>
                                                                                                                                      <w:marBottom w:val="0"/>
                                                                                                                                      <w:divBdr>
                                                                                                                                        <w:top w:val="none" w:sz="0" w:space="0" w:color="auto"/>
                                                                                                                                        <w:left w:val="none" w:sz="0" w:space="0" w:color="auto"/>
                                                                                                                                        <w:bottom w:val="none" w:sz="0" w:space="0" w:color="auto"/>
                                                                                                                                        <w:right w:val="none" w:sz="0" w:space="0" w:color="auto"/>
                                                                                                                                      </w:divBdr>
                                                                                                                                    </w:div>
                                                                                                                                  </w:divsChild>
                                                                                                                                </w:div>
                                                                                                                                <w:div w:id="1600794746">
                                                                                                                                  <w:marLeft w:val="0"/>
                                                                                                                                  <w:marRight w:val="0"/>
                                                                                                                                  <w:marTop w:val="0"/>
                                                                                                                                  <w:marBottom w:val="0"/>
                                                                                                                                  <w:divBdr>
                                                                                                                                    <w:top w:val="none" w:sz="0" w:space="0" w:color="auto"/>
                                                                                                                                    <w:left w:val="none" w:sz="0" w:space="0" w:color="auto"/>
                                                                                                                                    <w:bottom w:val="none" w:sz="0" w:space="0" w:color="auto"/>
                                                                                                                                    <w:right w:val="none" w:sz="0" w:space="0" w:color="auto"/>
                                                                                                                                  </w:divBdr>
                                                                                                                                  <w:divsChild>
                                                                                                                                    <w:div w:id="313531404">
                                                                                                                                      <w:marLeft w:val="0"/>
                                                                                                                                      <w:marRight w:val="0"/>
                                                                                                                                      <w:marTop w:val="0"/>
                                                                                                                                      <w:marBottom w:val="0"/>
                                                                                                                                      <w:divBdr>
                                                                                                                                        <w:top w:val="none" w:sz="0" w:space="0" w:color="auto"/>
                                                                                                                                        <w:left w:val="none" w:sz="0" w:space="0" w:color="auto"/>
                                                                                                                                        <w:bottom w:val="none" w:sz="0" w:space="0" w:color="auto"/>
                                                                                                                                        <w:right w:val="none" w:sz="0" w:space="0" w:color="auto"/>
                                                                                                                                      </w:divBdr>
                                                                                                                                      <w:divsChild>
                                                                                                                                        <w:div w:id="551966606">
                                                                                                                                          <w:marLeft w:val="0"/>
                                                                                                                                          <w:marRight w:val="0"/>
                                                                                                                                          <w:marTop w:val="0"/>
                                                                                                                                          <w:marBottom w:val="0"/>
                                                                                                                                          <w:divBdr>
                                                                                                                                            <w:top w:val="none" w:sz="0" w:space="0" w:color="auto"/>
                                                                                                                                            <w:left w:val="none" w:sz="0" w:space="0" w:color="auto"/>
                                                                                                                                            <w:bottom w:val="none" w:sz="0" w:space="0" w:color="auto"/>
                                                                                                                                            <w:right w:val="none" w:sz="0" w:space="0" w:color="auto"/>
                                                                                                                                          </w:divBdr>
                                                                                                                                          <w:divsChild>
                                                                                                                                            <w:div w:id="1027023873">
                                                                                                                                              <w:marLeft w:val="0"/>
                                                                                                                                              <w:marRight w:val="0"/>
                                                                                                                                              <w:marTop w:val="0"/>
                                                                                                                                              <w:marBottom w:val="0"/>
                                                                                                                                              <w:divBdr>
                                                                                                                                                <w:top w:val="none" w:sz="0" w:space="0" w:color="auto"/>
                                                                                                                                                <w:left w:val="none" w:sz="0" w:space="0" w:color="auto"/>
                                                                                                                                                <w:bottom w:val="none" w:sz="0" w:space="0" w:color="auto"/>
                                                                                                                                                <w:right w:val="none" w:sz="0" w:space="0" w:color="auto"/>
                                                                                                                                              </w:divBdr>
                                                                                                                                            </w:div>
                                                                                                                                            <w:div w:id="1401368717">
                                                                                                                                              <w:marLeft w:val="0"/>
                                                                                                                                              <w:marRight w:val="0"/>
                                                                                                                                              <w:marTop w:val="0"/>
                                                                                                                                              <w:marBottom w:val="0"/>
                                                                                                                                              <w:divBdr>
                                                                                                                                                <w:top w:val="none" w:sz="0" w:space="0" w:color="auto"/>
                                                                                                                                                <w:left w:val="none" w:sz="0" w:space="0" w:color="auto"/>
                                                                                                                                                <w:bottom w:val="none" w:sz="0" w:space="0" w:color="auto"/>
                                                                                                                                                <w:right w:val="none" w:sz="0" w:space="0" w:color="auto"/>
                                                                                                                                              </w:divBdr>
                                                                                                                                            </w:div>
                                                                                                                                            <w:div w:id="1593780163">
                                                                                                                                              <w:marLeft w:val="0"/>
                                                                                                                                              <w:marRight w:val="0"/>
                                                                                                                                              <w:marTop w:val="0"/>
                                                                                                                                              <w:marBottom w:val="0"/>
                                                                                                                                              <w:divBdr>
                                                                                                                                                <w:top w:val="none" w:sz="0" w:space="0" w:color="auto"/>
                                                                                                                                                <w:left w:val="none" w:sz="0" w:space="0" w:color="auto"/>
                                                                                                                                                <w:bottom w:val="none" w:sz="0" w:space="0" w:color="auto"/>
                                                                                                                                                <w:right w:val="none" w:sz="0" w:space="0" w:color="auto"/>
                                                                                                                                              </w:divBdr>
                                                                                                                                            </w:div>
                                                                                                                                            <w:div w:id="1639610569">
                                                                                                                                              <w:marLeft w:val="0"/>
                                                                                                                                              <w:marRight w:val="0"/>
                                                                                                                                              <w:marTop w:val="0"/>
                                                                                                                                              <w:marBottom w:val="0"/>
                                                                                                                                              <w:divBdr>
                                                                                                                                                <w:top w:val="none" w:sz="0" w:space="0" w:color="auto"/>
                                                                                                                                                <w:left w:val="none" w:sz="0" w:space="0" w:color="auto"/>
                                                                                                                                                <w:bottom w:val="none" w:sz="0" w:space="0" w:color="auto"/>
                                                                                                                                                <w:right w:val="none" w:sz="0" w:space="0" w:color="auto"/>
                                                                                                                                              </w:divBdr>
                                                                                                                                            </w:div>
                                                                                                                                            <w:div w:id="1660497338">
                                                                                                                                              <w:marLeft w:val="0"/>
                                                                                                                                              <w:marRight w:val="0"/>
                                                                                                                                              <w:marTop w:val="0"/>
                                                                                                                                              <w:marBottom w:val="0"/>
                                                                                                                                              <w:divBdr>
                                                                                                                                                <w:top w:val="none" w:sz="0" w:space="0" w:color="auto"/>
                                                                                                                                                <w:left w:val="none" w:sz="0" w:space="0" w:color="auto"/>
                                                                                                                                                <w:bottom w:val="none" w:sz="0" w:space="0" w:color="auto"/>
                                                                                                                                                <w:right w:val="none" w:sz="0" w:space="0" w:color="auto"/>
                                                                                                                                              </w:divBdr>
                                                                                                                                            </w:div>
                                                                                                                                            <w:div w:id="21137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49701">
                                                                                                                                  <w:marLeft w:val="0"/>
                                                                                                                                  <w:marRight w:val="0"/>
                                                                                                                                  <w:marTop w:val="0"/>
                                                                                                                                  <w:marBottom w:val="0"/>
                                                                                                                                  <w:divBdr>
                                                                                                                                    <w:top w:val="none" w:sz="0" w:space="0" w:color="auto"/>
                                                                                                                                    <w:left w:val="none" w:sz="0" w:space="0" w:color="auto"/>
                                                                                                                                    <w:bottom w:val="none" w:sz="0" w:space="0" w:color="auto"/>
                                                                                                                                    <w:right w:val="none" w:sz="0" w:space="0" w:color="auto"/>
                                                                                                                                  </w:divBdr>
                                                                                                                                  <w:divsChild>
                                                                                                                                    <w:div w:id="1365521592">
                                                                                                                                      <w:marLeft w:val="0"/>
                                                                                                                                      <w:marRight w:val="0"/>
                                                                                                                                      <w:marTop w:val="0"/>
                                                                                                                                      <w:marBottom w:val="0"/>
                                                                                                                                      <w:divBdr>
                                                                                                                                        <w:top w:val="none" w:sz="0" w:space="0" w:color="auto"/>
                                                                                                                                        <w:left w:val="none" w:sz="0" w:space="0" w:color="auto"/>
                                                                                                                                        <w:bottom w:val="none" w:sz="0" w:space="0" w:color="auto"/>
                                                                                                                                        <w:right w:val="none" w:sz="0" w:space="0" w:color="auto"/>
                                                                                                                                      </w:divBdr>
                                                                                                                                    </w:div>
                                                                                                                                  </w:divsChild>
                                                                                                                                </w:div>
                                                                                                                                <w:div w:id="1716272098">
                                                                                                                                  <w:marLeft w:val="0"/>
                                                                                                                                  <w:marRight w:val="0"/>
                                                                                                                                  <w:marTop w:val="0"/>
                                                                                                                                  <w:marBottom w:val="0"/>
                                                                                                                                  <w:divBdr>
                                                                                                                                    <w:top w:val="none" w:sz="0" w:space="0" w:color="auto"/>
                                                                                                                                    <w:left w:val="none" w:sz="0" w:space="0" w:color="auto"/>
                                                                                                                                    <w:bottom w:val="none" w:sz="0" w:space="0" w:color="auto"/>
                                                                                                                                    <w:right w:val="none" w:sz="0" w:space="0" w:color="auto"/>
                                                                                                                                  </w:divBdr>
                                                                                                                                  <w:divsChild>
                                                                                                                                    <w:div w:id="1729691657">
                                                                                                                                      <w:marLeft w:val="0"/>
                                                                                                                                      <w:marRight w:val="0"/>
                                                                                                                                      <w:marTop w:val="0"/>
                                                                                                                                      <w:marBottom w:val="0"/>
                                                                                                                                      <w:divBdr>
                                                                                                                                        <w:top w:val="none" w:sz="0" w:space="0" w:color="auto"/>
                                                                                                                                        <w:left w:val="none" w:sz="0" w:space="0" w:color="auto"/>
                                                                                                                                        <w:bottom w:val="none" w:sz="0" w:space="0" w:color="auto"/>
                                                                                                                                        <w:right w:val="none" w:sz="0" w:space="0" w:color="auto"/>
                                                                                                                                      </w:divBdr>
                                                                                                                                    </w:div>
                                                                                                                                  </w:divsChild>
                                                                                                                                </w:div>
                                                                                                                                <w:div w:id="1765033600">
                                                                                                                                  <w:marLeft w:val="0"/>
                                                                                                                                  <w:marRight w:val="0"/>
                                                                                                                                  <w:marTop w:val="0"/>
                                                                                                                                  <w:marBottom w:val="0"/>
                                                                                                                                  <w:divBdr>
                                                                                                                                    <w:top w:val="none" w:sz="0" w:space="0" w:color="auto"/>
                                                                                                                                    <w:left w:val="none" w:sz="0" w:space="0" w:color="auto"/>
                                                                                                                                    <w:bottom w:val="none" w:sz="0" w:space="0" w:color="auto"/>
                                                                                                                                    <w:right w:val="none" w:sz="0" w:space="0" w:color="auto"/>
                                                                                                                                  </w:divBdr>
                                                                                                                                  <w:divsChild>
                                                                                                                                    <w:div w:id="1855611712">
                                                                                                                                      <w:marLeft w:val="0"/>
                                                                                                                                      <w:marRight w:val="0"/>
                                                                                                                                      <w:marTop w:val="0"/>
                                                                                                                                      <w:marBottom w:val="0"/>
                                                                                                                                      <w:divBdr>
                                                                                                                                        <w:top w:val="none" w:sz="0" w:space="0" w:color="auto"/>
                                                                                                                                        <w:left w:val="none" w:sz="0" w:space="0" w:color="auto"/>
                                                                                                                                        <w:bottom w:val="none" w:sz="0" w:space="0" w:color="auto"/>
                                                                                                                                        <w:right w:val="none" w:sz="0" w:space="0" w:color="auto"/>
                                                                                                                                      </w:divBdr>
                                                                                                                                      <w:divsChild>
                                                                                                                                        <w:div w:id="1038119270">
                                                                                                                                          <w:marLeft w:val="0"/>
                                                                                                                                          <w:marRight w:val="0"/>
                                                                                                                                          <w:marTop w:val="0"/>
                                                                                                                                          <w:marBottom w:val="0"/>
                                                                                                                                          <w:divBdr>
                                                                                                                                            <w:top w:val="none" w:sz="0" w:space="0" w:color="auto"/>
                                                                                                                                            <w:left w:val="none" w:sz="0" w:space="0" w:color="auto"/>
                                                                                                                                            <w:bottom w:val="none" w:sz="0" w:space="0" w:color="auto"/>
                                                                                                                                            <w:right w:val="none" w:sz="0" w:space="0" w:color="auto"/>
                                                                                                                                          </w:divBdr>
                                                                                                                                          <w:divsChild>
                                                                                                                                            <w:div w:id="253171252">
                                                                                                                                              <w:marLeft w:val="0"/>
                                                                                                                                              <w:marRight w:val="0"/>
                                                                                                                                              <w:marTop w:val="0"/>
                                                                                                                                              <w:marBottom w:val="0"/>
                                                                                                                                              <w:divBdr>
                                                                                                                                                <w:top w:val="none" w:sz="0" w:space="0" w:color="auto"/>
                                                                                                                                                <w:left w:val="none" w:sz="0" w:space="0" w:color="auto"/>
                                                                                                                                                <w:bottom w:val="none" w:sz="0" w:space="0" w:color="auto"/>
                                                                                                                                                <w:right w:val="none" w:sz="0" w:space="0" w:color="auto"/>
                                                                                                                                              </w:divBdr>
                                                                                                                                            </w:div>
                                                                                                                                            <w:div w:id="290942476">
                                                                                                                                              <w:marLeft w:val="0"/>
                                                                                                                                              <w:marRight w:val="0"/>
                                                                                                                                              <w:marTop w:val="0"/>
                                                                                                                                              <w:marBottom w:val="0"/>
                                                                                                                                              <w:divBdr>
                                                                                                                                                <w:top w:val="none" w:sz="0" w:space="0" w:color="auto"/>
                                                                                                                                                <w:left w:val="none" w:sz="0" w:space="0" w:color="auto"/>
                                                                                                                                                <w:bottom w:val="none" w:sz="0" w:space="0" w:color="auto"/>
                                                                                                                                                <w:right w:val="none" w:sz="0" w:space="0" w:color="auto"/>
                                                                                                                                              </w:divBdr>
                                                                                                                                            </w:div>
                                                                                                                                            <w:div w:id="296223069">
                                                                                                                                              <w:marLeft w:val="0"/>
                                                                                                                                              <w:marRight w:val="0"/>
                                                                                                                                              <w:marTop w:val="0"/>
                                                                                                                                              <w:marBottom w:val="0"/>
                                                                                                                                              <w:divBdr>
                                                                                                                                                <w:top w:val="none" w:sz="0" w:space="0" w:color="auto"/>
                                                                                                                                                <w:left w:val="none" w:sz="0" w:space="0" w:color="auto"/>
                                                                                                                                                <w:bottom w:val="none" w:sz="0" w:space="0" w:color="auto"/>
                                                                                                                                                <w:right w:val="none" w:sz="0" w:space="0" w:color="auto"/>
                                                                                                                                              </w:divBdr>
                                                                                                                                            </w:div>
                                                                                                                                            <w:div w:id="995038328">
                                                                                                                                              <w:marLeft w:val="0"/>
                                                                                                                                              <w:marRight w:val="0"/>
                                                                                                                                              <w:marTop w:val="0"/>
                                                                                                                                              <w:marBottom w:val="0"/>
                                                                                                                                              <w:divBdr>
                                                                                                                                                <w:top w:val="none" w:sz="0" w:space="0" w:color="auto"/>
                                                                                                                                                <w:left w:val="none" w:sz="0" w:space="0" w:color="auto"/>
                                                                                                                                                <w:bottom w:val="none" w:sz="0" w:space="0" w:color="auto"/>
                                                                                                                                                <w:right w:val="none" w:sz="0" w:space="0" w:color="auto"/>
                                                                                                                                              </w:divBdr>
                                                                                                                                            </w:div>
                                                                                                                                            <w:div w:id="1176503213">
                                                                                                                                              <w:marLeft w:val="0"/>
                                                                                                                                              <w:marRight w:val="0"/>
                                                                                                                                              <w:marTop w:val="0"/>
                                                                                                                                              <w:marBottom w:val="0"/>
                                                                                                                                              <w:divBdr>
                                                                                                                                                <w:top w:val="none" w:sz="0" w:space="0" w:color="auto"/>
                                                                                                                                                <w:left w:val="none" w:sz="0" w:space="0" w:color="auto"/>
                                                                                                                                                <w:bottom w:val="none" w:sz="0" w:space="0" w:color="auto"/>
                                                                                                                                                <w:right w:val="none" w:sz="0" w:space="0" w:color="auto"/>
                                                                                                                                              </w:divBdr>
                                                                                                                                            </w:div>
                                                                                                                                            <w:div w:id="1393387746">
                                                                                                                                              <w:marLeft w:val="0"/>
                                                                                                                                              <w:marRight w:val="0"/>
                                                                                                                                              <w:marTop w:val="0"/>
                                                                                                                                              <w:marBottom w:val="0"/>
                                                                                                                                              <w:divBdr>
                                                                                                                                                <w:top w:val="none" w:sz="0" w:space="0" w:color="auto"/>
                                                                                                                                                <w:left w:val="none" w:sz="0" w:space="0" w:color="auto"/>
                                                                                                                                                <w:bottom w:val="none" w:sz="0" w:space="0" w:color="auto"/>
                                                                                                                                                <w:right w:val="none" w:sz="0" w:space="0" w:color="auto"/>
                                                                                                                                              </w:divBdr>
                                                                                                                                            </w:div>
                                                                                                                                            <w:div w:id="1573003088">
                                                                                                                                              <w:marLeft w:val="0"/>
                                                                                                                                              <w:marRight w:val="0"/>
                                                                                                                                              <w:marTop w:val="0"/>
                                                                                                                                              <w:marBottom w:val="0"/>
                                                                                                                                              <w:divBdr>
                                                                                                                                                <w:top w:val="none" w:sz="0" w:space="0" w:color="auto"/>
                                                                                                                                                <w:left w:val="none" w:sz="0" w:space="0" w:color="auto"/>
                                                                                                                                                <w:bottom w:val="none" w:sz="0" w:space="0" w:color="auto"/>
                                                                                                                                                <w:right w:val="none" w:sz="0" w:space="0" w:color="auto"/>
                                                                                                                                              </w:divBdr>
                                                                                                                                            </w:div>
                                                                                                                                            <w:div w:id="1747678719">
                                                                                                                                              <w:marLeft w:val="0"/>
                                                                                                                                              <w:marRight w:val="0"/>
                                                                                                                                              <w:marTop w:val="0"/>
                                                                                                                                              <w:marBottom w:val="0"/>
                                                                                                                                              <w:divBdr>
                                                                                                                                                <w:top w:val="none" w:sz="0" w:space="0" w:color="auto"/>
                                                                                                                                                <w:left w:val="none" w:sz="0" w:space="0" w:color="auto"/>
                                                                                                                                                <w:bottom w:val="none" w:sz="0" w:space="0" w:color="auto"/>
                                                                                                                                                <w:right w:val="none" w:sz="0" w:space="0" w:color="auto"/>
                                                                                                                                              </w:divBdr>
                                                                                                                                            </w:div>
                                                                                                                                            <w:div w:id="1845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27786">
                                                                                                                                  <w:marLeft w:val="0"/>
                                                                                                                                  <w:marRight w:val="0"/>
                                                                                                                                  <w:marTop w:val="0"/>
                                                                                                                                  <w:marBottom w:val="0"/>
                                                                                                                                  <w:divBdr>
                                                                                                                                    <w:top w:val="none" w:sz="0" w:space="0" w:color="auto"/>
                                                                                                                                    <w:left w:val="none" w:sz="0" w:space="0" w:color="auto"/>
                                                                                                                                    <w:bottom w:val="none" w:sz="0" w:space="0" w:color="auto"/>
                                                                                                                                    <w:right w:val="none" w:sz="0" w:space="0" w:color="auto"/>
                                                                                                                                  </w:divBdr>
                                                                                                                                  <w:divsChild>
                                                                                                                                    <w:div w:id="188496285">
                                                                                                                                      <w:marLeft w:val="0"/>
                                                                                                                                      <w:marRight w:val="0"/>
                                                                                                                                      <w:marTop w:val="0"/>
                                                                                                                                      <w:marBottom w:val="0"/>
                                                                                                                                      <w:divBdr>
                                                                                                                                        <w:top w:val="none" w:sz="0" w:space="0" w:color="auto"/>
                                                                                                                                        <w:left w:val="none" w:sz="0" w:space="0" w:color="auto"/>
                                                                                                                                        <w:bottom w:val="none" w:sz="0" w:space="0" w:color="auto"/>
                                                                                                                                        <w:right w:val="none" w:sz="0" w:space="0" w:color="auto"/>
                                                                                                                                      </w:divBdr>
                                                                                                                                    </w:div>
                                                                                                                                  </w:divsChild>
                                                                                                                                </w:div>
                                                                                                                                <w:div w:id="2100712029">
                                                                                                                                  <w:marLeft w:val="0"/>
                                                                                                                                  <w:marRight w:val="0"/>
                                                                                                                                  <w:marTop w:val="0"/>
                                                                                                                                  <w:marBottom w:val="0"/>
                                                                                                                                  <w:divBdr>
                                                                                                                                    <w:top w:val="none" w:sz="0" w:space="0" w:color="auto"/>
                                                                                                                                    <w:left w:val="none" w:sz="0" w:space="0" w:color="auto"/>
                                                                                                                                    <w:bottom w:val="none" w:sz="0" w:space="0" w:color="auto"/>
                                                                                                                                    <w:right w:val="none" w:sz="0" w:space="0" w:color="auto"/>
                                                                                                                                  </w:divBdr>
                                                                                                                                  <w:divsChild>
                                                                                                                                    <w:div w:id="703137452">
                                                                                                                                      <w:marLeft w:val="0"/>
                                                                                                                                      <w:marRight w:val="0"/>
                                                                                                                                      <w:marTop w:val="0"/>
                                                                                                                                      <w:marBottom w:val="0"/>
                                                                                                                                      <w:divBdr>
                                                                                                                                        <w:top w:val="none" w:sz="0" w:space="0" w:color="auto"/>
                                                                                                                                        <w:left w:val="none" w:sz="0" w:space="0" w:color="auto"/>
                                                                                                                                        <w:bottom w:val="none" w:sz="0" w:space="0" w:color="auto"/>
                                                                                                                                        <w:right w:val="none" w:sz="0" w:space="0" w:color="auto"/>
                                                                                                                                      </w:divBdr>
                                                                                                                                    </w:div>
                                                                                                                                  </w:divsChild>
                                                                                                                                </w:div>
                                                                                                                                <w:div w:id="2111315625">
                                                                                                                                  <w:marLeft w:val="0"/>
                                                                                                                                  <w:marRight w:val="0"/>
                                                                                                                                  <w:marTop w:val="0"/>
                                                                                                                                  <w:marBottom w:val="0"/>
                                                                                                                                  <w:divBdr>
                                                                                                                                    <w:top w:val="none" w:sz="0" w:space="0" w:color="auto"/>
                                                                                                                                    <w:left w:val="none" w:sz="0" w:space="0" w:color="auto"/>
                                                                                                                                    <w:bottom w:val="none" w:sz="0" w:space="0" w:color="auto"/>
                                                                                                                                    <w:right w:val="none" w:sz="0" w:space="0" w:color="auto"/>
                                                                                                                                  </w:divBdr>
                                                                                                                                  <w:divsChild>
                                                                                                                                    <w:div w:id="15129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259529">
      <w:bodyDiv w:val="1"/>
      <w:marLeft w:val="0"/>
      <w:marRight w:val="0"/>
      <w:marTop w:val="0"/>
      <w:marBottom w:val="0"/>
      <w:divBdr>
        <w:top w:val="none" w:sz="0" w:space="0" w:color="auto"/>
        <w:left w:val="none" w:sz="0" w:space="0" w:color="auto"/>
        <w:bottom w:val="none" w:sz="0" w:space="0" w:color="auto"/>
        <w:right w:val="none" w:sz="0" w:space="0" w:color="auto"/>
      </w:divBdr>
    </w:div>
    <w:div w:id="1308823595">
      <w:bodyDiv w:val="1"/>
      <w:marLeft w:val="0"/>
      <w:marRight w:val="0"/>
      <w:marTop w:val="0"/>
      <w:marBottom w:val="0"/>
      <w:divBdr>
        <w:top w:val="none" w:sz="0" w:space="0" w:color="auto"/>
        <w:left w:val="none" w:sz="0" w:space="0" w:color="auto"/>
        <w:bottom w:val="none" w:sz="0" w:space="0" w:color="auto"/>
        <w:right w:val="none" w:sz="0" w:space="0" w:color="auto"/>
      </w:divBdr>
    </w:div>
    <w:div w:id="1581523360">
      <w:bodyDiv w:val="1"/>
      <w:marLeft w:val="0"/>
      <w:marRight w:val="0"/>
      <w:marTop w:val="0"/>
      <w:marBottom w:val="0"/>
      <w:divBdr>
        <w:top w:val="none" w:sz="0" w:space="0" w:color="auto"/>
        <w:left w:val="none" w:sz="0" w:space="0" w:color="auto"/>
        <w:bottom w:val="none" w:sz="0" w:space="0" w:color="auto"/>
        <w:right w:val="none" w:sz="0" w:space="0" w:color="auto"/>
      </w:divBdr>
    </w:div>
    <w:div w:id="1895461224">
      <w:bodyDiv w:val="1"/>
      <w:marLeft w:val="0"/>
      <w:marRight w:val="0"/>
      <w:marTop w:val="0"/>
      <w:marBottom w:val="0"/>
      <w:divBdr>
        <w:top w:val="none" w:sz="0" w:space="0" w:color="auto"/>
        <w:left w:val="none" w:sz="0" w:space="0" w:color="auto"/>
        <w:bottom w:val="none" w:sz="0" w:space="0" w:color="auto"/>
        <w:right w:val="none" w:sz="0" w:space="0" w:color="auto"/>
      </w:divBdr>
    </w:div>
    <w:div w:id="1915846513">
      <w:bodyDiv w:val="1"/>
      <w:marLeft w:val="0"/>
      <w:marRight w:val="0"/>
      <w:marTop w:val="0"/>
      <w:marBottom w:val="0"/>
      <w:divBdr>
        <w:top w:val="none" w:sz="0" w:space="0" w:color="auto"/>
        <w:left w:val="none" w:sz="0" w:space="0" w:color="auto"/>
        <w:bottom w:val="none" w:sz="0" w:space="0" w:color="auto"/>
        <w:right w:val="none" w:sz="0" w:space="0" w:color="auto"/>
      </w:divBdr>
      <w:divsChild>
        <w:div w:id="673610372">
          <w:marLeft w:val="0"/>
          <w:marRight w:val="0"/>
          <w:marTop w:val="0"/>
          <w:marBottom w:val="0"/>
          <w:divBdr>
            <w:top w:val="none" w:sz="0" w:space="0" w:color="auto"/>
            <w:left w:val="none" w:sz="0" w:space="0" w:color="auto"/>
            <w:bottom w:val="none" w:sz="0" w:space="0" w:color="auto"/>
            <w:right w:val="none" w:sz="0" w:space="0" w:color="auto"/>
          </w:divBdr>
        </w:div>
        <w:div w:id="1062673866">
          <w:marLeft w:val="0"/>
          <w:marRight w:val="0"/>
          <w:marTop w:val="0"/>
          <w:marBottom w:val="0"/>
          <w:divBdr>
            <w:top w:val="none" w:sz="0" w:space="0" w:color="auto"/>
            <w:left w:val="none" w:sz="0" w:space="0" w:color="auto"/>
            <w:bottom w:val="none" w:sz="0" w:space="0" w:color="auto"/>
            <w:right w:val="none" w:sz="0" w:space="0" w:color="auto"/>
          </w:divBdr>
        </w:div>
        <w:div w:id="1774283233">
          <w:marLeft w:val="0"/>
          <w:marRight w:val="0"/>
          <w:marTop w:val="0"/>
          <w:marBottom w:val="0"/>
          <w:divBdr>
            <w:top w:val="none" w:sz="0" w:space="0" w:color="auto"/>
            <w:left w:val="none" w:sz="0" w:space="0" w:color="auto"/>
            <w:bottom w:val="none" w:sz="0" w:space="0" w:color="auto"/>
            <w:right w:val="none" w:sz="0" w:space="0" w:color="auto"/>
          </w:divBdr>
        </w:div>
        <w:div w:id="138763974">
          <w:marLeft w:val="0"/>
          <w:marRight w:val="0"/>
          <w:marTop w:val="0"/>
          <w:marBottom w:val="0"/>
          <w:divBdr>
            <w:top w:val="none" w:sz="0" w:space="0" w:color="auto"/>
            <w:left w:val="none" w:sz="0" w:space="0" w:color="auto"/>
            <w:bottom w:val="none" w:sz="0" w:space="0" w:color="auto"/>
            <w:right w:val="none" w:sz="0" w:space="0" w:color="auto"/>
          </w:divBdr>
        </w:div>
        <w:div w:id="2024015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CF/Positive_Outcomes/pdf/Commissioner-Statement-for-Juan-F-v-Lamont-Exit-Plan-Status-Report.pdf" TargetMode="External"/><Relationship Id="rId3" Type="http://schemas.openxmlformats.org/officeDocument/2006/relationships/settings" Target="settings.xml"/><Relationship Id="rId7" Type="http://schemas.openxmlformats.org/officeDocument/2006/relationships/hyperlink" Target="https://www.childrensrights.org/class_action/connecticu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68763.71374D1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portal.ct.gov/-/media/DCF/Positive_Outcomes/pdf/Status-Report4th-Qtr-2019--1st-Qtr-2020-final.pdf" TargetMode="External"/><Relationship Id="rId4" Type="http://schemas.openxmlformats.org/officeDocument/2006/relationships/webSettings" Target="webSettings.xml"/><Relationship Id="rId9" Type="http://schemas.openxmlformats.org/officeDocument/2006/relationships/hyperlink" Target="https://portal.ct.gov/-/media/DCF/Positive_Outcomes/pdf/Status-Report4th-Quarter-2019--1st-Quarter-2020-cover-letter-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2</cp:revision>
  <cp:lastPrinted>2020-09-08T20:15:00Z</cp:lastPrinted>
  <dcterms:created xsi:type="dcterms:W3CDTF">2020-09-10T16:42:00Z</dcterms:created>
  <dcterms:modified xsi:type="dcterms:W3CDTF">2020-09-10T16:42:00Z</dcterms:modified>
</cp:coreProperties>
</file>