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9E" w:rsidRPr="007C2D9E" w:rsidRDefault="007C2D9E" w:rsidP="007C2D9E">
      <w:pPr>
        <w:spacing w:after="0"/>
        <w:rPr>
          <w:rFonts w:ascii="Arial" w:hAnsi="Arial" w:cs="Arial"/>
          <w:b/>
          <w:sz w:val="28"/>
          <w:szCs w:val="28"/>
        </w:rPr>
      </w:pPr>
      <w:r w:rsidRPr="00A31B76">
        <w:rPr>
          <w:b/>
          <w:noProof/>
          <w:color w:val="2F5496"/>
          <w:sz w:val="20"/>
        </w:rPr>
        <w:drawing>
          <wp:anchor distT="0" distB="0" distL="114300" distR="114300" simplePos="0" relativeHeight="251658240" behindDoc="0" locked="0" layoutInCell="1" allowOverlap="1">
            <wp:simplePos x="855677" y="377505"/>
            <wp:positionH relativeFrom="column">
              <wp:align>left</wp:align>
            </wp:positionH>
            <wp:positionV relativeFrom="paragraph">
              <wp:align>top</wp:align>
            </wp:positionV>
            <wp:extent cx="842645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3" cy="8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7C2D9E">
        <w:rPr>
          <w:rFonts w:ascii="Arial" w:hAnsi="Arial" w:cs="Arial"/>
          <w:b/>
          <w:sz w:val="28"/>
          <w:szCs w:val="28"/>
        </w:rPr>
        <w:t>DEPARTMENT OF ADMINISTRATIVE SERVICES (DAS)</w:t>
      </w:r>
    </w:p>
    <w:p w:rsidR="007C2D9E" w:rsidRPr="007C2D9E" w:rsidRDefault="007C2D9E" w:rsidP="007C2D9E">
      <w:pPr>
        <w:spacing w:after="0"/>
        <w:jc w:val="center"/>
        <w:rPr>
          <w:rFonts w:ascii="Arial" w:hAnsi="Arial" w:cs="Arial"/>
          <w:b/>
        </w:rPr>
      </w:pPr>
      <w:r w:rsidRPr="007C2D9E">
        <w:rPr>
          <w:rFonts w:ascii="Arial" w:hAnsi="Arial" w:cs="Arial"/>
          <w:b/>
        </w:rPr>
        <w:t>Office of School Construction Grants &amp; Review (OSCG&amp;R)</w:t>
      </w:r>
    </w:p>
    <w:p w:rsidR="007C2D9E" w:rsidRPr="007C2D9E" w:rsidRDefault="007C2D9E" w:rsidP="007C2D9E">
      <w:pPr>
        <w:spacing w:after="0"/>
        <w:rPr>
          <w:rFonts w:ascii="Arial" w:hAnsi="Arial" w:cs="Arial"/>
          <w:sz w:val="12"/>
        </w:rPr>
      </w:pPr>
    </w:p>
    <w:p w:rsidR="007C2D9E" w:rsidRPr="008B6591" w:rsidRDefault="008B6591" w:rsidP="008B6591">
      <w:pPr>
        <w:tabs>
          <w:tab w:val="left" w:pos="809"/>
          <w:tab w:val="left" w:pos="4093"/>
          <w:tab w:val="center" w:pos="4806"/>
        </w:tabs>
        <w:spacing w:after="200" w:line="245" w:lineRule="auto"/>
        <w:ind w:left="-18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 xml:space="preserve">       </w:t>
      </w:r>
      <w:r w:rsidR="007C2D9E" w:rsidRPr="008B6591">
        <w:rPr>
          <w:rFonts w:ascii="Arial" w:hAnsi="Arial" w:cs="Arial"/>
          <w:b/>
          <w:sz w:val="26"/>
          <w:szCs w:val="26"/>
        </w:rPr>
        <w:t>CODE CONFORMITY CERTIFICATION</w:t>
      </w:r>
      <w:r w:rsidR="00AD4CFD" w:rsidRPr="008B6591">
        <w:rPr>
          <w:rFonts w:ascii="Arial" w:hAnsi="Arial" w:cs="Arial"/>
          <w:b/>
          <w:sz w:val="26"/>
          <w:szCs w:val="26"/>
        </w:rPr>
        <w:t xml:space="preserve"> – PLAY EQUIPMENT</w:t>
      </w:r>
    </w:p>
    <w:p w:rsidR="007C2D9E" w:rsidRPr="00C57798" w:rsidRDefault="00AD4CFD" w:rsidP="00AD4CFD">
      <w:pPr>
        <w:tabs>
          <w:tab w:val="left" w:pos="809"/>
          <w:tab w:val="left" w:pos="4093"/>
          <w:tab w:val="center" w:pos="4806"/>
        </w:tabs>
        <w:spacing w:after="0" w:line="240" w:lineRule="auto"/>
        <w:ind w:left="-187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8"/>
          <w:szCs w:val="26"/>
        </w:rPr>
        <w:tab/>
      </w:r>
      <w:r w:rsidR="007C2D9E" w:rsidRPr="00C57798">
        <w:rPr>
          <w:b/>
          <w:color w:val="44546A" w:themeColor="text2"/>
          <w:sz w:val="28"/>
          <w:szCs w:val="26"/>
        </w:rPr>
        <w:t>FORM SCG-30</w:t>
      </w:r>
      <w:r w:rsidR="00C57798" w:rsidRPr="00C57798">
        <w:rPr>
          <w:b/>
          <w:color w:val="44546A" w:themeColor="text2"/>
          <w:sz w:val="28"/>
          <w:szCs w:val="26"/>
        </w:rPr>
        <w:t>28</w:t>
      </w:r>
    </w:p>
    <w:p w:rsidR="009977DD" w:rsidRPr="00F70455" w:rsidRDefault="009977DD" w:rsidP="00AD4CFD">
      <w:pPr>
        <w:spacing w:after="0" w:line="240" w:lineRule="auto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Director</w:t>
      </w:r>
    </w:p>
    <w:p w:rsidR="009977DD" w:rsidRPr="00F70455" w:rsidRDefault="009977DD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 xml:space="preserve">Office of School </w:t>
      </w:r>
      <w:r w:rsidR="007A14CC" w:rsidRPr="00F70455">
        <w:rPr>
          <w:rFonts w:ascii="Arial" w:hAnsi="Arial" w:cs="Arial"/>
          <w:sz w:val="18"/>
        </w:rPr>
        <w:t>Construction</w:t>
      </w:r>
      <w:r w:rsidR="00DC039C" w:rsidRPr="00F70455">
        <w:rPr>
          <w:rFonts w:ascii="Arial" w:hAnsi="Arial" w:cs="Arial"/>
          <w:sz w:val="18"/>
        </w:rPr>
        <w:t xml:space="preserve"> Grants</w:t>
      </w:r>
      <w:r w:rsidR="00A42B30" w:rsidRPr="00F70455">
        <w:rPr>
          <w:rFonts w:ascii="Arial" w:hAnsi="Arial" w:cs="Arial"/>
          <w:sz w:val="18"/>
        </w:rPr>
        <w:t xml:space="preserve"> &amp; Review</w:t>
      </w:r>
    </w:p>
    <w:p w:rsidR="009977DD" w:rsidRPr="00F70455" w:rsidRDefault="00A42B30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450 Columbus Blvd.</w:t>
      </w:r>
      <w:r w:rsidR="003F0BB8" w:rsidRPr="00F70455">
        <w:rPr>
          <w:rFonts w:ascii="Arial" w:hAnsi="Arial" w:cs="Arial"/>
          <w:sz w:val="18"/>
        </w:rPr>
        <w:t>, Suite 1503</w:t>
      </w:r>
    </w:p>
    <w:p w:rsidR="009977DD" w:rsidRPr="00F70455" w:rsidRDefault="00EC49F3" w:rsidP="009977DD">
      <w:pPr>
        <w:spacing w:after="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Hartford, Connecticut</w:t>
      </w:r>
      <w:r w:rsidR="009977DD" w:rsidRPr="00F70455">
        <w:rPr>
          <w:rFonts w:ascii="Arial" w:hAnsi="Arial" w:cs="Arial"/>
          <w:sz w:val="18"/>
        </w:rPr>
        <w:t xml:space="preserve">  0610</w:t>
      </w:r>
      <w:r w:rsidR="00A42B30" w:rsidRPr="00F70455">
        <w:rPr>
          <w:rFonts w:ascii="Arial" w:hAnsi="Arial" w:cs="Arial"/>
          <w:sz w:val="18"/>
        </w:rPr>
        <w:t>3</w:t>
      </w:r>
    </w:p>
    <w:p w:rsidR="00DC0D19" w:rsidRPr="008B6591" w:rsidRDefault="00DC0D19" w:rsidP="009977DD">
      <w:pPr>
        <w:spacing w:after="0"/>
        <w:rPr>
          <w:rFonts w:ascii="Arial" w:hAnsi="Arial" w:cs="Arial"/>
          <w:sz w:val="12"/>
          <w:szCs w:val="16"/>
        </w:rPr>
      </w:pPr>
    </w:p>
    <w:p w:rsidR="000C73A8" w:rsidRDefault="004B3229" w:rsidP="00AC7C8E">
      <w:pPr>
        <w:pStyle w:val="NoSpacing"/>
        <w:tabs>
          <w:tab w:val="left" w:pos="990"/>
        </w:tabs>
        <w:spacing w:after="12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Subject:</w:t>
      </w:r>
      <w:r w:rsidRPr="00F70455">
        <w:rPr>
          <w:rFonts w:ascii="Arial" w:hAnsi="Arial" w:cs="Arial"/>
          <w:sz w:val="20"/>
        </w:rPr>
        <w:tab/>
      </w:r>
      <w:r w:rsidR="00731DD8" w:rsidRPr="00F70455">
        <w:rPr>
          <w:rFonts w:ascii="Arial" w:hAnsi="Arial" w:cs="Arial"/>
          <w:sz w:val="18"/>
        </w:rPr>
        <w:t>State Project Number</w:t>
      </w:r>
      <w:r w:rsidR="00BC232F" w:rsidRPr="00F70455">
        <w:rPr>
          <w:rFonts w:ascii="Arial" w:hAnsi="Arial" w:cs="Arial"/>
          <w:sz w:val="18"/>
        </w:rPr>
        <w:t>:</w:t>
      </w:r>
      <w:r w:rsidR="00891E4E">
        <w:rPr>
          <w:rFonts w:ascii="Arial" w:hAnsi="Arial" w:cs="Arial"/>
          <w:sz w:val="18"/>
        </w:rPr>
        <w:t xml:space="preserve"> ____________________________</w:t>
      </w:r>
      <w:r w:rsidR="00AC7C8E">
        <w:rPr>
          <w:rFonts w:ascii="Arial" w:hAnsi="Arial" w:cs="Arial"/>
          <w:sz w:val="18"/>
        </w:rPr>
        <w:t xml:space="preserve">   Phase</w:t>
      </w:r>
      <w:r w:rsidR="00AC7C8E" w:rsidRPr="00F70455">
        <w:rPr>
          <w:rFonts w:ascii="Arial" w:hAnsi="Arial" w:cs="Arial"/>
          <w:sz w:val="18"/>
        </w:rPr>
        <w:t>:</w:t>
      </w:r>
      <w:r w:rsidR="00AC7C8E">
        <w:rPr>
          <w:rFonts w:ascii="Arial" w:hAnsi="Arial" w:cs="Arial"/>
          <w:sz w:val="18"/>
        </w:rPr>
        <w:t xml:space="preserve"> ____</w:t>
      </w:r>
      <w:r w:rsidR="00AC7C8E">
        <w:rPr>
          <w:rFonts w:ascii="Arial" w:hAnsi="Arial" w:cs="Arial"/>
          <w:sz w:val="20"/>
        </w:rPr>
        <w:t xml:space="preserve"> </w:t>
      </w:r>
      <w:r w:rsidR="00AC7C8E" w:rsidRPr="00F70455">
        <w:rPr>
          <w:rFonts w:ascii="Arial" w:hAnsi="Arial" w:cs="Arial"/>
          <w:sz w:val="18"/>
        </w:rPr>
        <w:t>of</w:t>
      </w:r>
      <w:r w:rsidR="00AC7C8E">
        <w:rPr>
          <w:rFonts w:ascii="Arial" w:hAnsi="Arial" w:cs="Arial"/>
          <w:sz w:val="20"/>
        </w:rPr>
        <w:t xml:space="preserve"> ____</w:t>
      </w:r>
    </w:p>
    <w:p w:rsidR="000C73A8" w:rsidRDefault="00EC49F3" w:rsidP="00AC7C8E">
      <w:pPr>
        <w:pStyle w:val="NoSpacing"/>
        <w:tabs>
          <w:tab w:val="left" w:pos="990"/>
        </w:tabs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 xml:space="preserve"> </w:t>
      </w:r>
      <w:r w:rsidR="000C73A8">
        <w:rPr>
          <w:rFonts w:ascii="Arial" w:hAnsi="Arial" w:cs="Arial"/>
          <w:sz w:val="20"/>
        </w:rPr>
        <w:t xml:space="preserve">           </w:t>
      </w:r>
      <w:r w:rsidR="000C73A8">
        <w:rPr>
          <w:rFonts w:ascii="Arial" w:hAnsi="Arial" w:cs="Arial"/>
          <w:sz w:val="20"/>
        </w:rPr>
        <w:tab/>
      </w:r>
      <w:r w:rsidR="000C73A8">
        <w:rPr>
          <w:rFonts w:ascii="Arial" w:hAnsi="Arial" w:cs="Arial"/>
          <w:sz w:val="18"/>
        </w:rPr>
        <w:t>LEA:</w:t>
      </w:r>
      <w:r w:rsidR="00891E4E">
        <w:rPr>
          <w:rFonts w:ascii="Arial" w:hAnsi="Arial" w:cs="Arial"/>
          <w:sz w:val="18"/>
        </w:rPr>
        <w:t xml:space="preserve"> __________________________________________</w:t>
      </w:r>
    </w:p>
    <w:p w:rsidR="00DC0D19" w:rsidRPr="00F70455" w:rsidRDefault="00142B43" w:rsidP="00AC7C8E">
      <w:pPr>
        <w:pStyle w:val="NoSpacing"/>
        <w:tabs>
          <w:tab w:val="left" w:pos="990"/>
        </w:tabs>
        <w:rPr>
          <w:rFonts w:ascii="Arial" w:hAnsi="Arial" w:cs="Arial"/>
          <w:sz w:val="10"/>
          <w:szCs w:val="16"/>
        </w:rPr>
      </w:pPr>
      <w:r w:rsidRPr="00F70455">
        <w:rPr>
          <w:rFonts w:ascii="Arial" w:hAnsi="Arial" w:cs="Arial"/>
          <w:sz w:val="20"/>
        </w:rPr>
        <w:tab/>
      </w:r>
      <w:r w:rsidR="00DC0D19" w:rsidRPr="00F70455">
        <w:rPr>
          <w:rFonts w:ascii="Arial" w:hAnsi="Arial" w:cs="Arial"/>
          <w:sz w:val="20"/>
        </w:rPr>
        <w:tab/>
      </w:r>
    </w:p>
    <w:p w:rsidR="00AA689C" w:rsidRDefault="00731DD8" w:rsidP="00AC7C8E">
      <w:pPr>
        <w:pStyle w:val="NoSpacing"/>
        <w:tabs>
          <w:tab w:val="left" w:pos="990"/>
        </w:tabs>
        <w:ind w:left="720" w:firstLine="27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Facility</w:t>
      </w:r>
      <w:r w:rsidR="000C73A8">
        <w:rPr>
          <w:rFonts w:ascii="Arial" w:hAnsi="Arial" w:cs="Arial"/>
          <w:sz w:val="18"/>
        </w:rPr>
        <w:t xml:space="preserve"> Name:</w:t>
      </w:r>
      <w:r w:rsidR="00891E4E">
        <w:rPr>
          <w:rFonts w:ascii="Arial" w:hAnsi="Arial" w:cs="Arial"/>
          <w:sz w:val="18"/>
        </w:rPr>
        <w:t xml:space="preserve"> __________________________________</w:t>
      </w:r>
    </w:p>
    <w:p w:rsidR="000C73A8" w:rsidRPr="00891E4E" w:rsidRDefault="000C73A8" w:rsidP="00AC7C8E">
      <w:pPr>
        <w:pStyle w:val="NoSpacing"/>
        <w:tabs>
          <w:tab w:val="left" w:pos="990"/>
        </w:tabs>
        <w:ind w:left="720" w:firstLine="450"/>
        <w:rPr>
          <w:rFonts w:ascii="Arial" w:hAnsi="Arial" w:cs="Arial"/>
          <w:sz w:val="14"/>
          <w:szCs w:val="16"/>
        </w:rPr>
      </w:pPr>
    </w:p>
    <w:p w:rsidR="00DC0D19" w:rsidRDefault="00E272C1" w:rsidP="00AC7C8E">
      <w:pPr>
        <w:pStyle w:val="NoSpacing"/>
        <w:tabs>
          <w:tab w:val="left" w:pos="990"/>
        </w:tabs>
        <w:ind w:firstLine="990"/>
        <w:rPr>
          <w:rFonts w:ascii="Arial" w:hAnsi="Arial" w:cs="Arial"/>
          <w:sz w:val="18"/>
        </w:rPr>
      </w:pPr>
      <w:r w:rsidRPr="00F70455">
        <w:rPr>
          <w:rFonts w:ascii="Arial" w:hAnsi="Arial" w:cs="Arial"/>
          <w:sz w:val="18"/>
        </w:rPr>
        <w:t>Local Jurisdiction of Facility</w:t>
      </w:r>
      <w:r w:rsidR="000C73A8">
        <w:rPr>
          <w:rFonts w:ascii="Arial" w:hAnsi="Arial" w:cs="Arial"/>
          <w:sz w:val="18"/>
        </w:rPr>
        <w:t>:</w:t>
      </w:r>
      <w:r w:rsidR="00891E4E">
        <w:rPr>
          <w:rFonts w:ascii="Arial" w:hAnsi="Arial" w:cs="Arial"/>
          <w:sz w:val="18"/>
        </w:rPr>
        <w:t xml:space="preserve"> _______________________</w:t>
      </w:r>
    </w:p>
    <w:p w:rsidR="000C73A8" w:rsidRPr="008B6591" w:rsidRDefault="000C73A8" w:rsidP="000C73A8">
      <w:pPr>
        <w:pStyle w:val="NoSpacing"/>
        <w:ind w:firstLine="1170"/>
        <w:rPr>
          <w:sz w:val="14"/>
          <w:szCs w:val="16"/>
        </w:rPr>
      </w:pPr>
    </w:p>
    <w:p w:rsidR="009977DD" w:rsidRPr="00F70455" w:rsidRDefault="009977DD" w:rsidP="00A00212">
      <w:pPr>
        <w:spacing w:after="0" w:line="240" w:lineRule="auto"/>
        <w:ind w:right="-90"/>
        <w:jc w:val="both"/>
        <w:rPr>
          <w:rFonts w:ascii="Arial" w:hAnsi="Arial" w:cs="Arial"/>
          <w:sz w:val="12"/>
          <w:szCs w:val="16"/>
        </w:rPr>
      </w:pPr>
      <w:r w:rsidRPr="00F70455">
        <w:rPr>
          <w:rFonts w:ascii="Arial" w:hAnsi="Arial" w:cs="Arial"/>
          <w:sz w:val="18"/>
        </w:rPr>
        <w:t>Pursuant to Section 10-292 of the Connecticut General Statutes, the final plans for any phase of a school building project as provided</w:t>
      </w:r>
      <w:r w:rsidR="00731DD8" w:rsidRPr="00F70455">
        <w:rPr>
          <w:rFonts w:ascii="Arial" w:hAnsi="Arial" w:cs="Arial"/>
          <w:sz w:val="18"/>
        </w:rPr>
        <w:t xml:space="preserve"> in Section 10-291 must be in conformance </w:t>
      </w:r>
      <w:r w:rsidR="00BB5F3D" w:rsidRPr="00F70455">
        <w:rPr>
          <w:rFonts w:ascii="Arial" w:hAnsi="Arial" w:cs="Arial"/>
          <w:sz w:val="18"/>
        </w:rPr>
        <w:t>with</w:t>
      </w:r>
      <w:r w:rsidR="00731DD8" w:rsidRPr="00F70455">
        <w:rPr>
          <w:rFonts w:ascii="Arial" w:hAnsi="Arial" w:cs="Arial"/>
          <w:sz w:val="18"/>
        </w:rPr>
        <w:t xml:space="preserve"> state codes, statutes, and regulations and</w:t>
      </w:r>
      <w:r w:rsidR="004B3229" w:rsidRPr="00F70455">
        <w:rPr>
          <w:rFonts w:ascii="Arial" w:hAnsi="Arial" w:cs="Arial"/>
          <w:sz w:val="18"/>
        </w:rPr>
        <w:t xml:space="preserve"> to</w:t>
      </w:r>
      <w:r w:rsidR="00731DD8" w:rsidRPr="00F70455">
        <w:rPr>
          <w:rFonts w:ascii="Arial" w:hAnsi="Arial" w:cs="Arial"/>
          <w:sz w:val="18"/>
        </w:rPr>
        <w:t xml:space="preserve"> federal laws.</w:t>
      </w:r>
    </w:p>
    <w:p w:rsidR="0057534C" w:rsidRPr="00AC7C8E" w:rsidRDefault="0057534C" w:rsidP="00D75D42">
      <w:pPr>
        <w:spacing w:after="0" w:line="240" w:lineRule="auto"/>
        <w:rPr>
          <w:sz w:val="4"/>
          <w:szCs w:val="16"/>
        </w:rPr>
      </w:pPr>
    </w:p>
    <w:p w:rsidR="0057534C" w:rsidRPr="001B29AF" w:rsidRDefault="0057534C" w:rsidP="00D75D42">
      <w:pPr>
        <w:spacing w:after="0" w:line="240" w:lineRule="auto"/>
        <w:rPr>
          <w:sz w:val="20"/>
        </w:rPr>
      </w:pPr>
      <w:r w:rsidRPr="001B29AF">
        <w:rPr>
          <w:sz w:val="20"/>
        </w:rPr>
        <w:t>The following documents are att</w:t>
      </w:r>
      <w:r w:rsidR="00EC49F3" w:rsidRPr="001B29AF">
        <w:rPr>
          <w:sz w:val="20"/>
        </w:rPr>
        <w:t>ached (</w:t>
      </w:r>
      <w:r w:rsidR="00F87FE4" w:rsidRPr="001B29AF">
        <w:rPr>
          <w:sz w:val="20"/>
        </w:rPr>
        <w:t>mark</w:t>
      </w:r>
      <w:r w:rsidR="00573665" w:rsidRPr="001B29AF">
        <w:rPr>
          <w:sz w:val="20"/>
        </w:rPr>
        <w:t xml:space="preserve"> boxes</w:t>
      </w:r>
      <w:r w:rsidR="00EC49F3" w:rsidRPr="001B29AF">
        <w:rPr>
          <w:sz w:val="20"/>
        </w:rPr>
        <w:t xml:space="preserve"> </w:t>
      </w:r>
      <w:r w:rsidR="00F87FE4" w:rsidRPr="00A739E0">
        <w:rPr>
          <w:sz w:val="18"/>
        </w:rPr>
        <w:t>“</w:t>
      </w:r>
      <w:r w:rsidR="00EC49F3" w:rsidRPr="00A739E0">
        <w:rPr>
          <w:rFonts w:ascii="Arial Unicode MS" w:eastAsia="Arial Unicode MS" w:hAnsi="Arial Unicode MS" w:cs="Arial Unicode MS"/>
          <w:sz w:val="18"/>
        </w:rPr>
        <w:t>X</w:t>
      </w:r>
      <w:r w:rsidR="00F87FE4" w:rsidRPr="00A739E0">
        <w:rPr>
          <w:sz w:val="18"/>
        </w:rPr>
        <w:t>”</w:t>
      </w:r>
      <w:r w:rsidR="00EC49F3" w:rsidRPr="00A739E0">
        <w:rPr>
          <w:sz w:val="18"/>
        </w:rPr>
        <w:t xml:space="preserve">, </w:t>
      </w:r>
      <w:r w:rsidR="00EC49F3" w:rsidRPr="001B29AF">
        <w:rPr>
          <w:sz w:val="20"/>
        </w:rPr>
        <w:t>as appropriate)</w:t>
      </w:r>
      <w:r w:rsidRPr="001B29AF">
        <w:rPr>
          <w:sz w:val="20"/>
        </w:rPr>
        <w:t>:</w:t>
      </w:r>
    </w:p>
    <w:tbl>
      <w:tblPr>
        <w:tblStyle w:val="TableGrid"/>
        <w:tblW w:w="972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42"/>
        <w:gridCol w:w="269"/>
        <w:gridCol w:w="356"/>
        <w:gridCol w:w="269"/>
        <w:gridCol w:w="8384"/>
      </w:tblGrid>
      <w:tr w:rsidR="00127772" w:rsidTr="0006652B">
        <w:trPr>
          <w:cantSplit/>
          <w:trHeight w:hRule="exact" w:val="92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27772" w:rsidRPr="004D0D6F" w:rsidRDefault="00127772" w:rsidP="00F71000">
            <w:pPr>
              <w:tabs>
                <w:tab w:val="left" w:pos="900"/>
              </w:tabs>
              <w:ind w:left="113" w:right="113"/>
              <w:rPr>
                <w:position w:val="6"/>
                <w:sz w:val="18"/>
                <w:szCs w:val="18"/>
              </w:rPr>
            </w:pPr>
            <w:r w:rsidRPr="004D0D6F">
              <w:rPr>
                <w:position w:val="6"/>
                <w:sz w:val="18"/>
                <w:szCs w:val="18"/>
              </w:rPr>
              <w:t>Attached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27772" w:rsidRPr="004D0D6F" w:rsidRDefault="00127772" w:rsidP="00F71000">
            <w:pPr>
              <w:tabs>
                <w:tab w:val="left" w:pos="900"/>
              </w:tabs>
              <w:spacing w:line="36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27772" w:rsidRPr="004D0D6F" w:rsidRDefault="00127772" w:rsidP="00F71000">
            <w:pPr>
              <w:tabs>
                <w:tab w:val="left" w:pos="900"/>
              </w:tabs>
              <w:ind w:left="113" w:right="113"/>
              <w:rPr>
                <w:sz w:val="18"/>
                <w:szCs w:val="18"/>
              </w:rPr>
            </w:pPr>
            <w:r w:rsidRPr="004D0D6F">
              <w:rPr>
                <w:sz w:val="18"/>
                <w:szCs w:val="18"/>
              </w:rPr>
              <w:t>N</w:t>
            </w:r>
            <w:r w:rsidR="00C1757B" w:rsidRPr="004D0D6F">
              <w:rPr>
                <w:sz w:val="18"/>
                <w:szCs w:val="18"/>
              </w:rPr>
              <w:t>/</w:t>
            </w:r>
            <w:r w:rsidRPr="004D0D6F">
              <w:rPr>
                <w:sz w:val="18"/>
                <w:szCs w:val="18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27772" w:rsidRDefault="00127772" w:rsidP="0012777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127772" w:rsidRPr="00BC232F" w:rsidRDefault="00127772" w:rsidP="00127772">
            <w:pPr>
              <w:tabs>
                <w:tab w:val="left" w:pos="90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127772" w:rsidTr="00AD4CFD">
        <w:trPr>
          <w:trHeight w:hRule="exact" w:val="7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72" w:rsidRDefault="00127772" w:rsidP="00EC49F3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27772" w:rsidRDefault="00127772" w:rsidP="0012777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72" w:rsidRPr="00127772" w:rsidRDefault="00127772" w:rsidP="00EC49F3">
            <w:pPr>
              <w:tabs>
                <w:tab w:val="left" w:pos="900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27772" w:rsidRDefault="00127772" w:rsidP="0012777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127772" w:rsidRDefault="00127772" w:rsidP="00127772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57798" w:rsidRPr="00AD4CFD" w:rsidTr="00AD4CFD">
        <w:trPr>
          <w:trHeight w:hRule="exact" w:val="288"/>
        </w:trPr>
        <w:sdt>
          <w:sdtPr>
            <w:rPr>
              <w:szCs w:val="24"/>
            </w:rPr>
            <w:id w:val="-80207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sdt>
          <w:sdtPr>
            <w:rPr>
              <w:szCs w:val="24"/>
            </w:rPr>
            <w:id w:val="82270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jc w:val="both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spacing w:line="360" w:lineRule="auto"/>
              <w:ind w:hanging="108"/>
              <w:rPr>
                <w:sz w:val="20"/>
              </w:rPr>
            </w:pPr>
            <w:r w:rsidRPr="00AD4CFD">
              <w:rPr>
                <w:sz w:val="20"/>
              </w:rPr>
              <w:t>ADA Reviewer’s Plan Review Record (PRR) on letterhead</w:t>
            </w:r>
          </w:p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ind w:hanging="108"/>
              <w:rPr>
                <w:sz w:val="20"/>
              </w:rPr>
            </w:pPr>
          </w:p>
        </w:tc>
      </w:tr>
      <w:tr w:rsidR="00C57798" w:rsidRPr="00AD4CFD" w:rsidTr="00AD4CFD">
        <w:trPr>
          <w:trHeight w:hRule="exact"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spacing w:line="360" w:lineRule="auto"/>
              <w:rPr>
                <w:sz w:val="20"/>
              </w:rPr>
            </w:pPr>
          </w:p>
        </w:tc>
      </w:tr>
      <w:tr w:rsidR="00C57798" w:rsidRPr="00AD4CFD" w:rsidTr="00AD4CFD">
        <w:trPr>
          <w:trHeight w:hRule="exact" w:val="288"/>
        </w:trPr>
        <w:sdt>
          <w:sdtPr>
            <w:rPr>
              <w:szCs w:val="24"/>
            </w:rPr>
            <w:id w:val="103462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sdt>
          <w:sdtPr>
            <w:rPr>
              <w:szCs w:val="24"/>
            </w:rPr>
            <w:id w:val="-8068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spacing w:line="360" w:lineRule="auto"/>
              <w:ind w:right="-90" w:hanging="108"/>
              <w:rPr>
                <w:sz w:val="20"/>
              </w:rPr>
            </w:pPr>
            <w:r w:rsidRPr="00AD4CFD">
              <w:rPr>
                <w:sz w:val="20"/>
              </w:rPr>
              <w:t>Public Playground Safety Handbook (PPSH) Reviewer’s PRR on letterhead</w:t>
            </w:r>
          </w:p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 w:val="20"/>
              </w:rPr>
            </w:pPr>
          </w:p>
        </w:tc>
      </w:tr>
      <w:tr w:rsidR="00C57798" w:rsidRPr="00AD4CFD" w:rsidTr="00AD4CFD">
        <w:trPr>
          <w:trHeight w:hRule="exact" w:val="7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spacing w:line="360" w:lineRule="auto"/>
            </w:pPr>
          </w:p>
        </w:tc>
      </w:tr>
      <w:tr w:rsidR="00C57798" w:rsidRPr="00AD4CFD" w:rsidTr="00AD4CFD">
        <w:trPr>
          <w:trHeight w:hRule="exact" w:val="288"/>
        </w:trPr>
        <w:sdt>
          <w:sdtPr>
            <w:rPr>
              <w:szCs w:val="24"/>
            </w:rPr>
            <w:id w:val="-20708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sdt>
          <w:sdtPr>
            <w:rPr>
              <w:szCs w:val="24"/>
            </w:rPr>
            <w:id w:val="-49364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spacing w:line="360" w:lineRule="auto"/>
              <w:ind w:hanging="108"/>
              <w:rPr>
                <w:sz w:val="20"/>
              </w:rPr>
            </w:pPr>
            <w:r w:rsidRPr="00AD4CFD">
              <w:rPr>
                <w:sz w:val="20"/>
              </w:rPr>
              <w:t>Design Professional’s response (on letterhead) to ADA PRR with Local Official’s acceptance</w:t>
            </w:r>
          </w:p>
          <w:p w:rsidR="00C57798" w:rsidRPr="00AD4CFD" w:rsidRDefault="00C57798" w:rsidP="00C57798">
            <w:pPr>
              <w:spacing w:line="360" w:lineRule="auto"/>
              <w:ind w:hanging="108"/>
              <w:rPr>
                <w:sz w:val="20"/>
              </w:rPr>
            </w:pPr>
            <w:r w:rsidRPr="00AD4CFD">
              <w:rPr>
                <w:sz w:val="20"/>
              </w:rPr>
              <w:t>acceptance</w:t>
            </w:r>
          </w:p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ind w:hanging="108"/>
              <w:rPr>
                <w:sz w:val="20"/>
              </w:rPr>
            </w:pPr>
          </w:p>
        </w:tc>
      </w:tr>
      <w:tr w:rsidR="00C57798" w:rsidRPr="00AD4CFD" w:rsidTr="00AD4CFD">
        <w:trPr>
          <w:trHeight w:hRule="exact" w:val="7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spacing w:line="360" w:lineRule="auto"/>
              <w:ind w:hanging="108"/>
              <w:rPr>
                <w:sz w:val="20"/>
              </w:rPr>
            </w:pPr>
          </w:p>
        </w:tc>
      </w:tr>
      <w:tr w:rsidR="00C57798" w:rsidRPr="00AD4CFD" w:rsidTr="00AD4CFD">
        <w:trPr>
          <w:trHeight w:hRule="exact" w:val="288"/>
        </w:trPr>
        <w:sdt>
          <w:sdtPr>
            <w:rPr>
              <w:szCs w:val="24"/>
            </w:rPr>
            <w:id w:val="-91485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sdt>
          <w:sdtPr>
            <w:rPr>
              <w:szCs w:val="24"/>
            </w:rPr>
            <w:id w:val="106691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ind w:hanging="108"/>
              <w:rPr>
                <w:sz w:val="20"/>
              </w:rPr>
            </w:pPr>
            <w:r w:rsidRPr="00AD4CFD">
              <w:rPr>
                <w:sz w:val="20"/>
              </w:rPr>
              <w:t>Design Professional’s response (on letterhead) to PPSH PRR with Local Official’s acceptance</w:t>
            </w:r>
          </w:p>
        </w:tc>
      </w:tr>
      <w:tr w:rsidR="00C57798" w:rsidRPr="00AD4CFD" w:rsidTr="00AD4CFD">
        <w:trPr>
          <w:trHeight w:hRule="exact" w:val="7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spacing w:line="360" w:lineRule="auto"/>
              <w:ind w:hanging="108"/>
              <w:rPr>
                <w:sz w:val="20"/>
              </w:rPr>
            </w:pPr>
          </w:p>
        </w:tc>
      </w:tr>
      <w:tr w:rsidR="00C57798" w:rsidRPr="00AD4CFD" w:rsidTr="00AD4CFD">
        <w:trPr>
          <w:trHeight w:hRule="exact" w:val="309"/>
        </w:trPr>
        <w:sdt>
          <w:sdtPr>
            <w:rPr>
              <w:szCs w:val="24"/>
            </w:rPr>
            <w:id w:val="-39990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sdt>
          <w:sdtPr>
            <w:rPr>
              <w:szCs w:val="24"/>
            </w:rPr>
            <w:id w:val="33905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798" w:rsidRPr="00AD4CFD" w:rsidRDefault="00C57798" w:rsidP="00C57798">
                <w:pPr>
                  <w:tabs>
                    <w:tab w:val="left" w:pos="900"/>
                  </w:tabs>
                  <w:spacing w:line="360" w:lineRule="auto"/>
                  <w:rPr>
                    <w:szCs w:val="24"/>
                  </w:rPr>
                </w:pPr>
                <w:r w:rsidRPr="00AD4C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798" w:rsidRPr="00AD4CFD" w:rsidRDefault="00C57798" w:rsidP="00C57798">
            <w:pPr>
              <w:tabs>
                <w:tab w:val="left" w:pos="6894"/>
              </w:tabs>
              <w:spacing w:line="360" w:lineRule="auto"/>
              <w:ind w:right="-648" w:hanging="108"/>
              <w:rPr>
                <w:sz w:val="20"/>
              </w:rPr>
            </w:pPr>
            <w:r w:rsidRPr="00AD4CFD">
              <w:rPr>
                <w:sz w:val="20"/>
              </w:rPr>
              <w:t>Overall Site Plan locating play equipment on LEA-owned property (hardcopy and electronic)</w:t>
            </w:r>
          </w:p>
          <w:p w:rsidR="00C57798" w:rsidRPr="00AD4CFD" w:rsidRDefault="00C57798" w:rsidP="00C57798">
            <w:pPr>
              <w:tabs>
                <w:tab w:val="left" w:pos="900"/>
              </w:tabs>
              <w:spacing w:line="360" w:lineRule="auto"/>
              <w:ind w:hanging="108"/>
              <w:rPr>
                <w:sz w:val="20"/>
              </w:rPr>
            </w:pPr>
          </w:p>
        </w:tc>
      </w:tr>
    </w:tbl>
    <w:p w:rsidR="001B29AF" w:rsidRPr="001B29AF" w:rsidRDefault="001B29AF" w:rsidP="00D75D42">
      <w:pPr>
        <w:tabs>
          <w:tab w:val="right" w:pos="9792"/>
        </w:tabs>
        <w:spacing w:after="0" w:line="240" w:lineRule="auto"/>
        <w:jc w:val="both"/>
        <w:rPr>
          <w:sz w:val="8"/>
        </w:rPr>
      </w:pPr>
    </w:p>
    <w:p w:rsidR="00AD4CFD" w:rsidRPr="00AD4CFD" w:rsidRDefault="00AD4CFD" w:rsidP="00A00212">
      <w:pPr>
        <w:tabs>
          <w:tab w:val="right" w:pos="4050"/>
          <w:tab w:val="left" w:pos="4500"/>
          <w:tab w:val="right" w:pos="7830"/>
          <w:tab w:val="right" w:pos="9792"/>
        </w:tabs>
        <w:spacing w:after="80"/>
        <w:jc w:val="both"/>
        <w:rPr>
          <w:rFonts w:ascii="Arial" w:hAnsi="Arial" w:cs="Arial"/>
          <w:sz w:val="18"/>
        </w:rPr>
      </w:pPr>
      <w:r w:rsidRPr="00AD4CFD">
        <w:rPr>
          <w:rFonts w:ascii="Arial" w:hAnsi="Arial" w:cs="Arial"/>
          <w:sz w:val="18"/>
        </w:rPr>
        <w:t xml:space="preserve">We, the undersigned, have reviewed the play equipment phase of this project for </w:t>
      </w:r>
      <w:r w:rsidR="00AC7C8E">
        <w:rPr>
          <w:rFonts w:ascii="Arial" w:hAnsi="Arial" w:cs="Arial"/>
          <w:sz w:val="18"/>
        </w:rPr>
        <w:t>compliance with the:</w:t>
      </w:r>
    </w:p>
    <w:p w:rsidR="00AD4CFD" w:rsidRPr="00AC7C8E" w:rsidRDefault="00AD4CFD" w:rsidP="00A00212">
      <w:pPr>
        <w:numPr>
          <w:ilvl w:val="0"/>
          <w:numId w:val="1"/>
        </w:numPr>
        <w:tabs>
          <w:tab w:val="right" w:pos="4050"/>
          <w:tab w:val="left" w:pos="4500"/>
          <w:tab w:val="right" w:pos="7830"/>
          <w:tab w:val="right" w:pos="9792"/>
        </w:tabs>
        <w:spacing w:after="40"/>
        <w:ind w:left="360" w:right="-90" w:hanging="274"/>
        <w:jc w:val="both"/>
        <w:rPr>
          <w:rFonts w:ascii="Arial" w:hAnsi="Arial" w:cs="Arial"/>
          <w:sz w:val="18"/>
        </w:rPr>
      </w:pPr>
      <w:r w:rsidRPr="00AC7C8E">
        <w:rPr>
          <w:rFonts w:ascii="Arial" w:hAnsi="Arial" w:cs="Arial"/>
          <w:b/>
          <w:bCs/>
          <w:iCs/>
          <w:sz w:val="18"/>
        </w:rPr>
        <w:t xml:space="preserve">Public Playground Safety </w:t>
      </w:r>
      <w:r w:rsidR="009D2DEE" w:rsidRPr="00AC7C8E">
        <w:rPr>
          <w:rFonts w:ascii="Arial" w:hAnsi="Arial" w:cs="Arial"/>
          <w:b/>
          <w:bCs/>
          <w:iCs/>
          <w:sz w:val="18"/>
        </w:rPr>
        <w:t xml:space="preserve">Handbook </w:t>
      </w:r>
      <w:r w:rsidRPr="00AC7C8E">
        <w:rPr>
          <w:rFonts w:ascii="Arial" w:hAnsi="Arial" w:cs="Arial"/>
          <w:b/>
          <w:bCs/>
          <w:iCs/>
          <w:sz w:val="18"/>
        </w:rPr>
        <w:t>(Pub. No. 325)</w:t>
      </w:r>
      <w:r w:rsidRPr="00AC7C8E">
        <w:rPr>
          <w:rFonts w:ascii="Arial" w:hAnsi="Arial" w:cs="Arial"/>
          <w:sz w:val="18"/>
        </w:rPr>
        <w:t xml:space="preserve"> – U.S. Consumer Product Safety Commission as referenced by the Connecticut Department of Consumer Protection (C.G.S. Section 21a-12a)</w:t>
      </w:r>
    </w:p>
    <w:p w:rsidR="0006652B" w:rsidRPr="0006652B" w:rsidRDefault="00AD4CFD" w:rsidP="00A00212">
      <w:pPr>
        <w:numPr>
          <w:ilvl w:val="0"/>
          <w:numId w:val="1"/>
        </w:numPr>
        <w:tabs>
          <w:tab w:val="right" w:pos="4050"/>
          <w:tab w:val="left" w:pos="4500"/>
          <w:tab w:val="right" w:pos="7830"/>
          <w:tab w:val="right" w:pos="9792"/>
        </w:tabs>
        <w:spacing w:after="40"/>
        <w:ind w:left="360" w:right="-90" w:hanging="274"/>
        <w:jc w:val="both"/>
        <w:rPr>
          <w:rFonts w:ascii="Arial" w:hAnsi="Arial" w:cs="Arial"/>
          <w:sz w:val="18"/>
        </w:rPr>
      </w:pPr>
      <w:r w:rsidRPr="0006652B">
        <w:rPr>
          <w:rFonts w:ascii="Arial" w:hAnsi="Arial" w:cs="Arial"/>
          <w:b/>
          <w:bCs/>
          <w:iCs/>
          <w:sz w:val="18"/>
        </w:rPr>
        <w:t>ASTM Standards</w:t>
      </w:r>
      <w:r w:rsidRPr="0006652B">
        <w:rPr>
          <w:rFonts w:ascii="Arial" w:hAnsi="Arial" w:cs="Arial"/>
          <w:sz w:val="18"/>
        </w:rPr>
        <w:t xml:space="preserve"> –</w:t>
      </w:r>
      <w:r w:rsidR="00A00212">
        <w:rPr>
          <w:rFonts w:ascii="Arial" w:hAnsi="Arial" w:cs="Arial"/>
          <w:sz w:val="18"/>
        </w:rPr>
        <w:t xml:space="preserve"> ASTM INTERNATIONAL requirements </w:t>
      </w:r>
      <w:r w:rsidRPr="0006652B">
        <w:rPr>
          <w:rFonts w:ascii="Arial" w:hAnsi="Arial" w:cs="Arial"/>
          <w:sz w:val="18"/>
        </w:rPr>
        <w:t xml:space="preserve">as referenced </w:t>
      </w:r>
      <w:r w:rsidR="0006652B">
        <w:rPr>
          <w:rFonts w:ascii="Arial" w:hAnsi="Arial" w:cs="Arial"/>
          <w:sz w:val="18"/>
        </w:rPr>
        <w:t>in</w:t>
      </w:r>
      <w:r w:rsidRPr="0006652B">
        <w:rPr>
          <w:rFonts w:ascii="Arial" w:hAnsi="Arial" w:cs="Arial"/>
          <w:sz w:val="18"/>
        </w:rPr>
        <w:t xml:space="preserve"> the </w:t>
      </w:r>
      <w:r w:rsidR="0006652B" w:rsidRPr="0006652B">
        <w:rPr>
          <w:rFonts w:ascii="Arial" w:hAnsi="Arial" w:cs="Arial"/>
          <w:iCs/>
          <w:sz w:val="18"/>
        </w:rPr>
        <w:t xml:space="preserve">Public Playground Safety Handbook </w:t>
      </w:r>
    </w:p>
    <w:p w:rsidR="00AD4CFD" w:rsidRPr="0006652B" w:rsidRDefault="00AD4CFD" w:rsidP="0006652B">
      <w:pPr>
        <w:numPr>
          <w:ilvl w:val="0"/>
          <w:numId w:val="1"/>
        </w:numPr>
        <w:tabs>
          <w:tab w:val="right" w:pos="4050"/>
          <w:tab w:val="left" w:pos="4500"/>
          <w:tab w:val="right" w:pos="7830"/>
          <w:tab w:val="right" w:pos="9792"/>
        </w:tabs>
        <w:spacing w:after="40"/>
        <w:ind w:left="360" w:hanging="274"/>
        <w:jc w:val="both"/>
        <w:rPr>
          <w:rFonts w:ascii="Arial" w:hAnsi="Arial" w:cs="Arial"/>
          <w:sz w:val="18"/>
        </w:rPr>
      </w:pPr>
      <w:r w:rsidRPr="0006652B">
        <w:rPr>
          <w:rFonts w:ascii="Arial" w:hAnsi="Arial" w:cs="Arial"/>
          <w:b/>
          <w:iCs/>
          <w:sz w:val="18"/>
        </w:rPr>
        <w:t>Americans with Disabilities Act</w:t>
      </w:r>
      <w:r w:rsidRPr="0006652B">
        <w:rPr>
          <w:rFonts w:ascii="Arial" w:hAnsi="Arial" w:cs="Arial"/>
          <w:iCs/>
          <w:sz w:val="18"/>
        </w:rPr>
        <w:t xml:space="preserve"> </w:t>
      </w:r>
      <w:r w:rsidRPr="0006652B">
        <w:rPr>
          <w:rFonts w:ascii="Arial" w:hAnsi="Arial" w:cs="Arial"/>
          <w:b/>
          <w:bCs/>
          <w:iCs/>
          <w:sz w:val="18"/>
        </w:rPr>
        <w:t xml:space="preserve">(ADA) </w:t>
      </w:r>
      <w:r w:rsidR="00AC7C8E" w:rsidRPr="0006652B">
        <w:rPr>
          <w:rFonts w:ascii="Arial" w:hAnsi="Arial" w:cs="Arial"/>
          <w:sz w:val="18"/>
        </w:rPr>
        <w:t>–</w:t>
      </w:r>
      <w:r w:rsidR="00AC7C8E" w:rsidRPr="0006652B">
        <w:rPr>
          <w:rFonts w:ascii="Arial" w:hAnsi="Arial" w:cs="Arial"/>
          <w:bCs/>
          <w:iCs/>
          <w:sz w:val="18"/>
        </w:rPr>
        <w:t xml:space="preserve"> </w:t>
      </w:r>
      <w:r w:rsidRPr="0006652B">
        <w:rPr>
          <w:rFonts w:ascii="Arial" w:hAnsi="Arial" w:cs="Arial"/>
          <w:bCs/>
          <w:iCs/>
          <w:sz w:val="18"/>
        </w:rPr>
        <w:t xml:space="preserve">Title II, </w:t>
      </w:r>
      <w:r w:rsidRPr="0006652B">
        <w:rPr>
          <w:rFonts w:ascii="Arial" w:hAnsi="Arial" w:cs="Arial"/>
          <w:iCs/>
          <w:sz w:val="18"/>
        </w:rPr>
        <w:t>the</w:t>
      </w:r>
      <w:r w:rsidRPr="0006652B">
        <w:rPr>
          <w:rFonts w:ascii="Arial" w:hAnsi="Arial" w:cs="Arial"/>
          <w:bCs/>
          <w:iCs/>
          <w:sz w:val="18"/>
        </w:rPr>
        <w:t xml:space="preserve"> 2010 ADA Standards for Accessible Design</w:t>
      </w:r>
    </w:p>
    <w:p w:rsidR="00AD4CFD" w:rsidRPr="00AC7C8E" w:rsidRDefault="00AD4CFD" w:rsidP="00A00212">
      <w:pPr>
        <w:numPr>
          <w:ilvl w:val="0"/>
          <w:numId w:val="1"/>
        </w:numPr>
        <w:tabs>
          <w:tab w:val="right" w:pos="4050"/>
          <w:tab w:val="left" w:pos="4500"/>
          <w:tab w:val="right" w:pos="7830"/>
          <w:tab w:val="right" w:pos="9792"/>
        </w:tabs>
        <w:spacing w:after="120"/>
        <w:ind w:left="360" w:hanging="274"/>
        <w:jc w:val="both"/>
        <w:rPr>
          <w:rFonts w:ascii="Arial" w:hAnsi="Arial" w:cs="Arial"/>
          <w:sz w:val="18"/>
        </w:rPr>
      </w:pPr>
      <w:r w:rsidRPr="00AD4CFD">
        <w:rPr>
          <w:rFonts w:ascii="Arial" w:hAnsi="Arial" w:cs="Arial"/>
          <w:b/>
          <w:bCs/>
          <w:sz w:val="18"/>
        </w:rPr>
        <w:t xml:space="preserve">Section 504 </w:t>
      </w:r>
      <w:r w:rsidR="00A00212">
        <w:rPr>
          <w:rFonts w:ascii="Arial" w:hAnsi="Arial" w:cs="Arial"/>
          <w:b/>
          <w:bCs/>
          <w:sz w:val="18"/>
        </w:rPr>
        <w:t xml:space="preserve">of the </w:t>
      </w:r>
      <w:r w:rsidRPr="00AD4CFD">
        <w:rPr>
          <w:rFonts w:ascii="Arial" w:hAnsi="Arial" w:cs="Arial"/>
          <w:b/>
          <w:bCs/>
          <w:sz w:val="18"/>
        </w:rPr>
        <w:t xml:space="preserve">Rehabilitation Act </w:t>
      </w:r>
      <w:r w:rsidR="00A00212">
        <w:rPr>
          <w:rFonts w:ascii="Arial" w:hAnsi="Arial" w:cs="Arial"/>
          <w:b/>
          <w:bCs/>
          <w:sz w:val="18"/>
        </w:rPr>
        <w:t xml:space="preserve">of </w:t>
      </w:r>
      <w:r w:rsidRPr="00AD4CFD">
        <w:rPr>
          <w:rFonts w:ascii="Arial" w:hAnsi="Arial" w:cs="Arial"/>
          <w:b/>
          <w:bCs/>
          <w:sz w:val="18"/>
        </w:rPr>
        <w:t>1973</w:t>
      </w:r>
    </w:p>
    <w:p w:rsidR="00AC7C8E" w:rsidRPr="0006652B" w:rsidRDefault="00AC7C8E" w:rsidP="00A00212">
      <w:pPr>
        <w:tabs>
          <w:tab w:val="right" w:pos="9792"/>
        </w:tabs>
        <w:spacing w:before="40" w:after="40" w:line="288" w:lineRule="auto"/>
        <w:ind w:right="-90"/>
        <w:jc w:val="both"/>
        <w:rPr>
          <w:rFonts w:ascii="Arial" w:hAnsi="Arial" w:cs="Arial"/>
          <w:sz w:val="14"/>
          <w:szCs w:val="18"/>
        </w:rPr>
      </w:pPr>
      <w:r w:rsidRPr="0006652B">
        <w:rPr>
          <w:rFonts w:ascii="Arial" w:hAnsi="Arial" w:cs="Arial"/>
          <w:sz w:val="18"/>
        </w:rPr>
        <w:t xml:space="preserve">As confirmation of review, we have </w:t>
      </w:r>
      <w:r w:rsidRPr="008B6591">
        <w:rPr>
          <w:rFonts w:ascii="Arial" w:hAnsi="Arial" w:cs="Arial"/>
          <w:sz w:val="18"/>
        </w:rPr>
        <w:t>signed and dated the cover pages</w:t>
      </w:r>
      <w:r w:rsidRPr="0006652B">
        <w:rPr>
          <w:rFonts w:ascii="Arial" w:hAnsi="Arial" w:cs="Arial"/>
          <w:sz w:val="18"/>
        </w:rPr>
        <w:t xml:space="preserve"> of the project play equipment phase Manual and Drawings</w:t>
      </w:r>
      <w:r w:rsidRPr="0006652B">
        <w:rPr>
          <w:rFonts w:ascii="Arial" w:hAnsi="Arial" w:cs="Arial"/>
          <w:sz w:val="18"/>
        </w:rPr>
        <w:t xml:space="preserve"> prepared by ____________________________ dated _________________________.</w:t>
      </w:r>
    </w:p>
    <w:p w:rsidR="00074136" w:rsidRPr="000C73A8" w:rsidRDefault="00074136" w:rsidP="00A739E0">
      <w:pPr>
        <w:tabs>
          <w:tab w:val="right" w:pos="4050"/>
          <w:tab w:val="left" w:pos="4500"/>
          <w:tab w:val="right" w:pos="7830"/>
          <w:tab w:val="right" w:pos="9792"/>
        </w:tabs>
        <w:spacing w:after="0"/>
        <w:jc w:val="both"/>
        <w:rPr>
          <w:b/>
          <w:sz w:val="10"/>
          <w:szCs w:val="18"/>
        </w:rPr>
      </w:pPr>
    </w:p>
    <w:p w:rsidR="00074136" w:rsidRPr="00A00212" w:rsidRDefault="00074136" w:rsidP="00824AEC">
      <w:pPr>
        <w:tabs>
          <w:tab w:val="right" w:pos="4050"/>
          <w:tab w:val="left" w:pos="4500"/>
          <w:tab w:val="right" w:pos="7830"/>
          <w:tab w:val="right" w:pos="9792"/>
        </w:tabs>
        <w:spacing w:after="0" w:line="240" w:lineRule="auto"/>
        <w:jc w:val="both"/>
        <w:rPr>
          <w:b/>
          <w:sz w:val="12"/>
          <w:szCs w:val="16"/>
        </w:rPr>
        <w:sectPr w:rsidR="00074136" w:rsidRPr="00A00212" w:rsidSect="006B6016">
          <w:headerReference w:type="default" r:id="rId8"/>
          <w:footerReference w:type="default" r:id="rId9"/>
          <w:pgSz w:w="12240" w:h="15840"/>
          <w:pgMar w:top="1" w:right="1440" w:bottom="630" w:left="1350" w:header="432" w:footer="432" w:gutter="0"/>
          <w:cols w:space="720"/>
          <w:docGrid w:linePitch="360"/>
        </w:sectPr>
      </w:pPr>
    </w:p>
    <w:p w:rsidR="006164E7" w:rsidRPr="00061B9E" w:rsidRDefault="006164E7" w:rsidP="00A00212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before="40" w:after="0" w:line="240" w:lineRule="auto"/>
        <w:ind w:right="-14" w:hanging="86"/>
        <w:rPr>
          <w:sz w:val="24"/>
        </w:rPr>
      </w:pPr>
      <w:r w:rsidRPr="00061B9E">
        <w:rPr>
          <w:b/>
          <w:sz w:val="24"/>
        </w:rPr>
        <w:t>Building Official</w:t>
      </w:r>
      <w:r w:rsidR="000C73A8">
        <w:rPr>
          <w:b/>
          <w:sz w:val="24"/>
        </w:rPr>
        <w:t>:</w:t>
      </w:r>
      <w:r w:rsidRPr="00061B9E">
        <w:rPr>
          <w:sz w:val="24"/>
        </w:rPr>
        <w:t xml:space="preserve"> </w:t>
      </w:r>
    </w:p>
    <w:p w:rsidR="000C73A8" w:rsidRPr="00AC7C8E" w:rsidRDefault="000C73A8" w:rsidP="00AC7C8E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/>
        <w:rPr>
          <w:sz w:val="16"/>
          <w:szCs w:val="14"/>
        </w:rPr>
      </w:pPr>
    </w:p>
    <w:p w:rsidR="00824AEC" w:rsidRDefault="000C73A8" w:rsidP="008B6591">
      <w:pPr>
        <w:pStyle w:val="NoSpacing"/>
        <w:ind w:right="-356" w:hanging="90"/>
        <w:rPr>
          <w:sz w:val="18"/>
          <w:szCs w:val="18"/>
        </w:rPr>
      </w:pPr>
      <w:r>
        <w:rPr>
          <w:sz w:val="18"/>
          <w:szCs w:val="18"/>
        </w:rPr>
        <w:t>_________</w:t>
      </w:r>
      <w:r w:rsidR="008B6591">
        <w:rPr>
          <w:sz w:val="18"/>
          <w:szCs w:val="18"/>
        </w:rPr>
        <w:t>__</w:t>
      </w:r>
      <w:r>
        <w:rPr>
          <w:sz w:val="18"/>
          <w:szCs w:val="18"/>
        </w:rPr>
        <w:t>______________</w:t>
      </w:r>
      <w:r w:rsidR="008B6591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8B6591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>
        <w:rPr>
          <w:sz w:val="18"/>
          <w:szCs w:val="18"/>
        </w:rPr>
        <w:tab/>
      </w:r>
      <w:r w:rsidR="00512120" w:rsidRPr="00D70C47">
        <w:rPr>
          <w:sz w:val="16"/>
          <w:szCs w:val="18"/>
        </w:rPr>
        <w:t xml:space="preserve">Signature: </w:t>
      </w:r>
      <w:r w:rsidR="006B294F">
        <w:rPr>
          <w:sz w:val="18"/>
          <w:szCs w:val="18"/>
        </w:rPr>
        <w:t>___________________</w:t>
      </w:r>
      <w:r w:rsidR="00D70C47">
        <w:rPr>
          <w:sz w:val="18"/>
          <w:szCs w:val="18"/>
        </w:rPr>
        <w:t>___</w:t>
      </w:r>
      <w:r w:rsidR="006B294F">
        <w:rPr>
          <w:sz w:val="18"/>
          <w:szCs w:val="18"/>
        </w:rPr>
        <w:t>_____</w:t>
      </w:r>
      <w:r w:rsidR="001B29AF">
        <w:rPr>
          <w:sz w:val="18"/>
          <w:szCs w:val="18"/>
        </w:rPr>
        <w:t>__</w:t>
      </w:r>
      <w:r w:rsidR="00891E4E">
        <w:rPr>
          <w:sz w:val="18"/>
          <w:szCs w:val="18"/>
        </w:rPr>
        <w:t>__</w:t>
      </w:r>
      <w:r w:rsidR="006B294F">
        <w:rPr>
          <w:sz w:val="18"/>
          <w:szCs w:val="18"/>
        </w:rPr>
        <w:t>__</w:t>
      </w:r>
      <w:r w:rsidR="008B6591">
        <w:rPr>
          <w:sz w:val="18"/>
          <w:szCs w:val="18"/>
        </w:rPr>
        <w:t>__</w:t>
      </w:r>
      <w:r w:rsidR="00891E4E">
        <w:rPr>
          <w:sz w:val="18"/>
          <w:szCs w:val="18"/>
        </w:rPr>
        <w:t>_</w:t>
      </w:r>
      <w:r w:rsidR="006B294F">
        <w:rPr>
          <w:sz w:val="18"/>
          <w:szCs w:val="18"/>
        </w:rPr>
        <w:t>_</w:t>
      </w:r>
      <w:r w:rsidR="00262A64">
        <w:rPr>
          <w:sz w:val="18"/>
          <w:szCs w:val="18"/>
        </w:rPr>
        <w:t xml:space="preserve">  </w:t>
      </w:r>
      <w:r w:rsidR="00D70C47">
        <w:rPr>
          <w:sz w:val="18"/>
          <w:szCs w:val="18"/>
        </w:rPr>
        <w:t xml:space="preserve">     </w:t>
      </w:r>
      <w:r w:rsidR="00B117ED" w:rsidRPr="001B29AF">
        <w:rPr>
          <w:sz w:val="16"/>
          <w:szCs w:val="18"/>
        </w:rPr>
        <w:t>Date:</w:t>
      </w:r>
      <w:r w:rsidR="00EC49F3" w:rsidRPr="001B29AF">
        <w:rPr>
          <w:sz w:val="16"/>
          <w:szCs w:val="18"/>
        </w:rPr>
        <w:t xml:space="preserve"> </w:t>
      </w:r>
      <w:r w:rsidR="006B294F" w:rsidRPr="001B29AF">
        <w:rPr>
          <w:sz w:val="16"/>
          <w:szCs w:val="18"/>
        </w:rPr>
        <w:t xml:space="preserve"> </w:t>
      </w:r>
      <w:r w:rsidR="001B29AF">
        <w:rPr>
          <w:sz w:val="18"/>
          <w:szCs w:val="18"/>
        </w:rPr>
        <w:t>___________</w:t>
      </w:r>
      <w:r w:rsidR="00F01DA6">
        <w:rPr>
          <w:sz w:val="18"/>
          <w:szCs w:val="18"/>
        </w:rPr>
        <w:t>_</w:t>
      </w:r>
      <w:r w:rsidR="001B29AF">
        <w:rPr>
          <w:sz w:val="18"/>
          <w:szCs w:val="18"/>
        </w:rPr>
        <w:t>______</w:t>
      </w:r>
    </w:p>
    <w:p w:rsidR="00014810" w:rsidRDefault="000C73A8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8"/>
        </w:rPr>
      </w:pPr>
      <w:r w:rsidRPr="00B61AC7">
        <w:rPr>
          <w:sz w:val="12"/>
          <w:szCs w:val="18"/>
        </w:rPr>
        <w:t>(Print Name</w:t>
      </w:r>
      <w:r w:rsidRPr="00F70455">
        <w:rPr>
          <w:sz w:val="10"/>
          <w:szCs w:val="18"/>
        </w:rPr>
        <w:t>):</w:t>
      </w:r>
    </w:p>
    <w:p w:rsidR="000C73A8" w:rsidRPr="00AD4CFD" w:rsidRDefault="000C73A8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6"/>
          <w:szCs w:val="16"/>
        </w:rPr>
      </w:pPr>
    </w:p>
    <w:p w:rsidR="006164E7" w:rsidRPr="00061B9E" w:rsidRDefault="006164E7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24"/>
        </w:rPr>
      </w:pPr>
      <w:r w:rsidRPr="00061B9E">
        <w:rPr>
          <w:b/>
          <w:sz w:val="24"/>
        </w:rPr>
        <w:t>Fire Marshal</w:t>
      </w:r>
      <w:r w:rsidR="000C73A8">
        <w:rPr>
          <w:sz w:val="24"/>
        </w:rPr>
        <w:t>:</w:t>
      </w:r>
      <w:bookmarkStart w:id="0" w:name="_GoBack"/>
      <w:bookmarkEnd w:id="0"/>
    </w:p>
    <w:p w:rsidR="006B294F" w:rsidRPr="00AC7C8E" w:rsidRDefault="006B294F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6"/>
          <w:szCs w:val="14"/>
        </w:rPr>
      </w:pPr>
    </w:p>
    <w:p w:rsidR="008B6591" w:rsidRDefault="008B6591" w:rsidP="008B6591">
      <w:pPr>
        <w:pStyle w:val="NoSpacing"/>
        <w:ind w:right="-356" w:hanging="90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  <w:r w:rsidRPr="00D70C47">
        <w:rPr>
          <w:sz w:val="16"/>
          <w:szCs w:val="18"/>
        </w:rPr>
        <w:t xml:space="preserve">Signature: </w:t>
      </w:r>
      <w:r>
        <w:rPr>
          <w:sz w:val="18"/>
          <w:szCs w:val="18"/>
        </w:rPr>
        <w:t xml:space="preserve">_____________________________________       </w:t>
      </w:r>
      <w:r w:rsidRPr="001B29AF">
        <w:rPr>
          <w:sz w:val="16"/>
          <w:szCs w:val="18"/>
        </w:rPr>
        <w:t xml:space="preserve">Date:  </w:t>
      </w:r>
      <w:r>
        <w:rPr>
          <w:sz w:val="18"/>
          <w:szCs w:val="18"/>
        </w:rPr>
        <w:t>__________________</w:t>
      </w:r>
    </w:p>
    <w:p w:rsidR="008B6591" w:rsidRDefault="008B6591" w:rsidP="008B6591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8"/>
        </w:rPr>
      </w:pPr>
      <w:r w:rsidRPr="00B61AC7">
        <w:rPr>
          <w:sz w:val="12"/>
          <w:szCs w:val="18"/>
        </w:rPr>
        <w:t>(Print Name</w:t>
      </w:r>
      <w:r w:rsidRPr="00F70455">
        <w:rPr>
          <w:sz w:val="10"/>
          <w:szCs w:val="18"/>
        </w:rPr>
        <w:t>):</w:t>
      </w:r>
    </w:p>
    <w:p w:rsidR="006B294F" w:rsidRPr="00AD4CFD" w:rsidRDefault="000C73A8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20"/>
          <w:szCs w:val="16"/>
        </w:rPr>
      </w:pPr>
      <w:r w:rsidRPr="00AD4CFD">
        <w:rPr>
          <w:sz w:val="14"/>
          <w:szCs w:val="18"/>
        </w:rPr>
        <w:t xml:space="preserve">    </w:t>
      </w:r>
    </w:p>
    <w:p w:rsidR="006164E7" w:rsidRPr="00061B9E" w:rsidRDefault="006164E7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24"/>
        </w:rPr>
      </w:pPr>
      <w:r w:rsidRPr="00061B9E">
        <w:rPr>
          <w:b/>
          <w:sz w:val="24"/>
        </w:rPr>
        <w:t>Section 504 Official</w:t>
      </w:r>
      <w:r w:rsidR="000C73A8">
        <w:rPr>
          <w:sz w:val="24"/>
        </w:rPr>
        <w:t>:</w:t>
      </w:r>
    </w:p>
    <w:p w:rsidR="006B294F" w:rsidRPr="00AC7C8E" w:rsidRDefault="006B294F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6"/>
          <w:szCs w:val="14"/>
        </w:rPr>
      </w:pPr>
    </w:p>
    <w:p w:rsidR="008B6591" w:rsidRDefault="008B6591" w:rsidP="008B6591">
      <w:pPr>
        <w:pStyle w:val="NoSpacing"/>
        <w:ind w:right="-356" w:hanging="90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  <w:r w:rsidRPr="00D70C47">
        <w:rPr>
          <w:sz w:val="16"/>
          <w:szCs w:val="18"/>
        </w:rPr>
        <w:t xml:space="preserve">Signature: </w:t>
      </w:r>
      <w:r>
        <w:rPr>
          <w:sz w:val="18"/>
          <w:szCs w:val="18"/>
        </w:rPr>
        <w:t xml:space="preserve">_____________________________________       </w:t>
      </w:r>
      <w:r w:rsidRPr="001B29AF">
        <w:rPr>
          <w:sz w:val="16"/>
          <w:szCs w:val="18"/>
        </w:rPr>
        <w:t xml:space="preserve">Date:  </w:t>
      </w:r>
      <w:r>
        <w:rPr>
          <w:sz w:val="18"/>
          <w:szCs w:val="18"/>
        </w:rPr>
        <w:t>__________________</w:t>
      </w:r>
    </w:p>
    <w:p w:rsidR="008B6591" w:rsidRDefault="008B6591" w:rsidP="008B6591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8"/>
        </w:rPr>
      </w:pPr>
      <w:r w:rsidRPr="00B61AC7">
        <w:rPr>
          <w:sz w:val="12"/>
          <w:szCs w:val="18"/>
        </w:rPr>
        <w:t>(Print Name</w:t>
      </w:r>
      <w:r w:rsidRPr="00F70455">
        <w:rPr>
          <w:sz w:val="10"/>
          <w:szCs w:val="18"/>
        </w:rPr>
        <w:t>):</w:t>
      </w:r>
    </w:p>
    <w:p w:rsidR="000C73A8" w:rsidRPr="00AD4CFD" w:rsidRDefault="000C73A8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6"/>
          <w:szCs w:val="16"/>
        </w:rPr>
      </w:pPr>
    </w:p>
    <w:p w:rsidR="003756FF" w:rsidRPr="00061B9E" w:rsidRDefault="00074136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24"/>
        </w:rPr>
      </w:pPr>
      <w:r w:rsidRPr="00061B9E">
        <w:rPr>
          <w:b/>
          <w:sz w:val="24"/>
        </w:rPr>
        <w:t>Health Inspector</w:t>
      </w:r>
      <w:r w:rsidR="000C73A8">
        <w:rPr>
          <w:sz w:val="24"/>
        </w:rPr>
        <w:t>:</w:t>
      </w:r>
    </w:p>
    <w:p w:rsidR="006B294F" w:rsidRPr="00AC7C8E" w:rsidRDefault="006B294F" w:rsidP="00E8460B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6"/>
          <w:szCs w:val="14"/>
        </w:rPr>
      </w:pPr>
    </w:p>
    <w:p w:rsidR="008B6591" w:rsidRDefault="008B6591" w:rsidP="008B6591">
      <w:pPr>
        <w:pStyle w:val="NoSpacing"/>
        <w:ind w:right="-356" w:hanging="90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  <w:r w:rsidRPr="00D70C47">
        <w:rPr>
          <w:sz w:val="16"/>
          <w:szCs w:val="18"/>
        </w:rPr>
        <w:t xml:space="preserve">Signature: </w:t>
      </w:r>
      <w:r>
        <w:rPr>
          <w:sz w:val="18"/>
          <w:szCs w:val="18"/>
        </w:rPr>
        <w:t xml:space="preserve">_____________________________________       </w:t>
      </w:r>
      <w:r w:rsidRPr="001B29AF">
        <w:rPr>
          <w:sz w:val="16"/>
          <w:szCs w:val="18"/>
        </w:rPr>
        <w:t xml:space="preserve">Date:  </w:t>
      </w:r>
      <w:r>
        <w:rPr>
          <w:sz w:val="18"/>
          <w:szCs w:val="18"/>
        </w:rPr>
        <w:t>__________________</w:t>
      </w:r>
    </w:p>
    <w:p w:rsidR="00FF35CB" w:rsidRPr="008B6591" w:rsidRDefault="008B6591" w:rsidP="008B6591">
      <w:pPr>
        <w:tabs>
          <w:tab w:val="right" w:pos="4320"/>
          <w:tab w:val="left" w:pos="4500"/>
          <w:tab w:val="right" w:pos="8100"/>
          <w:tab w:val="left" w:pos="8280"/>
          <w:tab w:val="right" w:pos="9810"/>
        </w:tabs>
        <w:spacing w:after="0" w:line="240" w:lineRule="auto"/>
        <w:ind w:right="-18" w:hanging="90"/>
        <w:rPr>
          <w:sz w:val="10"/>
          <w:szCs w:val="18"/>
        </w:rPr>
      </w:pPr>
      <w:r w:rsidRPr="00B61AC7">
        <w:rPr>
          <w:sz w:val="12"/>
          <w:szCs w:val="18"/>
        </w:rPr>
        <w:t>(Print Name</w:t>
      </w:r>
      <w:r w:rsidRPr="00F70455">
        <w:rPr>
          <w:sz w:val="10"/>
          <w:szCs w:val="18"/>
        </w:rPr>
        <w:t>):</w:t>
      </w:r>
      <w:r w:rsidR="000C73A8">
        <w:rPr>
          <w:sz w:val="18"/>
          <w:szCs w:val="18"/>
        </w:rPr>
        <w:tab/>
      </w:r>
    </w:p>
    <w:sectPr w:rsidR="00FF35CB" w:rsidRPr="008B6591" w:rsidSect="00AC7C8E">
      <w:type w:val="continuous"/>
      <w:pgSz w:w="12240" w:h="15840"/>
      <w:pgMar w:top="288" w:right="1166" w:bottom="1152" w:left="1296" w:header="360" w:footer="1039" w:gutter="144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E6" w:rsidRDefault="007A3AE6" w:rsidP="00A81F66">
      <w:pPr>
        <w:spacing w:after="0" w:line="240" w:lineRule="auto"/>
      </w:pPr>
      <w:r>
        <w:separator/>
      </w:r>
    </w:p>
  </w:endnote>
  <w:endnote w:type="continuationSeparator" w:id="0">
    <w:p w:rsidR="007A3AE6" w:rsidRDefault="007A3AE6" w:rsidP="00A8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E6" w:rsidRPr="00CC062D" w:rsidRDefault="00061B9E" w:rsidP="007A3AE6">
    <w:pPr>
      <w:tabs>
        <w:tab w:val="right" w:pos="9360"/>
        <w:tab w:val="right" w:pos="9900"/>
      </w:tabs>
      <w:spacing w:after="0" w:line="240" w:lineRule="auto"/>
      <w:rPr>
        <w:rFonts w:ascii="Arial" w:hAnsi="Arial" w:cs="Arial"/>
        <w:sz w:val="10"/>
        <w:szCs w:val="16"/>
      </w:rPr>
    </w:pPr>
    <w:r w:rsidRPr="00CC062D">
      <w:rPr>
        <w:rFonts w:ascii="Arial" w:hAnsi="Arial" w:cs="Arial"/>
        <w:sz w:val="10"/>
        <w:szCs w:val="16"/>
      </w:rPr>
      <w:t>N:</w:t>
    </w:r>
    <w:r w:rsidR="001F7DCF" w:rsidRPr="00CC062D">
      <w:rPr>
        <w:rFonts w:ascii="Arial" w:hAnsi="Arial" w:cs="Arial"/>
        <w:sz w:val="10"/>
        <w:szCs w:val="16"/>
      </w:rPr>
      <w:t xml:space="preserve"> Website migration</w:t>
    </w:r>
    <w:r w:rsidR="006B6016">
      <w:rPr>
        <w:rFonts w:ascii="Arial" w:hAnsi="Arial" w:cs="Arial"/>
        <w:sz w:val="10"/>
        <w:szCs w:val="16"/>
      </w:rPr>
      <w:t>\</w:t>
    </w:r>
    <w:r w:rsidRPr="00CC062D">
      <w:rPr>
        <w:rFonts w:ascii="Arial" w:hAnsi="Arial" w:cs="Arial"/>
        <w:sz w:val="10"/>
        <w:szCs w:val="16"/>
      </w:rPr>
      <w:t>SCG-30</w:t>
    </w:r>
    <w:r w:rsidR="00CC062D">
      <w:rPr>
        <w:rFonts w:ascii="Arial" w:hAnsi="Arial" w:cs="Arial"/>
        <w:sz w:val="10"/>
        <w:szCs w:val="16"/>
      </w:rPr>
      <w:t xml:space="preserve">28 Play </w:t>
    </w:r>
    <w:r w:rsidR="006B6016">
      <w:rPr>
        <w:rFonts w:ascii="Arial" w:hAnsi="Arial" w:cs="Arial"/>
        <w:sz w:val="10"/>
        <w:szCs w:val="16"/>
      </w:rPr>
      <w:t xml:space="preserve">Equipment </w:t>
    </w:r>
    <w:r w:rsidR="006B6016" w:rsidRPr="00CC062D">
      <w:rPr>
        <w:rFonts w:ascii="Arial" w:hAnsi="Arial" w:cs="Arial"/>
        <w:sz w:val="10"/>
        <w:szCs w:val="16"/>
      </w:rPr>
      <w:t>Code</w:t>
    </w:r>
    <w:r w:rsidRPr="00CC062D">
      <w:rPr>
        <w:rFonts w:ascii="Arial" w:hAnsi="Arial" w:cs="Arial"/>
        <w:sz w:val="10"/>
        <w:szCs w:val="16"/>
      </w:rPr>
      <w:t xml:space="preserve"> Conformity</w:t>
    </w:r>
    <w:r w:rsidR="006B6016">
      <w:rPr>
        <w:rFonts w:ascii="Arial" w:hAnsi="Arial" w:cs="Arial"/>
        <w:sz w:val="10"/>
        <w:szCs w:val="16"/>
      </w:rPr>
      <w:t xml:space="preserve"> Cert</w:t>
    </w:r>
  </w:p>
  <w:p w:rsidR="007A3AE6" w:rsidRPr="00CC062D" w:rsidRDefault="006B6016" w:rsidP="00A81F66">
    <w:pPr>
      <w:tabs>
        <w:tab w:val="left" w:pos="360"/>
        <w:tab w:val="left" w:pos="3960"/>
      </w:tabs>
      <w:ind w:right="-360"/>
      <w:rPr>
        <w:rFonts w:ascii="Arial" w:hAnsi="Arial" w:cs="Arial"/>
        <w:bCs/>
        <w:sz w:val="10"/>
        <w:szCs w:val="14"/>
      </w:rPr>
    </w:pPr>
    <w:r>
      <w:rPr>
        <w:rFonts w:ascii="Arial" w:hAnsi="Arial" w:cs="Arial"/>
        <w:sz w:val="10"/>
        <w:szCs w:val="16"/>
      </w:rPr>
      <w:t xml:space="preserve">FORM </w:t>
    </w:r>
    <w:r w:rsidR="007A3AE6" w:rsidRPr="00CC062D">
      <w:rPr>
        <w:rFonts w:ascii="Arial" w:hAnsi="Arial" w:cs="Arial"/>
        <w:sz w:val="10"/>
        <w:szCs w:val="16"/>
      </w:rPr>
      <w:t>SCG-30</w:t>
    </w:r>
    <w:r w:rsidR="00CC062D">
      <w:rPr>
        <w:rFonts w:ascii="Arial" w:hAnsi="Arial" w:cs="Arial"/>
        <w:sz w:val="10"/>
        <w:szCs w:val="16"/>
      </w:rPr>
      <w:t>28</w:t>
    </w:r>
    <w:r w:rsidR="007A3AE6" w:rsidRPr="00CC062D">
      <w:rPr>
        <w:rFonts w:ascii="Arial" w:hAnsi="Arial" w:cs="Arial"/>
        <w:sz w:val="10"/>
        <w:szCs w:val="16"/>
      </w:rPr>
      <w:t xml:space="preserve"> rev. </w:t>
    </w:r>
    <w:r>
      <w:rPr>
        <w:rFonts w:ascii="Arial" w:hAnsi="Arial" w:cs="Arial"/>
        <w:sz w:val="10"/>
        <w:szCs w:val="16"/>
      </w:rPr>
      <w:t>5</w:t>
    </w:r>
    <w:r w:rsidR="008F30AA" w:rsidRPr="00CC062D">
      <w:rPr>
        <w:rFonts w:ascii="Arial" w:hAnsi="Arial" w:cs="Arial"/>
        <w:sz w:val="10"/>
        <w:szCs w:val="16"/>
      </w:rPr>
      <w:t>/</w:t>
    </w:r>
    <w:r w:rsidR="004E4C46" w:rsidRPr="00CC062D">
      <w:rPr>
        <w:rFonts w:ascii="Arial" w:hAnsi="Arial" w:cs="Arial"/>
        <w:sz w:val="10"/>
        <w:szCs w:val="16"/>
      </w:rPr>
      <w:t>2</w:t>
    </w:r>
    <w:r>
      <w:rPr>
        <w:rFonts w:ascii="Arial" w:hAnsi="Arial" w:cs="Arial"/>
        <w:sz w:val="10"/>
        <w:szCs w:val="16"/>
      </w:rPr>
      <w:t>5</w:t>
    </w:r>
    <w:r w:rsidR="007A3AE6" w:rsidRPr="00CC062D">
      <w:rPr>
        <w:rFonts w:ascii="Arial" w:hAnsi="Arial" w:cs="Arial"/>
        <w:sz w:val="10"/>
        <w:szCs w:val="16"/>
      </w:rPr>
      <w:t xml:space="preserve">/17 </w:t>
    </w:r>
    <w:r w:rsidR="00EA332B" w:rsidRPr="00CC062D">
      <w:rPr>
        <w:rFonts w:ascii="Arial" w:hAnsi="Arial" w:cs="Arial"/>
        <w:sz w:val="10"/>
        <w:szCs w:val="16"/>
      </w:rPr>
      <w:t>KD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E6" w:rsidRDefault="007A3AE6" w:rsidP="00A81F66">
      <w:pPr>
        <w:spacing w:after="0" w:line="240" w:lineRule="auto"/>
      </w:pPr>
      <w:r>
        <w:separator/>
      </w:r>
    </w:p>
  </w:footnote>
  <w:footnote w:type="continuationSeparator" w:id="0">
    <w:p w:rsidR="007A3AE6" w:rsidRDefault="007A3AE6" w:rsidP="00A8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E6" w:rsidRPr="003649E8" w:rsidRDefault="007A3AE6" w:rsidP="00DC0D19">
    <w:pPr>
      <w:spacing w:after="0"/>
      <w:jc w:val="center"/>
      <w:rPr>
        <w:b/>
        <w:sz w:val="14"/>
      </w:rPr>
    </w:pPr>
  </w:p>
  <w:p w:rsidR="007A3AE6" w:rsidRPr="00CC062D" w:rsidRDefault="007A3AE6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21B5"/>
    <w:multiLevelType w:val="hybridMultilevel"/>
    <w:tmpl w:val="ADB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D"/>
    <w:rsid w:val="00011461"/>
    <w:rsid w:val="00014810"/>
    <w:rsid w:val="00051E1B"/>
    <w:rsid w:val="00051F93"/>
    <w:rsid w:val="00053900"/>
    <w:rsid w:val="00061B9E"/>
    <w:rsid w:val="0006652B"/>
    <w:rsid w:val="00073D4A"/>
    <w:rsid w:val="00074136"/>
    <w:rsid w:val="000B3F09"/>
    <w:rsid w:val="000C71C9"/>
    <w:rsid w:val="000C73A8"/>
    <w:rsid w:val="000E76AB"/>
    <w:rsid w:val="000F57FA"/>
    <w:rsid w:val="00101775"/>
    <w:rsid w:val="00116C04"/>
    <w:rsid w:val="00127772"/>
    <w:rsid w:val="00142B43"/>
    <w:rsid w:val="001877AB"/>
    <w:rsid w:val="001941BC"/>
    <w:rsid w:val="001B29AF"/>
    <w:rsid w:val="001E1605"/>
    <w:rsid w:val="001F7DCF"/>
    <w:rsid w:val="00230BA7"/>
    <w:rsid w:val="0025207C"/>
    <w:rsid w:val="00254C4B"/>
    <w:rsid w:val="00262A64"/>
    <w:rsid w:val="00272336"/>
    <w:rsid w:val="002B1FDB"/>
    <w:rsid w:val="002F0F0A"/>
    <w:rsid w:val="00303FFC"/>
    <w:rsid w:val="003237A1"/>
    <w:rsid w:val="003649E8"/>
    <w:rsid w:val="003756FF"/>
    <w:rsid w:val="003C5738"/>
    <w:rsid w:val="003C64DC"/>
    <w:rsid w:val="003D104B"/>
    <w:rsid w:val="003D65AE"/>
    <w:rsid w:val="003E3770"/>
    <w:rsid w:val="003E48DD"/>
    <w:rsid w:val="003F0BB8"/>
    <w:rsid w:val="004003BA"/>
    <w:rsid w:val="00441CCD"/>
    <w:rsid w:val="00464759"/>
    <w:rsid w:val="00471544"/>
    <w:rsid w:val="00476FD5"/>
    <w:rsid w:val="004B3229"/>
    <w:rsid w:val="004D0D6F"/>
    <w:rsid w:val="004E4C46"/>
    <w:rsid w:val="00501555"/>
    <w:rsid w:val="00512120"/>
    <w:rsid w:val="005228AD"/>
    <w:rsid w:val="00526D1C"/>
    <w:rsid w:val="00551713"/>
    <w:rsid w:val="00573665"/>
    <w:rsid w:val="0057534C"/>
    <w:rsid w:val="00585EB1"/>
    <w:rsid w:val="005954E1"/>
    <w:rsid w:val="005F1C8C"/>
    <w:rsid w:val="006044FE"/>
    <w:rsid w:val="006164E7"/>
    <w:rsid w:val="00673723"/>
    <w:rsid w:val="00680379"/>
    <w:rsid w:val="006B294F"/>
    <w:rsid w:val="006B6016"/>
    <w:rsid w:val="00731DD8"/>
    <w:rsid w:val="007534A2"/>
    <w:rsid w:val="00755E59"/>
    <w:rsid w:val="0077258A"/>
    <w:rsid w:val="00796F9F"/>
    <w:rsid w:val="007A14CC"/>
    <w:rsid w:val="007A3AE6"/>
    <w:rsid w:val="007A5250"/>
    <w:rsid w:val="007C2D9E"/>
    <w:rsid w:val="007D4A98"/>
    <w:rsid w:val="00814561"/>
    <w:rsid w:val="00824AEC"/>
    <w:rsid w:val="008258FA"/>
    <w:rsid w:val="00891AC8"/>
    <w:rsid w:val="00891E4E"/>
    <w:rsid w:val="008A2622"/>
    <w:rsid w:val="008B6591"/>
    <w:rsid w:val="008F30AA"/>
    <w:rsid w:val="00936AD8"/>
    <w:rsid w:val="00941FB9"/>
    <w:rsid w:val="00946532"/>
    <w:rsid w:val="009977DD"/>
    <w:rsid w:val="009D2DEE"/>
    <w:rsid w:val="009E074E"/>
    <w:rsid w:val="009E4F25"/>
    <w:rsid w:val="00A00212"/>
    <w:rsid w:val="00A16C17"/>
    <w:rsid w:val="00A23E87"/>
    <w:rsid w:val="00A37DA4"/>
    <w:rsid w:val="00A42B30"/>
    <w:rsid w:val="00A55255"/>
    <w:rsid w:val="00A739E0"/>
    <w:rsid w:val="00A81F66"/>
    <w:rsid w:val="00AA0255"/>
    <w:rsid w:val="00AA689C"/>
    <w:rsid w:val="00AB073F"/>
    <w:rsid w:val="00AB128F"/>
    <w:rsid w:val="00AC61E4"/>
    <w:rsid w:val="00AC7C8E"/>
    <w:rsid w:val="00AD4CFD"/>
    <w:rsid w:val="00AE7765"/>
    <w:rsid w:val="00B07CFD"/>
    <w:rsid w:val="00B117ED"/>
    <w:rsid w:val="00B240E3"/>
    <w:rsid w:val="00B242A3"/>
    <w:rsid w:val="00B51337"/>
    <w:rsid w:val="00B5361E"/>
    <w:rsid w:val="00B61AC7"/>
    <w:rsid w:val="00BB5F3D"/>
    <w:rsid w:val="00BC2080"/>
    <w:rsid w:val="00BC232F"/>
    <w:rsid w:val="00BC299C"/>
    <w:rsid w:val="00BC6626"/>
    <w:rsid w:val="00C05679"/>
    <w:rsid w:val="00C11462"/>
    <w:rsid w:val="00C1757B"/>
    <w:rsid w:val="00C21AF6"/>
    <w:rsid w:val="00C57798"/>
    <w:rsid w:val="00C75533"/>
    <w:rsid w:val="00CC062D"/>
    <w:rsid w:val="00D15B88"/>
    <w:rsid w:val="00D70C47"/>
    <w:rsid w:val="00D75D42"/>
    <w:rsid w:val="00DA1E93"/>
    <w:rsid w:val="00DC039C"/>
    <w:rsid w:val="00DC0D19"/>
    <w:rsid w:val="00DC63B7"/>
    <w:rsid w:val="00E272C1"/>
    <w:rsid w:val="00E47B09"/>
    <w:rsid w:val="00E8460B"/>
    <w:rsid w:val="00E92173"/>
    <w:rsid w:val="00EA332B"/>
    <w:rsid w:val="00EB3DBC"/>
    <w:rsid w:val="00EC49F3"/>
    <w:rsid w:val="00ED0313"/>
    <w:rsid w:val="00ED0CE5"/>
    <w:rsid w:val="00EE1070"/>
    <w:rsid w:val="00F01DA6"/>
    <w:rsid w:val="00F16D2C"/>
    <w:rsid w:val="00F51C5C"/>
    <w:rsid w:val="00F70455"/>
    <w:rsid w:val="00F71000"/>
    <w:rsid w:val="00F87FE4"/>
    <w:rsid w:val="00FC428B"/>
    <w:rsid w:val="00FD422F"/>
    <w:rsid w:val="00FD56B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B4AA247-7FD4-4DE3-A54E-196D20C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66"/>
  </w:style>
  <w:style w:type="paragraph" w:styleId="Footer">
    <w:name w:val="footer"/>
    <w:basedOn w:val="Normal"/>
    <w:link w:val="FooterChar"/>
    <w:uiPriority w:val="99"/>
    <w:unhideWhenUsed/>
    <w:rsid w:val="00A8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66"/>
  </w:style>
  <w:style w:type="character" w:styleId="PlaceholderText">
    <w:name w:val="Placeholder Text"/>
    <w:basedOn w:val="DefaultParagraphFont"/>
    <w:uiPriority w:val="99"/>
    <w:semiHidden/>
    <w:rsid w:val="00DC0D19"/>
    <w:rPr>
      <w:color w:val="808080"/>
    </w:rPr>
  </w:style>
  <w:style w:type="paragraph" w:styleId="NoSpacing">
    <w:name w:val="No Spacing"/>
    <w:uiPriority w:val="1"/>
    <w:qFormat/>
    <w:rsid w:val="00DC0D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F"/>
    <w:rsid w:val="008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BCF"/>
    <w:rPr>
      <w:color w:val="808080"/>
    </w:rPr>
  </w:style>
  <w:style w:type="paragraph" w:customStyle="1" w:styleId="105F233DCE8042F1BD8510B36A948F29">
    <w:name w:val="105F233DCE8042F1BD8510B36A948F29"/>
    <w:rsid w:val="008F7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NHMAXNHNP54T-1116875371-5637</_dlc_DocId>
    <_dlc_DocIdUrl xmlns="cab01c95-1b49-42b7-a546-6473b513887b">
      <Url>http://spdas.ct.gov/webteam/_layouts/DocIdRedir.aspx?ID=NHMAXNHNP54T-1116875371-5637</Url>
      <Description>NHMAXNHNP54T-1116875371-5637</Description>
    </_dlc_DocIdUrl>
  </documentManagement>
</p:properties>
</file>

<file path=customXml/itemProps1.xml><?xml version="1.0" encoding="utf-8"?>
<ds:datastoreItem xmlns:ds="http://schemas.openxmlformats.org/officeDocument/2006/customXml" ds:itemID="{C89C75E6-CBE1-47B7-A19F-10D4EA163572}"/>
</file>

<file path=customXml/itemProps2.xml><?xml version="1.0" encoding="utf-8"?>
<ds:datastoreItem xmlns:ds="http://schemas.openxmlformats.org/officeDocument/2006/customXml" ds:itemID="{728BCDC4-C538-4BF2-A66F-CFEF23426292}"/>
</file>

<file path=customXml/itemProps3.xml><?xml version="1.0" encoding="utf-8"?>
<ds:datastoreItem xmlns:ds="http://schemas.openxmlformats.org/officeDocument/2006/customXml" ds:itemID="{023C103D-6998-4C9A-9116-2E7D6F3C8A8E}"/>
</file>

<file path=customXml/itemProps4.xml><?xml version="1.0" encoding="utf-8"?>
<ds:datastoreItem xmlns:ds="http://schemas.openxmlformats.org/officeDocument/2006/customXml" ds:itemID="{E59ADDCB-F317-43CB-A3E6-EC1184B8B9AE}"/>
</file>

<file path=customXml/itemProps5.xml><?xml version="1.0" encoding="utf-8"?>
<ds:datastoreItem xmlns:ds="http://schemas.openxmlformats.org/officeDocument/2006/customXml" ds:itemID="{AC845786-C3CE-44D1-9FB8-2B8C4B2DE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Kermit</dc:creator>
  <cp:lastModifiedBy>Celmer, Bob</cp:lastModifiedBy>
  <cp:revision>2</cp:revision>
  <cp:lastPrinted>2017-05-29T12:08:00Z</cp:lastPrinted>
  <dcterms:created xsi:type="dcterms:W3CDTF">2017-05-29T12:10:00Z</dcterms:created>
  <dcterms:modified xsi:type="dcterms:W3CDTF">2017-05-29T12:10:00Z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ddc0febe-6453-4f43-8120-47eb3a51b408</vt:lpwstr>
  </property>
</Properties>
</file>