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4159" w14:textId="77777777" w:rsidR="00267A35" w:rsidRPr="00FD0502" w:rsidRDefault="00CD7C88" w:rsidP="00267A35">
      <w:pPr>
        <w:tabs>
          <w:tab w:val="center" w:pos="5112"/>
          <w:tab w:val="left" w:pos="9390"/>
        </w:tabs>
        <w:spacing w:before="60" w:after="60"/>
        <w:jc w:val="center"/>
        <w:rPr>
          <w:b/>
          <w:sz w:val="22"/>
          <w:szCs w:val="22"/>
        </w:rPr>
      </w:pPr>
      <w:bookmarkStart w:id="0" w:name="Text6"/>
      <w:r>
        <w:rPr>
          <w:b/>
          <w:sz w:val="22"/>
          <w:szCs w:val="22"/>
        </w:rPr>
        <w:t xml:space="preserve">CT DAS </w:t>
      </w:r>
      <w:r>
        <w:rPr>
          <w:b/>
          <w:sz w:val="22"/>
          <w:szCs w:val="22"/>
        </w:rPr>
        <w:sym w:font="Wingdings" w:char="F06C"/>
      </w:r>
      <w:r>
        <w:rPr>
          <w:b/>
          <w:sz w:val="22"/>
          <w:szCs w:val="22"/>
        </w:rPr>
        <w:t xml:space="preserve"> Construction Services </w:t>
      </w:r>
      <w:r w:rsidRPr="00FD0502">
        <w:rPr>
          <w:b/>
          <w:sz w:val="22"/>
          <w:szCs w:val="22"/>
        </w:rPr>
        <w:sym w:font="Wingdings" w:char="F06C"/>
      </w:r>
      <w:r w:rsidRPr="00FD0502">
        <w:rPr>
          <w:b/>
          <w:sz w:val="22"/>
          <w:szCs w:val="22"/>
        </w:rPr>
        <w:t xml:space="preserve"> </w:t>
      </w:r>
      <w:r w:rsidR="00267A35" w:rsidRPr="00FD0502">
        <w:rPr>
          <w:b/>
          <w:sz w:val="22"/>
          <w:szCs w:val="22"/>
        </w:rPr>
        <w:t>Office of Legal Affairs, Policy, and Procurement</w:t>
      </w:r>
    </w:p>
    <w:p w14:paraId="70CD415A" w14:textId="77777777" w:rsidR="005E1077" w:rsidRPr="00DB179F" w:rsidRDefault="005E1077" w:rsidP="00267A35">
      <w:pPr>
        <w:spacing w:before="120"/>
        <w:jc w:val="center"/>
        <w:rPr>
          <w:b/>
          <w:sz w:val="22"/>
          <w:szCs w:val="22"/>
        </w:rPr>
      </w:pPr>
      <w:r w:rsidRPr="00DB179F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Insert Project Title"/>
            </w:textInput>
          </w:ffData>
        </w:fldChar>
      </w:r>
      <w:r w:rsidRPr="00DB179F">
        <w:rPr>
          <w:b/>
          <w:sz w:val="22"/>
          <w:szCs w:val="22"/>
        </w:rPr>
        <w:instrText xml:space="preserve"> FORMTEXT </w:instrText>
      </w:r>
      <w:r w:rsidRPr="00DB179F">
        <w:rPr>
          <w:b/>
          <w:sz w:val="22"/>
          <w:szCs w:val="22"/>
        </w:rPr>
      </w:r>
      <w:r w:rsidRPr="00DB179F">
        <w:rPr>
          <w:b/>
          <w:sz w:val="22"/>
          <w:szCs w:val="22"/>
        </w:rPr>
        <w:fldChar w:fldCharType="separate"/>
      </w:r>
      <w:r w:rsidRPr="00DB179F">
        <w:rPr>
          <w:b/>
          <w:noProof/>
          <w:sz w:val="22"/>
          <w:szCs w:val="22"/>
        </w:rPr>
        <w:t>Insert Project Title</w:t>
      </w:r>
      <w:r w:rsidRPr="00DB179F">
        <w:rPr>
          <w:b/>
          <w:sz w:val="22"/>
          <w:szCs w:val="22"/>
        </w:rPr>
        <w:fldChar w:fldCharType="end"/>
      </w:r>
      <w:bookmarkEnd w:id="0"/>
    </w:p>
    <w:bookmarkStart w:id="1" w:name="Text7"/>
    <w:p w14:paraId="70CD415B" w14:textId="77777777" w:rsidR="005E1077" w:rsidRPr="00DB179F" w:rsidRDefault="005E1077" w:rsidP="005E1077">
      <w:pPr>
        <w:jc w:val="center"/>
        <w:rPr>
          <w:b/>
          <w:sz w:val="22"/>
          <w:szCs w:val="22"/>
        </w:rPr>
      </w:pPr>
      <w:r w:rsidRPr="00DB179F">
        <w:rPr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Insert Project Location "/>
            </w:textInput>
          </w:ffData>
        </w:fldChar>
      </w:r>
      <w:r w:rsidRPr="00DB179F">
        <w:rPr>
          <w:b/>
          <w:sz w:val="22"/>
          <w:szCs w:val="22"/>
        </w:rPr>
        <w:instrText xml:space="preserve"> FORMTEXT </w:instrText>
      </w:r>
      <w:r w:rsidRPr="00DB179F">
        <w:rPr>
          <w:b/>
          <w:sz w:val="22"/>
          <w:szCs w:val="22"/>
        </w:rPr>
      </w:r>
      <w:r w:rsidRPr="00DB179F">
        <w:rPr>
          <w:b/>
          <w:sz w:val="22"/>
          <w:szCs w:val="22"/>
        </w:rPr>
        <w:fldChar w:fldCharType="separate"/>
      </w:r>
      <w:r w:rsidRPr="00DB179F">
        <w:rPr>
          <w:b/>
          <w:noProof/>
          <w:sz w:val="22"/>
          <w:szCs w:val="22"/>
        </w:rPr>
        <w:t xml:space="preserve">Insert Project Location </w:t>
      </w:r>
      <w:r w:rsidRPr="00DB179F">
        <w:rPr>
          <w:b/>
          <w:sz w:val="22"/>
          <w:szCs w:val="22"/>
        </w:rPr>
        <w:fldChar w:fldCharType="end"/>
      </w:r>
      <w:bookmarkEnd w:id="1"/>
    </w:p>
    <w:p w14:paraId="70CD415C" w14:textId="77777777" w:rsidR="005E1077" w:rsidRPr="00DB179F" w:rsidRDefault="005E1077" w:rsidP="000B461F">
      <w:pPr>
        <w:spacing w:after="240"/>
        <w:jc w:val="center"/>
        <w:rPr>
          <w:b/>
          <w:sz w:val="22"/>
          <w:szCs w:val="22"/>
        </w:rPr>
      </w:pPr>
      <w:r w:rsidRPr="00DB179F">
        <w:rPr>
          <w:b/>
          <w:sz w:val="22"/>
          <w:szCs w:val="22"/>
        </w:rPr>
        <w:t xml:space="preserve">BI – </w:t>
      </w:r>
      <w:r w:rsidR="00484E83" w:rsidRPr="00DB179F">
        <w:rPr>
          <w:b/>
          <w:sz w:val="22"/>
          <w:szCs w:val="22"/>
        </w:rPr>
        <w:t>OO</w:t>
      </w:r>
      <w:r w:rsidRPr="00DB179F">
        <w:rPr>
          <w:b/>
          <w:sz w:val="22"/>
          <w:szCs w:val="22"/>
        </w:rPr>
        <w:t xml:space="preserve"> – </w:t>
      </w:r>
      <w:r w:rsidR="00484E83" w:rsidRPr="00DB179F">
        <w:rPr>
          <w:b/>
          <w:sz w:val="22"/>
          <w:szCs w:val="22"/>
        </w:rPr>
        <w:t>000</w:t>
      </w:r>
    </w:p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790"/>
        <w:gridCol w:w="3555"/>
        <w:gridCol w:w="3555"/>
      </w:tblGrid>
      <w:tr w:rsidR="00484E83" w:rsidRPr="00262C3B" w14:paraId="70CD4160" w14:textId="77777777" w:rsidTr="00E85AEC">
        <w:tc>
          <w:tcPr>
            <w:tcW w:w="2790" w:type="dxa"/>
            <w:tcBorders>
              <w:bottom w:val="single" w:sz="12" w:space="0" w:color="auto"/>
            </w:tcBorders>
            <w:vAlign w:val="bottom"/>
          </w:tcPr>
          <w:p w14:paraId="70CD415D" w14:textId="77777777" w:rsidR="00484E83" w:rsidRPr="002A701B" w:rsidRDefault="00484E83" w:rsidP="00E85AEC">
            <w:pPr>
              <w:jc w:val="right"/>
              <w:rPr>
                <w:b/>
              </w:rPr>
            </w:pPr>
            <w:r w:rsidRPr="002A701B">
              <w:rPr>
                <w:b/>
              </w:rPr>
              <w:t xml:space="preserve">Original </w:t>
            </w:r>
            <w:r w:rsidR="00E85AEC" w:rsidRPr="002A701B">
              <w:rPr>
                <w:b/>
              </w:rPr>
              <w:t>Bid</w:t>
            </w:r>
            <w:r w:rsidRPr="002A701B">
              <w:rPr>
                <w:b/>
              </w:rPr>
              <w:t xml:space="preserve"> Due Date / Time:</w:t>
            </w:r>
          </w:p>
        </w:tc>
        <w:bookmarkStart w:id="2" w:name="Text8"/>
        <w:tc>
          <w:tcPr>
            <w:tcW w:w="3555" w:type="dxa"/>
            <w:tcBorders>
              <w:bottom w:val="single" w:sz="12" w:space="0" w:color="auto"/>
            </w:tcBorders>
            <w:vAlign w:val="center"/>
          </w:tcPr>
          <w:p w14:paraId="70CD415E" w14:textId="77777777" w:rsidR="00484E83" w:rsidRPr="002A701B" w:rsidRDefault="00484E83" w:rsidP="00777B50">
            <w:pPr>
              <w:jc w:val="center"/>
              <w:rPr>
                <w:b/>
              </w:rPr>
            </w:pPr>
            <w:r w:rsidRPr="002A701B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Due Date"/>
                  </w:textInput>
                </w:ffData>
              </w:fldChar>
            </w:r>
            <w:r w:rsidRPr="002A701B">
              <w:rPr>
                <w:b/>
              </w:rPr>
              <w:instrText xml:space="preserve"> FORMTEXT </w:instrText>
            </w:r>
            <w:r w:rsidRPr="002A701B">
              <w:rPr>
                <w:b/>
              </w:rPr>
            </w:r>
            <w:r w:rsidRPr="002A701B">
              <w:rPr>
                <w:b/>
              </w:rPr>
              <w:fldChar w:fldCharType="separate"/>
            </w:r>
            <w:r w:rsidRPr="002A701B">
              <w:rPr>
                <w:b/>
                <w:noProof/>
              </w:rPr>
              <w:t>Insert Due Date</w:t>
            </w:r>
            <w:r w:rsidRPr="002A701B">
              <w:rPr>
                <w:b/>
              </w:rPr>
              <w:fldChar w:fldCharType="end"/>
            </w:r>
            <w:bookmarkEnd w:id="2"/>
          </w:p>
        </w:tc>
        <w:tc>
          <w:tcPr>
            <w:tcW w:w="3555" w:type="dxa"/>
            <w:tcBorders>
              <w:bottom w:val="single" w:sz="12" w:space="0" w:color="auto"/>
            </w:tcBorders>
            <w:vAlign w:val="center"/>
          </w:tcPr>
          <w:p w14:paraId="70CD415F" w14:textId="77777777" w:rsidR="00484E83" w:rsidRPr="002A701B" w:rsidRDefault="00484E83" w:rsidP="00777B50">
            <w:pPr>
              <w:jc w:val="center"/>
              <w:rPr>
                <w:b/>
              </w:rPr>
            </w:pPr>
            <w:r w:rsidRPr="002A701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ue Time"/>
                  </w:textInput>
                </w:ffData>
              </w:fldChar>
            </w:r>
            <w:r w:rsidRPr="002A701B">
              <w:rPr>
                <w:b/>
              </w:rPr>
              <w:instrText xml:space="preserve"> FORMTEXT </w:instrText>
            </w:r>
            <w:r w:rsidRPr="002A701B">
              <w:rPr>
                <w:b/>
              </w:rPr>
            </w:r>
            <w:r w:rsidRPr="002A701B">
              <w:rPr>
                <w:b/>
              </w:rPr>
              <w:fldChar w:fldCharType="separate"/>
            </w:r>
            <w:r w:rsidRPr="002A701B">
              <w:rPr>
                <w:b/>
                <w:noProof/>
              </w:rPr>
              <w:t>Insert Due Time</w:t>
            </w:r>
            <w:r w:rsidRPr="002A701B">
              <w:rPr>
                <w:b/>
              </w:rPr>
              <w:fldChar w:fldCharType="end"/>
            </w:r>
          </w:p>
        </w:tc>
      </w:tr>
    </w:tbl>
    <w:p w14:paraId="70CD4161" w14:textId="77777777" w:rsidR="00484E83" w:rsidRDefault="00484E83" w:rsidP="00484E83">
      <w:pPr>
        <w:jc w:val="center"/>
      </w:pPr>
    </w:p>
    <w:p w14:paraId="70CD4162" w14:textId="77777777" w:rsidR="00B56493" w:rsidRDefault="00E7205D" w:rsidP="000B461F">
      <w:pPr>
        <w:spacing w:after="120"/>
      </w:pPr>
      <w:r w:rsidRPr="000B461F">
        <w:rPr>
          <w:b/>
          <w:color w:val="FF0000"/>
          <w:szCs w:val="18"/>
        </w:rPr>
        <w:t xml:space="preserve">Note: </w:t>
      </w:r>
      <w:r>
        <w:rPr>
          <w:color w:val="FF0000"/>
          <w:szCs w:val="18"/>
        </w:rPr>
        <w:t xml:space="preserve"> If there are no changes to the “Bid Due Date”, delete the following row.  Delete this note.</w:t>
      </w:r>
    </w:p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790"/>
        <w:gridCol w:w="3555"/>
        <w:gridCol w:w="3555"/>
      </w:tblGrid>
      <w:tr w:rsidR="00B56493" w:rsidRPr="00262C3B" w14:paraId="70CD4166" w14:textId="77777777" w:rsidTr="00222A97">
        <w:tc>
          <w:tcPr>
            <w:tcW w:w="2790" w:type="dxa"/>
            <w:tcBorders>
              <w:bottom w:val="single" w:sz="12" w:space="0" w:color="auto"/>
            </w:tcBorders>
            <w:vAlign w:val="bottom"/>
          </w:tcPr>
          <w:p w14:paraId="70CD4163" w14:textId="77777777" w:rsidR="00B56493" w:rsidRPr="00A16470" w:rsidRDefault="00B56493" w:rsidP="00222A97">
            <w:pPr>
              <w:jc w:val="right"/>
              <w:rPr>
                <w:b/>
              </w:rPr>
            </w:pPr>
            <w:r w:rsidRPr="00A16470">
              <w:rPr>
                <w:b/>
              </w:rPr>
              <w:t>Revised Bid Due Date / Time:</w:t>
            </w:r>
          </w:p>
        </w:tc>
        <w:tc>
          <w:tcPr>
            <w:tcW w:w="3555" w:type="dxa"/>
            <w:tcBorders>
              <w:bottom w:val="single" w:sz="12" w:space="0" w:color="auto"/>
            </w:tcBorders>
            <w:vAlign w:val="center"/>
          </w:tcPr>
          <w:p w14:paraId="70CD4164" w14:textId="77777777" w:rsidR="00B56493" w:rsidRPr="002A701B" w:rsidRDefault="00B56493" w:rsidP="00222A97">
            <w:pPr>
              <w:jc w:val="center"/>
              <w:rPr>
                <w:b/>
              </w:rPr>
            </w:pPr>
            <w:r w:rsidRPr="002A701B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Due Date"/>
                  </w:textInput>
                </w:ffData>
              </w:fldChar>
            </w:r>
            <w:r w:rsidRPr="002A701B">
              <w:rPr>
                <w:b/>
              </w:rPr>
              <w:instrText xml:space="preserve"> FORMTEXT </w:instrText>
            </w:r>
            <w:r w:rsidRPr="002A701B">
              <w:rPr>
                <w:b/>
              </w:rPr>
            </w:r>
            <w:r w:rsidRPr="002A701B">
              <w:rPr>
                <w:b/>
              </w:rPr>
              <w:fldChar w:fldCharType="separate"/>
            </w:r>
            <w:r w:rsidRPr="002A701B">
              <w:rPr>
                <w:b/>
                <w:noProof/>
              </w:rPr>
              <w:t>Insert Due Date</w:t>
            </w:r>
            <w:r w:rsidRPr="002A701B">
              <w:rPr>
                <w:b/>
              </w:rPr>
              <w:fldChar w:fldCharType="end"/>
            </w:r>
          </w:p>
        </w:tc>
        <w:tc>
          <w:tcPr>
            <w:tcW w:w="3555" w:type="dxa"/>
            <w:tcBorders>
              <w:bottom w:val="single" w:sz="12" w:space="0" w:color="auto"/>
            </w:tcBorders>
            <w:vAlign w:val="center"/>
          </w:tcPr>
          <w:p w14:paraId="70CD4165" w14:textId="77777777" w:rsidR="00B56493" w:rsidRPr="002A701B" w:rsidRDefault="00B56493" w:rsidP="00222A97">
            <w:pPr>
              <w:jc w:val="center"/>
              <w:rPr>
                <w:b/>
              </w:rPr>
            </w:pPr>
            <w:r w:rsidRPr="002A701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ue Time"/>
                  </w:textInput>
                </w:ffData>
              </w:fldChar>
            </w:r>
            <w:r w:rsidRPr="002A701B">
              <w:rPr>
                <w:b/>
              </w:rPr>
              <w:instrText xml:space="preserve"> FORMTEXT </w:instrText>
            </w:r>
            <w:r w:rsidRPr="002A701B">
              <w:rPr>
                <w:b/>
              </w:rPr>
            </w:r>
            <w:r w:rsidRPr="002A701B">
              <w:rPr>
                <w:b/>
              </w:rPr>
              <w:fldChar w:fldCharType="separate"/>
            </w:r>
            <w:r w:rsidRPr="002A701B">
              <w:rPr>
                <w:b/>
                <w:noProof/>
              </w:rPr>
              <w:t>Insert Due Time</w:t>
            </w:r>
            <w:r w:rsidRPr="002A701B">
              <w:rPr>
                <w:b/>
              </w:rPr>
              <w:fldChar w:fldCharType="end"/>
            </w:r>
          </w:p>
        </w:tc>
      </w:tr>
    </w:tbl>
    <w:p w14:paraId="70CD4167" w14:textId="77777777" w:rsidR="00B56493" w:rsidRDefault="00B56493" w:rsidP="000B461F">
      <w:pPr>
        <w:spacing w:after="120"/>
      </w:pPr>
    </w:p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790"/>
        <w:gridCol w:w="7110"/>
      </w:tblGrid>
      <w:tr w:rsidR="00B56493" w:rsidRPr="00CA09AC" w14:paraId="70CD416A" w14:textId="77777777" w:rsidTr="00222A97">
        <w:tc>
          <w:tcPr>
            <w:tcW w:w="2790" w:type="dxa"/>
            <w:tcBorders>
              <w:bottom w:val="single" w:sz="12" w:space="0" w:color="auto"/>
            </w:tcBorders>
            <w:vAlign w:val="bottom"/>
          </w:tcPr>
          <w:p w14:paraId="70CD4168" w14:textId="77777777" w:rsidR="00B56493" w:rsidRPr="00CA09AC" w:rsidRDefault="00B56493" w:rsidP="00222A9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</w:rPr>
            </w:pPr>
            <w:r w:rsidRPr="00CA09AC">
              <w:rPr>
                <w:b/>
              </w:rPr>
              <w:t>Previous Addendums:</w:t>
            </w:r>
          </w:p>
        </w:tc>
        <w:tc>
          <w:tcPr>
            <w:tcW w:w="7110" w:type="dxa"/>
            <w:tcBorders>
              <w:bottom w:val="single" w:sz="12" w:space="0" w:color="auto"/>
            </w:tcBorders>
          </w:tcPr>
          <w:p w14:paraId="70CD4169" w14:textId="77777777" w:rsidR="00B56493" w:rsidRPr="00D814C2" w:rsidRDefault="00B56493" w:rsidP="00222A97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Addendum Number(s) &amp; Date(s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Insert Addendum Number(s) &amp; Date(s)</w:t>
            </w:r>
            <w:r>
              <w:rPr>
                <w:b/>
              </w:rPr>
              <w:fldChar w:fldCharType="end"/>
            </w:r>
          </w:p>
        </w:tc>
      </w:tr>
    </w:tbl>
    <w:p w14:paraId="70CD416B" w14:textId="77777777" w:rsidR="00484E83" w:rsidRDefault="00484E83" w:rsidP="000B461F">
      <w:pPr>
        <w:spacing w:before="240"/>
        <w:ind w:right="-187"/>
        <w:jc w:val="both"/>
      </w:pPr>
      <w:r w:rsidRPr="00D56E9D">
        <w:rPr>
          <w:b/>
        </w:rPr>
        <w:t>T</w:t>
      </w:r>
      <w:r>
        <w:rPr>
          <w:b/>
        </w:rPr>
        <w:t>O</w:t>
      </w:r>
      <w:r w:rsidRPr="00D56E9D">
        <w:rPr>
          <w:b/>
        </w:rPr>
        <w:t>:</w:t>
      </w:r>
      <w:r>
        <w:t xml:space="preserve"> </w:t>
      </w:r>
      <w:r>
        <w:tab/>
      </w:r>
      <w:r w:rsidRPr="00D56E9D">
        <w:rPr>
          <w:b/>
        </w:rPr>
        <w:t xml:space="preserve">Prospective </w:t>
      </w:r>
      <w:r>
        <w:rPr>
          <w:b/>
        </w:rPr>
        <w:t xml:space="preserve">Bid </w:t>
      </w:r>
      <w:r w:rsidRPr="00D56E9D">
        <w:rPr>
          <w:b/>
        </w:rPr>
        <w:t>Proposers</w:t>
      </w:r>
      <w:r>
        <w:rPr>
          <w:b/>
        </w:rPr>
        <w:t>:</w:t>
      </w:r>
    </w:p>
    <w:p w14:paraId="70CD416C" w14:textId="77777777" w:rsidR="00DB179F" w:rsidRDefault="00484E83" w:rsidP="000B461F">
      <w:pPr>
        <w:ind w:left="720" w:right="-180"/>
        <w:jc w:val="both"/>
      </w:pPr>
      <w:r w:rsidRPr="00B9368B">
        <w:t xml:space="preserve">This Addendum forms part of the </w:t>
      </w:r>
      <w:r>
        <w:t xml:space="preserve">“Contract </w:t>
      </w:r>
      <w:r w:rsidRPr="00B9368B">
        <w:t>Documents</w:t>
      </w:r>
      <w:r>
        <w:t>”</w:t>
      </w:r>
      <w:r w:rsidRPr="00B9368B">
        <w:t xml:space="preserve"> and modifies or clarifies the original </w:t>
      </w:r>
      <w:r>
        <w:t xml:space="preserve">“Contract </w:t>
      </w:r>
      <w:r w:rsidRPr="00B9368B">
        <w:t>Documents</w:t>
      </w:r>
      <w:r>
        <w:t>”</w:t>
      </w:r>
      <w:r w:rsidRPr="00B9368B">
        <w:t xml:space="preserve"> for this Project dated </w:t>
      </w:r>
      <w:bookmarkStart w:id="3" w:name="Text10"/>
      <w:r>
        <w:fldChar w:fldCharType="begin">
          <w:ffData>
            <w:name w:val="Text10"/>
            <w:enabled/>
            <w:calcOnExit w:val="0"/>
            <w:textInput>
              <w:default w:val="Insert 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Insert Date</w:t>
      </w:r>
      <w:r>
        <w:fldChar w:fldCharType="end"/>
      </w:r>
      <w:bookmarkEnd w:id="3"/>
      <w:r w:rsidRPr="00B9368B">
        <w:t xml:space="preserve">.  </w:t>
      </w:r>
      <w:r w:rsidR="00EA1A30" w:rsidRPr="003D6723">
        <w:t xml:space="preserve">Prospective Bid Proposers </w:t>
      </w:r>
      <w:r w:rsidR="003D6723" w:rsidRPr="000B461F">
        <w:rPr>
          <w:b/>
          <w:u w:val="single"/>
        </w:rPr>
        <w:t>shall</w:t>
      </w:r>
      <w:r w:rsidR="003D6723" w:rsidRPr="003D6723">
        <w:t xml:space="preserve"> a</w:t>
      </w:r>
      <w:r w:rsidRPr="003D6723">
        <w:t>cknowledge</w:t>
      </w:r>
      <w:r w:rsidRPr="00B9368B">
        <w:t xml:space="preserve"> receipt </w:t>
      </w:r>
      <w:r w:rsidR="003D6723">
        <w:t xml:space="preserve">of the total number </w:t>
      </w:r>
      <w:r w:rsidR="00EA1A30">
        <w:t>the Addend</w:t>
      </w:r>
      <w:r w:rsidR="003D6723">
        <w:t>a</w:t>
      </w:r>
      <w:r w:rsidRPr="00B9368B">
        <w:t xml:space="preserve"> </w:t>
      </w:r>
      <w:r w:rsidR="00EA1A30">
        <w:t xml:space="preserve">issued for this Project </w:t>
      </w:r>
      <w:r w:rsidRPr="00B9368B">
        <w:t>on the space provided on Section 00 4</w:t>
      </w:r>
      <w:r>
        <w:t>1</w:t>
      </w:r>
      <w:r w:rsidRPr="00B9368B">
        <w:t xml:space="preserve"> </w:t>
      </w:r>
      <w:r>
        <w:t>00 Bid</w:t>
      </w:r>
      <w:r w:rsidRPr="00B9368B">
        <w:t xml:space="preserve"> Proposal Form</w:t>
      </w:r>
      <w:r w:rsidR="00DB179F">
        <w:t xml:space="preserve">. </w:t>
      </w:r>
    </w:p>
    <w:p w14:paraId="70CD416D" w14:textId="77777777" w:rsidR="00484E83" w:rsidRPr="00DB179F" w:rsidRDefault="00DB179F" w:rsidP="000B461F">
      <w:pPr>
        <w:spacing w:before="120" w:after="120"/>
        <w:ind w:left="720" w:right="-180"/>
        <w:jc w:val="both"/>
        <w:rPr>
          <w:b/>
        </w:rPr>
      </w:pPr>
      <w:r w:rsidRPr="00DB179F">
        <w:rPr>
          <w:b/>
        </w:rPr>
        <w:t>F</w:t>
      </w:r>
      <w:r w:rsidR="00484E83" w:rsidRPr="00DB179F">
        <w:rPr>
          <w:b/>
        </w:rPr>
        <w:t xml:space="preserve">ailure </w:t>
      </w:r>
      <w:r>
        <w:rPr>
          <w:b/>
        </w:rPr>
        <w:t>to</w:t>
      </w:r>
      <w:r w:rsidRPr="00DB179F">
        <w:rPr>
          <w:b/>
        </w:rPr>
        <w:t xml:space="preserve"> acknowledge receipt of the total number the Addenda issued for this Project on the space provided on Section 00 41 00 Bid Proposal Form</w:t>
      </w:r>
      <w:r w:rsidR="00484E83" w:rsidRPr="00DB179F">
        <w:rPr>
          <w:b/>
        </w:rPr>
        <w:t xml:space="preserve"> </w:t>
      </w:r>
      <w:r w:rsidRPr="000B461F">
        <w:rPr>
          <w:b/>
          <w:u w:val="single"/>
        </w:rPr>
        <w:t>shall</w:t>
      </w:r>
      <w:r w:rsidR="00484E83" w:rsidRPr="00DB179F">
        <w:rPr>
          <w:b/>
        </w:rPr>
        <w:t xml:space="preserve"> subject Bid Proposers to disqualification.</w:t>
      </w:r>
    </w:p>
    <w:p w14:paraId="70CD416E" w14:textId="77777777" w:rsidR="00B030BD" w:rsidRPr="00484E83" w:rsidRDefault="00B030BD" w:rsidP="000B461F">
      <w:pPr>
        <w:spacing w:after="120"/>
        <w:ind w:left="720" w:right="-180"/>
        <w:jc w:val="both"/>
        <w:rPr>
          <w:sz w:val="20"/>
        </w:rPr>
      </w:pPr>
      <w:r w:rsidRPr="00484E83">
        <w:rPr>
          <w:sz w:val="20"/>
        </w:rPr>
        <w:t>The following clarifications are applicable to drawings and specifications for the project referenced above.</w:t>
      </w:r>
    </w:p>
    <w:p w14:paraId="70CD416F" w14:textId="77777777" w:rsidR="00B030BD" w:rsidRPr="00EA1A30" w:rsidRDefault="000B461F" w:rsidP="000B461F">
      <w:pPr>
        <w:spacing w:after="120"/>
        <w:ind w:left="720" w:right="-270"/>
        <w:rPr>
          <w:color w:val="FF0000"/>
          <w:szCs w:val="18"/>
        </w:rPr>
      </w:pPr>
      <w:r w:rsidRPr="000B461F">
        <w:rPr>
          <w:b/>
          <w:color w:val="FF0000"/>
          <w:szCs w:val="18"/>
        </w:rPr>
        <w:t xml:space="preserve">Note: </w:t>
      </w:r>
      <w:r>
        <w:rPr>
          <w:color w:val="FF0000"/>
          <w:szCs w:val="18"/>
        </w:rPr>
        <w:t xml:space="preserve"> </w:t>
      </w:r>
      <w:r w:rsidR="00B030BD" w:rsidRPr="00EA1A30">
        <w:rPr>
          <w:color w:val="FF0000"/>
          <w:szCs w:val="18"/>
        </w:rPr>
        <w:t>Format of</w:t>
      </w:r>
      <w:r>
        <w:rPr>
          <w:color w:val="FF0000"/>
          <w:szCs w:val="18"/>
        </w:rPr>
        <w:t xml:space="preserve"> sample items are shown in red text. Delete </w:t>
      </w:r>
      <w:r w:rsidRPr="000B461F">
        <w:rPr>
          <w:b/>
          <w:color w:val="FF0000"/>
          <w:szCs w:val="18"/>
          <w:u w:val="single"/>
        </w:rPr>
        <w:t>all</w:t>
      </w:r>
      <w:r>
        <w:rPr>
          <w:color w:val="FF0000"/>
          <w:szCs w:val="18"/>
        </w:rPr>
        <w:t xml:space="preserve"> red text notes from the final Addendum.</w:t>
      </w:r>
    </w:p>
    <w:p w14:paraId="70CD4170" w14:textId="77777777" w:rsidR="00B030BD" w:rsidRPr="000B461F" w:rsidRDefault="00B030BD" w:rsidP="000B461F">
      <w:pPr>
        <w:pStyle w:val="Heading1"/>
        <w:spacing w:after="120"/>
        <w:ind w:right="-270"/>
        <w:rPr>
          <w:b/>
          <w:sz w:val="22"/>
          <w:szCs w:val="22"/>
          <w:u w:val="none"/>
        </w:rPr>
      </w:pPr>
      <w:r w:rsidRPr="000B461F">
        <w:rPr>
          <w:b/>
          <w:sz w:val="22"/>
          <w:szCs w:val="22"/>
        </w:rPr>
        <w:t>Item 1</w:t>
      </w:r>
      <w:r w:rsidR="000B461F">
        <w:rPr>
          <w:b/>
          <w:sz w:val="22"/>
          <w:szCs w:val="22"/>
        </w:rPr>
        <w:t>:</w:t>
      </w:r>
    </w:p>
    <w:p w14:paraId="28B6F23C" w14:textId="75A5BD69" w:rsidR="009D79A4" w:rsidRPr="00EA1A30" w:rsidRDefault="009D79A4" w:rsidP="009D79A4">
      <w:pPr>
        <w:spacing w:after="120"/>
        <w:ind w:left="720" w:right="-270"/>
        <w:rPr>
          <w:color w:val="FF0000"/>
          <w:szCs w:val="18"/>
        </w:rPr>
      </w:pPr>
      <w:r w:rsidRPr="00EA1A30">
        <w:rPr>
          <w:color w:val="FF0000"/>
          <w:szCs w:val="18"/>
        </w:rPr>
        <w:t xml:space="preserve">In </w:t>
      </w:r>
      <w:r>
        <w:rPr>
          <w:color w:val="FF0000"/>
          <w:szCs w:val="18"/>
        </w:rPr>
        <w:t>Addendum 2, Item 1:</w:t>
      </w:r>
    </w:p>
    <w:p w14:paraId="0D77B294" w14:textId="673CB09B" w:rsidR="009D79A4" w:rsidRPr="00EA1A30" w:rsidRDefault="009D79A4" w:rsidP="009D79A4">
      <w:pPr>
        <w:spacing w:after="120"/>
        <w:ind w:left="720" w:right="-270"/>
        <w:rPr>
          <w:color w:val="FF0000"/>
          <w:szCs w:val="18"/>
        </w:rPr>
      </w:pPr>
      <w:r w:rsidRPr="00EA1A30">
        <w:rPr>
          <w:b/>
          <w:color w:val="FF0000"/>
          <w:szCs w:val="18"/>
        </w:rPr>
        <w:t>DELETE:</w:t>
      </w:r>
      <w:r w:rsidRPr="00EA1A30">
        <w:rPr>
          <w:color w:val="FF0000"/>
          <w:szCs w:val="18"/>
        </w:rPr>
        <w:t xml:space="preserve">  </w:t>
      </w:r>
      <w:r w:rsidR="00666708">
        <w:rPr>
          <w:color w:val="FF0000"/>
          <w:szCs w:val="18"/>
        </w:rPr>
        <w:t xml:space="preserve">From Addendum 2: </w:t>
      </w:r>
      <w:r>
        <w:rPr>
          <w:color w:val="FF0000"/>
          <w:szCs w:val="18"/>
        </w:rPr>
        <w:t xml:space="preserve">Item </w:t>
      </w:r>
      <w:r w:rsidR="006E2945">
        <w:rPr>
          <w:color w:val="FF0000"/>
          <w:szCs w:val="18"/>
        </w:rPr>
        <w:t xml:space="preserve">1 Pre-Bid Meeting Minutes – April 10, </w:t>
      </w:r>
      <w:proofErr w:type="gramStart"/>
      <w:r w:rsidR="006E2945">
        <w:rPr>
          <w:color w:val="FF0000"/>
          <w:szCs w:val="18"/>
        </w:rPr>
        <w:t>2023</w:t>
      </w:r>
      <w:proofErr w:type="gramEnd"/>
      <w:r w:rsidR="00FC7DFC">
        <w:rPr>
          <w:color w:val="FF0000"/>
          <w:szCs w:val="18"/>
        </w:rPr>
        <w:t xml:space="preserve"> and Pre-Bid Meeting Attendance Log</w:t>
      </w:r>
    </w:p>
    <w:p w14:paraId="440A95E2" w14:textId="4F9A5D3E" w:rsidR="009D79A4" w:rsidRPr="00EA1A30" w:rsidRDefault="009D79A4" w:rsidP="009D79A4">
      <w:pPr>
        <w:spacing w:after="120"/>
        <w:ind w:left="720" w:right="-270"/>
        <w:rPr>
          <w:color w:val="FF0000"/>
          <w:szCs w:val="18"/>
        </w:rPr>
      </w:pPr>
      <w:r w:rsidRPr="00EA1A30">
        <w:rPr>
          <w:b/>
          <w:color w:val="FF0000"/>
          <w:szCs w:val="18"/>
        </w:rPr>
        <w:t>SUBSTITUTE:</w:t>
      </w:r>
      <w:r w:rsidRPr="00EA1A30">
        <w:rPr>
          <w:color w:val="FF0000"/>
          <w:szCs w:val="18"/>
        </w:rPr>
        <w:t xml:space="preserve"> </w:t>
      </w:r>
      <w:r w:rsidR="00666708">
        <w:rPr>
          <w:color w:val="FF0000"/>
          <w:szCs w:val="18"/>
        </w:rPr>
        <w:t xml:space="preserve">In Addendum 3: </w:t>
      </w:r>
      <w:r w:rsidR="006E2945">
        <w:rPr>
          <w:color w:val="FF0000"/>
          <w:szCs w:val="18"/>
        </w:rPr>
        <w:t xml:space="preserve">Item 1 Pre-Bid Meeting Minutes – April 10, </w:t>
      </w:r>
      <w:proofErr w:type="gramStart"/>
      <w:r w:rsidR="006E2945">
        <w:rPr>
          <w:color w:val="FF0000"/>
          <w:szCs w:val="18"/>
        </w:rPr>
        <w:t>2023</w:t>
      </w:r>
      <w:proofErr w:type="gramEnd"/>
      <w:r w:rsidR="00FC7DFC">
        <w:rPr>
          <w:color w:val="FF0000"/>
          <w:szCs w:val="18"/>
        </w:rPr>
        <w:t xml:space="preserve"> and Pre-Bid Meeting Attendance Log</w:t>
      </w:r>
    </w:p>
    <w:p w14:paraId="70CD4173" w14:textId="77777777" w:rsidR="00B030BD" w:rsidRPr="000B461F" w:rsidRDefault="00B030BD" w:rsidP="000B461F">
      <w:pPr>
        <w:spacing w:after="120"/>
        <w:ind w:right="-270"/>
        <w:rPr>
          <w:b/>
          <w:sz w:val="22"/>
          <w:szCs w:val="22"/>
          <w:u w:val="single"/>
        </w:rPr>
      </w:pPr>
      <w:r w:rsidRPr="000B461F">
        <w:rPr>
          <w:b/>
          <w:sz w:val="22"/>
          <w:szCs w:val="22"/>
          <w:u w:val="single"/>
        </w:rPr>
        <w:t>Item 2</w:t>
      </w:r>
      <w:r w:rsidR="000B461F">
        <w:rPr>
          <w:b/>
          <w:sz w:val="22"/>
          <w:szCs w:val="22"/>
          <w:u w:val="single"/>
        </w:rPr>
        <w:t>:</w:t>
      </w:r>
    </w:p>
    <w:p w14:paraId="70CD4174" w14:textId="77777777" w:rsidR="00B030BD" w:rsidRPr="00EA1A30" w:rsidRDefault="00B030BD" w:rsidP="000B461F">
      <w:pPr>
        <w:spacing w:after="120"/>
        <w:ind w:left="720" w:right="-274"/>
        <w:rPr>
          <w:color w:val="FF0000"/>
          <w:szCs w:val="18"/>
        </w:rPr>
      </w:pPr>
      <w:r w:rsidRPr="00EA1A30">
        <w:rPr>
          <w:color w:val="FF0000"/>
          <w:szCs w:val="18"/>
        </w:rPr>
        <w:t xml:space="preserve">In Section </w:t>
      </w:r>
      <w:r w:rsidRPr="00EA1A30">
        <w:rPr>
          <w:color w:val="FF0000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EA1A30">
        <w:rPr>
          <w:color w:val="FF0000"/>
          <w:szCs w:val="18"/>
        </w:rPr>
        <w:instrText xml:space="preserve"> FORMTEXT </w:instrText>
      </w:r>
      <w:r w:rsidRPr="00EA1A30">
        <w:rPr>
          <w:color w:val="FF0000"/>
          <w:szCs w:val="18"/>
        </w:rPr>
      </w:r>
      <w:r w:rsidRPr="00EA1A30">
        <w:rPr>
          <w:color w:val="FF0000"/>
          <w:szCs w:val="18"/>
        </w:rPr>
        <w:fldChar w:fldCharType="separate"/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color w:val="FF0000"/>
          <w:szCs w:val="18"/>
        </w:rPr>
        <w:fldChar w:fldCharType="end"/>
      </w:r>
      <w:bookmarkEnd w:id="4"/>
      <w:r w:rsidRPr="00EA1A30">
        <w:rPr>
          <w:color w:val="FF0000"/>
          <w:szCs w:val="18"/>
        </w:rPr>
        <w:t xml:space="preserve">, Paragraph </w:t>
      </w:r>
      <w:r w:rsidRPr="00EA1A30">
        <w:rPr>
          <w:color w:val="FF0000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EA1A30">
        <w:rPr>
          <w:color w:val="FF0000"/>
          <w:szCs w:val="18"/>
        </w:rPr>
        <w:instrText xml:space="preserve"> FORMTEXT </w:instrText>
      </w:r>
      <w:r w:rsidRPr="00EA1A30">
        <w:rPr>
          <w:color w:val="FF0000"/>
          <w:szCs w:val="18"/>
        </w:rPr>
      </w:r>
      <w:r w:rsidRPr="00EA1A30">
        <w:rPr>
          <w:color w:val="FF0000"/>
          <w:szCs w:val="18"/>
        </w:rPr>
        <w:fldChar w:fldCharType="separate"/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color w:val="FF0000"/>
          <w:szCs w:val="18"/>
        </w:rPr>
        <w:fldChar w:fldCharType="end"/>
      </w:r>
      <w:bookmarkEnd w:id="5"/>
      <w:r w:rsidRPr="00EA1A30">
        <w:rPr>
          <w:color w:val="FF0000"/>
          <w:szCs w:val="18"/>
        </w:rPr>
        <w:t xml:space="preserve"> add the following: </w:t>
      </w:r>
    </w:p>
    <w:p w14:paraId="70CD4175" w14:textId="77777777" w:rsidR="00B030BD" w:rsidRPr="00EA1A30" w:rsidRDefault="00B030BD" w:rsidP="000B461F">
      <w:pPr>
        <w:spacing w:after="120"/>
        <w:ind w:left="720" w:right="-274"/>
        <w:rPr>
          <w:color w:val="FF0000"/>
          <w:szCs w:val="18"/>
        </w:rPr>
      </w:pPr>
      <w:r w:rsidRPr="00EA1A30">
        <w:rPr>
          <w:color w:val="FF0000"/>
          <w:szCs w:val="18"/>
        </w:rPr>
        <w:t>(Insert what is being added.)</w:t>
      </w:r>
    </w:p>
    <w:p w14:paraId="70CD4176" w14:textId="77777777" w:rsidR="00B030BD" w:rsidRPr="000B461F" w:rsidRDefault="00B030BD" w:rsidP="000B461F">
      <w:pPr>
        <w:pStyle w:val="Heading3"/>
        <w:spacing w:after="120"/>
        <w:rPr>
          <w:b/>
          <w:sz w:val="22"/>
          <w:szCs w:val="22"/>
        </w:rPr>
      </w:pPr>
      <w:r w:rsidRPr="000B461F">
        <w:rPr>
          <w:b/>
          <w:sz w:val="22"/>
          <w:szCs w:val="22"/>
        </w:rPr>
        <w:t>Item 3</w:t>
      </w:r>
      <w:r w:rsidR="000B461F">
        <w:rPr>
          <w:b/>
          <w:sz w:val="22"/>
          <w:szCs w:val="22"/>
        </w:rPr>
        <w:t>:</w:t>
      </w:r>
    </w:p>
    <w:p w14:paraId="70CD4177" w14:textId="77777777" w:rsidR="00B030BD" w:rsidRPr="00EA1A30" w:rsidRDefault="00B030BD" w:rsidP="000B461F">
      <w:pPr>
        <w:spacing w:after="120"/>
        <w:ind w:left="720" w:right="-270"/>
        <w:rPr>
          <w:color w:val="FF0000"/>
          <w:szCs w:val="18"/>
        </w:rPr>
      </w:pPr>
      <w:r w:rsidRPr="00EA1A30">
        <w:rPr>
          <w:color w:val="FF0000"/>
          <w:szCs w:val="18"/>
        </w:rPr>
        <w:t xml:space="preserve">In Section </w:t>
      </w:r>
      <w:r w:rsidRPr="00EA1A30">
        <w:rPr>
          <w:color w:val="FF0000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1A30">
        <w:rPr>
          <w:color w:val="FF0000"/>
          <w:szCs w:val="18"/>
        </w:rPr>
        <w:instrText xml:space="preserve"> FORMTEXT </w:instrText>
      </w:r>
      <w:r w:rsidRPr="00EA1A30">
        <w:rPr>
          <w:color w:val="FF0000"/>
          <w:szCs w:val="18"/>
        </w:rPr>
      </w:r>
      <w:r w:rsidRPr="00EA1A30">
        <w:rPr>
          <w:color w:val="FF0000"/>
          <w:szCs w:val="18"/>
        </w:rPr>
        <w:fldChar w:fldCharType="separate"/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color w:val="FF0000"/>
          <w:szCs w:val="18"/>
        </w:rPr>
        <w:fldChar w:fldCharType="end"/>
      </w:r>
      <w:r w:rsidRPr="00EA1A30">
        <w:rPr>
          <w:color w:val="FF0000"/>
          <w:szCs w:val="18"/>
        </w:rPr>
        <w:t xml:space="preserve">, Paragraph </w:t>
      </w:r>
      <w:r w:rsidRPr="00EA1A30">
        <w:rPr>
          <w:color w:val="FF0000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1A30">
        <w:rPr>
          <w:color w:val="FF0000"/>
          <w:szCs w:val="18"/>
        </w:rPr>
        <w:instrText xml:space="preserve"> FORMTEXT </w:instrText>
      </w:r>
      <w:r w:rsidRPr="00EA1A30">
        <w:rPr>
          <w:color w:val="FF0000"/>
          <w:szCs w:val="18"/>
        </w:rPr>
      </w:r>
      <w:r w:rsidRPr="00EA1A30">
        <w:rPr>
          <w:color w:val="FF0000"/>
          <w:szCs w:val="18"/>
        </w:rPr>
        <w:fldChar w:fldCharType="separate"/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color w:val="FF0000"/>
          <w:szCs w:val="18"/>
        </w:rPr>
        <w:fldChar w:fldCharType="end"/>
      </w:r>
      <w:r w:rsidRPr="00EA1A30">
        <w:rPr>
          <w:color w:val="FF0000"/>
          <w:szCs w:val="18"/>
        </w:rPr>
        <w:t xml:space="preserve"> </w:t>
      </w:r>
    </w:p>
    <w:p w14:paraId="70CD4178" w14:textId="77777777" w:rsidR="00B030BD" w:rsidRPr="00EA1A30" w:rsidRDefault="00B030BD" w:rsidP="000B461F">
      <w:pPr>
        <w:spacing w:after="120"/>
        <w:ind w:left="720" w:right="-270"/>
        <w:rPr>
          <w:color w:val="FF0000"/>
          <w:szCs w:val="18"/>
        </w:rPr>
      </w:pPr>
      <w:r w:rsidRPr="00EA1A30">
        <w:rPr>
          <w:b/>
          <w:color w:val="FF0000"/>
          <w:szCs w:val="18"/>
        </w:rPr>
        <w:t>DELETE:</w:t>
      </w:r>
      <w:r w:rsidRPr="00EA1A30">
        <w:rPr>
          <w:color w:val="FF0000"/>
          <w:szCs w:val="18"/>
        </w:rPr>
        <w:t xml:space="preserve">  Paragraph </w:t>
      </w:r>
      <w:r w:rsidRPr="00EA1A30">
        <w:rPr>
          <w:color w:val="FF0000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1A30">
        <w:rPr>
          <w:color w:val="FF0000"/>
          <w:szCs w:val="18"/>
        </w:rPr>
        <w:instrText xml:space="preserve"> FORMTEXT </w:instrText>
      </w:r>
      <w:r w:rsidRPr="00EA1A30">
        <w:rPr>
          <w:color w:val="FF0000"/>
          <w:szCs w:val="18"/>
        </w:rPr>
      </w:r>
      <w:r w:rsidRPr="00EA1A30">
        <w:rPr>
          <w:color w:val="FF0000"/>
          <w:szCs w:val="18"/>
        </w:rPr>
        <w:fldChar w:fldCharType="separate"/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noProof/>
          <w:color w:val="FF0000"/>
          <w:szCs w:val="18"/>
        </w:rPr>
        <w:t> </w:t>
      </w:r>
      <w:r w:rsidRPr="00EA1A30">
        <w:rPr>
          <w:color w:val="FF0000"/>
          <w:szCs w:val="18"/>
        </w:rPr>
        <w:fldChar w:fldCharType="end"/>
      </w:r>
    </w:p>
    <w:p w14:paraId="70CD4179" w14:textId="77777777" w:rsidR="00B030BD" w:rsidRPr="00EA1A30" w:rsidRDefault="00B030BD" w:rsidP="000B461F">
      <w:pPr>
        <w:spacing w:after="120"/>
        <w:ind w:left="720" w:right="-270"/>
        <w:rPr>
          <w:color w:val="FF0000"/>
          <w:szCs w:val="18"/>
        </w:rPr>
      </w:pPr>
      <w:r w:rsidRPr="00EA1A30">
        <w:rPr>
          <w:b/>
          <w:color w:val="FF0000"/>
          <w:szCs w:val="18"/>
        </w:rPr>
        <w:t>SUBSTITUTE:</w:t>
      </w:r>
      <w:r w:rsidRPr="00EA1A30">
        <w:rPr>
          <w:color w:val="FF0000"/>
          <w:szCs w:val="18"/>
        </w:rPr>
        <w:t xml:space="preserve"> (Insert substitution)</w:t>
      </w:r>
    </w:p>
    <w:p w14:paraId="70CD417A" w14:textId="77777777" w:rsidR="00B030BD" w:rsidRPr="000B461F" w:rsidRDefault="00B030BD" w:rsidP="000B461F">
      <w:pPr>
        <w:pStyle w:val="Heading3"/>
        <w:spacing w:after="120"/>
        <w:rPr>
          <w:b/>
          <w:sz w:val="22"/>
          <w:szCs w:val="22"/>
        </w:rPr>
      </w:pPr>
      <w:r w:rsidRPr="000B461F">
        <w:rPr>
          <w:b/>
          <w:sz w:val="22"/>
          <w:szCs w:val="22"/>
        </w:rPr>
        <w:t>Item 4</w:t>
      </w:r>
      <w:r w:rsidR="000B461F">
        <w:rPr>
          <w:b/>
          <w:sz w:val="22"/>
          <w:szCs w:val="22"/>
        </w:rPr>
        <w:t>:</w:t>
      </w:r>
    </w:p>
    <w:p w14:paraId="70CD417B" w14:textId="77777777" w:rsidR="00B030BD" w:rsidRPr="00EA1A30" w:rsidRDefault="00B030BD" w:rsidP="000B461F">
      <w:pPr>
        <w:spacing w:after="120"/>
        <w:ind w:left="720" w:right="-270"/>
        <w:rPr>
          <w:color w:val="FF0000"/>
          <w:szCs w:val="18"/>
        </w:rPr>
      </w:pPr>
      <w:r w:rsidRPr="00EA1A30">
        <w:rPr>
          <w:color w:val="FF0000"/>
          <w:szCs w:val="18"/>
        </w:rPr>
        <w:t>Insert one topic per item for additional items as necessary.</w:t>
      </w:r>
    </w:p>
    <w:p w14:paraId="70CD417C" w14:textId="77777777" w:rsidR="00B030BD" w:rsidRPr="00EA1A30" w:rsidRDefault="00267A35" w:rsidP="000B461F">
      <w:pPr>
        <w:pStyle w:val="BodyText"/>
        <w:spacing w:before="240" w:after="120"/>
        <w:ind w:right="-274"/>
        <w:jc w:val="both"/>
        <w:rPr>
          <w:szCs w:val="18"/>
        </w:rPr>
      </w:pPr>
      <w:r w:rsidRPr="00FD0502">
        <w:t xml:space="preserve">All questions must be </w:t>
      </w:r>
      <w:r w:rsidR="0019106B">
        <w:rPr>
          <w:b/>
          <w:bCs/>
        </w:rPr>
        <w:t>emailed</w:t>
      </w:r>
      <w:r w:rsidRPr="00FD0502">
        <w:t xml:space="preserve"> (not </w:t>
      </w:r>
      <w:r w:rsidRPr="00FD0502">
        <w:rPr>
          <w:b/>
          <w:bCs/>
        </w:rPr>
        <w:t xml:space="preserve">verbal </w:t>
      </w:r>
      <w:r w:rsidRPr="00FD0502">
        <w:rPr>
          <w:bCs/>
        </w:rPr>
        <w:t>or</w:t>
      </w:r>
      <w:r w:rsidRPr="00FD0502">
        <w:rPr>
          <w:b/>
          <w:bCs/>
        </w:rPr>
        <w:t xml:space="preserve"> </w:t>
      </w:r>
      <w:r w:rsidRPr="00FD0502">
        <w:rPr>
          <w:bCs/>
        </w:rPr>
        <w:t>by</w:t>
      </w:r>
      <w:r w:rsidRPr="00FD0502">
        <w:t xml:space="preserve"> </w:t>
      </w:r>
      <w:r w:rsidRPr="00FD0502">
        <w:rPr>
          <w:b/>
        </w:rPr>
        <w:t>phone</w:t>
      </w:r>
      <w:r w:rsidRPr="00FD0502">
        <w:t xml:space="preserve">) </w:t>
      </w:r>
      <w:r w:rsidR="00B030BD" w:rsidRPr="00FD0502">
        <w:rPr>
          <w:szCs w:val="18"/>
        </w:rPr>
        <w:t>to the consulting Architect/Engineer (</w:t>
      </w:r>
      <w:r w:rsidR="00702727">
        <w:rPr>
          <w:szCs w:val="18"/>
        </w:rPr>
        <w:fldChar w:fldCharType="begin">
          <w:ffData>
            <w:name w:val="Text11"/>
            <w:enabled/>
            <w:calcOnExit w:val="0"/>
            <w:textInput>
              <w:default w:val="Insert Name"/>
            </w:textInput>
          </w:ffData>
        </w:fldChar>
      </w:r>
      <w:bookmarkStart w:id="6" w:name="Text11"/>
      <w:r w:rsidR="00702727">
        <w:rPr>
          <w:szCs w:val="18"/>
        </w:rPr>
        <w:instrText xml:space="preserve"> FORMTEXT </w:instrText>
      </w:r>
      <w:r w:rsidR="00702727">
        <w:rPr>
          <w:szCs w:val="18"/>
        </w:rPr>
      </w:r>
      <w:r w:rsidR="00702727">
        <w:rPr>
          <w:szCs w:val="18"/>
        </w:rPr>
        <w:fldChar w:fldCharType="separate"/>
      </w:r>
      <w:r w:rsidR="00702727">
        <w:rPr>
          <w:noProof/>
          <w:szCs w:val="18"/>
        </w:rPr>
        <w:t>Insert Name</w:t>
      </w:r>
      <w:r w:rsidR="00702727">
        <w:rPr>
          <w:szCs w:val="18"/>
        </w:rPr>
        <w:fldChar w:fldCharType="end"/>
      </w:r>
      <w:bookmarkEnd w:id="6"/>
      <w:r w:rsidR="00702727">
        <w:rPr>
          <w:szCs w:val="18"/>
        </w:rPr>
        <w:t xml:space="preserve">, Email: </w:t>
      </w:r>
      <w:r w:rsidR="00702727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="00702727">
        <w:rPr>
          <w:szCs w:val="18"/>
        </w:rPr>
        <w:instrText xml:space="preserve"> FORMTEXT </w:instrText>
      </w:r>
      <w:r w:rsidR="00702727">
        <w:rPr>
          <w:szCs w:val="18"/>
        </w:rPr>
      </w:r>
      <w:r w:rsidR="00702727">
        <w:rPr>
          <w:szCs w:val="18"/>
        </w:rPr>
        <w:fldChar w:fldCharType="separate"/>
      </w:r>
      <w:r w:rsidR="00702727">
        <w:rPr>
          <w:noProof/>
          <w:szCs w:val="18"/>
        </w:rPr>
        <w:t>Insert Email Address</w:t>
      </w:r>
      <w:r w:rsidR="00702727">
        <w:rPr>
          <w:szCs w:val="18"/>
        </w:rPr>
        <w:fldChar w:fldCharType="end"/>
      </w:r>
      <w:r w:rsidR="00B030BD" w:rsidRPr="00FD0502">
        <w:rPr>
          <w:szCs w:val="18"/>
        </w:rPr>
        <w:t xml:space="preserve">) with copies sent to the </w:t>
      </w:r>
      <w:r w:rsidR="00EA1A30" w:rsidRPr="00FD0502">
        <w:rPr>
          <w:szCs w:val="18"/>
        </w:rPr>
        <w:t>D</w:t>
      </w:r>
      <w:r w:rsidR="00483914" w:rsidRPr="00FD0502">
        <w:rPr>
          <w:szCs w:val="18"/>
        </w:rPr>
        <w:t>A</w:t>
      </w:r>
      <w:r w:rsidR="00EA1A30" w:rsidRPr="00FD0502">
        <w:rPr>
          <w:szCs w:val="18"/>
        </w:rPr>
        <w:t>S</w:t>
      </w:r>
      <w:r w:rsidRPr="00FD0502">
        <w:rPr>
          <w:szCs w:val="18"/>
        </w:rPr>
        <w:t>/CS</w:t>
      </w:r>
      <w:r w:rsidR="00B030BD" w:rsidRPr="00FD0502">
        <w:rPr>
          <w:szCs w:val="18"/>
        </w:rPr>
        <w:t xml:space="preserve"> Project </w:t>
      </w:r>
      <w:r w:rsidR="00B030BD" w:rsidRPr="00EA1A30">
        <w:rPr>
          <w:szCs w:val="18"/>
        </w:rPr>
        <w:t xml:space="preserve">Manager </w:t>
      </w:r>
      <w:r w:rsidR="00702727" w:rsidRPr="00FD0502">
        <w:rPr>
          <w:szCs w:val="18"/>
        </w:rPr>
        <w:t>(</w:t>
      </w:r>
      <w:r w:rsidR="00702727">
        <w:rPr>
          <w:szCs w:val="18"/>
        </w:rPr>
        <w:fldChar w:fldCharType="begin">
          <w:ffData>
            <w:name w:val="Text11"/>
            <w:enabled/>
            <w:calcOnExit w:val="0"/>
            <w:textInput>
              <w:default w:val="Insert Name"/>
            </w:textInput>
          </w:ffData>
        </w:fldChar>
      </w:r>
      <w:r w:rsidR="00702727">
        <w:rPr>
          <w:szCs w:val="18"/>
        </w:rPr>
        <w:instrText xml:space="preserve"> FORMTEXT </w:instrText>
      </w:r>
      <w:r w:rsidR="00702727">
        <w:rPr>
          <w:szCs w:val="18"/>
        </w:rPr>
      </w:r>
      <w:r w:rsidR="00702727">
        <w:rPr>
          <w:szCs w:val="18"/>
        </w:rPr>
        <w:fldChar w:fldCharType="separate"/>
      </w:r>
      <w:r w:rsidR="00702727">
        <w:rPr>
          <w:noProof/>
          <w:szCs w:val="18"/>
        </w:rPr>
        <w:t>Insert Name</w:t>
      </w:r>
      <w:r w:rsidR="00702727">
        <w:rPr>
          <w:szCs w:val="18"/>
        </w:rPr>
        <w:fldChar w:fldCharType="end"/>
      </w:r>
      <w:r w:rsidR="00702727">
        <w:rPr>
          <w:szCs w:val="18"/>
        </w:rPr>
        <w:t xml:space="preserve">, Email: </w:t>
      </w:r>
      <w:r w:rsidR="00702727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="00702727">
        <w:rPr>
          <w:szCs w:val="18"/>
        </w:rPr>
        <w:instrText xml:space="preserve"> FORMTEXT </w:instrText>
      </w:r>
      <w:r w:rsidR="00702727">
        <w:rPr>
          <w:szCs w:val="18"/>
        </w:rPr>
      </w:r>
      <w:r w:rsidR="00702727">
        <w:rPr>
          <w:szCs w:val="18"/>
        </w:rPr>
        <w:fldChar w:fldCharType="separate"/>
      </w:r>
      <w:r w:rsidR="00702727">
        <w:rPr>
          <w:noProof/>
          <w:szCs w:val="18"/>
        </w:rPr>
        <w:t>Insert Email Address</w:t>
      </w:r>
      <w:r w:rsidR="00702727">
        <w:rPr>
          <w:szCs w:val="18"/>
        </w:rPr>
        <w:fldChar w:fldCharType="end"/>
      </w:r>
      <w:r w:rsidR="00702727" w:rsidRPr="00FD0502">
        <w:rPr>
          <w:szCs w:val="18"/>
        </w:rPr>
        <w:t>)</w:t>
      </w:r>
      <w:r w:rsidR="00B030BD" w:rsidRPr="00EA1A30">
        <w:rPr>
          <w:szCs w:val="18"/>
        </w:rPr>
        <w:t xml:space="preserve"> and Construction Manager (</w:t>
      </w:r>
      <w:r w:rsidR="00702727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If Applicable, Insert Name"/>
            </w:textInput>
          </w:ffData>
        </w:fldChar>
      </w:r>
      <w:r w:rsidR="00702727">
        <w:rPr>
          <w:szCs w:val="18"/>
        </w:rPr>
        <w:instrText xml:space="preserve"> FORMTEXT </w:instrText>
      </w:r>
      <w:r w:rsidR="00702727">
        <w:rPr>
          <w:szCs w:val="18"/>
        </w:rPr>
      </w:r>
      <w:r w:rsidR="00702727">
        <w:rPr>
          <w:szCs w:val="18"/>
        </w:rPr>
        <w:fldChar w:fldCharType="separate"/>
      </w:r>
      <w:r w:rsidR="00702727">
        <w:rPr>
          <w:noProof/>
          <w:szCs w:val="18"/>
        </w:rPr>
        <w:t>If Applicable, Insert Name</w:t>
      </w:r>
      <w:r w:rsidR="00702727">
        <w:rPr>
          <w:szCs w:val="18"/>
        </w:rPr>
        <w:fldChar w:fldCharType="end"/>
      </w:r>
      <w:r w:rsidR="00702727">
        <w:rPr>
          <w:szCs w:val="18"/>
        </w:rPr>
        <w:t xml:space="preserve">, Email: </w:t>
      </w:r>
      <w:r w:rsidR="00702727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="00702727">
        <w:rPr>
          <w:szCs w:val="18"/>
        </w:rPr>
        <w:instrText xml:space="preserve"> FORMTEXT </w:instrText>
      </w:r>
      <w:r w:rsidR="00702727">
        <w:rPr>
          <w:szCs w:val="18"/>
        </w:rPr>
      </w:r>
      <w:r w:rsidR="00702727">
        <w:rPr>
          <w:szCs w:val="18"/>
        </w:rPr>
        <w:fldChar w:fldCharType="separate"/>
      </w:r>
      <w:r w:rsidR="00702727">
        <w:rPr>
          <w:noProof/>
          <w:szCs w:val="18"/>
        </w:rPr>
        <w:t>Insert Email Address</w:t>
      </w:r>
      <w:r w:rsidR="00702727">
        <w:rPr>
          <w:szCs w:val="18"/>
        </w:rPr>
        <w:fldChar w:fldCharType="end"/>
      </w:r>
      <w:r w:rsidR="00702727" w:rsidRPr="00FD0502">
        <w:rPr>
          <w:szCs w:val="18"/>
        </w:rPr>
        <w:t>)</w:t>
      </w:r>
    </w:p>
    <w:p w14:paraId="70CD417D" w14:textId="77777777" w:rsidR="00EA1A30" w:rsidRDefault="00B030BD" w:rsidP="000B461F">
      <w:pPr>
        <w:spacing w:before="240" w:after="360"/>
        <w:ind w:right="-274"/>
        <w:jc w:val="center"/>
        <w:rPr>
          <w:szCs w:val="18"/>
        </w:rPr>
      </w:pPr>
      <w:r w:rsidRPr="00EA1A30">
        <w:rPr>
          <w:b/>
          <w:szCs w:val="18"/>
        </w:rPr>
        <w:t xml:space="preserve">End of Addendum </w:t>
      </w:r>
      <w:bookmarkStart w:id="7" w:name="Text9"/>
      <w:r w:rsidR="00E259B7">
        <w:rPr>
          <w:b/>
        </w:rPr>
        <w:fldChar w:fldCharType="begin">
          <w:ffData>
            <w:name w:val="Text9"/>
            <w:enabled/>
            <w:calcOnExit w:val="0"/>
            <w:textInput>
              <w:default w:val="Insert Addendum Number"/>
            </w:textInput>
          </w:ffData>
        </w:fldChar>
      </w:r>
      <w:r w:rsidR="00E259B7">
        <w:rPr>
          <w:b/>
        </w:rPr>
        <w:instrText xml:space="preserve"> FORMTEXT </w:instrText>
      </w:r>
      <w:r w:rsidR="00E259B7">
        <w:rPr>
          <w:b/>
        </w:rPr>
      </w:r>
      <w:r w:rsidR="00E259B7">
        <w:rPr>
          <w:b/>
        </w:rPr>
        <w:fldChar w:fldCharType="separate"/>
      </w:r>
      <w:r w:rsidR="00E259B7">
        <w:rPr>
          <w:b/>
          <w:noProof/>
        </w:rPr>
        <w:t>Insert Addendum Number</w:t>
      </w:r>
      <w:r w:rsidR="00E259B7">
        <w:rPr>
          <w:b/>
        </w:rPr>
        <w:fldChar w:fldCharType="end"/>
      </w:r>
      <w:bookmarkEnd w:id="7"/>
    </w:p>
    <w:tbl>
      <w:tblPr>
        <w:tblW w:w="5580" w:type="dxa"/>
        <w:tblInd w:w="432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B030BD" w:rsidRPr="00EA1A30" w14:paraId="70CD417F" w14:textId="77777777" w:rsidTr="002C7839">
        <w:tc>
          <w:tcPr>
            <w:tcW w:w="5580" w:type="dxa"/>
          </w:tcPr>
          <w:p w14:paraId="70CD417E" w14:textId="77777777" w:rsidR="00B030BD" w:rsidRPr="00EA1A30" w:rsidRDefault="00B030BD">
            <w:pPr>
              <w:ind w:right="-270"/>
              <w:jc w:val="center"/>
              <w:rPr>
                <w:szCs w:val="18"/>
              </w:rPr>
            </w:pPr>
          </w:p>
        </w:tc>
      </w:tr>
    </w:tbl>
    <w:p w14:paraId="70CD4180" w14:textId="7705B29E" w:rsidR="00B030BD" w:rsidRPr="00EA1A30" w:rsidRDefault="00E330AE" w:rsidP="00B61313">
      <w:pPr>
        <w:ind w:left="4320" w:right="-274"/>
        <w:rPr>
          <w:b/>
          <w:szCs w:val="18"/>
        </w:rPr>
      </w:pPr>
      <w:r>
        <w:rPr>
          <w:b/>
          <w:szCs w:val="18"/>
        </w:rPr>
        <w:t>Alison Kulas, Paralegal Specialist</w:t>
      </w:r>
    </w:p>
    <w:p w14:paraId="70CD4181" w14:textId="77777777" w:rsidR="00483914" w:rsidRDefault="00483914" w:rsidP="00B61313">
      <w:pPr>
        <w:ind w:left="4320"/>
        <w:rPr>
          <w:b/>
        </w:rPr>
      </w:pPr>
      <w:r>
        <w:rPr>
          <w:b/>
        </w:rPr>
        <w:t>State of Connecticut</w:t>
      </w:r>
    </w:p>
    <w:p w14:paraId="70CD4182" w14:textId="77777777" w:rsidR="00B61313" w:rsidRDefault="00483914" w:rsidP="00B61313">
      <w:pPr>
        <w:ind w:left="4320"/>
        <w:rPr>
          <w:b/>
        </w:rPr>
      </w:pPr>
      <w:r>
        <w:rPr>
          <w:b/>
        </w:rPr>
        <w:t xml:space="preserve">Department of Administrative Services, </w:t>
      </w:r>
      <w:r w:rsidR="00CD7C88">
        <w:rPr>
          <w:b/>
        </w:rPr>
        <w:t>Construction Services</w:t>
      </w:r>
    </w:p>
    <w:p w14:paraId="70CD4183" w14:textId="77777777" w:rsidR="00B61313" w:rsidRDefault="0078716D" w:rsidP="00B61313">
      <w:pPr>
        <w:ind w:left="4320"/>
        <w:rPr>
          <w:b/>
        </w:rPr>
      </w:pPr>
      <w:r w:rsidRPr="0078716D">
        <w:rPr>
          <w:b/>
        </w:rPr>
        <w:t>Office of Legal Affairs, Policy, and Procurement</w:t>
      </w:r>
    </w:p>
    <w:p w14:paraId="70CD4184" w14:textId="32998B41" w:rsidR="00483914" w:rsidRDefault="00483914" w:rsidP="00B61313">
      <w:pPr>
        <w:ind w:left="4320"/>
        <w:rPr>
          <w:b/>
        </w:rPr>
      </w:pPr>
      <w:r>
        <w:rPr>
          <w:b/>
        </w:rPr>
        <w:lastRenderedPageBreak/>
        <w:t>450 Columbus Boulevard, Suite 130</w:t>
      </w:r>
      <w:r w:rsidR="004D2E5E">
        <w:rPr>
          <w:b/>
        </w:rPr>
        <w:t>7</w:t>
      </w:r>
    </w:p>
    <w:p w14:paraId="70CD4185" w14:textId="77777777" w:rsidR="00483914" w:rsidRDefault="00483914" w:rsidP="00B61313">
      <w:pPr>
        <w:ind w:left="4320"/>
        <w:rPr>
          <w:b/>
        </w:rPr>
      </w:pPr>
      <w:r>
        <w:rPr>
          <w:b/>
        </w:rPr>
        <w:t>Hartford, CT 06103</w:t>
      </w:r>
    </w:p>
    <w:sectPr w:rsidR="00483914" w:rsidSect="00483914">
      <w:headerReference w:type="default" r:id="rId6"/>
      <w:footerReference w:type="default" r:id="rId7"/>
      <w:pgSz w:w="12240" w:h="15840" w:code="1"/>
      <w:pgMar w:top="576" w:right="108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71C1" w14:textId="77777777" w:rsidR="009A29EC" w:rsidRDefault="009A29EC" w:rsidP="00777B50">
      <w:r>
        <w:separator/>
      </w:r>
    </w:p>
  </w:endnote>
  <w:endnote w:type="continuationSeparator" w:id="0">
    <w:p w14:paraId="3CBFA1F8" w14:textId="77777777" w:rsidR="009A29EC" w:rsidRDefault="009A29EC" w:rsidP="0077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120"/>
      <w:gridCol w:w="3780"/>
    </w:tblGrid>
    <w:tr w:rsidR="009F6137" w:rsidRPr="00AC0F5D" w14:paraId="70CD4198" w14:textId="77777777" w:rsidTr="00777B50">
      <w:tc>
        <w:tcPr>
          <w:tcW w:w="6120" w:type="dxa"/>
          <w:tcBorders>
            <w:top w:val="single" w:sz="12" w:space="0" w:color="auto"/>
          </w:tcBorders>
        </w:tcPr>
        <w:p w14:paraId="70CD4196" w14:textId="45590BBB" w:rsidR="009F6137" w:rsidRPr="00FD0502" w:rsidRDefault="009F6137" w:rsidP="002930CD">
          <w:pPr>
            <w:pStyle w:val="Footer"/>
            <w:rPr>
              <w:rFonts w:cs="Arial"/>
              <w:b/>
            </w:rPr>
          </w:pPr>
          <w:r w:rsidRPr="00FD0502">
            <w:rPr>
              <w:rFonts w:cs="Arial"/>
              <w:b/>
              <w:szCs w:val="18"/>
            </w:rPr>
            <w:t>CT D</w:t>
          </w:r>
          <w:r w:rsidR="00593CC0" w:rsidRPr="00FD0502">
            <w:rPr>
              <w:rFonts w:cs="Arial"/>
              <w:b/>
              <w:szCs w:val="18"/>
            </w:rPr>
            <w:t>A</w:t>
          </w:r>
          <w:r w:rsidRPr="00FD0502">
            <w:rPr>
              <w:rFonts w:cs="Arial"/>
              <w:b/>
              <w:szCs w:val="18"/>
            </w:rPr>
            <w:t xml:space="preserve">S 6030 </w:t>
          </w:r>
          <w:r w:rsidRPr="00FD0502">
            <w:rPr>
              <w:rFonts w:cs="Arial"/>
              <w:szCs w:val="18"/>
            </w:rPr>
            <w:t xml:space="preserve">(Rev. </w:t>
          </w:r>
          <w:r w:rsidR="002D0CFE">
            <w:rPr>
              <w:rFonts w:cs="Arial"/>
              <w:szCs w:val="18"/>
            </w:rPr>
            <w:t>08.09.2024</w:t>
          </w:r>
          <w:r w:rsidRPr="00FD0502">
            <w:rPr>
              <w:rFonts w:cs="Arial"/>
              <w:szCs w:val="18"/>
            </w:rPr>
            <w:t>)</w:t>
          </w:r>
        </w:p>
      </w:tc>
      <w:tc>
        <w:tcPr>
          <w:tcW w:w="3780" w:type="dxa"/>
          <w:tcBorders>
            <w:top w:val="single" w:sz="12" w:space="0" w:color="auto"/>
          </w:tcBorders>
        </w:tcPr>
        <w:p w14:paraId="70CD4197" w14:textId="3564E9B4" w:rsidR="009F6137" w:rsidRPr="00AC0F5D" w:rsidRDefault="009F6137" w:rsidP="00777B50">
          <w:pPr>
            <w:pStyle w:val="Footer"/>
            <w:jc w:val="right"/>
            <w:rPr>
              <w:rFonts w:cs="Arial"/>
              <w:b/>
            </w:rPr>
          </w:pPr>
          <w:r>
            <w:rPr>
              <w:b/>
            </w:rPr>
            <w:t>600</w:t>
          </w:r>
          <w:r w:rsidRPr="001B50B4">
            <w:rPr>
              <w:b/>
            </w:rPr>
            <w:t>0</w:t>
          </w:r>
          <w:r>
            <w:rPr>
              <w:b/>
            </w:rPr>
            <w:t xml:space="preserve"> Bid Phase</w:t>
          </w:r>
          <w:r w:rsidRPr="001B50B4">
            <w:rPr>
              <w:b/>
            </w:rPr>
            <w:t xml:space="preserve"> Forms</w:t>
          </w:r>
        </w:p>
      </w:tc>
    </w:tr>
  </w:tbl>
  <w:p w14:paraId="70CD4199" w14:textId="77777777" w:rsidR="009F6137" w:rsidRPr="00483914" w:rsidRDefault="009F6137" w:rsidP="00EA1A30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5B35" w14:textId="77777777" w:rsidR="009A29EC" w:rsidRDefault="009A29EC" w:rsidP="00777B50">
      <w:r>
        <w:separator/>
      </w:r>
    </w:p>
  </w:footnote>
  <w:footnote w:type="continuationSeparator" w:id="0">
    <w:p w14:paraId="29F375E3" w14:textId="77777777" w:rsidR="009A29EC" w:rsidRDefault="009A29EC" w:rsidP="0077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42"/>
      <w:gridCol w:w="2808"/>
      <w:gridCol w:w="4950"/>
      <w:gridCol w:w="18"/>
    </w:tblGrid>
    <w:tr w:rsidR="00DB179F" w:rsidRPr="000C1837" w14:paraId="70CD418D" w14:textId="77777777" w:rsidTr="00320DB4">
      <w:trPr>
        <w:gridAfter w:val="1"/>
        <w:wAfter w:w="18" w:type="dxa"/>
        <w:trHeight w:val="706"/>
      </w:trPr>
      <w:tc>
        <w:tcPr>
          <w:tcW w:w="2142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74697F95" w14:textId="77777777" w:rsidR="002D0CFE" w:rsidRPr="00207339" w:rsidRDefault="002D0CFE" w:rsidP="002D0CFE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Connecticut</w:t>
          </w:r>
        </w:p>
        <w:p w14:paraId="70CD418A" w14:textId="0E507CBB" w:rsidR="00DB179F" w:rsidRPr="000973ED" w:rsidRDefault="002D0CFE" w:rsidP="002D0CFE">
          <w:pPr>
            <w:jc w:val="center"/>
            <w:rPr>
              <w:b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758" w:type="dxa"/>
          <w:gridSpan w:val="2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14:paraId="70CD418B" w14:textId="77777777" w:rsidR="00DB179F" w:rsidRPr="000B461F" w:rsidRDefault="00DB179F" w:rsidP="000973ED">
          <w:pPr>
            <w:jc w:val="right"/>
            <w:rPr>
              <w:b/>
              <w:sz w:val="28"/>
              <w:szCs w:val="28"/>
            </w:rPr>
          </w:pPr>
          <w:r w:rsidRPr="000B461F">
            <w:rPr>
              <w:b/>
              <w:sz w:val="28"/>
              <w:szCs w:val="28"/>
            </w:rPr>
            <w:t>6030</w:t>
          </w:r>
        </w:p>
        <w:p w14:paraId="70CD418C" w14:textId="77777777" w:rsidR="00DB179F" w:rsidRPr="000973ED" w:rsidRDefault="00DB179F" w:rsidP="000973ED">
          <w:pPr>
            <w:jc w:val="right"/>
            <w:rPr>
              <w:b/>
              <w:bCs/>
              <w:sz w:val="28"/>
              <w:szCs w:val="28"/>
            </w:rPr>
          </w:pPr>
          <w:r w:rsidRPr="000B461F">
            <w:rPr>
              <w:b/>
              <w:bCs/>
              <w:sz w:val="28"/>
              <w:szCs w:val="28"/>
            </w:rPr>
            <w:t>Bid Addendum</w:t>
          </w:r>
        </w:p>
      </w:tc>
    </w:tr>
    <w:tr w:rsidR="009F6137" w:rsidRPr="000973ED" w14:paraId="70CD418F" w14:textId="77777777" w:rsidTr="000973ED">
      <w:trPr>
        <w:gridAfter w:val="1"/>
        <w:wAfter w:w="18" w:type="dxa"/>
      </w:trPr>
      <w:tc>
        <w:tcPr>
          <w:tcW w:w="9900" w:type="dxa"/>
          <w:gridSpan w:val="3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70CD418E" w14:textId="77777777" w:rsidR="009F6137" w:rsidRPr="000973ED" w:rsidRDefault="009F6137" w:rsidP="000973ED">
          <w:pPr>
            <w:pStyle w:val="Header"/>
            <w:jc w:val="right"/>
            <w:rPr>
              <w:b/>
            </w:rPr>
          </w:pPr>
          <w:r w:rsidRPr="000973ED">
            <w:rPr>
              <w:b/>
            </w:rPr>
            <w:t xml:space="preserve">Page </w:t>
          </w:r>
          <w:r w:rsidRPr="000973ED">
            <w:rPr>
              <w:b/>
            </w:rPr>
            <w:fldChar w:fldCharType="begin"/>
          </w:r>
          <w:r w:rsidRPr="000973ED">
            <w:rPr>
              <w:b/>
            </w:rPr>
            <w:instrText xml:space="preserve"> PAGE </w:instrText>
          </w:r>
          <w:r w:rsidRPr="000973ED">
            <w:rPr>
              <w:b/>
            </w:rPr>
            <w:fldChar w:fldCharType="separate"/>
          </w:r>
          <w:r w:rsidR="002930CD">
            <w:rPr>
              <w:b/>
              <w:noProof/>
            </w:rPr>
            <w:t>1</w:t>
          </w:r>
          <w:r w:rsidRPr="000973ED">
            <w:rPr>
              <w:b/>
            </w:rPr>
            <w:fldChar w:fldCharType="end"/>
          </w:r>
          <w:r w:rsidRPr="000973ED">
            <w:rPr>
              <w:b/>
            </w:rPr>
            <w:t xml:space="preserve"> of </w:t>
          </w:r>
          <w:r w:rsidRPr="000973ED">
            <w:rPr>
              <w:b/>
            </w:rPr>
            <w:fldChar w:fldCharType="begin"/>
          </w:r>
          <w:r w:rsidRPr="000973ED">
            <w:rPr>
              <w:b/>
            </w:rPr>
            <w:instrText xml:space="preserve"> NUMPAGES </w:instrText>
          </w:r>
          <w:r w:rsidRPr="000973ED">
            <w:rPr>
              <w:b/>
            </w:rPr>
            <w:fldChar w:fldCharType="separate"/>
          </w:r>
          <w:r w:rsidR="002930CD">
            <w:rPr>
              <w:b/>
              <w:noProof/>
            </w:rPr>
            <w:t>1</w:t>
          </w:r>
          <w:r w:rsidRPr="000973ED">
            <w:rPr>
              <w:b/>
            </w:rPr>
            <w:fldChar w:fldCharType="end"/>
          </w:r>
        </w:p>
      </w:tc>
    </w:tr>
    <w:tr w:rsidR="009F6137" w:rsidRPr="000973ED" w14:paraId="70CD4191" w14:textId="77777777" w:rsidTr="000973ED">
      <w:trPr>
        <w:gridAfter w:val="1"/>
        <w:wAfter w:w="18" w:type="dxa"/>
      </w:trPr>
      <w:tc>
        <w:tcPr>
          <w:tcW w:w="9900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CD4190" w14:textId="77777777" w:rsidR="009F6137" w:rsidRPr="000973ED" w:rsidRDefault="009F6137" w:rsidP="000973ED">
          <w:pPr>
            <w:pStyle w:val="Header"/>
            <w:jc w:val="right"/>
            <w:rPr>
              <w:b/>
              <w:sz w:val="8"/>
              <w:szCs w:val="8"/>
            </w:rPr>
          </w:pPr>
        </w:p>
      </w:tc>
    </w:tr>
    <w:tr w:rsidR="009F6137" w:rsidRPr="00DB179F" w14:paraId="70CD4194" w14:textId="77777777" w:rsidTr="000973E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4950" w:type="dxa"/>
          <w:gridSpan w:val="2"/>
          <w:shd w:val="clear" w:color="auto" w:fill="auto"/>
        </w:tcPr>
        <w:p w14:paraId="70CD4192" w14:textId="77777777" w:rsidR="009F6137" w:rsidRPr="00DB179F" w:rsidRDefault="00DB179F" w:rsidP="00465484">
          <w:pPr>
            <w:rPr>
              <w:b/>
              <w:sz w:val="22"/>
              <w:szCs w:val="22"/>
            </w:rPr>
          </w:pPr>
          <w:r w:rsidRPr="00DB179F">
            <w:rPr>
              <w:b/>
              <w:sz w:val="22"/>
              <w:szCs w:val="22"/>
            </w:rPr>
            <w:t xml:space="preserve">Addendum No.: </w:t>
          </w:r>
        </w:p>
      </w:tc>
      <w:tc>
        <w:tcPr>
          <w:tcW w:w="4968" w:type="dxa"/>
          <w:gridSpan w:val="2"/>
          <w:shd w:val="clear" w:color="auto" w:fill="auto"/>
        </w:tcPr>
        <w:p w14:paraId="70CD4193" w14:textId="77777777" w:rsidR="009F6137" w:rsidRPr="00DB179F" w:rsidRDefault="00DB179F" w:rsidP="00465484">
          <w:pPr>
            <w:rPr>
              <w:b/>
              <w:sz w:val="22"/>
              <w:szCs w:val="22"/>
            </w:rPr>
          </w:pPr>
          <w:r w:rsidRPr="00DB179F">
            <w:rPr>
              <w:b/>
              <w:sz w:val="22"/>
              <w:szCs w:val="22"/>
            </w:rPr>
            <w:t xml:space="preserve">Date Of Addendum:  </w:t>
          </w:r>
        </w:p>
      </w:tc>
    </w:tr>
  </w:tbl>
  <w:p w14:paraId="70CD4195" w14:textId="77777777" w:rsidR="009F6137" w:rsidRPr="003E73CC" w:rsidRDefault="009F613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9E"/>
    <w:rsid w:val="000973ED"/>
    <w:rsid w:val="000B461F"/>
    <w:rsid w:val="000E3C8A"/>
    <w:rsid w:val="000E5BD3"/>
    <w:rsid w:val="0011076B"/>
    <w:rsid w:val="0019106B"/>
    <w:rsid w:val="001C169E"/>
    <w:rsid w:val="00202E40"/>
    <w:rsid w:val="00222A97"/>
    <w:rsid w:val="00267A35"/>
    <w:rsid w:val="002930CD"/>
    <w:rsid w:val="002A701B"/>
    <w:rsid w:val="002C3A67"/>
    <w:rsid w:val="002C633B"/>
    <w:rsid w:val="002C7839"/>
    <w:rsid w:val="002D0CFE"/>
    <w:rsid w:val="002D4759"/>
    <w:rsid w:val="00320DB4"/>
    <w:rsid w:val="00363450"/>
    <w:rsid w:val="0038752D"/>
    <w:rsid w:val="003B05A8"/>
    <w:rsid w:val="003D6723"/>
    <w:rsid w:val="003E73CC"/>
    <w:rsid w:val="003F464F"/>
    <w:rsid w:val="00465484"/>
    <w:rsid w:val="00483914"/>
    <w:rsid w:val="00484E83"/>
    <w:rsid w:val="004D2E5E"/>
    <w:rsid w:val="00563902"/>
    <w:rsid w:val="00593CC0"/>
    <w:rsid w:val="005E1077"/>
    <w:rsid w:val="00666708"/>
    <w:rsid w:val="0068122E"/>
    <w:rsid w:val="00684680"/>
    <w:rsid w:val="006D0DC0"/>
    <w:rsid w:val="006E2945"/>
    <w:rsid w:val="00702727"/>
    <w:rsid w:val="00777B50"/>
    <w:rsid w:val="007866F9"/>
    <w:rsid w:val="0078716D"/>
    <w:rsid w:val="00946CBB"/>
    <w:rsid w:val="009A29EC"/>
    <w:rsid w:val="009C12DB"/>
    <w:rsid w:val="009D79A4"/>
    <w:rsid w:val="009E086C"/>
    <w:rsid w:val="009F6137"/>
    <w:rsid w:val="00A15BDF"/>
    <w:rsid w:val="00A16470"/>
    <w:rsid w:val="00A403D2"/>
    <w:rsid w:val="00A75909"/>
    <w:rsid w:val="00A76FB9"/>
    <w:rsid w:val="00B030BD"/>
    <w:rsid w:val="00B33AF2"/>
    <w:rsid w:val="00B56493"/>
    <w:rsid w:val="00B61313"/>
    <w:rsid w:val="00B71D49"/>
    <w:rsid w:val="00BA6814"/>
    <w:rsid w:val="00C41C3A"/>
    <w:rsid w:val="00C44E89"/>
    <w:rsid w:val="00C5079B"/>
    <w:rsid w:val="00C83DF8"/>
    <w:rsid w:val="00CD5279"/>
    <w:rsid w:val="00CD5469"/>
    <w:rsid w:val="00CD7C88"/>
    <w:rsid w:val="00CF13BD"/>
    <w:rsid w:val="00DB179F"/>
    <w:rsid w:val="00E259B7"/>
    <w:rsid w:val="00E330AE"/>
    <w:rsid w:val="00E44A4B"/>
    <w:rsid w:val="00E7205D"/>
    <w:rsid w:val="00E85AEC"/>
    <w:rsid w:val="00EA1A30"/>
    <w:rsid w:val="00EF405B"/>
    <w:rsid w:val="00F0712B"/>
    <w:rsid w:val="00F40AC7"/>
    <w:rsid w:val="00F45C98"/>
    <w:rsid w:val="00FC1F95"/>
    <w:rsid w:val="00FC7DFC"/>
    <w:rsid w:val="00FD0502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D4159"/>
  <w15:docId w15:val="{595A34D8-0B10-4020-A80F-7DDA028A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9A4"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right="-27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right="-27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E10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-270"/>
    </w:pPr>
  </w:style>
  <w:style w:type="table" w:styleId="TableGrid">
    <w:name w:val="Table Grid"/>
    <w:basedOn w:val="TableNormal"/>
    <w:rsid w:val="005E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E73CC"/>
    <w:rPr>
      <w:rFonts w:ascii="Arial" w:hAnsi="Arial"/>
      <w:sz w:val="18"/>
      <w:lang w:val="en-US" w:eastAsia="en-US" w:bidi="ar-SA"/>
    </w:rPr>
  </w:style>
  <w:style w:type="paragraph" w:styleId="BalloonText">
    <w:name w:val="Balloon Text"/>
    <w:basedOn w:val="Normal"/>
    <w:link w:val="BalloonTextChar"/>
    <w:rsid w:val="00593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3CC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0CF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2172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6030 Bid Addendum</vt:lpstr>
    </vt:vector>
  </TitlesOfParts>
  <Manager>Peter Babey</Manager>
  <Company>CT DAS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6030 Bid Addendum</dc:title>
  <dc:creator>Cutler, Rebecca</dc:creator>
  <dc:description/>
  <cp:lastModifiedBy>Cutler, Rebecca</cp:lastModifiedBy>
  <cp:revision>3</cp:revision>
  <cp:lastPrinted>2018-10-04T11:58:00Z</cp:lastPrinted>
  <dcterms:created xsi:type="dcterms:W3CDTF">2024-08-09T15:40:00Z</dcterms:created>
  <dcterms:modified xsi:type="dcterms:W3CDTF">2024-08-09T15:41:00Z</dcterms:modified>
</cp:coreProperties>
</file>