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4D1" w:rsidRPr="005044D1" w:rsidRDefault="005044D1" w:rsidP="005044D1">
      <w:pPr>
        <w:keepNext/>
        <w:spacing w:before="120"/>
        <w:ind w:left="3600" w:right="-450"/>
        <w:jc w:val="both"/>
        <w:rPr>
          <w:b/>
          <w:bCs w:val="0"/>
          <w:iCs w:val="0"/>
          <w:vanish/>
          <w:color w:val="FF0000"/>
          <w:szCs w:val="22"/>
        </w:rPr>
      </w:pPr>
      <w:r w:rsidRPr="005044D1">
        <w:rPr>
          <w:b/>
          <w:bCs w:val="0"/>
          <w:iCs w:val="0"/>
          <w:vanish/>
          <w:color w:val="FF0000"/>
          <w:szCs w:val="22"/>
        </w:rPr>
        <w:t xml:space="preserve">NOTE TO </w:t>
      </w:r>
      <w:r>
        <w:rPr>
          <w:b/>
          <w:bCs w:val="0"/>
          <w:iCs w:val="0"/>
          <w:vanish/>
          <w:color w:val="FF0000"/>
          <w:szCs w:val="22"/>
        </w:rPr>
        <w:t xml:space="preserve">CRITERIA </w:t>
      </w:r>
      <w:r w:rsidRPr="005044D1">
        <w:rPr>
          <w:b/>
          <w:bCs w:val="0"/>
          <w:iCs w:val="0"/>
          <w:vanish/>
          <w:color w:val="FF0000"/>
          <w:szCs w:val="22"/>
        </w:rPr>
        <w:t xml:space="preserve">ARCHITECT &amp; </w:t>
      </w:r>
      <w:r w:rsidR="006A4527">
        <w:rPr>
          <w:b/>
          <w:bCs w:val="0"/>
          <w:iCs w:val="0"/>
          <w:vanish/>
          <w:color w:val="FF0000"/>
          <w:szCs w:val="22"/>
        </w:rPr>
        <w:t xml:space="preserve">DCS </w:t>
      </w:r>
      <w:r w:rsidRPr="005044D1">
        <w:rPr>
          <w:b/>
          <w:bCs w:val="0"/>
          <w:iCs w:val="0"/>
          <w:vanish/>
          <w:color w:val="FF0000"/>
          <w:szCs w:val="22"/>
        </w:rPr>
        <w:t>PROJECT MANAGER:</w:t>
      </w:r>
    </w:p>
    <w:p w:rsidR="005044D1" w:rsidRPr="00D164CD" w:rsidRDefault="005044D1" w:rsidP="005044D1">
      <w:pPr>
        <w:keepNext/>
        <w:spacing w:before="120"/>
        <w:ind w:left="3600"/>
        <w:jc w:val="both"/>
        <w:rPr>
          <w:rFonts w:ascii="Helvetica" w:hAnsi="Helvetica"/>
          <w:b/>
          <w:bCs w:val="0"/>
          <w:iCs w:val="0"/>
          <w:vanish/>
          <w:color w:val="FF0000"/>
          <w:szCs w:val="22"/>
        </w:rPr>
      </w:pPr>
      <w:r w:rsidRPr="00D164CD">
        <w:rPr>
          <w:rFonts w:ascii="Helvetica" w:hAnsi="Helvetica"/>
          <w:bCs w:val="0"/>
          <w:iCs w:val="0"/>
          <w:vanish/>
          <w:color w:val="FF0000"/>
          <w:szCs w:val="22"/>
        </w:rPr>
        <w:t xml:space="preserve">This version </w:t>
      </w:r>
      <w:r w:rsidR="00D164CD" w:rsidRPr="00D164CD">
        <w:rPr>
          <w:rFonts w:ascii="Helvetica" w:hAnsi="Helvetica"/>
          <w:vanish/>
          <w:color w:val="FF0000"/>
        </w:rPr>
        <w:t xml:space="preserve">of the </w:t>
      </w:r>
      <w:r w:rsidR="00D164CD" w:rsidRPr="00D164CD">
        <w:rPr>
          <w:vanish/>
          <w:color w:val="FF0000"/>
        </w:rPr>
        <w:t xml:space="preserve">Division 01 General Requirements </w:t>
      </w:r>
      <w:r w:rsidRPr="00D164CD">
        <w:rPr>
          <w:rFonts w:ascii="Helvetica" w:hAnsi="Helvetica"/>
          <w:bCs w:val="0"/>
          <w:iCs w:val="0"/>
          <w:vanish/>
          <w:color w:val="FF0000"/>
          <w:szCs w:val="22"/>
        </w:rPr>
        <w:t xml:space="preserve">is for </w:t>
      </w:r>
      <w:r w:rsidR="006A4527" w:rsidRPr="00D164CD">
        <w:rPr>
          <w:rFonts w:ascii="Helvetica" w:hAnsi="Helvetica"/>
          <w:bCs w:val="0"/>
          <w:iCs w:val="0"/>
          <w:vanish/>
          <w:color w:val="FF0000"/>
          <w:szCs w:val="22"/>
        </w:rPr>
        <w:t xml:space="preserve">a </w:t>
      </w:r>
      <w:r w:rsidRPr="00D164CD">
        <w:rPr>
          <w:rFonts w:ascii="Helvetica" w:hAnsi="Helvetica"/>
          <w:b/>
          <w:bCs w:val="0"/>
          <w:iCs w:val="0"/>
          <w:vanish/>
          <w:color w:val="FF0000"/>
          <w:szCs w:val="18"/>
        </w:rPr>
        <w:t>Major Capital Project</w:t>
      </w:r>
      <w:r w:rsidRPr="00D164CD">
        <w:rPr>
          <w:rFonts w:ascii="Helvetica" w:hAnsi="Helvetica"/>
          <w:bCs w:val="0"/>
          <w:iCs w:val="0"/>
          <w:vanish/>
          <w:color w:val="FF0000"/>
          <w:szCs w:val="18"/>
        </w:rPr>
        <w:t xml:space="preserve"> authorized by the Commissioner to be </w:t>
      </w:r>
      <w:r w:rsidR="006A4527" w:rsidRPr="00D164CD">
        <w:rPr>
          <w:rFonts w:ascii="Helvetica" w:hAnsi="Helvetica"/>
          <w:bCs w:val="0"/>
          <w:iCs w:val="0"/>
          <w:vanish/>
          <w:color w:val="FF0000"/>
          <w:szCs w:val="18"/>
        </w:rPr>
        <w:t xml:space="preserve">a </w:t>
      </w:r>
      <w:r w:rsidRPr="00D164CD">
        <w:rPr>
          <w:rFonts w:ascii="Helvetica" w:hAnsi="Helvetica"/>
          <w:b/>
          <w:bCs w:val="0"/>
          <w:iCs w:val="0"/>
          <w:vanish/>
          <w:color w:val="FF0000"/>
          <w:szCs w:val="18"/>
        </w:rPr>
        <w:t>Design-Build Project.</w:t>
      </w:r>
    </w:p>
    <w:p w:rsidR="005044D1" w:rsidRPr="000B4229" w:rsidRDefault="006A4527" w:rsidP="005044D1">
      <w:pPr>
        <w:pStyle w:val="NS"/>
        <w:jc w:val="both"/>
        <w:rPr>
          <w:rFonts w:ascii="Arial" w:hAnsi="Arial"/>
          <w:b w:val="0"/>
          <w:color w:val="FF0000"/>
        </w:rPr>
      </w:pPr>
      <w:r>
        <w:rPr>
          <w:rFonts w:ascii="Arial" w:hAnsi="Arial"/>
          <w:color w:val="FF0000"/>
        </w:rPr>
        <w:t>EDITING</w:t>
      </w:r>
      <w:r w:rsidRPr="00A449E0">
        <w:rPr>
          <w:rFonts w:ascii="Arial" w:hAnsi="Arial"/>
          <w:color w:val="FF0000"/>
        </w:rPr>
        <w:t>:</w:t>
      </w:r>
      <w:r w:rsidRPr="00A449E0">
        <w:rPr>
          <w:rFonts w:ascii="Arial" w:hAnsi="Arial"/>
          <w:b w:val="0"/>
          <w:color w:val="FF0000"/>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The below </w:t>
      </w:r>
      <w:r w:rsidRPr="00DB78E7">
        <w:rPr>
          <w:rFonts w:ascii="Arial" w:hAnsi="Arial"/>
          <w:color w:val="0000FF"/>
        </w:rPr>
        <w:t>blue text</w:t>
      </w:r>
      <w:r w:rsidRPr="00A449E0">
        <w:rPr>
          <w:rFonts w:ascii="Arial" w:hAnsi="Arial"/>
          <w:b w:val="0"/>
          <w:color w:val="FF0000"/>
        </w:rPr>
        <w:t xml:space="preserve"> are project specific information that must be completed by </w:t>
      </w:r>
      <w:r w:rsidRPr="00EC2261">
        <w:rPr>
          <w:rFonts w:ascii="Arial" w:hAnsi="Arial"/>
          <w:b w:val="0"/>
          <w:color w:val="FF0000"/>
        </w:rPr>
        <w:t>the Criteria Architect as applicable</w:t>
      </w:r>
      <w:r w:rsidRPr="00A449E0">
        <w:rPr>
          <w:rFonts w:ascii="Arial" w:hAnsi="Arial"/>
          <w:b w:val="0"/>
          <w:color w:val="FF0000"/>
        </w:rPr>
        <w:t xml:space="preserve"> to the specific project. When complete change </w:t>
      </w:r>
      <w:r w:rsidRPr="00DB78E7">
        <w:rPr>
          <w:rFonts w:ascii="Arial" w:hAnsi="Arial"/>
          <w:color w:val="0000FF"/>
        </w:rPr>
        <w:t>blue text</w:t>
      </w:r>
      <w:r w:rsidRPr="00A449E0">
        <w:rPr>
          <w:rFonts w:ascii="Arial" w:hAnsi="Arial"/>
          <w:b w:val="0"/>
          <w:color w:val="FF0000"/>
        </w:rPr>
        <w:t xml:space="preserve"> to </w:t>
      </w:r>
      <w:r w:rsidRPr="00A449E0">
        <w:rPr>
          <w:rFonts w:ascii="Arial" w:hAnsi="Arial"/>
        </w:rPr>
        <w:t>black text.</w:t>
      </w:r>
      <w:r w:rsidRPr="00A449E0">
        <w:rPr>
          <w:rFonts w:ascii="Arial" w:hAnsi="Arial"/>
          <w:b w:val="0"/>
          <w:color w:val="FF0000"/>
        </w:rPr>
        <w:t xml:space="preserve">  </w:t>
      </w:r>
      <w:r>
        <w:rPr>
          <w:rFonts w:ascii="Arial" w:hAnsi="Arial"/>
          <w:b w:val="0"/>
          <w:color w:val="FF0000"/>
        </w:rPr>
        <w:t>The</w:t>
      </w:r>
      <w:r w:rsidRPr="00A449E0">
        <w:rPr>
          <w:rFonts w:ascii="Arial" w:hAnsi="Arial"/>
          <w:b w:val="0"/>
          <w:color w:val="FF0000"/>
        </w:rPr>
        <w:t xml:space="preserve"> </w:t>
      </w:r>
      <w:r w:rsidRPr="00267154">
        <w:rPr>
          <w:rFonts w:ascii="Arial" w:hAnsi="Arial"/>
          <w:i/>
          <w:color w:val="0000FF"/>
        </w:rPr>
        <w:t>bold and italicize</w:t>
      </w:r>
      <w:r>
        <w:rPr>
          <w:rFonts w:ascii="Arial" w:hAnsi="Arial"/>
          <w:i/>
          <w:color w:val="0000FF"/>
        </w:rPr>
        <w:t>d text</w:t>
      </w:r>
      <w:r w:rsidRPr="00A449E0">
        <w:rPr>
          <w:rFonts w:ascii="Arial" w:hAnsi="Arial"/>
          <w:b w:val="0"/>
          <w:color w:val="FF0000"/>
        </w:rPr>
        <w:t xml:space="preserve"> is for example purposes only and must be modified and edited by </w:t>
      </w:r>
      <w:r w:rsidRPr="00EC2261">
        <w:rPr>
          <w:rFonts w:ascii="Arial" w:hAnsi="Arial"/>
          <w:b w:val="0"/>
          <w:color w:val="FF0000"/>
        </w:rPr>
        <w:t>the Criteria Architect to</w:t>
      </w:r>
      <w:r w:rsidRPr="00A449E0">
        <w:rPr>
          <w:rFonts w:ascii="Arial" w:hAnsi="Arial"/>
          <w:b w:val="0"/>
          <w:color w:val="FF0000"/>
        </w:rPr>
        <w:t xml:space="preserve"> make it project specific.  </w:t>
      </w:r>
      <w:r>
        <w:rPr>
          <w:rFonts w:ascii="Arial" w:hAnsi="Arial"/>
          <w:b w:val="0"/>
          <w:color w:val="FF0000"/>
        </w:rPr>
        <w:t xml:space="preserve">For </w:t>
      </w:r>
      <w:bookmarkStart w:id="0" w:name="Text70"/>
      <w:r>
        <w:rPr>
          <w:rFonts w:ascii="Arial" w:hAnsi="Arial"/>
          <w:color w:val="0000FF"/>
        </w:rPr>
        <w:fldChar w:fldCharType="begin">
          <w:ffData>
            <w:name w:val="Text70"/>
            <w:enabled/>
            <w:calcOnExit w:val="0"/>
            <w:textInput>
              <w:default w:val="text boxes"/>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text boxes</w:t>
      </w:r>
      <w:r>
        <w:rPr>
          <w:rFonts w:ascii="Arial" w:hAnsi="Arial"/>
          <w:color w:val="0000FF"/>
        </w:rPr>
        <w:fldChar w:fldCharType="end"/>
      </w:r>
      <w:bookmarkEnd w:id="0"/>
      <w:r>
        <w:rPr>
          <w:rFonts w:ascii="Arial" w:hAnsi="Arial"/>
          <w:b w:val="0"/>
          <w:color w:val="FF0000"/>
        </w:rPr>
        <w:t>, l</w:t>
      </w:r>
      <w:r w:rsidRPr="00A449E0">
        <w:rPr>
          <w:rFonts w:ascii="Arial" w:hAnsi="Arial"/>
          <w:b w:val="0"/>
          <w:color w:val="FF0000"/>
        </w:rPr>
        <w:t xml:space="preserve">eft click on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color w:val="0000FF"/>
        </w:rPr>
        <w:t xml:space="preserve"> </w:t>
      </w:r>
      <w:r w:rsidRPr="00A449E0">
        <w:rPr>
          <w:rFonts w:ascii="Arial" w:hAnsi="Arial"/>
          <w:b w:val="0"/>
          <w:color w:val="FF0000"/>
        </w:rPr>
        <w:t xml:space="preserve">and then insert project specific information over the word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b w:val="0"/>
          <w:color w:val="FF0000"/>
        </w:rPr>
        <w:t xml:space="preserve"> in the underlined space</w:t>
      </w:r>
      <w:r w:rsidR="005044D1" w:rsidRPr="000B4229">
        <w:rPr>
          <w:rFonts w:ascii="Arial" w:hAnsi="Arial"/>
          <w:b w:val="0"/>
          <w:color w:val="FF0000"/>
        </w:rPr>
        <w:t>.</w:t>
      </w:r>
    </w:p>
    <w:p w:rsidR="005044D1" w:rsidRPr="005044D1" w:rsidRDefault="005044D1" w:rsidP="005044D1">
      <w:pPr>
        <w:keepNext/>
        <w:spacing w:before="120"/>
        <w:ind w:left="3600"/>
        <w:jc w:val="both"/>
        <w:rPr>
          <w:b/>
          <w:vanish/>
          <w:color w:val="FF0000"/>
        </w:rPr>
      </w:pPr>
      <w:r w:rsidRPr="005044D1">
        <w:rPr>
          <w:b/>
          <w:vanish/>
          <w:color w:val="FF0000"/>
        </w:rPr>
        <w:t xml:space="preserve">TABLES:  </w:t>
      </w:r>
      <w:r w:rsidRPr="005044D1">
        <w:rPr>
          <w:vanish/>
          <w:color w:val="FF0000"/>
        </w:rPr>
        <w:t xml:space="preserve">To view the Table Grid in this MS Word document, click inside any table, then go to the </w:t>
      </w:r>
      <w:r w:rsidRPr="005044D1">
        <w:rPr>
          <w:b/>
          <w:vanish/>
          <w:color w:val="FF0000"/>
        </w:rPr>
        <w:t>Table Tools &gt; Layout</w:t>
      </w:r>
      <w:r w:rsidRPr="005044D1">
        <w:rPr>
          <w:vanish/>
          <w:color w:val="FF0000"/>
        </w:rPr>
        <w:t xml:space="preserve"> tab, </w:t>
      </w:r>
      <w:r w:rsidRPr="005044D1">
        <w:rPr>
          <w:b/>
          <w:vanish/>
          <w:color w:val="FF0000"/>
        </w:rPr>
        <w:t>Table</w:t>
      </w:r>
      <w:r w:rsidRPr="005044D1">
        <w:rPr>
          <w:vanish/>
          <w:color w:val="FF0000"/>
        </w:rPr>
        <w:t xml:space="preserve"> group, and click </w:t>
      </w:r>
      <w:r w:rsidRPr="005044D1">
        <w:rPr>
          <w:b/>
          <w:vanish/>
          <w:color w:val="FF0000"/>
        </w:rPr>
        <w:t>View Gridlines.</w:t>
      </w:r>
    </w:p>
    <w:p w:rsidR="0051498F" w:rsidRPr="008640D1" w:rsidRDefault="0051498F" w:rsidP="0051498F">
      <w:pPr>
        <w:pStyle w:val="NS"/>
        <w:spacing w:after="120"/>
        <w:jc w:val="both"/>
        <w:rPr>
          <w:rFonts w:ascii="Arial" w:hAnsi="Arial"/>
          <w:b w:val="0"/>
          <w:color w:val="FF0000"/>
        </w:rPr>
      </w:pPr>
      <w:r>
        <w:rPr>
          <w:rFonts w:ascii="Arial" w:hAnsi="Arial"/>
          <w:color w:val="FF0000"/>
        </w:rPr>
        <w:t xml:space="preserve">HEADERS AND FOOTERS: </w:t>
      </w:r>
      <w:r w:rsidRPr="007A59E4">
        <w:rPr>
          <w:rFonts w:ascii="Arial" w:hAnsi="Arial"/>
          <w:color w:val="FF0000"/>
        </w:rPr>
        <w:t>The header and footer</w:t>
      </w:r>
      <w:r w:rsidRPr="008640D1">
        <w:rPr>
          <w:rFonts w:ascii="Arial" w:hAnsi="Arial"/>
          <w:b w:val="0"/>
          <w:color w:val="FF0000"/>
        </w:rPr>
        <w:t xml:space="preserve"> </w:t>
      </w:r>
      <w:r w:rsidRPr="00A449E0">
        <w:rPr>
          <w:rFonts w:ascii="Arial" w:hAnsi="Arial"/>
          <w:b w:val="0"/>
          <w:color w:val="FF0000"/>
        </w:rPr>
        <w:t>for each page of the Project Manual shall match the format, font (Arial), size (9 pt), font style (BOLD &amp; CAPITALIZED) and line borders of the header and footer shown herein</w:t>
      </w:r>
      <w:r w:rsidRPr="008640D1">
        <w:rPr>
          <w:rFonts w:ascii="Arial" w:hAnsi="Arial"/>
          <w:b w:val="0"/>
          <w:color w:val="FF0000"/>
        </w:rPr>
        <w:t xml:space="preserve">. The header of each page shall contain the Division 01 General Requirements, and the page number &amp; number of pages as shown herein. The footer shall contain the project number in the </w:t>
      </w:r>
      <w:r>
        <w:rPr>
          <w:rFonts w:ascii="Arial" w:hAnsi="Arial"/>
          <w:b w:val="0"/>
          <w:color w:val="FF0000"/>
        </w:rPr>
        <w:t>right hand side as shown herein</w:t>
      </w:r>
      <w:r w:rsidRPr="008640D1">
        <w:rPr>
          <w:rFonts w:ascii="Arial" w:hAnsi="Arial"/>
          <w:b w:val="0"/>
          <w:color w:val="FF0000"/>
        </w:rPr>
        <w:t xml:space="preserve">.  Division 00 and 01 contain </w:t>
      </w:r>
      <w:r>
        <w:rPr>
          <w:rFonts w:ascii="Arial" w:hAnsi="Arial"/>
          <w:b w:val="0"/>
          <w:color w:val="FF0000"/>
        </w:rPr>
        <w:t>a</w:t>
      </w:r>
      <w:r w:rsidRPr="008640D1">
        <w:rPr>
          <w:rFonts w:ascii="Arial" w:hAnsi="Arial"/>
          <w:b w:val="0"/>
          <w:color w:val="FF0000"/>
        </w:rPr>
        <w:t xml:space="preserve"> revision date in the left side of the footer. This date is to remain as it is for </w:t>
      </w:r>
      <w:r>
        <w:rPr>
          <w:rFonts w:ascii="Arial" w:hAnsi="Arial"/>
          <w:b w:val="0"/>
          <w:color w:val="FF0000"/>
        </w:rPr>
        <w:t>DCS</w:t>
      </w:r>
      <w:r w:rsidRPr="008640D1">
        <w:rPr>
          <w:rFonts w:ascii="Arial" w:hAnsi="Arial"/>
          <w:b w:val="0"/>
          <w:color w:val="FF0000"/>
        </w:rPr>
        <w:t xml:space="preserve"> informational purposes only and should not be altered by the </w:t>
      </w:r>
      <w:r>
        <w:rPr>
          <w:rFonts w:ascii="Arial" w:hAnsi="Arial"/>
          <w:b w:val="0"/>
          <w:color w:val="FF0000"/>
        </w:rPr>
        <w:t>Criteria Architect</w:t>
      </w:r>
      <w:r w:rsidRPr="008640D1">
        <w:rPr>
          <w:rFonts w:ascii="Arial" w:hAnsi="Arial"/>
          <w:b w:val="0"/>
          <w:color w:val="FF0000"/>
        </w:rPr>
        <w:t>.</w:t>
      </w:r>
    </w:p>
    <w:p w:rsidR="0051498F" w:rsidRPr="00A449E0" w:rsidRDefault="005044D1" w:rsidP="0051498F">
      <w:pPr>
        <w:pStyle w:val="NS"/>
        <w:jc w:val="both"/>
        <w:rPr>
          <w:rFonts w:ascii="Arial" w:hAnsi="Arial"/>
          <w:b w:val="0"/>
          <w:color w:val="FF0000"/>
        </w:rPr>
      </w:pPr>
      <w:r w:rsidRPr="005044D1">
        <w:rPr>
          <w:rFonts w:ascii="Arial" w:hAnsi="Arial"/>
          <w:color w:val="FF0000"/>
        </w:rPr>
        <w:t>SECTIONS, SUBSECTIONS, PARAGRAPHS:</w:t>
      </w:r>
      <w:r>
        <w:rPr>
          <w:rFonts w:ascii="Arial" w:hAnsi="Arial"/>
          <w:b w:val="0"/>
          <w:color w:val="FF0000"/>
        </w:rPr>
        <w:t xml:space="preserve">  </w:t>
      </w:r>
      <w:r w:rsidR="0051498F" w:rsidRPr="00A449E0">
        <w:rPr>
          <w:rFonts w:ascii="Arial" w:hAnsi="Arial"/>
          <w:b w:val="0"/>
          <w:color w:val="FF0000"/>
        </w:rPr>
        <w:t xml:space="preserve">If a </w:t>
      </w:r>
      <w:r w:rsidR="0051498F" w:rsidRPr="00840277">
        <w:rPr>
          <w:rFonts w:ascii="Arial" w:hAnsi="Arial"/>
          <w:color w:val="FF0000"/>
        </w:rPr>
        <w:t>Section</w:t>
      </w:r>
      <w:r w:rsidR="0051498F" w:rsidRPr="00A449E0">
        <w:rPr>
          <w:rFonts w:ascii="Arial" w:hAnsi="Arial"/>
          <w:b w:val="0"/>
          <w:color w:val="FF0000"/>
        </w:rPr>
        <w:t xml:space="preserve"> is not part of the project scope, </w:t>
      </w:r>
      <w:r w:rsidR="0051498F" w:rsidRPr="00840277">
        <w:rPr>
          <w:rFonts w:ascii="Arial" w:hAnsi="Arial"/>
          <w:color w:val="FF0000"/>
        </w:rPr>
        <w:t>delete</w:t>
      </w:r>
      <w:r w:rsidR="0051498F" w:rsidRPr="00A449E0">
        <w:rPr>
          <w:rFonts w:ascii="Arial" w:hAnsi="Arial"/>
          <w:b w:val="0"/>
          <w:color w:val="FF0000"/>
        </w:rPr>
        <w:t xml:space="preserve"> the Section</w:t>
      </w:r>
      <w:r w:rsidR="0051498F">
        <w:rPr>
          <w:rFonts w:ascii="Arial" w:hAnsi="Arial"/>
          <w:b w:val="0"/>
          <w:color w:val="FF0000"/>
        </w:rPr>
        <w:t xml:space="preserve"> in the General Requirements</w:t>
      </w:r>
      <w:r w:rsidR="0051498F" w:rsidRPr="00A449E0">
        <w:rPr>
          <w:rFonts w:ascii="Arial" w:hAnsi="Arial"/>
          <w:b w:val="0"/>
          <w:color w:val="FF0000"/>
        </w:rPr>
        <w:t xml:space="preserve">, then </w:t>
      </w:r>
      <w:r w:rsidR="0051498F">
        <w:rPr>
          <w:rFonts w:ascii="Arial" w:hAnsi="Arial"/>
          <w:b w:val="0"/>
          <w:color w:val="FF0000"/>
        </w:rPr>
        <w:t>check</w:t>
      </w:r>
      <w:r w:rsidR="0051498F" w:rsidRPr="00A449E0">
        <w:rPr>
          <w:rFonts w:ascii="Arial" w:hAnsi="Arial"/>
          <w:b w:val="0"/>
          <w:color w:val="FF0000"/>
        </w:rPr>
        <w:t xml:space="preserve"> “</w:t>
      </w:r>
      <w:r w:rsidR="0051498F" w:rsidRPr="00840277">
        <w:rPr>
          <w:rFonts w:ascii="Arial" w:hAnsi="Arial"/>
          <w:color w:val="FF0000"/>
        </w:rPr>
        <w:t>NOT USED</w:t>
      </w:r>
      <w:r w:rsidR="0051498F" w:rsidRPr="00A449E0">
        <w:rPr>
          <w:rFonts w:ascii="Arial" w:hAnsi="Arial"/>
          <w:b w:val="0"/>
          <w:color w:val="FF0000"/>
        </w:rPr>
        <w:t xml:space="preserve">” in the </w:t>
      </w:r>
      <w:r w:rsidR="0051498F" w:rsidRPr="00A449E0">
        <w:rPr>
          <w:b w:val="0"/>
          <w:color w:val="FF0000"/>
        </w:rPr>
        <w:t>Table of Contents</w:t>
      </w:r>
      <w:r w:rsidR="0051498F" w:rsidRPr="00A449E0">
        <w:rPr>
          <w:rFonts w:ascii="Arial" w:hAnsi="Arial"/>
          <w:b w:val="0"/>
          <w:color w:val="FF0000"/>
        </w:rPr>
        <w:t xml:space="preserve">.  </w:t>
      </w:r>
      <w:r w:rsidR="0051498F" w:rsidRPr="00840277">
        <w:rPr>
          <w:rFonts w:ascii="Arial" w:hAnsi="Arial"/>
          <w:color w:val="FF0000"/>
        </w:rPr>
        <w:t>DO NOT delete</w:t>
      </w:r>
      <w:r w:rsidR="0051498F" w:rsidRPr="00A449E0">
        <w:rPr>
          <w:rFonts w:ascii="Arial" w:hAnsi="Arial"/>
          <w:b w:val="0"/>
          <w:color w:val="FF0000"/>
        </w:rPr>
        <w:t xml:space="preserve"> the Section title from the Table of Contents.</w:t>
      </w:r>
    </w:p>
    <w:p w:rsidR="0051498F" w:rsidRPr="00A449E0" w:rsidRDefault="0051498F" w:rsidP="0051498F">
      <w:pPr>
        <w:pStyle w:val="NS"/>
        <w:jc w:val="both"/>
        <w:rPr>
          <w:rFonts w:ascii="Arial" w:hAnsi="Arial"/>
          <w:b w:val="0"/>
          <w:color w:val="FF0000"/>
        </w:rPr>
      </w:pPr>
      <w:r w:rsidRPr="0051498F">
        <w:rPr>
          <w:rFonts w:ascii="Arial" w:hAnsi="Arial"/>
          <w:b w:val="0"/>
          <w:color w:val="FF0000"/>
        </w:rPr>
        <w:t xml:space="preserve">If a </w:t>
      </w:r>
      <w:r w:rsidRPr="0051498F">
        <w:rPr>
          <w:rFonts w:ascii="Arial" w:hAnsi="Arial"/>
          <w:color w:val="FF0000"/>
        </w:rPr>
        <w:t>Sub-Section</w:t>
      </w:r>
      <w:r w:rsidRPr="0051498F">
        <w:rPr>
          <w:rFonts w:ascii="Arial" w:hAnsi="Arial"/>
          <w:b w:val="0"/>
          <w:color w:val="FF0000"/>
        </w:rPr>
        <w:t xml:space="preserve"> is not applicable to the project, </w:t>
      </w:r>
      <w:r w:rsidRPr="0051498F">
        <w:rPr>
          <w:color w:val="FF0000"/>
        </w:rPr>
        <w:t>DO NOT delete</w:t>
      </w:r>
      <w:r w:rsidRPr="0051498F">
        <w:rPr>
          <w:b w:val="0"/>
          <w:color w:val="FF0000"/>
        </w:rPr>
        <w:t xml:space="preserve"> the Sub-Section title from the General Requirements </w:t>
      </w:r>
      <w:r w:rsidRPr="0051498F">
        <w:rPr>
          <w:color w:val="FF0000"/>
        </w:rPr>
        <w:t>OR</w:t>
      </w:r>
      <w:r w:rsidRPr="0051498F">
        <w:rPr>
          <w:b w:val="0"/>
          <w:color w:val="FF0000"/>
        </w:rPr>
        <w:t xml:space="preserve"> from the Table of Contents</w:t>
      </w:r>
      <w:r>
        <w:rPr>
          <w:b w:val="0"/>
          <w:color w:val="FF0000"/>
        </w:rPr>
        <w:t xml:space="preserve">. </w:t>
      </w:r>
      <w:r w:rsidRPr="0051498F">
        <w:rPr>
          <w:rFonts w:ascii="Arial" w:hAnsi="Arial"/>
          <w:b w:val="0"/>
          <w:color w:val="FF0000"/>
        </w:rPr>
        <w:t xml:space="preserve">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Pr>
          <w:b w:val="0"/>
          <w:color w:val="FF0000"/>
        </w:rPr>
        <w:t>, and</w:t>
      </w:r>
      <w:r w:rsidRPr="0051498F">
        <w:rPr>
          <w:rFonts w:ascii="Arial" w:hAnsi="Arial"/>
          <w:b w:val="0"/>
          <w:color w:val="FF0000"/>
        </w:rPr>
        <w:t xml:space="preserve"> then state “</w:t>
      </w:r>
      <w:r w:rsidRPr="0051498F">
        <w:rPr>
          <w:rFonts w:ascii="Arial" w:hAnsi="Arial"/>
          <w:color w:val="FF0000"/>
        </w:rPr>
        <w:t xml:space="preserve">NOT </w:t>
      </w:r>
      <w:r w:rsidR="0050543F">
        <w:rPr>
          <w:rFonts w:ascii="Arial" w:hAnsi="Arial"/>
          <w:color w:val="FF0000"/>
        </w:rPr>
        <w:t>USED</w:t>
      </w:r>
      <w:r w:rsidRPr="0051498F">
        <w:rPr>
          <w:rFonts w:ascii="Arial" w:hAnsi="Arial"/>
          <w:b w:val="0"/>
          <w:color w:val="FF0000"/>
        </w:rPr>
        <w:t xml:space="preserve">” </w:t>
      </w:r>
      <w:r w:rsidRPr="0051498F">
        <w:rPr>
          <w:rFonts w:ascii="Arial" w:hAnsi="Arial"/>
          <w:color w:val="FF0000"/>
        </w:rPr>
        <w:t>beneath</w:t>
      </w:r>
      <w:r w:rsidRPr="0051498F">
        <w:rPr>
          <w:rFonts w:ascii="Arial" w:hAnsi="Arial"/>
          <w:b w:val="0"/>
          <w:color w:val="FF0000"/>
        </w:rPr>
        <w:t xml:space="preserve"> the Sub-Section Title in the General Requirements</w:t>
      </w:r>
      <w:r w:rsidRPr="0051498F">
        <w:rPr>
          <w:b w:val="0"/>
          <w:color w:val="FF0000"/>
        </w:rPr>
        <w:t>.</w:t>
      </w:r>
      <w:r w:rsidR="0050543F">
        <w:rPr>
          <w:b w:val="0"/>
          <w:color w:val="FF0000"/>
        </w:rPr>
        <w:t xml:space="preserve">  Delete the contents of the Sub-Section.</w:t>
      </w:r>
    </w:p>
    <w:p w:rsidR="0051498F" w:rsidRPr="00A449E0" w:rsidRDefault="0051498F" w:rsidP="0051498F">
      <w:pPr>
        <w:pStyle w:val="NS"/>
        <w:jc w:val="both"/>
        <w:rPr>
          <w:rFonts w:ascii="Arial" w:hAnsi="Arial"/>
          <w:b w:val="0"/>
          <w:color w:val="FF0000"/>
        </w:rPr>
      </w:pPr>
      <w:r w:rsidRPr="00A449E0">
        <w:rPr>
          <w:rFonts w:ascii="Arial" w:hAnsi="Arial"/>
          <w:b w:val="0"/>
          <w:color w:val="FF0000"/>
          <w:u w:val="single"/>
        </w:rPr>
        <w:t xml:space="preserve">Edit </w:t>
      </w:r>
      <w:r w:rsidRPr="00D63F5E">
        <w:rPr>
          <w:rFonts w:ascii="Arial" w:hAnsi="Arial"/>
          <w:color w:val="FF0000"/>
          <w:u w:val="single"/>
        </w:rPr>
        <w:t>Paragraphs</w:t>
      </w:r>
      <w:r w:rsidRPr="00A449E0">
        <w:rPr>
          <w:rFonts w:ascii="Arial" w:hAnsi="Arial"/>
          <w:b w:val="0"/>
          <w:color w:val="FF0000"/>
          <w:u w:val="single"/>
        </w:rPr>
        <w:t xml:space="preserve"> carefully to reflect specific project requirements, or delete them if they do not apply.  </w:t>
      </w:r>
      <w:r w:rsidRPr="00A449E0">
        <w:rPr>
          <w:rFonts w:ascii="Arial" w:hAnsi="Arial"/>
          <w:b w:val="0"/>
          <w:color w:val="FF0000"/>
        </w:rPr>
        <w:t>DO NOT include Paragraphs or parts of Paragraphs in the project manual, which have no applicability to the specific project.  KEEP IN NUMERICAL SEQUENCE</w:t>
      </w:r>
      <w:r>
        <w:rPr>
          <w:rFonts w:ascii="Arial" w:hAnsi="Arial"/>
          <w:b w:val="0"/>
          <w:color w:val="FF0000"/>
        </w:rPr>
        <w:t>.</w:t>
      </w:r>
    </w:p>
    <w:p w:rsidR="009D77CB" w:rsidRPr="005E7096" w:rsidRDefault="009D77CB" w:rsidP="009D77CB">
      <w:pPr>
        <w:pStyle w:val="NS"/>
        <w:jc w:val="both"/>
        <w:rPr>
          <w:rFonts w:ascii="Arial" w:hAnsi="Arial"/>
          <w:b w:val="0"/>
          <w:color w:val="FF0000"/>
        </w:rPr>
      </w:pPr>
      <w:r w:rsidRPr="005044D1">
        <w:rPr>
          <w:rFonts w:ascii="Arial" w:hAnsi="Arial"/>
          <w:color w:val="FF0000"/>
        </w:rPr>
        <w:t>GENERAL CONDITIONS:</w:t>
      </w:r>
      <w:r>
        <w:rPr>
          <w:rFonts w:ascii="Arial" w:hAnsi="Arial"/>
          <w:b w:val="0"/>
          <w:color w:val="FF0000"/>
        </w:rPr>
        <w:t xml:space="preserve">  P</w:t>
      </w:r>
      <w:r w:rsidRPr="00A449E0">
        <w:rPr>
          <w:rFonts w:ascii="Arial" w:hAnsi="Arial"/>
          <w:b w:val="0"/>
          <w:color w:val="FF0000"/>
        </w:rPr>
        <w:t>lease review the General Conditions carefully and coordinate the requirements of those Articles including the Definitions.</w:t>
      </w:r>
      <w:r w:rsidRPr="00626580">
        <w:rPr>
          <w:rFonts w:ascii="Arial" w:hAnsi="Arial"/>
          <w:b w:val="0"/>
          <w:color w:val="FF0000"/>
        </w:rPr>
        <w:t xml:space="preserve"> </w:t>
      </w:r>
    </w:p>
    <w:p w:rsidR="0051498F" w:rsidRDefault="0051498F" w:rsidP="0051498F">
      <w:pPr>
        <w:pStyle w:val="NS"/>
        <w:jc w:val="both"/>
        <w:rPr>
          <w:rFonts w:ascii="Arial" w:hAnsi="Arial"/>
          <w:b w:val="0"/>
          <w:color w:val="FF0000"/>
        </w:rPr>
      </w:pPr>
      <w:r>
        <w:rPr>
          <w:rFonts w:ascii="Arial" w:hAnsi="Arial"/>
          <w:color w:val="FF0000"/>
        </w:rPr>
        <w:t xml:space="preserve">DIVISION </w:t>
      </w:r>
      <w:r w:rsidR="003B63E7">
        <w:rPr>
          <w:rFonts w:ascii="Arial" w:hAnsi="Arial"/>
          <w:color w:val="FF0000"/>
        </w:rPr>
        <w:t>0</w:t>
      </w:r>
      <w:r>
        <w:rPr>
          <w:rFonts w:ascii="Arial" w:hAnsi="Arial"/>
          <w:color w:val="FF0000"/>
        </w:rPr>
        <w:t>1 SECTIONS</w:t>
      </w:r>
      <w:r w:rsidR="00B73586">
        <w:rPr>
          <w:rFonts w:ascii="Arial" w:hAnsi="Arial"/>
          <w:color w:val="FF0000"/>
        </w:rPr>
        <w:t xml:space="preserve"> </w:t>
      </w:r>
      <w:r w:rsidRPr="00626580">
        <w:rPr>
          <w:rFonts w:ascii="Arial" w:hAnsi="Arial"/>
          <w:b w:val="0"/>
          <w:color w:val="FF0000"/>
        </w:rPr>
        <w:t>are the</w:t>
      </w:r>
      <w:r w:rsidRPr="00A449E0">
        <w:rPr>
          <w:rFonts w:ascii="Arial" w:hAnsi="Arial"/>
          <w:b w:val="0"/>
          <w:color w:val="FF0000"/>
        </w:rPr>
        <w:t xml:space="preserve"> organizational key of the Project Manual.  All revisions to this Division are the responsibility of the </w:t>
      </w:r>
      <w:r>
        <w:rPr>
          <w:rFonts w:ascii="Arial" w:hAnsi="Arial"/>
          <w:b w:val="0"/>
          <w:color w:val="FF0000"/>
        </w:rPr>
        <w:t xml:space="preserve">Criteria </w:t>
      </w:r>
      <w:r w:rsidRPr="00A449E0">
        <w:rPr>
          <w:rFonts w:ascii="Arial" w:hAnsi="Arial"/>
          <w:b w:val="0"/>
          <w:color w:val="FF0000"/>
        </w:rPr>
        <w:t xml:space="preserve">Architect.  Division </w:t>
      </w:r>
      <w:r w:rsidR="003B63E7">
        <w:rPr>
          <w:rFonts w:ascii="Arial" w:hAnsi="Arial"/>
          <w:b w:val="0"/>
          <w:color w:val="FF0000"/>
        </w:rPr>
        <w:t>0</w:t>
      </w:r>
      <w:r w:rsidRPr="00A449E0">
        <w:rPr>
          <w:rFonts w:ascii="Arial" w:hAnsi="Arial"/>
          <w:b w:val="0"/>
          <w:color w:val="FF0000"/>
        </w:rPr>
        <w:t>1 must be closely coordinated with Division 00, Division 02 through 49, the Drawings</w:t>
      </w:r>
      <w:r w:rsidR="006A4527">
        <w:rPr>
          <w:rFonts w:ascii="Arial" w:hAnsi="Arial"/>
          <w:b w:val="0"/>
          <w:color w:val="FF0000"/>
        </w:rPr>
        <w:t>, and Available Information</w:t>
      </w:r>
      <w:r w:rsidRPr="00A449E0">
        <w:rPr>
          <w:rFonts w:ascii="Arial" w:hAnsi="Arial"/>
          <w:b w:val="0"/>
          <w:color w:val="FF0000"/>
        </w:rPr>
        <w:t>.</w:t>
      </w:r>
    </w:p>
    <w:p w:rsidR="0051498F" w:rsidRPr="00A449E0" w:rsidRDefault="0051498F" w:rsidP="0051498F">
      <w:pPr>
        <w:pStyle w:val="NS"/>
        <w:jc w:val="both"/>
        <w:rPr>
          <w:rFonts w:ascii="Arial" w:hAnsi="Arial"/>
          <w:b w:val="0"/>
          <w:color w:val="FF0000"/>
        </w:rPr>
      </w:pPr>
      <w:r>
        <w:rPr>
          <w:rFonts w:ascii="Arial Bold" w:hAnsi="Arial Bold"/>
          <w:color w:val="FF0000"/>
        </w:rPr>
        <w:t>LEED REQUIREMENTS</w:t>
      </w:r>
      <w:r w:rsidRPr="008640D1">
        <w:rPr>
          <w:rFonts w:ascii="Arial Bold" w:hAnsi="Arial Bold"/>
          <w:color w:val="FF0000"/>
        </w:rPr>
        <w:t xml:space="preserve">: </w:t>
      </w:r>
      <w:r>
        <w:rPr>
          <w:rFonts w:ascii="Arial Bold" w:hAnsi="Arial Bold"/>
          <w:color w:val="FF0000"/>
        </w:rPr>
        <w:t xml:space="preserve"> </w:t>
      </w:r>
      <w:r w:rsidRPr="00E36380">
        <w:rPr>
          <w:rFonts w:ascii="Arial" w:hAnsi="Arial"/>
          <w:b w:val="0"/>
          <w:color w:val="FF0000"/>
        </w:rPr>
        <w:t>Th</w:t>
      </w:r>
      <w:r w:rsidR="00350A28">
        <w:rPr>
          <w:rFonts w:ascii="Arial" w:hAnsi="Arial"/>
          <w:b w:val="0"/>
          <w:color w:val="FF0000"/>
        </w:rPr>
        <w:t>e</w:t>
      </w:r>
      <w:r w:rsidRPr="00E36380">
        <w:rPr>
          <w:rFonts w:ascii="Arial" w:hAnsi="Arial"/>
          <w:b w:val="0"/>
          <w:color w:val="FF0000"/>
        </w:rPr>
        <w:t xml:space="preserve"> </w:t>
      </w:r>
      <w:r>
        <w:rPr>
          <w:rFonts w:ascii="Arial" w:hAnsi="Arial"/>
          <w:b w:val="0"/>
          <w:color w:val="FF0000"/>
        </w:rPr>
        <w:t>“</w:t>
      </w:r>
      <w:r w:rsidRPr="00E36380">
        <w:rPr>
          <w:rFonts w:ascii="Arial" w:hAnsi="Arial"/>
          <w:b w:val="0"/>
          <w:color w:val="FF0000"/>
        </w:rPr>
        <w:t xml:space="preserve">Division 01 General Requirements </w:t>
      </w:r>
      <w:r>
        <w:rPr>
          <w:rFonts w:ascii="Arial" w:hAnsi="Arial"/>
          <w:b w:val="0"/>
          <w:color w:val="FF0000"/>
        </w:rPr>
        <w:t>-</w:t>
      </w:r>
      <w:r w:rsidRPr="00E36380">
        <w:rPr>
          <w:rFonts w:ascii="Arial" w:hAnsi="Arial"/>
          <w:b w:val="0"/>
          <w:color w:val="FF0000"/>
        </w:rPr>
        <w:t xml:space="preserve"> </w:t>
      </w:r>
      <w:r>
        <w:rPr>
          <w:rFonts w:ascii="Arial" w:hAnsi="Arial"/>
          <w:b w:val="0"/>
          <w:color w:val="FF0000"/>
        </w:rPr>
        <w:t xml:space="preserve">Design -Build Capital </w:t>
      </w:r>
      <w:r w:rsidRPr="00E36380">
        <w:rPr>
          <w:rFonts w:ascii="Arial" w:hAnsi="Arial"/>
          <w:b w:val="0"/>
          <w:color w:val="FF0000"/>
        </w:rPr>
        <w:t>Projects</w:t>
      </w:r>
      <w:r>
        <w:rPr>
          <w:rFonts w:ascii="Arial" w:hAnsi="Arial"/>
          <w:b w:val="0"/>
          <w:color w:val="FF0000"/>
        </w:rPr>
        <w:t>”</w:t>
      </w:r>
      <w:r w:rsidRPr="00E36380">
        <w:rPr>
          <w:rFonts w:ascii="Arial" w:hAnsi="Arial"/>
          <w:b w:val="0"/>
          <w:color w:val="FF0000"/>
        </w:rPr>
        <w:t xml:space="preserve"> include the Requirements for LEED &amp; Commissioning.  For </w:t>
      </w:r>
      <w:r>
        <w:rPr>
          <w:rFonts w:ascii="Arial" w:hAnsi="Arial"/>
          <w:b w:val="0"/>
          <w:color w:val="FF0000"/>
        </w:rPr>
        <w:t>D</w:t>
      </w:r>
      <w:r w:rsidR="00B73586">
        <w:rPr>
          <w:rFonts w:ascii="Arial" w:hAnsi="Arial"/>
          <w:b w:val="0"/>
          <w:color w:val="FF0000"/>
        </w:rPr>
        <w:t>-</w:t>
      </w:r>
      <w:r>
        <w:rPr>
          <w:rFonts w:ascii="Arial" w:hAnsi="Arial"/>
          <w:b w:val="0"/>
          <w:color w:val="FF0000"/>
        </w:rPr>
        <w:t xml:space="preserve">B Capital </w:t>
      </w:r>
      <w:r w:rsidRPr="00E36380">
        <w:rPr>
          <w:rFonts w:ascii="Arial" w:hAnsi="Arial"/>
          <w:b w:val="0"/>
          <w:color w:val="FF0000"/>
        </w:rPr>
        <w:t>Projects that DO NOT require LEED &amp; Commissioning</w:t>
      </w:r>
      <w:r>
        <w:rPr>
          <w:rFonts w:ascii="Arial" w:hAnsi="Arial"/>
          <w:b w:val="0"/>
          <w:color w:val="FF0000"/>
        </w:rPr>
        <w:t>,</w:t>
      </w:r>
      <w:r w:rsidRPr="00E36380">
        <w:rPr>
          <w:rFonts w:ascii="Arial" w:hAnsi="Arial"/>
          <w:b w:val="0"/>
          <w:color w:val="FF0000"/>
        </w:rPr>
        <w:t xml:space="preserve"> the </w:t>
      </w:r>
      <w:r w:rsidR="00350A28">
        <w:rPr>
          <w:rFonts w:ascii="Arial" w:hAnsi="Arial"/>
          <w:b w:val="0"/>
          <w:color w:val="FF0000"/>
        </w:rPr>
        <w:t xml:space="preserve">DCS </w:t>
      </w:r>
      <w:r w:rsidRPr="00E36380">
        <w:rPr>
          <w:rFonts w:ascii="Arial" w:hAnsi="Arial"/>
          <w:b w:val="0"/>
          <w:color w:val="FF0000"/>
        </w:rPr>
        <w:t>PM an</w:t>
      </w:r>
      <w:r>
        <w:rPr>
          <w:rFonts w:ascii="Arial" w:hAnsi="Arial"/>
          <w:b w:val="0"/>
          <w:color w:val="FF0000"/>
        </w:rPr>
        <w:t>d Criteria Architect</w:t>
      </w:r>
      <w:r w:rsidRPr="00E36380">
        <w:rPr>
          <w:rFonts w:ascii="Arial" w:hAnsi="Arial"/>
          <w:b w:val="0"/>
          <w:color w:val="FF0000"/>
        </w:rPr>
        <w:t xml:space="preserve"> must delete LEED &amp; Commissioning sections designated in the Edit Notes</w:t>
      </w:r>
      <w:r>
        <w:rPr>
          <w:rFonts w:ascii="Arial" w:hAnsi="Arial"/>
          <w:b w:val="0"/>
          <w:color w:val="FF0000"/>
        </w:rPr>
        <w:t>, and</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51498F" w:rsidRPr="00B73586" w:rsidRDefault="0051498F" w:rsidP="00B73586">
      <w:pPr>
        <w:pStyle w:val="NS"/>
        <w:jc w:val="both"/>
        <w:rPr>
          <w:b w:val="0"/>
          <w:vanish w:val="0"/>
          <w:color w:val="FF0000"/>
        </w:rPr>
      </w:pPr>
      <w:r w:rsidRPr="00E83D43">
        <w:rPr>
          <w:rFonts w:ascii="Arial" w:hAnsi="Arial"/>
          <w:color w:val="FF0000"/>
        </w:rPr>
        <w:t>NOTE</w:t>
      </w:r>
      <w:r>
        <w:rPr>
          <w:rFonts w:ascii="Arial" w:hAnsi="Arial"/>
          <w:color w:val="FF0000"/>
        </w:rPr>
        <w:t>S</w:t>
      </w:r>
      <w:r w:rsidRPr="00E83D43">
        <w:rPr>
          <w:rFonts w:ascii="Arial" w:hAnsi="Arial"/>
          <w:color w:val="FF0000"/>
        </w:rPr>
        <w:t xml:space="preserve"> TO </w:t>
      </w:r>
      <w:r>
        <w:rPr>
          <w:rFonts w:ascii="Arial" w:hAnsi="Arial"/>
          <w:color w:val="FF0000"/>
        </w:rPr>
        <w:t xml:space="preserve">CRITERIA </w:t>
      </w:r>
      <w:r w:rsidRPr="00E83D43">
        <w:rPr>
          <w:rFonts w:ascii="Arial" w:hAnsi="Arial"/>
          <w:color w:val="FF0000"/>
        </w:rPr>
        <w:t>ARCHITECT</w:t>
      </w:r>
      <w:r>
        <w:rPr>
          <w:rFonts w:ascii="Arial" w:hAnsi="Arial"/>
          <w:color w:val="FF0000"/>
        </w:rPr>
        <w:t>,</w:t>
      </w:r>
      <w:r w:rsidRPr="00E83D43">
        <w:rPr>
          <w:rFonts w:ascii="Arial" w:hAnsi="Arial"/>
          <w:color w:val="FF0000"/>
        </w:rPr>
        <w:t xml:space="preserve"> </w:t>
      </w:r>
      <w:r w:rsidR="00B73586">
        <w:rPr>
          <w:rFonts w:ascii="Arial" w:hAnsi="Arial"/>
          <w:color w:val="FF0000"/>
        </w:rPr>
        <w:t xml:space="preserve">DCS </w:t>
      </w:r>
      <w:r w:rsidRPr="00E83D43">
        <w:rPr>
          <w:rFonts w:ascii="Arial" w:hAnsi="Arial"/>
          <w:color w:val="FF0000"/>
        </w:rPr>
        <w:t>PROJECT MANAGER</w:t>
      </w:r>
      <w:r>
        <w:rPr>
          <w:rFonts w:ascii="Arial" w:hAnsi="Arial"/>
          <w:color w:val="FF0000"/>
        </w:rPr>
        <w:t>, &amp; USER AGENCY</w:t>
      </w:r>
      <w:r w:rsidRPr="00E83D43">
        <w:rPr>
          <w:rFonts w:ascii="Arial" w:hAnsi="Arial"/>
          <w:color w:val="FF0000"/>
        </w:rPr>
        <w:t>:</w:t>
      </w:r>
      <w:r w:rsidR="00B73586">
        <w:rPr>
          <w:rFonts w:ascii="Arial" w:hAnsi="Arial"/>
          <w:color w:val="FF0000"/>
        </w:rPr>
        <w:t xml:space="preserve">  </w:t>
      </w:r>
      <w:r w:rsidRPr="00B73586">
        <w:rPr>
          <w:b w:val="0"/>
          <w:color w:val="FF0000"/>
        </w:rPr>
        <w:t xml:space="preserve">Section 01 11 00 "Summary of Work" through Section 01 14 16 Coordination with Occupants more than any other Sections are project specific.  These Sections expand requirements regarding definition of work of this contract; owner supplied products; Design-Builder’s use of premises; future work; and owner occupancy of any portion of or all of the work.  Sample </w:t>
      </w:r>
      <w:r w:rsidRPr="00B73586">
        <w:rPr>
          <w:b w:val="0"/>
          <w:color w:val="FF0000"/>
        </w:rPr>
        <w:lastRenderedPageBreak/>
        <w:t xml:space="preserve">section text is contained to illustrate possible section content.  Revise sample paragraphs carefully to reflect specific project requirements, or delete them if they do not apply. </w:t>
      </w:r>
    </w:p>
    <w:p w:rsidR="0051498F" w:rsidRDefault="0051498F" w:rsidP="0051498F">
      <w:pPr>
        <w:ind w:left="3600"/>
        <w:jc w:val="both"/>
        <w:rPr>
          <w:b/>
          <w:vanish/>
          <w:color w:val="FF0000"/>
          <w:szCs w:val="18"/>
          <w:u w:val="single"/>
        </w:rPr>
      </w:pPr>
    </w:p>
    <w:p w:rsidR="0051498F" w:rsidRPr="00B94913" w:rsidRDefault="0051498F" w:rsidP="0051498F">
      <w:pPr>
        <w:ind w:left="3600"/>
        <w:jc w:val="both"/>
        <w:rPr>
          <w:vanish/>
          <w:color w:val="FF0000"/>
          <w:szCs w:val="18"/>
          <w:u w:val="single"/>
        </w:rPr>
      </w:pPr>
      <w:r w:rsidRPr="00B94913">
        <w:rPr>
          <w:b/>
          <w:vanish/>
          <w:color w:val="FF0000"/>
          <w:szCs w:val="18"/>
          <w:u w:val="single"/>
        </w:rPr>
        <w:t>Note:</w:t>
      </w:r>
      <w:r w:rsidRPr="00B94913">
        <w:rPr>
          <w:vanish/>
          <w:color w:val="FF0000"/>
          <w:szCs w:val="18"/>
          <w:u w:val="single"/>
        </w:rPr>
        <w:t xml:space="preserve"> The </w:t>
      </w:r>
      <w:r w:rsidR="009D77CB">
        <w:rPr>
          <w:vanish/>
          <w:color w:val="FF0000"/>
          <w:szCs w:val="18"/>
          <w:u w:val="single"/>
        </w:rPr>
        <w:t xml:space="preserve">DCS </w:t>
      </w:r>
      <w:r w:rsidRPr="00B94913">
        <w:rPr>
          <w:vanish/>
          <w:color w:val="FF0000"/>
          <w:szCs w:val="18"/>
          <w:u w:val="single"/>
        </w:rPr>
        <w:t xml:space="preserve">PM, Criteria Architect, and User Agency must determine whether this Project must comply with the following requirements of CGS </w:t>
      </w:r>
      <w:r w:rsidRPr="00B94913">
        <w:rPr>
          <w:rFonts w:eastAsia="Arial Unicode MS"/>
          <w:vanish/>
          <w:color w:val="FF0000"/>
          <w:szCs w:val="18"/>
          <w:u w:val="single"/>
        </w:rPr>
        <w:t xml:space="preserve">§ </w:t>
      </w:r>
      <w:r w:rsidRPr="00B94913">
        <w:rPr>
          <w:vanish/>
          <w:color w:val="FF0000"/>
          <w:szCs w:val="18"/>
          <w:u w:val="single"/>
        </w:rPr>
        <w:t>16a-38k:</w:t>
      </w:r>
    </w:p>
    <w:p w:rsidR="0051498F" w:rsidRPr="00B94913" w:rsidRDefault="0051498F" w:rsidP="0051498F">
      <w:pPr>
        <w:numPr>
          <w:ilvl w:val="0"/>
          <w:numId w:val="156"/>
        </w:numPr>
        <w:tabs>
          <w:tab w:val="clear" w:pos="5360"/>
          <w:tab w:val="num" w:pos="3960"/>
        </w:tabs>
        <w:ind w:left="3960"/>
        <w:jc w:val="both"/>
        <w:rPr>
          <w:vanish/>
          <w:color w:val="FF0000"/>
          <w:szCs w:val="18"/>
          <w:u w:val="single"/>
        </w:rPr>
      </w:pPr>
      <w:r w:rsidRPr="00B94913">
        <w:rPr>
          <w:vanish/>
          <w:color w:val="FF0000"/>
          <w:szCs w:val="18"/>
          <w:u w:val="single"/>
        </w:rPr>
        <w:t>Project is approved and funded on or after January 1, 2008;</w:t>
      </w:r>
    </w:p>
    <w:p w:rsidR="0051498F" w:rsidRPr="00B94913" w:rsidRDefault="0051498F" w:rsidP="0051498F">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 xml:space="preserve">New construction of a state facility that is projected to cost not less than five million dollars; </w:t>
      </w:r>
    </w:p>
    <w:p w:rsidR="0051498F" w:rsidRPr="00B94913" w:rsidRDefault="0051498F" w:rsidP="0051498F">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renovation of a state facility that is projected to cost not less than two million dollars, that is financed with state funds and is approved and funded on or after January 1, 2008,</w:t>
      </w:r>
    </w:p>
    <w:p w:rsidR="00F46301" w:rsidRPr="002D0746" w:rsidRDefault="00F46301" w:rsidP="00326F7E"/>
    <w:p w:rsidR="00326F7E" w:rsidRPr="00785A1C" w:rsidRDefault="00326F7E" w:rsidP="00326F7E">
      <w:pPr>
        <w:pBdr>
          <w:bottom w:val="single" w:sz="12" w:space="1" w:color="auto"/>
        </w:pBdr>
        <w:shd w:val="clear" w:color="auto" w:fill="D9D9D9"/>
        <w:rPr>
          <w:b/>
          <w:sz w:val="24"/>
          <w:szCs w:val="24"/>
        </w:rPr>
      </w:pPr>
      <w:r w:rsidRPr="00785A1C">
        <w:rPr>
          <w:b/>
          <w:sz w:val="24"/>
          <w:szCs w:val="24"/>
        </w:rPr>
        <w:t>01 10 00</w:t>
      </w:r>
      <w:r w:rsidRPr="00785A1C">
        <w:rPr>
          <w:b/>
          <w:sz w:val="24"/>
          <w:szCs w:val="24"/>
        </w:rPr>
        <w:tab/>
        <w:t>SUMMARY</w:t>
      </w:r>
    </w:p>
    <w:p w:rsidR="00326F7E" w:rsidRPr="00785A1C" w:rsidRDefault="00326F7E" w:rsidP="006816AF">
      <w:pPr>
        <w:numPr>
          <w:ilvl w:val="0"/>
          <w:numId w:val="127"/>
        </w:numPr>
        <w:spacing w:before="240" w:after="120"/>
        <w:jc w:val="both"/>
      </w:pPr>
      <w:r w:rsidRPr="00785A1C">
        <w:rPr>
          <w:b/>
        </w:rPr>
        <w:t>Summary:</w:t>
      </w:r>
      <w:r w:rsidRPr="00785A1C">
        <w:t xml:space="preserve"> Section 01 10 00 Summary contains the following Subsections:</w:t>
      </w:r>
    </w:p>
    <w:tbl>
      <w:tblPr>
        <w:tblW w:w="7560" w:type="dxa"/>
        <w:tblInd w:w="21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068"/>
        <w:gridCol w:w="6492"/>
      </w:tblGrid>
      <w:tr w:rsidR="00326F7E" w:rsidRPr="00785A1C" w:rsidTr="007F0D23">
        <w:tc>
          <w:tcPr>
            <w:tcW w:w="1068" w:type="dxa"/>
            <w:vAlign w:val="center"/>
          </w:tcPr>
          <w:p w:rsidR="00326F7E" w:rsidRPr="00785A1C" w:rsidRDefault="00326F7E" w:rsidP="001641BF">
            <w:pPr>
              <w:rPr>
                <w:b/>
              </w:rPr>
            </w:pPr>
            <w:r w:rsidRPr="00785A1C">
              <w:rPr>
                <w:b/>
              </w:rPr>
              <w:t>01 11 00</w:t>
            </w:r>
          </w:p>
        </w:tc>
        <w:tc>
          <w:tcPr>
            <w:tcW w:w="6492" w:type="dxa"/>
          </w:tcPr>
          <w:p w:rsidR="00326F7E" w:rsidRPr="00785A1C" w:rsidRDefault="00326F7E" w:rsidP="001641BF">
            <w:pPr>
              <w:rPr>
                <w:b/>
              </w:rPr>
            </w:pPr>
            <w:r w:rsidRPr="00785A1C">
              <w:rPr>
                <w:b/>
              </w:rPr>
              <w:t>Summary of Work</w:t>
            </w:r>
          </w:p>
        </w:tc>
      </w:tr>
      <w:tr w:rsidR="00326F7E" w:rsidRPr="00785A1C" w:rsidTr="007F0D23">
        <w:tc>
          <w:tcPr>
            <w:tcW w:w="1068" w:type="dxa"/>
            <w:vAlign w:val="center"/>
          </w:tcPr>
          <w:p w:rsidR="00326F7E" w:rsidRPr="00785A1C" w:rsidRDefault="00326F7E" w:rsidP="001641BF">
            <w:pPr>
              <w:rPr>
                <w:b/>
              </w:rPr>
            </w:pPr>
            <w:r w:rsidRPr="00785A1C">
              <w:rPr>
                <w:b/>
              </w:rPr>
              <w:t>01 11 13</w:t>
            </w:r>
          </w:p>
        </w:tc>
        <w:tc>
          <w:tcPr>
            <w:tcW w:w="6492" w:type="dxa"/>
          </w:tcPr>
          <w:p w:rsidR="00326F7E" w:rsidRPr="00785A1C" w:rsidRDefault="00326F7E" w:rsidP="001641BF">
            <w:pPr>
              <w:rPr>
                <w:b/>
              </w:rPr>
            </w:pPr>
            <w:r w:rsidRPr="00785A1C">
              <w:rPr>
                <w:b/>
              </w:rPr>
              <w:t>Work Covered By Contract Documents</w:t>
            </w:r>
          </w:p>
        </w:tc>
      </w:tr>
      <w:tr w:rsidR="00326F7E" w:rsidRPr="00785A1C" w:rsidTr="007F0D23">
        <w:tc>
          <w:tcPr>
            <w:tcW w:w="1068" w:type="dxa"/>
            <w:vAlign w:val="center"/>
          </w:tcPr>
          <w:p w:rsidR="00326F7E" w:rsidRPr="00785A1C" w:rsidRDefault="00326F7E" w:rsidP="001641BF">
            <w:pPr>
              <w:rPr>
                <w:b/>
              </w:rPr>
            </w:pPr>
            <w:r w:rsidRPr="00785A1C">
              <w:rPr>
                <w:b/>
              </w:rPr>
              <w:t>01 11 29</w:t>
            </w:r>
          </w:p>
        </w:tc>
        <w:tc>
          <w:tcPr>
            <w:tcW w:w="6492" w:type="dxa"/>
          </w:tcPr>
          <w:p w:rsidR="00326F7E" w:rsidRPr="00785A1C" w:rsidRDefault="00326F7E" w:rsidP="001641BF">
            <w:pPr>
              <w:rPr>
                <w:b/>
              </w:rPr>
            </w:pPr>
            <w:r w:rsidRPr="00785A1C">
              <w:rPr>
                <w:b/>
              </w:rPr>
              <w:t>Documents Furnished by the Design-Builder</w:t>
            </w:r>
          </w:p>
        </w:tc>
      </w:tr>
      <w:tr w:rsidR="00326F7E" w:rsidRPr="00785A1C" w:rsidTr="007F0D23">
        <w:tc>
          <w:tcPr>
            <w:tcW w:w="1068" w:type="dxa"/>
            <w:vAlign w:val="center"/>
          </w:tcPr>
          <w:p w:rsidR="00326F7E" w:rsidRPr="00785A1C" w:rsidRDefault="00326F7E" w:rsidP="001641BF">
            <w:pPr>
              <w:rPr>
                <w:b/>
              </w:rPr>
            </w:pPr>
            <w:r w:rsidRPr="00785A1C">
              <w:rPr>
                <w:b/>
              </w:rPr>
              <w:t>01 12 16</w:t>
            </w:r>
          </w:p>
        </w:tc>
        <w:tc>
          <w:tcPr>
            <w:tcW w:w="6492" w:type="dxa"/>
          </w:tcPr>
          <w:p w:rsidR="00326F7E" w:rsidRPr="00785A1C" w:rsidRDefault="00326F7E" w:rsidP="001641BF">
            <w:pPr>
              <w:rPr>
                <w:b/>
              </w:rPr>
            </w:pPr>
            <w:r w:rsidRPr="00785A1C">
              <w:rPr>
                <w:b/>
              </w:rPr>
              <w:t>Work Sequence - Phase(s);</w:t>
            </w:r>
          </w:p>
        </w:tc>
      </w:tr>
      <w:tr w:rsidR="00326F7E" w:rsidRPr="00785A1C" w:rsidTr="007F0D23">
        <w:tc>
          <w:tcPr>
            <w:tcW w:w="1068" w:type="dxa"/>
            <w:vAlign w:val="center"/>
          </w:tcPr>
          <w:p w:rsidR="00326F7E" w:rsidRPr="00785A1C" w:rsidRDefault="00326F7E" w:rsidP="001641BF">
            <w:pPr>
              <w:rPr>
                <w:b/>
              </w:rPr>
            </w:pPr>
            <w:r w:rsidRPr="00785A1C">
              <w:rPr>
                <w:b/>
              </w:rPr>
              <w:t>01 12 19</w:t>
            </w:r>
          </w:p>
        </w:tc>
        <w:tc>
          <w:tcPr>
            <w:tcW w:w="6492" w:type="dxa"/>
          </w:tcPr>
          <w:p w:rsidR="00326F7E" w:rsidRPr="00785A1C" w:rsidRDefault="00326F7E" w:rsidP="001641BF">
            <w:pPr>
              <w:rPr>
                <w:b/>
              </w:rPr>
            </w:pPr>
            <w:r w:rsidRPr="00785A1C">
              <w:rPr>
                <w:b/>
              </w:rPr>
              <w:t>Contract Interface</w:t>
            </w:r>
          </w:p>
        </w:tc>
      </w:tr>
      <w:tr w:rsidR="00326F7E" w:rsidRPr="00785A1C" w:rsidTr="007F0D23">
        <w:tc>
          <w:tcPr>
            <w:tcW w:w="1068" w:type="dxa"/>
            <w:vAlign w:val="center"/>
          </w:tcPr>
          <w:p w:rsidR="00326F7E" w:rsidRPr="00785A1C" w:rsidRDefault="00326F7E" w:rsidP="001641BF">
            <w:pPr>
              <w:rPr>
                <w:b/>
              </w:rPr>
            </w:pPr>
            <w:r w:rsidRPr="00785A1C">
              <w:rPr>
                <w:b/>
              </w:rPr>
              <w:t>01 14 00</w:t>
            </w:r>
            <w:r w:rsidRPr="00785A1C">
              <w:rPr>
                <w:b/>
              </w:rPr>
              <w:tab/>
            </w:r>
          </w:p>
        </w:tc>
        <w:tc>
          <w:tcPr>
            <w:tcW w:w="6492" w:type="dxa"/>
          </w:tcPr>
          <w:p w:rsidR="00326F7E" w:rsidRPr="00785A1C" w:rsidRDefault="00326F7E" w:rsidP="001641BF">
            <w:pPr>
              <w:rPr>
                <w:b/>
              </w:rPr>
            </w:pPr>
            <w:r w:rsidRPr="00785A1C">
              <w:rPr>
                <w:b/>
              </w:rPr>
              <w:t>Work Restrictions</w:t>
            </w:r>
          </w:p>
        </w:tc>
      </w:tr>
      <w:tr w:rsidR="00326F7E" w:rsidRPr="00785A1C" w:rsidTr="007F0D23">
        <w:tc>
          <w:tcPr>
            <w:tcW w:w="1068" w:type="dxa"/>
            <w:vAlign w:val="center"/>
          </w:tcPr>
          <w:p w:rsidR="00326F7E" w:rsidRPr="00785A1C" w:rsidRDefault="00326F7E" w:rsidP="001641BF">
            <w:pPr>
              <w:rPr>
                <w:b/>
              </w:rPr>
            </w:pPr>
            <w:r w:rsidRPr="00785A1C">
              <w:rPr>
                <w:b/>
              </w:rPr>
              <w:t>01 14 16</w:t>
            </w:r>
          </w:p>
        </w:tc>
        <w:tc>
          <w:tcPr>
            <w:tcW w:w="6492" w:type="dxa"/>
          </w:tcPr>
          <w:p w:rsidR="00326F7E" w:rsidRPr="00785A1C" w:rsidRDefault="00326F7E" w:rsidP="001641BF">
            <w:pPr>
              <w:rPr>
                <w:b/>
              </w:rPr>
            </w:pPr>
            <w:r w:rsidRPr="00785A1C">
              <w:rPr>
                <w:b/>
              </w:rPr>
              <w:t>Coordination With Occupants</w:t>
            </w:r>
          </w:p>
        </w:tc>
      </w:tr>
    </w:tbl>
    <w:p w:rsidR="00FA5C68" w:rsidRPr="008640D1" w:rsidRDefault="00DC2D72" w:rsidP="003A666B">
      <w:pPr>
        <w:pBdr>
          <w:bottom w:val="single" w:sz="12" w:space="1" w:color="auto"/>
        </w:pBdr>
        <w:shd w:val="clear" w:color="auto" w:fill="D9D9D9"/>
        <w:spacing w:before="240"/>
        <w:ind w:left="1440" w:hanging="1440"/>
        <w:jc w:val="both"/>
        <w:rPr>
          <w:b/>
        </w:rPr>
      </w:pPr>
      <w:r w:rsidRPr="008640D1">
        <w:rPr>
          <w:b/>
        </w:rPr>
        <w:t>01 11 00</w:t>
      </w:r>
      <w:r w:rsidRPr="008640D1">
        <w:rPr>
          <w:b/>
        </w:rPr>
        <w:tab/>
        <w:t>SUMMARY OF WORK</w:t>
      </w:r>
    </w:p>
    <w:p w:rsidR="00927646" w:rsidRPr="008640D1" w:rsidRDefault="00927646" w:rsidP="006816AF">
      <w:pPr>
        <w:pStyle w:val="Heading3"/>
        <w:numPr>
          <w:ilvl w:val="0"/>
          <w:numId w:val="1"/>
        </w:numPr>
        <w:tabs>
          <w:tab w:val="clear" w:pos="1440"/>
        </w:tabs>
        <w:spacing w:before="240"/>
        <w:ind w:left="2160"/>
      </w:pPr>
      <w:r w:rsidRPr="008640D1">
        <w:rPr>
          <w:b/>
        </w:rPr>
        <w:t xml:space="preserve">Related Documents: </w:t>
      </w:r>
      <w:r w:rsidR="00F50157"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FA5C68" w:rsidRPr="008640D1" w:rsidRDefault="00FA5C68" w:rsidP="006816AF">
      <w:pPr>
        <w:pStyle w:val="Heading3"/>
        <w:numPr>
          <w:ilvl w:val="0"/>
          <w:numId w:val="1"/>
        </w:numPr>
        <w:tabs>
          <w:tab w:val="clear" w:pos="1440"/>
        </w:tabs>
        <w:spacing w:before="240"/>
        <w:ind w:left="2160"/>
      </w:pPr>
      <w:r w:rsidRPr="008640D1">
        <w:rPr>
          <w:b/>
        </w:rPr>
        <w:t>Project Number:</w:t>
      </w:r>
      <w:r w:rsidRPr="008640D1">
        <w:t xml:space="preserve">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8640D1">
        <w:t xml:space="preserve">. </w:t>
      </w:r>
    </w:p>
    <w:p w:rsidR="00FA5C68" w:rsidRPr="008640D1" w:rsidRDefault="00FA5C68" w:rsidP="006816AF">
      <w:pPr>
        <w:pStyle w:val="Heading3"/>
        <w:numPr>
          <w:ilvl w:val="0"/>
          <w:numId w:val="1"/>
        </w:numPr>
        <w:tabs>
          <w:tab w:val="clear" w:pos="1440"/>
        </w:tabs>
        <w:spacing w:before="240"/>
        <w:ind w:left="2160"/>
      </w:pPr>
      <w:r w:rsidRPr="008640D1">
        <w:rPr>
          <w:b/>
        </w:rPr>
        <w:t>Project Title:</w:t>
      </w:r>
      <w:r w:rsidRPr="008640D1">
        <w:t xml:space="preserve">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00AB1B68">
        <w:t>.</w:t>
      </w:r>
    </w:p>
    <w:p w:rsidR="00164B4A" w:rsidRPr="00164B4A" w:rsidRDefault="00FA5C68" w:rsidP="006816AF">
      <w:pPr>
        <w:spacing w:before="86"/>
        <w:ind w:left="2160"/>
        <w:jc w:val="both"/>
      </w:pPr>
      <w:r w:rsidRPr="008640D1">
        <w:t xml:space="preserve">It is to be completed and ready for use by the Owner and Agency within the Contract Time specified in Division 00, </w:t>
      </w:r>
      <w:r w:rsidR="00164B4A" w:rsidRPr="00164B4A">
        <w:t>Total Cost Proposal Form</w:t>
      </w:r>
    </w:p>
    <w:p w:rsidR="00FA5C68" w:rsidRPr="008640D1" w:rsidRDefault="00FA5C68" w:rsidP="006816AF">
      <w:pPr>
        <w:pStyle w:val="Heading71"/>
        <w:tabs>
          <w:tab w:val="clear" w:pos="1440"/>
          <w:tab w:val="num" w:pos="2160"/>
        </w:tabs>
        <w:spacing w:before="240"/>
        <w:ind w:left="2160"/>
      </w:pPr>
      <w:r w:rsidRPr="008640D1">
        <w:rPr>
          <w:b/>
        </w:rPr>
        <w:t>Project Location:</w:t>
      </w:r>
      <w:r w:rsidRPr="008640D1">
        <w:t xml:space="preserve">  The </w:t>
      </w:r>
      <w:r w:rsidR="00AA6AE7" w:rsidRPr="00B22677">
        <w:rPr>
          <w:b/>
          <w:color w:val="0000FF"/>
          <w:u w:val="single"/>
        </w:rPr>
        <w:fldChar w:fldCharType="begin">
          <w:ffData>
            <w:name w:val=""/>
            <w:enabled/>
            <w:calcOnExit w:val="0"/>
            <w:textInput>
              <w:default w:val="Insert"/>
            </w:textInput>
          </w:ffData>
        </w:fldChar>
      </w:r>
      <w:r w:rsidR="00AA6AE7" w:rsidRPr="00B22677">
        <w:rPr>
          <w:b/>
          <w:color w:val="0000FF"/>
          <w:u w:val="single"/>
        </w:rPr>
        <w:instrText xml:space="preserve"> FORMTEXT </w:instrText>
      </w:r>
      <w:r w:rsidR="00AA6AE7" w:rsidRPr="00B22677">
        <w:rPr>
          <w:b/>
          <w:color w:val="0000FF"/>
          <w:u w:val="single"/>
        </w:rPr>
      </w:r>
      <w:r w:rsidR="00AA6AE7" w:rsidRPr="00B22677">
        <w:rPr>
          <w:b/>
          <w:color w:val="0000FF"/>
          <w:u w:val="single"/>
        </w:rPr>
        <w:fldChar w:fldCharType="separate"/>
      </w:r>
      <w:r w:rsidR="00AA6AE7" w:rsidRPr="00B22677">
        <w:rPr>
          <w:b/>
          <w:noProof/>
          <w:color w:val="0000FF"/>
          <w:u w:val="single"/>
        </w:rPr>
        <w:t>Insert</w:t>
      </w:r>
      <w:r w:rsidR="00AA6AE7" w:rsidRPr="00B22677">
        <w:rPr>
          <w:b/>
          <w:color w:val="0000FF"/>
          <w:u w:val="single"/>
        </w:rPr>
        <w:fldChar w:fldCharType="end"/>
      </w:r>
      <w:r w:rsidRPr="008640D1">
        <w:t xml:space="preserve">, located in </w:t>
      </w:r>
      <w:r w:rsidR="00AA6AE7" w:rsidRPr="008640D1">
        <w:rPr>
          <w:b/>
          <w:i/>
          <w:color w:val="0000FF"/>
          <w:u w:val="single"/>
        </w:rPr>
        <w:fldChar w:fldCharType="begin">
          <w:ffData>
            <w:name w:val=""/>
            <w:enabled/>
            <w:calcOnExit w:val="0"/>
            <w:textInput>
              <w:default w:val="Insert"/>
            </w:textInput>
          </w:ffData>
        </w:fldChar>
      </w:r>
      <w:r w:rsidR="00AA6AE7" w:rsidRPr="008640D1">
        <w:rPr>
          <w:b/>
          <w:i/>
          <w:color w:val="0000FF"/>
          <w:u w:val="single"/>
        </w:rPr>
        <w:instrText xml:space="preserve"> FORMTEXT </w:instrText>
      </w:r>
      <w:r w:rsidR="00AA6AE7" w:rsidRPr="008640D1">
        <w:rPr>
          <w:b/>
          <w:i/>
          <w:color w:val="0000FF"/>
          <w:u w:val="single"/>
        </w:rPr>
      </w:r>
      <w:r w:rsidR="00AA6AE7" w:rsidRPr="008640D1">
        <w:rPr>
          <w:b/>
          <w:i/>
          <w:color w:val="0000FF"/>
          <w:u w:val="single"/>
        </w:rPr>
        <w:fldChar w:fldCharType="separate"/>
      </w:r>
      <w:r w:rsidR="00AA6AE7" w:rsidRPr="008640D1">
        <w:rPr>
          <w:b/>
          <w:i/>
          <w:noProof/>
          <w:color w:val="0000FF"/>
          <w:u w:val="single"/>
        </w:rPr>
        <w:t>Insert</w:t>
      </w:r>
      <w:r w:rsidR="00AA6AE7" w:rsidRPr="008640D1">
        <w:rPr>
          <w:b/>
          <w:i/>
          <w:color w:val="0000FF"/>
          <w:u w:val="single"/>
        </w:rPr>
        <w:fldChar w:fldCharType="end"/>
      </w:r>
      <w:r w:rsidRPr="008640D1">
        <w:t xml:space="preserve">, </w:t>
      </w:r>
      <w:smartTag w:uri="urn:schemas-microsoft-com:office:smarttags" w:element="place">
        <w:smartTag w:uri="urn:schemas-microsoft-com:office:smarttags" w:element="State">
          <w:r w:rsidRPr="008640D1">
            <w:t>Connecticut</w:t>
          </w:r>
        </w:smartTag>
      </w:smartTag>
      <w:r w:rsidRPr="008640D1">
        <w:t>.</w:t>
      </w:r>
    </w:p>
    <w:p w:rsidR="00FA5C68" w:rsidRPr="008640D1" w:rsidRDefault="00FA5C68" w:rsidP="006816AF">
      <w:pPr>
        <w:pStyle w:val="Heading3"/>
        <w:numPr>
          <w:ilvl w:val="0"/>
          <w:numId w:val="1"/>
        </w:numPr>
        <w:tabs>
          <w:tab w:val="clear" w:pos="1440"/>
        </w:tabs>
        <w:spacing w:before="240"/>
        <w:ind w:left="2160"/>
        <w:rPr>
          <w:b/>
        </w:rPr>
      </w:pPr>
      <w:r w:rsidRPr="008640D1">
        <w:rPr>
          <w:b/>
        </w:rPr>
        <w:t>The Project Description:</w:t>
      </w:r>
    </w:p>
    <w:p w:rsidR="00FA5C68" w:rsidRPr="008640D1" w:rsidRDefault="00FA5C68" w:rsidP="00FA5C68">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Include an abbreviated summary of major items of work for the project described above in the above paragraph.  An Example of new construction follows, edit as necessary.  Change for Renovation Work or a combination of types of Work.</w:t>
      </w:r>
    </w:p>
    <w:p w:rsidR="00FA5C68" w:rsidRPr="008640D1" w:rsidRDefault="00164B4A" w:rsidP="005B24C7">
      <w:pPr>
        <w:pStyle w:val="Heading4"/>
        <w:numPr>
          <w:ilvl w:val="1"/>
          <w:numId w:val="13"/>
        </w:numPr>
        <w:tabs>
          <w:tab w:val="clear" w:pos="3240"/>
        </w:tabs>
        <w:ind w:left="2880" w:hanging="720"/>
      </w:pPr>
      <w:r>
        <w:t xml:space="preserve">Design and </w:t>
      </w:r>
      <w:r w:rsidR="00FA5C68" w:rsidRPr="008640D1">
        <w:t xml:space="preserve">Construction of a building of approximately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00FA5C68" w:rsidRPr="008640D1">
        <w:t xml:space="preserve"> gross square feet.</w:t>
      </w:r>
    </w:p>
    <w:p w:rsidR="00FA5C68" w:rsidRPr="00785A1C" w:rsidRDefault="00FA5C68" w:rsidP="005B24C7">
      <w:pPr>
        <w:pStyle w:val="Heading4"/>
        <w:numPr>
          <w:ilvl w:val="1"/>
          <w:numId w:val="13"/>
        </w:numPr>
        <w:tabs>
          <w:tab w:val="clear" w:pos="3240"/>
        </w:tabs>
        <w:ind w:left="2880" w:hanging="720"/>
      </w:pPr>
      <w:r w:rsidRPr="008640D1">
        <w:t>The buildin</w:t>
      </w:r>
      <w:r w:rsidRPr="00B22677">
        <w:t xml:space="preserve">g is new and shall be </w:t>
      </w:r>
      <w:r w:rsidR="00164B4A" w:rsidRPr="00B22677">
        <w:t xml:space="preserve">designed and </w:t>
      </w:r>
      <w:r w:rsidRPr="00B22677">
        <w:t xml:space="preserve">constructed of materials that include but are not limited to the following:  The structure shall consist of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Exterior wall construction shall consist of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Roof construction shall consist of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Foundations shall consist of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Interior finishes include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Floor coverings include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Ceilings shall be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w:t>
      </w:r>
    </w:p>
    <w:p w:rsidR="00FE21F6" w:rsidRPr="00785A1C" w:rsidRDefault="00FE21F6" w:rsidP="00FE21F6">
      <w:pPr>
        <w:pStyle w:val="Heading4"/>
        <w:tabs>
          <w:tab w:val="clear" w:pos="3240"/>
          <w:tab w:val="num" w:pos="2880"/>
        </w:tabs>
        <w:ind w:left="2880" w:hanging="720"/>
      </w:pPr>
      <w:r w:rsidRPr="00785A1C">
        <w:t xml:space="preserve">The Authorities Having Jurisdiction for a Project that </w:t>
      </w:r>
      <w:r w:rsidRPr="00785A1C">
        <w:rPr>
          <w:b/>
          <w:u w:val="single"/>
        </w:rPr>
        <w:t>Exceeds</w:t>
      </w:r>
      <w:r w:rsidRPr="00785A1C">
        <w:t xml:space="preserve"> the Threshold limitations and/or is a Connecticut State University System 2020 Project, as defined by the Connecticut General Statutes, are the </w:t>
      </w:r>
      <w:r w:rsidR="00785A1C">
        <w:t xml:space="preserve">Connecticut </w:t>
      </w:r>
      <w:r w:rsidRPr="00785A1C">
        <w:t>Department of Administrative Services</w:t>
      </w:r>
      <w:r w:rsidR="00785A1C">
        <w:t xml:space="preserve"> (CT DAS) /</w:t>
      </w:r>
      <w:r w:rsidRPr="00785A1C">
        <w:t xml:space="preserve"> Divisi</w:t>
      </w:r>
      <w:r w:rsidR="00785A1C">
        <w:t>on of Construction Services (</w:t>
      </w:r>
      <w:r w:rsidRPr="00785A1C">
        <w:t xml:space="preserve">DCS) Office of State Building Inspector </w:t>
      </w:r>
      <w:r w:rsidR="002C2D9D">
        <w:t xml:space="preserve">(OSBI) </w:t>
      </w:r>
      <w:r w:rsidRPr="00785A1C">
        <w:t xml:space="preserve">and </w:t>
      </w:r>
      <w:r w:rsidR="00785A1C">
        <w:t xml:space="preserve">CT DAS / DCS </w:t>
      </w:r>
      <w:r w:rsidRPr="00785A1C">
        <w:t>Office of State Fire Marshal</w:t>
      </w:r>
      <w:r w:rsidR="002C2D9D">
        <w:t xml:space="preserve"> (OSFM)</w:t>
      </w:r>
      <w:r w:rsidRPr="00785A1C">
        <w:t>.</w:t>
      </w:r>
    </w:p>
    <w:p w:rsidR="00FE21F6" w:rsidRPr="00785A1C" w:rsidRDefault="00FE21F6" w:rsidP="00FE21F6">
      <w:pPr>
        <w:pStyle w:val="Heading4"/>
        <w:tabs>
          <w:tab w:val="clear" w:pos="3240"/>
          <w:tab w:val="num" w:pos="2880"/>
        </w:tabs>
        <w:ind w:left="2880" w:hanging="720"/>
      </w:pPr>
      <w:r w:rsidRPr="00785A1C">
        <w:lastRenderedPageBreak/>
        <w:t xml:space="preserve">The Authority Having Jurisdiction for a Project that </w:t>
      </w:r>
      <w:r w:rsidRPr="00785A1C">
        <w:rPr>
          <w:b/>
          <w:u w:val="single"/>
        </w:rPr>
        <w:t>does not Exceed</w:t>
      </w:r>
      <w:r w:rsidRPr="00785A1C">
        <w:t xml:space="preserve"> the Threshold limitations and is </w:t>
      </w:r>
      <w:r w:rsidRPr="00785A1C">
        <w:rPr>
          <w:u w:val="single"/>
        </w:rPr>
        <w:t>not</w:t>
      </w:r>
      <w:r w:rsidRPr="00785A1C">
        <w:t xml:space="preserve"> a Connecticut State University System 2020 Project, as defined by the Connecticut General Statutes, is the CT </w:t>
      </w:r>
      <w:r w:rsidR="00785A1C">
        <w:t xml:space="preserve">DAS / </w:t>
      </w:r>
      <w:r w:rsidRPr="00785A1C">
        <w:t>DCS Code Unit.</w:t>
      </w:r>
    </w:p>
    <w:p w:rsidR="00264CEE" w:rsidRPr="00785A1C" w:rsidRDefault="00264CEE" w:rsidP="006816AF">
      <w:pPr>
        <w:spacing w:before="240"/>
        <w:jc w:val="center"/>
        <w:rPr>
          <w:b/>
        </w:rPr>
      </w:pPr>
      <w:r w:rsidRPr="00785A1C">
        <w:rPr>
          <w:b/>
        </w:rPr>
        <w:t>End Section 01 11 00</w:t>
      </w:r>
    </w:p>
    <w:p w:rsidR="00264CEE" w:rsidRPr="00785A1C" w:rsidRDefault="00A92DD2" w:rsidP="006816AF">
      <w:pPr>
        <w:spacing w:after="240"/>
        <w:jc w:val="center"/>
        <w:rPr>
          <w:b/>
        </w:rPr>
      </w:pPr>
      <w:r w:rsidRPr="00785A1C">
        <w:rPr>
          <w:b/>
        </w:rPr>
        <w:t>Summary</w:t>
      </w:r>
      <w:r w:rsidR="00BD7E65" w:rsidRPr="00785A1C">
        <w:rPr>
          <w:b/>
        </w:rPr>
        <w:t xml:space="preserve"> of Work</w:t>
      </w:r>
    </w:p>
    <w:p w:rsidR="00FA5C68" w:rsidRPr="008640D1" w:rsidRDefault="00DC2D72" w:rsidP="003522C1">
      <w:pPr>
        <w:pBdr>
          <w:bottom w:val="single" w:sz="12" w:space="1" w:color="auto"/>
        </w:pBdr>
        <w:shd w:val="clear" w:color="auto" w:fill="D9D9D9"/>
        <w:ind w:left="1440" w:hanging="1440"/>
        <w:jc w:val="both"/>
        <w:rPr>
          <w:b/>
        </w:rPr>
      </w:pPr>
      <w:r w:rsidRPr="008640D1">
        <w:rPr>
          <w:b/>
        </w:rPr>
        <w:t>01 11 13</w:t>
      </w:r>
      <w:r w:rsidRPr="008640D1">
        <w:rPr>
          <w:b/>
        </w:rPr>
        <w:tab/>
        <w:t>WORK COVERED BY CONTRACT DOCUMENTS</w:t>
      </w:r>
    </w:p>
    <w:p w:rsidR="00117394" w:rsidRDefault="00117394" w:rsidP="00117394">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Insert summary of work here.  Examples of types of work are shown below.  EDIT EXAMPLES BELOW AS REQUIRED FOR THIS SPECIFIC PROJECT.</w:t>
      </w:r>
    </w:p>
    <w:p w:rsidR="00927646" w:rsidRPr="008640D1" w:rsidRDefault="00927646" w:rsidP="006816AF">
      <w:pPr>
        <w:pStyle w:val="Heading3"/>
        <w:numPr>
          <w:ilvl w:val="0"/>
          <w:numId w:val="2"/>
        </w:numPr>
        <w:tabs>
          <w:tab w:val="clear" w:pos="1440"/>
        </w:tabs>
        <w:spacing w:before="240"/>
        <w:ind w:left="2160"/>
      </w:pPr>
      <w:r w:rsidRPr="008640D1">
        <w:rPr>
          <w:b/>
        </w:rPr>
        <w:t xml:space="preserve">Related Documents: </w:t>
      </w:r>
      <w:r w:rsidR="00AB1B68"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FA5C68" w:rsidRPr="008640D1" w:rsidRDefault="00FA5C68" w:rsidP="006816AF">
      <w:pPr>
        <w:pStyle w:val="Heading3"/>
        <w:numPr>
          <w:ilvl w:val="0"/>
          <w:numId w:val="2"/>
        </w:numPr>
        <w:tabs>
          <w:tab w:val="clear" w:pos="1440"/>
        </w:tabs>
        <w:spacing w:before="240"/>
        <w:ind w:left="2160"/>
      </w:pPr>
      <w:r w:rsidRPr="008640D1">
        <w:t>The Work includes but is not limited to the following:</w:t>
      </w:r>
    </w:p>
    <w:p w:rsidR="00FA5C68" w:rsidRPr="002C2D9D" w:rsidRDefault="00FA5C68" w:rsidP="003522C1">
      <w:pPr>
        <w:pStyle w:val="Heading4"/>
        <w:numPr>
          <w:ilvl w:val="0"/>
          <w:numId w:val="11"/>
        </w:numPr>
        <w:tabs>
          <w:tab w:val="clear" w:pos="1800"/>
        </w:tabs>
        <w:ind w:left="2880" w:hanging="720"/>
        <w:rPr>
          <w:b/>
          <w:i/>
          <w:color w:val="0000FF"/>
        </w:rPr>
      </w:pPr>
      <w:r w:rsidRPr="008640D1">
        <w:rPr>
          <w:b/>
          <w:i/>
          <w:color w:val="0000FF"/>
        </w:rPr>
        <w:t xml:space="preserve">Sitework, Landscaping, Site </w:t>
      </w:r>
      <w:r w:rsidRPr="002C2D9D">
        <w:rPr>
          <w:b/>
          <w:i/>
          <w:color w:val="0000FF"/>
        </w:rPr>
        <w:t>Utilities</w:t>
      </w:r>
      <w:r w:rsidR="00C41B65" w:rsidRPr="002C2D9D">
        <w:rPr>
          <w:b/>
          <w:i/>
          <w:color w:val="0000FF"/>
        </w:rPr>
        <w:t>, Stormwater Management</w:t>
      </w:r>
      <w:r w:rsidRPr="002C2D9D">
        <w:rPr>
          <w:b/>
          <w:i/>
          <w:color w:val="0000FF"/>
        </w:rPr>
        <w:t>;</w:t>
      </w:r>
    </w:p>
    <w:p w:rsidR="00FA5C68" w:rsidRPr="002C2D9D" w:rsidRDefault="00FA5C68" w:rsidP="003522C1">
      <w:pPr>
        <w:pStyle w:val="Heading4"/>
        <w:numPr>
          <w:ilvl w:val="0"/>
          <w:numId w:val="11"/>
        </w:numPr>
        <w:tabs>
          <w:tab w:val="clear" w:pos="1800"/>
        </w:tabs>
        <w:ind w:left="2880" w:hanging="720"/>
        <w:rPr>
          <w:b/>
          <w:i/>
          <w:color w:val="0000FF"/>
        </w:rPr>
      </w:pPr>
      <w:r w:rsidRPr="002C2D9D">
        <w:rPr>
          <w:b/>
          <w:i/>
          <w:color w:val="0000FF"/>
        </w:rPr>
        <w:t>Cast-in-Place Concrete, Architectural Precast Concrete;</w:t>
      </w:r>
    </w:p>
    <w:p w:rsidR="00FA5C68" w:rsidRPr="002C2D9D" w:rsidRDefault="00FA5C68" w:rsidP="003522C1">
      <w:pPr>
        <w:pStyle w:val="Heading4"/>
        <w:numPr>
          <w:ilvl w:val="0"/>
          <w:numId w:val="11"/>
        </w:numPr>
        <w:tabs>
          <w:tab w:val="clear" w:pos="1800"/>
        </w:tabs>
        <w:ind w:left="2880" w:hanging="720"/>
        <w:rPr>
          <w:b/>
          <w:i/>
          <w:color w:val="0000FF"/>
        </w:rPr>
      </w:pPr>
      <w:r w:rsidRPr="002C2D9D">
        <w:rPr>
          <w:b/>
          <w:i/>
          <w:color w:val="0000FF"/>
        </w:rPr>
        <w:t>Masonry;</w:t>
      </w:r>
    </w:p>
    <w:p w:rsidR="00FA5C68" w:rsidRPr="002C2D9D" w:rsidRDefault="00FA5C68" w:rsidP="003522C1">
      <w:pPr>
        <w:pStyle w:val="Heading4"/>
        <w:numPr>
          <w:ilvl w:val="0"/>
          <w:numId w:val="11"/>
        </w:numPr>
        <w:tabs>
          <w:tab w:val="clear" w:pos="1800"/>
        </w:tabs>
        <w:ind w:left="2880" w:hanging="720"/>
        <w:rPr>
          <w:b/>
          <w:i/>
          <w:color w:val="0000FF"/>
        </w:rPr>
      </w:pPr>
      <w:r w:rsidRPr="002C2D9D">
        <w:rPr>
          <w:b/>
          <w:i/>
          <w:color w:val="0000FF"/>
        </w:rPr>
        <w:t>Structural Steel, Miscellaneous Metals;</w:t>
      </w:r>
    </w:p>
    <w:p w:rsidR="00FA5C68" w:rsidRPr="008640D1" w:rsidRDefault="00FA5C68" w:rsidP="003522C1">
      <w:pPr>
        <w:pStyle w:val="Heading4"/>
        <w:numPr>
          <w:ilvl w:val="0"/>
          <w:numId w:val="11"/>
        </w:numPr>
        <w:tabs>
          <w:tab w:val="clear" w:pos="1800"/>
        </w:tabs>
        <w:ind w:left="2880" w:hanging="720"/>
        <w:rPr>
          <w:b/>
          <w:i/>
          <w:color w:val="0000FF"/>
        </w:rPr>
      </w:pPr>
      <w:r w:rsidRPr="002C2D9D">
        <w:rPr>
          <w:b/>
          <w:i/>
          <w:color w:val="0000FF"/>
        </w:rPr>
        <w:t xml:space="preserve">Rough Carpentry, </w:t>
      </w:r>
      <w:r w:rsidR="00C41B65" w:rsidRPr="002C2D9D">
        <w:rPr>
          <w:b/>
          <w:i/>
          <w:color w:val="0000FF"/>
        </w:rPr>
        <w:t xml:space="preserve">Interior Finish Carpentry, </w:t>
      </w:r>
      <w:r w:rsidRPr="002C2D9D">
        <w:rPr>
          <w:b/>
          <w:i/>
          <w:color w:val="0000FF"/>
        </w:rPr>
        <w:t xml:space="preserve">Architectural </w:t>
      </w:r>
      <w:r w:rsidRPr="008640D1">
        <w:rPr>
          <w:b/>
          <w:i/>
          <w:color w:val="0000FF"/>
        </w:rPr>
        <w:t>Woodwork, Laminate Clad Casework;</w:t>
      </w:r>
    </w:p>
    <w:p w:rsidR="00FA5C68" w:rsidRPr="008640D1" w:rsidRDefault="00FA5C68" w:rsidP="003522C1">
      <w:pPr>
        <w:pStyle w:val="Heading4"/>
        <w:numPr>
          <w:ilvl w:val="0"/>
          <w:numId w:val="11"/>
        </w:numPr>
        <w:tabs>
          <w:tab w:val="clear" w:pos="1800"/>
        </w:tabs>
        <w:ind w:left="2880" w:hanging="720"/>
        <w:rPr>
          <w:b/>
          <w:i/>
          <w:color w:val="0000FF"/>
        </w:rPr>
      </w:pPr>
      <w:r w:rsidRPr="008640D1">
        <w:rPr>
          <w:b/>
          <w:i/>
          <w:color w:val="0000FF"/>
        </w:rPr>
        <w:t xml:space="preserve">Waterproofing, Insulation, Sprayed-on Fireproofing, </w:t>
      </w:r>
      <w:proofErr w:type="spellStart"/>
      <w:r w:rsidRPr="008640D1">
        <w:rPr>
          <w:b/>
          <w:i/>
          <w:color w:val="0000FF"/>
        </w:rPr>
        <w:t>Firestopping</w:t>
      </w:r>
      <w:proofErr w:type="spellEnd"/>
      <w:r w:rsidRPr="008640D1">
        <w:rPr>
          <w:b/>
          <w:i/>
          <w:color w:val="0000FF"/>
        </w:rPr>
        <w:t>, Roofing, Sheet metal, and Joint Sealants;</w:t>
      </w:r>
    </w:p>
    <w:p w:rsidR="00FA5C68" w:rsidRPr="008640D1" w:rsidRDefault="00FA5C68" w:rsidP="003522C1">
      <w:pPr>
        <w:pStyle w:val="Heading4"/>
        <w:numPr>
          <w:ilvl w:val="0"/>
          <w:numId w:val="11"/>
        </w:numPr>
        <w:tabs>
          <w:tab w:val="clear" w:pos="1800"/>
        </w:tabs>
        <w:ind w:left="2880" w:hanging="720"/>
        <w:rPr>
          <w:b/>
          <w:i/>
          <w:color w:val="0000FF"/>
        </w:rPr>
      </w:pPr>
      <w:r w:rsidRPr="008640D1">
        <w:rPr>
          <w:b/>
          <w:i/>
          <w:color w:val="0000FF"/>
        </w:rPr>
        <w:t>Doors and Frames, Overhead Doors, Aluminum Windows, Hardware, and Glazed Aluminum Curtain Wall;</w:t>
      </w:r>
    </w:p>
    <w:p w:rsidR="00FA5C68" w:rsidRPr="008640D1" w:rsidRDefault="00FA5C68" w:rsidP="003522C1">
      <w:pPr>
        <w:pStyle w:val="Heading4"/>
        <w:numPr>
          <w:ilvl w:val="0"/>
          <w:numId w:val="11"/>
        </w:numPr>
        <w:tabs>
          <w:tab w:val="clear" w:pos="1800"/>
        </w:tabs>
        <w:ind w:left="2880" w:hanging="720"/>
        <w:rPr>
          <w:b/>
          <w:i/>
          <w:color w:val="0000FF"/>
        </w:rPr>
      </w:pPr>
      <w:r w:rsidRPr="008640D1">
        <w:rPr>
          <w:b/>
          <w:i/>
          <w:color w:val="0000FF"/>
        </w:rPr>
        <w:t>Drywall, Floor Coverings, Acoustical Ceilings, and Painting;</w:t>
      </w:r>
    </w:p>
    <w:p w:rsidR="00FA5C68" w:rsidRPr="008640D1" w:rsidRDefault="00FA5C68" w:rsidP="003522C1">
      <w:pPr>
        <w:pStyle w:val="Heading4"/>
        <w:numPr>
          <w:ilvl w:val="0"/>
          <w:numId w:val="11"/>
        </w:numPr>
        <w:tabs>
          <w:tab w:val="clear" w:pos="1800"/>
        </w:tabs>
        <w:ind w:left="2880" w:hanging="720"/>
        <w:rPr>
          <w:b/>
          <w:color w:val="0000FF"/>
        </w:rPr>
      </w:pPr>
      <w:r w:rsidRPr="008640D1">
        <w:rPr>
          <w:b/>
          <w:i/>
          <w:color w:val="0000FF"/>
        </w:rPr>
        <w:t>Visual Display Boards, Toilet Compartments, Louvers and Vents, Wall Surface Protection Systems, Signage, Lockers, Fire Extinguishers, and Toilet Accessories;</w:t>
      </w:r>
    </w:p>
    <w:p w:rsidR="00FA5C68" w:rsidRPr="002C2D9D" w:rsidRDefault="00FA5C68" w:rsidP="003522C1">
      <w:pPr>
        <w:pStyle w:val="Heading4"/>
        <w:numPr>
          <w:ilvl w:val="0"/>
          <w:numId w:val="11"/>
        </w:numPr>
        <w:tabs>
          <w:tab w:val="clear" w:pos="1800"/>
        </w:tabs>
        <w:ind w:left="2880" w:hanging="720"/>
        <w:rPr>
          <w:color w:val="0000FF"/>
        </w:rPr>
      </w:pPr>
      <w:r w:rsidRPr="008640D1">
        <w:rPr>
          <w:b/>
          <w:i/>
          <w:color w:val="0000FF"/>
        </w:rPr>
        <w:t xml:space="preserve"> Projection </w:t>
      </w:r>
      <w:r w:rsidRPr="002C2D9D">
        <w:rPr>
          <w:b/>
          <w:i/>
          <w:color w:val="0000FF"/>
        </w:rPr>
        <w:t xml:space="preserve">Screens, Loading Deck Equipment, Dark Room Equipment, Laboratory Furnishings, Fume hoods, Fittings and Fixtures, </w:t>
      </w:r>
      <w:r w:rsidR="00C41B65" w:rsidRPr="002C2D9D">
        <w:rPr>
          <w:b/>
          <w:i/>
          <w:color w:val="0000FF"/>
        </w:rPr>
        <w:t xml:space="preserve">Window Treatments, </w:t>
      </w:r>
      <w:r w:rsidRPr="002C2D9D">
        <w:rPr>
          <w:b/>
          <w:i/>
          <w:color w:val="0000FF"/>
        </w:rPr>
        <w:t>and Equipment;</w:t>
      </w:r>
    </w:p>
    <w:p w:rsidR="00C41B65" w:rsidRPr="002C2D9D" w:rsidRDefault="00C41B65" w:rsidP="00C41B65">
      <w:pPr>
        <w:pStyle w:val="Heading4"/>
        <w:numPr>
          <w:ilvl w:val="0"/>
          <w:numId w:val="11"/>
        </w:numPr>
        <w:tabs>
          <w:tab w:val="clear" w:pos="1800"/>
        </w:tabs>
        <w:ind w:left="2880" w:hanging="720"/>
        <w:rPr>
          <w:b/>
          <w:color w:val="0000FF"/>
        </w:rPr>
      </w:pPr>
      <w:r w:rsidRPr="002C2D9D">
        <w:rPr>
          <w:b/>
          <w:i/>
          <w:color w:val="0000FF"/>
        </w:rPr>
        <w:t>Elevators;</w:t>
      </w:r>
    </w:p>
    <w:p w:rsidR="00C41B65" w:rsidRPr="002C2D9D" w:rsidRDefault="00C41B65" w:rsidP="00C41B65">
      <w:pPr>
        <w:pStyle w:val="Heading4"/>
        <w:numPr>
          <w:ilvl w:val="0"/>
          <w:numId w:val="11"/>
        </w:numPr>
        <w:tabs>
          <w:tab w:val="clear" w:pos="1800"/>
        </w:tabs>
        <w:ind w:left="2880" w:hanging="720"/>
        <w:rPr>
          <w:color w:val="0000FF"/>
        </w:rPr>
      </w:pPr>
      <w:r w:rsidRPr="002C2D9D">
        <w:rPr>
          <w:b/>
          <w:i/>
          <w:color w:val="0000FF"/>
        </w:rPr>
        <w:t>Fire Alarm and Fire Suppression Systems;</w:t>
      </w:r>
    </w:p>
    <w:p w:rsidR="00C41B65" w:rsidRPr="002C2D9D" w:rsidRDefault="00C41B65" w:rsidP="00C41B65">
      <w:pPr>
        <w:pStyle w:val="Heading4"/>
        <w:numPr>
          <w:ilvl w:val="0"/>
          <w:numId w:val="11"/>
        </w:numPr>
        <w:tabs>
          <w:tab w:val="clear" w:pos="1800"/>
        </w:tabs>
        <w:ind w:left="2880" w:hanging="720"/>
        <w:rPr>
          <w:b/>
          <w:color w:val="0000FF"/>
        </w:rPr>
      </w:pPr>
      <w:r w:rsidRPr="002C2D9D">
        <w:rPr>
          <w:b/>
          <w:i/>
          <w:color w:val="0000FF"/>
        </w:rPr>
        <w:t>Plumbing, HVAC, and Electrical Systems;</w:t>
      </w:r>
    </w:p>
    <w:p w:rsidR="00C41B65" w:rsidRPr="002C2D9D" w:rsidRDefault="00C41B65" w:rsidP="00C41B65">
      <w:pPr>
        <w:pStyle w:val="Heading4"/>
        <w:numPr>
          <w:ilvl w:val="0"/>
          <w:numId w:val="11"/>
        </w:numPr>
        <w:tabs>
          <w:tab w:val="clear" w:pos="1800"/>
        </w:tabs>
        <w:ind w:left="2880" w:hanging="720"/>
        <w:rPr>
          <w:color w:val="0000FF"/>
        </w:rPr>
      </w:pPr>
      <w:r w:rsidRPr="002C2D9D">
        <w:rPr>
          <w:b/>
          <w:i/>
          <w:color w:val="0000FF"/>
        </w:rPr>
        <w:t>Telecommunications and Security Systems.</w:t>
      </w:r>
    </w:p>
    <w:p w:rsidR="00FA5C68" w:rsidRPr="008640D1" w:rsidRDefault="00FA5C68" w:rsidP="006816AF">
      <w:pPr>
        <w:pStyle w:val="Heading3"/>
        <w:numPr>
          <w:ilvl w:val="0"/>
          <w:numId w:val="2"/>
        </w:numPr>
        <w:tabs>
          <w:tab w:val="clear" w:pos="1440"/>
        </w:tabs>
        <w:spacing w:before="240"/>
        <w:ind w:left="2160"/>
      </w:pPr>
      <w:r w:rsidRPr="008640D1">
        <w:t xml:space="preserve">The </w:t>
      </w:r>
      <w:r w:rsidR="00164B4A">
        <w:t>Design-Builder</w:t>
      </w:r>
      <w:r w:rsidRPr="008640D1">
        <w:t xml:space="preserve"> will include in </w:t>
      </w:r>
      <w:r w:rsidR="00164B4A">
        <w:t>their</w:t>
      </w:r>
      <w:r w:rsidRPr="008640D1">
        <w:t xml:space="preserve"> </w:t>
      </w:r>
      <w:r w:rsidR="00164B4A">
        <w:t>Total Cost Proposal</w:t>
      </w:r>
      <w:r w:rsidRPr="008640D1">
        <w:t>, all items required in order to carry out the intent of the work as described, shown and implied in the Contract Documents.</w:t>
      </w:r>
    </w:p>
    <w:p w:rsidR="00FA5C68" w:rsidRPr="008640D1" w:rsidRDefault="00FA5C68" w:rsidP="006816AF">
      <w:pPr>
        <w:pStyle w:val="Heading3"/>
        <w:numPr>
          <w:ilvl w:val="0"/>
          <w:numId w:val="2"/>
        </w:numPr>
        <w:tabs>
          <w:tab w:val="clear" w:pos="1440"/>
        </w:tabs>
        <w:spacing w:before="240"/>
        <w:ind w:left="2160"/>
      </w:pPr>
      <w:r w:rsidRPr="008640D1">
        <w:t xml:space="preserve">It shall be the </w:t>
      </w:r>
      <w:r w:rsidR="00164B4A">
        <w:t>Design-Builder</w:t>
      </w:r>
      <w:r w:rsidRPr="008640D1">
        <w:t xml:space="preserve">'s responsibility upon discovery to immediately notify the </w:t>
      </w:r>
      <w:r w:rsidR="00FF7936">
        <w:t>Construction Administration</w:t>
      </w:r>
      <w:r w:rsidRPr="008640D1">
        <w:t>, in writing, of errors, omissions, disc</w:t>
      </w:r>
      <w:r w:rsidR="00164B4A">
        <w:t>repancies, and instances of non</w:t>
      </w:r>
      <w:r w:rsidRPr="008640D1">
        <w:t xml:space="preserve">compliance with applicable codes and regulations within the documents, and of any work which will not fit or properly function if installed as indicated on the Contract Documents.  Any additional costs arising from the </w:t>
      </w:r>
      <w:r w:rsidR="000F0DE5">
        <w:t>Design-Builder</w:t>
      </w:r>
      <w:r w:rsidRPr="008640D1">
        <w:t xml:space="preserve">'s failure to provide such notification shall be borne by the </w:t>
      </w:r>
      <w:r w:rsidR="000F0DE5">
        <w:t>Design-Builder</w:t>
      </w:r>
      <w:r w:rsidRPr="008640D1">
        <w:t>.</w:t>
      </w:r>
    </w:p>
    <w:p w:rsidR="00FA5C68" w:rsidRPr="008640D1" w:rsidRDefault="00FA5C68" w:rsidP="006816AF">
      <w:pPr>
        <w:pStyle w:val="NS"/>
        <w:spacing w:before="240"/>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Identify type of contract for this project as state</w:t>
      </w:r>
      <w:r w:rsidR="00221A73">
        <w:rPr>
          <w:rFonts w:ascii="Arial" w:hAnsi="Arial"/>
          <w:b w:val="0"/>
          <w:color w:val="FF0000"/>
        </w:rPr>
        <w:t>d in the Bid P</w:t>
      </w:r>
      <w:r w:rsidRPr="008640D1">
        <w:rPr>
          <w:rFonts w:ascii="Arial" w:hAnsi="Arial"/>
          <w:b w:val="0"/>
          <w:color w:val="FF0000"/>
        </w:rPr>
        <w:t>roposal Form.</w:t>
      </w:r>
    </w:p>
    <w:p w:rsidR="00FA5C68" w:rsidRPr="002C2D9D" w:rsidRDefault="00FA5C68" w:rsidP="006816AF">
      <w:pPr>
        <w:pStyle w:val="Heading3"/>
        <w:tabs>
          <w:tab w:val="clear" w:pos="2640"/>
          <w:tab w:val="num" w:pos="2160"/>
        </w:tabs>
        <w:spacing w:before="240"/>
        <w:ind w:left="2160" w:hanging="720"/>
      </w:pPr>
      <w:r w:rsidRPr="008640D1">
        <w:t xml:space="preserve">The Work will be constructed under a single </w:t>
      </w:r>
      <w:r w:rsidRPr="002C2D9D">
        <w:t>lump</w:t>
      </w:r>
      <w:r w:rsidR="00EB1286" w:rsidRPr="002C2D9D">
        <w:t xml:space="preserve"> sum</w:t>
      </w:r>
      <w:r w:rsidR="00323E1A" w:rsidRPr="002C2D9D">
        <w:t xml:space="preserve"> agreement</w:t>
      </w:r>
      <w:r w:rsidRPr="002C2D9D">
        <w:t>.</w:t>
      </w:r>
    </w:p>
    <w:p w:rsidR="00FA5C68" w:rsidRPr="008640D1" w:rsidRDefault="00FA5C68" w:rsidP="006816AF">
      <w:pPr>
        <w:pStyle w:val="Heading3"/>
        <w:tabs>
          <w:tab w:val="clear" w:pos="2640"/>
        </w:tabs>
        <w:spacing w:before="240"/>
        <w:ind w:left="2160" w:hanging="720"/>
        <w:rPr>
          <w:b/>
        </w:rPr>
      </w:pPr>
      <w:r w:rsidRPr="008640D1">
        <w:rPr>
          <w:b/>
        </w:rPr>
        <w:t>Examination Of Site:</w:t>
      </w:r>
    </w:p>
    <w:p w:rsidR="00FA5C68" w:rsidRPr="008640D1" w:rsidRDefault="00FA5C68" w:rsidP="00CE5F96">
      <w:pPr>
        <w:pStyle w:val="Heading3"/>
        <w:numPr>
          <w:ilvl w:val="0"/>
          <w:numId w:val="3"/>
        </w:numPr>
        <w:tabs>
          <w:tab w:val="clear" w:pos="1080"/>
        </w:tabs>
        <w:ind w:left="2880" w:hanging="720"/>
      </w:pPr>
      <w:r w:rsidRPr="008640D1">
        <w:t xml:space="preserve">It is not the intent of the Documents to show all existing conditions.  All </w:t>
      </w:r>
      <w:r w:rsidR="000F0DE5">
        <w:t>Design-Builder</w:t>
      </w:r>
      <w:r w:rsidRPr="008640D1">
        <w:t xml:space="preserve">s are advised to visit and examine the </w:t>
      </w:r>
      <w:r w:rsidRPr="00D94B19">
        <w:t xml:space="preserve">site with the </w:t>
      </w:r>
      <w:r w:rsidR="00FF7936" w:rsidRPr="002C2D9D">
        <w:t xml:space="preserve">Construction </w:t>
      </w:r>
      <w:r w:rsidR="00D94B19" w:rsidRPr="002C2D9D">
        <w:t xml:space="preserve">Administrator </w:t>
      </w:r>
      <w:r w:rsidRPr="008640D1">
        <w:t>prior to submitting bids.</w:t>
      </w:r>
    </w:p>
    <w:p w:rsidR="00FA5C68" w:rsidRPr="008640D1" w:rsidRDefault="003E02DA" w:rsidP="00CE5F96">
      <w:pPr>
        <w:pStyle w:val="Heading3"/>
        <w:numPr>
          <w:ilvl w:val="0"/>
          <w:numId w:val="3"/>
        </w:numPr>
        <w:tabs>
          <w:tab w:val="clear" w:pos="1080"/>
        </w:tabs>
        <w:ind w:left="2880" w:hanging="720"/>
      </w:pPr>
      <w:r>
        <w:t>Design-Builder</w:t>
      </w:r>
      <w:r w:rsidR="00FA5C68" w:rsidRPr="008640D1">
        <w:t xml:space="preserve">s should investigate and satisfy themselves as to the conditions affecting the work, including but </w:t>
      </w:r>
      <w:proofErr w:type="spellStart"/>
      <w:r w:rsidR="00FA5C68" w:rsidRPr="008640D1">
        <w:t>no</w:t>
      </w:r>
      <w:proofErr w:type="spellEnd"/>
      <w:r w:rsidR="00FA5C68" w:rsidRPr="008640D1">
        <w:t xml:space="preserve"> restricted to those bearing upon transportation, disposal, handling and storage of materials, availability of labor, water, electric power, uncertainties of weather, roads or similar physical conditions of the ground, the character of equipment, and facilities needed preliminary to and during the prosecution of the Work. </w:t>
      </w:r>
      <w:r w:rsidR="00FF7936">
        <w:t xml:space="preserve"> </w:t>
      </w:r>
      <w:r w:rsidR="00FA5C68" w:rsidRPr="008640D1">
        <w:t xml:space="preserve">The </w:t>
      </w:r>
      <w:r>
        <w:t>Design-Builder</w:t>
      </w:r>
      <w:r w:rsidR="00FA5C68" w:rsidRPr="008640D1">
        <w:t xml:space="preserve"> should further satisfy himself as to the character, quality, and quantity of surface and subsurface materials or obstacles to be encountered insofar as this information is reasonably ascertainable from an inspection of the site, as well as from information presented by the Contract Documents.  Any failure by the </w:t>
      </w:r>
      <w:r>
        <w:t>Design-Builder</w:t>
      </w:r>
      <w:r w:rsidR="00FA5C68" w:rsidRPr="008640D1">
        <w:t xml:space="preserve"> to acquaint himself with the available information shall not relieve him from the responsibility for estimating properly the difficulty and cost of successfully performing the Work.</w:t>
      </w:r>
    </w:p>
    <w:p w:rsidR="00FA5C68" w:rsidRPr="008640D1" w:rsidRDefault="00FA5C68" w:rsidP="00FA5C68">
      <w:pPr>
        <w:pStyle w:val="NS"/>
        <w:jc w:val="both"/>
        <w:rPr>
          <w:rFonts w:ascii="Arial" w:hAnsi="Arial"/>
          <w:b w:val="0"/>
          <w:color w:val="FF0000"/>
        </w:rPr>
      </w:pPr>
      <w:r w:rsidRPr="008640D1">
        <w:rPr>
          <w:rFonts w:ascii="Arial" w:hAnsi="Arial"/>
          <w:b w:val="0"/>
          <w:color w:val="FF0000"/>
        </w:rPr>
        <w:t>NOTE:  Revise the sentence below for Geo</w:t>
      </w:r>
      <w:r w:rsidR="00221A73">
        <w:rPr>
          <w:rFonts w:ascii="Arial" w:hAnsi="Arial"/>
          <w:b w:val="0"/>
          <w:color w:val="FF0000"/>
        </w:rPr>
        <w:t>t</w:t>
      </w:r>
      <w:r w:rsidRPr="008640D1">
        <w:rPr>
          <w:rFonts w:ascii="Arial" w:hAnsi="Arial"/>
          <w:b w:val="0"/>
          <w:color w:val="FF0000"/>
        </w:rPr>
        <w:t>echnical Reports, Boring Logs, and Boring Location Plans as appropriate for the project or delete entirely if not required</w:t>
      </w:r>
    </w:p>
    <w:p w:rsidR="00FA5C68" w:rsidRPr="008640D1" w:rsidRDefault="00FA5C68" w:rsidP="00CE5F96">
      <w:pPr>
        <w:pStyle w:val="Heading3"/>
        <w:numPr>
          <w:ilvl w:val="0"/>
          <w:numId w:val="3"/>
        </w:numPr>
        <w:tabs>
          <w:tab w:val="clear" w:pos="1080"/>
        </w:tabs>
        <w:ind w:left="2880" w:hanging="720"/>
      </w:pPr>
      <w:r w:rsidRPr="008640D1">
        <w:t xml:space="preserve">Review </w:t>
      </w:r>
      <w:r w:rsidR="003E02DA">
        <w:t>o</w:t>
      </w:r>
      <w:r w:rsidRPr="008640D1">
        <w:t xml:space="preserve">f </w:t>
      </w:r>
      <w:r w:rsidRPr="003E02DA">
        <w:rPr>
          <w:b/>
          <w:color w:val="0000FF"/>
        </w:rPr>
        <w:t>Geo</w:t>
      </w:r>
      <w:r w:rsidR="00323E1A">
        <w:rPr>
          <w:b/>
          <w:color w:val="0000FF"/>
        </w:rPr>
        <w:t>-T</w:t>
      </w:r>
      <w:r w:rsidRPr="003E02DA">
        <w:rPr>
          <w:b/>
          <w:color w:val="0000FF"/>
        </w:rPr>
        <w:t>echnical Reports and Boring Logs</w:t>
      </w:r>
      <w:r w:rsidRPr="008640D1">
        <w:t xml:space="preserve"> are contained in the</w:t>
      </w:r>
      <w:r w:rsidRPr="003E02DA">
        <w:t xml:space="preserve"> </w:t>
      </w:r>
      <w:r w:rsidR="003E02DA" w:rsidRPr="003E02DA">
        <w:t>Design-Build Request for Proposals</w:t>
      </w:r>
      <w:r w:rsidRPr="008640D1">
        <w:t>, the Boring Location Plans are in the Contract Documents.</w:t>
      </w:r>
    </w:p>
    <w:p w:rsidR="00687B0F" w:rsidRPr="008640D1" w:rsidRDefault="00687B0F" w:rsidP="00687B0F">
      <w:pPr>
        <w:pStyle w:val="NS"/>
        <w:jc w:val="both"/>
        <w:rPr>
          <w:rFonts w:ascii="Arial" w:hAnsi="Arial"/>
          <w:b w:val="0"/>
          <w:color w:val="FF0000"/>
        </w:rPr>
      </w:pPr>
      <w:r w:rsidRPr="008640D1">
        <w:rPr>
          <w:rFonts w:ascii="Arial" w:hAnsi="Arial"/>
          <w:b w:val="0"/>
          <w:color w:val="FF0000"/>
        </w:rPr>
        <w:t xml:space="preserve">NOTE:  </w:t>
      </w:r>
      <w:r>
        <w:rPr>
          <w:rFonts w:ascii="Arial" w:hAnsi="Arial"/>
          <w:b w:val="0"/>
          <w:color w:val="FF0000"/>
        </w:rPr>
        <w:t xml:space="preserve">If a tour of </w:t>
      </w:r>
      <w:r w:rsidR="00942148">
        <w:rPr>
          <w:rFonts w:ascii="Arial" w:hAnsi="Arial"/>
          <w:b w:val="0"/>
          <w:color w:val="FF0000"/>
        </w:rPr>
        <w:t xml:space="preserve">of the Site </w:t>
      </w:r>
      <w:r>
        <w:rPr>
          <w:rFonts w:ascii="Arial" w:hAnsi="Arial"/>
          <w:b w:val="0"/>
          <w:color w:val="FF0000"/>
        </w:rPr>
        <w:t>is not part of the Pre</w:t>
      </w:r>
      <w:r w:rsidR="00221A73">
        <w:rPr>
          <w:rFonts w:ascii="Arial" w:hAnsi="Arial"/>
          <w:b w:val="0"/>
          <w:color w:val="FF0000"/>
        </w:rPr>
        <w:t>-Pro</w:t>
      </w:r>
      <w:r>
        <w:rPr>
          <w:rFonts w:ascii="Arial" w:hAnsi="Arial"/>
          <w:b w:val="0"/>
          <w:color w:val="FF0000"/>
        </w:rPr>
        <w:t>posal Meeting then delete the reference in subsection F below.</w:t>
      </w:r>
    </w:p>
    <w:p w:rsidR="00687B0F" w:rsidRPr="0017559E" w:rsidRDefault="00687B0F" w:rsidP="006816AF">
      <w:pPr>
        <w:pStyle w:val="Heading3"/>
        <w:numPr>
          <w:ilvl w:val="0"/>
          <w:numId w:val="163"/>
        </w:numPr>
        <w:spacing w:before="240"/>
        <w:rPr>
          <w:b/>
        </w:rPr>
      </w:pPr>
      <w:r w:rsidRPr="0017559E">
        <w:rPr>
          <w:b/>
        </w:rPr>
        <w:t xml:space="preserve">Pre-Proposal </w:t>
      </w:r>
      <w:r>
        <w:rPr>
          <w:b/>
        </w:rPr>
        <w:t>Meeting</w:t>
      </w:r>
      <w:r w:rsidRPr="0017559E">
        <w:rPr>
          <w:b/>
        </w:rPr>
        <w:t>:</w:t>
      </w:r>
    </w:p>
    <w:p w:rsidR="00FA5C68" w:rsidRPr="008640D1" w:rsidRDefault="00687B0F" w:rsidP="00687B0F">
      <w:pPr>
        <w:pStyle w:val="Heading3"/>
        <w:numPr>
          <w:ilvl w:val="0"/>
          <w:numId w:val="0"/>
        </w:numPr>
        <w:ind w:left="2160"/>
        <w:rPr>
          <w:b/>
        </w:rPr>
      </w:pPr>
      <w:r w:rsidRPr="0017559E">
        <w:t xml:space="preserve">A Pre-Proposal </w:t>
      </w:r>
      <w:r>
        <w:t>Meeting</w:t>
      </w:r>
      <w:r w:rsidRPr="0017559E">
        <w:t xml:space="preserve"> </w:t>
      </w:r>
      <w:r w:rsidRPr="00687B0F">
        <w:rPr>
          <w:b/>
          <w:color w:val="0000FF"/>
        </w:rPr>
        <w:t>and tour of the site</w:t>
      </w:r>
      <w:r w:rsidRPr="0017559E">
        <w:t xml:space="preserve"> will be conducted as indicated in the </w:t>
      </w:r>
      <w:r w:rsidRPr="0017559E">
        <w:rPr>
          <w:rFonts w:eastAsia="Arial Unicode MS"/>
        </w:rPr>
        <w:t>Request For Proposals Notification</w:t>
      </w:r>
      <w:r>
        <w:rPr>
          <w:rFonts w:eastAsia="Arial Unicode MS"/>
        </w:rPr>
        <w:t xml:space="preserve"> as Scheduled in </w:t>
      </w:r>
      <w:r w:rsidRPr="00687B0F">
        <w:rPr>
          <w:b/>
          <w:color w:val="0000FF"/>
        </w:rPr>
        <w:t>Section 00 25 16.01 Pre-Proposal Meeting for D-B Shortlisted Proposers from Volume 1 of the D-B RFP.</w:t>
      </w:r>
      <w:r w:rsidRPr="0017559E">
        <w:t xml:space="preserve">  </w:t>
      </w:r>
      <w:r w:rsidRPr="008640D1">
        <w:t xml:space="preserve">This scheduled conference is the only official opportunity for the </w:t>
      </w:r>
      <w:r>
        <w:t xml:space="preserve">D-B </w:t>
      </w:r>
      <w:r w:rsidRPr="00687B0F">
        <w:t>Proposers to</w:t>
      </w:r>
      <w:r w:rsidRPr="00687B0F">
        <w:rPr>
          <w:color w:val="0000FF"/>
        </w:rPr>
        <w:t xml:space="preserve"> </w:t>
      </w:r>
      <w:r w:rsidRPr="00687B0F">
        <w:rPr>
          <w:b/>
          <w:color w:val="0000FF"/>
        </w:rPr>
        <w:t>tour the site and</w:t>
      </w:r>
      <w:r>
        <w:t xml:space="preserve"> meet </w:t>
      </w:r>
      <w:r w:rsidRPr="008640D1">
        <w:t>with the Owner, Architect, Engineer, Construction Administrator, and Agency.</w:t>
      </w:r>
      <w:r>
        <w:t xml:space="preserve"> </w:t>
      </w:r>
    </w:p>
    <w:p w:rsidR="00FA5C68" w:rsidRPr="008640D1" w:rsidRDefault="00FA5C68" w:rsidP="00CE5F96">
      <w:pPr>
        <w:pStyle w:val="Heading3"/>
        <w:numPr>
          <w:ilvl w:val="0"/>
          <w:numId w:val="19"/>
        </w:numPr>
        <w:tabs>
          <w:tab w:val="clear" w:pos="1800"/>
        </w:tabs>
        <w:ind w:left="2880" w:hanging="720"/>
      </w:pPr>
      <w:r w:rsidRPr="008640D1">
        <w:t xml:space="preserve">The </w:t>
      </w:r>
      <w:r w:rsidR="003E02DA">
        <w:t xml:space="preserve">all Volumes of the </w:t>
      </w:r>
      <w:r w:rsidR="003E02DA" w:rsidRPr="003E02DA">
        <w:t>Design-Build Request for Proposals</w:t>
      </w:r>
      <w:r w:rsidR="003E02DA" w:rsidRPr="008640D1">
        <w:t xml:space="preserve"> </w:t>
      </w:r>
      <w:r w:rsidRPr="008640D1">
        <w:t>are intended to describe and illustrate the materials and labor necessary for the work of this Project.</w:t>
      </w:r>
    </w:p>
    <w:p w:rsidR="00FA5C68" w:rsidRDefault="00FA5C68" w:rsidP="00CE5F96">
      <w:pPr>
        <w:pStyle w:val="Heading3"/>
        <w:numPr>
          <w:ilvl w:val="0"/>
          <w:numId w:val="19"/>
        </w:numPr>
        <w:tabs>
          <w:tab w:val="clear" w:pos="1800"/>
        </w:tabs>
        <w:ind w:left="2880" w:hanging="720"/>
      </w:pPr>
      <w:r w:rsidRPr="008640D1">
        <w:t>Throughout the Technical Specifications, the Connecticut Department of Transportation Standard Specifications for Roads, Bridges, and Incidental Construction Form 814A, current addition including any interim and supplemental specifications are referenced.  Where so referenced the requirements set forth therein are applicable and made a part hereof Copies of Form 814A are available from the Connecticut Department of Transportation at a nominal charge.</w:t>
      </w:r>
    </w:p>
    <w:p w:rsidR="00264CEE" w:rsidRDefault="00264CEE" w:rsidP="00264CEE">
      <w:pPr>
        <w:spacing w:before="240"/>
        <w:jc w:val="center"/>
        <w:rPr>
          <w:b/>
        </w:rPr>
      </w:pPr>
      <w:r>
        <w:rPr>
          <w:b/>
        </w:rPr>
        <w:t xml:space="preserve">End </w:t>
      </w:r>
      <w:r w:rsidRPr="00F037ED">
        <w:rPr>
          <w:b/>
        </w:rPr>
        <w:t>Section 01 1</w:t>
      </w:r>
      <w:r>
        <w:rPr>
          <w:b/>
        </w:rPr>
        <w:t>1 13</w:t>
      </w:r>
    </w:p>
    <w:p w:rsidR="00264CEE" w:rsidRPr="00546F06" w:rsidRDefault="00264CEE" w:rsidP="00264CEE">
      <w:pPr>
        <w:spacing w:after="240"/>
        <w:jc w:val="center"/>
        <w:rPr>
          <w:b/>
        </w:rPr>
      </w:pPr>
      <w:r>
        <w:rPr>
          <w:b/>
        </w:rPr>
        <w:t>Work Covered By Contract Documents</w:t>
      </w:r>
    </w:p>
    <w:p w:rsidR="00033BCC" w:rsidRPr="0017559E" w:rsidRDefault="00033BCC" w:rsidP="00033BCC">
      <w:pPr>
        <w:pStyle w:val="Heading5"/>
        <w:pBdr>
          <w:bottom w:val="single" w:sz="12" w:space="1" w:color="auto"/>
        </w:pBdr>
        <w:shd w:val="clear" w:color="auto" w:fill="D9D9D9"/>
        <w:ind w:left="1503" w:hanging="1548"/>
      </w:pPr>
      <w:r w:rsidRPr="0017559E">
        <w:rPr>
          <w:b/>
        </w:rPr>
        <w:t>01</w:t>
      </w:r>
      <w:r>
        <w:rPr>
          <w:b/>
        </w:rPr>
        <w:t xml:space="preserve"> 11 29</w:t>
      </w:r>
      <w:r>
        <w:rPr>
          <w:b/>
        </w:rPr>
        <w:tab/>
        <w:t>DOCUMENTS</w:t>
      </w:r>
      <w:r w:rsidRPr="0017559E">
        <w:rPr>
          <w:b/>
        </w:rPr>
        <w:t xml:space="preserve"> FURNISHED</w:t>
      </w:r>
      <w:r>
        <w:rPr>
          <w:b/>
        </w:rPr>
        <w:t xml:space="preserve"> BY DESIGN-BUILDER</w:t>
      </w:r>
    </w:p>
    <w:p w:rsidR="00033BCC" w:rsidRDefault="00033BCC" w:rsidP="00033BCC">
      <w:pPr>
        <w:pStyle w:val="NS"/>
        <w:jc w:val="both"/>
        <w:rPr>
          <w:rFonts w:ascii="Arial" w:hAnsi="Arial"/>
          <w:b w:val="0"/>
          <w:color w:val="FF0000"/>
          <w:u w:val="single"/>
        </w:rPr>
      </w:pPr>
      <w:r w:rsidRPr="00D405A3">
        <w:rPr>
          <w:rFonts w:ascii="Arial" w:hAnsi="Arial"/>
          <w:color w:val="FF0000"/>
          <w:u w:val="single"/>
        </w:rPr>
        <w:t>NOTE:</w:t>
      </w:r>
      <w:r w:rsidRPr="00D405A3">
        <w:rPr>
          <w:rFonts w:ascii="Arial" w:hAnsi="Arial"/>
          <w:b w:val="0"/>
          <w:color w:val="FF0000"/>
          <w:u w:val="single"/>
        </w:rPr>
        <w:t xml:space="preserve"> Insert number of sets; for the specific project.  This is a guideline, the CA and Project Manager shall determine the number by the number of Design-Build Participants that will be involved with the project.</w:t>
      </w:r>
    </w:p>
    <w:p w:rsidR="00033BCC" w:rsidRPr="00033BCC" w:rsidRDefault="00033BCC" w:rsidP="006816AF">
      <w:pPr>
        <w:spacing w:before="240"/>
        <w:ind w:left="2160" w:hanging="720"/>
        <w:jc w:val="both"/>
      </w:pPr>
      <w:r w:rsidRPr="00033BCC">
        <w:rPr>
          <w:b/>
        </w:rPr>
        <w:t>A.</w:t>
      </w:r>
      <w:r w:rsidRPr="00033BCC">
        <w:tab/>
      </w:r>
      <w:r w:rsidRPr="00033BCC">
        <w:rPr>
          <w:b/>
        </w:rPr>
        <w:t>Related Documents</w:t>
      </w:r>
      <w:r w:rsidR="00BE4A72">
        <w:rPr>
          <w:b/>
        </w:rPr>
        <w:t>:</w:t>
      </w:r>
      <w:r w:rsidRPr="00033BCC">
        <w:t xml:space="preserve"> </w:t>
      </w:r>
      <w:r w:rsidR="00AB1B68"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033BCC" w:rsidRPr="0017559E" w:rsidRDefault="00033BCC" w:rsidP="006816AF">
      <w:pPr>
        <w:numPr>
          <w:ilvl w:val="0"/>
          <w:numId w:val="137"/>
        </w:numPr>
        <w:tabs>
          <w:tab w:val="clear" w:pos="720"/>
          <w:tab w:val="num" w:pos="2160"/>
        </w:tabs>
        <w:spacing w:before="240"/>
        <w:ind w:left="2160"/>
        <w:jc w:val="both"/>
        <w:rPr>
          <w:color w:val="000000"/>
        </w:rPr>
      </w:pPr>
      <w:r w:rsidRPr="0017559E">
        <w:rPr>
          <w:color w:val="000000"/>
        </w:rPr>
        <w:t xml:space="preserve">The </w:t>
      </w:r>
      <w:r>
        <w:t>D</w:t>
      </w:r>
      <w:r w:rsidRPr="0017559E">
        <w:t xml:space="preserve">esign and </w:t>
      </w:r>
      <w:r w:rsidRPr="0017559E">
        <w:rPr>
          <w:snapToGrid w:val="0"/>
        </w:rPr>
        <w:t>Construction Documents</w:t>
      </w:r>
      <w:r w:rsidRPr="0017559E">
        <w:t xml:space="preserve"> to be provided by the Design-Builder to the Owner shall be in accordance with the all of the requirements of the Design-Build </w:t>
      </w:r>
      <w:r w:rsidR="00FF7936">
        <w:t>Request f</w:t>
      </w:r>
      <w:r>
        <w:t>or Proposals</w:t>
      </w:r>
      <w:r w:rsidRPr="0017559E">
        <w:t xml:space="preserve"> </w:t>
      </w:r>
      <w:r>
        <w:t xml:space="preserve">and they </w:t>
      </w:r>
      <w:r w:rsidRPr="0017559E">
        <w:t>must explain in substantial deta</w:t>
      </w:r>
      <w:r>
        <w:t>il the full scope of the Work.</w:t>
      </w:r>
    </w:p>
    <w:p w:rsidR="00033BCC" w:rsidRPr="00D405A3" w:rsidRDefault="00033BCC" w:rsidP="006816AF">
      <w:pPr>
        <w:pStyle w:val="NS"/>
        <w:spacing w:before="240"/>
        <w:jc w:val="both"/>
        <w:rPr>
          <w:rFonts w:ascii="Arial" w:hAnsi="Arial"/>
          <w:b w:val="0"/>
          <w:color w:val="FF0000"/>
          <w:u w:val="single"/>
        </w:rPr>
      </w:pPr>
      <w:r w:rsidRPr="00D405A3">
        <w:rPr>
          <w:rFonts w:ascii="Arial" w:hAnsi="Arial"/>
          <w:color w:val="FF0000"/>
          <w:u w:val="single"/>
        </w:rPr>
        <w:t>NOTE:</w:t>
      </w:r>
      <w:r w:rsidRPr="00D405A3">
        <w:rPr>
          <w:rFonts w:ascii="Arial" w:hAnsi="Arial"/>
          <w:b w:val="0"/>
          <w:color w:val="FF0000"/>
          <w:u w:val="single"/>
        </w:rPr>
        <w:t xml:space="preserve"> Insert number of sets; minimum of 10 sets for small projects. This is a guideline, the A/E and Project Manager shall determine t</w:t>
      </w:r>
      <w:r w:rsidR="00797A7C">
        <w:rPr>
          <w:rFonts w:ascii="Arial" w:hAnsi="Arial"/>
          <w:b w:val="0"/>
          <w:color w:val="FF0000"/>
          <w:u w:val="single"/>
        </w:rPr>
        <w:t>he number by the number of the D</w:t>
      </w:r>
      <w:r w:rsidRPr="00D405A3">
        <w:rPr>
          <w:rFonts w:ascii="Arial" w:hAnsi="Arial"/>
          <w:b w:val="0"/>
          <w:color w:val="FF0000"/>
          <w:u w:val="single"/>
        </w:rPr>
        <w:t>esign-Builder’s sub-contractors that will be involved with the job.</w:t>
      </w:r>
    </w:p>
    <w:p w:rsidR="00033BCC" w:rsidRPr="0017559E" w:rsidRDefault="00033BCC" w:rsidP="006816AF">
      <w:pPr>
        <w:pStyle w:val="BodyTextIndent3"/>
        <w:spacing w:before="240"/>
        <w:ind w:left="2187" w:hanging="747"/>
        <w:jc w:val="both"/>
        <w:rPr>
          <w:sz w:val="18"/>
        </w:rPr>
      </w:pPr>
      <w:r>
        <w:rPr>
          <w:b/>
          <w:sz w:val="18"/>
        </w:rPr>
        <w:t>C</w:t>
      </w:r>
      <w:r w:rsidRPr="0017559E">
        <w:rPr>
          <w:b/>
          <w:sz w:val="18"/>
        </w:rPr>
        <w:t>.</w:t>
      </w:r>
      <w:r w:rsidRPr="0017559E">
        <w:rPr>
          <w:sz w:val="18"/>
        </w:rPr>
        <w:tab/>
        <w:t xml:space="preserve">The Owner will review the </w:t>
      </w:r>
      <w:r w:rsidRPr="0017559E">
        <w:rPr>
          <w:snapToGrid w:val="0"/>
          <w:sz w:val="18"/>
        </w:rPr>
        <w:t>Design-Build Design and Construction Documents</w:t>
      </w:r>
      <w:r w:rsidRPr="0017559E">
        <w:rPr>
          <w:sz w:val="18"/>
        </w:rPr>
        <w:t xml:space="preserve"> only for conformance with the Design-Build </w:t>
      </w:r>
      <w:r>
        <w:rPr>
          <w:sz w:val="18"/>
        </w:rPr>
        <w:t>Contract Documents</w:t>
      </w:r>
      <w:r w:rsidRPr="0017559E">
        <w:rPr>
          <w:sz w:val="18"/>
        </w:rPr>
        <w:t xml:space="preserve">, including but not limited to the </w:t>
      </w:r>
      <w:r w:rsidRPr="0017559E">
        <w:rPr>
          <w:snapToGrid w:val="0"/>
          <w:sz w:val="18"/>
        </w:rPr>
        <w:t>Request For Proposal</w:t>
      </w:r>
      <w:r w:rsidRPr="00512F92">
        <w:rPr>
          <w:snapToGrid w:val="0"/>
          <w:sz w:val="18"/>
        </w:rPr>
        <w:t xml:space="preserve"> </w:t>
      </w:r>
      <w:r>
        <w:rPr>
          <w:snapToGrid w:val="0"/>
          <w:sz w:val="18"/>
        </w:rPr>
        <w:t>(</w:t>
      </w:r>
      <w:r w:rsidRPr="0017559E">
        <w:rPr>
          <w:snapToGrid w:val="0"/>
          <w:sz w:val="18"/>
        </w:rPr>
        <w:t>D</w:t>
      </w:r>
      <w:r>
        <w:rPr>
          <w:snapToGrid w:val="0"/>
          <w:sz w:val="18"/>
        </w:rPr>
        <w:t>-B)</w:t>
      </w:r>
      <w:r w:rsidRPr="0017559E">
        <w:rPr>
          <w:sz w:val="18"/>
        </w:rPr>
        <w:t xml:space="preserve">, and any other documents incorporated into the Design-Build </w:t>
      </w:r>
      <w:r>
        <w:rPr>
          <w:sz w:val="18"/>
        </w:rPr>
        <w:t>Contract Documents</w:t>
      </w:r>
      <w:r w:rsidRPr="0017559E">
        <w:rPr>
          <w:sz w:val="18"/>
        </w:rPr>
        <w:t xml:space="preserve">.  When the review is completed and the Design-Build Agreement is executed, then the design and construction of the project can proceed as specified in the D-B </w:t>
      </w:r>
      <w:r>
        <w:rPr>
          <w:sz w:val="18"/>
        </w:rPr>
        <w:t>Contract Documents</w:t>
      </w:r>
      <w:r w:rsidRPr="0017559E">
        <w:rPr>
          <w:sz w:val="18"/>
        </w:rPr>
        <w:t>.</w:t>
      </w:r>
    </w:p>
    <w:p w:rsidR="00033BCC" w:rsidRPr="0017559E" w:rsidRDefault="006D7AD8" w:rsidP="006816AF">
      <w:pPr>
        <w:pStyle w:val="BodyTextIndent3"/>
        <w:numPr>
          <w:ilvl w:val="0"/>
          <w:numId w:val="164"/>
        </w:numPr>
        <w:tabs>
          <w:tab w:val="clear" w:pos="1800"/>
          <w:tab w:val="num" w:pos="2160"/>
        </w:tabs>
        <w:spacing w:before="240"/>
        <w:ind w:left="2160" w:hanging="720"/>
        <w:jc w:val="both"/>
        <w:rPr>
          <w:color w:val="000000"/>
          <w:sz w:val="18"/>
        </w:rPr>
      </w:pPr>
      <w:r>
        <w:rPr>
          <w:color w:val="000000"/>
          <w:sz w:val="18"/>
        </w:rPr>
        <w:t xml:space="preserve">The </w:t>
      </w:r>
      <w:r w:rsidR="00033BCC" w:rsidRPr="0017559E">
        <w:rPr>
          <w:color w:val="000000"/>
          <w:sz w:val="18"/>
        </w:rPr>
        <w:t xml:space="preserve">Design Builder shall be responsible for </w:t>
      </w:r>
      <w:r w:rsidR="00033BCC">
        <w:rPr>
          <w:color w:val="000000"/>
          <w:sz w:val="18"/>
        </w:rPr>
        <w:t xml:space="preserve">submitting all required Contract Documents to the </w:t>
      </w:r>
      <w:r w:rsidR="002C2D9D">
        <w:t>CT DAS / DCS</w:t>
      </w:r>
      <w:r w:rsidR="00033BCC">
        <w:rPr>
          <w:color w:val="000000"/>
          <w:sz w:val="18"/>
        </w:rPr>
        <w:t xml:space="preserve"> Office of Sta</w:t>
      </w:r>
      <w:r>
        <w:rPr>
          <w:color w:val="000000"/>
          <w:sz w:val="18"/>
        </w:rPr>
        <w:t>t</w:t>
      </w:r>
      <w:r w:rsidR="00033BCC">
        <w:rPr>
          <w:color w:val="000000"/>
          <w:sz w:val="18"/>
        </w:rPr>
        <w:t>e Building Official</w:t>
      </w:r>
      <w:r w:rsidR="00033BCC" w:rsidRPr="0017559E">
        <w:rPr>
          <w:color w:val="000000"/>
          <w:sz w:val="18"/>
        </w:rPr>
        <w:t xml:space="preserve"> for obtaining a</w:t>
      </w:r>
      <w:r w:rsidR="00033BCC">
        <w:rPr>
          <w:color w:val="000000"/>
          <w:sz w:val="18"/>
        </w:rPr>
        <w:t>ll necessary</w:t>
      </w:r>
      <w:r w:rsidR="00033BCC" w:rsidRPr="0017559E">
        <w:rPr>
          <w:color w:val="000000"/>
          <w:sz w:val="18"/>
        </w:rPr>
        <w:t xml:space="preserve"> Building Permit</w:t>
      </w:r>
      <w:r w:rsidR="00033BCC">
        <w:rPr>
          <w:color w:val="000000"/>
          <w:sz w:val="18"/>
        </w:rPr>
        <w:t>s</w:t>
      </w:r>
      <w:r>
        <w:rPr>
          <w:color w:val="000000"/>
          <w:sz w:val="18"/>
        </w:rPr>
        <w:t xml:space="preserve"> prior to the start of construction</w:t>
      </w:r>
      <w:r w:rsidR="00033BCC" w:rsidRPr="0017559E">
        <w:rPr>
          <w:color w:val="000000"/>
          <w:sz w:val="18"/>
        </w:rPr>
        <w:t xml:space="preserve">. </w:t>
      </w:r>
    </w:p>
    <w:p w:rsidR="00033BCC" w:rsidRPr="00C709B4" w:rsidRDefault="00033BCC" w:rsidP="006816AF">
      <w:pPr>
        <w:pStyle w:val="NS"/>
        <w:spacing w:before="240"/>
        <w:jc w:val="both"/>
        <w:rPr>
          <w:rFonts w:ascii="Arial" w:hAnsi="Arial"/>
          <w:b w:val="0"/>
          <w:color w:val="FF0000"/>
          <w:u w:val="single"/>
        </w:rPr>
      </w:pPr>
      <w:r w:rsidRPr="00C709B4">
        <w:rPr>
          <w:rFonts w:ascii="Arial" w:hAnsi="Arial"/>
          <w:color w:val="FF0000"/>
          <w:u w:val="single"/>
        </w:rPr>
        <w:t>NOTE:</w:t>
      </w:r>
      <w:r w:rsidRPr="00C709B4">
        <w:rPr>
          <w:rFonts w:ascii="Arial" w:hAnsi="Arial"/>
          <w:b w:val="0"/>
          <w:color w:val="FF0000"/>
          <w:u w:val="single"/>
        </w:rPr>
        <w:t xml:space="preserve">  If a </w:t>
      </w:r>
      <w:r w:rsidRPr="00C709B4">
        <w:rPr>
          <w:rFonts w:ascii="Arial" w:hAnsi="Arial"/>
          <w:b w:val="0"/>
          <w:color w:val="FF0000"/>
        </w:rPr>
        <w:t xml:space="preserve">“Construction Site Guideline Plan” is not required for this project then delete the reference in Paragraph </w:t>
      </w:r>
      <w:r w:rsidR="00782F6C">
        <w:rPr>
          <w:rFonts w:ascii="Arial" w:hAnsi="Arial"/>
          <w:b w:val="0"/>
          <w:color w:val="FF0000"/>
        </w:rPr>
        <w:t>E</w:t>
      </w:r>
      <w:r w:rsidRPr="00C709B4">
        <w:rPr>
          <w:rFonts w:ascii="Arial" w:hAnsi="Arial"/>
          <w:b w:val="0"/>
          <w:color w:val="FF0000"/>
        </w:rPr>
        <w:t xml:space="preserve"> below.</w:t>
      </w:r>
    </w:p>
    <w:p w:rsidR="00033BCC" w:rsidRPr="0017559E" w:rsidRDefault="00033BCC" w:rsidP="006816AF">
      <w:pPr>
        <w:pStyle w:val="Heading4"/>
        <w:numPr>
          <w:ilvl w:val="0"/>
          <w:numId w:val="164"/>
        </w:numPr>
        <w:tabs>
          <w:tab w:val="clear" w:pos="1800"/>
          <w:tab w:val="num" w:pos="2160"/>
        </w:tabs>
        <w:spacing w:before="240"/>
        <w:ind w:left="2160" w:hanging="693"/>
      </w:pPr>
      <w:r w:rsidRPr="0017559E">
        <w:rPr>
          <w:b/>
        </w:rPr>
        <w:t>Design-Build Plan of Use:</w:t>
      </w:r>
      <w:r w:rsidRPr="0017559E">
        <w:t xml:space="preserve"> The Design-Builder shall prepare "Plan of Use" for the Project based upon </w:t>
      </w:r>
      <w:r w:rsidRPr="00942148">
        <w:rPr>
          <w:b/>
          <w:color w:val="0000FF"/>
        </w:rPr>
        <w:t xml:space="preserve">Section 00 31 19.16 Construction Site Guideline Plan in Section 00 30 00 Available Information, </w:t>
      </w:r>
      <w:r w:rsidR="00942148" w:rsidRPr="00942148">
        <w:rPr>
          <w:b/>
          <w:color w:val="0000FF"/>
        </w:rPr>
        <w:t xml:space="preserve">D-B </w:t>
      </w:r>
      <w:r w:rsidRPr="00942148">
        <w:rPr>
          <w:b/>
          <w:color w:val="0000FF"/>
        </w:rPr>
        <w:t xml:space="preserve">RFP </w:t>
      </w:r>
      <w:r w:rsidRPr="002C2D9D">
        <w:rPr>
          <w:b/>
          <w:color w:val="0000FF"/>
        </w:rPr>
        <w:t>Volume</w:t>
      </w:r>
      <w:r w:rsidR="001A72CB" w:rsidRPr="002C2D9D">
        <w:rPr>
          <w:b/>
          <w:color w:val="0000FF"/>
        </w:rPr>
        <w:t xml:space="preserve"> 1</w:t>
      </w:r>
      <w:r w:rsidRPr="002C2D9D">
        <w:rPr>
          <w:color w:val="0000FF"/>
        </w:rPr>
        <w:t xml:space="preserve">.  The </w:t>
      </w:r>
      <w:r>
        <w:t xml:space="preserve">Design-Builder’s "Plan of Use" for the Project </w:t>
      </w:r>
      <w:r w:rsidRPr="0017559E">
        <w:t xml:space="preserve">shall describe in detail the Design-Builder’s proposed use of the Site and Building, both inside and outside the Contract Limit Area.  The Design-Builder shall prepare the Plan of Use on a </w:t>
      </w:r>
      <w:r w:rsidRPr="00942148">
        <w:rPr>
          <w:b/>
          <w:color w:val="0000FF"/>
        </w:rPr>
        <w:t>1"=20'</w:t>
      </w:r>
      <w:r w:rsidRPr="000461BA">
        <w:rPr>
          <w:b/>
          <w:color w:val="0000FF"/>
        </w:rPr>
        <w:t xml:space="preserve"> </w:t>
      </w:r>
      <w:r w:rsidRPr="0017559E">
        <w:t xml:space="preserve">scale plan of the Project Site and a </w:t>
      </w:r>
      <w:r w:rsidRPr="00942148">
        <w:rPr>
          <w:b/>
          <w:color w:val="0000FF"/>
        </w:rPr>
        <w:t>1/8"=1'-0"</w:t>
      </w:r>
      <w:r w:rsidRPr="000461BA">
        <w:rPr>
          <w:color w:val="0000FF"/>
        </w:rPr>
        <w:t xml:space="preserve"> </w:t>
      </w:r>
      <w:r w:rsidRPr="0017559E">
        <w:t xml:space="preserve">scale plan of the Project Building(s).  </w:t>
      </w:r>
    </w:p>
    <w:p w:rsidR="00033BCC" w:rsidRPr="0017559E" w:rsidRDefault="00033BCC" w:rsidP="003A666B">
      <w:pPr>
        <w:pStyle w:val="BodyText"/>
        <w:numPr>
          <w:ilvl w:val="0"/>
          <w:numId w:val="136"/>
        </w:numPr>
        <w:tabs>
          <w:tab w:val="clear" w:pos="1560"/>
        </w:tabs>
        <w:spacing w:before="86" w:after="0"/>
        <w:ind w:left="2852" w:hanging="706"/>
        <w:jc w:val="both"/>
      </w:pPr>
      <w:r w:rsidRPr="0017559E">
        <w:t xml:space="preserve">The Plan of Use shall include, but not be limited to the following:  </w:t>
      </w:r>
    </w:p>
    <w:p w:rsidR="00033BCC" w:rsidRPr="00942148" w:rsidRDefault="00033BCC" w:rsidP="006816AF">
      <w:pPr>
        <w:pStyle w:val="BodyText"/>
        <w:numPr>
          <w:ilvl w:val="1"/>
          <w:numId w:val="136"/>
        </w:numPr>
        <w:tabs>
          <w:tab w:val="clear" w:pos="1920"/>
        </w:tabs>
        <w:spacing w:before="86" w:after="0"/>
        <w:ind w:left="3600" w:hanging="720"/>
        <w:jc w:val="both"/>
        <w:rPr>
          <w:b/>
          <w:color w:val="0000FF"/>
        </w:rPr>
      </w:pPr>
      <w:r w:rsidRPr="00942148">
        <w:rPr>
          <w:b/>
          <w:color w:val="0000FF"/>
        </w:rPr>
        <w:t>phasing requirements;</w:t>
      </w:r>
    </w:p>
    <w:p w:rsidR="00033BCC" w:rsidRPr="00942148" w:rsidRDefault="00033BCC" w:rsidP="006816AF">
      <w:pPr>
        <w:pStyle w:val="BodyText"/>
        <w:numPr>
          <w:ilvl w:val="1"/>
          <w:numId w:val="136"/>
        </w:numPr>
        <w:tabs>
          <w:tab w:val="clear" w:pos="1920"/>
          <w:tab w:val="num" w:pos="1620"/>
          <w:tab w:val="num" w:pos="2000"/>
          <w:tab w:val="num" w:pos="2178"/>
        </w:tabs>
        <w:spacing w:before="86" w:after="0"/>
        <w:ind w:left="3600" w:hanging="720"/>
        <w:jc w:val="both"/>
        <w:rPr>
          <w:b/>
          <w:color w:val="0000FF"/>
        </w:rPr>
      </w:pPr>
      <w:r w:rsidRPr="00942148">
        <w:rPr>
          <w:b/>
          <w:color w:val="0000FF"/>
        </w:rPr>
        <w:t>proposed vehicle and equipment access routes;</w:t>
      </w:r>
    </w:p>
    <w:p w:rsidR="00033BCC" w:rsidRPr="00942148" w:rsidRDefault="00033BCC" w:rsidP="006816AF">
      <w:pPr>
        <w:pStyle w:val="BodyText"/>
        <w:numPr>
          <w:ilvl w:val="1"/>
          <w:numId w:val="136"/>
        </w:numPr>
        <w:tabs>
          <w:tab w:val="clear" w:pos="1920"/>
          <w:tab w:val="num" w:pos="1620"/>
          <w:tab w:val="num" w:pos="2000"/>
          <w:tab w:val="num" w:pos="2178"/>
        </w:tabs>
        <w:spacing w:before="86" w:after="0"/>
        <w:ind w:left="3600" w:hanging="720"/>
        <w:jc w:val="both"/>
        <w:rPr>
          <w:b/>
          <w:color w:val="0000FF"/>
        </w:rPr>
      </w:pPr>
      <w:r w:rsidRPr="00942148">
        <w:rPr>
          <w:b/>
          <w:color w:val="0000FF"/>
        </w:rPr>
        <w:t>locations of proposed staging/lay-down and storage areas, utility connections;</w:t>
      </w:r>
    </w:p>
    <w:p w:rsidR="00033BCC" w:rsidRPr="00942148" w:rsidRDefault="00033BCC" w:rsidP="006816AF">
      <w:pPr>
        <w:pStyle w:val="BodyText"/>
        <w:numPr>
          <w:ilvl w:val="1"/>
          <w:numId w:val="136"/>
        </w:numPr>
        <w:tabs>
          <w:tab w:val="clear" w:pos="1920"/>
          <w:tab w:val="num" w:pos="1620"/>
          <w:tab w:val="num" w:pos="2000"/>
          <w:tab w:val="num" w:pos="2178"/>
        </w:tabs>
        <w:spacing w:before="86" w:after="0"/>
        <w:ind w:left="3600" w:hanging="720"/>
        <w:jc w:val="both"/>
        <w:rPr>
          <w:b/>
          <w:color w:val="0000FF"/>
        </w:rPr>
      </w:pPr>
      <w:r w:rsidRPr="00942148">
        <w:rPr>
          <w:b/>
          <w:color w:val="0000FF"/>
        </w:rPr>
        <w:t xml:space="preserve">utilization of maintaining </w:t>
      </w:r>
      <w:proofErr w:type="spellStart"/>
      <w:r w:rsidRPr="00942148">
        <w:rPr>
          <w:b/>
          <w:color w:val="0000FF"/>
        </w:rPr>
        <w:t>al</w:t>
      </w:r>
      <w:proofErr w:type="spellEnd"/>
      <w:r w:rsidRPr="00942148">
        <w:rPr>
          <w:b/>
          <w:color w:val="0000FF"/>
        </w:rPr>
        <w:t xml:space="preserve"> least one elevator in use at all times;</w:t>
      </w:r>
    </w:p>
    <w:p w:rsidR="00033BCC" w:rsidRPr="00942148" w:rsidRDefault="00033BCC" w:rsidP="006816AF">
      <w:pPr>
        <w:pStyle w:val="BodyText"/>
        <w:numPr>
          <w:ilvl w:val="1"/>
          <w:numId w:val="136"/>
        </w:numPr>
        <w:tabs>
          <w:tab w:val="clear" w:pos="1920"/>
          <w:tab w:val="num" w:pos="1620"/>
          <w:tab w:val="num" w:pos="2000"/>
          <w:tab w:val="num" w:pos="2178"/>
        </w:tabs>
        <w:spacing w:before="86" w:after="0"/>
        <w:ind w:left="3600" w:hanging="720"/>
        <w:jc w:val="both"/>
        <w:rPr>
          <w:b/>
          <w:color w:val="0000FF"/>
        </w:rPr>
      </w:pPr>
      <w:r w:rsidRPr="00942148">
        <w:rPr>
          <w:b/>
          <w:color w:val="0000FF"/>
        </w:rPr>
        <w:t>occupant access to the elevator during construction;</w:t>
      </w:r>
    </w:p>
    <w:p w:rsidR="00033BCC" w:rsidRPr="00942148" w:rsidRDefault="00033BCC" w:rsidP="006816AF">
      <w:pPr>
        <w:pStyle w:val="BodyText"/>
        <w:numPr>
          <w:ilvl w:val="1"/>
          <w:numId w:val="136"/>
        </w:numPr>
        <w:tabs>
          <w:tab w:val="clear" w:pos="1920"/>
          <w:tab w:val="num" w:pos="1620"/>
          <w:tab w:val="num" w:pos="2000"/>
          <w:tab w:val="num" w:pos="2178"/>
        </w:tabs>
        <w:spacing w:before="86" w:after="0"/>
        <w:ind w:left="3600" w:hanging="720"/>
        <w:jc w:val="both"/>
        <w:rPr>
          <w:b/>
          <w:color w:val="0000FF"/>
        </w:rPr>
      </w:pPr>
      <w:r w:rsidRPr="00942148">
        <w:rPr>
          <w:b/>
          <w:color w:val="0000FF"/>
        </w:rPr>
        <w:t>delivery access of materials, handicap access;</w:t>
      </w:r>
    </w:p>
    <w:p w:rsidR="00033BCC" w:rsidRPr="00942148" w:rsidRDefault="00033BCC" w:rsidP="006816AF">
      <w:pPr>
        <w:pStyle w:val="BodyText"/>
        <w:numPr>
          <w:ilvl w:val="1"/>
          <w:numId w:val="136"/>
        </w:numPr>
        <w:tabs>
          <w:tab w:val="clear" w:pos="1920"/>
        </w:tabs>
        <w:spacing w:before="86" w:after="0"/>
        <w:ind w:left="3600" w:hanging="720"/>
        <w:jc w:val="both"/>
        <w:rPr>
          <w:b/>
          <w:color w:val="0000FF"/>
        </w:rPr>
      </w:pPr>
      <w:r w:rsidRPr="00942148">
        <w:rPr>
          <w:b/>
          <w:color w:val="0000FF"/>
        </w:rPr>
        <w:t>building egress, proposed pedestrian traffic flows in the interior and exterior of the building;</w:t>
      </w:r>
    </w:p>
    <w:p w:rsidR="00033BCC" w:rsidRPr="00942148" w:rsidRDefault="00033BCC" w:rsidP="006816AF">
      <w:pPr>
        <w:pStyle w:val="BodyText"/>
        <w:numPr>
          <w:ilvl w:val="1"/>
          <w:numId w:val="136"/>
        </w:numPr>
        <w:tabs>
          <w:tab w:val="clear" w:pos="1920"/>
          <w:tab w:val="num" w:pos="1620"/>
          <w:tab w:val="num" w:pos="2000"/>
          <w:tab w:val="num" w:pos="2178"/>
        </w:tabs>
        <w:spacing w:before="86" w:after="0"/>
        <w:ind w:left="3600" w:hanging="720"/>
        <w:jc w:val="both"/>
        <w:rPr>
          <w:b/>
          <w:color w:val="0000FF"/>
        </w:rPr>
      </w:pPr>
      <w:r w:rsidRPr="00942148">
        <w:rPr>
          <w:b/>
          <w:color w:val="0000FF"/>
        </w:rPr>
        <w:t>temporary access-ways;</w:t>
      </w:r>
    </w:p>
    <w:p w:rsidR="00033BCC" w:rsidRPr="00942148" w:rsidRDefault="00033BCC" w:rsidP="006816AF">
      <w:pPr>
        <w:pStyle w:val="BodyText"/>
        <w:numPr>
          <w:ilvl w:val="1"/>
          <w:numId w:val="136"/>
        </w:numPr>
        <w:tabs>
          <w:tab w:val="num" w:pos="1620"/>
          <w:tab w:val="num" w:pos="2000"/>
        </w:tabs>
        <w:spacing w:before="86" w:after="0"/>
        <w:ind w:left="3600" w:hanging="720"/>
        <w:jc w:val="both"/>
        <w:rPr>
          <w:b/>
          <w:color w:val="0000FF"/>
        </w:rPr>
      </w:pPr>
      <w:r w:rsidRPr="00942148">
        <w:rPr>
          <w:b/>
          <w:color w:val="0000FF"/>
        </w:rPr>
        <w:t xml:space="preserve">office trailer and dumpster locations; </w:t>
      </w:r>
    </w:p>
    <w:p w:rsidR="00033BCC" w:rsidRPr="00942148" w:rsidRDefault="00033BCC" w:rsidP="006816AF">
      <w:pPr>
        <w:pStyle w:val="BodyText"/>
        <w:numPr>
          <w:ilvl w:val="1"/>
          <w:numId w:val="136"/>
        </w:numPr>
        <w:tabs>
          <w:tab w:val="clear" w:pos="1920"/>
        </w:tabs>
        <w:spacing w:before="86" w:after="0"/>
        <w:ind w:left="3600" w:hanging="720"/>
        <w:jc w:val="both"/>
        <w:rPr>
          <w:b/>
          <w:color w:val="0000FF"/>
        </w:rPr>
      </w:pPr>
      <w:r w:rsidRPr="00942148">
        <w:rPr>
          <w:b/>
          <w:color w:val="0000FF"/>
        </w:rPr>
        <w:t>location of perimeter construction fencing and gates;</w:t>
      </w:r>
    </w:p>
    <w:p w:rsidR="00033BCC" w:rsidRPr="00942148" w:rsidRDefault="00033BCC" w:rsidP="006816AF">
      <w:pPr>
        <w:pStyle w:val="BodyText"/>
        <w:numPr>
          <w:ilvl w:val="1"/>
          <w:numId w:val="136"/>
        </w:numPr>
        <w:tabs>
          <w:tab w:val="clear" w:pos="1920"/>
          <w:tab w:val="num" w:pos="1620"/>
        </w:tabs>
        <w:spacing w:before="86" w:after="0"/>
        <w:ind w:left="3600" w:hanging="720"/>
        <w:jc w:val="both"/>
        <w:rPr>
          <w:b/>
          <w:color w:val="0000FF"/>
        </w:rPr>
      </w:pPr>
      <w:r w:rsidRPr="00942148">
        <w:rPr>
          <w:b/>
          <w:color w:val="0000FF"/>
        </w:rPr>
        <w:t>other protection measures around and in the building(s);</w:t>
      </w:r>
    </w:p>
    <w:p w:rsidR="00033BCC" w:rsidRPr="00942148" w:rsidRDefault="00033BCC" w:rsidP="006816AF">
      <w:pPr>
        <w:pStyle w:val="BodyText"/>
        <w:numPr>
          <w:ilvl w:val="1"/>
          <w:numId w:val="136"/>
        </w:numPr>
        <w:tabs>
          <w:tab w:val="clear" w:pos="1920"/>
          <w:tab w:val="num" w:pos="1620"/>
        </w:tabs>
        <w:spacing w:before="86" w:after="0"/>
        <w:ind w:left="3600" w:hanging="720"/>
        <w:jc w:val="both"/>
        <w:rPr>
          <w:b/>
          <w:color w:val="0000FF"/>
        </w:rPr>
      </w:pPr>
      <w:r w:rsidRPr="00942148">
        <w:rPr>
          <w:b/>
          <w:color w:val="0000FF"/>
        </w:rPr>
        <w:t>temporary partitions, proposed pedestrian traffic flows around and in each building;</w:t>
      </w:r>
    </w:p>
    <w:p w:rsidR="00033BCC" w:rsidRPr="00942148" w:rsidRDefault="00033BCC" w:rsidP="006816AF">
      <w:pPr>
        <w:pStyle w:val="BodyText"/>
        <w:numPr>
          <w:ilvl w:val="1"/>
          <w:numId w:val="136"/>
        </w:numPr>
        <w:tabs>
          <w:tab w:val="clear" w:pos="1920"/>
          <w:tab w:val="num" w:pos="1620"/>
        </w:tabs>
        <w:spacing w:before="86" w:after="0"/>
        <w:ind w:left="3600" w:hanging="720"/>
        <w:jc w:val="both"/>
        <w:rPr>
          <w:b/>
          <w:color w:val="0000FF"/>
        </w:rPr>
      </w:pPr>
      <w:r w:rsidRPr="00942148">
        <w:rPr>
          <w:b/>
          <w:color w:val="0000FF"/>
        </w:rPr>
        <w:t>proposed building access points;</w:t>
      </w:r>
    </w:p>
    <w:p w:rsidR="00033BCC" w:rsidRPr="00942148" w:rsidRDefault="00033BCC" w:rsidP="006816AF">
      <w:pPr>
        <w:pStyle w:val="BodyText"/>
        <w:numPr>
          <w:ilvl w:val="1"/>
          <w:numId w:val="136"/>
        </w:numPr>
        <w:tabs>
          <w:tab w:val="clear" w:pos="1920"/>
          <w:tab w:val="num" w:pos="1620"/>
        </w:tabs>
        <w:spacing w:before="86" w:after="0"/>
        <w:ind w:left="3600" w:hanging="720"/>
        <w:jc w:val="both"/>
        <w:rPr>
          <w:b/>
          <w:color w:val="0000FF"/>
        </w:rPr>
      </w:pPr>
      <w:r w:rsidRPr="00942148">
        <w:rPr>
          <w:b/>
          <w:color w:val="0000FF"/>
        </w:rPr>
        <w:t>proposed protection measures for trees, shrubs and plantings, interior access-ways;</w:t>
      </w:r>
    </w:p>
    <w:p w:rsidR="00033BCC" w:rsidRPr="00942148" w:rsidRDefault="00033BCC" w:rsidP="006816AF">
      <w:pPr>
        <w:pStyle w:val="BodyText"/>
        <w:numPr>
          <w:ilvl w:val="1"/>
          <w:numId w:val="136"/>
        </w:numPr>
        <w:tabs>
          <w:tab w:val="clear" w:pos="1920"/>
        </w:tabs>
        <w:spacing w:before="86" w:after="0"/>
        <w:ind w:left="3600" w:hanging="720"/>
        <w:jc w:val="both"/>
        <w:rPr>
          <w:b/>
          <w:color w:val="0000FF"/>
        </w:rPr>
      </w:pPr>
      <w:r w:rsidRPr="00942148">
        <w:rPr>
          <w:b/>
          <w:color w:val="0000FF"/>
        </w:rPr>
        <w:t>coordination of activities that relate to building occupants and other field applied measure to protect and coordinate the work including any relocation of utilities.</w:t>
      </w:r>
    </w:p>
    <w:p w:rsidR="00033BCC" w:rsidRDefault="00033BCC" w:rsidP="003A666B">
      <w:pPr>
        <w:pStyle w:val="BodyText"/>
        <w:numPr>
          <w:ilvl w:val="0"/>
          <w:numId w:val="136"/>
        </w:numPr>
        <w:tabs>
          <w:tab w:val="clear" w:pos="1560"/>
        </w:tabs>
        <w:spacing w:before="86" w:after="0"/>
        <w:ind w:left="2909" w:hanging="720"/>
        <w:jc w:val="both"/>
      </w:pPr>
      <w:r w:rsidRPr="0017559E">
        <w:t>The Design-Build</w:t>
      </w:r>
      <w:r>
        <w:t>er</w:t>
      </w:r>
      <w:r w:rsidRPr="0017559E">
        <w:t xml:space="preserve"> shall submit the </w:t>
      </w:r>
      <w:r w:rsidRPr="00942148">
        <w:rPr>
          <w:b/>
          <w:color w:val="0000FF"/>
        </w:rPr>
        <w:t>Design-Build Plan of Use</w:t>
      </w:r>
      <w:r w:rsidRPr="0017559E">
        <w:t xml:space="preserve"> to the Owner for approval within </w:t>
      </w:r>
      <w:r w:rsidRPr="00942148">
        <w:rPr>
          <w:b/>
          <w:color w:val="0000FF"/>
        </w:rPr>
        <w:t>seven (</w:t>
      </w:r>
      <w:r w:rsidRPr="00942148">
        <w:rPr>
          <w:b/>
          <w:color w:val="0000FF"/>
          <w:u w:val="single"/>
        </w:rPr>
        <w:t>7</w:t>
      </w:r>
      <w:r w:rsidRPr="00942148">
        <w:rPr>
          <w:b/>
          <w:color w:val="0000FF"/>
        </w:rPr>
        <w:t xml:space="preserve">) </w:t>
      </w:r>
      <w:r w:rsidRPr="000722C1">
        <w:t>Calendar Days</w:t>
      </w:r>
      <w:r w:rsidRPr="0017559E">
        <w:t xml:space="preserve"> of the </w:t>
      </w:r>
      <w:r>
        <w:t>execution</w:t>
      </w:r>
      <w:r w:rsidRPr="0017559E">
        <w:t xml:space="preserve"> of the D-B Agreement, and Work on the Project shall not commence until an acceptable </w:t>
      </w:r>
      <w:r w:rsidRPr="00942148">
        <w:rPr>
          <w:b/>
          <w:color w:val="0000FF"/>
        </w:rPr>
        <w:t>Design-Build Plan of Use</w:t>
      </w:r>
      <w:r w:rsidRPr="0017559E">
        <w:t xml:space="preserve"> has been approved by the Owner.  Any delay in the Project caused by the Design-Builder’s failure to submit an acceptable </w:t>
      </w:r>
      <w:r w:rsidRPr="00942148">
        <w:rPr>
          <w:b/>
          <w:color w:val="0000FF"/>
        </w:rPr>
        <w:t>Design-Build Plan of Use</w:t>
      </w:r>
      <w:r w:rsidRPr="0017559E">
        <w:t xml:space="preserve"> shall not alter the Design Builder’s responsibility to complete the Work by the dates specified in the </w:t>
      </w:r>
      <w:r>
        <w:t xml:space="preserve">D-B </w:t>
      </w:r>
      <w:r w:rsidRPr="0017559E">
        <w:t>Agreement.</w:t>
      </w:r>
    </w:p>
    <w:p w:rsidR="00264CEE" w:rsidRDefault="00264CEE" w:rsidP="00264CEE">
      <w:pPr>
        <w:spacing w:before="240"/>
        <w:jc w:val="center"/>
        <w:rPr>
          <w:b/>
        </w:rPr>
      </w:pPr>
      <w:r>
        <w:rPr>
          <w:b/>
        </w:rPr>
        <w:t xml:space="preserve">End </w:t>
      </w:r>
      <w:r w:rsidRPr="00F037ED">
        <w:rPr>
          <w:b/>
        </w:rPr>
        <w:t>Section 01 1</w:t>
      </w:r>
      <w:r>
        <w:rPr>
          <w:b/>
        </w:rPr>
        <w:t>1 29</w:t>
      </w:r>
    </w:p>
    <w:p w:rsidR="003A666B" w:rsidRDefault="00264CEE" w:rsidP="00655EFD">
      <w:pPr>
        <w:spacing w:after="240"/>
        <w:jc w:val="center"/>
        <w:rPr>
          <w:b/>
        </w:rPr>
      </w:pPr>
      <w:r>
        <w:rPr>
          <w:b/>
        </w:rPr>
        <w:t>Documents Furnished By Design-Builder</w:t>
      </w:r>
    </w:p>
    <w:p w:rsidR="00FA5C68" w:rsidRPr="008640D1" w:rsidRDefault="00DC2D72" w:rsidP="00CE5F96">
      <w:pPr>
        <w:pBdr>
          <w:bottom w:val="single" w:sz="12" w:space="1" w:color="auto"/>
        </w:pBdr>
        <w:shd w:val="clear" w:color="auto" w:fill="D9D9D9"/>
        <w:ind w:left="1440" w:hanging="1440"/>
        <w:jc w:val="both"/>
        <w:rPr>
          <w:b/>
        </w:rPr>
      </w:pPr>
      <w:r w:rsidRPr="008640D1">
        <w:rPr>
          <w:b/>
        </w:rPr>
        <w:t>01 12 16</w:t>
      </w:r>
      <w:r w:rsidRPr="008640D1">
        <w:rPr>
          <w:b/>
        </w:rPr>
        <w:tab/>
        <w:t>WORK SEQUENCE - PHASE(S)</w:t>
      </w:r>
    </w:p>
    <w:p w:rsidR="00565376" w:rsidRPr="008640D1" w:rsidRDefault="00565376" w:rsidP="006816AF">
      <w:pPr>
        <w:pStyle w:val="Heading4"/>
        <w:numPr>
          <w:ilvl w:val="1"/>
          <w:numId w:val="19"/>
        </w:numPr>
        <w:tabs>
          <w:tab w:val="clear" w:pos="2160"/>
        </w:tabs>
        <w:spacing w:before="240"/>
        <w:ind w:hanging="720"/>
      </w:pPr>
      <w:r w:rsidRPr="008640D1">
        <w:rPr>
          <w:b/>
        </w:rPr>
        <w:t>Related Documents:</w:t>
      </w:r>
      <w:r w:rsidRPr="008640D1">
        <w:t xml:space="preserve"> </w:t>
      </w:r>
      <w:r w:rsidR="006D7AD8"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565376" w:rsidRPr="008640D1" w:rsidRDefault="00565376" w:rsidP="00565376">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Reference Site Phasing Drawing Sheet Number</w:t>
      </w:r>
    </w:p>
    <w:p w:rsidR="00FA5C68" w:rsidRPr="008640D1" w:rsidRDefault="00FA5C68" w:rsidP="006816AF">
      <w:pPr>
        <w:pStyle w:val="Heading4"/>
        <w:numPr>
          <w:ilvl w:val="1"/>
          <w:numId w:val="19"/>
        </w:numPr>
        <w:tabs>
          <w:tab w:val="clear" w:pos="2160"/>
        </w:tabs>
        <w:spacing w:before="240"/>
        <w:ind w:hanging="720"/>
      </w:pPr>
      <w:r w:rsidRPr="008640D1">
        <w:t xml:space="preserve">Site Phasing Plan is shown </w:t>
      </w:r>
      <w:r w:rsidR="00942148">
        <w:t>in D</w:t>
      </w:r>
      <w:r w:rsidR="00033BCC">
        <w:t xml:space="preserve">-B Volume </w:t>
      </w:r>
      <w:r w:rsidR="00033BCC" w:rsidRPr="00B22677">
        <w:rPr>
          <w:b/>
          <w:color w:val="0000FF"/>
          <w:u w:val="single"/>
        </w:rPr>
        <w:fldChar w:fldCharType="begin">
          <w:ffData>
            <w:name w:val=""/>
            <w:enabled/>
            <w:calcOnExit w:val="0"/>
            <w:textInput>
              <w:default w:val="Insert"/>
            </w:textInput>
          </w:ffData>
        </w:fldChar>
      </w:r>
      <w:r w:rsidR="00033BCC" w:rsidRPr="00B22677">
        <w:rPr>
          <w:b/>
          <w:color w:val="0000FF"/>
          <w:u w:val="single"/>
        </w:rPr>
        <w:instrText xml:space="preserve"> FORMTEXT </w:instrText>
      </w:r>
      <w:r w:rsidR="00033BCC" w:rsidRPr="00B22677">
        <w:rPr>
          <w:b/>
          <w:color w:val="0000FF"/>
          <w:u w:val="single"/>
        </w:rPr>
      </w:r>
      <w:r w:rsidR="00033BCC" w:rsidRPr="00B22677">
        <w:rPr>
          <w:b/>
          <w:color w:val="0000FF"/>
          <w:u w:val="single"/>
        </w:rPr>
        <w:fldChar w:fldCharType="separate"/>
      </w:r>
      <w:r w:rsidR="00033BCC" w:rsidRPr="00B22677">
        <w:rPr>
          <w:b/>
          <w:noProof/>
          <w:color w:val="0000FF"/>
          <w:u w:val="single"/>
        </w:rPr>
        <w:t>Insert</w:t>
      </w:r>
      <w:r w:rsidR="00033BCC" w:rsidRPr="00B22677">
        <w:rPr>
          <w:b/>
          <w:color w:val="0000FF"/>
          <w:u w:val="single"/>
        </w:rPr>
        <w:fldChar w:fldCharType="end"/>
      </w:r>
      <w:r w:rsidR="00033BCC" w:rsidRPr="00B22677">
        <w:t xml:space="preserve"> </w:t>
      </w:r>
      <w:r w:rsidRPr="00B22677">
        <w:t xml:space="preserve">on Drawing Sheet No. </w:t>
      </w:r>
      <w:r w:rsidR="00BF0C8C" w:rsidRPr="00B22677">
        <w:rPr>
          <w:b/>
          <w:color w:val="0000FF"/>
          <w:u w:val="single"/>
        </w:rPr>
        <w:fldChar w:fldCharType="begin">
          <w:ffData>
            <w:name w:val=""/>
            <w:enabled/>
            <w:calcOnExit w:val="0"/>
            <w:textInput>
              <w:default w:val="Insert"/>
            </w:textInput>
          </w:ffData>
        </w:fldChar>
      </w:r>
      <w:r w:rsidR="00BF0C8C" w:rsidRPr="00B22677">
        <w:rPr>
          <w:b/>
          <w:color w:val="0000FF"/>
          <w:u w:val="single"/>
        </w:rPr>
        <w:instrText xml:space="preserve"> FORMTEXT </w:instrText>
      </w:r>
      <w:r w:rsidR="00BF0C8C" w:rsidRPr="00B22677">
        <w:rPr>
          <w:b/>
          <w:color w:val="0000FF"/>
          <w:u w:val="single"/>
        </w:rPr>
      </w:r>
      <w:r w:rsidR="00BF0C8C" w:rsidRPr="00B22677">
        <w:rPr>
          <w:b/>
          <w:color w:val="0000FF"/>
          <w:u w:val="single"/>
        </w:rPr>
        <w:fldChar w:fldCharType="separate"/>
      </w:r>
      <w:r w:rsidR="00BF0C8C" w:rsidRPr="00B22677">
        <w:rPr>
          <w:b/>
          <w:noProof/>
          <w:color w:val="0000FF"/>
          <w:u w:val="single"/>
        </w:rPr>
        <w:t>Insert</w:t>
      </w:r>
      <w:r w:rsidR="00BF0C8C" w:rsidRPr="00B22677">
        <w:rPr>
          <w:b/>
          <w:color w:val="0000FF"/>
          <w:u w:val="single"/>
        </w:rPr>
        <w:fldChar w:fldCharType="end"/>
      </w:r>
      <w:r w:rsidRPr="00B22677">
        <w:t>.</w:t>
      </w:r>
    </w:p>
    <w:p w:rsidR="004650C4" w:rsidRPr="008640D1" w:rsidRDefault="004650C4" w:rsidP="004650C4">
      <w:pPr>
        <w:pStyle w:val="NS"/>
        <w:tabs>
          <w:tab w:val="num" w:pos="2880"/>
        </w:tab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Example:  Amplify paragraphs below as necessary. Revise to suit actual project conditions. Insert number of Phases and completion date(s) as required.</w:t>
      </w:r>
    </w:p>
    <w:p w:rsidR="00FA5C68" w:rsidRPr="008640D1" w:rsidRDefault="00FA5C68" w:rsidP="006816AF">
      <w:pPr>
        <w:pStyle w:val="Heading4"/>
        <w:numPr>
          <w:ilvl w:val="1"/>
          <w:numId w:val="19"/>
        </w:numPr>
        <w:tabs>
          <w:tab w:val="clear" w:pos="2160"/>
        </w:tabs>
        <w:spacing w:before="240"/>
        <w:ind w:hanging="720"/>
      </w:pPr>
      <w:r w:rsidRPr="008640D1">
        <w:t xml:space="preserve">The entire Project shall be </w:t>
      </w:r>
      <w:r w:rsidR="00033BCC">
        <w:t xml:space="preserve">designed and </w:t>
      </w:r>
      <w:r w:rsidRPr="008640D1">
        <w:t xml:space="preserve">constructed </w:t>
      </w:r>
      <w:r w:rsidRPr="00B22677">
        <w:t xml:space="preserve">in </w:t>
      </w:r>
      <w:r w:rsidR="00BF0C8C" w:rsidRPr="00B22677">
        <w:rPr>
          <w:b/>
          <w:color w:val="0000FF"/>
          <w:u w:val="single"/>
        </w:rPr>
        <w:fldChar w:fldCharType="begin">
          <w:ffData>
            <w:name w:val=""/>
            <w:enabled/>
            <w:calcOnExit w:val="0"/>
            <w:textInput>
              <w:default w:val="Insert"/>
            </w:textInput>
          </w:ffData>
        </w:fldChar>
      </w:r>
      <w:r w:rsidR="00BF0C8C" w:rsidRPr="00B22677">
        <w:rPr>
          <w:b/>
          <w:color w:val="0000FF"/>
          <w:u w:val="single"/>
        </w:rPr>
        <w:instrText xml:space="preserve"> FORMTEXT </w:instrText>
      </w:r>
      <w:r w:rsidR="00BF0C8C" w:rsidRPr="00B22677">
        <w:rPr>
          <w:b/>
          <w:color w:val="0000FF"/>
          <w:u w:val="single"/>
        </w:rPr>
      </w:r>
      <w:r w:rsidR="00BF0C8C" w:rsidRPr="00B22677">
        <w:rPr>
          <w:b/>
          <w:color w:val="0000FF"/>
          <w:u w:val="single"/>
        </w:rPr>
        <w:fldChar w:fldCharType="separate"/>
      </w:r>
      <w:r w:rsidR="00BF0C8C" w:rsidRPr="00B22677">
        <w:rPr>
          <w:b/>
          <w:noProof/>
          <w:color w:val="0000FF"/>
          <w:u w:val="single"/>
        </w:rPr>
        <w:t>Insert</w:t>
      </w:r>
      <w:r w:rsidR="00BF0C8C" w:rsidRPr="00B22677">
        <w:rPr>
          <w:b/>
          <w:color w:val="0000FF"/>
          <w:u w:val="single"/>
        </w:rPr>
        <w:fldChar w:fldCharType="end"/>
      </w:r>
      <w:r w:rsidRPr="00B22677">
        <w:t xml:space="preserve"> Phase(s).  Work of these Phase(s) shall be substantially complete, ready for occupancy within </w:t>
      </w:r>
      <w:r w:rsidR="00BF0C8C" w:rsidRPr="00B22677">
        <w:rPr>
          <w:b/>
          <w:color w:val="0000FF"/>
          <w:u w:val="single"/>
        </w:rPr>
        <w:fldChar w:fldCharType="begin">
          <w:ffData>
            <w:name w:val=""/>
            <w:enabled/>
            <w:calcOnExit w:val="0"/>
            <w:textInput>
              <w:default w:val="Insert"/>
            </w:textInput>
          </w:ffData>
        </w:fldChar>
      </w:r>
      <w:r w:rsidR="00BF0C8C" w:rsidRPr="00B22677">
        <w:rPr>
          <w:b/>
          <w:color w:val="0000FF"/>
          <w:u w:val="single"/>
        </w:rPr>
        <w:instrText xml:space="preserve"> FORMTEXT </w:instrText>
      </w:r>
      <w:r w:rsidR="00BF0C8C" w:rsidRPr="00B22677">
        <w:rPr>
          <w:b/>
          <w:color w:val="0000FF"/>
          <w:u w:val="single"/>
        </w:rPr>
      </w:r>
      <w:r w:rsidR="00BF0C8C" w:rsidRPr="00B22677">
        <w:rPr>
          <w:b/>
          <w:color w:val="0000FF"/>
          <w:u w:val="single"/>
        </w:rPr>
        <w:fldChar w:fldCharType="separate"/>
      </w:r>
      <w:r w:rsidR="00BF0C8C" w:rsidRPr="00B22677">
        <w:rPr>
          <w:b/>
          <w:noProof/>
          <w:color w:val="0000FF"/>
          <w:u w:val="single"/>
        </w:rPr>
        <w:t>Insert</w:t>
      </w:r>
      <w:r w:rsidR="00BF0C8C" w:rsidRPr="00B22677">
        <w:rPr>
          <w:b/>
          <w:color w:val="0000FF"/>
          <w:u w:val="single"/>
        </w:rPr>
        <w:fldChar w:fldCharType="end"/>
      </w:r>
      <w:r w:rsidRPr="00B22677">
        <w:t xml:space="preserve"> Calendar</w:t>
      </w:r>
      <w:r w:rsidRPr="008640D1">
        <w:t xml:space="preserve"> Days of commencement of the Work</w:t>
      </w:r>
      <w:r w:rsidR="0095747A">
        <w:t xml:space="preserve"> (the “</w:t>
      </w:r>
      <w:r w:rsidR="0095747A" w:rsidRPr="00827538">
        <w:rPr>
          <w:b/>
        </w:rPr>
        <w:t>Contract Time</w:t>
      </w:r>
      <w:r w:rsidR="0095747A">
        <w:t>”)</w:t>
      </w:r>
      <w:r w:rsidRPr="008640D1">
        <w:t>.</w:t>
      </w:r>
    </w:p>
    <w:p w:rsidR="00FA5C68" w:rsidRPr="008640D1" w:rsidRDefault="00FA5C68" w:rsidP="00FA5C68">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Example:  Insert Phase number and brief description of the intent of the each Phase as required.  Repeat as required for each Phase. Add or delete applicable number of Phases.</w:t>
      </w:r>
    </w:p>
    <w:p w:rsidR="00FA5C68" w:rsidRPr="00B22677" w:rsidRDefault="00C65FC2" w:rsidP="006816AF">
      <w:pPr>
        <w:spacing w:before="86"/>
        <w:ind w:left="2880" w:hanging="720"/>
        <w:jc w:val="both"/>
      </w:pPr>
      <w:r w:rsidRPr="00B22677">
        <w:rPr>
          <w:b/>
        </w:rPr>
        <w:t>1</w:t>
      </w:r>
      <w:r w:rsidR="00FA5C68" w:rsidRPr="00B22677">
        <w:rPr>
          <w:b/>
        </w:rPr>
        <w:t>.</w:t>
      </w:r>
      <w:r w:rsidR="00FA5C68" w:rsidRPr="00B22677">
        <w:tab/>
        <w:t xml:space="preserve">Phase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00FA5C68" w:rsidRPr="00B22677">
        <w:t xml:space="preserve"> shall include the following portions of work, including all labor and material, shown on the drawings and/or as specified hereinafter. Work of this Phase shall be substantially complete, ready for occupancy within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00FA5C68" w:rsidRPr="00B22677">
        <w:t xml:space="preserve"> Calendar D</w:t>
      </w:r>
      <w:r w:rsidR="006D7AD8">
        <w:t>ays of commencement of the Work</w:t>
      </w:r>
      <w:r w:rsidR="00FA5C68" w:rsidRPr="00B22677">
        <w:t xml:space="preserve">.  The intent of this Phase is to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00FA5C68" w:rsidRPr="00B22677">
        <w:t xml:space="preserve"> and includes but is not limited to the following:</w:t>
      </w:r>
    </w:p>
    <w:p w:rsidR="00FA5C68" w:rsidRPr="00B22677" w:rsidRDefault="00C65FC2" w:rsidP="00FA103E">
      <w:pPr>
        <w:pStyle w:val="Heading4"/>
        <w:numPr>
          <w:ilvl w:val="0"/>
          <w:numId w:val="0"/>
        </w:numPr>
        <w:ind w:left="3600" w:hanging="720"/>
        <w:rPr>
          <w:b/>
          <w:color w:val="0000FF"/>
        </w:rPr>
      </w:pPr>
      <w:r w:rsidRPr="00B22677">
        <w:rPr>
          <w:b/>
          <w:color w:val="0000FF"/>
        </w:rPr>
        <w:t>1.1</w:t>
      </w:r>
      <w:r w:rsidRPr="00B22677">
        <w:rPr>
          <w:b/>
          <w:color w:val="0000FF"/>
        </w:rPr>
        <w:tab/>
      </w:r>
      <w:r w:rsidR="00FA5C68" w:rsidRPr="00B22677">
        <w:rPr>
          <w:b/>
          <w:color w:val="0000FF"/>
        </w:rPr>
        <w:t>West Wing;</w:t>
      </w:r>
    </w:p>
    <w:p w:rsidR="00FA5C68" w:rsidRPr="00B22677" w:rsidRDefault="00C65FC2" w:rsidP="00FA103E">
      <w:pPr>
        <w:pStyle w:val="Heading4"/>
        <w:numPr>
          <w:ilvl w:val="0"/>
          <w:numId w:val="0"/>
        </w:numPr>
        <w:ind w:left="3600" w:hanging="720"/>
        <w:rPr>
          <w:b/>
          <w:color w:val="0000FF"/>
        </w:rPr>
      </w:pPr>
      <w:r w:rsidRPr="00B22677">
        <w:rPr>
          <w:b/>
          <w:color w:val="0000FF"/>
        </w:rPr>
        <w:t>1.2</w:t>
      </w:r>
      <w:r w:rsidRPr="00B22677">
        <w:rPr>
          <w:b/>
          <w:color w:val="0000FF"/>
        </w:rPr>
        <w:tab/>
      </w:r>
      <w:r w:rsidR="00FA5C68" w:rsidRPr="00B22677">
        <w:rPr>
          <w:b/>
          <w:color w:val="0000FF"/>
        </w:rPr>
        <w:t>First and Second Floors;</w:t>
      </w:r>
    </w:p>
    <w:p w:rsidR="00FA5C68" w:rsidRPr="00B22677" w:rsidRDefault="00C65FC2" w:rsidP="00FA103E">
      <w:pPr>
        <w:pStyle w:val="Heading4"/>
        <w:numPr>
          <w:ilvl w:val="0"/>
          <w:numId w:val="0"/>
        </w:numPr>
        <w:ind w:left="3600" w:hanging="720"/>
        <w:rPr>
          <w:b/>
          <w:color w:val="0000FF"/>
        </w:rPr>
      </w:pPr>
      <w:r w:rsidRPr="00B22677">
        <w:rPr>
          <w:b/>
          <w:color w:val="0000FF"/>
        </w:rPr>
        <w:t>1.3</w:t>
      </w:r>
      <w:r w:rsidRPr="00B22677">
        <w:rPr>
          <w:b/>
          <w:color w:val="0000FF"/>
        </w:rPr>
        <w:tab/>
      </w:r>
      <w:r w:rsidR="00FA5C68" w:rsidRPr="00B22677">
        <w:rPr>
          <w:b/>
          <w:color w:val="0000FF"/>
        </w:rPr>
        <w:t>Site Utilities.</w:t>
      </w:r>
    </w:p>
    <w:p w:rsidR="00FA5C68" w:rsidRPr="00B22677" w:rsidRDefault="00FA5C68" w:rsidP="00FA103E">
      <w:pPr>
        <w:pStyle w:val="Heading4"/>
        <w:numPr>
          <w:ilvl w:val="0"/>
          <w:numId w:val="21"/>
        </w:numPr>
        <w:tabs>
          <w:tab w:val="clear" w:pos="3240"/>
        </w:tabs>
        <w:ind w:left="2880" w:hanging="720"/>
      </w:pPr>
      <w:r w:rsidRPr="00B22677">
        <w:t xml:space="preserve">Phase </w:t>
      </w:r>
      <w:r w:rsidR="00BF0C8C" w:rsidRPr="00B22677">
        <w:rPr>
          <w:b/>
          <w:color w:val="0000FF"/>
          <w:u w:val="single"/>
        </w:rPr>
        <w:fldChar w:fldCharType="begin">
          <w:ffData>
            <w:name w:val=""/>
            <w:enabled/>
            <w:calcOnExit w:val="0"/>
            <w:textInput>
              <w:default w:val="Insert"/>
            </w:textInput>
          </w:ffData>
        </w:fldChar>
      </w:r>
      <w:r w:rsidR="00BF0C8C" w:rsidRPr="00B22677">
        <w:rPr>
          <w:b/>
          <w:color w:val="0000FF"/>
          <w:u w:val="single"/>
        </w:rPr>
        <w:instrText xml:space="preserve"> FORMTEXT </w:instrText>
      </w:r>
      <w:r w:rsidR="00BF0C8C" w:rsidRPr="00B22677">
        <w:rPr>
          <w:b/>
          <w:color w:val="0000FF"/>
          <w:u w:val="single"/>
        </w:rPr>
      </w:r>
      <w:r w:rsidR="00BF0C8C" w:rsidRPr="00B22677">
        <w:rPr>
          <w:b/>
          <w:color w:val="0000FF"/>
          <w:u w:val="single"/>
        </w:rPr>
        <w:fldChar w:fldCharType="separate"/>
      </w:r>
      <w:r w:rsidR="00BF0C8C" w:rsidRPr="00B22677">
        <w:rPr>
          <w:b/>
          <w:noProof/>
          <w:color w:val="0000FF"/>
          <w:u w:val="single"/>
        </w:rPr>
        <w:t>Insert</w:t>
      </w:r>
      <w:r w:rsidR="00BF0C8C" w:rsidRPr="00B22677">
        <w:rPr>
          <w:b/>
          <w:color w:val="0000FF"/>
          <w:u w:val="single"/>
        </w:rPr>
        <w:fldChar w:fldCharType="end"/>
      </w:r>
      <w:r w:rsidRPr="00B22677">
        <w:t xml:space="preserve"> shall include the following portions of work, including all labor and material, shown on the drawings and/or as specified hereinafter. Work of this Phase shall be substantially complete, ready for occupancy within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Calendar D</w:t>
      </w:r>
      <w:r w:rsidR="006D7AD8">
        <w:t>ays of commencement of the Work</w:t>
      </w:r>
      <w:r w:rsidRPr="00B22677">
        <w:t xml:space="preserve">.  The intent of this Phase is to </w:t>
      </w:r>
      <w:r w:rsidR="00BF0C8C" w:rsidRPr="00B22677">
        <w:rPr>
          <w:b/>
          <w:color w:val="0000FF"/>
          <w:u w:val="single"/>
        </w:rPr>
        <w:fldChar w:fldCharType="begin">
          <w:ffData>
            <w:name w:val=""/>
            <w:enabled/>
            <w:calcOnExit w:val="0"/>
            <w:textInput>
              <w:default w:val="Insert"/>
            </w:textInput>
          </w:ffData>
        </w:fldChar>
      </w:r>
      <w:r w:rsidR="00BF0C8C" w:rsidRPr="00B22677">
        <w:rPr>
          <w:b/>
          <w:color w:val="0000FF"/>
          <w:u w:val="single"/>
        </w:rPr>
        <w:instrText xml:space="preserve"> FORMTEXT </w:instrText>
      </w:r>
      <w:r w:rsidR="00BF0C8C" w:rsidRPr="00B22677">
        <w:rPr>
          <w:b/>
          <w:color w:val="0000FF"/>
          <w:u w:val="single"/>
        </w:rPr>
      </w:r>
      <w:r w:rsidR="00BF0C8C" w:rsidRPr="00B22677">
        <w:rPr>
          <w:b/>
          <w:color w:val="0000FF"/>
          <w:u w:val="single"/>
        </w:rPr>
        <w:fldChar w:fldCharType="separate"/>
      </w:r>
      <w:r w:rsidR="00BF0C8C" w:rsidRPr="00B22677">
        <w:rPr>
          <w:b/>
          <w:noProof/>
          <w:color w:val="0000FF"/>
          <w:u w:val="single"/>
        </w:rPr>
        <w:t>Insert</w:t>
      </w:r>
      <w:r w:rsidR="00BF0C8C" w:rsidRPr="00B22677">
        <w:rPr>
          <w:b/>
          <w:color w:val="0000FF"/>
          <w:u w:val="single"/>
        </w:rPr>
        <w:fldChar w:fldCharType="end"/>
      </w:r>
      <w:r w:rsidRPr="00B22677">
        <w:t xml:space="preserve"> and includes but is not limited to the following:</w:t>
      </w:r>
    </w:p>
    <w:p w:rsidR="00FA103E" w:rsidRPr="00B22677" w:rsidRDefault="00FA5C68" w:rsidP="004119E8">
      <w:pPr>
        <w:pStyle w:val="Heading4"/>
        <w:numPr>
          <w:ilvl w:val="1"/>
          <w:numId w:val="38"/>
        </w:numPr>
        <w:ind w:hanging="240"/>
        <w:rPr>
          <w:b/>
          <w:color w:val="0000FF"/>
        </w:rPr>
      </w:pPr>
      <w:r w:rsidRPr="00B22677">
        <w:rPr>
          <w:b/>
          <w:color w:val="0000FF"/>
        </w:rPr>
        <w:t>North Wing;</w:t>
      </w:r>
    </w:p>
    <w:p w:rsidR="00FA103E" w:rsidRPr="00B22677" w:rsidRDefault="00FA5C68" w:rsidP="004119E8">
      <w:pPr>
        <w:pStyle w:val="Heading4"/>
        <w:numPr>
          <w:ilvl w:val="1"/>
          <w:numId w:val="38"/>
        </w:numPr>
        <w:ind w:hanging="240"/>
        <w:rPr>
          <w:b/>
          <w:color w:val="0000FF"/>
        </w:rPr>
      </w:pPr>
      <w:r w:rsidRPr="00B22677">
        <w:rPr>
          <w:b/>
          <w:color w:val="0000FF"/>
        </w:rPr>
        <w:t>First Floor Main Entrance;</w:t>
      </w:r>
    </w:p>
    <w:p w:rsidR="00FA5C68" w:rsidRDefault="00FA5C68" w:rsidP="000C4983">
      <w:pPr>
        <w:pStyle w:val="Heading4"/>
        <w:numPr>
          <w:ilvl w:val="1"/>
          <w:numId w:val="38"/>
        </w:numPr>
        <w:tabs>
          <w:tab w:val="clear" w:pos="3120"/>
        </w:tabs>
        <w:spacing w:before="120" w:after="120"/>
        <w:ind w:left="3125" w:hanging="245"/>
        <w:rPr>
          <w:b/>
          <w:color w:val="0000FF"/>
        </w:rPr>
      </w:pPr>
      <w:r w:rsidRPr="00B22677">
        <w:rPr>
          <w:b/>
          <w:color w:val="0000FF"/>
        </w:rPr>
        <w:t>North Parking Lot.</w:t>
      </w:r>
    </w:p>
    <w:p w:rsidR="00546F06" w:rsidRDefault="00546F06" w:rsidP="00546F06">
      <w:pPr>
        <w:spacing w:before="240"/>
        <w:jc w:val="center"/>
        <w:rPr>
          <w:b/>
        </w:rPr>
      </w:pPr>
      <w:r>
        <w:rPr>
          <w:b/>
        </w:rPr>
        <w:t xml:space="preserve">End </w:t>
      </w:r>
      <w:r w:rsidRPr="00F037ED">
        <w:rPr>
          <w:b/>
        </w:rPr>
        <w:t>Section 01 1</w:t>
      </w:r>
      <w:r>
        <w:rPr>
          <w:b/>
        </w:rPr>
        <w:t>2 16</w:t>
      </w:r>
    </w:p>
    <w:p w:rsidR="00546F06" w:rsidRPr="00546F06" w:rsidRDefault="00546F06" w:rsidP="00546F06">
      <w:pPr>
        <w:spacing w:after="240"/>
        <w:jc w:val="center"/>
        <w:rPr>
          <w:b/>
        </w:rPr>
      </w:pPr>
      <w:r>
        <w:rPr>
          <w:b/>
        </w:rPr>
        <w:t>Work Sequence – Phase(s)</w:t>
      </w:r>
    </w:p>
    <w:p w:rsidR="00FA5C68" w:rsidRPr="008640D1" w:rsidRDefault="00DC2D72" w:rsidP="00FA103E">
      <w:pPr>
        <w:pBdr>
          <w:bottom w:val="single" w:sz="12" w:space="1" w:color="auto"/>
        </w:pBdr>
        <w:shd w:val="clear" w:color="auto" w:fill="D9D9D9"/>
        <w:ind w:left="1440" w:hanging="1440"/>
        <w:jc w:val="both"/>
        <w:rPr>
          <w:b/>
        </w:rPr>
      </w:pPr>
      <w:r w:rsidRPr="008640D1">
        <w:rPr>
          <w:b/>
        </w:rPr>
        <w:t>01 12 1</w:t>
      </w:r>
      <w:r w:rsidR="008A7F04">
        <w:rPr>
          <w:b/>
        </w:rPr>
        <w:t>9</w:t>
      </w:r>
      <w:r w:rsidR="008A7F04">
        <w:rPr>
          <w:b/>
        </w:rPr>
        <w:tab/>
        <w:t>CONTRACT INTERFACE</w:t>
      </w:r>
    </w:p>
    <w:p w:rsidR="0022061D" w:rsidRPr="00B22677" w:rsidRDefault="00FA5C68" w:rsidP="006816AF">
      <w:pPr>
        <w:pStyle w:val="Heading3"/>
        <w:numPr>
          <w:ilvl w:val="0"/>
          <w:numId w:val="0"/>
        </w:numPr>
        <w:spacing w:before="240"/>
        <w:ind w:left="2160" w:hanging="720"/>
      </w:pPr>
      <w:r w:rsidRPr="00B22677">
        <w:rPr>
          <w:b/>
        </w:rPr>
        <w:t>A.</w:t>
      </w:r>
      <w:r w:rsidRPr="00B22677">
        <w:rPr>
          <w:b/>
        </w:rPr>
        <w:tab/>
      </w:r>
      <w:r w:rsidR="0022061D" w:rsidRPr="00B22677">
        <w:rPr>
          <w:b/>
        </w:rPr>
        <w:t>Related Documents:</w:t>
      </w:r>
      <w:r w:rsidR="0022061D" w:rsidRPr="00B22677">
        <w:t xml:space="preserve"> </w:t>
      </w:r>
      <w:r w:rsidR="00BE4A72">
        <w:t xml:space="preserve"> </w:t>
      </w:r>
      <w:r w:rsidR="006D7AD8"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FA5C68" w:rsidRPr="002C2D9D" w:rsidRDefault="0022061D" w:rsidP="006816AF">
      <w:pPr>
        <w:pStyle w:val="Heading3"/>
        <w:numPr>
          <w:ilvl w:val="0"/>
          <w:numId w:val="0"/>
        </w:numPr>
        <w:spacing w:before="240"/>
        <w:ind w:left="2160" w:hanging="720"/>
      </w:pPr>
      <w:r w:rsidRPr="00B22677">
        <w:rPr>
          <w:b/>
        </w:rPr>
        <w:t>B.</w:t>
      </w:r>
      <w:r w:rsidRPr="00B22677">
        <w:rPr>
          <w:b/>
        </w:rPr>
        <w:tab/>
      </w:r>
      <w:r w:rsidR="00FA5C68" w:rsidRPr="00B22677">
        <w:rPr>
          <w:b/>
        </w:rPr>
        <w:t>Owner:</w:t>
      </w:r>
      <w:r w:rsidR="00FA5C68" w:rsidRPr="00B22677">
        <w:t xml:space="preserve">  The Owner is the </w:t>
      </w:r>
      <w:r w:rsidR="006D7AD8" w:rsidRPr="00B22677">
        <w:t xml:space="preserve">State of </w:t>
      </w:r>
      <w:r w:rsidR="006D7AD8" w:rsidRPr="002C2D9D">
        <w:t xml:space="preserve">Connecticut, </w:t>
      </w:r>
      <w:r w:rsidR="007534A2" w:rsidRPr="002C2D9D">
        <w:t>Department of Administrative Services</w:t>
      </w:r>
      <w:r w:rsidR="006D7AD8" w:rsidRPr="002C2D9D">
        <w:t>.</w:t>
      </w:r>
    </w:p>
    <w:p w:rsidR="00FA5C68" w:rsidRPr="00B22677" w:rsidRDefault="00FA5C68" w:rsidP="00FA103E">
      <w:pPr>
        <w:pStyle w:val="Heading4"/>
        <w:numPr>
          <w:ilvl w:val="0"/>
          <w:numId w:val="0"/>
        </w:numPr>
        <w:ind w:left="2880" w:hanging="720"/>
      </w:pPr>
      <w:r w:rsidRPr="00B22677">
        <w:rPr>
          <w:b/>
        </w:rPr>
        <w:t>1.</w:t>
      </w:r>
      <w:r w:rsidRPr="00B22677">
        <w:tab/>
        <w:t xml:space="preserve">The authorized representative for the Owner is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w:t>
      </w:r>
      <w:r w:rsidR="00C07C5B">
        <w:t xml:space="preserve">DCS </w:t>
      </w:r>
      <w:r w:rsidRPr="00B22677">
        <w:t xml:space="preserve">Project Manager.  The </w:t>
      </w:r>
      <w:r w:rsidR="00C07C5B">
        <w:t xml:space="preserve">DCS </w:t>
      </w:r>
      <w:r w:rsidRPr="00B22677">
        <w:t xml:space="preserve">Project Manager is located at Room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165 Capitol Avenue, Hartford, </w:t>
      </w:r>
      <w:r w:rsidRPr="002C2D9D">
        <w:t xml:space="preserve">CT, </w:t>
      </w:r>
      <w:r w:rsidR="00474540" w:rsidRPr="002C2D9D">
        <w:t>06106</w:t>
      </w:r>
      <w:r w:rsidRPr="002C2D9D">
        <w:t>.  Phone</w:t>
      </w:r>
      <w:r w:rsidRPr="00B22677">
        <w:t xml:space="preserve">: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Fax: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E-mail: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w:t>
      </w:r>
    </w:p>
    <w:p w:rsidR="00FA5C68" w:rsidRPr="00B22677" w:rsidRDefault="00FA5C68" w:rsidP="00FA5C68">
      <w:pPr>
        <w:pStyle w:val="NS"/>
        <w:jc w:val="both"/>
        <w:rPr>
          <w:rFonts w:ascii="Arial" w:hAnsi="Arial"/>
          <w:b w:val="0"/>
          <w:color w:val="FF0000"/>
        </w:rPr>
      </w:pPr>
      <w:r w:rsidRPr="00B22677">
        <w:rPr>
          <w:rFonts w:ascii="Arial" w:hAnsi="Arial"/>
          <w:color w:val="FF0000"/>
        </w:rPr>
        <w:t>NOTE:</w:t>
      </w:r>
      <w:r w:rsidRPr="00B22677">
        <w:rPr>
          <w:rFonts w:ascii="Arial" w:hAnsi="Arial"/>
          <w:b w:val="0"/>
          <w:color w:val="FF0000"/>
        </w:rPr>
        <w:t xml:space="preserve">  For all projects, identify the name, location and phone/fax numbers of the </w:t>
      </w:r>
      <w:r w:rsidR="00C07C5B">
        <w:rPr>
          <w:rFonts w:ascii="Arial" w:hAnsi="Arial"/>
          <w:b w:val="0"/>
          <w:color w:val="FF0000"/>
        </w:rPr>
        <w:t xml:space="preserve">DCS </w:t>
      </w:r>
      <w:r w:rsidRPr="00B22677">
        <w:rPr>
          <w:rFonts w:ascii="Arial" w:hAnsi="Arial"/>
          <w:b w:val="0"/>
          <w:color w:val="FF0000"/>
        </w:rPr>
        <w:t>Project Manager, authorized to perform this function.  See Article 25 “All Work subject to Control of the Commissioner” in the Division 00, General Conditions for the authority of the Project Manager.</w:t>
      </w:r>
    </w:p>
    <w:p w:rsidR="00FA5C68" w:rsidRPr="00B22677" w:rsidRDefault="00FA5C68" w:rsidP="00FA103E">
      <w:pPr>
        <w:pStyle w:val="Heading5"/>
        <w:numPr>
          <w:ilvl w:val="0"/>
          <w:numId w:val="16"/>
        </w:numPr>
        <w:tabs>
          <w:tab w:val="clear" w:pos="1890"/>
        </w:tabs>
        <w:ind w:left="2880" w:hanging="720"/>
      </w:pPr>
      <w:r w:rsidRPr="00B22677">
        <w:t xml:space="preserve">The </w:t>
      </w:r>
      <w:r w:rsidR="00C07C5B">
        <w:t xml:space="preserve">DCS </w:t>
      </w:r>
      <w:r w:rsidRPr="00B22677">
        <w:t xml:space="preserve">Project Manager is the authorized representative for the Department </w:t>
      </w:r>
      <w:r w:rsidRPr="002C2D9D">
        <w:t xml:space="preserve">of </w:t>
      </w:r>
      <w:r w:rsidR="007534A2" w:rsidRPr="002C2D9D">
        <w:t>Administrative Services</w:t>
      </w:r>
      <w:r w:rsidR="00C07C5B">
        <w:t xml:space="preserve"> Commissioner</w:t>
      </w:r>
      <w:r w:rsidRPr="00B22677">
        <w:t xml:space="preserve"> to act in matters involving revoking, altering, enlarging or relaxing any requirement of the contract documents.</w:t>
      </w:r>
    </w:p>
    <w:p w:rsidR="00FA5C68" w:rsidRPr="00B22677" w:rsidRDefault="0022061D" w:rsidP="006816AF">
      <w:pPr>
        <w:pStyle w:val="Heading3"/>
        <w:numPr>
          <w:ilvl w:val="0"/>
          <w:numId w:val="0"/>
        </w:numPr>
        <w:spacing w:before="240"/>
        <w:ind w:left="2160" w:hanging="720"/>
      </w:pPr>
      <w:bookmarkStart w:id="1" w:name="OLE_LINK1"/>
      <w:r w:rsidRPr="00B22677">
        <w:rPr>
          <w:b/>
        </w:rPr>
        <w:t>C</w:t>
      </w:r>
      <w:r w:rsidR="004D4B3E" w:rsidRPr="00B22677">
        <w:rPr>
          <w:b/>
        </w:rPr>
        <w:t>.</w:t>
      </w:r>
      <w:r w:rsidR="004D4B3E" w:rsidRPr="00B22677">
        <w:rPr>
          <w:b/>
        </w:rPr>
        <w:tab/>
      </w:r>
      <w:r w:rsidR="00FA5C68" w:rsidRPr="00B22677">
        <w:rPr>
          <w:b/>
        </w:rPr>
        <w:t>Agency:</w:t>
      </w:r>
      <w:r w:rsidR="00FA5C68" w:rsidRPr="00B22677">
        <w:t xml:space="preserve">  The </w:t>
      </w:r>
      <w:r w:rsidR="00C07C5B" w:rsidRPr="008B13A6">
        <w:rPr>
          <w:szCs w:val="18"/>
        </w:rPr>
        <w:t>Connecticut State (</w:t>
      </w:r>
      <w:r w:rsidR="00C07C5B" w:rsidRPr="00C1221E">
        <w:rPr>
          <w:szCs w:val="18"/>
        </w:rPr>
        <w:t xml:space="preserve">User) </w:t>
      </w:r>
      <w:r w:rsidR="00C07C5B" w:rsidRPr="00C1221E">
        <w:t xml:space="preserve">Agency </w:t>
      </w:r>
      <w:r w:rsidR="00FA5C68" w:rsidRPr="00B22677">
        <w:t xml:space="preserve">is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00FA5C68" w:rsidRPr="00B22677">
        <w:t>.</w:t>
      </w:r>
    </w:p>
    <w:bookmarkEnd w:id="1"/>
    <w:p w:rsidR="00FA5C68" w:rsidRPr="00B22677" w:rsidRDefault="00FA5C68" w:rsidP="00FA5C68">
      <w:pPr>
        <w:pStyle w:val="NS"/>
        <w:jc w:val="both"/>
        <w:rPr>
          <w:rFonts w:ascii="Arial" w:hAnsi="Arial"/>
          <w:b w:val="0"/>
          <w:color w:val="FF0000"/>
        </w:rPr>
      </w:pPr>
      <w:r w:rsidRPr="00B22677">
        <w:rPr>
          <w:rFonts w:ascii="Arial" w:hAnsi="Arial"/>
          <w:color w:val="FF0000"/>
        </w:rPr>
        <w:t>NOTE:</w:t>
      </w:r>
      <w:r w:rsidRPr="00B22677">
        <w:rPr>
          <w:rFonts w:ascii="Arial" w:hAnsi="Arial"/>
          <w:b w:val="0"/>
          <w:color w:val="FF0000"/>
        </w:rPr>
        <w:t xml:space="preserve">  Identify the name and location of the Agency.</w:t>
      </w:r>
    </w:p>
    <w:p w:rsidR="00FA5C68" w:rsidRPr="00B22677" w:rsidRDefault="00FA5C68" w:rsidP="00FA103E">
      <w:pPr>
        <w:pStyle w:val="Heading4"/>
        <w:numPr>
          <w:ilvl w:val="0"/>
          <w:numId w:val="0"/>
        </w:numPr>
        <w:ind w:left="2880" w:hanging="720"/>
      </w:pPr>
      <w:r w:rsidRPr="00B22677">
        <w:rPr>
          <w:b/>
        </w:rPr>
        <w:t>1.</w:t>
      </w:r>
      <w:r w:rsidRPr="00B22677">
        <w:tab/>
        <w:t xml:space="preserve">The Agency Representative is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The Agency Representative’s title is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The Agency Representative is located at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w:t>
      </w:r>
      <w:smartTag w:uri="urn:schemas-microsoft-com:office:smarttags" w:element="place">
        <w:smartTag w:uri="urn:schemas-microsoft-com:office:smarttags" w:element="State">
          <w:r w:rsidRPr="00B22677">
            <w:t>Connecticut</w:t>
          </w:r>
        </w:smartTag>
      </w:smartTag>
      <w:r w:rsidRPr="00B22677">
        <w:t xml:space="preserve">,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Phone: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Fax: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 xml:space="preserve">;  E-mail: </w:t>
      </w:r>
      <w:r w:rsidR="00030503" w:rsidRPr="00B22677">
        <w:rPr>
          <w:b/>
          <w:color w:val="0000FF"/>
          <w:u w:val="single"/>
        </w:rPr>
        <w:fldChar w:fldCharType="begin">
          <w:ffData>
            <w:name w:val=""/>
            <w:enabled/>
            <w:calcOnExit w:val="0"/>
            <w:textInput>
              <w:default w:val="Insert"/>
            </w:textInput>
          </w:ffData>
        </w:fldChar>
      </w:r>
      <w:r w:rsidR="00030503" w:rsidRPr="00B22677">
        <w:rPr>
          <w:b/>
          <w:color w:val="0000FF"/>
          <w:u w:val="single"/>
        </w:rPr>
        <w:instrText xml:space="preserve"> FORMTEXT </w:instrText>
      </w:r>
      <w:r w:rsidR="00030503" w:rsidRPr="00B22677">
        <w:rPr>
          <w:b/>
          <w:color w:val="0000FF"/>
          <w:u w:val="single"/>
        </w:rPr>
      </w:r>
      <w:r w:rsidR="00030503" w:rsidRPr="00B22677">
        <w:rPr>
          <w:b/>
          <w:color w:val="0000FF"/>
          <w:u w:val="single"/>
        </w:rPr>
        <w:fldChar w:fldCharType="separate"/>
      </w:r>
      <w:r w:rsidR="00030503" w:rsidRPr="00B22677">
        <w:rPr>
          <w:b/>
          <w:noProof/>
          <w:color w:val="0000FF"/>
          <w:u w:val="single"/>
        </w:rPr>
        <w:t>Insert</w:t>
      </w:r>
      <w:r w:rsidR="00030503" w:rsidRPr="00B22677">
        <w:rPr>
          <w:b/>
          <w:color w:val="0000FF"/>
          <w:u w:val="single"/>
        </w:rPr>
        <w:fldChar w:fldCharType="end"/>
      </w:r>
      <w:r w:rsidRPr="00B22677">
        <w:t>.</w:t>
      </w:r>
    </w:p>
    <w:p w:rsidR="00FA5C68" w:rsidRPr="008640D1" w:rsidRDefault="00FA5C68" w:rsidP="00FA5C68">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Identify the name and location of the Agency Representative.</w:t>
      </w:r>
    </w:p>
    <w:p w:rsidR="00FA5C68" w:rsidRPr="008640D1" w:rsidRDefault="00FA5C68" w:rsidP="00124EA6">
      <w:pPr>
        <w:pStyle w:val="Heading4"/>
        <w:numPr>
          <w:ilvl w:val="1"/>
          <w:numId w:val="17"/>
        </w:numPr>
        <w:tabs>
          <w:tab w:val="clear" w:pos="3240"/>
        </w:tabs>
        <w:ind w:left="2880" w:hanging="720"/>
      </w:pPr>
      <w:r w:rsidRPr="008640D1">
        <w:t xml:space="preserve">The Agency Representative has the administrative authority for the facility and or site where the work is being performed but does not have the authority to change the contract documents or direct the </w:t>
      </w:r>
      <w:r w:rsidR="003E02DA">
        <w:t>Design-Builder</w:t>
      </w:r>
      <w:r w:rsidRPr="008640D1">
        <w:t>.</w:t>
      </w:r>
    </w:p>
    <w:p w:rsidR="00FA5C68" w:rsidRPr="008640D1" w:rsidRDefault="00FA5C68" w:rsidP="00FA5C68">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Identify the names of Architect or Engineer for all projects.  This section uses the term Architect and Engineer.  Change this term as necessary to match the actual term used to identify the design professionals appropriate for the project  and as defined in the General and Supplementary Conditions.</w:t>
      </w:r>
    </w:p>
    <w:p w:rsidR="00FA5C68" w:rsidRPr="008640D1" w:rsidRDefault="00CE3BB9" w:rsidP="006816AF">
      <w:pPr>
        <w:pStyle w:val="Heading3"/>
        <w:numPr>
          <w:ilvl w:val="0"/>
          <w:numId w:val="0"/>
        </w:numPr>
        <w:spacing w:before="240"/>
        <w:ind w:left="2160" w:hanging="720"/>
      </w:pPr>
      <w:r w:rsidRPr="000C4983">
        <w:rPr>
          <w:b/>
        </w:rPr>
        <w:t>D</w:t>
      </w:r>
      <w:r w:rsidR="004D4B3E" w:rsidRPr="000C4983">
        <w:rPr>
          <w:b/>
        </w:rPr>
        <w:t>.</w:t>
      </w:r>
      <w:r w:rsidR="004D4B3E" w:rsidRPr="000C4983">
        <w:rPr>
          <w:b/>
        </w:rPr>
        <w:tab/>
      </w:r>
      <w:r w:rsidR="003E02DA" w:rsidRPr="000C4983">
        <w:rPr>
          <w:b/>
        </w:rPr>
        <w:t xml:space="preserve">Design-Builder’s </w:t>
      </w:r>
      <w:r w:rsidR="00FA5C68" w:rsidRPr="000C4983">
        <w:rPr>
          <w:b/>
        </w:rPr>
        <w:t xml:space="preserve">Architect: </w:t>
      </w:r>
      <w:r w:rsidR="00FA5C68" w:rsidRPr="008640D1">
        <w:t xml:space="preserve">The </w:t>
      </w:r>
      <w:r w:rsidR="00942148" w:rsidRPr="00942148">
        <w:t>Design-Builder’s</w:t>
      </w:r>
      <w:r w:rsidR="00942148">
        <w:rPr>
          <w:b/>
        </w:rPr>
        <w:t xml:space="preserve"> </w:t>
      </w:r>
      <w:r w:rsidR="00FA5C68" w:rsidRPr="008640D1">
        <w:t xml:space="preserve">Architect and Engineer or their accredited representative is </w:t>
      </w:r>
      <w:r w:rsidR="00FA5C68" w:rsidRPr="00DC71FB">
        <w:t>referred to in the Contract Documents as "</w:t>
      </w:r>
      <w:r w:rsidR="00DC71FB" w:rsidRPr="00DC71FB">
        <w:t xml:space="preserve">Design-Builder’s </w:t>
      </w:r>
      <w:r w:rsidR="00FA5C68" w:rsidRPr="00DC71FB">
        <w:t>Architect" or "</w:t>
      </w:r>
      <w:r w:rsidR="00DC71FB" w:rsidRPr="00DC71FB">
        <w:t xml:space="preserve">Design-Builder’s </w:t>
      </w:r>
      <w:r w:rsidR="00FA5C68" w:rsidRPr="00DC71FB">
        <w:t>Architects" or "</w:t>
      </w:r>
      <w:r w:rsidR="00DC71FB" w:rsidRPr="00DC71FB">
        <w:t xml:space="preserve">Design-Builder’s </w:t>
      </w:r>
      <w:r w:rsidR="00FA5C68" w:rsidRPr="00DC71FB">
        <w:t>Engineer" or "</w:t>
      </w:r>
      <w:r w:rsidR="00DC71FB" w:rsidRPr="00DC71FB">
        <w:t xml:space="preserve"> Design-Builder’s </w:t>
      </w:r>
      <w:r w:rsidR="00FA5C68" w:rsidRPr="00DC71FB">
        <w:t xml:space="preserve">Engineers" or by pronouns which imply them.  As information for the </w:t>
      </w:r>
      <w:r w:rsidR="006D7AD8">
        <w:t>Design-Builder</w:t>
      </w:r>
      <w:r w:rsidR="00FA5C68" w:rsidRPr="00DC71FB">
        <w:t xml:space="preserve">, the </w:t>
      </w:r>
      <w:r w:rsidR="00DC71FB" w:rsidRPr="00DC71FB">
        <w:t xml:space="preserve">Design-Builder’s </w:t>
      </w:r>
      <w:r w:rsidR="00FA5C68" w:rsidRPr="00DC71FB">
        <w:t>Architect’s or</w:t>
      </w:r>
      <w:r w:rsidR="00FA5C68" w:rsidRPr="008640D1">
        <w:t xml:space="preserve"> Engineer's status is defined as follows:</w:t>
      </w:r>
    </w:p>
    <w:p w:rsidR="00FA5C68" w:rsidRPr="00DC71FB" w:rsidRDefault="006D7AD8" w:rsidP="00147CD6">
      <w:pPr>
        <w:pStyle w:val="Heading4"/>
        <w:numPr>
          <w:ilvl w:val="0"/>
          <w:numId w:val="10"/>
        </w:numPr>
        <w:tabs>
          <w:tab w:val="clear" w:pos="360"/>
        </w:tabs>
        <w:ind w:left="2880" w:hanging="720"/>
      </w:pPr>
      <w:r w:rsidRPr="00DC71FB">
        <w:t xml:space="preserve">All interpretations or decisions </w:t>
      </w:r>
      <w:proofErr w:type="spellStart"/>
      <w:r>
        <w:t>make</w:t>
      </w:r>
      <w:proofErr w:type="spellEnd"/>
      <w:r>
        <w:t xml:space="preserve"> by</w:t>
      </w:r>
      <w:r w:rsidRPr="00DC71FB">
        <w:t xml:space="preserve"> </w:t>
      </w:r>
      <w:r>
        <w:t>t</w:t>
      </w:r>
      <w:r w:rsidR="00FA5C68" w:rsidRPr="00DC71FB">
        <w:t xml:space="preserve">he </w:t>
      </w:r>
      <w:r w:rsidR="00DC71FB" w:rsidRPr="00DC71FB">
        <w:t xml:space="preserve">Design-Builder’s </w:t>
      </w:r>
      <w:r w:rsidR="00FA5C68" w:rsidRPr="00DC71FB">
        <w:t xml:space="preserve">Architect and Engineer </w:t>
      </w:r>
      <w:r>
        <w:t>shall be conveyed simultaneously to both</w:t>
      </w:r>
      <w:r w:rsidR="00FA5C68" w:rsidRPr="00DC71FB">
        <w:t xml:space="preserve"> </w:t>
      </w:r>
      <w:r w:rsidR="00DC71FB" w:rsidRPr="00DC71FB">
        <w:t>Design-Builder</w:t>
      </w:r>
      <w:r>
        <w:t xml:space="preserve"> and </w:t>
      </w:r>
      <w:r w:rsidR="00124EA6">
        <w:t>Construction Administrator</w:t>
      </w:r>
      <w:r w:rsidR="00FA5C68" w:rsidRPr="00DC71FB">
        <w:t>.</w:t>
      </w:r>
    </w:p>
    <w:p w:rsidR="00FA5C68" w:rsidRPr="008640D1" w:rsidRDefault="00FA5C68" w:rsidP="00147CD6">
      <w:pPr>
        <w:pStyle w:val="Heading4"/>
        <w:numPr>
          <w:ilvl w:val="0"/>
          <w:numId w:val="10"/>
        </w:numPr>
        <w:tabs>
          <w:tab w:val="clear" w:pos="360"/>
        </w:tabs>
        <w:ind w:left="2880" w:hanging="720"/>
      </w:pPr>
      <w:r w:rsidRPr="008640D1">
        <w:t xml:space="preserve">As the authorized representative of </w:t>
      </w:r>
      <w:r w:rsidR="002C2D9D">
        <w:t xml:space="preserve">the CT DAS </w:t>
      </w:r>
      <w:r w:rsidRPr="008640D1">
        <w:t xml:space="preserve">Commissioner, the </w:t>
      </w:r>
      <w:r w:rsidR="00124EA6">
        <w:t>Construction Administrator</w:t>
      </w:r>
      <w:r w:rsidR="00124EA6" w:rsidRPr="008640D1">
        <w:t xml:space="preserve"> </w:t>
      </w:r>
      <w:r w:rsidR="002C2D9D">
        <w:t xml:space="preserve">(CA) </w:t>
      </w:r>
      <w:r w:rsidRPr="008640D1">
        <w:t xml:space="preserve">is responsible for review of </w:t>
      </w:r>
      <w:r w:rsidR="00124EA6">
        <w:t xml:space="preserve">submittal, </w:t>
      </w:r>
      <w:r w:rsidRPr="008640D1">
        <w:t>shop drawings, materials, and equipment intended for th</w:t>
      </w:r>
      <w:r w:rsidR="00DC71FB">
        <w:t xml:space="preserve">e work, </w:t>
      </w:r>
      <w:r w:rsidR="006D7AD8">
        <w:t>for conformance</w:t>
      </w:r>
      <w:r w:rsidR="00DC71FB">
        <w:t xml:space="preserve"> with the </w:t>
      </w:r>
      <w:r w:rsidR="00124EA6">
        <w:t xml:space="preserve">requirements of the </w:t>
      </w:r>
      <w:r w:rsidR="00DC71FB">
        <w:t xml:space="preserve">Design – Build </w:t>
      </w:r>
      <w:r w:rsidR="00124EA6">
        <w:t>R</w:t>
      </w:r>
      <w:r w:rsidR="00DC71FB">
        <w:t>equest For Proposals</w:t>
      </w:r>
      <w:r w:rsidR="00124EA6">
        <w:t xml:space="preserve"> (D-B RFP)</w:t>
      </w:r>
      <w:r w:rsidR="006D7AD8">
        <w:t xml:space="preserve"> for this Project</w:t>
      </w:r>
      <w:r w:rsidRPr="008640D1">
        <w:t>.</w:t>
      </w:r>
    </w:p>
    <w:p w:rsidR="00FA5C68" w:rsidRPr="008640D1" w:rsidRDefault="00FA5C68" w:rsidP="00147CD6">
      <w:pPr>
        <w:pStyle w:val="Heading4"/>
        <w:numPr>
          <w:ilvl w:val="0"/>
          <w:numId w:val="10"/>
        </w:numPr>
        <w:tabs>
          <w:tab w:val="clear" w:pos="360"/>
        </w:tabs>
        <w:ind w:left="2880" w:hanging="720"/>
      </w:pPr>
      <w:r w:rsidRPr="008640D1">
        <w:t xml:space="preserve">Wherever the </w:t>
      </w:r>
      <w:r w:rsidR="00DC71FB" w:rsidRPr="00DC71FB">
        <w:t xml:space="preserve">Design-Builder’s </w:t>
      </w:r>
      <w:r w:rsidRPr="008640D1">
        <w:t xml:space="preserve">Architect or Engineer is mentioned in the documents in connection with an administrative function, it shall include the </w:t>
      </w:r>
      <w:r w:rsidR="00DC71FB" w:rsidRPr="00DC71FB">
        <w:t>Design-Builder</w:t>
      </w:r>
      <w:r w:rsidR="00DC71FB" w:rsidRPr="008640D1">
        <w:t xml:space="preserve"> </w:t>
      </w:r>
      <w:r w:rsidR="006D7AD8">
        <w:t>in that function</w:t>
      </w:r>
      <w:r w:rsidRPr="008640D1">
        <w:t>.</w:t>
      </w:r>
    </w:p>
    <w:p w:rsidR="00FA5C68" w:rsidRPr="008640D1" w:rsidRDefault="00FA5C68" w:rsidP="00FA5C68">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Identify the named </w:t>
      </w:r>
      <w:r w:rsidR="00FF7936" w:rsidRPr="008640D1">
        <w:rPr>
          <w:rFonts w:ascii="Arial" w:hAnsi="Arial"/>
          <w:b w:val="0"/>
          <w:color w:val="FF0000"/>
        </w:rPr>
        <w:t xml:space="preserve">Construction Administrator </w:t>
      </w:r>
      <w:r w:rsidRPr="008640D1">
        <w:rPr>
          <w:rFonts w:ascii="Arial" w:hAnsi="Arial"/>
          <w:b w:val="0"/>
          <w:color w:val="FF0000"/>
        </w:rPr>
        <w:t>for all projects.  See Article 26 “Authority of the Construction Administrator” in the General Conditions for the authority of the Construction Administrator.</w:t>
      </w:r>
    </w:p>
    <w:p w:rsidR="00FA5C68" w:rsidRPr="000C4983" w:rsidRDefault="00AC5FD2" w:rsidP="006816AF">
      <w:pPr>
        <w:pStyle w:val="Heading3"/>
        <w:numPr>
          <w:ilvl w:val="0"/>
          <w:numId w:val="0"/>
        </w:numPr>
        <w:spacing w:before="240"/>
        <w:ind w:left="2160" w:hanging="720"/>
      </w:pPr>
      <w:r w:rsidRPr="000C4983">
        <w:rPr>
          <w:b/>
        </w:rPr>
        <w:t>E</w:t>
      </w:r>
      <w:r w:rsidR="004D4B3E" w:rsidRPr="000C4983">
        <w:rPr>
          <w:b/>
        </w:rPr>
        <w:t>.</w:t>
      </w:r>
      <w:r w:rsidR="004D4B3E" w:rsidRPr="000C4983">
        <w:rPr>
          <w:b/>
        </w:rPr>
        <w:tab/>
      </w:r>
      <w:r w:rsidR="00FA5C68" w:rsidRPr="000C4983">
        <w:rPr>
          <w:b/>
        </w:rPr>
        <w:t xml:space="preserve">Construction Administrator: </w:t>
      </w:r>
      <w:r w:rsidR="00FA5C68" w:rsidRPr="000C4983">
        <w:t xml:space="preserve">The Construction Administrator is </w:t>
      </w:r>
      <w:r w:rsidR="00030503" w:rsidRPr="000C4983">
        <w:rPr>
          <w:b/>
          <w:color w:val="0000FF"/>
          <w:u w:val="single"/>
        </w:rPr>
        <w:fldChar w:fldCharType="begin">
          <w:ffData>
            <w:name w:val=""/>
            <w:enabled/>
            <w:calcOnExit w:val="0"/>
            <w:textInput>
              <w:default w:val="Insert"/>
            </w:textInput>
          </w:ffData>
        </w:fldChar>
      </w:r>
      <w:r w:rsidR="00030503" w:rsidRPr="000C4983">
        <w:rPr>
          <w:b/>
          <w:color w:val="0000FF"/>
          <w:u w:val="single"/>
        </w:rPr>
        <w:instrText xml:space="preserve"> FORMTEXT </w:instrText>
      </w:r>
      <w:r w:rsidR="00030503" w:rsidRPr="000C4983">
        <w:rPr>
          <w:b/>
          <w:color w:val="0000FF"/>
          <w:u w:val="single"/>
        </w:rPr>
      </w:r>
      <w:r w:rsidR="00030503" w:rsidRPr="000C4983">
        <w:rPr>
          <w:b/>
          <w:color w:val="0000FF"/>
          <w:u w:val="single"/>
        </w:rPr>
        <w:fldChar w:fldCharType="separate"/>
      </w:r>
      <w:r w:rsidR="00030503" w:rsidRPr="000C4983">
        <w:rPr>
          <w:b/>
          <w:noProof/>
          <w:color w:val="0000FF"/>
          <w:u w:val="single"/>
        </w:rPr>
        <w:t>Insert</w:t>
      </w:r>
      <w:r w:rsidR="00030503" w:rsidRPr="000C4983">
        <w:rPr>
          <w:b/>
          <w:color w:val="0000FF"/>
          <w:u w:val="single"/>
        </w:rPr>
        <w:fldChar w:fldCharType="end"/>
      </w:r>
      <w:r w:rsidR="00FA5C68" w:rsidRPr="000C4983">
        <w:t xml:space="preserve">, and is located at </w:t>
      </w:r>
      <w:r w:rsidR="00030503" w:rsidRPr="000C4983">
        <w:rPr>
          <w:b/>
          <w:color w:val="0000FF"/>
          <w:u w:val="single"/>
        </w:rPr>
        <w:fldChar w:fldCharType="begin">
          <w:ffData>
            <w:name w:val=""/>
            <w:enabled/>
            <w:calcOnExit w:val="0"/>
            <w:textInput>
              <w:default w:val="Insert"/>
            </w:textInput>
          </w:ffData>
        </w:fldChar>
      </w:r>
      <w:r w:rsidR="00030503" w:rsidRPr="000C4983">
        <w:rPr>
          <w:b/>
          <w:color w:val="0000FF"/>
          <w:u w:val="single"/>
        </w:rPr>
        <w:instrText xml:space="preserve"> FORMTEXT </w:instrText>
      </w:r>
      <w:r w:rsidR="00030503" w:rsidRPr="000C4983">
        <w:rPr>
          <w:b/>
          <w:color w:val="0000FF"/>
          <w:u w:val="single"/>
        </w:rPr>
      </w:r>
      <w:r w:rsidR="00030503" w:rsidRPr="000C4983">
        <w:rPr>
          <w:b/>
          <w:color w:val="0000FF"/>
          <w:u w:val="single"/>
        </w:rPr>
        <w:fldChar w:fldCharType="separate"/>
      </w:r>
      <w:r w:rsidR="00030503" w:rsidRPr="000C4983">
        <w:rPr>
          <w:b/>
          <w:noProof/>
          <w:color w:val="0000FF"/>
          <w:u w:val="single"/>
        </w:rPr>
        <w:t>Insert</w:t>
      </w:r>
      <w:r w:rsidR="00030503" w:rsidRPr="000C4983">
        <w:rPr>
          <w:b/>
          <w:color w:val="0000FF"/>
          <w:u w:val="single"/>
        </w:rPr>
        <w:fldChar w:fldCharType="end"/>
      </w:r>
      <w:r w:rsidR="00FA5C68" w:rsidRPr="000C4983">
        <w:t xml:space="preserve">, </w:t>
      </w:r>
      <w:smartTag w:uri="urn:schemas-microsoft-com:office:smarttags" w:element="place">
        <w:smartTag w:uri="urn:schemas-microsoft-com:office:smarttags" w:element="State">
          <w:r w:rsidR="00FA5C68" w:rsidRPr="000C4983">
            <w:t>Connecticut</w:t>
          </w:r>
        </w:smartTag>
      </w:smartTag>
      <w:r w:rsidR="00FA5C68" w:rsidRPr="000C4983">
        <w:t xml:space="preserve">, </w:t>
      </w:r>
      <w:r w:rsidR="00030503" w:rsidRPr="000C4983">
        <w:rPr>
          <w:b/>
          <w:color w:val="0000FF"/>
          <w:u w:val="single"/>
        </w:rPr>
        <w:fldChar w:fldCharType="begin">
          <w:ffData>
            <w:name w:val=""/>
            <w:enabled/>
            <w:calcOnExit w:val="0"/>
            <w:textInput>
              <w:default w:val="Insert"/>
            </w:textInput>
          </w:ffData>
        </w:fldChar>
      </w:r>
      <w:r w:rsidR="00030503" w:rsidRPr="000C4983">
        <w:rPr>
          <w:b/>
          <w:color w:val="0000FF"/>
          <w:u w:val="single"/>
        </w:rPr>
        <w:instrText xml:space="preserve"> FORMTEXT </w:instrText>
      </w:r>
      <w:r w:rsidR="00030503" w:rsidRPr="000C4983">
        <w:rPr>
          <w:b/>
          <w:color w:val="0000FF"/>
          <w:u w:val="single"/>
        </w:rPr>
      </w:r>
      <w:r w:rsidR="00030503" w:rsidRPr="000C4983">
        <w:rPr>
          <w:b/>
          <w:color w:val="0000FF"/>
          <w:u w:val="single"/>
        </w:rPr>
        <w:fldChar w:fldCharType="separate"/>
      </w:r>
      <w:r w:rsidR="00030503" w:rsidRPr="000C4983">
        <w:rPr>
          <w:b/>
          <w:noProof/>
          <w:color w:val="0000FF"/>
          <w:u w:val="single"/>
        </w:rPr>
        <w:t>Insert</w:t>
      </w:r>
      <w:r w:rsidR="00030503" w:rsidRPr="000C4983">
        <w:rPr>
          <w:b/>
          <w:color w:val="0000FF"/>
          <w:u w:val="single"/>
        </w:rPr>
        <w:fldChar w:fldCharType="end"/>
      </w:r>
      <w:r w:rsidR="00FA5C68" w:rsidRPr="000C4983">
        <w:t xml:space="preserve">. Phone: </w:t>
      </w:r>
      <w:r w:rsidR="00030503" w:rsidRPr="000C4983">
        <w:rPr>
          <w:b/>
          <w:color w:val="0000FF"/>
          <w:u w:val="single"/>
        </w:rPr>
        <w:fldChar w:fldCharType="begin">
          <w:ffData>
            <w:name w:val=""/>
            <w:enabled/>
            <w:calcOnExit w:val="0"/>
            <w:textInput>
              <w:default w:val="Insert"/>
            </w:textInput>
          </w:ffData>
        </w:fldChar>
      </w:r>
      <w:r w:rsidR="00030503" w:rsidRPr="000C4983">
        <w:rPr>
          <w:b/>
          <w:color w:val="0000FF"/>
          <w:u w:val="single"/>
        </w:rPr>
        <w:instrText xml:space="preserve"> FORMTEXT </w:instrText>
      </w:r>
      <w:r w:rsidR="00030503" w:rsidRPr="000C4983">
        <w:rPr>
          <w:b/>
          <w:color w:val="0000FF"/>
          <w:u w:val="single"/>
        </w:rPr>
      </w:r>
      <w:r w:rsidR="00030503" w:rsidRPr="000C4983">
        <w:rPr>
          <w:b/>
          <w:color w:val="0000FF"/>
          <w:u w:val="single"/>
        </w:rPr>
        <w:fldChar w:fldCharType="separate"/>
      </w:r>
      <w:r w:rsidR="00030503" w:rsidRPr="000C4983">
        <w:rPr>
          <w:b/>
          <w:noProof/>
          <w:color w:val="0000FF"/>
          <w:u w:val="single"/>
        </w:rPr>
        <w:t>Insert</w:t>
      </w:r>
      <w:r w:rsidR="00030503" w:rsidRPr="000C4983">
        <w:rPr>
          <w:b/>
          <w:color w:val="0000FF"/>
          <w:u w:val="single"/>
        </w:rPr>
        <w:fldChar w:fldCharType="end"/>
      </w:r>
      <w:r w:rsidR="00FA5C68" w:rsidRPr="000C4983">
        <w:t xml:space="preserve">; Fax: </w:t>
      </w:r>
      <w:r w:rsidR="00030503" w:rsidRPr="000C4983">
        <w:rPr>
          <w:b/>
          <w:color w:val="0000FF"/>
          <w:u w:val="single"/>
        </w:rPr>
        <w:fldChar w:fldCharType="begin">
          <w:ffData>
            <w:name w:val=""/>
            <w:enabled/>
            <w:calcOnExit w:val="0"/>
            <w:textInput>
              <w:default w:val="Insert"/>
            </w:textInput>
          </w:ffData>
        </w:fldChar>
      </w:r>
      <w:r w:rsidR="00030503" w:rsidRPr="000C4983">
        <w:rPr>
          <w:b/>
          <w:color w:val="0000FF"/>
          <w:u w:val="single"/>
        </w:rPr>
        <w:instrText xml:space="preserve"> FORMTEXT </w:instrText>
      </w:r>
      <w:r w:rsidR="00030503" w:rsidRPr="000C4983">
        <w:rPr>
          <w:b/>
          <w:color w:val="0000FF"/>
          <w:u w:val="single"/>
        </w:rPr>
      </w:r>
      <w:r w:rsidR="00030503" w:rsidRPr="000C4983">
        <w:rPr>
          <w:b/>
          <w:color w:val="0000FF"/>
          <w:u w:val="single"/>
        </w:rPr>
        <w:fldChar w:fldCharType="separate"/>
      </w:r>
      <w:r w:rsidR="00030503" w:rsidRPr="000C4983">
        <w:rPr>
          <w:b/>
          <w:noProof/>
          <w:color w:val="0000FF"/>
          <w:u w:val="single"/>
        </w:rPr>
        <w:t>Insert</w:t>
      </w:r>
      <w:r w:rsidR="00030503" w:rsidRPr="000C4983">
        <w:rPr>
          <w:b/>
          <w:color w:val="0000FF"/>
          <w:u w:val="single"/>
        </w:rPr>
        <w:fldChar w:fldCharType="end"/>
      </w:r>
      <w:r w:rsidR="00FA5C68" w:rsidRPr="000C4983">
        <w:t xml:space="preserve">; E-mail: </w:t>
      </w:r>
      <w:r w:rsidR="00030503" w:rsidRPr="000C4983">
        <w:rPr>
          <w:b/>
          <w:color w:val="0000FF"/>
          <w:u w:val="single"/>
        </w:rPr>
        <w:fldChar w:fldCharType="begin">
          <w:ffData>
            <w:name w:val=""/>
            <w:enabled/>
            <w:calcOnExit w:val="0"/>
            <w:textInput>
              <w:default w:val="Insert"/>
            </w:textInput>
          </w:ffData>
        </w:fldChar>
      </w:r>
      <w:r w:rsidR="00030503" w:rsidRPr="000C4983">
        <w:rPr>
          <w:b/>
          <w:color w:val="0000FF"/>
          <w:u w:val="single"/>
        </w:rPr>
        <w:instrText xml:space="preserve"> FORMTEXT </w:instrText>
      </w:r>
      <w:r w:rsidR="00030503" w:rsidRPr="000C4983">
        <w:rPr>
          <w:b/>
          <w:color w:val="0000FF"/>
          <w:u w:val="single"/>
        </w:rPr>
      </w:r>
      <w:r w:rsidR="00030503" w:rsidRPr="000C4983">
        <w:rPr>
          <w:b/>
          <w:color w:val="0000FF"/>
          <w:u w:val="single"/>
        </w:rPr>
        <w:fldChar w:fldCharType="separate"/>
      </w:r>
      <w:r w:rsidR="00030503" w:rsidRPr="000C4983">
        <w:rPr>
          <w:b/>
          <w:noProof/>
          <w:color w:val="0000FF"/>
          <w:u w:val="single"/>
        </w:rPr>
        <w:t>Insert</w:t>
      </w:r>
      <w:r w:rsidR="00030503" w:rsidRPr="000C4983">
        <w:rPr>
          <w:b/>
          <w:color w:val="0000FF"/>
          <w:u w:val="single"/>
        </w:rPr>
        <w:fldChar w:fldCharType="end"/>
      </w:r>
      <w:r w:rsidR="00FA5C68" w:rsidRPr="000C4983">
        <w:t>.</w:t>
      </w:r>
    </w:p>
    <w:p w:rsidR="00FA5C68" w:rsidRPr="008640D1" w:rsidRDefault="00FA5C68" w:rsidP="00FF505D">
      <w:pPr>
        <w:pStyle w:val="Heading5"/>
        <w:numPr>
          <w:ilvl w:val="0"/>
          <w:numId w:val="18"/>
        </w:numPr>
        <w:tabs>
          <w:tab w:val="clear" w:pos="3240"/>
        </w:tabs>
        <w:ind w:left="2880" w:hanging="720"/>
      </w:pPr>
      <w:r w:rsidRPr="000C4983">
        <w:t>The Construction Administrator is referred to in the Contract Documents as</w:t>
      </w:r>
      <w:r w:rsidRPr="008640D1">
        <w:t xml:space="preserve"> "Construction Administrator" or "</w:t>
      </w:r>
      <w:r w:rsidR="00FF7936">
        <w:t>Criteria Architect</w:t>
      </w:r>
      <w:r w:rsidRPr="008640D1">
        <w:t>" or by pronouns which imply it.  All communications concerning the project will be directed through the Construction Administrator or a designated representative(s).</w:t>
      </w:r>
    </w:p>
    <w:p w:rsidR="00FA5C68" w:rsidRPr="008640D1" w:rsidRDefault="00FA5C68" w:rsidP="00FF505D">
      <w:pPr>
        <w:pStyle w:val="Heading5"/>
        <w:numPr>
          <w:ilvl w:val="0"/>
          <w:numId w:val="18"/>
        </w:numPr>
        <w:tabs>
          <w:tab w:val="clear" w:pos="3240"/>
        </w:tabs>
        <w:ind w:left="2880" w:hanging="720"/>
      </w:pPr>
      <w:r w:rsidRPr="008640D1">
        <w:t xml:space="preserve">As information to the </w:t>
      </w:r>
      <w:r w:rsidR="00124EA6">
        <w:t>Design-Builder</w:t>
      </w:r>
      <w:r w:rsidRPr="008640D1">
        <w:t>, the Construction Administrator’s status is defined as follows:</w:t>
      </w:r>
    </w:p>
    <w:p w:rsidR="00FA5C68" w:rsidRPr="008640D1" w:rsidRDefault="00FA5C68" w:rsidP="004119E8">
      <w:pPr>
        <w:pStyle w:val="Heading5"/>
        <w:numPr>
          <w:ilvl w:val="1"/>
          <w:numId w:val="39"/>
        </w:numPr>
        <w:tabs>
          <w:tab w:val="clear" w:pos="2340"/>
        </w:tabs>
        <w:ind w:left="3480" w:hanging="600"/>
      </w:pPr>
      <w:r w:rsidRPr="008640D1">
        <w:t>The Construction Administrator is the Owner's Ag</w:t>
      </w:r>
      <w:r w:rsidR="00124EA6">
        <w:t>ent who will, among other thing</w:t>
      </w:r>
      <w:r w:rsidRPr="008640D1">
        <w:t xml:space="preserve">s, monitor the </w:t>
      </w:r>
      <w:r w:rsidR="00FF7936">
        <w:t>Design-Builder</w:t>
      </w:r>
      <w:r w:rsidRPr="008640D1">
        <w:t xml:space="preserve">'s performance, scheduling and construction, </w:t>
      </w:r>
      <w:r w:rsidR="00124EA6">
        <w:t>review</w:t>
      </w:r>
      <w:r w:rsidRPr="008640D1">
        <w:t xml:space="preserve"> shop drawings, material, and equipment submittals, review and process periodic billings, review and recommend cost changes.</w:t>
      </w:r>
    </w:p>
    <w:p w:rsidR="00FA5C68" w:rsidRPr="008640D1" w:rsidRDefault="00FA5C68" w:rsidP="004119E8">
      <w:pPr>
        <w:pStyle w:val="Heading5"/>
        <w:numPr>
          <w:ilvl w:val="1"/>
          <w:numId w:val="39"/>
        </w:numPr>
        <w:tabs>
          <w:tab w:val="clear" w:pos="2340"/>
          <w:tab w:val="num" w:pos="1530"/>
        </w:tabs>
        <w:ind w:left="3510" w:hanging="630"/>
      </w:pPr>
      <w:r w:rsidRPr="008640D1">
        <w:t xml:space="preserve">The Construction Administrator will process all </w:t>
      </w:r>
      <w:r w:rsidR="00124EA6">
        <w:t>Requests For I</w:t>
      </w:r>
      <w:r w:rsidRPr="008640D1">
        <w:t xml:space="preserve">nformation, interpretations and decisions regarding the meaning and intent of the </w:t>
      </w:r>
      <w:r w:rsidR="00FF7936">
        <w:t xml:space="preserve">Design-Builder’s </w:t>
      </w:r>
      <w:r w:rsidRPr="008640D1">
        <w:t>Contract Documents, consulting with appropriate parties prior to rendering the interpretations o</w:t>
      </w:r>
      <w:r w:rsidR="00FF505D" w:rsidRPr="008640D1">
        <w:t xml:space="preserve">r decisions to the </w:t>
      </w:r>
      <w:r w:rsidR="00FF7936">
        <w:t>Design-Builder</w:t>
      </w:r>
      <w:r w:rsidR="00FF505D" w:rsidRPr="008640D1">
        <w:t xml:space="preserve">. </w:t>
      </w:r>
      <w:r w:rsidRPr="008640D1">
        <w:t>All such requests and replies shall be in writing.</w:t>
      </w:r>
    </w:p>
    <w:p w:rsidR="00290AC4" w:rsidRPr="008640D1" w:rsidRDefault="00FF505D" w:rsidP="006816AF">
      <w:pPr>
        <w:pStyle w:val="Heading5"/>
        <w:spacing w:before="240"/>
        <w:ind w:left="2160" w:hanging="690"/>
        <w:rPr>
          <w:b/>
        </w:rPr>
      </w:pPr>
      <w:r w:rsidRPr="008640D1">
        <w:rPr>
          <w:b/>
        </w:rPr>
        <w:t>F</w:t>
      </w:r>
      <w:r w:rsidR="00290AC4" w:rsidRPr="008640D1">
        <w:rPr>
          <w:b/>
        </w:rPr>
        <w:t>.</w:t>
      </w:r>
      <w:r w:rsidR="00290AC4" w:rsidRPr="008640D1">
        <w:rPr>
          <w:b/>
        </w:rPr>
        <w:tab/>
      </w:r>
      <w:r w:rsidR="00CA77C9" w:rsidRPr="008640D1">
        <w:rPr>
          <w:b/>
        </w:rPr>
        <w:t>P</w:t>
      </w:r>
      <w:r w:rsidR="00293EA3">
        <w:rPr>
          <w:b/>
        </w:rPr>
        <w:t xml:space="preserve">MWeb </w:t>
      </w:r>
      <w:r w:rsidR="00CA77C9" w:rsidRPr="008640D1">
        <w:rPr>
          <w:b/>
        </w:rPr>
        <w:t>Project Management:</w:t>
      </w:r>
    </w:p>
    <w:p w:rsidR="00CA6978" w:rsidRPr="008640D1" w:rsidRDefault="00CA6978" w:rsidP="00CA6978">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w:t>
      </w:r>
      <w:r w:rsidR="0059470C" w:rsidRPr="008640D1">
        <w:rPr>
          <w:rFonts w:ascii="Arial" w:hAnsi="Arial"/>
          <w:b w:val="0"/>
          <w:color w:val="FF0000"/>
        </w:rPr>
        <w:t>Verify use of P</w:t>
      </w:r>
      <w:r w:rsidR="00124EA6">
        <w:rPr>
          <w:rFonts w:ascii="Arial" w:hAnsi="Arial"/>
          <w:b w:val="0"/>
          <w:color w:val="FF0000"/>
        </w:rPr>
        <w:t>MWeb</w:t>
      </w:r>
      <w:r w:rsidR="0059470C" w:rsidRPr="008640D1">
        <w:rPr>
          <w:rFonts w:ascii="Arial" w:hAnsi="Arial"/>
          <w:b w:val="0"/>
          <w:color w:val="FF0000"/>
        </w:rPr>
        <w:t xml:space="preserve"> with </w:t>
      </w:r>
      <w:r w:rsidR="009E3583">
        <w:rPr>
          <w:rFonts w:ascii="Arial" w:hAnsi="Arial"/>
          <w:b w:val="0"/>
          <w:color w:val="FF0000"/>
        </w:rPr>
        <w:t>the DCS</w:t>
      </w:r>
      <w:r w:rsidR="0059470C" w:rsidRPr="008640D1">
        <w:rPr>
          <w:rFonts w:ascii="Arial" w:hAnsi="Arial"/>
          <w:b w:val="0"/>
          <w:color w:val="FF0000"/>
        </w:rPr>
        <w:t xml:space="preserve"> Project </w:t>
      </w:r>
      <w:r w:rsidR="00562544">
        <w:rPr>
          <w:rFonts w:ascii="Arial" w:hAnsi="Arial"/>
          <w:b w:val="0"/>
          <w:color w:val="FF0000"/>
        </w:rPr>
        <w:t>Manager</w:t>
      </w:r>
      <w:r w:rsidR="0059470C" w:rsidRPr="008640D1">
        <w:rPr>
          <w:rFonts w:ascii="Arial" w:hAnsi="Arial"/>
          <w:b w:val="0"/>
          <w:color w:val="FF0000"/>
        </w:rPr>
        <w:t xml:space="preserve"> for a</w:t>
      </w:r>
      <w:r w:rsidR="00826D1A" w:rsidRPr="008640D1">
        <w:rPr>
          <w:rFonts w:ascii="Arial" w:hAnsi="Arial"/>
          <w:b w:val="0"/>
          <w:color w:val="FF0000"/>
        </w:rPr>
        <w:t>ll</w:t>
      </w:r>
      <w:r w:rsidR="0059470C" w:rsidRPr="008640D1">
        <w:rPr>
          <w:rFonts w:ascii="Arial" w:hAnsi="Arial"/>
          <w:b w:val="0"/>
          <w:color w:val="FF0000"/>
        </w:rPr>
        <w:t xml:space="preserve"> project</w:t>
      </w:r>
      <w:r w:rsidR="00826D1A" w:rsidRPr="008640D1">
        <w:rPr>
          <w:rFonts w:ascii="Arial" w:hAnsi="Arial"/>
          <w:b w:val="0"/>
          <w:color w:val="FF0000"/>
        </w:rPr>
        <w:t>s</w:t>
      </w:r>
      <w:r w:rsidR="0059470C" w:rsidRPr="008640D1">
        <w:rPr>
          <w:rFonts w:ascii="Arial" w:hAnsi="Arial"/>
          <w:b w:val="0"/>
          <w:color w:val="FF0000"/>
        </w:rPr>
        <w:t xml:space="preserve"> under $5,000,000. </w:t>
      </w:r>
      <w:r w:rsidR="00124EA6">
        <w:rPr>
          <w:rFonts w:ascii="Arial" w:hAnsi="Arial"/>
          <w:b w:val="0"/>
          <w:color w:val="FF0000"/>
        </w:rPr>
        <w:t xml:space="preserve"> </w:t>
      </w:r>
      <w:r w:rsidR="0059470C" w:rsidRPr="008640D1">
        <w:rPr>
          <w:rFonts w:ascii="Arial" w:hAnsi="Arial"/>
          <w:b w:val="0"/>
          <w:color w:val="FF0000"/>
        </w:rPr>
        <w:t>E</w:t>
      </w:r>
      <w:r w:rsidRPr="008640D1">
        <w:rPr>
          <w:rFonts w:ascii="Arial" w:hAnsi="Arial"/>
          <w:b w:val="0"/>
          <w:color w:val="FF0000"/>
        </w:rPr>
        <w:t xml:space="preserve">dit this section as appropriate </w:t>
      </w:r>
      <w:r w:rsidR="0059470C" w:rsidRPr="008640D1">
        <w:rPr>
          <w:rFonts w:ascii="Arial" w:hAnsi="Arial"/>
          <w:b w:val="0"/>
          <w:color w:val="FF0000"/>
        </w:rPr>
        <w:t xml:space="preserve">for the </w:t>
      </w:r>
      <w:r w:rsidR="00826D1A" w:rsidRPr="008640D1">
        <w:rPr>
          <w:rFonts w:ascii="Arial" w:hAnsi="Arial"/>
          <w:b w:val="0"/>
          <w:color w:val="FF0000"/>
        </w:rPr>
        <w:t xml:space="preserve">needs of the </w:t>
      </w:r>
      <w:r w:rsidR="0059470C" w:rsidRPr="008640D1">
        <w:rPr>
          <w:rFonts w:ascii="Arial" w:hAnsi="Arial"/>
          <w:b w:val="0"/>
          <w:color w:val="FF0000"/>
        </w:rPr>
        <w:t xml:space="preserve">specific project. Delete entire section for projects that are not required to use </w:t>
      </w:r>
      <w:r w:rsidR="00124EA6" w:rsidRPr="008640D1">
        <w:rPr>
          <w:rFonts w:ascii="Arial" w:hAnsi="Arial"/>
          <w:b w:val="0"/>
          <w:color w:val="FF0000"/>
        </w:rPr>
        <w:t>P</w:t>
      </w:r>
      <w:r w:rsidR="00124EA6">
        <w:rPr>
          <w:rFonts w:ascii="Arial" w:hAnsi="Arial"/>
          <w:b w:val="0"/>
          <w:color w:val="FF0000"/>
        </w:rPr>
        <w:t>MWeb</w:t>
      </w:r>
      <w:r w:rsidR="0059470C" w:rsidRPr="008640D1">
        <w:rPr>
          <w:rFonts w:ascii="Arial" w:hAnsi="Arial"/>
          <w:b w:val="0"/>
          <w:color w:val="FF0000"/>
        </w:rPr>
        <w:t>.</w:t>
      </w:r>
    </w:p>
    <w:p w:rsidR="0062752F" w:rsidRPr="0062752F" w:rsidRDefault="0062752F" w:rsidP="0062752F">
      <w:pPr>
        <w:numPr>
          <w:ilvl w:val="0"/>
          <w:numId w:val="43"/>
        </w:numPr>
        <w:spacing w:before="86"/>
        <w:ind w:left="2880" w:hanging="720"/>
        <w:jc w:val="both"/>
      </w:pPr>
      <w:r w:rsidRPr="0062752F">
        <w:t>DCS is using PMWeb</w:t>
      </w:r>
      <w:r w:rsidRPr="00205456">
        <w:t xml:space="preserve"> </w:t>
      </w:r>
      <w:r w:rsidRPr="0062752F">
        <w:t>as the project management collaborative software tool for this project.</w:t>
      </w:r>
    </w:p>
    <w:p w:rsidR="0062752F" w:rsidRPr="0062752F" w:rsidRDefault="0062752F" w:rsidP="0062752F">
      <w:pPr>
        <w:numPr>
          <w:ilvl w:val="0"/>
          <w:numId w:val="43"/>
        </w:numPr>
        <w:spacing w:before="86"/>
        <w:ind w:left="2880" w:hanging="720"/>
        <w:jc w:val="both"/>
      </w:pPr>
      <w:r w:rsidRPr="0062752F">
        <w:t>The Design-Builder is required to utilize PMWeb for the duration of this project and shall provide all project information via this program management software.  This includes, but is not limited to contracts, applications for payment, change orders, change order proposals, requests for information, etc.</w:t>
      </w:r>
    </w:p>
    <w:p w:rsidR="0062752F" w:rsidRPr="00205456" w:rsidRDefault="0062752F" w:rsidP="0062752F">
      <w:pPr>
        <w:numPr>
          <w:ilvl w:val="0"/>
          <w:numId w:val="43"/>
        </w:numPr>
        <w:tabs>
          <w:tab w:val="clear" w:pos="1440"/>
        </w:tabs>
        <w:spacing w:before="120"/>
        <w:ind w:left="2880" w:hanging="720"/>
        <w:jc w:val="both"/>
      </w:pPr>
      <w:r w:rsidRPr="00205456">
        <w:t>The DCS Project Manager [or</w:t>
      </w:r>
      <w:r w:rsidRPr="00205456">
        <w:rPr>
          <w:b/>
        </w:rPr>
        <w:t xml:space="preserve"> </w:t>
      </w:r>
      <w:r w:rsidRPr="00205456">
        <w:t>Criteria Architect (DCBA) and/or Construction Administrator (CA) shall arrange for training. This training is for the Design-Builder’s Staff, the DCS project Manager, the Criteria Architect and/or Construction Administrator (CA), and their representatives. </w:t>
      </w:r>
    </w:p>
    <w:p w:rsidR="0062752F" w:rsidRPr="0062752F" w:rsidRDefault="0062752F" w:rsidP="0062752F">
      <w:pPr>
        <w:numPr>
          <w:ilvl w:val="0"/>
          <w:numId w:val="43"/>
        </w:numPr>
        <w:tabs>
          <w:tab w:val="clear" w:pos="1440"/>
          <w:tab w:val="num" w:pos="0"/>
        </w:tabs>
        <w:spacing w:before="86"/>
        <w:ind w:left="2880" w:hanging="720"/>
        <w:jc w:val="both"/>
      </w:pPr>
      <w:bookmarkStart w:id="2" w:name="_GoBack"/>
      <w:bookmarkEnd w:id="2"/>
      <w:r w:rsidRPr="0062752F">
        <w:t>DCS will be establishing a project specific email “file” address for this project.  The Design-Builder shall send an electronic “file” copy of all of their project documents to this email address, to include but not limited to all project correspondence, project emails, forms, etc.</w:t>
      </w:r>
    </w:p>
    <w:p w:rsidR="0062752F" w:rsidRPr="0062752F" w:rsidRDefault="0062752F" w:rsidP="0062752F">
      <w:pPr>
        <w:numPr>
          <w:ilvl w:val="0"/>
          <w:numId w:val="43"/>
        </w:numPr>
        <w:tabs>
          <w:tab w:val="clear" w:pos="1440"/>
          <w:tab w:val="num" w:pos="0"/>
        </w:tabs>
        <w:spacing w:before="86"/>
        <w:ind w:left="2880" w:hanging="720"/>
        <w:jc w:val="both"/>
      </w:pPr>
      <w:r w:rsidRPr="0062752F">
        <w:t xml:space="preserve">The Design-Builder is required to scan all documents that contain </w:t>
      </w:r>
      <w:r w:rsidRPr="0062752F">
        <w:rPr>
          <w:b/>
        </w:rPr>
        <w:t>wet (ink)</w:t>
      </w:r>
      <w:r w:rsidRPr="0062752F">
        <w:t xml:space="preserve"> signatures and send a copy of those documents electronically to the DCS Project Manager and the project specific email “file” address.  The hard copy of the wet signature documents shall be transmitted as directed by the DCS Project Manager.  This includes, but is not limited to all contracts, change orders, applications for payment, etc. </w:t>
      </w:r>
    </w:p>
    <w:p w:rsidR="00546F06" w:rsidRDefault="00546F06" w:rsidP="00546F06">
      <w:pPr>
        <w:spacing w:before="240"/>
        <w:jc w:val="center"/>
        <w:rPr>
          <w:b/>
        </w:rPr>
      </w:pPr>
      <w:r>
        <w:rPr>
          <w:b/>
        </w:rPr>
        <w:t xml:space="preserve">End </w:t>
      </w:r>
      <w:r w:rsidRPr="00F037ED">
        <w:rPr>
          <w:b/>
        </w:rPr>
        <w:t>Section 01 1</w:t>
      </w:r>
      <w:r>
        <w:rPr>
          <w:b/>
        </w:rPr>
        <w:t>2 19</w:t>
      </w:r>
    </w:p>
    <w:p w:rsidR="00546F06" w:rsidRDefault="00546F06" w:rsidP="00546F06">
      <w:pPr>
        <w:spacing w:after="240"/>
        <w:jc w:val="center"/>
        <w:rPr>
          <w:b/>
        </w:rPr>
      </w:pPr>
      <w:r>
        <w:rPr>
          <w:b/>
        </w:rPr>
        <w:t>Contract Interface</w:t>
      </w:r>
    </w:p>
    <w:p w:rsidR="00FA5C68" w:rsidRPr="008640D1" w:rsidRDefault="00DC2D72" w:rsidP="00B43D61">
      <w:pPr>
        <w:pBdr>
          <w:bottom w:val="single" w:sz="12" w:space="1" w:color="auto"/>
        </w:pBdr>
        <w:shd w:val="clear" w:color="auto" w:fill="D9D9D9"/>
        <w:spacing w:before="120"/>
        <w:ind w:left="1440" w:hanging="1440"/>
        <w:jc w:val="both"/>
        <w:rPr>
          <w:b/>
        </w:rPr>
      </w:pPr>
      <w:r w:rsidRPr="008640D1">
        <w:rPr>
          <w:b/>
        </w:rPr>
        <w:t>01 14 00</w:t>
      </w:r>
      <w:r w:rsidRPr="008640D1">
        <w:rPr>
          <w:b/>
        </w:rPr>
        <w:tab/>
        <w:t>WORK RESTRICTIONS</w:t>
      </w:r>
    </w:p>
    <w:p w:rsidR="0082487E" w:rsidRPr="008640D1" w:rsidRDefault="0082487E" w:rsidP="0082487E">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Edit this section for specific Agency or site conditions as necessary.</w:t>
      </w:r>
    </w:p>
    <w:p w:rsidR="00B43D61" w:rsidRPr="00B22677" w:rsidRDefault="00CA77C9" w:rsidP="006816AF">
      <w:pPr>
        <w:pStyle w:val="Heading3"/>
        <w:numPr>
          <w:ilvl w:val="0"/>
          <w:numId w:val="0"/>
        </w:numPr>
        <w:spacing w:before="240"/>
        <w:ind w:left="2160" w:hanging="720"/>
      </w:pPr>
      <w:r w:rsidRPr="008640D1">
        <w:rPr>
          <w:b/>
        </w:rPr>
        <w:t>A.</w:t>
      </w:r>
      <w:r w:rsidRPr="008640D1">
        <w:rPr>
          <w:b/>
        </w:rPr>
        <w:tab/>
        <w:t>Related Documents:</w:t>
      </w:r>
      <w:r w:rsidRPr="008640D1">
        <w:t xml:space="preserve"> </w:t>
      </w:r>
      <w:r w:rsidR="0025791C"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FA5C68" w:rsidRPr="008640D1" w:rsidRDefault="00FA5C68" w:rsidP="006816AF">
      <w:pPr>
        <w:pStyle w:val="Heading3"/>
        <w:numPr>
          <w:ilvl w:val="0"/>
          <w:numId w:val="4"/>
        </w:numPr>
        <w:tabs>
          <w:tab w:val="clear" w:pos="1440"/>
        </w:tabs>
        <w:spacing w:before="240"/>
        <w:ind w:left="2160"/>
      </w:pPr>
      <w:r w:rsidRPr="008640D1">
        <w:t xml:space="preserve">The </w:t>
      </w:r>
      <w:r w:rsidR="000045EE">
        <w:t>Design-Builder</w:t>
      </w:r>
      <w:r w:rsidR="000045EE" w:rsidRPr="008640D1">
        <w:t xml:space="preserve"> </w:t>
      </w:r>
      <w:r w:rsidRPr="008640D1">
        <w:t>shall confine his operations, including storage of apparatus, equipment and materials to the contract limit lines as directed by the Construction Administrator.</w:t>
      </w:r>
    </w:p>
    <w:p w:rsidR="00FA5C68" w:rsidRPr="008640D1" w:rsidRDefault="00FA5C68" w:rsidP="006816AF">
      <w:pPr>
        <w:pStyle w:val="Heading3"/>
        <w:numPr>
          <w:ilvl w:val="0"/>
          <w:numId w:val="4"/>
        </w:numPr>
        <w:tabs>
          <w:tab w:val="clear" w:pos="1440"/>
          <w:tab w:val="left" w:pos="990"/>
        </w:tabs>
        <w:spacing w:before="240"/>
        <w:ind w:left="2160"/>
      </w:pPr>
      <w:r w:rsidRPr="008640D1">
        <w:t>The areas and/or spaces, including their access, shall be maintained free and clear throughout the contract term.</w:t>
      </w:r>
    </w:p>
    <w:p w:rsidR="00FA5C68" w:rsidRDefault="00FA5C68" w:rsidP="006816AF">
      <w:pPr>
        <w:pStyle w:val="Heading3"/>
        <w:numPr>
          <w:ilvl w:val="0"/>
          <w:numId w:val="4"/>
        </w:numPr>
        <w:tabs>
          <w:tab w:val="clear" w:pos="1440"/>
          <w:tab w:val="left" w:pos="990"/>
        </w:tabs>
        <w:spacing w:before="240"/>
        <w:ind w:left="2160"/>
      </w:pPr>
      <w:r w:rsidRPr="008640D1">
        <w:t xml:space="preserve">Parking for </w:t>
      </w:r>
      <w:r w:rsidR="00B43D61" w:rsidRPr="00B22677">
        <w:t>Design-Build</w:t>
      </w:r>
      <w:r w:rsidR="00B43D61">
        <w:t>er</w:t>
      </w:r>
      <w:r w:rsidRPr="008640D1">
        <w:t xml:space="preserve">'s employees will be limited to an area (or areas) designated by the Construction Administrator. The </w:t>
      </w:r>
      <w:r w:rsidR="000045EE">
        <w:t>Design-Builder</w:t>
      </w:r>
      <w:r w:rsidR="000045EE" w:rsidRPr="008640D1">
        <w:t xml:space="preserve"> </w:t>
      </w:r>
      <w:r w:rsidRPr="008640D1">
        <w:t>may be required to provide identification stickers for employees' cars.</w:t>
      </w:r>
    </w:p>
    <w:p w:rsidR="00546F06" w:rsidRDefault="00546F06" w:rsidP="00546F06">
      <w:pPr>
        <w:spacing w:before="240"/>
        <w:jc w:val="center"/>
        <w:rPr>
          <w:b/>
        </w:rPr>
      </w:pPr>
      <w:r>
        <w:rPr>
          <w:b/>
        </w:rPr>
        <w:t xml:space="preserve">End </w:t>
      </w:r>
      <w:r w:rsidRPr="00F037ED">
        <w:rPr>
          <w:b/>
        </w:rPr>
        <w:t>Section 01 1</w:t>
      </w:r>
      <w:r>
        <w:rPr>
          <w:b/>
        </w:rPr>
        <w:t>4 00</w:t>
      </w:r>
    </w:p>
    <w:p w:rsidR="00546F06" w:rsidRPr="00546F06" w:rsidRDefault="00546F06" w:rsidP="00546F06">
      <w:pPr>
        <w:spacing w:after="240"/>
        <w:jc w:val="center"/>
        <w:rPr>
          <w:b/>
        </w:rPr>
      </w:pPr>
      <w:r>
        <w:rPr>
          <w:b/>
        </w:rPr>
        <w:t>Work Restrictions</w:t>
      </w:r>
    </w:p>
    <w:p w:rsidR="00FA5C68" w:rsidRPr="008640D1" w:rsidRDefault="00DC2D72" w:rsidP="00B43D61">
      <w:pPr>
        <w:pBdr>
          <w:bottom w:val="single" w:sz="12" w:space="1" w:color="auto"/>
        </w:pBdr>
        <w:shd w:val="clear" w:color="auto" w:fill="D9D9D9"/>
        <w:spacing w:before="120"/>
        <w:ind w:left="1440" w:hanging="1440"/>
        <w:jc w:val="both"/>
        <w:rPr>
          <w:b/>
        </w:rPr>
      </w:pPr>
      <w:r w:rsidRPr="008640D1">
        <w:rPr>
          <w:b/>
        </w:rPr>
        <w:t>01 14 16</w:t>
      </w:r>
      <w:r w:rsidRPr="008640D1">
        <w:rPr>
          <w:b/>
        </w:rPr>
        <w:tab/>
        <w:t>COORDINATION WITH OCCUPANTS</w:t>
      </w:r>
    </w:p>
    <w:p w:rsidR="00FA5C68" w:rsidRPr="008640D1" w:rsidRDefault="00FA5C68" w:rsidP="00FA5C68">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This Article contains paragraphs describing occupancy of the project during construction.  It also describes partial occupancy before substantial completion.  Modify as necessary or size &amp; scope of project</w:t>
      </w:r>
    </w:p>
    <w:p w:rsidR="00FA5C68" w:rsidRPr="008640D1" w:rsidRDefault="00FA5C68" w:rsidP="00FA5C68">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Retain paragraphs below when the Agency will occupy the premises during construction.  Modify as necessary.</w:t>
      </w:r>
    </w:p>
    <w:p w:rsidR="00B43D61" w:rsidRPr="00B22677" w:rsidRDefault="00CA77C9" w:rsidP="006816AF">
      <w:pPr>
        <w:pStyle w:val="Heading3"/>
        <w:numPr>
          <w:ilvl w:val="0"/>
          <w:numId w:val="0"/>
        </w:numPr>
        <w:spacing w:before="240"/>
        <w:ind w:left="2160" w:hanging="720"/>
      </w:pPr>
      <w:r w:rsidRPr="008640D1">
        <w:rPr>
          <w:b/>
        </w:rPr>
        <w:t>A.</w:t>
      </w:r>
      <w:r w:rsidRPr="008640D1">
        <w:rPr>
          <w:b/>
        </w:rPr>
        <w:tab/>
        <w:t>Related Documents:</w:t>
      </w:r>
      <w:r w:rsidRPr="008640D1">
        <w:t xml:space="preserve"> </w:t>
      </w:r>
      <w:r w:rsidR="0025791C"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FA5C68" w:rsidRPr="008640D1" w:rsidRDefault="00FA5C68" w:rsidP="006816AF">
      <w:pPr>
        <w:pStyle w:val="Heading3"/>
        <w:numPr>
          <w:ilvl w:val="0"/>
          <w:numId w:val="5"/>
        </w:numPr>
        <w:tabs>
          <w:tab w:val="clear" w:pos="1080"/>
        </w:tabs>
        <w:spacing w:before="240"/>
        <w:ind w:left="2160" w:hanging="720"/>
      </w:pPr>
      <w:r w:rsidRPr="008640D1">
        <w:rPr>
          <w:b/>
        </w:rPr>
        <w:t>Full Agency Occupancy During Construction:</w:t>
      </w:r>
      <w:r w:rsidRPr="008640D1">
        <w:t xml:space="preserve">  The Agency will occupy the site and existing building during the entire construction period.  Cooperate with the Agency during construction operations to minimize conflicts and facilitate Owner usage.  Perform the Work so as not to interfere with the Agency's operations.</w:t>
      </w:r>
    </w:p>
    <w:p w:rsidR="00FA5C68" w:rsidRPr="008640D1" w:rsidRDefault="00FA5C68" w:rsidP="006816AF">
      <w:pPr>
        <w:pStyle w:val="Heading4"/>
        <w:numPr>
          <w:ilvl w:val="0"/>
          <w:numId w:val="12"/>
        </w:numPr>
        <w:tabs>
          <w:tab w:val="clear" w:pos="2160"/>
        </w:tabs>
        <w:ind w:left="2880"/>
      </w:pPr>
      <w:r w:rsidRPr="008640D1">
        <w:t xml:space="preserve">Provide adequate building and fire code egress from the buildings during the renovation process.  The </w:t>
      </w:r>
      <w:r w:rsidR="000045EE">
        <w:t>Design-Builder</w:t>
      </w:r>
      <w:r w:rsidR="000045EE" w:rsidRPr="008640D1">
        <w:t xml:space="preserve"> </w:t>
      </w:r>
      <w:r w:rsidRPr="008640D1">
        <w:t xml:space="preserve">will be responsible to maintain and protect egress ways during the construction sequence per the design as supplied by the Architect.  </w:t>
      </w:r>
      <w:r w:rsidR="000045EE">
        <w:t>Design-Builder</w:t>
      </w:r>
      <w:r w:rsidR="000045EE" w:rsidRPr="008640D1">
        <w:t xml:space="preserve"> </w:t>
      </w:r>
      <w:r w:rsidRPr="008640D1">
        <w:t xml:space="preserve">shall be responsible for preparing egress plans for Owner approval and for </w:t>
      </w:r>
      <w:r w:rsidR="00562544">
        <w:t>CT DAS / DCS</w:t>
      </w:r>
      <w:r w:rsidR="000045EE">
        <w:t xml:space="preserve"> </w:t>
      </w:r>
      <w:r w:rsidRPr="008640D1">
        <w:t>Office of State Building Official and Office of State Fire Marshal approval if required.</w:t>
      </w:r>
    </w:p>
    <w:p w:rsidR="00FA5C68" w:rsidRPr="008640D1" w:rsidRDefault="00FA5C68" w:rsidP="00FA5C68">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Retain paragraph below when the Agency might occupy completed portions of the building prior to substantial completion.  Modify to suit project requirements.</w:t>
      </w:r>
    </w:p>
    <w:p w:rsidR="00FA5C68" w:rsidRPr="008640D1" w:rsidRDefault="00FA5C68" w:rsidP="006816AF">
      <w:pPr>
        <w:pStyle w:val="Heading3"/>
        <w:numPr>
          <w:ilvl w:val="0"/>
          <w:numId w:val="5"/>
        </w:numPr>
        <w:tabs>
          <w:tab w:val="clear" w:pos="1080"/>
        </w:tabs>
        <w:spacing w:before="240"/>
        <w:ind w:left="2160" w:hanging="720"/>
      </w:pPr>
      <w:r w:rsidRPr="008640D1">
        <w:rPr>
          <w:b/>
        </w:rPr>
        <w:t>Partial Agency Occupancy:</w:t>
      </w:r>
      <w:r w:rsidRPr="008640D1">
        <w:t xml:space="preserve"> </w:t>
      </w:r>
      <w:r w:rsidR="00B43D61">
        <w:t xml:space="preserve"> </w:t>
      </w:r>
      <w:r w:rsidRPr="008640D1">
        <w:t>The Agency reserves the right to occupy and to place and install equipment in completed areas of the building prior to Substantial Completion, provided such occupancy does not interfere with completion of the Work.  Such placing of equipment and partial occupancy shall not constitute acceptance of the total Work.</w:t>
      </w:r>
    </w:p>
    <w:p w:rsidR="00FA5C68" w:rsidRPr="008640D1" w:rsidRDefault="00FA5C68" w:rsidP="00524A4D">
      <w:pPr>
        <w:pStyle w:val="Heading4"/>
        <w:numPr>
          <w:ilvl w:val="0"/>
          <w:numId w:val="6"/>
        </w:numPr>
        <w:tabs>
          <w:tab w:val="clear" w:pos="1440"/>
        </w:tabs>
        <w:ind w:left="2880" w:hanging="720"/>
      </w:pPr>
      <w:r w:rsidRPr="008640D1">
        <w:t>Should it become necessary or advisable, as the work nears final</w:t>
      </w:r>
      <w:r w:rsidRPr="008640D1">
        <w:rPr>
          <w:b/>
        </w:rPr>
        <w:t xml:space="preserve"> </w:t>
      </w:r>
      <w:r w:rsidRPr="008640D1">
        <w:t xml:space="preserve">completion, for the Agency to occupy a portion of the building prior to final acceptance, the </w:t>
      </w:r>
      <w:r w:rsidR="000045EE">
        <w:t>Design-Builder</w:t>
      </w:r>
      <w:r w:rsidR="000045EE" w:rsidRPr="008640D1">
        <w:t xml:space="preserve"> </w:t>
      </w:r>
      <w:r w:rsidRPr="008640D1">
        <w:t>shall cooperate in completing such areas and making same accessible.</w:t>
      </w:r>
    </w:p>
    <w:p w:rsidR="00FA5C68" w:rsidRPr="008640D1" w:rsidRDefault="00FA5C68" w:rsidP="00524A4D">
      <w:pPr>
        <w:pStyle w:val="Heading4"/>
        <w:numPr>
          <w:ilvl w:val="0"/>
          <w:numId w:val="6"/>
        </w:numPr>
        <w:tabs>
          <w:tab w:val="clear" w:pos="1440"/>
        </w:tabs>
        <w:ind w:left="2880" w:hanging="720"/>
      </w:pPr>
      <w:r w:rsidRPr="008640D1">
        <w:t xml:space="preserve">The Construction Administrator will determine whether such occupancy or use is possible and, if so, will make arrangements for holding a job inspection with the Project Manager, Agency Representative, </w:t>
      </w:r>
      <w:r w:rsidR="000045EE">
        <w:t>Design-Builder’s</w:t>
      </w:r>
      <w:r w:rsidR="000045EE" w:rsidRPr="008640D1">
        <w:t xml:space="preserve"> </w:t>
      </w:r>
      <w:r w:rsidRPr="008640D1">
        <w:t xml:space="preserve">Architect and </w:t>
      </w:r>
      <w:r w:rsidR="000045EE">
        <w:t>Design-Builder</w:t>
      </w:r>
      <w:r w:rsidRPr="008640D1">
        <w:t>.</w:t>
      </w:r>
    </w:p>
    <w:p w:rsidR="00FA5C68" w:rsidRPr="008640D1" w:rsidRDefault="00FA5C68" w:rsidP="00524A4D">
      <w:pPr>
        <w:pStyle w:val="Heading4"/>
        <w:numPr>
          <w:ilvl w:val="0"/>
          <w:numId w:val="6"/>
        </w:numPr>
        <w:tabs>
          <w:tab w:val="clear" w:pos="1440"/>
        </w:tabs>
        <w:ind w:left="2880" w:hanging="720"/>
      </w:pPr>
      <w:r w:rsidRPr="008640D1">
        <w:t xml:space="preserve">A comprehensive list of items to be completed or corrected as issued by the </w:t>
      </w:r>
      <w:r w:rsidR="000045EE">
        <w:t>Design-Builder</w:t>
      </w:r>
      <w:r w:rsidRPr="008640D1">
        <w:t xml:space="preserve">, together with the status of completion and terms of occupancy, will be forwarded to the Project Manager and the </w:t>
      </w:r>
      <w:r w:rsidR="000045EE">
        <w:t>Design-Builder’s</w:t>
      </w:r>
      <w:r w:rsidR="000045EE" w:rsidRPr="008640D1">
        <w:t xml:space="preserve"> </w:t>
      </w:r>
      <w:r w:rsidRPr="008640D1">
        <w:t xml:space="preserve">Architect by the Construction Administrator.  A letter will be issued by the Project Manager and </w:t>
      </w:r>
      <w:r w:rsidR="000045EE">
        <w:t>Design-Builder’s</w:t>
      </w:r>
      <w:r w:rsidR="000045EE" w:rsidRPr="008640D1">
        <w:t xml:space="preserve"> </w:t>
      </w:r>
      <w:r w:rsidRPr="008640D1">
        <w:t>Architect to Construction Administrator granting such occupancy and will state the terms and conditions of occupancy.</w:t>
      </w:r>
    </w:p>
    <w:p w:rsidR="00FA5C68" w:rsidRPr="008640D1" w:rsidRDefault="00FA5C68" w:rsidP="00524A4D">
      <w:pPr>
        <w:pStyle w:val="Heading4"/>
        <w:numPr>
          <w:ilvl w:val="0"/>
          <w:numId w:val="6"/>
        </w:numPr>
        <w:tabs>
          <w:tab w:val="clear" w:pos="1440"/>
        </w:tabs>
        <w:ind w:left="2880" w:hanging="720"/>
      </w:pPr>
      <w:r w:rsidRPr="008640D1">
        <w:t>Prior to partial Agency occupancy, mechanical and electrical systems shall be fully operational.  Required inspections and tests shall have been successfully completed.  Upon occupancy, the Agency will operate and maintain mechanical and electrical systems serving occupied portions of the building.</w:t>
      </w:r>
    </w:p>
    <w:p w:rsidR="00FA5C68" w:rsidRPr="008640D1" w:rsidRDefault="00FC246F" w:rsidP="00FA5C68">
      <w:pPr>
        <w:pStyle w:val="NS"/>
        <w:jc w:val="both"/>
        <w:rPr>
          <w:rFonts w:ascii="Arial" w:hAnsi="Arial"/>
          <w:b w:val="0"/>
          <w:color w:val="FF0000"/>
        </w:rPr>
      </w:pPr>
      <w:r w:rsidRPr="00FC246F">
        <w:rPr>
          <w:rFonts w:ascii="Arial" w:hAnsi="Arial"/>
          <w:color w:val="FF0000"/>
        </w:rPr>
        <w:t>NOTE:</w:t>
      </w:r>
      <w:r w:rsidR="00FA5C68" w:rsidRPr="008640D1">
        <w:rPr>
          <w:rFonts w:ascii="Arial" w:hAnsi="Arial"/>
          <w:b w:val="0"/>
          <w:color w:val="FF0000"/>
        </w:rPr>
        <w:t xml:space="preserve"> For Paragraph below review Section </w:t>
      </w:r>
      <w:r w:rsidR="005816EC" w:rsidRPr="008640D1">
        <w:rPr>
          <w:rFonts w:ascii="Arial" w:hAnsi="Arial"/>
          <w:b w:val="0"/>
          <w:color w:val="FF0000"/>
        </w:rPr>
        <w:t xml:space="preserve">01 29 76 Progress Payment Procedures </w:t>
      </w:r>
      <w:r w:rsidR="00FA5C68" w:rsidRPr="008640D1">
        <w:rPr>
          <w:rFonts w:ascii="Arial" w:hAnsi="Arial"/>
          <w:b w:val="0"/>
          <w:color w:val="FF0000"/>
        </w:rPr>
        <w:t>that also uses “Certificate of Substantial Completion” for Final Payment, carefully coordinate the sections.</w:t>
      </w:r>
    </w:p>
    <w:p w:rsidR="00FA5C68" w:rsidRPr="008640D1" w:rsidRDefault="00FA5C68" w:rsidP="00524A4D">
      <w:pPr>
        <w:pStyle w:val="Heading4"/>
        <w:numPr>
          <w:ilvl w:val="0"/>
          <w:numId w:val="6"/>
        </w:numPr>
        <w:tabs>
          <w:tab w:val="clear" w:pos="1440"/>
        </w:tabs>
        <w:ind w:left="2880" w:hanging="720"/>
      </w:pPr>
      <w:r w:rsidRPr="008640D1">
        <w:t xml:space="preserve">The </w:t>
      </w:r>
      <w:r w:rsidR="00B43D61">
        <w:t>Design-Builder’s</w:t>
      </w:r>
      <w:r w:rsidR="00B43D61" w:rsidRPr="008640D1">
        <w:t xml:space="preserve"> </w:t>
      </w:r>
      <w:r w:rsidRPr="008640D1">
        <w:t>Architect will prepare a “Certificate of Substantial Completion” for each specific portion of the Work to be occupied prior to Agency occupancy.  Use the “Certificate of Substantial</w:t>
      </w:r>
      <w:r w:rsidRPr="008640D1">
        <w:rPr>
          <w:i/>
        </w:rPr>
        <w:t xml:space="preserve"> </w:t>
      </w:r>
      <w:r w:rsidRPr="008640D1">
        <w:t>Completion” form as required by the Owner.</w:t>
      </w:r>
    </w:p>
    <w:p w:rsidR="00FA5C68" w:rsidRPr="008640D1" w:rsidRDefault="00FA5C68" w:rsidP="00FA5C68">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Retain either paragraphs dependent on whether project is non threshold limit building or building exceeds threshold limits  Agency will occupy portions of building during construction.  Delete non-applicable paragraph. For projects that do not exceed the threshold limit:</w:t>
      </w:r>
    </w:p>
    <w:p w:rsidR="00FA5C68" w:rsidRPr="008640D1" w:rsidRDefault="00FA5C68" w:rsidP="00524A4D">
      <w:pPr>
        <w:pStyle w:val="Heading4"/>
        <w:numPr>
          <w:ilvl w:val="0"/>
          <w:numId w:val="8"/>
        </w:numPr>
        <w:ind w:left="2880" w:hanging="720"/>
      </w:pPr>
      <w:r w:rsidRPr="008640D1">
        <w:t>The Project Manager will request a signed “Cert</w:t>
      </w:r>
      <w:r w:rsidR="000045EE">
        <w:t>ificate of Compliance” from the</w:t>
      </w:r>
      <w:r w:rsidRPr="008640D1">
        <w:t xml:space="preserve">, </w:t>
      </w:r>
      <w:r w:rsidR="000045EE">
        <w:t>Design-Builder’s</w:t>
      </w:r>
      <w:r w:rsidR="000045EE" w:rsidRPr="008640D1">
        <w:t xml:space="preserve"> </w:t>
      </w:r>
      <w:r w:rsidRPr="008640D1">
        <w:t xml:space="preserve">Architect, and </w:t>
      </w:r>
      <w:r w:rsidR="000045EE">
        <w:t>Design-Builder</w:t>
      </w:r>
      <w:r w:rsidRPr="008640D1">
        <w:t xml:space="preserve">, and forward the Certificate to the </w:t>
      </w:r>
      <w:r w:rsidR="00562544">
        <w:t>CT DAS / DCS</w:t>
      </w:r>
      <w:r w:rsidR="00562544" w:rsidRPr="008640D1">
        <w:t xml:space="preserve"> </w:t>
      </w:r>
      <w:r w:rsidRPr="008640D1">
        <w:t>Office of State Building Inspector for a Certificate of Occupancy and obtain the same after his review and approval.</w:t>
      </w:r>
    </w:p>
    <w:p w:rsidR="00FA5C68" w:rsidRPr="008640D1" w:rsidRDefault="00FA5C68" w:rsidP="00FA5C68">
      <w:pPr>
        <w:pStyle w:val="NS"/>
        <w:jc w:val="both"/>
        <w:rPr>
          <w:rFonts w:ascii="Arial" w:hAnsi="Arial"/>
          <w:b w:val="0"/>
          <w:color w:val="FF0000"/>
        </w:rPr>
      </w:pPr>
      <w:r w:rsidRPr="00FC246F">
        <w:rPr>
          <w:rFonts w:ascii="Arial" w:hAnsi="Arial"/>
          <w:color w:val="FF0000"/>
        </w:rPr>
        <w:t>NOTE:</w:t>
      </w:r>
      <w:r w:rsidRPr="008640D1">
        <w:rPr>
          <w:rFonts w:ascii="Arial" w:hAnsi="Arial"/>
          <w:b w:val="0"/>
          <w:color w:val="FF0000"/>
        </w:rPr>
        <w:t xml:space="preserve">  Retain paragraphs below to describe procedures and requirements necessary before partial occupancy of portions of the project. Modify as necessary.</w:t>
      </w:r>
    </w:p>
    <w:p w:rsidR="00FA5C68" w:rsidRPr="008640D1" w:rsidRDefault="00FA5C68" w:rsidP="00524A4D">
      <w:pPr>
        <w:pStyle w:val="Heading4"/>
        <w:numPr>
          <w:ilvl w:val="0"/>
          <w:numId w:val="8"/>
        </w:numPr>
        <w:ind w:left="2880" w:hanging="720"/>
      </w:pPr>
      <w:r w:rsidRPr="008640D1">
        <w:t xml:space="preserve">A letter from the Project Manager to the Agency Representative with copy to the </w:t>
      </w:r>
      <w:r w:rsidR="000045EE">
        <w:t>Design-Builder</w:t>
      </w:r>
      <w:r w:rsidR="000045EE" w:rsidRPr="008640D1">
        <w:t xml:space="preserve"> </w:t>
      </w:r>
      <w:r w:rsidRPr="008640D1">
        <w:t xml:space="preserve">granting occupancy will state the terms and conditions of occupancy and that fire insurance coverage has been requested, the effective date of which will indicate to the </w:t>
      </w:r>
      <w:r w:rsidR="000045EE">
        <w:t>Design-Builder</w:t>
      </w:r>
      <w:r w:rsidR="000045EE" w:rsidRPr="008640D1">
        <w:t xml:space="preserve"> </w:t>
      </w:r>
      <w:r w:rsidRPr="008640D1">
        <w:t xml:space="preserve">that </w:t>
      </w:r>
      <w:r w:rsidR="000045EE">
        <w:t>t</w:t>
      </w:r>
      <w:r w:rsidRPr="008640D1">
        <w:t>he</w:t>
      </w:r>
      <w:r w:rsidR="000045EE">
        <w:t>y</w:t>
      </w:r>
      <w:r w:rsidRPr="008640D1">
        <w:t xml:space="preserve"> may cancel fire insurance coverage for that portion of the project.</w:t>
      </w:r>
    </w:p>
    <w:p w:rsidR="00FA5C68" w:rsidRPr="008640D1" w:rsidRDefault="00FA5C68" w:rsidP="00524A4D">
      <w:pPr>
        <w:pStyle w:val="Heading4"/>
        <w:numPr>
          <w:ilvl w:val="0"/>
          <w:numId w:val="8"/>
        </w:numPr>
        <w:ind w:left="2880" w:hanging="720"/>
      </w:pPr>
      <w:r w:rsidRPr="008640D1">
        <w:t>Upon occupancy, the Agency will assume responsibility for maintenance and custodial service for occupied portions of the building.</w:t>
      </w:r>
    </w:p>
    <w:p w:rsidR="00FA5C68" w:rsidRPr="001C7BEF" w:rsidRDefault="00FA5C68" w:rsidP="00B9476A">
      <w:pPr>
        <w:pStyle w:val="Heading4"/>
        <w:numPr>
          <w:ilvl w:val="0"/>
          <w:numId w:val="8"/>
        </w:numPr>
        <w:ind w:left="2880" w:hanging="720"/>
        <w:rPr>
          <w:b/>
        </w:rPr>
      </w:pPr>
      <w:r w:rsidRPr="001C7BEF">
        <w:rPr>
          <w:b/>
        </w:rPr>
        <w:t>Work after Partial Agency Occupancy:</w:t>
      </w:r>
    </w:p>
    <w:p w:rsidR="00FA5C68" w:rsidRPr="008640D1" w:rsidRDefault="00FA5C68" w:rsidP="00524A4D">
      <w:pPr>
        <w:pStyle w:val="Heading5"/>
        <w:numPr>
          <w:ilvl w:val="1"/>
          <w:numId w:val="8"/>
        </w:numPr>
        <w:tabs>
          <w:tab w:val="clear" w:pos="1440"/>
        </w:tabs>
        <w:ind w:left="3600" w:hanging="720"/>
      </w:pPr>
      <w:r w:rsidRPr="008640D1">
        <w:t xml:space="preserve">For all work to complete the area occupied, warranty work, the balancing and </w:t>
      </w:r>
      <w:r w:rsidR="004119E8">
        <w:t>C</w:t>
      </w:r>
      <w:r w:rsidRPr="008640D1">
        <w:t xml:space="preserve">ommissioning </w:t>
      </w:r>
      <w:r w:rsidR="004119E8">
        <w:t xml:space="preserve">(Cx) </w:t>
      </w:r>
      <w:r w:rsidRPr="008640D1">
        <w:t xml:space="preserve">of systems, repair of latent defects and adjustments after partial occupancy, the </w:t>
      </w:r>
      <w:r w:rsidR="00797A7C">
        <w:t>Design-Builder</w:t>
      </w:r>
      <w:r w:rsidRPr="008640D1">
        <w:t xml:space="preserve"> is responsible for all costs associated with working in occupied buildings.</w:t>
      </w:r>
    </w:p>
    <w:p w:rsidR="00FA5C68" w:rsidRPr="008640D1" w:rsidRDefault="00FA5C68" w:rsidP="00FA5C68">
      <w:pPr>
        <w:pStyle w:val="NS"/>
        <w:jc w:val="both"/>
        <w:rPr>
          <w:rFonts w:ascii="Arial" w:hAnsi="Arial"/>
          <w:b w:val="0"/>
          <w:color w:val="FF0000"/>
        </w:rPr>
      </w:pPr>
      <w:r w:rsidRPr="008640D1">
        <w:rPr>
          <w:rFonts w:ascii="Arial" w:hAnsi="Arial"/>
          <w:b w:val="0"/>
          <w:color w:val="FF0000"/>
        </w:rPr>
        <w:t>NOTE:  Retain paragraphs below when the Agency will occupy building after construction.  Modify as necessary.</w:t>
      </w:r>
    </w:p>
    <w:p w:rsidR="00FA5C68" w:rsidRPr="008640D1" w:rsidRDefault="00FA5C68" w:rsidP="006816AF">
      <w:pPr>
        <w:pStyle w:val="Heading3"/>
        <w:numPr>
          <w:ilvl w:val="0"/>
          <w:numId w:val="166"/>
        </w:numPr>
        <w:tabs>
          <w:tab w:val="clear" w:pos="1080"/>
          <w:tab w:val="num" w:pos="2160"/>
        </w:tabs>
        <w:spacing w:before="240"/>
        <w:ind w:left="2160" w:hanging="720"/>
        <w:rPr>
          <w:b/>
        </w:rPr>
      </w:pPr>
      <w:r w:rsidRPr="008640D1">
        <w:rPr>
          <w:b/>
        </w:rPr>
        <w:t>Agency Occupancy:</w:t>
      </w:r>
    </w:p>
    <w:p w:rsidR="00FA5C68" w:rsidRPr="008640D1" w:rsidRDefault="00FA5C68" w:rsidP="006816AF">
      <w:pPr>
        <w:pStyle w:val="Heading4"/>
        <w:numPr>
          <w:ilvl w:val="0"/>
          <w:numId w:val="7"/>
        </w:numPr>
        <w:tabs>
          <w:tab w:val="clear" w:pos="1800"/>
        </w:tabs>
        <w:ind w:left="2880" w:hanging="720"/>
      </w:pPr>
      <w:r w:rsidRPr="008640D1">
        <w:t xml:space="preserve">The Construction Administrator will determine whether such occupancy is possible and, if so, will make arrangements for holding a job inspection with the Project Manager, Agency Representative, </w:t>
      </w:r>
      <w:r w:rsidR="005D647B">
        <w:t xml:space="preserve">Design-Builder </w:t>
      </w:r>
      <w:r w:rsidRPr="008640D1">
        <w:t>and</w:t>
      </w:r>
      <w:r w:rsidR="005D647B" w:rsidRPr="005D647B">
        <w:t xml:space="preserve"> </w:t>
      </w:r>
      <w:r w:rsidR="005D647B">
        <w:t xml:space="preserve">Design-Builder’s </w:t>
      </w:r>
      <w:r w:rsidR="005D647B" w:rsidRPr="008640D1">
        <w:t>Architect</w:t>
      </w:r>
      <w:r w:rsidRPr="008640D1">
        <w:t>.</w:t>
      </w:r>
    </w:p>
    <w:p w:rsidR="00FA5C68" w:rsidRPr="008640D1" w:rsidRDefault="00FA5C68" w:rsidP="006816AF">
      <w:pPr>
        <w:pStyle w:val="Heading4"/>
        <w:numPr>
          <w:ilvl w:val="0"/>
          <w:numId w:val="7"/>
        </w:numPr>
        <w:tabs>
          <w:tab w:val="clear" w:pos="1800"/>
        </w:tabs>
        <w:ind w:left="2880" w:hanging="720"/>
      </w:pPr>
      <w:r w:rsidRPr="008640D1">
        <w:t xml:space="preserve">A comprehensive list of items to be completed or corrected as issued by the </w:t>
      </w:r>
      <w:r w:rsidR="000045EE">
        <w:t>Design-Builder</w:t>
      </w:r>
      <w:r w:rsidRPr="008640D1">
        <w:t xml:space="preserve">, together with the status of completion and terms of occupancy, will be forwarded to the Project Manager and the </w:t>
      </w:r>
      <w:r w:rsidR="000045EE">
        <w:t>Design-Builder</w:t>
      </w:r>
      <w:r w:rsidRPr="008640D1">
        <w:t xml:space="preserve"> by the Construction Administrator.  A letter will be issued by the Project Manager and </w:t>
      </w:r>
      <w:r w:rsidR="000045EE">
        <w:t>Design-Builder’s</w:t>
      </w:r>
      <w:r w:rsidR="000045EE" w:rsidRPr="008640D1">
        <w:t xml:space="preserve"> </w:t>
      </w:r>
      <w:r w:rsidRPr="008640D1">
        <w:t>Architect to Construction Administrator granting such occupancy and will state the terms and conditions of occupancy.</w:t>
      </w:r>
    </w:p>
    <w:p w:rsidR="00FA5C68" w:rsidRPr="008640D1" w:rsidRDefault="00FA5C68" w:rsidP="006816AF">
      <w:pPr>
        <w:pStyle w:val="Heading4"/>
        <w:numPr>
          <w:ilvl w:val="0"/>
          <w:numId w:val="7"/>
        </w:numPr>
        <w:tabs>
          <w:tab w:val="clear" w:pos="1800"/>
        </w:tabs>
        <w:ind w:left="2880" w:hanging="720"/>
      </w:pPr>
      <w:r w:rsidRPr="008640D1">
        <w:t>Prior to Agency occupancy, mechanical and electrical systems shall be fully operational.  Required inspections and tests shall have been successfully completed.  Upon occupancy, the Agency will operate and maintain mechanical and electrical systems serving occupied portions of the building.</w:t>
      </w:r>
    </w:p>
    <w:p w:rsidR="00FA5C68" w:rsidRPr="008640D1" w:rsidRDefault="00FA5C68" w:rsidP="006816AF">
      <w:pPr>
        <w:pStyle w:val="Heading4"/>
        <w:numPr>
          <w:ilvl w:val="0"/>
          <w:numId w:val="7"/>
        </w:numPr>
        <w:tabs>
          <w:tab w:val="clear" w:pos="1800"/>
        </w:tabs>
        <w:ind w:left="2880" w:hanging="720"/>
      </w:pPr>
      <w:r w:rsidRPr="008640D1">
        <w:t xml:space="preserve">The </w:t>
      </w:r>
      <w:r w:rsidR="000045EE">
        <w:t>Design-Builder’s</w:t>
      </w:r>
      <w:r w:rsidR="000045EE" w:rsidRPr="008640D1">
        <w:t xml:space="preserve"> </w:t>
      </w:r>
      <w:r w:rsidRPr="008640D1">
        <w:t xml:space="preserve">Architect will prepare a </w:t>
      </w:r>
      <w:r w:rsidRPr="008640D1">
        <w:rPr>
          <w:b/>
        </w:rPr>
        <w:t>“</w:t>
      </w:r>
      <w:r w:rsidRPr="008640D1">
        <w:t>Certificate of Substantial Completion” for the Work to be occupi</w:t>
      </w:r>
      <w:r w:rsidR="000045EE">
        <w:t xml:space="preserve">ed prior to Agency occupancy.  </w:t>
      </w:r>
      <w:r w:rsidRPr="008640D1">
        <w:t>Use the “Certificate of Substantial</w:t>
      </w:r>
      <w:r w:rsidRPr="008640D1">
        <w:rPr>
          <w:i/>
        </w:rPr>
        <w:t xml:space="preserve"> </w:t>
      </w:r>
      <w:r w:rsidRPr="008640D1">
        <w:t>Completion” form as required by the Owner.</w:t>
      </w:r>
    </w:p>
    <w:p w:rsidR="00FA5C68" w:rsidRPr="008640D1" w:rsidRDefault="00FA5C68" w:rsidP="006816AF">
      <w:pPr>
        <w:pStyle w:val="Heading4"/>
        <w:numPr>
          <w:ilvl w:val="0"/>
          <w:numId w:val="0"/>
        </w:numPr>
        <w:ind w:left="2880" w:hanging="720"/>
      </w:pPr>
      <w:r w:rsidRPr="008640D1">
        <w:rPr>
          <w:b/>
        </w:rPr>
        <w:t>5.</w:t>
      </w:r>
      <w:r w:rsidRPr="008640D1">
        <w:tab/>
        <w:t xml:space="preserve">The Project Manager will request a signed “Certificate of Compliance” from the </w:t>
      </w:r>
      <w:r w:rsidR="000045EE">
        <w:t>Design-Builder’s</w:t>
      </w:r>
      <w:r w:rsidR="000045EE" w:rsidRPr="008640D1">
        <w:t xml:space="preserve"> </w:t>
      </w:r>
      <w:r w:rsidRPr="008640D1">
        <w:t xml:space="preserve">Architect, and </w:t>
      </w:r>
      <w:r w:rsidR="000045EE">
        <w:t>Design-Builder</w:t>
      </w:r>
      <w:r w:rsidRPr="008640D1">
        <w:t xml:space="preserve">, and forward the Certificate to the </w:t>
      </w:r>
      <w:r w:rsidR="00562544">
        <w:t>CT DAS / DCS</w:t>
      </w:r>
      <w:r w:rsidR="00562544" w:rsidRPr="008640D1">
        <w:t xml:space="preserve"> </w:t>
      </w:r>
      <w:r w:rsidR="004119E8">
        <w:t xml:space="preserve">Office of </w:t>
      </w:r>
      <w:r w:rsidRPr="008640D1">
        <w:t xml:space="preserve">State Building Inspector </w:t>
      </w:r>
      <w:r w:rsidR="004119E8">
        <w:t xml:space="preserve">for </w:t>
      </w:r>
      <w:r w:rsidRPr="008640D1">
        <w:t>a Certificate of Occupancy and obtain the same after his review and approval.</w:t>
      </w:r>
    </w:p>
    <w:p w:rsidR="00FA5C68" w:rsidRPr="008640D1" w:rsidRDefault="00FA5C68" w:rsidP="006816AF">
      <w:pPr>
        <w:pStyle w:val="NS"/>
        <w:spacing w:before="86"/>
        <w:jc w:val="both"/>
        <w:rPr>
          <w:rFonts w:ascii="Arial" w:hAnsi="Arial"/>
          <w:b w:val="0"/>
          <w:color w:val="FF0000"/>
        </w:rPr>
      </w:pPr>
      <w:r w:rsidRPr="001C7BEF">
        <w:rPr>
          <w:rFonts w:ascii="Arial" w:hAnsi="Arial"/>
          <w:color w:val="FF0000"/>
        </w:rPr>
        <w:t>NOTE:</w:t>
      </w:r>
      <w:r w:rsidRPr="008640D1">
        <w:rPr>
          <w:rFonts w:ascii="Arial" w:hAnsi="Arial"/>
          <w:b w:val="0"/>
          <w:color w:val="FF0000"/>
        </w:rPr>
        <w:t xml:space="preserve">  Retain paragraphs below to describe procedures and requirements necessary before Agency occupancy of the project.</w:t>
      </w:r>
      <w:r w:rsidRPr="008640D1">
        <w:rPr>
          <w:rFonts w:ascii="Arial" w:hAnsi="Arial"/>
          <w:b w:val="0"/>
          <w:color w:val="0000FF"/>
        </w:rPr>
        <w:t xml:space="preserve"> </w:t>
      </w:r>
      <w:r w:rsidRPr="008640D1">
        <w:rPr>
          <w:rFonts w:ascii="Arial" w:hAnsi="Arial"/>
          <w:b w:val="0"/>
          <w:color w:val="FF0000"/>
        </w:rPr>
        <w:t>Modify as necessary.</w:t>
      </w:r>
    </w:p>
    <w:p w:rsidR="00FA5C68" w:rsidRPr="008640D1" w:rsidRDefault="00FA5C68" w:rsidP="006816AF">
      <w:pPr>
        <w:pStyle w:val="Heading4"/>
        <w:numPr>
          <w:ilvl w:val="0"/>
          <w:numId w:val="144"/>
        </w:numPr>
        <w:tabs>
          <w:tab w:val="clear" w:pos="1800"/>
        </w:tabs>
        <w:ind w:left="2880" w:hanging="720"/>
      </w:pPr>
      <w:r w:rsidRPr="008640D1">
        <w:t xml:space="preserve">A letter from the Project Manager to the Agency Representative with copy to the </w:t>
      </w:r>
      <w:r w:rsidR="000308D8">
        <w:t>Design-Builder</w:t>
      </w:r>
      <w:r w:rsidR="000308D8" w:rsidRPr="008640D1">
        <w:t xml:space="preserve"> </w:t>
      </w:r>
      <w:r w:rsidRPr="008640D1">
        <w:t xml:space="preserve">granting occupancy will state the terms and conditions of occupancy and that fire insurance coverage has been requested, the effective date of which will indicate to the </w:t>
      </w:r>
      <w:r w:rsidR="000308D8">
        <w:t>Design-Builder</w:t>
      </w:r>
      <w:r w:rsidR="000308D8" w:rsidRPr="008640D1">
        <w:t xml:space="preserve"> </w:t>
      </w:r>
      <w:r w:rsidRPr="008640D1">
        <w:t xml:space="preserve">that </w:t>
      </w:r>
      <w:r w:rsidR="000308D8">
        <w:t>t</w:t>
      </w:r>
      <w:r w:rsidRPr="008640D1">
        <w:t>he</w:t>
      </w:r>
      <w:r w:rsidR="000308D8">
        <w:t>y</w:t>
      </w:r>
      <w:r w:rsidRPr="008640D1">
        <w:t xml:space="preserve"> may cancel fire insurance coverage for the project.</w:t>
      </w:r>
    </w:p>
    <w:p w:rsidR="00FA5C68" w:rsidRPr="008640D1" w:rsidRDefault="00FA5C68" w:rsidP="006816AF">
      <w:pPr>
        <w:pStyle w:val="Heading4"/>
        <w:numPr>
          <w:ilvl w:val="0"/>
          <w:numId w:val="144"/>
        </w:numPr>
        <w:ind w:left="2880" w:hanging="720"/>
      </w:pPr>
      <w:r w:rsidRPr="008640D1">
        <w:t>Upon occupancy, the Agency will assume responsibility for maintenance and custodial service for occupied portions of the building.</w:t>
      </w:r>
    </w:p>
    <w:p w:rsidR="00FA5C68" w:rsidRPr="008640D1" w:rsidRDefault="00FA5C68" w:rsidP="006816AF">
      <w:pPr>
        <w:pStyle w:val="Heading4"/>
        <w:numPr>
          <w:ilvl w:val="0"/>
          <w:numId w:val="144"/>
        </w:numPr>
        <w:ind w:left="2880" w:hanging="720"/>
        <w:rPr>
          <w:b/>
        </w:rPr>
      </w:pPr>
      <w:r w:rsidRPr="008640D1">
        <w:rPr>
          <w:b/>
        </w:rPr>
        <w:t>Work after Agency Occupancy:</w:t>
      </w:r>
    </w:p>
    <w:p w:rsidR="00FA5C68" w:rsidRPr="008640D1" w:rsidRDefault="00FA5C68" w:rsidP="006816AF">
      <w:pPr>
        <w:pStyle w:val="Heading5"/>
        <w:numPr>
          <w:ilvl w:val="1"/>
          <w:numId w:val="144"/>
        </w:numPr>
        <w:tabs>
          <w:tab w:val="clear" w:pos="3960"/>
        </w:tabs>
        <w:ind w:left="3600" w:hanging="720"/>
      </w:pPr>
      <w:r w:rsidRPr="008640D1">
        <w:t xml:space="preserve">For all work to complete the occupied building, warranty work, the balancing and commissioning of systems, repair of latent defects and adjustments after occupancy, the </w:t>
      </w:r>
      <w:r w:rsidR="00797A7C">
        <w:t>Design-Builder</w:t>
      </w:r>
      <w:r w:rsidRPr="008640D1">
        <w:t xml:space="preserve"> is responsible for all costs associated with working in occupied buildings.</w:t>
      </w:r>
    </w:p>
    <w:p w:rsidR="00810749" w:rsidRDefault="00810749" w:rsidP="00546F06">
      <w:pPr>
        <w:spacing w:before="240"/>
        <w:jc w:val="center"/>
        <w:rPr>
          <w:b/>
        </w:rPr>
      </w:pPr>
      <w:r>
        <w:rPr>
          <w:b/>
        </w:rPr>
        <w:t xml:space="preserve">End </w:t>
      </w:r>
      <w:r w:rsidRPr="00F037ED">
        <w:rPr>
          <w:b/>
        </w:rPr>
        <w:t>Section 01 1</w:t>
      </w:r>
      <w:r>
        <w:rPr>
          <w:b/>
        </w:rPr>
        <w:t>4 16</w:t>
      </w:r>
    </w:p>
    <w:p w:rsidR="00810749" w:rsidRPr="00B97F61" w:rsidRDefault="00546F06" w:rsidP="00E542E2">
      <w:pPr>
        <w:spacing w:after="240"/>
        <w:jc w:val="center"/>
        <w:rPr>
          <w:b/>
        </w:rPr>
      </w:pPr>
      <w:r w:rsidRPr="00B97F61">
        <w:rPr>
          <w:b/>
        </w:rPr>
        <w:t>Coordination With Occupants</w:t>
      </w:r>
    </w:p>
    <w:p w:rsidR="006D1303" w:rsidRPr="00B97F61" w:rsidRDefault="00474540" w:rsidP="006D1303">
      <w:pPr>
        <w:spacing w:before="240"/>
        <w:jc w:val="center"/>
        <w:rPr>
          <w:b/>
          <w:sz w:val="24"/>
          <w:szCs w:val="24"/>
        </w:rPr>
      </w:pPr>
      <w:r w:rsidRPr="00B97F61">
        <w:rPr>
          <w:b/>
          <w:sz w:val="24"/>
          <w:szCs w:val="24"/>
        </w:rPr>
        <w:t>END</w:t>
      </w:r>
      <w:r w:rsidR="006D1303" w:rsidRPr="00B97F61">
        <w:rPr>
          <w:b/>
          <w:sz w:val="24"/>
          <w:szCs w:val="24"/>
        </w:rPr>
        <w:t xml:space="preserve"> SECTION 01 10 00</w:t>
      </w:r>
    </w:p>
    <w:p w:rsidR="00E80DDE" w:rsidRPr="00E80DDE" w:rsidRDefault="006D1303" w:rsidP="00833E2B">
      <w:pPr>
        <w:jc w:val="center"/>
        <w:rPr>
          <w:rFonts w:cs="Times New Roman"/>
          <w:lang w:val="x-none" w:eastAsia="x-none"/>
        </w:rPr>
      </w:pPr>
      <w:r w:rsidRPr="00B97F61">
        <w:rPr>
          <w:b/>
          <w:sz w:val="24"/>
          <w:szCs w:val="24"/>
        </w:rPr>
        <w:t>S</w:t>
      </w:r>
      <w:r w:rsidR="00C2626F" w:rsidRPr="00B97F61">
        <w:rPr>
          <w:b/>
          <w:sz w:val="24"/>
          <w:szCs w:val="24"/>
        </w:rPr>
        <w:t>UMMARY</w:t>
      </w:r>
    </w:p>
    <w:sectPr w:rsidR="00E80DDE" w:rsidRPr="00E80DDE" w:rsidSect="002613F6">
      <w:headerReference w:type="even" r:id="rId8"/>
      <w:headerReference w:type="default" r:id="rId9"/>
      <w:footerReference w:type="even" r:id="rId10"/>
      <w:footerReference w:type="default" r:id="rId11"/>
      <w:headerReference w:type="first" r:id="rId12"/>
      <w:footerReference w:type="first" r:id="rId13"/>
      <w:pgSz w:w="12240" w:h="15840" w:code="1"/>
      <w:pgMar w:top="432" w:right="108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C0" w:rsidRDefault="007A1AC0">
      <w:r>
        <w:separator/>
      </w:r>
    </w:p>
  </w:endnote>
  <w:endnote w:type="continuationSeparator" w:id="0">
    <w:p w:rsidR="007A1AC0" w:rsidRDefault="007A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MT Light">
    <w:altName w:val="Times New Roman"/>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42" w:rsidRDefault="005B1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Borders>
        <w:top w:val="single" w:sz="4" w:space="0" w:color="auto"/>
      </w:tblBorders>
      <w:tblLayout w:type="fixed"/>
      <w:tblLook w:val="0000" w:firstRow="0" w:lastRow="0" w:firstColumn="0" w:lastColumn="0" w:noHBand="0" w:noVBand="0"/>
    </w:tblPr>
    <w:tblGrid>
      <w:gridCol w:w="5850"/>
      <w:gridCol w:w="3870"/>
    </w:tblGrid>
    <w:tr w:rsidR="007A1AC0" w:rsidRPr="008A4587" w:rsidTr="005F5C72">
      <w:trPr>
        <w:trHeight w:val="240"/>
      </w:trPr>
      <w:tc>
        <w:tcPr>
          <w:tcW w:w="5850" w:type="dxa"/>
          <w:tcBorders>
            <w:top w:val="single" w:sz="12" w:space="0" w:color="auto"/>
          </w:tcBorders>
          <w:vAlign w:val="center"/>
        </w:tcPr>
        <w:p w:rsidR="007A1AC0" w:rsidRPr="00F339BD" w:rsidRDefault="007A1AC0" w:rsidP="005B1E42">
          <w:pPr>
            <w:pStyle w:val="Footer"/>
            <w:rPr>
              <w:szCs w:val="18"/>
            </w:rPr>
          </w:pPr>
          <w:r w:rsidRPr="0070320B">
            <w:rPr>
              <w:b/>
            </w:rPr>
            <w:t>CT D</w:t>
          </w:r>
          <w:r>
            <w:rPr>
              <w:b/>
            </w:rPr>
            <w:t>A</w:t>
          </w:r>
          <w:r w:rsidRPr="0070320B">
            <w:rPr>
              <w:b/>
            </w:rPr>
            <w:t>S – 5000</w:t>
          </w:r>
          <w:r>
            <w:rPr>
              <w:b/>
            </w:rPr>
            <w:t xml:space="preserve"> </w:t>
          </w:r>
          <w:r w:rsidR="005B1E42">
            <w:t>(Rev. 10</w:t>
          </w:r>
          <w:r w:rsidRPr="00BD7E65">
            <w:t>.</w:t>
          </w:r>
          <w:r w:rsidR="005B1E42">
            <w:t>01</w:t>
          </w:r>
          <w:r w:rsidRPr="00BD7E65">
            <w:t>.</w:t>
          </w:r>
          <w:r>
            <w:t>1</w:t>
          </w:r>
          <w:r w:rsidRPr="00BD7E65">
            <w:t>5)</w:t>
          </w:r>
        </w:p>
      </w:tc>
      <w:tc>
        <w:tcPr>
          <w:tcW w:w="3870" w:type="dxa"/>
          <w:tcBorders>
            <w:top w:val="single" w:sz="12" w:space="0" w:color="auto"/>
          </w:tcBorders>
        </w:tcPr>
        <w:p w:rsidR="007A1AC0" w:rsidRPr="00B72494" w:rsidRDefault="007A1AC0" w:rsidP="00BD7E65">
          <w:pPr>
            <w:pStyle w:val="Footer"/>
            <w:jc w:val="right"/>
            <w:rPr>
              <w:b/>
              <w:color w:val="0000FF"/>
              <w:szCs w:val="18"/>
            </w:rPr>
          </w:pPr>
          <w:r>
            <w:rPr>
              <w:b/>
            </w:rPr>
            <w:t xml:space="preserve">PROJECT N0.:  </w:t>
          </w:r>
          <w:r w:rsidRPr="00B72494">
            <w:rPr>
              <w:b/>
              <w:color w:val="0000FF"/>
              <w:szCs w:val="18"/>
            </w:rPr>
            <w:t xml:space="preserve">BI-OO-000 </w:t>
          </w:r>
          <w:r>
            <w:rPr>
              <w:b/>
              <w:color w:val="0000FF"/>
              <w:szCs w:val="18"/>
            </w:rPr>
            <w:t>D</w:t>
          </w:r>
          <w:r w:rsidRPr="00B72494">
            <w:rPr>
              <w:b/>
              <w:color w:val="0000FF"/>
              <w:szCs w:val="18"/>
            </w:rPr>
            <w:t>B</w:t>
          </w:r>
        </w:p>
      </w:tc>
    </w:tr>
  </w:tbl>
  <w:p w:rsidR="007A1AC0" w:rsidRDefault="007A1AC0" w:rsidP="004F31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2" w:space="0" w:color="auto"/>
      </w:tblBorders>
      <w:tblLayout w:type="fixed"/>
      <w:tblLook w:val="0000" w:firstRow="0" w:lastRow="0" w:firstColumn="0" w:lastColumn="0" w:noHBand="0" w:noVBand="0"/>
    </w:tblPr>
    <w:tblGrid>
      <w:gridCol w:w="5988"/>
      <w:gridCol w:w="3920"/>
    </w:tblGrid>
    <w:tr w:rsidR="007A1AC0" w:rsidRPr="00F339BD" w:rsidTr="0012053B">
      <w:tc>
        <w:tcPr>
          <w:tcW w:w="5988" w:type="dxa"/>
          <w:vAlign w:val="center"/>
        </w:tcPr>
        <w:p w:rsidR="007A1AC0" w:rsidRPr="00F339BD" w:rsidRDefault="007A1AC0" w:rsidP="006065E1">
          <w:pPr>
            <w:pStyle w:val="Footer"/>
            <w:rPr>
              <w:szCs w:val="18"/>
            </w:rPr>
          </w:pPr>
          <w:r w:rsidRPr="0070320B">
            <w:rPr>
              <w:b/>
            </w:rPr>
            <w:t>CT DCS – 5000</w:t>
          </w:r>
          <w:r>
            <w:rPr>
              <w:b/>
            </w:rPr>
            <w:t xml:space="preserve"> </w:t>
          </w:r>
          <w:r w:rsidRPr="00BD7E65">
            <w:t>(Rev. 05.01.</w:t>
          </w:r>
          <w:r>
            <w:t>1</w:t>
          </w:r>
          <w:r w:rsidRPr="00BD7E65">
            <w:t>5)</w:t>
          </w:r>
        </w:p>
      </w:tc>
      <w:tc>
        <w:tcPr>
          <w:tcW w:w="3920" w:type="dxa"/>
        </w:tcPr>
        <w:p w:rsidR="007A1AC0" w:rsidRPr="00B72494" w:rsidRDefault="007A1AC0" w:rsidP="00BD7E65">
          <w:pPr>
            <w:pStyle w:val="Footer"/>
            <w:jc w:val="right"/>
            <w:rPr>
              <w:b/>
              <w:color w:val="0000FF"/>
              <w:szCs w:val="18"/>
            </w:rPr>
          </w:pPr>
          <w:r>
            <w:rPr>
              <w:b/>
            </w:rPr>
            <w:t xml:space="preserve">PROJECT N0.:  </w:t>
          </w:r>
          <w:r w:rsidRPr="00B72494">
            <w:rPr>
              <w:b/>
              <w:color w:val="0000FF"/>
              <w:szCs w:val="18"/>
            </w:rPr>
            <w:t xml:space="preserve">BI-OO-000 </w:t>
          </w:r>
          <w:r>
            <w:rPr>
              <w:b/>
              <w:color w:val="0000FF"/>
              <w:szCs w:val="18"/>
            </w:rPr>
            <w:t>D</w:t>
          </w:r>
          <w:r w:rsidRPr="00B72494">
            <w:rPr>
              <w:b/>
              <w:color w:val="0000FF"/>
              <w:szCs w:val="18"/>
            </w:rPr>
            <w:t>B</w:t>
          </w:r>
        </w:p>
      </w:tc>
    </w:tr>
  </w:tbl>
  <w:p w:rsidR="007A1AC0" w:rsidRDefault="007A1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C0" w:rsidRDefault="007A1AC0">
      <w:r>
        <w:separator/>
      </w:r>
    </w:p>
  </w:footnote>
  <w:footnote w:type="continuationSeparator" w:id="0">
    <w:p w:rsidR="007A1AC0" w:rsidRDefault="007A1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42" w:rsidRDefault="005B1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20" w:type="dxa"/>
      <w:tblLook w:val="01E0" w:firstRow="1" w:lastRow="1" w:firstColumn="1" w:lastColumn="1" w:noHBand="0" w:noVBand="0"/>
    </w:tblPr>
    <w:tblGrid>
      <w:gridCol w:w="9720"/>
    </w:tblGrid>
    <w:tr w:rsidR="007A1AC0" w:rsidRPr="000150AC" w:rsidTr="00A0245A">
      <w:trPr>
        <w:trHeight w:val="174"/>
      </w:trPr>
      <w:tc>
        <w:tcPr>
          <w:tcW w:w="9720" w:type="dxa"/>
          <w:tcBorders>
            <w:top w:val="nil"/>
            <w:left w:val="nil"/>
            <w:bottom w:val="single" w:sz="4" w:space="0" w:color="A6A6A6" w:themeColor="background1" w:themeShade="A6"/>
            <w:right w:val="nil"/>
          </w:tcBorders>
        </w:tcPr>
        <w:p w:rsidR="007A1AC0" w:rsidRPr="000150AC" w:rsidRDefault="007A1AC0" w:rsidP="00EC2261">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7A1AC0" w:rsidTr="00A0245A">
      <w:tc>
        <w:tcPr>
          <w:tcW w:w="9720" w:type="dxa"/>
          <w:tcBorders>
            <w:top w:val="single" w:sz="4" w:space="0" w:color="A6A6A6" w:themeColor="background1" w:themeShade="A6"/>
            <w:left w:val="nil"/>
            <w:bottom w:val="single" w:sz="12" w:space="0" w:color="auto"/>
            <w:right w:val="nil"/>
          </w:tcBorders>
        </w:tcPr>
        <w:p w:rsidR="007A1AC0" w:rsidRPr="002B16E8" w:rsidRDefault="007A1AC0" w:rsidP="00EC2261">
          <w:pPr>
            <w:tabs>
              <w:tab w:val="left" w:pos="7200"/>
            </w:tabs>
            <w:jc w:val="right"/>
            <w:rPr>
              <w:b/>
            </w:rPr>
          </w:pPr>
          <w:r w:rsidRPr="002B16E8">
            <w:rPr>
              <w:b/>
            </w:rPr>
            <w:t>DIVISION 01</w:t>
          </w:r>
          <w:r w:rsidR="00833E2B">
            <w:rPr>
              <w:b/>
            </w:rPr>
            <w:t xml:space="preserve"> – Section 01 10 00 SUMMARY</w:t>
          </w:r>
          <w:r w:rsidRPr="002B16E8">
            <w:rPr>
              <w:b/>
            </w:rPr>
            <w:t xml:space="preserve"> </w:t>
          </w:r>
        </w:p>
        <w:p w:rsidR="007A1AC0" w:rsidRDefault="007A1AC0" w:rsidP="00EC2261">
          <w:pPr>
            <w:pStyle w:val="Header"/>
            <w:jc w:val="right"/>
            <w:rPr>
              <w:b/>
              <w:szCs w:val="18"/>
            </w:rPr>
          </w:pPr>
          <w:r>
            <w:rPr>
              <w:b/>
              <w:szCs w:val="18"/>
            </w:rPr>
            <w:t>GENERAL REQUIREMENTS</w:t>
          </w:r>
        </w:p>
        <w:p w:rsidR="007A1AC0" w:rsidRPr="0025192F" w:rsidRDefault="007A1AC0" w:rsidP="00EC2261">
          <w:pPr>
            <w:pStyle w:val="Header"/>
            <w:jc w:val="right"/>
            <w:rPr>
              <w:b/>
              <w:szCs w:val="18"/>
            </w:rPr>
          </w:pPr>
          <w:r>
            <w:rPr>
              <w:b/>
              <w:szCs w:val="18"/>
            </w:rPr>
            <w:t>Design-Build (D-B) Capital Projects</w:t>
          </w:r>
        </w:p>
      </w:tc>
    </w:tr>
    <w:tr w:rsidR="007A1AC0" w:rsidTr="005F5C72">
      <w:tc>
        <w:tcPr>
          <w:tcW w:w="9720" w:type="dxa"/>
          <w:tcBorders>
            <w:top w:val="single" w:sz="12" w:space="0" w:color="auto"/>
            <w:left w:val="nil"/>
            <w:bottom w:val="nil"/>
            <w:right w:val="nil"/>
          </w:tcBorders>
        </w:tcPr>
        <w:p w:rsidR="007A1AC0" w:rsidRDefault="007A1AC0" w:rsidP="00EC2261">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sidR="00205456">
            <w:rPr>
              <w:b/>
              <w:noProof/>
              <w:sz w:val="16"/>
              <w:szCs w:val="16"/>
            </w:rPr>
            <w:t>8</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205456">
            <w:rPr>
              <w:b/>
              <w:noProof/>
              <w:sz w:val="16"/>
              <w:szCs w:val="16"/>
            </w:rPr>
            <w:t>10</w:t>
          </w:r>
          <w:r w:rsidRPr="0025192F">
            <w:rPr>
              <w:b/>
              <w:sz w:val="16"/>
              <w:szCs w:val="16"/>
            </w:rPr>
            <w:fldChar w:fldCharType="end"/>
          </w:r>
        </w:p>
      </w:tc>
    </w:tr>
  </w:tbl>
  <w:p w:rsidR="007A1AC0" w:rsidRDefault="007A1A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1E0" w:firstRow="1" w:lastRow="1" w:firstColumn="1" w:lastColumn="1" w:noHBand="0" w:noVBand="0"/>
    </w:tblPr>
    <w:tblGrid>
      <w:gridCol w:w="9720"/>
    </w:tblGrid>
    <w:tr w:rsidR="007A1AC0" w:rsidRPr="000150AC" w:rsidTr="0012053B">
      <w:trPr>
        <w:trHeight w:val="174"/>
      </w:trPr>
      <w:tc>
        <w:tcPr>
          <w:tcW w:w="9936" w:type="dxa"/>
          <w:tcBorders>
            <w:top w:val="nil"/>
            <w:left w:val="nil"/>
            <w:bottom w:val="nil"/>
            <w:right w:val="nil"/>
          </w:tcBorders>
        </w:tcPr>
        <w:p w:rsidR="007A1AC0" w:rsidRPr="000150AC" w:rsidRDefault="007A1AC0" w:rsidP="0012053B">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7A1AC0" w:rsidTr="0012053B">
      <w:tc>
        <w:tcPr>
          <w:tcW w:w="9936" w:type="dxa"/>
          <w:tcBorders>
            <w:top w:val="nil"/>
            <w:left w:val="nil"/>
            <w:bottom w:val="single" w:sz="12" w:space="0" w:color="auto"/>
            <w:right w:val="nil"/>
          </w:tcBorders>
        </w:tcPr>
        <w:p w:rsidR="007A1AC0" w:rsidRPr="002B16E8" w:rsidRDefault="007A1AC0" w:rsidP="00CB07BB">
          <w:pPr>
            <w:tabs>
              <w:tab w:val="left" w:pos="7200"/>
            </w:tabs>
            <w:jc w:val="right"/>
            <w:rPr>
              <w:b/>
            </w:rPr>
          </w:pPr>
          <w:r w:rsidRPr="002B16E8">
            <w:rPr>
              <w:b/>
            </w:rPr>
            <w:t xml:space="preserve">DIVISION 01 </w:t>
          </w:r>
        </w:p>
        <w:p w:rsidR="007A1AC0" w:rsidRDefault="007A1AC0" w:rsidP="00CB07BB">
          <w:pPr>
            <w:pStyle w:val="Header"/>
            <w:jc w:val="right"/>
            <w:rPr>
              <w:b/>
              <w:szCs w:val="18"/>
            </w:rPr>
          </w:pPr>
          <w:r>
            <w:rPr>
              <w:b/>
              <w:szCs w:val="18"/>
            </w:rPr>
            <w:t>GENERAL REQUIREMENTS</w:t>
          </w:r>
        </w:p>
        <w:p w:rsidR="007A1AC0" w:rsidRPr="0025192F" w:rsidRDefault="007A1AC0" w:rsidP="006065E1">
          <w:pPr>
            <w:pStyle w:val="Header"/>
            <w:jc w:val="right"/>
            <w:rPr>
              <w:b/>
              <w:szCs w:val="18"/>
            </w:rPr>
          </w:pPr>
          <w:r>
            <w:rPr>
              <w:b/>
              <w:szCs w:val="18"/>
            </w:rPr>
            <w:t>Design-Build (D-B) Capital Projects</w:t>
          </w:r>
        </w:p>
      </w:tc>
    </w:tr>
    <w:tr w:rsidR="007A1AC0" w:rsidTr="0012053B">
      <w:tc>
        <w:tcPr>
          <w:tcW w:w="9936" w:type="dxa"/>
          <w:tcBorders>
            <w:top w:val="single" w:sz="12" w:space="0" w:color="auto"/>
            <w:left w:val="nil"/>
            <w:bottom w:val="nil"/>
            <w:right w:val="nil"/>
          </w:tcBorders>
        </w:tcPr>
        <w:p w:rsidR="007A1AC0" w:rsidRDefault="007A1AC0" w:rsidP="0012053B">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Pr>
              <w:b/>
              <w:noProof/>
              <w:sz w:val="16"/>
              <w:szCs w:val="16"/>
            </w:rPr>
            <w:t>1</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D164CD">
            <w:rPr>
              <w:b/>
              <w:noProof/>
              <w:sz w:val="16"/>
              <w:szCs w:val="16"/>
            </w:rPr>
            <w:t>1</w:t>
          </w:r>
          <w:r w:rsidRPr="0025192F">
            <w:rPr>
              <w:b/>
              <w:sz w:val="16"/>
              <w:szCs w:val="16"/>
            </w:rPr>
            <w:fldChar w:fldCharType="end"/>
          </w:r>
        </w:p>
      </w:tc>
    </w:tr>
  </w:tbl>
  <w:p w:rsidR="007A1AC0" w:rsidRDefault="007A1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6C6"/>
    <w:multiLevelType w:val="multilevel"/>
    <w:tmpl w:val="A1C6CE8A"/>
    <w:lvl w:ilvl="0">
      <w:start w:val="1"/>
      <w:numFmt w:val="decimal"/>
      <w:lvlText w:val="%1.1"/>
      <w:lvlJc w:val="left"/>
      <w:pPr>
        <w:tabs>
          <w:tab w:val="num" w:pos="3990"/>
        </w:tabs>
        <w:ind w:left="3990" w:hanging="390"/>
      </w:pPr>
      <w:rPr>
        <w:rFonts w:hint="default"/>
        <w:b/>
      </w:rPr>
    </w:lvl>
    <w:lvl w:ilvl="1">
      <w:start w:val="10"/>
      <w:numFmt w:val="decimal"/>
      <w:lvlText w:val="%1.%2"/>
      <w:lvlJc w:val="left"/>
      <w:pPr>
        <w:tabs>
          <w:tab w:val="num" w:pos="3990"/>
        </w:tabs>
        <w:ind w:left="3990" w:hanging="39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040"/>
        </w:tabs>
        <w:ind w:left="504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1" w15:restartNumberingAfterBreak="0">
    <w:nsid w:val="02396559"/>
    <w:multiLevelType w:val="multilevel"/>
    <w:tmpl w:val="17268842"/>
    <w:lvl w:ilvl="0">
      <w:start w:val="6"/>
      <w:numFmt w:val="decimal"/>
      <w:lvlText w:val="%1."/>
      <w:lvlJc w:val="left"/>
      <w:pPr>
        <w:tabs>
          <w:tab w:val="num" w:pos="1440"/>
        </w:tabs>
        <w:ind w:left="1440" w:hanging="360"/>
      </w:pPr>
      <w:rPr>
        <w:rFonts w:hint="default"/>
        <w:b/>
      </w:rPr>
    </w:lvl>
    <w:lvl w:ilvl="1">
      <w:start w:val="2"/>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A510A7"/>
    <w:multiLevelType w:val="hybridMultilevel"/>
    <w:tmpl w:val="BFF0D966"/>
    <w:lvl w:ilvl="0" w:tplc="C4880D80">
      <w:start w:val="1"/>
      <w:numFmt w:val="upp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DB27C1"/>
    <w:multiLevelType w:val="multilevel"/>
    <w:tmpl w:val="55343CE6"/>
    <w:lvl w:ilvl="0">
      <w:start w:val="1"/>
      <w:numFmt w:val="decimal"/>
      <w:lvlText w:val="%1."/>
      <w:lvlJc w:val="left"/>
      <w:pPr>
        <w:tabs>
          <w:tab w:val="num" w:pos="2160"/>
        </w:tabs>
        <w:ind w:left="2160" w:hanging="720"/>
      </w:pPr>
      <w:rPr>
        <w:rFonts w:hint="default"/>
        <w:b/>
      </w:rPr>
    </w:lvl>
    <w:lvl w:ilvl="1">
      <w:start w:val="2"/>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4" w15:restartNumberingAfterBreak="0">
    <w:nsid w:val="052059B0"/>
    <w:multiLevelType w:val="singleLevel"/>
    <w:tmpl w:val="595EE91E"/>
    <w:lvl w:ilvl="0">
      <w:start w:val="2"/>
      <w:numFmt w:val="upperLetter"/>
      <w:lvlText w:val="%1."/>
      <w:lvlJc w:val="left"/>
      <w:pPr>
        <w:tabs>
          <w:tab w:val="num" w:pos="720"/>
        </w:tabs>
        <w:ind w:left="720" w:hanging="720"/>
      </w:pPr>
      <w:rPr>
        <w:rFonts w:hint="default"/>
        <w:b/>
        <w:i w:val="0"/>
      </w:rPr>
    </w:lvl>
  </w:abstractNum>
  <w:abstractNum w:abstractNumId="5" w15:restartNumberingAfterBreak="0">
    <w:nsid w:val="05A37501"/>
    <w:multiLevelType w:val="singleLevel"/>
    <w:tmpl w:val="F7460022"/>
    <w:name w:val="MASTERSPEC"/>
    <w:lvl w:ilvl="0">
      <w:start w:val="1"/>
      <w:numFmt w:val="lowerLetter"/>
      <w:pStyle w:val="Style1"/>
      <w:lvlText w:val="(%1)"/>
      <w:lvlJc w:val="left"/>
      <w:pPr>
        <w:tabs>
          <w:tab w:val="num" w:pos="2520"/>
        </w:tabs>
        <w:ind w:left="2520" w:hanging="360"/>
      </w:pPr>
      <w:rPr>
        <w:rFonts w:hint="default"/>
      </w:rPr>
    </w:lvl>
  </w:abstractNum>
  <w:abstractNum w:abstractNumId="6" w15:restartNumberingAfterBreak="0">
    <w:nsid w:val="06727CF4"/>
    <w:multiLevelType w:val="singleLevel"/>
    <w:tmpl w:val="B808B8B2"/>
    <w:lvl w:ilvl="0">
      <w:start w:val="4"/>
      <w:numFmt w:val="decimal"/>
      <w:lvlText w:val="%1."/>
      <w:lvlJc w:val="left"/>
      <w:pPr>
        <w:tabs>
          <w:tab w:val="num" w:pos="1440"/>
        </w:tabs>
        <w:ind w:left="1440" w:hanging="360"/>
      </w:pPr>
      <w:rPr>
        <w:rFonts w:hint="default"/>
        <w:b/>
      </w:rPr>
    </w:lvl>
  </w:abstractNum>
  <w:abstractNum w:abstractNumId="7" w15:restartNumberingAfterBreak="0">
    <w:nsid w:val="07556622"/>
    <w:multiLevelType w:val="hybridMultilevel"/>
    <w:tmpl w:val="EE8866EA"/>
    <w:lvl w:ilvl="0" w:tplc="7D021228">
      <w:start w:val="1"/>
      <w:numFmt w:val="upperLetter"/>
      <w:lvlText w:val="%1."/>
      <w:lvlJc w:val="left"/>
      <w:pPr>
        <w:tabs>
          <w:tab w:val="num" w:pos="2160"/>
        </w:tabs>
        <w:ind w:left="2160" w:hanging="720"/>
      </w:pPr>
      <w:rPr>
        <w:rFonts w:hint="default"/>
        <w:b/>
      </w:rPr>
    </w:lvl>
    <w:lvl w:ilvl="1" w:tplc="CFC427C4" w:tentative="1">
      <w:start w:val="1"/>
      <w:numFmt w:val="lowerLetter"/>
      <w:lvlText w:val="%2."/>
      <w:lvlJc w:val="left"/>
      <w:pPr>
        <w:tabs>
          <w:tab w:val="num" w:pos="2160"/>
        </w:tabs>
        <w:ind w:left="2160" w:hanging="360"/>
      </w:pPr>
    </w:lvl>
    <w:lvl w:ilvl="2" w:tplc="F8800F46" w:tentative="1">
      <w:start w:val="1"/>
      <w:numFmt w:val="lowerRoman"/>
      <w:lvlText w:val="%3."/>
      <w:lvlJc w:val="right"/>
      <w:pPr>
        <w:tabs>
          <w:tab w:val="num" w:pos="2880"/>
        </w:tabs>
        <w:ind w:left="2880" w:hanging="180"/>
      </w:pPr>
    </w:lvl>
    <w:lvl w:ilvl="3" w:tplc="41B29FAC">
      <w:start w:val="1"/>
      <w:numFmt w:val="decimal"/>
      <w:lvlText w:val="%4."/>
      <w:lvlJc w:val="left"/>
      <w:pPr>
        <w:tabs>
          <w:tab w:val="num" w:pos="3600"/>
        </w:tabs>
        <w:ind w:left="3600" w:hanging="360"/>
      </w:pPr>
      <w:rPr>
        <w:b/>
      </w:rPr>
    </w:lvl>
    <w:lvl w:ilvl="4" w:tplc="27DED9B0" w:tentative="1">
      <w:start w:val="1"/>
      <w:numFmt w:val="lowerLetter"/>
      <w:lvlText w:val="%5."/>
      <w:lvlJc w:val="left"/>
      <w:pPr>
        <w:tabs>
          <w:tab w:val="num" w:pos="4320"/>
        </w:tabs>
        <w:ind w:left="4320" w:hanging="360"/>
      </w:pPr>
    </w:lvl>
    <w:lvl w:ilvl="5" w:tplc="D34A3ED8" w:tentative="1">
      <w:start w:val="1"/>
      <w:numFmt w:val="lowerRoman"/>
      <w:lvlText w:val="%6."/>
      <w:lvlJc w:val="right"/>
      <w:pPr>
        <w:tabs>
          <w:tab w:val="num" w:pos="5040"/>
        </w:tabs>
        <w:ind w:left="5040" w:hanging="180"/>
      </w:pPr>
    </w:lvl>
    <w:lvl w:ilvl="6" w:tplc="40BE3D24" w:tentative="1">
      <w:start w:val="1"/>
      <w:numFmt w:val="decimal"/>
      <w:lvlText w:val="%7."/>
      <w:lvlJc w:val="left"/>
      <w:pPr>
        <w:tabs>
          <w:tab w:val="num" w:pos="5760"/>
        </w:tabs>
        <w:ind w:left="5760" w:hanging="360"/>
      </w:pPr>
    </w:lvl>
    <w:lvl w:ilvl="7" w:tplc="12688122" w:tentative="1">
      <w:start w:val="1"/>
      <w:numFmt w:val="lowerLetter"/>
      <w:lvlText w:val="%8."/>
      <w:lvlJc w:val="left"/>
      <w:pPr>
        <w:tabs>
          <w:tab w:val="num" w:pos="6480"/>
        </w:tabs>
        <w:ind w:left="6480" w:hanging="360"/>
      </w:pPr>
    </w:lvl>
    <w:lvl w:ilvl="8" w:tplc="94D675DE" w:tentative="1">
      <w:start w:val="1"/>
      <w:numFmt w:val="lowerRoman"/>
      <w:lvlText w:val="%9."/>
      <w:lvlJc w:val="right"/>
      <w:pPr>
        <w:tabs>
          <w:tab w:val="num" w:pos="7200"/>
        </w:tabs>
        <w:ind w:left="7200" w:hanging="180"/>
      </w:pPr>
    </w:lvl>
  </w:abstractNum>
  <w:abstractNum w:abstractNumId="8" w15:restartNumberingAfterBreak="0">
    <w:nsid w:val="08997DD0"/>
    <w:multiLevelType w:val="singleLevel"/>
    <w:tmpl w:val="50240CF4"/>
    <w:lvl w:ilvl="0">
      <w:start w:val="1"/>
      <w:numFmt w:val="decimal"/>
      <w:lvlText w:val="%1."/>
      <w:lvlJc w:val="left"/>
      <w:pPr>
        <w:tabs>
          <w:tab w:val="num" w:pos="3360"/>
        </w:tabs>
        <w:ind w:left="3360" w:hanging="360"/>
      </w:pPr>
      <w:rPr>
        <w:rFonts w:hint="default"/>
        <w:b/>
      </w:rPr>
    </w:lvl>
  </w:abstractNum>
  <w:abstractNum w:abstractNumId="9" w15:restartNumberingAfterBreak="0">
    <w:nsid w:val="09ED7F0B"/>
    <w:multiLevelType w:val="hybridMultilevel"/>
    <w:tmpl w:val="1C2E5FE2"/>
    <w:lvl w:ilvl="0" w:tplc="79DC7840">
      <w:start w:val="1"/>
      <w:numFmt w:val="decimal"/>
      <w:lvlText w:val="%1."/>
      <w:lvlJc w:val="left"/>
      <w:pPr>
        <w:tabs>
          <w:tab w:val="num" w:pos="3240"/>
        </w:tabs>
        <w:ind w:left="3240" w:hanging="360"/>
      </w:pPr>
      <w:rPr>
        <w:rFonts w:hint="default"/>
        <w:b/>
      </w:rPr>
    </w:lvl>
    <w:lvl w:ilvl="1" w:tplc="AC12BC04">
      <w:numFmt w:val="none"/>
      <w:lvlText w:val=""/>
      <w:lvlJc w:val="left"/>
      <w:pPr>
        <w:tabs>
          <w:tab w:val="num" w:pos="360"/>
        </w:tabs>
      </w:pPr>
    </w:lvl>
    <w:lvl w:ilvl="2" w:tplc="936E7018">
      <w:numFmt w:val="none"/>
      <w:lvlText w:val=""/>
      <w:lvlJc w:val="left"/>
      <w:pPr>
        <w:tabs>
          <w:tab w:val="num" w:pos="360"/>
        </w:tabs>
      </w:pPr>
    </w:lvl>
    <w:lvl w:ilvl="3" w:tplc="E6FCE24E">
      <w:numFmt w:val="none"/>
      <w:lvlText w:val=""/>
      <w:lvlJc w:val="left"/>
      <w:pPr>
        <w:tabs>
          <w:tab w:val="num" w:pos="360"/>
        </w:tabs>
      </w:pPr>
    </w:lvl>
    <w:lvl w:ilvl="4" w:tplc="4D60C658">
      <w:numFmt w:val="none"/>
      <w:lvlText w:val=""/>
      <w:lvlJc w:val="left"/>
      <w:pPr>
        <w:tabs>
          <w:tab w:val="num" w:pos="360"/>
        </w:tabs>
      </w:pPr>
    </w:lvl>
    <w:lvl w:ilvl="5" w:tplc="CD84FFEC">
      <w:numFmt w:val="none"/>
      <w:lvlText w:val=""/>
      <w:lvlJc w:val="left"/>
      <w:pPr>
        <w:tabs>
          <w:tab w:val="num" w:pos="360"/>
        </w:tabs>
      </w:pPr>
    </w:lvl>
    <w:lvl w:ilvl="6" w:tplc="C1D206CC">
      <w:numFmt w:val="none"/>
      <w:lvlText w:val=""/>
      <w:lvlJc w:val="left"/>
      <w:pPr>
        <w:tabs>
          <w:tab w:val="num" w:pos="360"/>
        </w:tabs>
      </w:pPr>
    </w:lvl>
    <w:lvl w:ilvl="7" w:tplc="1860942A">
      <w:numFmt w:val="none"/>
      <w:lvlText w:val=""/>
      <w:lvlJc w:val="left"/>
      <w:pPr>
        <w:tabs>
          <w:tab w:val="num" w:pos="360"/>
        </w:tabs>
      </w:pPr>
    </w:lvl>
    <w:lvl w:ilvl="8" w:tplc="B48252EA">
      <w:numFmt w:val="none"/>
      <w:lvlText w:val=""/>
      <w:lvlJc w:val="left"/>
      <w:pPr>
        <w:tabs>
          <w:tab w:val="num" w:pos="360"/>
        </w:tabs>
      </w:pPr>
    </w:lvl>
  </w:abstractNum>
  <w:abstractNum w:abstractNumId="10" w15:restartNumberingAfterBreak="0">
    <w:nsid w:val="0A370DF6"/>
    <w:multiLevelType w:val="singleLevel"/>
    <w:tmpl w:val="EEF6F214"/>
    <w:lvl w:ilvl="0">
      <w:start w:val="5"/>
      <w:numFmt w:val="upperLetter"/>
      <w:pStyle w:val="Heading3"/>
      <w:lvlText w:val="%1."/>
      <w:lvlJc w:val="left"/>
      <w:pPr>
        <w:tabs>
          <w:tab w:val="num" w:pos="2640"/>
        </w:tabs>
        <w:ind w:left="2640" w:hanging="360"/>
      </w:pPr>
      <w:rPr>
        <w:rFonts w:ascii="Arial" w:hAnsi="Arial" w:cs="Arial" w:hint="default"/>
        <w:b/>
        <w:sz w:val="18"/>
        <w:szCs w:val="18"/>
      </w:rPr>
    </w:lvl>
  </w:abstractNum>
  <w:abstractNum w:abstractNumId="11" w15:restartNumberingAfterBreak="0">
    <w:nsid w:val="0A632CC7"/>
    <w:multiLevelType w:val="singleLevel"/>
    <w:tmpl w:val="04B61F88"/>
    <w:lvl w:ilvl="0">
      <w:start w:val="1"/>
      <w:numFmt w:val="decimal"/>
      <w:lvlText w:val="%1."/>
      <w:lvlJc w:val="left"/>
      <w:pPr>
        <w:tabs>
          <w:tab w:val="num" w:pos="1080"/>
        </w:tabs>
        <w:ind w:left="1080" w:hanging="360"/>
      </w:pPr>
      <w:rPr>
        <w:rFonts w:hint="default"/>
        <w:b/>
      </w:rPr>
    </w:lvl>
  </w:abstractNum>
  <w:abstractNum w:abstractNumId="12" w15:restartNumberingAfterBreak="0">
    <w:nsid w:val="0A9D5B0E"/>
    <w:multiLevelType w:val="singleLevel"/>
    <w:tmpl w:val="F9C0D418"/>
    <w:lvl w:ilvl="0">
      <w:start w:val="4"/>
      <w:numFmt w:val="upperLetter"/>
      <w:lvlText w:val="%1."/>
      <w:lvlJc w:val="left"/>
      <w:pPr>
        <w:tabs>
          <w:tab w:val="num" w:pos="720"/>
        </w:tabs>
        <w:ind w:left="720" w:hanging="720"/>
      </w:pPr>
      <w:rPr>
        <w:rFonts w:hint="default"/>
        <w:b/>
      </w:rPr>
    </w:lvl>
  </w:abstractNum>
  <w:abstractNum w:abstractNumId="13" w15:restartNumberingAfterBreak="0">
    <w:nsid w:val="0AD40CE8"/>
    <w:multiLevelType w:val="hybridMultilevel"/>
    <w:tmpl w:val="C8BC5F32"/>
    <w:lvl w:ilvl="0" w:tplc="060C3B2C">
      <w:start w:val="2"/>
      <w:numFmt w:val="upperLetter"/>
      <w:lvlText w:val="%1."/>
      <w:lvlJc w:val="left"/>
      <w:pPr>
        <w:tabs>
          <w:tab w:val="num" w:pos="2160"/>
        </w:tabs>
        <w:ind w:left="2160" w:hanging="720"/>
      </w:pPr>
      <w:rPr>
        <w:rFonts w:hint="default"/>
        <w:b/>
      </w:rPr>
    </w:lvl>
    <w:lvl w:ilvl="1" w:tplc="7BE8D82E">
      <w:start w:val="1"/>
      <w:numFmt w:val="decimal"/>
      <w:lvlText w:val="%2."/>
      <w:lvlJc w:val="left"/>
      <w:pPr>
        <w:tabs>
          <w:tab w:val="num" w:pos="2880"/>
        </w:tabs>
        <w:ind w:left="2880" w:hanging="360"/>
      </w:pPr>
      <w:rPr>
        <w:rFonts w:hint="default"/>
        <w:b/>
        <w:color w:val="auto"/>
      </w:rPr>
    </w:lvl>
    <w:lvl w:ilvl="2" w:tplc="F6469ABA" w:tentative="1">
      <w:start w:val="1"/>
      <w:numFmt w:val="lowerRoman"/>
      <w:lvlText w:val="%3."/>
      <w:lvlJc w:val="right"/>
      <w:pPr>
        <w:tabs>
          <w:tab w:val="num" w:pos="3600"/>
        </w:tabs>
        <w:ind w:left="3600" w:hanging="180"/>
      </w:pPr>
    </w:lvl>
    <w:lvl w:ilvl="3" w:tplc="5E64B524" w:tentative="1">
      <w:start w:val="1"/>
      <w:numFmt w:val="decimal"/>
      <w:lvlText w:val="%4."/>
      <w:lvlJc w:val="left"/>
      <w:pPr>
        <w:tabs>
          <w:tab w:val="num" w:pos="4320"/>
        </w:tabs>
        <w:ind w:left="4320" w:hanging="360"/>
      </w:pPr>
    </w:lvl>
    <w:lvl w:ilvl="4" w:tplc="BA7A5B9C" w:tentative="1">
      <w:start w:val="1"/>
      <w:numFmt w:val="lowerLetter"/>
      <w:lvlText w:val="%5."/>
      <w:lvlJc w:val="left"/>
      <w:pPr>
        <w:tabs>
          <w:tab w:val="num" w:pos="5040"/>
        </w:tabs>
        <w:ind w:left="5040" w:hanging="360"/>
      </w:pPr>
    </w:lvl>
    <w:lvl w:ilvl="5" w:tplc="FE9AF0C0" w:tentative="1">
      <w:start w:val="1"/>
      <w:numFmt w:val="lowerRoman"/>
      <w:lvlText w:val="%6."/>
      <w:lvlJc w:val="right"/>
      <w:pPr>
        <w:tabs>
          <w:tab w:val="num" w:pos="5760"/>
        </w:tabs>
        <w:ind w:left="5760" w:hanging="180"/>
      </w:pPr>
    </w:lvl>
    <w:lvl w:ilvl="6" w:tplc="A82E61CA" w:tentative="1">
      <w:start w:val="1"/>
      <w:numFmt w:val="decimal"/>
      <w:lvlText w:val="%7."/>
      <w:lvlJc w:val="left"/>
      <w:pPr>
        <w:tabs>
          <w:tab w:val="num" w:pos="6480"/>
        </w:tabs>
        <w:ind w:left="6480" w:hanging="360"/>
      </w:pPr>
    </w:lvl>
    <w:lvl w:ilvl="7" w:tplc="1514EBF8" w:tentative="1">
      <w:start w:val="1"/>
      <w:numFmt w:val="lowerLetter"/>
      <w:lvlText w:val="%8."/>
      <w:lvlJc w:val="left"/>
      <w:pPr>
        <w:tabs>
          <w:tab w:val="num" w:pos="7200"/>
        </w:tabs>
        <w:ind w:left="7200" w:hanging="360"/>
      </w:pPr>
    </w:lvl>
    <w:lvl w:ilvl="8" w:tplc="1F80E674" w:tentative="1">
      <w:start w:val="1"/>
      <w:numFmt w:val="lowerRoman"/>
      <w:lvlText w:val="%9."/>
      <w:lvlJc w:val="right"/>
      <w:pPr>
        <w:tabs>
          <w:tab w:val="num" w:pos="7920"/>
        </w:tabs>
        <w:ind w:left="7920" w:hanging="180"/>
      </w:pPr>
    </w:lvl>
  </w:abstractNum>
  <w:abstractNum w:abstractNumId="14" w15:restartNumberingAfterBreak="0">
    <w:nsid w:val="0AF1669A"/>
    <w:multiLevelType w:val="singleLevel"/>
    <w:tmpl w:val="0409000F"/>
    <w:lvl w:ilvl="0">
      <w:start w:val="1"/>
      <w:numFmt w:val="decimal"/>
      <w:lvlText w:val="%1."/>
      <w:lvlJc w:val="left"/>
      <w:pPr>
        <w:ind w:left="720" w:hanging="360"/>
      </w:pPr>
      <w:rPr>
        <w:rFonts w:hint="default"/>
        <w:b/>
      </w:rPr>
    </w:lvl>
  </w:abstractNum>
  <w:abstractNum w:abstractNumId="15" w15:restartNumberingAfterBreak="0">
    <w:nsid w:val="0CD336A5"/>
    <w:multiLevelType w:val="hybridMultilevel"/>
    <w:tmpl w:val="5F8609B0"/>
    <w:lvl w:ilvl="0" w:tplc="FFFFFFFF">
      <w:start w:val="1"/>
      <w:numFmt w:val="upperLetter"/>
      <w:lvlText w:val="%1."/>
      <w:lvlJc w:val="left"/>
      <w:pPr>
        <w:tabs>
          <w:tab w:val="num" w:pos="3240"/>
        </w:tabs>
        <w:ind w:left="3240" w:hanging="360"/>
      </w:pPr>
      <w:rPr>
        <w:rFonts w:ascii="Arial Bold" w:hAnsi="Arial Bold" w:hint="default"/>
        <w:b/>
        <w:i w:val="0"/>
        <w:sz w:val="18"/>
      </w:rPr>
    </w:lvl>
    <w:lvl w:ilvl="1" w:tplc="FFFFFFFF">
      <w:start w:val="1"/>
      <w:numFmt w:val="decimal"/>
      <w:lvlText w:val="%2."/>
      <w:lvlJc w:val="left"/>
      <w:pPr>
        <w:tabs>
          <w:tab w:val="num" w:pos="2520"/>
        </w:tabs>
        <w:ind w:left="2520" w:hanging="360"/>
      </w:pPr>
      <w:rPr>
        <w:rFonts w:hint="default"/>
        <w:b/>
      </w:r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1059631D"/>
    <w:multiLevelType w:val="singleLevel"/>
    <w:tmpl w:val="8C982490"/>
    <w:lvl w:ilvl="0">
      <w:start w:val="1"/>
      <w:numFmt w:val="upperLetter"/>
      <w:lvlText w:val="%1."/>
      <w:lvlJc w:val="left"/>
      <w:pPr>
        <w:tabs>
          <w:tab w:val="num" w:pos="1080"/>
        </w:tabs>
        <w:ind w:left="1080" w:hanging="360"/>
      </w:pPr>
      <w:rPr>
        <w:rFonts w:hint="default"/>
        <w:b/>
      </w:rPr>
    </w:lvl>
  </w:abstractNum>
  <w:abstractNum w:abstractNumId="17" w15:restartNumberingAfterBreak="0">
    <w:nsid w:val="116179FF"/>
    <w:multiLevelType w:val="hybridMultilevel"/>
    <w:tmpl w:val="8F36AF8E"/>
    <w:lvl w:ilvl="0" w:tplc="41C6D100">
      <w:start w:val="2"/>
      <w:numFmt w:val="decimal"/>
      <w:lvlText w:val="%1."/>
      <w:lvlJc w:val="left"/>
      <w:pPr>
        <w:tabs>
          <w:tab w:val="num" w:pos="3240"/>
        </w:tabs>
        <w:ind w:left="3240" w:hanging="360"/>
      </w:pPr>
      <w:rPr>
        <w:rFonts w:hint="default"/>
        <w:b/>
      </w:rPr>
    </w:lvl>
    <w:lvl w:ilvl="1" w:tplc="A1524A08">
      <w:numFmt w:val="none"/>
      <w:lvlText w:val=""/>
      <w:lvlJc w:val="left"/>
      <w:pPr>
        <w:tabs>
          <w:tab w:val="num" w:pos="360"/>
        </w:tabs>
      </w:pPr>
    </w:lvl>
    <w:lvl w:ilvl="2" w:tplc="A6D83E2E">
      <w:numFmt w:val="none"/>
      <w:lvlText w:val=""/>
      <w:lvlJc w:val="left"/>
      <w:pPr>
        <w:tabs>
          <w:tab w:val="num" w:pos="360"/>
        </w:tabs>
      </w:pPr>
    </w:lvl>
    <w:lvl w:ilvl="3" w:tplc="D8968594">
      <w:numFmt w:val="none"/>
      <w:lvlText w:val=""/>
      <w:lvlJc w:val="left"/>
      <w:pPr>
        <w:tabs>
          <w:tab w:val="num" w:pos="360"/>
        </w:tabs>
      </w:pPr>
    </w:lvl>
    <w:lvl w:ilvl="4" w:tplc="E6002AA8">
      <w:numFmt w:val="none"/>
      <w:lvlText w:val=""/>
      <w:lvlJc w:val="left"/>
      <w:pPr>
        <w:tabs>
          <w:tab w:val="num" w:pos="360"/>
        </w:tabs>
      </w:pPr>
    </w:lvl>
    <w:lvl w:ilvl="5" w:tplc="F3780584">
      <w:numFmt w:val="none"/>
      <w:lvlText w:val=""/>
      <w:lvlJc w:val="left"/>
      <w:pPr>
        <w:tabs>
          <w:tab w:val="num" w:pos="360"/>
        </w:tabs>
      </w:pPr>
    </w:lvl>
    <w:lvl w:ilvl="6" w:tplc="1354E47A">
      <w:numFmt w:val="none"/>
      <w:lvlText w:val=""/>
      <w:lvlJc w:val="left"/>
      <w:pPr>
        <w:tabs>
          <w:tab w:val="num" w:pos="360"/>
        </w:tabs>
      </w:pPr>
    </w:lvl>
    <w:lvl w:ilvl="7" w:tplc="C89C7BB4">
      <w:numFmt w:val="none"/>
      <w:lvlText w:val=""/>
      <w:lvlJc w:val="left"/>
      <w:pPr>
        <w:tabs>
          <w:tab w:val="num" w:pos="360"/>
        </w:tabs>
      </w:pPr>
    </w:lvl>
    <w:lvl w:ilvl="8" w:tplc="23A0FBF2">
      <w:numFmt w:val="none"/>
      <w:lvlText w:val=""/>
      <w:lvlJc w:val="left"/>
      <w:pPr>
        <w:tabs>
          <w:tab w:val="num" w:pos="360"/>
        </w:tabs>
      </w:pPr>
    </w:lvl>
  </w:abstractNum>
  <w:abstractNum w:abstractNumId="18" w15:restartNumberingAfterBreak="0">
    <w:nsid w:val="11D7064F"/>
    <w:multiLevelType w:val="multilevel"/>
    <w:tmpl w:val="994A4DD6"/>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2520"/>
        </w:tabs>
        <w:ind w:left="2520" w:hanging="360"/>
      </w:pPr>
      <w:rPr>
        <w:rFonts w:hint="default"/>
        <w:b/>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9" w15:restartNumberingAfterBreak="0">
    <w:nsid w:val="12643DD9"/>
    <w:multiLevelType w:val="hybridMultilevel"/>
    <w:tmpl w:val="DC683E82"/>
    <w:lvl w:ilvl="0" w:tplc="FFFFFFFF">
      <w:start w:val="7"/>
      <w:numFmt w:val="upperLetter"/>
      <w:lvlText w:val="%1."/>
      <w:lvlJc w:val="left"/>
      <w:pPr>
        <w:tabs>
          <w:tab w:val="num" w:pos="2160"/>
        </w:tabs>
        <w:ind w:left="2160" w:hanging="720"/>
      </w:pPr>
      <w:rPr>
        <w:rFonts w:ascii="Arial" w:eastAsia="Times New Roman" w:hAnsi="Arial" w:cs="Arial" w:hint="default"/>
        <w:b/>
      </w:rPr>
    </w:lvl>
    <w:lvl w:ilvl="1" w:tplc="581EE34E"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3C76B64"/>
    <w:multiLevelType w:val="multilevel"/>
    <w:tmpl w:val="5686E53C"/>
    <w:lvl w:ilvl="0">
      <w:start w:val="1"/>
      <w:numFmt w:val="decimal"/>
      <w:lvlText w:val="%1"/>
      <w:lvlJc w:val="left"/>
      <w:pPr>
        <w:tabs>
          <w:tab w:val="num" w:pos="720"/>
        </w:tabs>
        <w:ind w:left="720" w:hanging="720"/>
      </w:pPr>
      <w:rPr>
        <w:rFonts w:hint="default"/>
      </w:rPr>
    </w:lvl>
    <w:lvl w:ilvl="1">
      <w:start w:val="7"/>
      <w:numFmt w:val="upperLetter"/>
      <w:lvlText w:val="%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42F07FE"/>
    <w:multiLevelType w:val="singleLevel"/>
    <w:tmpl w:val="0BB8F622"/>
    <w:lvl w:ilvl="0">
      <w:start w:val="1"/>
      <w:numFmt w:val="decimal"/>
      <w:lvlText w:val="%1."/>
      <w:lvlJc w:val="left"/>
      <w:pPr>
        <w:tabs>
          <w:tab w:val="num" w:pos="1440"/>
        </w:tabs>
        <w:ind w:left="1440" w:hanging="360"/>
      </w:pPr>
      <w:rPr>
        <w:rFonts w:hint="default"/>
        <w:b/>
      </w:rPr>
    </w:lvl>
  </w:abstractNum>
  <w:abstractNum w:abstractNumId="22" w15:restartNumberingAfterBreak="0">
    <w:nsid w:val="147F0920"/>
    <w:multiLevelType w:val="singleLevel"/>
    <w:tmpl w:val="AF028D14"/>
    <w:lvl w:ilvl="0">
      <w:start w:val="3"/>
      <w:numFmt w:val="upperLetter"/>
      <w:lvlText w:val="%1."/>
      <w:lvlJc w:val="left"/>
      <w:pPr>
        <w:tabs>
          <w:tab w:val="num" w:pos="1080"/>
        </w:tabs>
        <w:ind w:left="1080" w:hanging="360"/>
      </w:pPr>
      <w:rPr>
        <w:rFonts w:hint="default"/>
        <w:b/>
      </w:rPr>
    </w:lvl>
  </w:abstractNum>
  <w:abstractNum w:abstractNumId="23" w15:restartNumberingAfterBreak="0">
    <w:nsid w:val="149D0039"/>
    <w:multiLevelType w:val="multilevel"/>
    <w:tmpl w:val="8632C688"/>
    <w:lvl w:ilvl="0">
      <w:start w:val="6"/>
      <w:numFmt w:val="decimal"/>
      <w:lvlText w:val="%1"/>
      <w:lvlJc w:val="left"/>
      <w:pPr>
        <w:tabs>
          <w:tab w:val="num" w:pos="360"/>
        </w:tabs>
        <w:ind w:left="360" w:hanging="360"/>
      </w:pPr>
    </w:lvl>
    <w:lvl w:ilvl="1">
      <w:start w:val="3"/>
      <w:numFmt w:val="decimal"/>
      <w:lvlText w:val="%1.%2"/>
      <w:lvlJc w:val="left"/>
      <w:pPr>
        <w:tabs>
          <w:tab w:val="num" w:pos="1800"/>
        </w:tabs>
        <w:ind w:left="1800" w:hanging="360"/>
      </w:pPr>
      <w:rPr>
        <w:b/>
        <w:color w:val="auto"/>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4" w15:restartNumberingAfterBreak="0">
    <w:nsid w:val="14C450FD"/>
    <w:multiLevelType w:val="multilevel"/>
    <w:tmpl w:val="7E9EDF6C"/>
    <w:lvl w:ilvl="0">
      <w:start w:val="3"/>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15:restartNumberingAfterBreak="0">
    <w:nsid w:val="171704D0"/>
    <w:multiLevelType w:val="singleLevel"/>
    <w:tmpl w:val="C6DA1C7C"/>
    <w:lvl w:ilvl="0">
      <w:start w:val="1"/>
      <w:numFmt w:val="decimal"/>
      <w:lvlText w:val="%1."/>
      <w:lvlJc w:val="left"/>
      <w:pPr>
        <w:tabs>
          <w:tab w:val="num" w:pos="1080"/>
        </w:tabs>
        <w:ind w:left="1080" w:hanging="360"/>
      </w:pPr>
      <w:rPr>
        <w:rFonts w:hint="default"/>
        <w:b/>
      </w:rPr>
    </w:lvl>
  </w:abstractNum>
  <w:abstractNum w:abstractNumId="26" w15:restartNumberingAfterBreak="0">
    <w:nsid w:val="18842982"/>
    <w:multiLevelType w:val="hybridMultilevel"/>
    <w:tmpl w:val="1FC060A4"/>
    <w:lvl w:ilvl="0" w:tplc="C7FCC23E">
      <w:start w:val="3"/>
      <w:numFmt w:val="upperLetter"/>
      <w:lvlText w:val="%1."/>
      <w:lvlJc w:val="left"/>
      <w:pPr>
        <w:tabs>
          <w:tab w:val="num" w:pos="2160"/>
        </w:tabs>
        <w:ind w:left="2160" w:hanging="720"/>
      </w:pPr>
      <w:rPr>
        <w:rFonts w:ascii="Arial" w:eastAsia="Times New Roman" w:hAnsi="Arial" w:cs="Arial" w:hint="default"/>
        <w:b/>
      </w:rPr>
    </w:lvl>
    <w:lvl w:ilvl="1" w:tplc="452AD270">
      <w:start w:val="1"/>
      <w:numFmt w:val="lowerLetter"/>
      <w:lvlText w:val="%2."/>
      <w:lvlJc w:val="left"/>
      <w:pPr>
        <w:tabs>
          <w:tab w:val="num" w:pos="2880"/>
        </w:tabs>
        <w:ind w:left="2880" w:hanging="360"/>
      </w:pPr>
    </w:lvl>
    <w:lvl w:ilvl="2" w:tplc="9B42ADAA">
      <w:start w:val="1"/>
      <w:numFmt w:val="lowerRoman"/>
      <w:lvlText w:val="%3."/>
      <w:lvlJc w:val="right"/>
      <w:pPr>
        <w:tabs>
          <w:tab w:val="num" w:pos="3600"/>
        </w:tabs>
        <w:ind w:left="3600" w:hanging="180"/>
      </w:pPr>
    </w:lvl>
    <w:lvl w:ilvl="3" w:tplc="C92C2B8E" w:tentative="1">
      <w:start w:val="1"/>
      <w:numFmt w:val="decimal"/>
      <w:lvlText w:val="%4."/>
      <w:lvlJc w:val="left"/>
      <w:pPr>
        <w:tabs>
          <w:tab w:val="num" w:pos="4320"/>
        </w:tabs>
        <w:ind w:left="4320" w:hanging="360"/>
      </w:pPr>
    </w:lvl>
    <w:lvl w:ilvl="4" w:tplc="37DC7BEC" w:tentative="1">
      <w:start w:val="1"/>
      <w:numFmt w:val="lowerLetter"/>
      <w:lvlText w:val="%5."/>
      <w:lvlJc w:val="left"/>
      <w:pPr>
        <w:tabs>
          <w:tab w:val="num" w:pos="5040"/>
        </w:tabs>
        <w:ind w:left="5040" w:hanging="360"/>
      </w:pPr>
    </w:lvl>
    <w:lvl w:ilvl="5" w:tplc="71BA710C" w:tentative="1">
      <w:start w:val="1"/>
      <w:numFmt w:val="lowerRoman"/>
      <w:lvlText w:val="%6."/>
      <w:lvlJc w:val="right"/>
      <w:pPr>
        <w:tabs>
          <w:tab w:val="num" w:pos="5760"/>
        </w:tabs>
        <w:ind w:left="5760" w:hanging="180"/>
      </w:pPr>
    </w:lvl>
    <w:lvl w:ilvl="6" w:tplc="60123150" w:tentative="1">
      <w:start w:val="1"/>
      <w:numFmt w:val="decimal"/>
      <w:lvlText w:val="%7."/>
      <w:lvlJc w:val="left"/>
      <w:pPr>
        <w:tabs>
          <w:tab w:val="num" w:pos="6480"/>
        </w:tabs>
        <w:ind w:left="6480" w:hanging="360"/>
      </w:pPr>
    </w:lvl>
    <w:lvl w:ilvl="7" w:tplc="3E92DC54" w:tentative="1">
      <w:start w:val="1"/>
      <w:numFmt w:val="lowerLetter"/>
      <w:lvlText w:val="%8."/>
      <w:lvlJc w:val="left"/>
      <w:pPr>
        <w:tabs>
          <w:tab w:val="num" w:pos="7200"/>
        </w:tabs>
        <w:ind w:left="7200" w:hanging="360"/>
      </w:pPr>
    </w:lvl>
    <w:lvl w:ilvl="8" w:tplc="0A629500" w:tentative="1">
      <w:start w:val="1"/>
      <w:numFmt w:val="lowerRoman"/>
      <w:lvlText w:val="%9."/>
      <w:lvlJc w:val="right"/>
      <w:pPr>
        <w:tabs>
          <w:tab w:val="num" w:pos="7920"/>
        </w:tabs>
        <w:ind w:left="7920" w:hanging="180"/>
      </w:pPr>
    </w:lvl>
  </w:abstractNum>
  <w:abstractNum w:abstractNumId="27" w15:restartNumberingAfterBreak="0">
    <w:nsid w:val="18E259A1"/>
    <w:multiLevelType w:val="hybridMultilevel"/>
    <w:tmpl w:val="8AF69760"/>
    <w:lvl w:ilvl="0" w:tplc="CE6A3308">
      <w:start w:val="4"/>
      <w:numFmt w:val="upperLetter"/>
      <w:lvlText w:val="%1."/>
      <w:lvlJc w:val="left"/>
      <w:pPr>
        <w:tabs>
          <w:tab w:val="num" w:pos="1908"/>
        </w:tabs>
        <w:ind w:left="1908" w:hanging="720"/>
      </w:pPr>
      <w:rPr>
        <w:rFonts w:ascii="Arial" w:eastAsia="Times New Roman" w:hAnsi="Arial" w:cs="Arial" w:hint="default"/>
        <w:b/>
      </w:rPr>
    </w:lvl>
    <w:lvl w:ilvl="1" w:tplc="04090019">
      <w:start w:val="1"/>
      <w:numFmt w:val="upperLetter"/>
      <w:lvlText w:val="%2."/>
      <w:lvlJc w:val="left"/>
      <w:pPr>
        <w:tabs>
          <w:tab w:val="num" w:pos="2388"/>
        </w:tabs>
        <w:ind w:left="2388" w:hanging="720"/>
      </w:pPr>
      <w:rPr>
        <w:rFonts w:hint="default"/>
        <w:b/>
      </w:rPr>
    </w:lvl>
    <w:lvl w:ilvl="2" w:tplc="0409001B" w:tentative="1">
      <w:start w:val="1"/>
      <w:numFmt w:val="lowerRoman"/>
      <w:lvlText w:val="%3."/>
      <w:lvlJc w:val="right"/>
      <w:pPr>
        <w:tabs>
          <w:tab w:val="num" w:pos="2748"/>
        </w:tabs>
        <w:ind w:left="2748" w:hanging="180"/>
      </w:pPr>
    </w:lvl>
    <w:lvl w:ilvl="3" w:tplc="0409000F" w:tentative="1">
      <w:start w:val="1"/>
      <w:numFmt w:val="decimal"/>
      <w:lvlText w:val="%4."/>
      <w:lvlJc w:val="left"/>
      <w:pPr>
        <w:tabs>
          <w:tab w:val="num" w:pos="3468"/>
        </w:tabs>
        <w:ind w:left="3468" w:hanging="360"/>
      </w:pPr>
    </w:lvl>
    <w:lvl w:ilvl="4" w:tplc="04090019" w:tentative="1">
      <w:start w:val="1"/>
      <w:numFmt w:val="lowerLetter"/>
      <w:lvlText w:val="%5."/>
      <w:lvlJc w:val="left"/>
      <w:pPr>
        <w:tabs>
          <w:tab w:val="num" w:pos="4188"/>
        </w:tabs>
        <w:ind w:left="4188" w:hanging="360"/>
      </w:pPr>
    </w:lvl>
    <w:lvl w:ilvl="5" w:tplc="0409001B" w:tentative="1">
      <w:start w:val="1"/>
      <w:numFmt w:val="lowerRoman"/>
      <w:lvlText w:val="%6."/>
      <w:lvlJc w:val="right"/>
      <w:pPr>
        <w:tabs>
          <w:tab w:val="num" w:pos="4908"/>
        </w:tabs>
        <w:ind w:left="4908" w:hanging="180"/>
      </w:pPr>
    </w:lvl>
    <w:lvl w:ilvl="6" w:tplc="0409000F" w:tentative="1">
      <w:start w:val="1"/>
      <w:numFmt w:val="decimal"/>
      <w:lvlText w:val="%7."/>
      <w:lvlJc w:val="left"/>
      <w:pPr>
        <w:tabs>
          <w:tab w:val="num" w:pos="5628"/>
        </w:tabs>
        <w:ind w:left="5628" w:hanging="360"/>
      </w:pPr>
    </w:lvl>
    <w:lvl w:ilvl="7" w:tplc="04090019" w:tentative="1">
      <w:start w:val="1"/>
      <w:numFmt w:val="lowerLetter"/>
      <w:lvlText w:val="%8."/>
      <w:lvlJc w:val="left"/>
      <w:pPr>
        <w:tabs>
          <w:tab w:val="num" w:pos="6348"/>
        </w:tabs>
        <w:ind w:left="6348" w:hanging="360"/>
      </w:pPr>
    </w:lvl>
    <w:lvl w:ilvl="8" w:tplc="0409001B" w:tentative="1">
      <w:start w:val="1"/>
      <w:numFmt w:val="lowerRoman"/>
      <w:lvlText w:val="%9."/>
      <w:lvlJc w:val="right"/>
      <w:pPr>
        <w:tabs>
          <w:tab w:val="num" w:pos="7068"/>
        </w:tabs>
        <w:ind w:left="7068" w:hanging="180"/>
      </w:pPr>
    </w:lvl>
  </w:abstractNum>
  <w:abstractNum w:abstractNumId="28" w15:restartNumberingAfterBreak="0">
    <w:nsid w:val="18EF330D"/>
    <w:multiLevelType w:val="singleLevel"/>
    <w:tmpl w:val="3DC8AB62"/>
    <w:lvl w:ilvl="0">
      <w:start w:val="2"/>
      <w:numFmt w:val="upperLetter"/>
      <w:lvlText w:val="%1."/>
      <w:lvlJc w:val="left"/>
      <w:pPr>
        <w:tabs>
          <w:tab w:val="num" w:pos="1440"/>
        </w:tabs>
        <w:ind w:left="1440" w:hanging="720"/>
      </w:pPr>
      <w:rPr>
        <w:rFonts w:hint="default"/>
        <w:b/>
      </w:rPr>
    </w:lvl>
  </w:abstractNum>
  <w:abstractNum w:abstractNumId="29" w15:restartNumberingAfterBreak="0">
    <w:nsid w:val="1A3472E5"/>
    <w:multiLevelType w:val="singleLevel"/>
    <w:tmpl w:val="55F86442"/>
    <w:lvl w:ilvl="0">
      <w:start w:val="1"/>
      <w:numFmt w:val="decimal"/>
      <w:lvlText w:val="%1."/>
      <w:lvlJc w:val="left"/>
      <w:pPr>
        <w:tabs>
          <w:tab w:val="num" w:pos="1080"/>
        </w:tabs>
        <w:ind w:left="1080" w:hanging="360"/>
      </w:pPr>
      <w:rPr>
        <w:rFonts w:hint="default"/>
        <w:b/>
      </w:rPr>
    </w:lvl>
  </w:abstractNum>
  <w:abstractNum w:abstractNumId="30" w15:restartNumberingAfterBreak="0">
    <w:nsid w:val="1ADB0BF4"/>
    <w:multiLevelType w:val="hybridMultilevel"/>
    <w:tmpl w:val="8216EC4E"/>
    <w:lvl w:ilvl="0" w:tplc="BA106BC8">
      <w:start w:val="6"/>
      <w:numFmt w:val="upperLetter"/>
      <w:lvlText w:val="%1."/>
      <w:lvlJc w:val="left"/>
      <w:pPr>
        <w:tabs>
          <w:tab w:val="num" w:pos="2880"/>
        </w:tabs>
        <w:ind w:left="288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BF2019"/>
    <w:multiLevelType w:val="hybridMultilevel"/>
    <w:tmpl w:val="08842BBE"/>
    <w:lvl w:ilvl="0" w:tplc="22707824">
      <w:start w:val="2"/>
      <w:numFmt w:val="upperLetter"/>
      <w:lvlText w:val="%1."/>
      <w:lvlJc w:val="left"/>
      <w:pPr>
        <w:tabs>
          <w:tab w:val="num" w:pos="2160"/>
        </w:tabs>
        <w:ind w:left="2160" w:hanging="720"/>
      </w:pPr>
      <w:rPr>
        <w:rFonts w:hint="default"/>
        <w:b/>
      </w:rPr>
    </w:lvl>
    <w:lvl w:ilvl="1" w:tplc="762CF3EE" w:tentative="1">
      <w:start w:val="1"/>
      <w:numFmt w:val="lowerLetter"/>
      <w:lvlText w:val="%2."/>
      <w:lvlJc w:val="left"/>
      <w:pPr>
        <w:tabs>
          <w:tab w:val="num" w:pos="2160"/>
        </w:tabs>
        <w:ind w:left="2160" w:hanging="360"/>
      </w:pPr>
    </w:lvl>
    <w:lvl w:ilvl="2" w:tplc="97B44AB8" w:tentative="1">
      <w:start w:val="1"/>
      <w:numFmt w:val="lowerRoman"/>
      <w:lvlText w:val="%3."/>
      <w:lvlJc w:val="right"/>
      <w:pPr>
        <w:tabs>
          <w:tab w:val="num" w:pos="2880"/>
        </w:tabs>
        <w:ind w:left="2880" w:hanging="180"/>
      </w:pPr>
    </w:lvl>
    <w:lvl w:ilvl="3" w:tplc="ECAC16B2" w:tentative="1">
      <w:start w:val="1"/>
      <w:numFmt w:val="decimal"/>
      <w:lvlText w:val="%4."/>
      <w:lvlJc w:val="left"/>
      <w:pPr>
        <w:tabs>
          <w:tab w:val="num" w:pos="3600"/>
        </w:tabs>
        <w:ind w:left="3600" w:hanging="360"/>
      </w:pPr>
    </w:lvl>
    <w:lvl w:ilvl="4" w:tplc="1FD6DF96" w:tentative="1">
      <w:start w:val="1"/>
      <w:numFmt w:val="lowerLetter"/>
      <w:lvlText w:val="%5."/>
      <w:lvlJc w:val="left"/>
      <w:pPr>
        <w:tabs>
          <w:tab w:val="num" w:pos="4320"/>
        </w:tabs>
        <w:ind w:left="4320" w:hanging="360"/>
      </w:pPr>
    </w:lvl>
    <w:lvl w:ilvl="5" w:tplc="2662DCB2" w:tentative="1">
      <w:start w:val="1"/>
      <w:numFmt w:val="lowerRoman"/>
      <w:lvlText w:val="%6."/>
      <w:lvlJc w:val="right"/>
      <w:pPr>
        <w:tabs>
          <w:tab w:val="num" w:pos="5040"/>
        </w:tabs>
        <w:ind w:left="5040" w:hanging="180"/>
      </w:pPr>
    </w:lvl>
    <w:lvl w:ilvl="6" w:tplc="265CE7FA" w:tentative="1">
      <w:start w:val="1"/>
      <w:numFmt w:val="decimal"/>
      <w:lvlText w:val="%7."/>
      <w:lvlJc w:val="left"/>
      <w:pPr>
        <w:tabs>
          <w:tab w:val="num" w:pos="5760"/>
        </w:tabs>
        <w:ind w:left="5760" w:hanging="360"/>
      </w:pPr>
    </w:lvl>
    <w:lvl w:ilvl="7" w:tplc="20C473C6" w:tentative="1">
      <w:start w:val="1"/>
      <w:numFmt w:val="lowerLetter"/>
      <w:lvlText w:val="%8."/>
      <w:lvlJc w:val="left"/>
      <w:pPr>
        <w:tabs>
          <w:tab w:val="num" w:pos="6480"/>
        </w:tabs>
        <w:ind w:left="6480" w:hanging="360"/>
      </w:pPr>
    </w:lvl>
    <w:lvl w:ilvl="8" w:tplc="E6560180" w:tentative="1">
      <w:start w:val="1"/>
      <w:numFmt w:val="lowerRoman"/>
      <w:lvlText w:val="%9."/>
      <w:lvlJc w:val="right"/>
      <w:pPr>
        <w:tabs>
          <w:tab w:val="num" w:pos="7200"/>
        </w:tabs>
        <w:ind w:left="7200" w:hanging="180"/>
      </w:pPr>
    </w:lvl>
  </w:abstractNum>
  <w:abstractNum w:abstractNumId="32" w15:restartNumberingAfterBreak="0">
    <w:nsid w:val="1CA34EA9"/>
    <w:multiLevelType w:val="hybridMultilevel"/>
    <w:tmpl w:val="E7E6FC66"/>
    <w:lvl w:ilvl="0" w:tplc="E0AA6702">
      <w:start w:val="7"/>
      <w:numFmt w:val="upperLetter"/>
      <w:lvlText w:val="%1."/>
      <w:lvlJc w:val="left"/>
      <w:pPr>
        <w:tabs>
          <w:tab w:val="num" w:pos="2160"/>
        </w:tabs>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341B1A"/>
    <w:multiLevelType w:val="hybridMultilevel"/>
    <w:tmpl w:val="4A8C4530"/>
    <w:lvl w:ilvl="0" w:tplc="0610F1C8">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1D946BC1"/>
    <w:multiLevelType w:val="singleLevel"/>
    <w:tmpl w:val="671051D4"/>
    <w:lvl w:ilvl="0">
      <w:start w:val="1"/>
      <w:numFmt w:val="decimal"/>
      <w:lvlText w:val="%1."/>
      <w:lvlJc w:val="left"/>
      <w:pPr>
        <w:tabs>
          <w:tab w:val="num" w:pos="1440"/>
        </w:tabs>
        <w:ind w:left="1440" w:hanging="360"/>
      </w:pPr>
      <w:rPr>
        <w:rFonts w:hint="default"/>
        <w:b/>
      </w:rPr>
    </w:lvl>
  </w:abstractNum>
  <w:abstractNum w:abstractNumId="35" w15:restartNumberingAfterBreak="0">
    <w:nsid w:val="1E3B74A9"/>
    <w:multiLevelType w:val="hybridMultilevel"/>
    <w:tmpl w:val="81BA4C72"/>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DF7FDF"/>
    <w:multiLevelType w:val="hybridMultilevel"/>
    <w:tmpl w:val="5ABA174C"/>
    <w:lvl w:ilvl="0" w:tplc="B3123C86">
      <w:start w:val="1"/>
      <w:numFmt w:val="decimal"/>
      <w:lvlText w:val="%1."/>
      <w:lvlJc w:val="left"/>
      <w:pPr>
        <w:tabs>
          <w:tab w:val="num" w:pos="3240"/>
        </w:tabs>
        <w:ind w:left="324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7" w15:restartNumberingAfterBreak="0">
    <w:nsid w:val="1F401C53"/>
    <w:multiLevelType w:val="hybridMultilevel"/>
    <w:tmpl w:val="069001F2"/>
    <w:lvl w:ilvl="0" w:tplc="4D6ECEF4">
      <w:start w:val="4"/>
      <w:numFmt w:val="decimal"/>
      <w:lvlText w:val="%1."/>
      <w:lvlJc w:val="left"/>
      <w:pPr>
        <w:tabs>
          <w:tab w:val="num" w:pos="1080"/>
        </w:tabs>
        <w:ind w:left="2520" w:hanging="360"/>
      </w:pPr>
      <w:rPr>
        <w:rFonts w:hint="default"/>
        <w:b/>
      </w:rPr>
    </w:lvl>
    <w:lvl w:ilvl="1" w:tplc="DF1CB9B4">
      <w:start w:val="1"/>
      <w:numFmt w:val="decimal"/>
      <w:lvlText w:val="%2."/>
      <w:lvlJc w:val="left"/>
      <w:pPr>
        <w:tabs>
          <w:tab w:val="num" w:pos="3240"/>
        </w:tabs>
        <w:ind w:left="3240" w:hanging="360"/>
      </w:pPr>
      <w:rPr>
        <w:rFonts w:hint="default"/>
      </w:rPr>
    </w:lvl>
    <w:lvl w:ilvl="2" w:tplc="9F6EB9B8" w:tentative="1">
      <w:start w:val="1"/>
      <w:numFmt w:val="lowerRoman"/>
      <w:lvlText w:val="%3."/>
      <w:lvlJc w:val="right"/>
      <w:pPr>
        <w:ind w:left="3960" w:hanging="180"/>
      </w:pPr>
    </w:lvl>
    <w:lvl w:ilvl="3" w:tplc="56E893A6" w:tentative="1">
      <w:start w:val="1"/>
      <w:numFmt w:val="decimal"/>
      <w:lvlText w:val="%4."/>
      <w:lvlJc w:val="left"/>
      <w:pPr>
        <w:ind w:left="4680" w:hanging="360"/>
      </w:pPr>
    </w:lvl>
    <w:lvl w:ilvl="4" w:tplc="E8E2CEB8" w:tentative="1">
      <w:start w:val="1"/>
      <w:numFmt w:val="lowerLetter"/>
      <w:lvlText w:val="%5."/>
      <w:lvlJc w:val="left"/>
      <w:pPr>
        <w:ind w:left="5400" w:hanging="360"/>
      </w:pPr>
    </w:lvl>
    <w:lvl w:ilvl="5" w:tplc="ED20818C" w:tentative="1">
      <w:start w:val="1"/>
      <w:numFmt w:val="lowerRoman"/>
      <w:lvlText w:val="%6."/>
      <w:lvlJc w:val="right"/>
      <w:pPr>
        <w:ind w:left="6120" w:hanging="180"/>
      </w:pPr>
    </w:lvl>
    <w:lvl w:ilvl="6" w:tplc="6EFA0168" w:tentative="1">
      <w:start w:val="1"/>
      <w:numFmt w:val="decimal"/>
      <w:lvlText w:val="%7."/>
      <w:lvlJc w:val="left"/>
      <w:pPr>
        <w:ind w:left="6840" w:hanging="360"/>
      </w:pPr>
    </w:lvl>
    <w:lvl w:ilvl="7" w:tplc="55307306" w:tentative="1">
      <w:start w:val="1"/>
      <w:numFmt w:val="lowerLetter"/>
      <w:lvlText w:val="%8."/>
      <w:lvlJc w:val="left"/>
      <w:pPr>
        <w:ind w:left="7560" w:hanging="360"/>
      </w:pPr>
    </w:lvl>
    <w:lvl w:ilvl="8" w:tplc="1FB6CF64" w:tentative="1">
      <w:start w:val="1"/>
      <w:numFmt w:val="lowerRoman"/>
      <w:lvlText w:val="%9."/>
      <w:lvlJc w:val="right"/>
      <w:pPr>
        <w:ind w:left="8280" w:hanging="180"/>
      </w:pPr>
    </w:lvl>
  </w:abstractNum>
  <w:abstractNum w:abstractNumId="38" w15:restartNumberingAfterBreak="0">
    <w:nsid w:val="1F646FD3"/>
    <w:multiLevelType w:val="hybridMultilevel"/>
    <w:tmpl w:val="7FDED25C"/>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1FDE49D1"/>
    <w:multiLevelType w:val="singleLevel"/>
    <w:tmpl w:val="65D88D20"/>
    <w:lvl w:ilvl="0">
      <w:start w:val="1"/>
      <w:numFmt w:val="decimal"/>
      <w:lvlText w:val="%1."/>
      <w:lvlJc w:val="left"/>
      <w:pPr>
        <w:tabs>
          <w:tab w:val="num" w:pos="1440"/>
        </w:tabs>
        <w:ind w:left="1440" w:hanging="360"/>
      </w:pPr>
      <w:rPr>
        <w:rFonts w:hint="default"/>
        <w:b/>
      </w:rPr>
    </w:lvl>
  </w:abstractNum>
  <w:abstractNum w:abstractNumId="40" w15:restartNumberingAfterBreak="0">
    <w:nsid w:val="207B5735"/>
    <w:multiLevelType w:val="hybridMultilevel"/>
    <w:tmpl w:val="1780D6DE"/>
    <w:lvl w:ilvl="0" w:tplc="14AEDAE4">
      <w:start w:val="1"/>
      <w:numFmt w:val="decimal"/>
      <w:lvlText w:val="%1."/>
      <w:lvlJc w:val="left"/>
      <w:pPr>
        <w:tabs>
          <w:tab w:val="num" w:pos="2880"/>
        </w:tabs>
        <w:ind w:left="2880" w:hanging="720"/>
      </w:pPr>
      <w:rPr>
        <w:rFonts w:hint="default"/>
        <w:b/>
      </w:rPr>
    </w:lvl>
    <w:lvl w:ilvl="1" w:tplc="0409000F"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21363D7A"/>
    <w:multiLevelType w:val="multilevel"/>
    <w:tmpl w:val="2BACC9B6"/>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42" w15:restartNumberingAfterBreak="0">
    <w:nsid w:val="21BE2B4B"/>
    <w:multiLevelType w:val="singleLevel"/>
    <w:tmpl w:val="0409000F"/>
    <w:lvl w:ilvl="0">
      <w:start w:val="1"/>
      <w:numFmt w:val="decimal"/>
      <w:lvlText w:val="%1."/>
      <w:lvlJc w:val="left"/>
      <w:pPr>
        <w:ind w:left="1080" w:hanging="360"/>
      </w:pPr>
      <w:rPr>
        <w:rFonts w:hint="default"/>
        <w:b/>
      </w:rPr>
    </w:lvl>
  </w:abstractNum>
  <w:abstractNum w:abstractNumId="43" w15:restartNumberingAfterBreak="0">
    <w:nsid w:val="22607C61"/>
    <w:multiLevelType w:val="singleLevel"/>
    <w:tmpl w:val="B89A5960"/>
    <w:lvl w:ilvl="0">
      <w:start w:val="1"/>
      <w:numFmt w:val="decimal"/>
      <w:lvlText w:val="%1."/>
      <w:lvlJc w:val="left"/>
      <w:pPr>
        <w:tabs>
          <w:tab w:val="num" w:pos="1080"/>
        </w:tabs>
        <w:ind w:left="1080" w:hanging="360"/>
      </w:pPr>
      <w:rPr>
        <w:rFonts w:hint="default"/>
        <w:b/>
      </w:rPr>
    </w:lvl>
  </w:abstractNum>
  <w:abstractNum w:abstractNumId="44" w15:restartNumberingAfterBreak="0">
    <w:nsid w:val="23412764"/>
    <w:multiLevelType w:val="multilevel"/>
    <w:tmpl w:val="4BAA1CF2"/>
    <w:lvl w:ilvl="0">
      <w:start w:val="1"/>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5" w15:restartNumberingAfterBreak="0">
    <w:nsid w:val="236934DB"/>
    <w:multiLevelType w:val="multilevel"/>
    <w:tmpl w:val="E4CE6E04"/>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1440"/>
        </w:tabs>
        <w:ind w:left="1440" w:hanging="360"/>
      </w:pPr>
      <w:rPr>
        <w:rFonts w:hint="default"/>
        <w:b/>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6120"/>
        </w:tabs>
        <w:ind w:left="6120" w:hanging="72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800"/>
        </w:tabs>
        <w:ind w:left="1080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480"/>
        </w:tabs>
        <w:ind w:left="15480" w:hanging="1440"/>
      </w:pPr>
      <w:rPr>
        <w:rFonts w:hint="default"/>
      </w:rPr>
    </w:lvl>
    <w:lvl w:ilvl="8">
      <w:start w:val="1"/>
      <w:numFmt w:val="decimal"/>
      <w:isLgl/>
      <w:lvlText w:val="%1.%2.%3.%4.%5.%6.%7.%8.%9"/>
      <w:lvlJc w:val="left"/>
      <w:pPr>
        <w:tabs>
          <w:tab w:val="num" w:pos="17640"/>
        </w:tabs>
        <w:ind w:left="17640" w:hanging="1440"/>
      </w:pPr>
      <w:rPr>
        <w:rFonts w:hint="default"/>
      </w:rPr>
    </w:lvl>
  </w:abstractNum>
  <w:abstractNum w:abstractNumId="46" w15:restartNumberingAfterBreak="0">
    <w:nsid w:val="23F82043"/>
    <w:multiLevelType w:val="multilevel"/>
    <w:tmpl w:val="4CEEDC1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25684A44"/>
    <w:multiLevelType w:val="singleLevel"/>
    <w:tmpl w:val="A65822BA"/>
    <w:lvl w:ilvl="0">
      <w:start w:val="1"/>
      <w:numFmt w:val="decimal"/>
      <w:lvlText w:val="%1."/>
      <w:lvlJc w:val="left"/>
      <w:pPr>
        <w:tabs>
          <w:tab w:val="num" w:pos="1800"/>
        </w:tabs>
        <w:ind w:left="1800" w:hanging="360"/>
      </w:pPr>
      <w:rPr>
        <w:rFonts w:hint="default"/>
        <w:b/>
        <w:i w:val="0"/>
      </w:rPr>
    </w:lvl>
  </w:abstractNum>
  <w:abstractNum w:abstractNumId="48" w15:restartNumberingAfterBreak="0">
    <w:nsid w:val="268A299E"/>
    <w:multiLevelType w:val="multilevel"/>
    <w:tmpl w:val="0F08E2E6"/>
    <w:lvl w:ilvl="0">
      <w:start w:val="6"/>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9" w15:restartNumberingAfterBreak="0">
    <w:nsid w:val="27A51C07"/>
    <w:multiLevelType w:val="hybridMultilevel"/>
    <w:tmpl w:val="BC0A657E"/>
    <w:lvl w:ilvl="0" w:tplc="EEC6A548">
      <w:start w:val="3"/>
      <w:numFmt w:val="upperLetter"/>
      <w:lvlText w:val="%1."/>
      <w:lvlJc w:val="left"/>
      <w:pPr>
        <w:tabs>
          <w:tab w:val="num" w:pos="2160"/>
        </w:tabs>
        <w:ind w:left="216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E420DE"/>
    <w:multiLevelType w:val="hybridMultilevel"/>
    <w:tmpl w:val="DD28DE26"/>
    <w:lvl w:ilvl="0" w:tplc="034AAC76">
      <w:start w:val="1"/>
      <w:numFmt w:val="decimal"/>
      <w:lvlText w:val="%1."/>
      <w:lvlJc w:val="left"/>
      <w:pPr>
        <w:tabs>
          <w:tab w:val="num" w:pos="1800"/>
        </w:tabs>
        <w:ind w:left="1800" w:hanging="360"/>
      </w:pPr>
      <w:rPr>
        <w:rFonts w:hint="default"/>
        <w:b/>
      </w:rPr>
    </w:lvl>
    <w:lvl w:ilvl="1" w:tplc="DDAA7F0C">
      <w:start w:val="1"/>
      <w:numFmt w:val="upperLetter"/>
      <w:lvlText w:val="%2."/>
      <w:lvlJc w:val="left"/>
      <w:pPr>
        <w:tabs>
          <w:tab w:val="num" w:pos="2160"/>
        </w:tabs>
        <w:ind w:left="2160" w:hanging="360"/>
      </w:pPr>
      <w:rPr>
        <w:rFonts w:hint="default"/>
        <w:b/>
      </w:rPr>
    </w:lvl>
    <w:lvl w:ilvl="2" w:tplc="578A9F2C">
      <w:start w:val="1"/>
      <w:numFmt w:val="lowerRoman"/>
      <w:lvlText w:val="%3."/>
      <w:lvlJc w:val="right"/>
      <w:pPr>
        <w:tabs>
          <w:tab w:val="num" w:pos="2880"/>
        </w:tabs>
        <w:ind w:left="2880" w:hanging="180"/>
      </w:pPr>
    </w:lvl>
    <w:lvl w:ilvl="3" w:tplc="CBB8FED8" w:tentative="1">
      <w:start w:val="1"/>
      <w:numFmt w:val="decimal"/>
      <w:lvlText w:val="%4."/>
      <w:lvlJc w:val="left"/>
      <w:pPr>
        <w:tabs>
          <w:tab w:val="num" w:pos="3600"/>
        </w:tabs>
        <w:ind w:left="3600" w:hanging="360"/>
      </w:pPr>
    </w:lvl>
    <w:lvl w:ilvl="4" w:tplc="54CC8AC6" w:tentative="1">
      <w:start w:val="1"/>
      <w:numFmt w:val="lowerLetter"/>
      <w:lvlText w:val="%5."/>
      <w:lvlJc w:val="left"/>
      <w:pPr>
        <w:tabs>
          <w:tab w:val="num" w:pos="4320"/>
        </w:tabs>
        <w:ind w:left="4320" w:hanging="360"/>
      </w:pPr>
    </w:lvl>
    <w:lvl w:ilvl="5" w:tplc="517099E4" w:tentative="1">
      <w:start w:val="1"/>
      <w:numFmt w:val="lowerRoman"/>
      <w:lvlText w:val="%6."/>
      <w:lvlJc w:val="right"/>
      <w:pPr>
        <w:tabs>
          <w:tab w:val="num" w:pos="5040"/>
        </w:tabs>
        <w:ind w:left="5040" w:hanging="180"/>
      </w:pPr>
    </w:lvl>
    <w:lvl w:ilvl="6" w:tplc="6C00C720" w:tentative="1">
      <w:start w:val="1"/>
      <w:numFmt w:val="decimal"/>
      <w:lvlText w:val="%7."/>
      <w:lvlJc w:val="left"/>
      <w:pPr>
        <w:tabs>
          <w:tab w:val="num" w:pos="5760"/>
        </w:tabs>
        <w:ind w:left="5760" w:hanging="360"/>
      </w:pPr>
    </w:lvl>
    <w:lvl w:ilvl="7" w:tplc="C8141D1C" w:tentative="1">
      <w:start w:val="1"/>
      <w:numFmt w:val="lowerLetter"/>
      <w:lvlText w:val="%8."/>
      <w:lvlJc w:val="left"/>
      <w:pPr>
        <w:tabs>
          <w:tab w:val="num" w:pos="6480"/>
        </w:tabs>
        <w:ind w:left="6480" w:hanging="360"/>
      </w:pPr>
    </w:lvl>
    <w:lvl w:ilvl="8" w:tplc="42E264FA" w:tentative="1">
      <w:start w:val="1"/>
      <w:numFmt w:val="lowerRoman"/>
      <w:lvlText w:val="%9."/>
      <w:lvlJc w:val="right"/>
      <w:pPr>
        <w:tabs>
          <w:tab w:val="num" w:pos="7200"/>
        </w:tabs>
        <w:ind w:left="7200" w:hanging="180"/>
      </w:pPr>
    </w:lvl>
  </w:abstractNum>
  <w:abstractNum w:abstractNumId="51" w15:restartNumberingAfterBreak="0">
    <w:nsid w:val="284D46E1"/>
    <w:multiLevelType w:val="singleLevel"/>
    <w:tmpl w:val="792ACF86"/>
    <w:lvl w:ilvl="0">
      <w:start w:val="1"/>
      <w:numFmt w:val="decimal"/>
      <w:lvlText w:val="%1."/>
      <w:lvlJc w:val="left"/>
      <w:pPr>
        <w:tabs>
          <w:tab w:val="num" w:pos="1080"/>
        </w:tabs>
        <w:ind w:left="1080" w:hanging="360"/>
      </w:pPr>
      <w:rPr>
        <w:rFonts w:hint="default"/>
        <w:b/>
      </w:rPr>
    </w:lvl>
  </w:abstractNum>
  <w:abstractNum w:abstractNumId="52" w15:restartNumberingAfterBreak="0">
    <w:nsid w:val="28517213"/>
    <w:multiLevelType w:val="multilevel"/>
    <w:tmpl w:val="03644C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120"/>
        </w:tabs>
        <w:ind w:left="3120" w:hanging="360"/>
      </w:pPr>
      <w:rPr>
        <w:rFonts w:hint="default"/>
      </w:rPr>
    </w:lvl>
    <w:lvl w:ilvl="2">
      <w:start w:val="1"/>
      <w:numFmt w:val="decimal"/>
      <w:lvlText w:val="%1.%2.%3"/>
      <w:lvlJc w:val="left"/>
      <w:pPr>
        <w:tabs>
          <w:tab w:val="num" w:pos="6240"/>
        </w:tabs>
        <w:ind w:left="6240" w:hanging="720"/>
      </w:pPr>
      <w:rPr>
        <w:rFonts w:hint="default"/>
      </w:rPr>
    </w:lvl>
    <w:lvl w:ilvl="3">
      <w:start w:val="1"/>
      <w:numFmt w:val="decimal"/>
      <w:lvlText w:val="%1.%2.%3.%4"/>
      <w:lvlJc w:val="left"/>
      <w:pPr>
        <w:tabs>
          <w:tab w:val="num" w:pos="9000"/>
        </w:tabs>
        <w:ind w:left="9000" w:hanging="720"/>
      </w:pPr>
      <w:rPr>
        <w:rFonts w:hint="default"/>
      </w:rPr>
    </w:lvl>
    <w:lvl w:ilvl="4">
      <w:start w:val="1"/>
      <w:numFmt w:val="decimal"/>
      <w:lvlText w:val="%1.%2.%3.%4.%5"/>
      <w:lvlJc w:val="left"/>
      <w:pPr>
        <w:tabs>
          <w:tab w:val="num" w:pos="12120"/>
        </w:tabs>
        <w:ind w:left="12120" w:hanging="1080"/>
      </w:pPr>
      <w:rPr>
        <w:rFonts w:hint="default"/>
      </w:rPr>
    </w:lvl>
    <w:lvl w:ilvl="5">
      <w:start w:val="1"/>
      <w:numFmt w:val="decimal"/>
      <w:lvlText w:val="%1.%2.%3.%4.%5.%6"/>
      <w:lvlJc w:val="left"/>
      <w:pPr>
        <w:tabs>
          <w:tab w:val="num" w:pos="14880"/>
        </w:tabs>
        <w:ind w:left="14880" w:hanging="1080"/>
      </w:pPr>
      <w:rPr>
        <w:rFonts w:hint="default"/>
      </w:rPr>
    </w:lvl>
    <w:lvl w:ilvl="6">
      <w:start w:val="1"/>
      <w:numFmt w:val="decimal"/>
      <w:lvlText w:val="%1.%2.%3.%4.%5.%6.%7"/>
      <w:lvlJc w:val="left"/>
      <w:pPr>
        <w:tabs>
          <w:tab w:val="num" w:pos="18000"/>
        </w:tabs>
        <w:ind w:left="18000" w:hanging="1440"/>
      </w:pPr>
      <w:rPr>
        <w:rFonts w:hint="default"/>
      </w:rPr>
    </w:lvl>
    <w:lvl w:ilvl="7">
      <w:start w:val="1"/>
      <w:numFmt w:val="decimal"/>
      <w:lvlText w:val="%1.%2.%3.%4.%5.%6.%7.%8"/>
      <w:lvlJc w:val="left"/>
      <w:pPr>
        <w:tabs>
          <w:tab w:val="num" w:pos="20760"/>
        </w:tabs>
        <w:ind w:left="20760" w:hanging="1440"/>
      </w:pPr>
      <w:rPr>
        <w:rFonts w:hint="default"/>
      </w:rPr>
    </w:lvl>
    <w:lvl w:ilvl="8">
      <w:start w:val="1"/>
      <w:numFmt w:val="decimal"/>
      <w:lvlText w:val="%1.%2.%3.%4.%5.%6.%7.%8.%9"/>
      <w:lvlJc w:val="left"/>
      <w:pPr>
        <w:tabs>
          <w:tab w:val="num" w:pos="23880"/>
        </w:tabs>
        <w:ind w:left="23880" w:hanging="1800"/>
      </w:pPr>
      <w:rPr>
        <w:rFonts w:hint="default"/>
      </w:rPr>
    </w:lvl>
  </w:abstractNum>
  <w:abstractNum w:abstractNumId="53" w15:restartNumberingAfterBreak="0">
    <w:nsid w:val="28A21101"/>
    <w:multiLevelType w:val="hybridMultilevel"/>
    <w:tmpl w:val="5F00F394"/>
    <w:lvl w:ilvl="0" w:tplc="5044A1AA">
      <w:start w:val="1"/>
      <w:numFmt w:val="decimal"/>
      <w:lvlText w:val="%1."/>
      <w:lvlJc w:val="left"/>
      <w:pPr>
        <w:tabs>
          <w:tab w:val="num" w:pos="2880"/>
        </w:tabs>
        <w:ind w:left="2880" w:hanging="720"/>
      </w:pPr>
      <w:rPr>
        <w:rFonts w:ascii="Arial" w:eastAsia="Times New Roman" w:hAnsi="Arial" w:cs="Arial" w:hint="default"/>
        <w:b/>
      </w:rPr>
    </w:lvl>
    <w:lvl w:ilvl="1" w:tplc="9F62105E">
      <w:numFmt w:val="none"/>
      <w:lvlText w:val=""/>
      <w:lvlJc w:val="left"/>
      <w:pPr>
        <w:tabs>
          <w:tab w:val="num" w:pos="360"/>
        </w:tabs>
      </w:pPr>
    </w:lvl>
    <w:lvl w:ilvl="2" w:tplc="28F24C74">
      <w:numFmt w:val="none"/>
      <w:lvlText w:val=""/>
      <w:lvlJc w:val="left"/>
      <w:pPr>
        <w:tabs>
          <w:tab w:val="num" w:pos="360"/>
        </w:tabs>
      </w:pPr>
    </w:lvl>
    <w:lvl w:ilvl="3" w:tplc="8FFC30FA">
      <w:numFmt w:val="none"/>
      <w:lvlText w:val=""/>
      <w:lvlJc w:val="left"/>
      <w:pPr>
        <w:tabs>
          <w:tab w:val="num" w:pos="360"/>
        </w:tabs>
      </w:pPr>
    </w:lvl>
    <w:lvl w:ilvl="4" w:tplc="406CD5FC">
      <w:numFmt w:val="none"/>
      <w:lvlText w:val=""/>
      <w:lvlJc w:val="left"/>
      <w:pPr>
        <w:tabs>
          <w:tab w:val="num" w:pos="360"/>
        </w:tabs>
      </w:pPr>
    </w:lvl>
    <w:lvl w:ilvl="5" w:tplc="AEB4B7E4">
      <w:numFmt w:val="none"/>
      <w:lvlText w:val=""/>
      <w:lvlJc w:val="left"/>
      <w:pPr>
        <w:tabs>
          <w:tab w:val="num" w:pos="360"/>
        </w:tabs>
      </w:pPr>
    </w:lvl>
    <w:lvl w:ilvl="6" w:tplc="2AA2E6D2">
      <w:numFmt w:val="none"/>
      <w:lvlText w:val=""/>
      <w:lvlJc w:val="left"/>
      <w:pPr>
        <w:tabs>
          <w:tab w:val="num" w:pos="360"/>
        </w:tabs>
      </w:pPr>
    </w:lvl>
    <w:lvl w:ilvl="7" w:tplc="A8E015EC">
      <w:numFmt w:val="none"/>
      <w:lvlText w:val=""/>
      <w:lvlJc w:val="left"/>
      <w:pPr>
        <w:tabs>
          <w:tab w:val="num" w:pos="360"/>
        </w:tabs>
      </w:pPr>
    </w:lvl>
    <w:lvl w:ilvl="8" w:tplc="803A9682">
      <w:numFmt w:val="none"/>
      <w:lvlText w:val=""/>
      <w:lvlJc w:val="left"/>
      <w:pPr>
        <w:tabs>
          <w:tab w:val="num" w:pos="360"/>
        </w:tabs>
      </w:pPr>
    </w:lvl>
  </w:abstractNum>
  <w:abstractNum w:abstractNumId="54" w15:restartNumberingAfterBreak="0">
    <w:nsid w:val="29C0780A"/>
    <w:multiLevelType w:val="multilevel"/>
    <w:tmpl w:val="0B949500"/>
    <w:lvl w:ilvl="0">
      <w:start w:val="2"/>
      <w:numFmt w:val="decimal"/>
      <w:lvlText w:val="%1."/>
      <w:lvlJc w:val="left"/>
      <w:pPr>
        <w:tabs>
          <w:tab w:val="num" w:pos="1760"/>
        </w:tabs>
        <w:ind w:left="1760" w:hanging="360"/>
      </w:pPr>
      <w:rPr>
        <w:rFonts w:hint="default"/>
        <w:b/>
      </w:rPr>
    </w:lvl>
    <w:lvl w:ilvl="1">
      <w:start w:val="1"/>
      <w:numFmt w:val="decimal"/>
      <w:isLgl/>
      <w:lvlText w:val="%1.%2"/>
      <w:lvlJc w:val="left"/>
      <w:pPr>
        <w:tabs>
          <w:tab w:val="num" w:pos="2480"/>
        </w:tabs>
        <w:ind w:left="2480" w:hanging="360"/>
      </w:pPr>
      <w:rPr>
        <w:rFonts w:hint="default"/>
      </w:rPr>
    </w:lvl>
    <w:lvl w:ilvl="2">
      <w:start w:val="1"/>
      <w:numFmt w:val="decimal"/>
      <w:isLgl/>
      <w:lvlText w:val="%1.%2.%3"/>
      <w:lvlJc w:val="left"/>
      <w:pPr>
        <w:tabs>
          <w:tab w:val="num" w:pos="3200"/>
        </w:tabs>
        <w:ind w:left="3200" w:hanging="720"/>
      </w:pPr>
      <w:rPr>
        <w:rFonts w:hint="default"/>
      </w:rPr>
    </w:lvl>
    <w:lvl w:ilvl="3">
      <w:start w:val="1"/>
      <w:numFmt w:val="decimal"/>
      <w:isLgl/>
      <w:lvlText w:val="%1.%2.%3.%4"/>
      <w:lvlJc w:val="left"/>
      <w:pPr>
        <w:tabs>
          <w:tab w:val="num" w:pos="3560"/>
        </w:tabs>
        <w:ind w:left="3560" w:hanging="720"/>
      </w:pPr>
      <w:rPr>
        <w:rFonts w:hint="default"/>
      </w:rPr>
    </w:lvl>
    <w:lvl w:ilvl="4">
      <w:start w:val="1"/>
      <w:numFmt w:val="decimal"/>
      <w:isLgl/>
      <w:lvlText w:val="%1.%2.%3.%4.%5"/>
      <w:lvlJc w:val="left"/>
      <w:pPr>
        <w:tabs>
          <w:tab w:val="num" w:pos="3920"/>
        </w:tabs>
        <w:ind w:left="3920" w:hanging="72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080"/>
      </w:pPr>
      <w:rPr>
        <w:rFonts w:hint="default"/>
      </w:rPr>
    </w:lvl>
    <w:lvl w:ilvl="7">
      <w:start w:val="1"/>
      <w:numFmt w:val="decimal"/>
      <w:isLgl/>
      <w:lvlText w:val="%1.%2.%3.%4.%5.%6.%7.%8"/>
      <w:lvlJc w:val="left"/>
      <w:pPr>
        <w:tabs>
          <w:tab w:val="num" w:pos="5720"/>
        </w:tabs>
        <w:ind w:left="5720" w:hanging="1440"/>
      </w:pPr>
      <w:rPr>
        <w:rFonts w:hint="default"/>
      </w:rPr>
    </w:lvl>
    <w:lvl w:ilvl="8">
      <w:start w:val="1"/>
      <w:numFmt w:val="decimal"/>
      <w:isLgl/>
      <w:lvlText w:val="%1.%2.%3.%4.%5.%6.%7.%8.%9"/>
      <w:lvlJc w:val="left"/>
      <w:pPr>
        <w:tabs>
          <w:tab w:val="num" w:pos="6080"/>
        </w:tabs>
        <w:ind w:left="6080" w:hanging="1440"/>
      </w:pPr>
      <w:rPr>
        <w:rFonts w:hint="default"/>
      </w:rPr>
    </w:lvl>
  </w:abstractNum>
  <w:abstractNum w:abstractNumId="55" w15:restartNumberingAfterBreak="0">
    <w:nsid w:val="2A5D65B9"/>
    <w:multiLevelType w:val="multilevel"/>
    <w:tmpl w:val="81DA1CF8"/>
    <w:lvl w:ilvl="0">
      <w:start w:val="1"/>
      <w:numFmt w:val="decimal"/>
      <w:lvlText w:val="%1."/>
      <w:lvlJc w:val="left"/>
      <w:pPr>
        <w:tabs>
          <w:tab w:val="num" w:pos="1440"/>
        </w:tabs>
        <w:ind w:left="1440" w:hanging="360"/>
      </w:pPr>
      <w:rPr>
        <w:rFonts w:hint="default"/>
        <w:b/>
      </w:rPr>
    </w:lvl>
    <w:lvl w:ilvl="1">
      <w:start w:val="5"/>
      <w:numFmt w:val="decimal"/>
      <w:isLgl/>
      <w:lvlText w:val="%1.%2"/>
      <w:lvlJc w:val="left"/>
      <w:pPr>
        <w:ind w:left="3240" w:hanging="360"/>
      </w:pPr>
      <w:rPr>
        <w:rFonts w:hint="default"/>
        <w:b/>
      </w:rPr>
    </w:lvl>
    <w:lvl w:ilvl="2">
      <w:start w:val="1"/>
      <w:numFmt w:val="decimal"/>
      <w:isLgl/>
      <w:lvlText w:val="%1.%2.%3"/>
      <w:lvlJc w:val="left"/>
      <w:pPr>
        <w:ind w:left="5400" w:hanging="720"/>
      </w:pPr>
      <w:rPr>
        <w:rFonts w:hint="default"/>
        <w:b/>
      </w:rPr>
    </w:lvl>
    <w:lvl w:ilvl="3">
      <w:start w:val="1"/>
      <w:numFmt w:val="decimal"/>
      <w:isLgl/>
      <w:lvlText w:val="%1.%2.%3.%4"/>
      <w:lvlJc w:val="left"/>
      <w:pPr>
        <w:ind w:left="7200" w:hanging="720"/>
      </w:pPr>
      <w:rPr>
        <w:rFonts w:hint="default"/>
        <w:b/>
      </w:rPr>
    </w:lvl>
    <w:lvl w:ilvl="4">
      <w:start w:val="1"/>
      <w:numFmt w:val="decimal"/>
      <w:isLgl/>
      <w:lvlText w:val="%1.%2.%3.%4.%5"/>
      <w:lvlJc w:val="left"/>
      <w:pPr>
        <w:ind w:left="9000" w:hanging="720"/>
      </w:pPr>
      <w:rPr>
        <w:rFonts w:hint="default"/>
        <w:b/>
      </w:rPr>
    </w:lvl>
    <w:lvl w:ilvl="5">
      <w:start w:val="1"/>
      <w:numFmt w:val="decimal"/>
      <w:isLgl/>
      <w:lvlText w:val="%1.%2.%3.%4.%5.%6"/>
      <w:lvlJc w:val="left"/>
      <w:pPr>
        <w:ind w:left="11160" w:hanging="1080"/>
      </w:pPr>
      <w:rPr>
        <w:rFonts w:hint="default"/>
        <w:b/>
      </w:rPr>
    </w:lvl>
    <w:lvl w:ilvl="6">
      <w:start w:val="1"/>
      <w:numFmt w:val="decimal"/>
      <w:isLgl/>
      <w:lvlText w:val="%1.%2.%3.%4.%5.%6.%7"/>
      <w:lvlJc w:val="left"/>
      <w:pPr>
        <w:ind w:left="12960" w:hanging="1080"/>
      </w:pPr>
      <w:rPr>
        <w:rFonts w:hint="default"/>
        <w:b/>
      </w:rPr>
    </w:lvl>
    <w:lvl w:ilvl="7">
      <w:start w:val="1"/>
      <w:numFmt w:val="decimal"/>
      <w:isLgl/>
      <w:lvlText w:val="%1.%2.%3.%4.%5.%6.%7.%8"/>
      <w:lvlJc w:val="left"/>
      <w:pPr>
        <w:ind w:left="15120" w:hanging="1440"/>
      </w:pPr>
      <w:rPr>
        <w:rFonts w:hint="default"/>
        <w:b/>
      </w:rPr>
    </w:lvl>
    <w:lvl w:ilvl="8">
      <w:start w:val="1"/>
      <w:numFmt w:val="decimal"/>
      <w:isLgl/>
      <w:lvlText w:val="%1.%2.%3.%4.%5.%6.%7.%8.%9"/>
      <w:lvlJc w:val="left"/>
      <w:pPr>
        <w:ind w:left="16920" w:hanging="1440"/>
      </w:pPr>
      <w:rPr>
        <w:rFonts w:hint="default"/>
        <w:b/>
      </w:rPr>
    </w:lvl>
  </w:abstractNum>
  <w:abstractNum w:abstractNumId="56" w15:restartNumberingAfterBreak="0">
    <w:nsid w:val="2B2E4D8A"/>
    <w:multiLevelType w:val="hybridMultilevel"/>
    <w:tmpl w:val="0FCC5120"/>
    <w:lvl w:ilvl="0" w:tplc="49A0D282">
      <w:start w:val="1"/>
      <w:numFmt w:val="decimal"/>
      <w:lvlText w:val="%1."/>
      <w:lvlJc w:val="left"/>
      <w:pPr>
        <w:tabs>
          <w:tab w:val="num" w:pos="1440"/>
        </w:tabs>
        <w:ind w:left="1440" w:hanging="360"/>
      </w:pPr>
      <w:rPr>
        <w:rFonts w:hint="default"/>
        <w:b/>
      </w:rPr>
    </w:lvl>
    <w:lvl w:ilvl="1" w:tplc="4C12A2A2" w:tentative="1">
      <w:start w:val="1"/>
      <w:numFmt w:val="lowerLetter"/>
      <w:lvlText w:val="%2."/>
      <w:lvlJc w:val="left"/>
      <w:pPr>
        <w:tabs>
          <w:tab w:val="num" w:pos="2160"/>
        </w:tabs>
        <w:ind w:left="2160" w:hanging="360"/>
      </w:pPr>
    </w:lvl>
    <w:lvl w:ilvl="2" w:tplc="CC0ECBA8" w:tentative="1">
      <w:start w:val="1"/>
      <w:numFmt w:val="lowerRoman"/>
      <w:lvlText w:val="%3."/>
      <w:lvlJc w:val="right"/>
      <w:pPr>
        <w:tabs>
          <w:tab w:val="num" w:pos="2880"/>
        </w:tabs>
        <w:ind w:left="2880" w:hanging="180"/>
      </w:pPr>
    </w:lvl>
    <w:lvl w:ilvl="3" w:tplc="6EC2ABD0" w:tentative="1">
      <w:start w:val="1"/>
      <w:numFmt w:val="decimal"/>
      <w:lvlText w:val="%4."/>
      <w:lvlJc w:val="left"/>
      <w:pPr>
        <w:tabs>
          <w:tab w:val="num" w:pos="3600"/>
        </w:tabs>
        <w:ind w:left="3600" w:hanging="360"/>
      </w:pPr>
    </w:lvl>
    <w:lvl w:ilvl="4" w:tplc="C15EC2AE" w:tentative="1">
      <w:start w:val="1"/>
      <w:numFmt w:val="lowerLetter"/>
      <w:lvlText w:val="%5."/>
      <w:lvlJc w:val="left"/>
      <w:pPr>
        <w:tabs>
          <w:tab w:val="num" w:pos="4320"/>
        </w:tabs>
        <w:ind w:left="4320" w:hanging="360"/>
      </w:pPr>
    </w:lvl>
    <w:lvl w:ilvl="5" w:tplc="08F60B04" w:tentative="1">
      <w:start w:val="1"/>
      <w:numFmt w:val="lowerRoman"/>
      <w:lvlText w:val="%6."/>
      <w:lvlJc w:val="right"/>
      <w:pPr>
        <w:tabs>
          <w:tab w:val="num" w:pos="5040"/>
        </w:tabs>
        <w:ind w:left="5040" w:hanging="180"/>
      </w:pPr>
    </w:lvl>
    <w:lvl w:ilvl="6" w:tplc="093A7412" w:tentative="1">
      <w:start w:val="1"/>
      <w:numFmt w:val="decimal"/>
      <w:lvlText w:val="%7."/>
      <w:lvlJc w:val="left"/>
      <w:pPr>
        <w:tabs>
          <w:tab w:val="num" w:pos="5760"/>
        </w:tabs>
        <w:ind w:left="5760" w:hanging="360"/>
      </w:pPr>
    </w:lvl>
    <w:lvl w:ilvl="7" w:tplc="6E1CBB1E" w:tentative="1">
      <w:start w:val="1"/>
      <w:numFmt w:val="lowerLetter"/>
      <w:lvlText w:val="%8."/>
      <w:lvlJc w:val="left"/>
      <w:pPr>
        <w:tabs>
          <w:tab w:val="num" w:pos="6480"/>
        </w:tabs>
        <w:ind w:left="6480" w:hanging="360"/>
      </w:pPr>
    </w:lvl>
    <w:lvl w:ilvl="8" w:tplc="04686D34" w:tentative="1">
      <w:start w:val="1"/>
      <w:numFmt w:val="lowerRoman"/>
      <w:lvlText w:val="%9."/>
      <w:lvlJc w:val="right"/>
      <w:pPr>
        <w:tabs>
          <w:tab w:val="num" w:pos="7200"/>
        </w:tabs>
        <w:ind w:left="7200" w:hanging="180"/>
      </w:pPr>
    </w:lvl>
  </w:abstractNum>
  <w:abstractNum w:abstractNumId="57" w15:restartNumberingAfterBreak="0">
    <w:nsid w:val="2C08572C"/>
    <w:multiLevelType w:val="singleLevel"/>
    <w:tmpl w:val="AAFAD034"/>
    <w:lvl w:ilvl="0">
      <w:start w:val="1"/>
      <w:numFmt w:val="decimal"/>
      <w:lvlText w:val="%1."/>
      <w:lvlJc w:val="left"/>
      <w:pPr>
        <w:tabs>
          <w:tab w:val="num" w:pos="1440"/>
        </w:tabs>
        <w:ind w:left="1440" w:hanging="360"/>
      </w:pPr>
      <w:rPr>
        <w:rFonts w:hint="default"/>
        <w:b/>
      </w:rPr>
    </w:lvl>
  </w:abstractNum>
  <w:abstractNum w:abstractNumId="58" w15:restartNumberingAfterBreak="0">
    <w:nsid w:val="2C4C1FC8"/>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8B1E1F"/>
    <w:multiLevelType w:val="hybridMultilevel"/>
    <w:tmpl w:val="C520E126"/>
    <w:lvl w:ilvl="0" w:tplc="AC1AFD58">
      <w:start w:val="1"/>
      <w:numFmt w:val="decimal"/>
      <w:lvlText w:val="%1."/>
      <w:lvlJc w:val="left"/>
      <w:pPr>
        <w:tabs>
          <w:tab w:val="num" w:pos="2520"/>
        </w:tabs>
        <w:ind w:left="2520" w:hanging="360"/>
      </w:pPr>
      <w:rPr>
        <w:rFonts w:hint="default"/>
        <w:b/>
      </w:rPr>
    </w:lvl>
    <w:lvl w:ilvl="1" w:tplc="B532EFBC">
      <w:numFmt w:val="none"/>
      <w:lvlText w:val=""/>
      <w:lvlJc w:val="left"/>
      <w:pPr>
        <w:tabs>
          <w:tab w:val="num" w:pos="360"/>
        </w:tabs>
      </w:pPr>
    </w:lvl>
    <w:lvl w:ilvl="2" w:tplc="9706546C">
      <w:numFmt w:val="none"/>
      <w:lvlText w:val=""/>
      <w:lvlJc w:val="left"/>
      <w:pPr>
        <w:tabs>
          <w:tab w:val="num" w:pos="360"/>
        </w:tabs>
      </w:pPr>
    </w:lvl>
    <w:lvl w:ilvl="3" w:tplc="17CE8338">
      <w:numFmt w:val="none"/>
      <w:lvlText w:val=""/>
      <w:lvlJc w:val="left"/>
      <w:pPr>
        <w:tabs>
          <w:tab w:val="num" w:pos="360"/>
        </w:tabs>
      </w:pPr>
    </w:lvl>
    <w:lvl w:ilvl="4" w:tplc="5E3ED48C">
      <w:numFmt w:val="none"/>
      <w:lvlText w:val=""/>
      <w:lvlJc w:val="left"/>
      <w:pPr>
        <w:tabs>
          <w:tab w:val="num" w:pos="360"/>
        </w:tabs>
      </w:pPr>
    </w:lvl>
    <w:lvl w:ilvl="5" w:tplc="892A8520">
      <w:numFmt w:val="none"/>
      <w:lvlText w:val=""/>
      <w:lvlJc w:val="left"/>
      <w:pPr>
        <w:tabs>
          <w:tab w:val="num" w:pos="360"/>
        </w:tabs>
      </w:pPr>
    </w:lvl>
    <w:lvl w:ilvl="6" w:tplc="7CCAE8EC">
      <w:numFmt w:val="none"/>
      <w:lvlText w:val=""/>
      <w:lvlJc w:val="left"/>
      <w:pPr>
        <w:tabs>
          <w:tab w:val="num" w:pos="360"/>
        </w:tabs>
      </w:pPr>
    </w:lvl>
    <w:lvl w:ilvl="7" w:tplc="51C2D028">
      <w:numFmt w:val="none"/>
      <w:lvlText w:val=""/>
      <w:lvlJc w:val="left"/>
      <w:pPr>
        <w:tabs>
          <w:tab w:val="num" w:pos="360"/>
        </w:tabs>
      </w:pPr>
    </w:lvl>
    <w:lvl w:ilvl="8" w:tplc="3530E1AC">
      <w:numFmt w:val="none"/>
      <w:lvlText w:val=""/>
      <w:lvlJc w:val="left"/>
      <w:pPr>
        <w:tabs>
          <w:tab w:val="num" w:pos="360"/>
        </w:tabs>
      </w:pPr>
    </w:lvl>
  </w:abstractNum>
  <w:abstractNum w:abstractNumId="60" w15:restartNumberingAfterBreak="0">
    <w:nsid w:val="2CE62F22"/>
    <w:multiLevelType w:val="multilevel"/>
    <w:tmpl w:val="CF02F8D0"/>
    <w:lvl w:ilvl="0">
      <w:start w:val="1"/>
      <w:numFmt w:val="decimal"/>
      <w:lvlText w:val="%1."/>
      <w:lvlJc w:val="left"/>
      <w:pPr>
        <w:tabs>
          <w:tab w:val="num" w:pos="1440"/>
        </w:tabs>
        <w:ind w:left="144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840"/>
        </w:tabs>
        <w:ind w:left="6840" w:hanging="720"/>
      </w:pPr>
      <w:rPr>
        <w:rFonts w:hint="default"/>
        <w:b/>
      </w:rPr>
    </w:lvl>
    <w:lvl w:ilvl="3">
      <w:start w:val="1"/>
      <w:numFmt w:val="decimal"/>
      <w:isLgl/>
      <w:lvlText w:val="%1.%2.%3.%4"/>
      <w:lvlJc w:val="left"/>
      <w:pPr>
        <w:tabs>
          <w:tab w:val="num" w:pos="9360"/>
        </w:tabs>
        <w:ind w:left="9360" w:hanging="720"/>
      </w:pPr>
      <w:rPr>
        <w:rFonts w:hint="default"/>
        <w:b/>
      </w:rPr>
    </w:lvl>
    <w:lvl w:ilvl="4">
      <w:start w:val="1"/>
      <w:numFmt w:val="decimal"/>
      <w:isLgl/>
      <w:lvlText w:val="%1.%2.%3.%4.%5"/>
      <w:lvlJc w:val="left"/>
      <w:pPr>
        <w:tabs>
          <w:tab w:val="num" w:pos="12240"/>
        </w:tabs>
        <w:ind w:left="12240" w:hanging="1080"/>
      </w:pPr>
      <w:rPr>
        <w:rFonts w:hint="default"/>
        <w:b/>
      </w:rPr>
    </w:lvl>
    <w:lvl w:ilvl="5">
      <w:start w:val="1"/>
      <w:numFmt w:val="decimal"/>
      <w:isLgl/>
      <w:lvlText w:val="%1.%2.%3.%4.%5.%6"/>
      <w:lvlJc w:val="left"/>
      <w:pPr>
        <w:tabs>
          <w:tab w:val="num" w:pos="14760"/>
        </w:tabs>
        <w:ind w:left="14760" w:hanging="1080"/>
      </w:pPr>
      <w:rPr>
        <w:rFonts w:hint="default"/>
        <w:b/>
      </w:rPr>
    </w:lvl>
    <w:lvl w:ilvl="6">
      <w:start w:val="1"/>
      <w:numFmt w:val="decimal"/>
      <w:isLgl/>
      <w:lvlText w:val="%1.%2.%3.%4.%5.%6.%7"/>
      <w:lvlJc w:val="left"/>
      <w:pPr>
        <w:tabs>
          <w:tab w:val="num" w:pos="17640"/>
        </w:tabs>
        <w:ind w:left="17640" w:hanging="1440"/>
      </w:pPr>
      <w:rPr>
        <w:rFonts w:hint="default"/>
        <w:b/>
      </w:rPr>
    </w:lvl>
    <w:lvl w:ilvl="7">
      <w:start w:val="1"/>
      <w:numFmt w:val="decimal"/>
      <w:isLgl/>
      <w:lvlText w:val="%1.%2.%3.%4.%5.%6.%7.%8"/>
      <w:lvlJc w:val="left"/>
      <w:pPr>
        <w:tabs>
          <w:tab w:val="num" w:pos="20160"/>
        </w:tabs>
        <w:ind w:left="20160" w:hanging="1440"/>
      </w:pPr>
      <w:rPr>
        <w:rFonts w:hint="default"/>
        <w:b/>
      </w:rPr>
    </w:lvl>
    <w:lvl w:ilvl="8">
      <w:start w:val="1"/>
      <w:numFmt w:val="decimal"/>
      <w:isLgl/>
      <w:lvlText w:val="%1.%2.%3.%4.%5.%6.%7.%8.%9"/>
      <w:lvlJc w:val="left"/>
      <w:pPr>
        <w:tabs>
          <w:tab w:val="num" w:pos="22680"/>
        </w:tabs>
        <w:ind w:left="22680" w:hanging="1440"/>
      </w:pPr>
      <w:rPr>
        <w:rFonts w:hint="default"/>
        <w:b/>
      </w:rPr>
    </w:lvl>
  </w:abstractNum>
  <w:abstractNum w:abstractNumId="61" w15:restartNumberingAfterBreak="0">
    <w:nsid w:val="2D251640"/>
    <w:multiLevelType w:val="hybridMultilevel"/>
    <w:tmpl w:val="A8984DF6"/>
    <w:lvl w:ilvl="0" w:tplc="04090015">
      <w:start w:val="1"/>
      <w:numFmt w:val="upperLetter"/>
      <w:lvlText w:val="%1."/>
      <w:lvlJc w:val="left"/>
      <w:pPr>
        <w:tabs>
          <w:tab w:val="num" w:pos="2520"/>
        </w:tabs>
        <w:ind w:left="2520" w:hanging="360"/>
      </w:pPr>
      <w:rPr>
        <w:rFonts w:hint="default"/>
        <w:b/>
      </w:rPr>
    </w:lvl>
    <w:lvl w:ilvl="1" w:tplc="04090019">
      <w:start w:val="1"/>
      <w:numFmt w:val="decimal"/>
      <w:lvlText w:val="%2."/>
      <w:lvlJc w:val="left"/>
      <w:pPr>
        <w:tabs>
          <w:tab w:val="num" w:pos="2520"/>
        </w:tabs>
        <w:ind w:left="2520" w:hanging="360"/>
      </w:pPr>
      <w:rPr>
        <w:rFonts w:hint="default"/>
        <w:b/>
      </w:r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2" w15:restartNumberingAfterBreak="0">
    <w:nsid w:val="2DCA4835"/>
    <w:multiLevelType w:val="hybridMultilevel"/>
    <w:tmpl w:val="C93EE43E"/>
    <w:lvl w:ilvl="0" w:tplc="BDD674C0">
      <w:start w:val="6"/>
      <w:numFmt w:val="decimal"/>
      <w:lvlText w:val="%1."/>
      <w:lvlJc w:val="left"/>
      <w:pPr>
        <w:tabs>
          <w:tab w:val="num" w:pos="1440"/>
        </w:tabs>
        <w:ind w:left="1440" w:hanging="360"/>
      </w:pPr>
      <w:rPr>
        <w:rFonts w:hint="default"/>
        <w:b/>
      </w:rPr>
    </w:lvl>
    <w:lvl w:ilvl="1" w:tplc="DA72DBD4">
      <w:start w:val="3"/>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E733790"/>
    <w:multiLevelType w:val="hybridMultilevel"/>
    <w:tmpl w:val="18BE9E0E"/>
    <w:lvl w:ilvl="0" w:tplc="6E00749E">
      <w:start w:val="1"/>
      <w:numFmt w:val="decimal"/>
      <w:lvlText w:val="%1."/>
      <w:lvlJc w:val="left"/>
      <w:pPr>
        <w:tabs>
          <w:tab w:val="num" w:pos="2808"/>
        </w:tabs>
        <w:ind w:left="2808" w:hanging="648"/>
      </w:pPr>
      <w:rPr>
        <w:rFonts w:hint="default"/>
        <w:b/>
      </w:rPr>
    </w:lvl>
    <w:lvl w:ilvl="1" w:tplc="074A23C2">
      <w:numFmt w:val="none"/>
      <w:lvlText w:val=""/>
      <w:lvlJc w:val="left"/>
      <w:pPr>
        <w:tabs>
          <w:tab w:val="num" w:pos="360"/>
        </w:tabs>
      </w:pPr>
    </w:lvl>
    <w:lvl w:ilvl="2" w:tplc="0409001B">
      <w:numFmt w:val="none"/>
      <w:lvlText w:val=""/>
      <w:lvlJc w:val="left"/>
      <w:pPr>
        <w:tabs>
          <w:tab w:val="num" w:pos="360"/>
        </w:tabs>
      </w:pPr>
    </w:lvl>
    <w:lvl w:ilvl="3" w:tplc="B0180530">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4" w15:restartNumberingAfterBreak="0">
    <w:nsid w:val="2FA45F92"/>
    <w:multiLevelType w:val="singleLevel"/>
    <w:tmpl w:val="5FCA5F22"/>
    <w:lvl w:ilvl="0">
      <w:start w:val="1"/>
      <w:numFmt w:val="upperLetter"/>
      <w:lvlText w:val="%1."/>
      <w:lvlJc w:val="left"/>
      <w:pPr>
        <w:tabs>
          <w:tab w:val="num" w:pos="1440"/>
        </w:tabs>
        <w:ind w:left="1440" w:hanging="720"/>
      </w:pPr>
      <w:rPr>
        <w:rFonts w:hint="default"/>
        <w:b/>
      </w:rPr>
    </w:lvl>
  </w:abstractNum>
  <w:abstractNum w:abstractNumId="65" w15:restartNumberingAfterBreak="0">
    <w:nsid w:val="2FBC6B7D"/>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02A66F0"/>
    <w:multiLevelType w:val="multilevel"/>
    <w:tmpl w:val="BECC157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240"/>
        </w:tabs>
        <w:ind w:left="3240" w:hanging="360"/>
      </w:pPr>
      <w:rPr>
        <w:rFonts w:hint="default"/>
        <w:b/>
      </w:rPr>
    </w:lvl>
    <w:lvl w:ilvl="2">
      <w:start w:val="1"/>
      <w:numFmt w:val="decimal"/>
      <w:lvlText w:val="%1.%2.%3"/>
      <w:lvlJc w:val="left"/>
      <w:pPr>
        <w:tabs>
          <w:tab w:val="num" w:pos="6480"/>
        </w:tabs>
        <w:ind w:left="6480" w:hanging="720"/>
      </w:pPr>
      <w:rPr>
        <w:rFonts w:hint="default"/>
        <w:b/>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240"/>
        </w:tabs>
        <w:ind w:left="12240" w:hanging="72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360"/>
        </w:tabs>
        <w:ind w:left="18360" w:hanging="108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67" w15:restartNumberingAfterBreak="0">
    <w:nsid w:val="30E15FBF"/>
    <w:multiLevelType w:val="hybridMultilevel"/>
    <w:tmpl w:val="B63A5982"/>
    <w:lvl w:ilvl="0" w:tplc="B996416C">
      <w:start w:val="6"/>
      <w:numFmt w:val="upperLetter"/>
      <w:lvlText w:val="%1."/>
      <w:lvlJc w:val="left"/>
      <w:pPr>
        <w:tabs>
          <w:tab w:val="num" w:pos="2160"/>
        </w:tabs>
        <w:ind w:left="2160" w:hanging="720"/>
      </w:pPr>
      <w:rPr>
        <w:rFonts w:ascii="Arial" w:eastAsia="Times New Roman" w:hAnsi="Arial" w:cs="Arial" w:hint="default"/>
        <w:b/>
      </w:rPr>
    </w:lvl>
    <w:lvl w:ilvl="1" w:tplc="5DFADBBE" w:tentative="1">
      <w:start w:val="1"/>
      <w:numFmt w:val="lowerLetter"/>
      <w:lvlText w:val="%2."/>
      <w:lvlJc w:val="left"/>
      <w:pPr>
        <w:tabs>
          <w:tab w:val="num" w:pos="2880"/>
        </w:tabs>
        <w:ind w:left="2880" w:hanging="360"/>
      </w:pPr>
    </w:lvl>
    <w:lvl w:ilvl="2" w:tplc="BC7E9D44" w:tentative="1">
      <w:start w:val="1"/>
      <w:numFmt w:val="lowerRoman"/>
      <w:lvlText w:val="%3."/>
      <w:lvlJc w:val="right"/>
      <w:pPr>
        <w:tabs>
          <w:tab w:val="num" w:pos="3600"/>
        </w:tabs>
        <w:ind w:left="3600" w:hanging="180"/>
      </w:pPr>
    </w:lvl>
    <w:lvl w:ilvl="3" w:tplc="D7324BF4" w:tentative="1">
      <w:start w:val="1"/>
      <w:numFmt w:val="decimal"/>
      <w:lvlText w:val="%4."/>
      <w:lvlJc w:val="left"/>
      <w:pPr>
        <w:tabs>
          <w:tab w:val="num" w:pos="4320"/>
        </w:tabs>
        <w:ind w:left="4320" w:hanging="360"/>
      </w:pPr>
    </w:lvl>
    <w:lvl w:ilvl="4" w:tplc="5AF616DA" w:tentative="1">
      <w:start w:val="1"/>
      <w:numFmt w:val="lowerLetter"/>
      <w:lvlText w:val="%5."/>
      <w:lvlJc w:val="left"/>
      <w:pPr>
        <w:tabs>
          <w:tab w:val="num" w:pos="5040"/>
        </w:tabs>
        <w:ind w:left="5040" w:hanging="360"/>
      </w:pPr>
    </w:lvl>
    <w:lvl w:ilvl="5" w:tplc="FC12F302" w:tentative="1">
      <w:start w:val="1"/>
      <w:numFmt w:val="lowerRoman"/>
      <w:lvlText w:val="%6."/>
      <w:lvlJc w:val="right"/>
      <w:pPr>
        <w:tabs>
          <w:tab w:val="num" w:pos="5760"/>
        </w:tabs>
        <w:ind w:left="5760" w:hanging="180"/>
      </w:pPr>
    </w:lvl>
    <w:lvl w:ilvl="6" w:tplc="377CDCF6" w:tentative="1">
      <w:start w:val="1"/>
      <w:numFmt w:val="decimal"/>
      <w:lvlText w:val="%7."/>
      <w:lvlJc w:val="left"/>
      <w:pPr>
        <w:tabs>
          <w:tab w:val="num" w:pos="6480"/>
        </w:tabs>
        <w:ind w:left="6480" w:hanging="360"/>
      </w:pPr>
    </w:lvl>
    <w:lvl w:ilvl="7" w:tplc="4E765BEC" w:tentative="1">
      <w:start w:val="1"/>
      <w:numFmt w:val="lowerLetter"/>
      <w:lvlText w:val="%8."/>
      <w:lvlJc w:val="left"/>
      <w:pPr>
        <w:tabs>
          <w:tab w:val="num" w:pos="7200"/>
        </w:tabs>
        <w:ind w:left="7200" w:hanging="360"/>
      </w:pPr>
    </w:lvl>
    <w:lvl w:ilvl="8" w:tplc="C6009CD0" w:tentative="1">
      <w:start w:val="1"/>
      <w:numFmt w:val="lowerRoman"/>
      <w:lvlText w:val="%9."/>
      <w:lvlJc w:val="right"/>
      <w:pPr>
        <w:tabs>
          <w:tab w:val="num" w:pos="7920"/>
        </w:tabs>
        <w:ind w:left="7920" w:hanging="180"/>
      </w:pPr>
    </w:lvl>
  </w:abstractNum>
  <w:abstractNum w:abstractNumId="68" w15:restartNumberingAfterBreak="0">
    <w:nsid w:val="30E34352"/>
    <w:multiLevelType w:val="hybridMultilevel"/>
    <w:tmpl w:val="FA1A459E"/>
    <w:lvl w:ilvl="0" w:tplc="C4880D80">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9" w15:restartNumberingAfterBreak="0">
    <w:nsid w:val="31425BE5"/>
    <w:multiLevelType w:val="multilevel"/>
    <w:tmpl w:val="A7CE1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0"/>
        </w:tabs>
        <w:ind w:left="136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70" w15:restartNumberingAfterBreak="0">
    <w:nsid w:val="32052F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31E3258"/>
    <w:multiLevelType w:val="singleLevel"/>
    <w:tmpl w:val="72743376"/>
    <w:lvl w:ilvl="0">
      <w:start w:val="1"/>
      <w:numFmt w:val="decimal"/>
      <w:lvlText w:val="%1."/>
      <w:lvlJc w:val="left"/>
      <w:pPr>
        <w:tabs>
          <w:tab w:val="num" w:pos="1440"/>
        </w:tabs>
        <w:ind w:left="1440" w:hanging="360"/>
      </w:pPr>
      <w:rPr>
        <w:rFonts w:hint="default"/>
        <w:b/>
      </w:rPr>
    </w:lvl>
  </w:abstractNum>
  <w:abstractNum w:abstractNumId="72" w15:restartNumberingAfterBreak="0">
    <w:nsid w:val="337A165B"/>
    <w:multiLevelType w:val="hybridMultilevel"/>
    <w:tmpl w:val="3F62DDFE"/>
    <w:lvl w:ilvl="0" w:tplc="20EA13AA">
      <w:start w:val="1"/>
      <w:numFmt w:val="decimal"/>
      <w:lvlText w:val="%1."/>
      <w:lvlJc w:val="left"/>
      <w:pPr>
        <w:tabs>
          <w:tab w:val="num" w:pos="2880"/>
        </w:tabs>
        <w:ind w:left="2880" w:hanging="720"/>
      </w:pPr>
      <w:rPr>
        <w:rFonts w:hint="default"/>
        <w:b/>
      </w:rPr>
    </w:lvl>
    <w:lvl w:ilvl="1" w:tplc="B8B0E126" w:tentative="1">
      <w:start w:val="1"/>
      <w:numFmt w:val="lowerLetter"/>
      <w:lvlText w:val="%2."/>
      <w:lvlJc w:val="left"/>
      <w:pPr>
        <w:tabs>
          <w:tab w:val="num" w:pos="6120"/>
        </w:tabs>
        <w:ind w:left="6120" w:hanging="360"/>
      </w:pPr>
    </w:lvl>
    <w:lvl w:ilvl="2" w:tplc="F86AB0AA" w:tentative="1">
      <w:start w:val="1"/>
      <w:numFmt w:val="lowerRoman"/>
      <w:lvlText w:val="%3."/>
      <w:lvlJc w:val="right"/>
      <w:pPr>
        <w:tabs>
          <w:tab w:val="num" w:pos="6840"/>
        </w:tabs>
        <w:ind w:left="6840" w:hanging="180"/>
      </w:pPr>
    </w:lvl>
    <w:lvl w:ilvl="3" w:tplc="E83617DA" w:tentative="1">
      <w:start w:val="1"/>
      <w:numFmt w:val="decimal"/>
      <w:lvlText w:val="%4."/>
      <w:lvlJc w:val="left"/>
      <w:pPr>
        <w:tabs>
          <w:tab w:val="num" w:pos="7560"/>
        </w:tabs>
        <w:ind w:left="7560" w:hanging="360"/>
      </w:pPr>
    </w:lvl>
    <w:lvl w:ilvl="4" w:tplc="4EEC3010" w:tentative="1">
      <w:start w:val="1"/>
      <w:numFmt w:val="lowerLetter"/>
      <w:lvlText w:val="%5."/>
      <w:lvlJc w:val="left"/>
      <w:pPr>
        <w:tabs>
          <w:tab w:val="num" w:pos="8280"/>
        </w:tabs>
        <w:ind w:left="8280" w:hanging="360"/>
      </w:pPr>
    </w:lvl>
    <w:lvl w:ilvl="5" w:tplc="463CC4B8" w:tentative="1">
      <w:start w:val="1"/>
      <w:numFmt w:val="lowerRoman"/>
      <w:lvlText w:val="%6."/>
      <w:lvlJc w:val="right"/>
      <w:pPr>
        <w:tabs>
          <w:tab w:val="num" w:pos="9000"/>
        </w:tabs>
        <w:ind w:left="9000" w:hanging="180"/>
      </w:pPr>
    </w:lvl>
    <w:lvl w:ilvl="6" w:tplc="71E4C200" w:tentative="1">
      <w:start w:val="1"/>
      <w:numFmt w:val="decimal"/>
      <w:lvlText w:val="%7."/>
      <w:lvlJc w:val="left"/>
      <w:pPr>
        <w:tabs>
          <w:tab w:val="num" w:pos="9720"/>
        </w:tabs>
        <w:ind w:left="9720" w:hanging="360"/>
      </w:pPr>
    </w:lvl>
    <w:lvl w:ilvl="7" w:tplc="13A8754C" w:tentative="1">
      <w:start w:val="1"/>
      <w:numFmt w:val="lowerLetter"/>
      <w:lvlText w:val="%8."/>
      <w:lvlJc w:val="left"/>
      <w:pPr>
        <w:tabs>
          <w:tab w:val="num" w:pos="10440"/>
        </w:tabs>
        <w:ind w:left="10440" w:hanging="360"/>
      </w:pPr>
    </w:lvl>
    <w:lvl w:ilvl="8" w:tplc="69FEBE3E" w:tentative="1">
      <w:start w:val="1"/>
      <w:numFmt w:val="lowerRoman"/>
      <w:lvlText w:val="%9."/>
      <w:lvlJc w:val="right"/>
      <w:pPr>
        <w:tabs>
          <w:tab w:val="num" w:pos="11160"/>
        </w:tabs>
        <w:ind w:left="11160" w:hanging="180"/>
      </w:pPr>
    </w:lvl>
  </w:abstractNum>
  <w:abstractNum w:abstractNumId="73" w15:restartNumberingAfterBreak="0">
    <w:nsid w:val="337F5AE6"/>
    <w:multiLevelType w:val="singleLevel"/>
    <w:tmpl w:val="D8E2E832"/>
    <w:lvl w:ilvl="0">
      <w:start w:val="1"/>
      <w:numFmt w:val="decimal"/>
      <w:lvlText w:val="%1."/>
      <w:lvlJc w:val="left"/>
      <w:pPr>
        <w:tabs>
          <w:tab w:val="num" w:pos="1440"/>
        </w:tabs>
        <w:ind w:left="1440" w:hanging="360"/>
      </w:pPr>
      <w:rPr>
        <w:rFonts w:hint="default"/>
        <w:b/>
      </w:rPr>
    </w:lvl>
  </w:abstractNum>
  <w:abstractNum w:abstractNumId="74" w15:restartNumberingAfterBreak="0">
    <w:nsid w:val="3453213F"/>
    <w:multiLevelType w:val="hybridMultilevel"/>
    <w:tmpl w:val="3BFED714"/>
    <w:lvl w:ilvl="0" w:tplc="50D0945E">
      <w:start w:val="3"/>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5" w15:restartNumberingAfterBreak="0">
    <w:nsid w:val="35F525DE"/>
    <w:multiLevelType w:val="singleLevel"/>
    <w:tmpl w:val="0F42DB10"/>
    <w:lvl w:ilvl="0">
      <w:start w:val="1"/>
      <w:numFmt w:val="decimal"/>
      <w:lvlText w:val="%1."/>
      <w:lvlJc w:val="left"/>
      <w:pPr>
        <w:tabs>
          <w:tab w:val="num" w:pos="1440"/>
        </w:tabs>
        <w:ind w:left="1440" w:hanging="360"/>
      </w:pPr>
      <w:rPr>
        <w:rFonts w:hint="default"/>
        <w:b/>
      </w:rPr>
    </w:lvl>
  </w:abstractNum>
  <w:abstractNum w:abstractNumId="76" w15:restartNumberingAfterBreak="0">
    <w:nsid w:val="363A0840"/>
    <w:multiLevelType w:val="multilevel"/>
    <w:tmpl w:val="40C6536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7" w15:restartNumberingAfterBreak="0">
    <w:nsid w:val="38FD6FBC"/>
    <w:multiLevelType w:val="multilevel"/>
    <w:tmpl w:val="92E4CD62"/>
    <w:lvl w:ilvl="0">
      <w:start w:val="8"/>
      <w:numFmt w:val="decimal"/>
      <w:lvlText w:val="%1"/>
      <w:lvlJc w:val="left"/>
      <w:pPr>
        <w:tabs>
          <w:tab w:val="num" w:pos="405"/>
        </w:tabs>
        <w:ind w:left="405" w:hanging="405"/>
      </w:pPr>
      <w:rPr>
        <w:rFonts w:hint="default"/>
      </w:rPr>
    </w:lvl>
    <w:lvl w:ilvl="1">
      <w:start w:val="2"/>
      <w:numFmt w:val="decimal"/>
      <w:lvlText w:val="%1.%2"/>
      <w:lvlJc w:val="left"/>
      <w:pPr>
        <w:tabs>
          <w:tab w:val="num" w:pos="2205"/>
        </w:tabs>
        <w:ind w:left="2205" w:hanging="405"/>
      </w:pPr>
      <w:rPr>
        <w:rFonts w:hint="default"/>
      </w:rPr>
    </w:lvl>
    <w:lvl w:ilvl="2">
      <w:start w:val="2"/>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78" w15:restartNumberingAfterBreak="0">
    <w:nsid w:val="39066763"/>
    <w:multiLevelType w:val="singleLevel"/>
    <w:tmpl w:val="31607CB8"/>
    <w:lvl w:ilvl="0">
      <w:start w:val="1"/>
      <w:numFmt w:val="upperLetter"/>
      <w:lvlText w:val="%1."/>
      <w:lvlJc w:val="left"/>
      <w:pPr>
        <w:tabs>
          <w:tab w:val="num" w:pos="1080"/>
        </w:tabs>
        <w:ind w:left="1080" w:hanging="360"/>
      </w:pPr>
      <w:rPr>
        <w:rFonts w:hint="default"/>
        <w:b/>
      </w:rPr>
    </w:lvl>
  </w:abstractNum>
  <w:abstractNum w:abstractNumId="79" w15:restartNumberingAfterBreak="0">
    <w:nsid w:val="39104940"/>
    <w:multiLevelType w:val="multilevel"/>
    <w:tmpl w:val="E81E75C4"/>
    <w:lvl w:ilvl="0">
      <w:start w:val="2"/>
      <w:numFmt w:val="decimal"/>
      <w:lvlText w:val="%1."/>
      <w:lvlJc w:val="left"/>
      <w:pPr>
        <w:tabs>
          <w:tab w:val="num" w:pos="1440"/>
        </w:tabs>
        <w:ind w:left="1440" w:hanging="360"/>
      </w:pPr>
      <w:rPr>
        <w:rFonts w:ascii="Arial" w:hAnsi="Arial" w:cs="Arial" w:hint="default"/>
        <w:b/>
      </w:rPr>
    </w:lvl>
    <w:lvl w:ilvl="1">
      <w:start w:val="5"/>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80" w15:restartNumberingAfterBreak="0">
    <w:nsid w:val="393D1501"/>
    <w:multiLevelType w:val="hybridMultilevel"/>
    <w:tmpl w:val="9906E114"/>
    <w:lvl w:ilvl="0" w:tplc="AFFE47DE">
      <w:start w:val="9"/>
      <w:numFmt w:val="upperLetter"/>
      <w:lvlText w:val="%1."/>
      <w:lvlJc w:val="left"/>
      <w:pPr>
        <w:tabs>
          <w:tab w:val="num" w:pos="3240"/>
        </w:tabs>
        <w:ind w:left="3240" w:hanging="360"/>
      </w:pPr>
      <w:rPr>
        <w:rFonts w:hint="default"/>
        <w:b/>
      </w:rPr>
    </w:lvl>
    <w:lvl w:ilvl="1" w:tplc="3260DC7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9BA5E9B"/>
    <w:multiLevelType w:val="multilevel"/>
    <w:tmpl w:val="832A7E04"/>
    <w:lvl w:ilvl="0">
      <w:start w:val="5"/>
      <w:numFmt w:val="decimal"/>
      <w:lvlText w:val="%1."/>
      <w:lvlJc w:val="left"/>
      <w:pPr>
        <w:tabs>
          <w:tab w:val="num" w:pos="2920"/>
        </w:tabs>
        <w:ind w:left="2920" w:hanging="360"/>
      </w:pPr>
      <w:rPr>
        <w:rFonts w:hint="default"/>
        <w:b/>
      </w:rPr>
    </w:lvl>
    <w:lvl w:ilvl="1">
      <w:start w:val="1"/>
      <w:numFmt w:val="decimal"/>
      <w:isLgl/>
      <w:lvlText w:val="%1.%2"/>
      <w:lvlJc w:val="left"/>
      <w:pPr>
        <w:tabs>
          <w:tab w:val="num" w:pos="3820"/>
        </w:tabs>
        <w:ind w:left="3820" w:hanging="540"/>
      </w:pPr>
      <w:rPr>
        <w:rFonts w:ascii="Times New Roman" w:hAnsi="Times New Roman" w:hint="default"/>
        <w:b w:val="0"/>
      </w:rPr>
    </w:lvl>
    <w:lvl w:ilvl="2">
      <w:start w:val="1"/>
      <w:numFmt w:val="decimal"/>
      <w:isLgl/>
      <w:lvlText w:val="%1.%2.%3"/>
      <w:lvlJc w:val="left"/>
      <w:pPr>
        <w:tabs>
          <w:tab w:val="num" w:pos="4720"/>
        </w:tabs>
        <w:ind w:left="4720" w:hanging="720"/>
      </w:pPr>
      <w:rPr>
        <w:rFonts w:ascii="Times New Roman" w:hAnsi="Times New Roman" w:hint="default"/>
        <w:b w:val="0"/>
      </w:rPr>
    </w:lvl>
    <w:lvl w:ilvl="3">
      <w:start w:val="1"/>
      <w:numFmt w:val="decimal"/>
      <w:isLgl/>
      <w:lvlText w:val="%1.%2.%3.%4"/>
      <w:lvlJc w:val="left"/>
      <w:pPr>
        <w:tabs>
          <w:tab w:val="num" w:pos="5440"/>
        </w:tabs>
        <w:ind w:left="5440" w:hanging="720"/>
      </w:pPr>
      <w:rPr>
        <w:rFonts w:ascii="Times New Roman" w:hAnsi="Times New Roman" w:hint="default"/>
        <w:b w:val="0"/>
      </w:rPr>
    </w:lvl>
    <w:lvl w:ilvl="4">
      <w:start w:val="1"/>
      <w:numFmt w:val="decimal"/>
      <w:isLgl/>
      <w:lvlText w:val="%1.%2.%3.%4.%5"/>
      <w:lvlJc w:val="left"/>
      <w:pPr>
        <w:tabs>
          <w:tab w:val="num" w:pos="6160"/>
        </w:tabs>
        <w:ind w:left="6160" w:hanging="720"/>
      </w:pPr>
      <w:rPr>
        <w:rFonts w:ascii="Times New Roman" w:hAnsi="Times New Roman" w:hint="default"/>
        <w:b w:val="0"/>
      </w:rPr>
    </w:lvl>
    <w:lvl w:ilvl="5">
      <w:start w:val="1"/>
      <w:numFmt w:val="decimal"/>
      <w:isLgl/>
      <w:lvlText w:val="%1.%2.%3.%4.%5.%6"/>
      <w:lvlJc w:val="left"/>
      <w:pPr>
        <w:tabs>
          <w:tab w:val="num" w:pos="7240"/>
        </w:tabs>
        <w:ind w:left="7240" w:hanging="1080"/>
      </w:pPr>
      <w:rPr>
        <w:rFonts w:ascii="Times New Roman" w:hAnsi="Times New Roman" w:hint="default"/>
        <w:b w:val="0"/>
      </w:rPr>
    </w:lvl>
    <w:lvl w:ilvl="6">
      <w:start w:val="1"/>
      <w:numFmt w:val="decimal"/>
      <w:isLgl/>
      <w:lvlText w:val="%1.%2.%3.%4.%5.%6.%7"/>
      <w:lvlJc w:val="left"/>
      <w:pPr>
        <w:tabs>
          <w:tab w:val="num" w:pos="7960"/>
        </w:tabs>
        <w:ind w:left="7960" w:hanging="1080"/>
      </w:pPr>
      <w:rPr>
        <w:rFonts w:ascii="Times New Roman" w:hAnsi="Times New Roman" w:hint="default"/>
        <w:b w:val="0"/>
      </w:rPr>
    </w:lvl>
    <w:lvl w:ilvl="7">
      <w:start w:val="1"/>
      <w:numFmt w:val="decimal"/>
      <w:isLgl/>
      <w:lvlText w:val="%1.%2.%3.%4.%5.%6.%7.%8"/>
      <w:lvlJc w:val="left"/>
      <w:pPr>
        <w:tabs>
          <w:tab w:val="num" w:pos="9040"/>
        </w:tabs>
        <w:ind w:left="9040" w:hanging="1440"/>
      </w:pPr>
      <w:rPr>
        <w:rFonts w:ascii="Times New Roman" w:hAnsi="Times New Roman" w:hint="default"/>
        <w:b w:val="0"/>
      </w:rPr>
    </w:lvl>
    <w:lvl w:ilvl="8">
      <w:start w:val="1"/>
      <w:numFmt w:val="decimal"/>
      <w:isLgl/>
      <w:lvlText w:val="%1.%2.%3.%4.%5.%6.%7.%8.%9"/>
      <w:lvlJc w:val="left"/>
      <w:pPr>
        <w:tabs>
          <w:tab w:val="num" w:pos="9760"/>
        </w:tabs>
        <w:ind w:left="9760" w:hanging="1440"/>
      </w:pPr>
      <w:rPr>
        <w:rFonts w:ascii="Times New Roman" w:hAnsi="Times New Roman" w:hint="default"/>
        <w:b w:val="0"/>
      </w:rPr>
    </w:lvl>
  </w:abstractNum>
  <w:abstractNum w:abstractNumId="82" w15:restartNumberingAfterBreak="0">
    <w:nsid w:val="3B197854"/>
    <w:multiLevelType w:val="hybridMultilevel"/>
    <w:tmpl w:val="F3A0E7BE"/>
    <w:lvl w:ilvl="0" w:tplc="C38EA438">
      <w:start w:val="5"/>
      <w:numFmt w:val="upperLetter"/>
      <w:lvlText w:val="%1."/>
      <w:lvlJc w:val="left"/>
      <w:pPr>
        <w:tabs>
          <w:tab w:val="num" w:pos="2340"/>
        </w:tabs>
        <w:ind w:left="2340" w:hanging="900"/>
      </w:pPr>
      <w:rPr>
        <w:rFonts w:hint="default"/>
        <w:b/>
      </w:rPr>
    </w:lvl>
    <w:lvl w:ilvl="1" w:tplc="7C1E1F9C" w:tentative="1">
      <w:start w:val="1"/>
      <w:numFmt w:val="lowerLetter"/>
      <w:lvlText w:val="%2."/>
      <w:lvlJc w:val="left"/>
      <w:pPr>
        <w:tabs>
          <w:tab w:val="num" w:pos="1440"/>
        </w:tabs>
        <w:ind w:left="1440" w:hanging="360"/>
      </w:pPr>
    </w:lvl>
    <w:lvl w:ilvl="2" w:tplc="EE0833B0" w:tentative="1">
      <w:start w:val="1"/>
      <w:numFmt w:val="lowerRoman"/>
      <w:lvlText w:val="%3."/>
      <w:lvlJc w:val="right"/>
      <w:pPr>
        <w:tabs>
          <w:tab w:val="num" w:pos="2160"/>
        </w:tabs>
        <w:ind w:left="2160" w:hanging="180"/>
      </w:pPr>
    </w:lvl>
    <w:lvl w:ilvl="3" w:tplc="494EBC4C" w:tentative="1">
      <w:start w:val="1"/>
      <w:numFmt w:val="decimal"/>
      <w:lvlText w:val="%4."/>
      <w:lvlJc w:val="left"/>
      <w:pPr>
        <w:tabs>
          <w:tab w:val="num" w:pos="2880"/>
        </w:tabs>
        <w:ind w:left="2880" w:hanging="360"/>
      </w:pPr>
    </w:lvl>
    <w:lvl w:ilvl="4" w:tplc="49C6AEC8" w:tentative="1">
      <w:start w:val="1"/>
      <w:numFmt w:val="lowerLetter"/>
      <w:lvlText w:val="%5."/>
      <w:lvlJc w:val="left"/>
      <w:pPr>
        <w:tabs>
          <w:tab w:val="num" w:pos="3600"/>
        </w:tabs>
        <w:ind w:left="3600" w:hanging="360"/>
      </w:pPr>
    </w:lvl>
    <w:lvl w:ilvl="5" w:tplc="C0DEA436" w:tentative="1">
      <w:start w:val="1"/>
      <w:numFmt w:val="lowerRoman"/>
      <w:lvlText w:val="%6."/>
      <w:lvlJc w:val="right"/>
      <w:pPr>
        <w:tabs>
          <w:tab w:val="num" w:pos="4320"/>
        </w:tabs>
        <w:ind w:left="4320" w:hanging="180"/>
      </w:pPr>
    </w:lvl>
    <w:lvl w:ilvl="6" w:tplc="420C1816" w:tentative="1">
      <w:start w:val="1"/>
      <w:numFmt w:val="decimal"/>
      <w:lvlText w:val="%7."/>
      <w:lvlJc w:val="left"/>
      <w:pPr>
        <w:tabs>
          <w:tab w:val="num" w:pos="5040"/>
        </w:tabs>
        <w:ind w:left="5040" w:hanging="360"/>
      </w:pPr>
    </w:lvl>
    <w:lvl w:ilvl="7" w:tplc="71427D90" w:tentative="1">
      <w:start w:val="1"/>
      <w:numFmt w:val="lowerLetter"/>
      <w:lvlText w:val="%8."/>
      <w:lvlJc w:val="left"/>
      <w:pPr>
        <w:tabs>
          <w:tab w:val="num" w:pos="5760"/>
        </w:tabs>
        <w:ind w:left="5760" w:hanging="360"/>
      </w:pPr>
    </w:lvl>
    <w:lvl w:ilvl="8" w:tplc="9FEA590A" w:tentative="1">
      <w:start w:val="1"/>
      <w:numFmt w:val="lowerRoman"/>
      <w:lvlText w:val="%9."/>
      <w:lvlJc w:val="right"/>
      <w:pPr>
        <w:tabs>
          <w:tab w:val="num" w:pos="6480"/>
        </w:tabs>
        <w:ind w:left="6480" w:hanging="180"/>
      </w:pPr>
    </w:lvl>
  </w:abstractNum>
  <w:abstractNum w:abstractNumId="83" w15:restartNumberingAfterBreak="0">
    <w:nsid w:val="3C264DAD"/>
    <w:multiLevelType w:val="singleLevel"/>
    <w:tmpl w:val="2DCE93A4"/>
    <w:lvl w:ilvl="0">
      <w:start w:val="1"/>
      <w:numFmt w:val="decimal"/>
      <w:lvlText w:val="%1."/>
      <w:lvlJc w:val="left"/>
      <w:pPr>
        <w:tabs>
          <w:tab w:val="num" w:pos="1440"/>
        </w:tabs>
        <w:ind w:left="1440" w:hanging="360"/>
      </w:pPr>
      <w:rPr>
        <w:rFonts w:hint="default"/>
        <w:b/>
      </w:rPr>
    </w:lvl>
  </w:abstractNum>
  <w:abstractNum w:abstractNumId="84" w15:restartNumberingAfterBreak="0">
    <w:nsid w:val="3C597566"/>
    <w:multiLevelType w:val="hybridMultilevel"/>
    <w:tmpl w:val="2DBAB6E0"/>
    <w:lvl w:ilvl="0" w:tplc="6D1405A2">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827DEB"/>
    <w:multiLevelType w:val="singleLevel"/>
    <w:tmpl w:val="0F0A5F66"/>
    <w:lvl w:ilvl="0">
      <w:start w:val="1"/>
      <w:numFmt w:val="decimal"/>
      <w:lvlText w:val="%1."/>
      <w:lvlJc w:val="left"/>
      <w:pPr>
        <w:tabs>
          <w:tab w:val="num" w:pos="1440"/>
        </w:tabs>
        <w:ind w:left="1440" w:hanging="360"/>
      </w:pPr>
      <w:rPr>
        <w:rFonts w:hint="default"/>
        <w:b/>
      </w:rPr>
    </w:lvl>
  </w:abstractNum>
  <w:abstractNum w:abstractNumId="86" w15:restartNumberingAfterBreak="0">
    <w:nsid w:val="3E520B52"/>
    <w:multiLevelType w:val="multilevel"/>
    <w:tmpl w:val="F30213C8"/>
    <w:lvl w:ilvl="0">
      <w:start w:val="1"/>
      <w:numFmt w:val="decimal"/>
      <w:lvlText w:val="%1."/>
      <w:lvlJc w:val="left"/>
      <w:pPr>
        <w:tabs>
          <w:tab w:val="num" w:pos="1560"/>
        </w:tabs>
        <w:ind w:left="1560" w:hanging="360"/>
      </w:pPr>
      <w:rPr>
        <w:rFonts w:hint="default"/>
        <w:b/>
        <w:color w:val="auto"/>
      </w:rPr>
    </w:lvl>
    <w:lvl w:ilvl="1">
      <w:start w:val="1"/>
      <w:numFmt w:val="decimal"/>
      <w:isLgl/>
      <w:lvlText w:val="%1.%2"/>
      <w:lvlJc w:val="left"/>
      <w:pPr>
        <w:tabs>
          <w:tab w:val="num" w:pos="1920"/>
        </w:tabs>
        <w:ind w:left="1920" w:hanging="360"/>
      </w:pPr>
      <w:rPr>
        <w:rFonts w:hint="default"/>
        <w:b/>
      </w:rPr>
    </w:lvl>
    <w:lvl w:ilvl="2">
      <w:start w:val="1"/>
      <w:numFmt w:val="decimal"/>
      <w:isLgl/>
      <w:lvlText w:val="%1.%2.%3"/>
      <w:lvlJc w:val="left"/>
      <w:pPr>
        <w:tabs>
          <w:tab w:val="num" w:pos="2640"/>
        </w:tabs>
        <w:ind w:left="2640" w:hanging="720"/>
      </w:pPr>
      <w:rPr>
        <w:rFonts w:hint="default"/>
      </w:rPr>
    </w:lvl>
    <w:lvl w:ilvl="3">
      <w:start w:val="1"/>
      <w:numFmt w:val="decimal"/>
      <w:isLgl/>
      <w:lvlText w:val="%1.%2.%3.%4"/>
      <w:lvlJc w:val="left"/>
      <w:pPr>
        <w:tabs>
          <w:tab w:val="num" w:pos="3000"/>
        </w:tabs>
        <w:ind w:left="3000" w:hanging="720"/>
      </w:pPr>
      <w:rPr>
        <w:rFonts w:hint="default"/>
      </w:rPr>
    </w:lvl>
    <w:lvl w:ilvl="4">
      <w:start w:val="1"/>
      <w:numFmt w:val="decimal"/>
      <w:isLgl/>
      <w:lvlText w:val="%1.%2.%3.%4.%5"/>
      <w:lvlJc w:val="left"/>
      <w:pPr>
        <w:tabs>
          <w:tab w:val="num" w:pos="3360"/>
        </w:tabs>
        <w:ind w:left="3360" w:hanging="720"/>
      </w:pPr>
      <w:rPr>
        <w:rFonts w:hint="default"/>
      </w:rPr>
    </w:lvl>
    <w:lvl w:ilvl="5">
      <w:start w:val="1"/>
      <w:numFmt w:val="decimal"/>
      <w:isLgl/>
      <w:lvlText w:val="%1.%2.%3.%4.%5.%6"/>
      <w:lvlJc w:val="left"/>
      <w:pPr>
        <w:tabs>
          <w:tab w:val="num" w:pos="4080"/>
        </w:tabs>
        <w:ind w:left="4080" w:hanging="1080"/>
      </w:pPr>
      <w:rPr>
        <w:rFonts w:hint="default"/>
      </w:rPr>
    </w:lvl>
    <w:lvl w:ilvl="6">
      <w:start w:val="1"/>
      <w:numFmt w:val="decimal"/>
      <w:isLgl/>
      <w:lvlText w:val="%1.%2.%3.%4.%5.%6.%7"/>
      <w:lvlJc w:val="left"/>
      <w:pPr>
        <w:tabs>
          <w:tab w:val="num" w:pos="4440"/>
        </w:tabs>
        <w:ind w:left="4440" w:hanging="1080"/>
      </w:pPr>
      <w:rPr>
        <w:rFonts w:hint="default"/>
      </w:rPr>
    </w:lvl>
    <w:lvl w:ilvl="7">
      <w:start w:val="1"/>
      <w:numFmt w:val="decimal"/>
      <w:isLgl/>
      <w:lvlText w:val="%1.%2.%3.%4.%5.%6.%7.%8"/>
      <w:lvlJc w:val="left"/>
      <w:pPr>
        <w:tabs>
          <w:tab w:val="num" w:pos="5160"/>
        </w:tabs>
        <w:ind w:left="5160" w:hanging="1440"/>
      </w:pPr>
      <w:rPr>
        <w:rFonts w:hint="default"/>
      </w:rPr>
    </w:lvl>
    <w:lvl w:ilvl="8">
      <w:start w:val="1"/>
      <w:numFmt w:val="decimal"/>
      <w:isLgl/>
      <w:lvlText w:val="%1.%2.%3.%4.%5.%6.%7.%8.%9"/>
      <w:lvlJc w:val="left"/>
      <w:pPr>
        <w:tabs>
          <w:tab w:val="num" w:pos="5520"/>
        </w:tabs>
        <w:ind w:left="5520" w:hanging="1440"/>
      </w:pPr>
      <w:rPr>
        <w:rFonts w:hint="default"/>
      </w:rPr>
    </w:lvl>
  </w:abstractNum>
  <w:abstractNum w:abstractNumId="87" w15:restartNumberingAfterBreak="0">
    <w:nsid w:val="40652573"/>
    <w:multiLevelType w:val="hybridMultilevel"/>
    <w:tmpl w:val="F092ABAC"/>
    <w:lvl w:ilvl="0" w:tplc="B4162624">
      <w:start w:val="2"/>
      <w:numFmt w:val="decimal"/>
      <w:lvlText w:val="%1."/>
      <w:lvlJc w:val="left"/>
      <w:pPr>
        <w:tabs>
          <w:tab w:val="num" w:pos="3960"/>
        </w:tabs>
        <w:ind w:left="3960" w:hanging="360"/>
      </w:pPr>
      <w:rPr>
        <w:rFonts w:hint="default"/>
        <w:b/>
      </w:rPr>
    </w:lvl>
    <w:lvl w:ilvl="1" w:tplc="A15CCA56">
      <w:numFmt w:val="none"/>
      <w:lvlText w:val=""/>
      <w:lvlJc w:val="left"/>
      <w:pPr>
        <w:tabs>
          <w:tab w:val="num" w:pos="360"/>
        </w:tabs>
      </w:pPr>
    </w:lvl>
    <w:lvl w:ilvl="2" w:tplc="0010DC44">
      <w:numFmt w:val="none"/>
      <w:lvlText w:val=""/>
      <w:lvlJc w:val="left"/>
      <w:pPr>
        <w:tabs>
          <w:tab w:val="num" w:pos="360"/>
        </w:tabs>
      </w:pPr>
    </w:lvl>
    <w:lvl w:ilvl="3" w:tplc="AF6095FE">
      <w:numFmt w:val="none"/>
      <w:lvlText w:val=""/>
      <w:lvlJc w:val="left"/>
      <w:pPr>
        <w:tabs>
          <w:tab w:val="num" w:pos="360"/>
        </w:tabs>
      </w:pPr>
    </w:lvl>
    <w:lvl w:ilvl="4" w:tplc="B14062CE">
      <w:numFmt w:val="none"/>
      <w:lvlText w:val=""/>
      <w:lvlJc w:val="left"/>
      <w:pPr>
        <w:tabs>
          <w:tab w:val="num" w:pos="360"/>
        </w:tabs>
      </w:pPr>
    </w:lvl>
    <w:lvl w:ilvl="5" w:tplc="16369174">
      <w:numFmt w:val="none"/>
      <w:lvlText w:val=""/>
      <w:lvlJc w:val="left"/>
      <w:pPr>
        <w:tabs>
          <w:tab w:val="num" w:pos="360"/>
        </w:tabs>
      </w:pPr>
    </w:lvl>
    <w:lvl w:ilvl="6" w:tplc="A4225510">
      <w:numFmt w:val="none"/>
      <w:lvlText w:val=""/>
      <w:lvlJc w:val="left"/>
      <w:pPr>
        <w:tabs>
          <w:tab w:val="num" w:pos="360"/>
        </w:tabs>
      </w:pPr>
    </w:lvl>
    <w:lvl w:ilvl="7" w:tplc="C75CC440">
      <w:numFmt w:val="none"/>
      <w:lvlText w:val=""/>
      <w:lvlJc w:val="left"/>
      <w:pPr>
        <w:tabs>
          <w:tab w:val="num" w:pos="360"/>
        </w:tabs>
      </w:pPr>
    </w:lvl>
    <w:lvl w:ilvl="8" w:tplc="73AAC80A">
      <w:numFmt w:val="none"/>
      <w:lvlText w:val=""/>
      <w:lvlJc w:val="left"/>
      <w:pPr>
        <w:tabs>
          <w:tab w:val="num" w:pos="360"/>
        </w:tabs>
      </w:pPr>
    </w:lvl>
  </w:abstractNum>
  <w:abstractNum w:abstractNumId="88" w15:restartNumberingAfterBreak="0">
    <w:nsid w:val="40763D40"/>
    <w:multiLevelType w:val="singleLevel"/>
    <w:tmpl w:val="6246737E"/>
    <w:lvl w:ilvl="0">
      <w:start w:val="2"/>
      <w:numFmt w:val="upperLetter"/>
      <w:lvlText w:val="%1."/>
      <w:lvlJc w:val="left"/>
      <w:pPr>
        <w:tabs>
          <w:tab w:val="num" w:pos="720"/>
        </w:tabs>
        <w:ind w:left="720" w:hanging="720"/>
      </w:pPr>
      <w:rPr>
        <w:rFonts w:ascii="Arial" w:eastAsia="Times New Roman" w:hAnsi="Arial" w:cs="Arial" w:hint="default"/>
        <w:b/>
      </w:rPr>
    </w:lvl>
  </w:abstractNum>
  <w:abstractNum w:abstractNumId="89" w15:restartNumberingAfterBreak="0">
    <w:nsid w:val="41F17BC8"/>
    <w:multiLevelType w:val="singleLevel"/>
    <w:tmpl w:val="C50A82D8"/>
    <w:lvl w:ilvl="0">
      <w:start w:val="1"/>
      <w:numFmt w:val="decimal"/>
      <w:lvlText w:val="%1."/>
      <w:lvlJc w:val="left"/>
      <w:pPr>
        <w:tabs>
          <w:tab w:val="num" w:pos="1440"/>
        </w:tabs>
        <w:ind w:left="1440" w:hanging="360"/>
      </w:pPr>
      <w:rPr>
        <w:rFonts w:hint="default"/>
        <w:b/>
      </w:rPr>
    </w:lvl>
  </w:abstractNum>
  <w:abstractNum w:abstractNumId="90" w15:restartNumberingAfterBreak="0">
    <w:nsid w:val="42237289"/>
    <w:multiLevelType w:val="singleLevel"/>
    <w:tmpl w:val="4FDE5614"/>
    <w:lvl w:ilvl="0">
      <w:start w:val="1"/>
      <w:numFmt w:val="decimal"/>
      <w:lvlText w:val="%1."/>
      <w:lvlJc w:val="left"/>
      <w:pPr>
        <w:tabs>
          <w:tab w:val="num" w:pos="1440"/>
        </w:tabs>
        <w:ind w:left="1440" w:hanging="360"/>
      </w:pPr>
      <w:rPr>
        <w:rFonts w:hint="default"/>
        <w:b/>
      </w:rPr>
    </w:lvl>
  </w:abstractNum>
  <w:abstractNum w:abstractNumId="91" w15:restartNumberingAfterBreak="0">
    <w:nsid w:val="428D5490"/>
    <w:multiLevelType w:val="hybridMultilevel"/>
    <w:tmpl w:val="3F948AB0"/>
    <w:lvl w:ilvl="0" w:tplc="EF80A16C">
      <w:start w:val="1"/>
      <w:numFmt w:val="decimal"/>
      <w:lvlText w:val="%1."/>
      <w:lvlJc w:val="left"/>
      <w:pPr>
        <w:tabs>
          <w:tab w:val="num" w:pos="2880"/>
        </w:tabs>
        <w:ind w:left="2880" w:hanging="720"/>
      </w:pPr>
      <w:rPr>
        <w:rFonts w:hint="default"/>
        <w:b/>
      </w:rPr>
    </w:lvl>
    <w:lvl w:ilvl="1" w:tplc="1E68BDCA" w:tentative="1">
      <w:start w:val="1"/>
      <w:numFmt w:val="lowerLetter"/>
      <w:lvlText w:val="%2."/>
      <w:lvlJc w:val="left"/>
      <w:pPr>
        <w:tabs>
          <w:tab w:val="num" w:pos="3960"/>
        </w:tabs>
        <w:ind w:left="3960" w:hanging="360"/>
      </w:pPr>
    </w:lvl>
    <w:lvl w:ilvl="2" w:tplc="7E0286BE" w:tentative="1">
      <w:start w:val="1"/>
      <w:numFmt w:val="lowerRoman"/>
      <w:lvlText w:val="%3."/>
      <w:lvlJc w:val="right"/>
      <w:pPr>
        <w:tabs>
          <w:tab w:val="num" w:pos="4680"/>
        </w:tabs>
        <w:ind w:left="4680" w:hanging="180"/>
      </w:pPr>
    </w:lvl>
    <w:lvl w:ilvl="3" w:tplc="99B419D0" w:tentative="1">
      <w:start w:val="1"/>
      <w:numFmt w:val="decimal"/>
      <w:lvlText w:val="%4."/>
      <w:lvlJc w:val="left"/>
      <w:pPr>
        <w:tabs>
          <w:tab w:val="num" w:pos="5400"/>
        </w:tabs>
        <w:ind w:left="5400" w:hanging="360"/>
      </w:pPr>
    </w:lvl>
    <w:lvl w:ilvl="4" w:tplc="B60424A0" w:tentative="1">
      <w:start w:val="1"/>
      <w:numFmt w:val="lowerLetter"/>
      <w:lvlText w:val="%5."/>
      <w:lvlJc w:val="left"/>
      <w:pPr>
        <w:tabs>
          <w:tab w:val="num" w:pos="6120"/>
        </w:tabs>
        <w:ind w:left="6120" w:hanging="360"/>
      </w:pPr>
    </w:lvl>
    <w:lvl w:ilvl="5" w:tplc="6CBAA120" w:tentative="1">
      <w:start w:val="1"/>
      <w:numFmt w:val="lowerRoman"/>
      <w:lvlText w:val="%6."/>
      <w:lvlJc w:val="right"/>
      <w:pPr>
        <w:tabs>
          <w:tab w:val="num" w:pos="6840"/>
        </w:tabs>
        <w:ind w:left="6840" w:hanging="180"/>
      </w:pPr>
    </w:lvl>
    <w:lvl w:ilvl="6" w:tplc="DFD2325E" w:tentative="1">
      <w:start w:val="1"/>
      <w:numFmt w:val="decimal"/>
      <w:lvlText w:val="%7."/>
      <w:lvlJc w:val="left"/>
      <w:pPr>
        <w:tabs>
          <w:tab w:val="num" w:pos="7560"/>
        </w:tabs>
        <w:ind w:left="7560" w:hanging="360"/>
      </w:pPr>
    </w:lvl>
    <w:lvl w:ilvl="7" w:tplc="B2FAB04C" w:tentative="1">
      <w:start w:val="1"/>
      <w:numFmt w:val="lowerLetter"/>
      <w:lvlText w:val="%8."/>
      <w:lvlJc w:val="left"/>
      <w:pPr>
        <w:tabs>
          <w:tab w:val="num" w:pos="8280"/>
        </w:tabs>
        <w:ind w:left="8280" w:hanging="360"/>
      </w:pPr>
    </w:lvl>
    <w:lvl w:ilvl="8" w:tplc="D1DEEC52" w:tentative="1">
      <w:start w:val="1"/>
      <w:numFmt w:val="lowerRoman"/>
      <w:lvlText w:val="%9."/>
      <w:lvlJc w:val="right"/>
      <w:pPr>
        <w:tabs>
          <w:tab w:val="num" w:pos="9000"/>
        </w:tabs>
        <w:ind w:left="9000" w:hanging="180"/>
      </w:pPr>
    </w:lvl>
  </w:abstractNum>
  <w:abstractNum w:abstractNumId="92" w15:restartNumberingAfterBreak="0">
    <w:nsid w:val="44E24CFB"/>
    <w:multiLevelType w:val="multilevel"/>
    <w:tmpl w:val="D226A26E"/>
    <w:lvl w:ilvl="0">
      <w:start w:val="1"/>
      <w:numFmt w:val="decimal"/>
      <w:lvlText w:val="%1."/>
      <w:lvlJc w:val="left"/>
      <w:pPr>
        <w:tabs>
          <w:tab w:val="num" w:pos="720"/>
        </w:tabs>
        <w:ind w:left="720" w:hanging="720"/>
      </w:pPr>
      <w:rPr>
        <w:rFonts w:hint="default"/>
        <w:b/>
      </w:rPr>
    </w:lvl>
    <w:lvl w:ilvl="1">
      <w:start w:val="2"/>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5040"/>
        </w:tabs>
        <w:ind w:left="5040" w:hanging="720"/>
      </w:pPr>
      <w:rPr>
        <w:rFonts w:hint="default"/>
      </w:rPr>
    </w:lvl>
    <w:lvl w:ilvl="3">
      <w:start w:val="1"/>
      <w:numFmt w:val="decimal"/>
      <w:isLgl/>
      <w:lvlText w:val="%1.%2.%3.%4"/>
      <w:lvlJc w:val="left"/>
      <w:pPr>
        <w:tabs>
          <w:tab w:val="num" w:pos="7200"/>
        </w:tabs>
        <w:ind w:left="7200" w:hanging="720"/>
      </w:pPr>
      <w:rPr>
        <w:rFonts w:hint="default"/>
      </w:rPr>
    </w:lvl>
    <w:lvl w:ilvl="4">
      <w:start w:val="1"/>
      <w:numFmt w:val="decimal"/>
      <w:isLgl/>
      <w:lvlText w:val="%1.%2.%3.%4.%5"/>
      <w:lvlJc w:val="left"/>
      <w:pPr>
        <w:tabs>
          <w:tab w:val="num" w:pos="9720"/>
        </w:tabs>
        <w:ind w:left="9720" w:hanging="1080"/>
      </w:pPr>
      <w:rPr>
        <w:rFonts w:hint="default"/>
      </w:rPr>
    </w:lvl>
    <w:lvl w:ilvl="5">
      <w:start w:val="1"/>
      <w:numFmt w:val="decimal"/>
      <w:isLgl/>
      <w:lvlText w:val="%1.%2.%3.%4.%5.%6"/>
      <w:lvlJc w:val="left"/>
      <w:pPr>
        <w:tabs>
          <w:tab w:val="num" w:pos="11880"/>
        </w:tabs>
        <w:ind w:left="11880" w:hanging="1080"/>
      </w:pPr>
      <w:rPr>
        <w:rFonts w:hint="default"/>
      </w:rPr>
    </w:lvl>
    <w:lvl w:ilvl="6">
      <w:start w:val="1"/>
      <w:numFmt w:val="decimal"/>
      <w:isLgl/>
      <w:lvlText w:val="%1.%2.%3.%4.%5.%6.%7"/>
      <w:lvlJc w:val="left"/>
      <w:pPr>
        <w:tabs>
          <w:tab w:val="num" w:pos="14400"/>
        </w:tabs>
        <w:ind w:left="14400" w:hanging="1440"/>
      </w:pPr>
      <w:rPr>
        <w:rFonts w:hint="default"/>
      </w:rPr>
    </w:lvl>
    <w:lvl w:ilvl="7">
      <w:start w:val="1"/>
      <w:numFmt w:val="decimal"/>
      <w:isLgl/>
      <w:lvlText w:val="%1.%2.%3.%4.%5.%6.%7.%8"/>
      <w:lvlJc w:val="left"/>
      <w:pPr>
        <w:tabs>
          <w:tab w:val="num" w:pos="16560"/>
        </w:tabs>
        <w:ind w:left="16560" w:hanging="1440"/>
      </w:pPr>
      <w:rPr>
        <w:rFonts w:hint="default"/>
      </w:rPr>
    </w:lvl>
    <w:lvl w:ilvl="8">
      <w:start w:val="1"/>
      <w:numFmt w:val="decimal"/>
      <w:isLgl/>
      <w:lvlText w:val="%1.%2.%3.%4.%5.%6.%7.%8.%9"/>
      <w:lvlJc w:val="left"/>
      <w:pPr>
        <w:tabs>
          <w:tab w:val="num" w:pos="18720"/>
        </w:tabs>
        <w:ind w:left="18720" w:hanging="1440"/>
      </w:pPr>
      <w:rPr>
        <w:rFonts w:hint="default"/>
      </w:rPr>
    </w:lvl>
  </w:abstractNum>
  <w:abstractNum w:abstractNumId="93" w15:restartNumberingAfterBreak="0">
    <w:nsid w:val="45592A22"/>
    <w:multiLevelType w:val="singleLevel"/>
    <w:tmpl w:val="D9925C48"/>
    <w:lvl w:ilvl="0">
      <w:start w:val="1"/>
      <w:numFmt w:val="upperLetter"/>
      <w:pStyle w:val="Heading71"/>
      <w:lvlText w:val="%1."/>
      <w:lvlJc w:val="left"/>
      <w:pPr>
        <w:tabs>
          <w:tab w:val="num" w:pos="1440"/>
        </w:tabs>
        <w:ind w:left="1440" w:hanging="720"/>
      </w:pPr>
      <w:rPr>
        <w:rFonts w:hint="default"/>
        <w:b/>
      </w:rPr>
    </w:lvl>
  </w:abstractNum>
  <w:abstractNum w:abstractNumId="94" w15:restartNumberingAfterBreak="0">
    <w:nsid w:val="45906F47"/>
    <w:multiLevelType w:val="singleLevel"/>
    <w:tmpl w:val="3C4CAC7C"/>
    <w:lvl w:ilvl="0">
      <w:start w:val="1"/>
      <w:numFmt w:val="decimal"/>
      <w:lvlText w:val="%1."/>
      <w:lvlJc w:val="left"/>
      <w:pPr>
        <w:tabs>
          <w:tab w:val="num" w:pos="1440"/>
        </w:tabs>
        <w:ind w:left="1440" w:hanging="360"/>
      </w:pPr>
      <w:rPr>
        <w:rFonts w:hint="default"/>
      </w:rPr>
    </w:lvl>
  </w:abstractNum>
  <w:abstractNum w:abstractNumId="95" w15:restartNumberingAfterBreak="0">
    <w:nsid w:val="45E642F3"/>
    <w:multiLevelType w:val="singleLevel"/>
    <w:tmpl w:val="F048A30A"/>
    <w:lvl w:ilvl="0">
      <w:start w:val="2"/>
      <w:numFmt w:val="upperLetter"/>
      <w:lvlText w:val="%1."/>
      <w:lvlJc w:val="left"/>
      <w:pPr>
        <w:tabs>
          <w:tab w:val="num" w:pos="1440"/>
        </w:tabs>
        <w:ind w:left="1440" w:hanging="720"/>
      </w:pPr>
      <w:rPr>
        <w:rFonts w:hint="default"/>
        <w:b/>
        <w:i w:val="0"/>
        <w:sz w:val="18"/>
      </w:rPr>
    </w:lvl>
  </w:abstractNum>
  <w:abstractNum w:abstractNumId="96" w15:restartNumberingAfterBreak="0">
    <w:nsid w:val="466140AE"/>
    <w:multiLevelType w:val="singleLevel"/>
    <w:tmpl w:val="504CC486"/>
    <w:lvl w:ilvl="0">
      <w:start w:val="2"/>
      <w:numFmt w:val="upperLetter"/>
      <w:lvlText w:val="%1."/>
      <w:lvlJc w:val="left"/>
      <w:pPr>
        <w:tabs>
          <w:tab w:val="num" w:pos="1440"/>
        </w:tabs>
        <w:ind w:left="1440" w:hanging="720"/>
      </w:pPr>
      <w:rPr>
        <w:rFonts w:ascii="Arial" w:hAnsi="Arial" w:cs="Arial" w:hint="default"/>
        <w:b/>
        <w:sz w:val="18"/>
        <w:szCs w:val="18"/>
      </w:rPr>
    </w:lvl>
  </w:abstractNum>
  <w:abstractNum w:abstractNumId="97" w15:restartNumberingAfterBreak="0">
    <w:nsid w:val="47B819BD"/>
    <w:multiLevelType w:val="multilevel"/>
    <w:tmpl w:val="604C9AF6"/>
    <w:lvl w:ilvl="0">
      <w:start w:val="2"/>
      <w:numFmt w:val="upperLetter"/>
      <w:lvlText w:val="%1."/>
      <w:lvlJc w:val="left"/>
      <w:pPr>
        <w:tabs>
          <w:tab w:val="num" w:pos="1440"/>
        </w:tabs>
        <w:ind w:left="1440" w:hanging="720"/>
      </w:pPr>
      <w:rPr>
        <w:rFonts w:hint="default"/>
        <w:b/>
      </w:rPr>
    </w:lvl>
    <w:lvl w:ilvl="1">
      <w:start w:val="3"/>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15:restartNumberingAfterBreak="0">
    <w:nsid w:val="48D8416E"/>
    <w:multiLevelType w:val="singleLevel"/>
    <w:tmpl w:val="09402944"/>
    <w:lvl w:ilvl="0">
      <w:start w:val="1"/>
      <w:numFmt w:val="decimal"/>
      <w:lvlText w:val="%1."/>
      <w:lvlJc w:val="left"/>
      <w:pPr>
        <w:tabs>
          <w:tab w:val="num" w:pos="2160"/>
        </w:tabs>
        <w:ind w:left="2160" w:hanging="720"/>
      </w:pPr>
      <w:rPr>
        <w:rFonts w:hint="default"/>
        <w:b/>
      </w:rPr>
    </w:lvl>
  </w:abstractNum>
  <w:abstractNum w:abstractNumId="99" w15:restartNumberingAfterBreak="0">
    <w:nsid w:val="4CC0246B"/>
    <w:multiLevelType w:val="hybridMultilevel"/>
    <w:tmpl w:val="99DE689A"/>
    <w:lvl w:ilvl="0" w:tplc="8CD8A68C">
      <w:start w:val="5"/>
      <w:numFmt w:val="upperLetter"/>
      <w:lvlText w:val="%1."/>
      <w:lvlJc w:val="left"/>
      <w:pPr>
        <w:tabs>
          <w:tab w:val="num" w:pos="2160"/>
        </w:tabs>
        <w:ind w:left="2160" w:hanging="720"/>
      </w:pPr>
      <w:rPr>
        <w:rFonts w:hint="default"/>
        <w:b/>
      </w:rPr>
    </w:lvl>
    <w:lvl w:ilvl="1" w:tplc="D410E6A0">
      <w:start w:val="1"/>
      <w:numFmt w:val="lowerLetter"/>
      <w:lvlText w:val="%2."/>
      <w:lvlJc w:val="left"/>
      <w:pPr>
        <w:tabs>
          <w:tab w:val="num" w:pos="2880"/>
        </w:tabs>
        <w:ind w:left="2880" w:hanging="360"/>
      </w:pPr>
    </w:lvl>
    <w:lvl w:ilvl="2" w:tplc="0B565362">
      <w:start w:val="1"/>
      <w:numFmt w:val="lowerRoman"/>
      <w:lvlText w:val="%3."/>
      <w:lvlJc w:val="right"/>
      <w:pPr>
        <w:tabs>
          <w:tab w:val="num" w:pos="3600"/>
        </w:tabs>
        <w:ind w:left="3600" w:hanging="180"/>
      </w:pPr>
    </w:lvl>
    <w:lvl w:ilvl="3" w:tplc="4344E722">
      <w:start w:val="1"/>
      <w:numFmt w:val="decimal"/>
      <w:lvlText w:val="%4."/>
      <w:lvlJc w:val="left"/>
      <w:pPr>
        <w:tabs>
          <w:tab w:val="num" w:pos="4320"/>
        </w:tabs>
        <w:ind w:left="4320" w:hanging="360"/>
      </w:pPr>
      <w:rPr>
        <w:b/>
      </w:rPr>
    </w:lvl>
    <w:lvl w:ilvl="4" w:tplc="A936F2A8" w:tentative="1">
      <w:start w:val="1"/>
      <w:numFmt w:val="lowerLetter"/>
      <w:lvlText w:val="%5."/>
      <w:lvlJc w:val="left"/>
      <w:pPr>
        <w:tabs>
          <w:tab w:val="num" w:pos="5040"/>
        </w:tabs>
        <w:ind w:left="5040" w:hanging="360"/>
      </w:pPr>
    </w:lvl>
    <w:lvl w:ilvl="5" w:tplc="CE82E010" w:tentative="1">
      <w:start w:val="1"/>
      <w:numFmt w:val="lowerRoman"/>
      <w:lvlText w:val="%6."/>
      <w:lvlJc w:val="right"/>
      <w:pPr>
        <w:tabs>
          <w:tab w:val="num" w:pos="5760"/>
        </w:tabs>
        <w:ind w:left="5760" w:hanging="180"/>
      </w:pPr>
    </w:lvl>
    <w:lvl w:ilvl="6" w:tplc="82EADEC8" w:tentative="1">
      <w:start w:val="1"/>
      <w:numFmt w:val="decimal"/>
      <w:lvlText w:val="%7."/>
      <w:lvlJc w:val="left"/>
      <w:pPr>
        <w:tabs>
          <w:tab w:val="num" w:pos="6480"/>
        </w:tabs>
        <w:ind w:left="6480" w:hanging="360"/>
      </w:pPr>
    </w:lvl>
    <w:lvl w:ilvl="7" w:tplc="42A04D52" w:tentative="1">
      <w:start w:val="1"/>
      <w:numFmt w:val="lowerLetter"/>
      <w:lvlText w:val="%8."/>
      <w:lvlJc w:val="left"/>
      <w:pPr>
        <w:tabs>
          <w:tab w:val="num" w:pos="7200"/>
        </w:tabs>
        <w:ind w:left="7200" w:hanging="360"/>
      </w:pPr>
    </w:lvl>
    <w:lvl w:ilvl="8" w:tplc="B47A5D46" w:tentative="1">
      <w:start w:val="1"/>
      <w:numFmt w:val="lowerRoman"/>
      <w:lvlText w:val="%9."/>
      <w:lvlJc w:val="right"/>
      <w:pPr>
        <w:tabs>
          <w:tab w:val="num" w:pos="7920"/>
        </w:tabs>
        <w:ind w:left="7920" w:hanging="180"/>
      </w:pPr>
    </w:lvl>
  </w:abstractNum>
  <w:abstractNum w:abstractNumId="100" w15:restartNumberingAfterBreak="0">
    <w:nsid w:val="4D131D6A"/>
    <w:multiLevelType w:val="singleLevel"/>
    <w:tmpl w:val="D980BC7C"/>
    <w:lvl w:ilvl="0">
      <w:start w:val="2"/>
      <w:numFmt w:val="upperLetter"/>
      <w:lvlText w:val="%1."/>
      <w:lvlJc w:val="left"/>
      <w:pPr>
        <w:tabs>
          <w:tab w:val="num" w:pos="1080"/>
        </w:tabs>
        <w:ind w:left="1080" w:hanging="360"/>
      </w:pPr>
      <w:rPr>
        <w:rFonts w:hint="default"/>
        <w:b/>
      </w:rPr>
    </w:lvl>
  </w:abstractNum>
  <w:abstractNum w:abstractNumId="101" w15:restartNumberingAfterBreak="0">
    <w:nsid w:val="4DD061CE"/>
    <w:multiLevelType w:val="hybridMultilevel"/>
    <w:tmpl w:val="CD06E85E"/>
    <w:lvl w:ilvl="0" w:tplc="FFFFFFFF">
      <w:start w:val="1"/>
      <w:numFmt w:val="decimal"/>
      <w:lvlText w:val="%1."/>
      <w:lvlJc w:val="left"/>
      <w:pPr>
        <w:tabs>
          <w:tab w:val="num" w:pos="2880"/>
        </w:tabs>
        <w:ind w:left="2880" w:hanging="720"/>
      </w:pPr>
      <w:rPr>
        <w:rFonts w:hint="default"/>
        <w:b/>
        <w:i w:val="0"/>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102" w15:restartNumberingAfterBreak="0">
    <w:nsid w:val="4E585DF9"/>
    <w:multiLevelType w:val="hybridMultilevel"/>
    <w:tmpl w:val="F5C29944"/>
    <w:lvl w:ilvl="0" w:tplc="595C7978">
      <w:start w:val="6"/>
      <w:numFmt w:val="decimal"/>
      <w:lvlText w:val="%1."/>
      <w:lvlJc w:val="left"/>
      <w:pPr>
        <w:tabs>
          <w:tab w:val="num" w:pos="1260"/>
        </w:tabs>
        <w:ind w:left="1260" w:hanging="360"/>
      </w:pPr>
      <w:rPr>
        <w:b/>
        <w:color w:val="auto"/>
      </w:rPr>
    </w:lvl>
    <w:lvl w:ilvl="1" w:tplc="04090019">
      <w:start w:val="1"/>
      <w:numFmt w:val="lowerLetter"/>
      <w:lvlText w:val="%2."/>
      <w:lvlJc w:val="left"/>
      <w:pPr>
        <w:tabs>
          <w:tab w:val="num" w:pos="1980"/>
        </w:tabs>
        <w:ind w:left="19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15:restartNumberingAfterBreak="0">
    <w:nsid w:val="50285A4F"/>
    <w:multiLevelType w:val="hybridMultilevel"/>
    <w:tmpl w:val="A9B291AA"/>
    <w:lvl w:ilvl="0" w:tplc="93189F46">
      <w:start w:val="3"/>
      <w:numFmt w:val="upperLetter"/>
      <w:lvlText w:val="%1."/>
      <w:lvlJc w:val="left"/>
      <w:pPr>
        <w:tabs>
          <w:tab w:val="num" w:pos="1440"/>
        </w:tabs>
        <w:ind w:left="1440" w:hanging="720"/>
      </w:pPr>
      <w:rPr>
        <w:rFonts w:hint="default"/>
        <w:b/>
      </w:rPr>
    </w:lvl>
    <w:lvl w:ilvl="1" w:tplc="CEAC1744" w:tentative="1">
      <w:start w:val="1"/>
      <w:numFmt w:val="lowerLetter"/>
      <w:lvlText w:val="%2."/>
      <w:lvlJc w:val="left"/>
      <w:pPr>
        <w:tabs>
          <w:tab w:val="num" w:pos="1440"/>
        </w:tabs>
        <w:ind w:left="1440" w:hanging="360"/>
      </w:pPr>
    </w:lvl>
    <w:lvl w:ilvl="2" w:tplc="FC62EA28" w:tentative="1">
      <w:start w:val="1"/>
      <w:numFmt w:val="lowerRoman"/>
      <w:lvlText w:val="%3."/>
      <w:lvlJc w:val="right"/>
      <w:pPr>
        <w:tabs>
          <w:tab w:val="num" w:pos="2160"/>
        </w:tabs>
        <w:ind w:left="2160" w:hanging="180"/>
      </w:pPr>
    </w:lvl>
    <w:lvl w:ilvl="3" w:tplc="AAE0CADE" w:tentative="1">
      <w:start w:val="1"/>
      <w:numFmt w:val="decimal"/>
      <w:lvlText w:val="%4."/>
      <w:lvlJc w:val="left"/>
      <w:pPr>
        <w:tabs>
          <w:tab w:val="num" w:pos="2880"/>
        </w:tabs>
        <w:ind w:left="2880" w:hanging="360"/>
      </w:pPr>
    </w:lvl>
    <w:lvl w:ilvl="4" w:tplc="1AB87F10" w:tentative="1">
      <w:start w:val="1"/>
      <w:numFmt w:val="lowerLetter"/>
      <w:lvlText w:val="%5."/>
      <w:lvlJc w:val="left"/>
      <w:pPr>
        <w:tabs>
          <w:tab w:val="num" w:pos="3600"/>
        </w:tabs>
        <w:ind w:left="3600" w:hanging="360"/>
      </w:pPr>
    </w:lvl>
    <w:lvl w:ilvl="5" w:tplc="274CDC9A" w:tentative="1">
      <w:start w:val="1"/>
      <w:numFmt w:val="lowerRoman"/>
      <w:lvlText w:val="%6."/>
      <w:lvlJc w:val="right"/>
      <w:pPr>
        <w:tabs>
          <w:tab w:val="num" w:pos="4320"/>
        </w:tabs>
        <w:ind w:left="4320" w:hanging="180"/>
      </w:pPr>
    </w:lvl>
    <w:lvl w:ilvl="6" w:tplc="B6B01D8C" w:tentative="1">
      <w:start w:val="1"/>
      <w:numFmt w:val="decimal"/>
      <w:lvlText w:val="%7."/>
      <w:lvlJc w:val="left"/>
      <w:pPr>
        <w:tabs>
          <w:tab w:val="num" w:pos="5040"/>
        </w:tabs>
        <w:ind w:left="5040" w:hanging="360"/>
      </w:pPr>
    </w:lvl>
    <w:lvl w:ilvl="7" w:tplc="D6C49832" w:tentative="1">
      <w:start w:val="1"/>
      <w:numFmt w:val="lowerLetter"/>
      <w:lvlText w:val="%8."/>
      <w:lvlJc w:val="left"/>
      <w:pPr>
        <w:tabs>
          <w:tab w:val="num" w:pos="5760"/>
        </w:tabs>
        <w:ind w:left="5760" w:hanging="360"/>
      </w:pPr>
    </w:lvl>
    <w:lvl w:ilvl="8" w:tplc="5AFE223A" w:tentative="1">
      <w:start w:val="1"/>
      <w:numFmt w:val="lowerRoman"/>
      <w:lvlText w:val="%9."/>
      <w:lvlJc w:val="right"/>
      <w:pPr>
        <w:tabs>
          <w:tab w:val="num" w:pos="6480"/>
        </w:tabs>
        <w:ind w:left="6480" w:hanging="180"/>
      </w:pPr>
    </w:lvl>
  </w:abstractNum>
  <w:abstractNum w:abstractNumId="104" w15:restartNumberingAfterBreak="0">
    <w:nsid w:val="50A871F6"/>
    <w:multiLevelType w:val="multilevel"/>
    <w:tmpl w:val="EBE65FEC"/>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5" w15:restartNumberingAfterBreak="0">
    <w:nsid w:val="51C9542E"/>
    <w:multiLevelType w:val="singleLevel"/>
    <w:tmpl w:val="068C8A08"/>
    <w:lvl w:ilvl="0">
      <w:start w:val="2"/>
      <w:numFmt w:val="upperLetter"/>
      <w:lvlText w:val="%1."/>
      <w:lvlJc w:val="left"/>
      <w:pPr>
        <w:tabs>
          <w:tab w:val="num" w:pos="1440"/>
        </w:tabs>
        <w:ind w:left="1440" w:hanging="720"/>
      </w:pPr>
      <w:rPr>
        <w:rFonts w:hint="default"/>
        <w:b/>
      </w:rPr>
    </w:lvl>
  </w:abstractNum>
  <w:abstractNum w:abstractNumId="106" w15:restartNumberingAfterBreak="0">
    <w:nsid w:val="52887ECD"/>
    <w:multiLevelType w:val="singleLevel"/>
    <w:tmpl w:val="A1769796"/>
    <w:lvl w:ilvl="0">
      <w:start w:val="1"/>
      <w:numFmt w:val="decimal"/>
      <w:lvlText w:val="%1."/>
      <w:lvlJc w:val="left"/>
      <w:pPr>
        <w:tabs>
          <w:tab w:val="num" w:pos="1080"/>
        </w:tabs>
        <w:ind w:left="1080" w:hanging="360"/>
      </w:pPr>
      <w:rPr>
        <w:rFonts w:hint="default"/>
        <w:b/>
      </w:rPr>
    </w:lvl>
  </w:abstractNum>
  <w:abstractNum w:abstractNumId="107" w15:restartNumberingAfterBreak="0">
    <w:nsid w:val="52C931DC"/>
    <w:multiLevelType w:val="hybridMultilevel"/>
    <w:tmpl w:val="1914965C"/>
    <w:lvl w:ilvl="0" w:tplc="CBEA6B3E">
      <w:start w:val="4"/>
      <w:numFmt w:val="upperLetter"/>
      <w:lvlText w:val="%1."/>
      <w:lvlJc w:val="left"/>
      <w:pPr>
        <w:tabs>
          <w:tab w:val="num" w:pos="1800"/>
        </w:tabs>
        <w:ind w:left="1800" w:hanging="360"/>
      </w:pPr>
      <w:rPr>
        <w:rFonts w:hint="default"/>
        <w:b/>
        <w:i w:val="0"/>
      </w:rPr>
    </w:lvl>
    <w:lvl w:ilvl="1" w:tplc="9F5AD920" w:tentative="1">
      <w:start w:val="1"/>
      <w:numFmt w:val="lowerLetter"/>
      <w:lvlText w:val="%2."/>
      <w:lvlJc w:val="left"/>
      <w:pPr>
        <w:ind w:left="1440" w:hanging="360"/>
      </w:pPr>
    </w:lvl>
    <w:lvl w:ilvl="2" w:tplc="57F4C3A6" w:tentative="1">
      <w:start w:val="1"/>
      <w:numFmt w:val="lowerRoman"/>
      <w:lvlText w:val="%3."/>
      <w:lvlJc w:val="right"/>
      <w:pPr>
        <w:ind w:left="2160" w:hanging="180"/>
      </w:pPr>
    </w:lvl>
    <w:lvl w:ilvl="3" w:tplc="7184554A" w:tentative="1">
      <w:start w:val="1"/>
      <w:numFmt w:val="decimal"/>
      <w:lvlText w:val="%4."/>
      <w:lvlJc w:val="left"/>
      <w:pPr>
        <w:ind w:left="2880" w:hanging="360"/>
      </w:pPr>
    </w:lvl>
    <w:lvl w:ilvl="4" w:tplc="535A08F4" w:tentative="1">
      <w:start w:val="1"/>
      <w:numFmt w:val="lowerLetter"/>
      <w:lvlText w:val="%5."/>
      <w:lvlJc w:val="left"/>
      <w:pPr>
        <w:ind w:left="3600" w:hanging="360"/>
      </w:pPr>
    </w:lvl>
    <w:lvl w:ilvl="5" w:tplc="FACAD722" w:tentative="1">
      <w:start w:val="1"/>
      <w:numFmt w:val="lowerRoman"/>
      <w:lvlText w:val="%6."/>
      <w:lvlJc w:val="right"/>
      <w:pPr>
        <w:ind w:left="4320" w:hanging="180"/>
      </w:pPr>
    </w:lvl>
    <w:lvl w:ilvl="6" w:tplc="CD68827E" w:tentative="1">
      <w:start w:val="1"/>
      <w:numFmt w:val="decimal"/>
      <w:lvlText w:val="%7."/>
      <w:lvlJc w:val="left"/>
      <w:pPr>
        <w:ind w:left="5040" w:hanging="360"/>
      </w:pPr>
    </w:lvl>
    <w:lvl w:ilvl="7" w:tplc="A5BA68AC" w:tentative="1">
      <w:start w:val="1"/>
      <w:numFmt w:val="lowerLetter"/>
      <w:lvlText w:val="%8."/>
      <w:lvlJc w:val="left"/>
      <w:pPr>
        <w:ind w:left="5760" w:hanging="360"/>
      </w:pPr>
    </w:lvl>
    <w:lvl w:ilvl="8" w:tplc="F8683558" w:tentative="1">
      <w:start w:val="1"/>
      <w:numFmt w:val="lowerRoman"/>
      <w:lvlText w:val="%9."/>
      <w:lvlJc w:val="right"/>
      <w:pPr>
        <w:ind w:left="6480" w:hanging="180"/>
      </w:pPr>
    </w:lvl>
  </w:abstractNum>
  <w:abstractNum w:abstractNumId="108" w15:restartNumberingAfterBreak="0">
    <w:nsid w:val="530B0743"/>
    <w:multiLevelType w:val="multilevel"/>
    <w:tmpl w:val="04E421BA"/>
    <w:lvl w:ilvl="0">
      <w:start w:val="1"/>
      <w:numFmt w:val="decimal"/>
      <w:lvlText w:val="%1."/>
      <w:lvlJc w:val="left"/>
      <w:pPr>
        <w:tabs>
          <w:tab w:val="num" w:pos="1440"/>
        </w:tabs>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9" w15:restartNumberingAfterBreak="0">
    <w:nsid w:val="534C44BD"/>
    <w:multiLevelType w:val="singleLevel"/>
    <w:tmpl w:val="F11A2488"/>
    <w:lvl w:ilvl="0">
      <w:start w:val="1"/>
      <w:numFmt w:val="decimal"/>
      <w:lvlText w:val="%1."/>
      <w:lvlJc w:val="left"/>
      <w:pPr>
        <w:tabs>
          <w:tab w:val="num" w:pos="2160"/>
        </w:tabs>
        <w:ind w:left="2160" w:hanging="720"/>
      </w:pPr>
      <w:rPr>
        <w:rFonts w:hint="default"/>
        <w:b/>
      </w:rPr>
    </w:lvl>
  </w:abstractNum>
  <w:abstractNum w:abstractNumId="110" w15:restartNumberingAfterBreak="0">
    <w:nsid w:val="536B74A3"/>
    <w:multiLevelType w:val="multilevel"/>
    <w:tmpl w:val="9FEC9F58"/>
    <w:lvl w:ilvl="0">
      <w:start w:val="2"/>
      <w:numFmt w:val="decimal"/>
      <w:lvlText w:val="%1."/>
      <w:lvlJc w:val="left"/>
      <w:pPr>
        <w:tabs>
          <w:tab w:val="num" w:pos="720"/>
        </w:tabs>
        <w:ind w:left="720" w:hanging="720"/>
      </w:pPr>
      <w:rPr>
        <w:rFonts w:hint="default"/>
      </w:rPr>
    </w:lvl>
    <w:lvl w:ilvl="1">
      <w:start w:val="1"/>
      <w:numFmt w:val="decimal"/>
      <w:lvlText w:val="3.%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11" w15:restartNumberingAfterBreak="0">
    <w:nsid w:val="55542CEC"/>
    <w:multiLevelType w:val="singleLevel"/>
    <w:tmpl w:val="763A0260"/>
    <w:lvl w:ilvl="0">
      <w:start w:val="2"/>
      <w:numFmt w:val="decimal"/>
      <w:lvlText w:val="%1."/>
      <w:lvlJc w:val="left"/>
      <w:pPr>
        <w:tabs>
          <w:tab w:val="num" w:pos="1800"/>
        </w:tabs>
        <w:ind w:left="1800" w:hanging="360"/>
      </w:pPr>
      <w:rPr>
        <w:rFonts w:hint="default"/>
        <w:b/>
      </w:rPr>
    </w:lvl>
  </w:abstractNum>
  <w:abstractNum w:abstractNumId="112" w15:restartNumberingAfterBreak="0">
    <w:nsid w:val="55902E20"/>
    <w:multiLevelType w:val="hybridMultilevel"/>
    <w:tmpl w:val="8E0003BE"/>
    <w:lvl w:ilvl="0" w:tplc="B0FC6804">
      <w:start w:val="2"/>
      <w:numFmt w:val="upperLetter"/>
      <w:lvlText w:val="%1."/>
      <w:lvlJc w:val="left"/>
      <w:pPr>
        <w:tabs>
          <w:tab w:val="num" w:pos="2160"/>
        </w:tabs>
        <w:ind w:left="2160" w:hanging="720"/>
      </w:pPr>
      <w:rPr>
        <w:rFonts w:hint="default"/>
        <w:b/>
        <w:i w:val="0"/>
        <w:sz w:val="18"/>
      </w:rPr>
    </w:lvl>
    <w:lvl w:ilvl="1" w:tplc="CBE4999E" w:tentative="1">
      <w:start w:val="1"/>
      <w:numFmt w:val="lowerLetter"/>
      <w:lvlText w:val="%2."/>
      <w:lvlJc w:val="left"/>
      <w:pPr>
        <w:tabs>
          <w:tab w:val="num" w:pos="2160"/>
        </w:tabs>
        <w:ind w:left="2160" w:hanging="360"/>
      </w:pPr>
    </w:lvl>
    <w:lvl w:ilvl="2" w:tplc="ACE0A008" w:tentative="1">
      <w:start w:val="1"/>
      <w:numFmt w:val="lowerRoman"/>
      <w:lvlText w:val="%3."/>
      <w:lvlJc w:val="right"/>
      <w:pPr>
        <w:tabs>
          <w:tab w:val="num" w:pos="2880"/>
        </w:tabs>
        <w:ind w:left="2880" w:hanging="180"/>
      </w:pPr>
    </w:lvl>
    <w:lvl w:ilvl="3" w:tplc="F8DCD456" w:tentative="1">
      <w:start w:val="1"/>
      <w:numFmt w:val="decimal"/>
      <w:lvlText w:val="%4."/>
      <w:lvlJc w:val="left"/>
      <w:pPr>
        <w:tabs>
          <w:tab w:val="num" w:pos="3600"/>
        </w:tabs>
        <w:ind w:left="3600" w:hanging="360"/>
      </w:pPr>
    </w:lvl>
    <w:lvl w:ilvl="4" w:tplc="70B0B014" w:tentative="1">
      <w:start w:val="1"/>
      <w:numFmt w:val="lowerLetter"/>
      <w:lvlText w:val="%5."/>
      <w:lvlJc w:val="left"/>
      <w:pPr>
        <w:tabs>
          <w:tab w:val="num" w:pos="4320"/>
        </w:tabs>
        <w:ind w:left="4320" w:hanging="360"/>
      </w:pPr>
    </w:lvl>
    <w:lvl w:ilvl="5" w:tplc="6376FB26" w:tentative="1">
      <w:start w:val="1"/>
      <w:numFmt w:val="lowerRoman"/>
      <w:lvlText w:val="%6."/>
      <w:lvlJc w:val="right"/>
      <w:pPr>
        <w:tabs>
          <w:tab w:val="num" w:pos="5040"/>
        </w:tabs>
        <w:ind w:left="5040" w:hanging="180"/>
      </w:pPr>
    </w:lvl>
    <w:lvl w:ilvl="6" w:tplc="AC8CE0AE" w:tentative="1">
      <w:start w:val="1"/>
      <w:numFmt w:val="decimal"/>
      <w:lvlText w:val="%7."/>
      <w:lvlJc w:val="left"/>
      <w:pPr>
        <w:tabs>
          <w:tab w:val="num" w:pos="5760"/>
        </w:tabs>
        <w:ind w:left="5760" w:hanging="360"/>
      </w:pPr>
    </w:lvl>
    <w:lvl w:ilvl="7" w:tplc="2E7003BC" w:tentative="1">
      <w:start w:val="1"/>
      <w:numFmt w:val="lowerLetter"/>
      <w:lvlText w:val="%8."/>
      <w:lvlJc w:val="left"/>
      <w:pPr>
        <w:tabs>
          <w:tab w:val="num" w:pos="6480"/>
        </w:tabs>
        <w:ind w:left="6480" w:hanging="360"/>
      </w:pPr>
    </w:lvl>
    <w:lvl w:ilvl="8" w:tplc="C64870B8" w:tentative="1">
      <w:start w:val="1"/>
      <w:numFmt w:val="lowerRoman"/>
      <w:lvlText w:val="%9."/>
      <w:lvlJc w:val="right"/>
      <w:pPr>
        <w:tabs>
          <w:tab w:val="num" w:pos="7200"/>
        </w:tabs>
        <w:ind w:left="7200" w:hanging="180"/>
      </w:pPr>
    </w:lvl>
  </w:abstractNum>
  <w:abstractNum w:abstractNumId="113" w15:restartNumberingAfterBreak="0">
    <w:nsid w:val="56566026"/>
    <w:multiLevelType w:val="singleLevel"/>
    <w:tmpl w:val="DEC25640"/>
    <w:lvl w:ilvl="0">
      <w:start w:val="2"/>
      <w:numFmt w:val="upperLetter"/>
      <w:lvlText w:val="%1."/>
      <w:lvlJc w:val="left"/>
      <w:pPr>
        <w:tabs>
          <w:tab w:val="num" w:pos="720"/>
        </w:tabs>
        <w:ind w:left="720" w:firstLine="0"/>
      </w:pPr>
      <w:rPr>
        <w:rFonts w:hint="default"/>
        <w:b/>
      </w:rPr>
    </w:lvl>
  </w:abstractNum>
  <w:abstractNum w:abstractNumId="114" w15:restartNumberingAfterBreak="0">
    <w:nsid w:val="567341CA"/>
    <w:multiLevelType w:val="hybridMultilevel"/>
    <w:tmpl w:val="34BC5F5C"/>
    <w:lvl w:ilvl="0" w:tplc="7FCC4A28">
      <w:start w:val="3"/>
      <w:numFmt w:val="upperLetter"/>
      <w:lvlText w:val="%1."/>
      <w:lvlJc w:val="left"/>
      <w:pPr>
        <w:tabs>
          <w:tab w:val="num" w:pos="1080"/>
        </w:tabs>
        <w:ind w:left="1080" w:hanging="360"/>
      </w:pPr>
      <w:rPr>
        <w:rFonts w:hint="default"/>
        <w:b/>
      </w:rPr>
    </w:lvl>
    <w:lvl w:ilvl="1" w:tplc="476089F8" w:tentative="1">
      <w:start w:val="1"/>
      <w:numFmt w:val="lowerLetter"/>
      <w:lvlText w:val="%2."/>
      <w:lvlJc w:val="left"/>
      <w:pPr>
        <w:tabs>
          <w:tab w:val="num" w:pos="-720"/>
        </w:tabs>
        <w:ind w:left="-720" w:hanging="360"/>
      </w:pPr>
    </w:lvl>
    <w:lvl w:ilvl="2" w:tplc="6A1C4DCC" w:tentative="1">
      <w:start w:val="1"/>
      <w:numFmt w:val="lowerRoman"/>
      <w:lvlText w:val="%3."/>
      <w:lvlJc w:val="right"/>
      <w:pPr>
        <w:tabs>
          <w:tab w:val="num" w:pos="0"/>
        </w:tabs>
        <w:ind w:left="0" w:hanging="180"/>
      </w:pPr>
    </w:lvl>
    <w:lvl w:ilvl="3" w:tplc="FA4E21DA" w:tentative="1">
      <w:start w:val="1"/>
      <w:numFmt w:val="decimal"/>
      <w:lvlText w:val="%4."/>
      <w:lvlJc w:val="left"/>
      <w:pPr>
        <w:tabs>
          <w:tab w:val="num" w:pos="720"/>
        </w:tabs>
        <w:ind w:left="720" w:hanging="360"/>
      </w:pPr>
    </w:lvl>
    <w:lvl w:ilvl="4" w:tplc="1B1C6864" w:tentative="1">
      <w:start w:val="1"/>
      <w:numFmt w:val="lowerLetter"/>
      <w:lvlText w:val="%5."/>
      <w:lvlJc w:val="left"/>
      <w:pPr>
        <w:tabs>
          <w:tab w:val="num" w:pos="1440"/>
        </w:tabs>
        <w:ind w:left="1440" w:hanging="360"/>
      </w:pPr>
    </w:lvl>
    <w:lvl w:ilvl="5" w:tplc="4F9C8278" w:tentative="1">
      <w:start w:val="1"/>
      <w:numFmt w:val="lowerRoman"/>
      <w:lvlText w:val="%6."/>
      <w:lvlJc w:val="right"/>
      <w:pPr>
        <w:tabs>
          <w:tab w:val="num" w:pos="2160"/>
        </w:tabs>
        <w:ind w:left="2160" w:hanging="180"/>
      </w:pPr>
    </w:lvl>
    <w:lvl w:ilvl="6" w:tplc="D03ABE62" w:tentative="1">
      <w:start w:val="1"/>
      <w:numFmt w:val="decimal"/>
      <w:lvlText w:val="%7."/>
      <w:lvlJc w:val="left"/>
      <w:pPr>
        <w:tabs>
          <w:tab w:val="num" w:pos="2880"/>
        </w:tabs>
        <w:ind w:left="2880" w:hanging="360"/>
      </w:pPr>
    </w:lvl>
    <w:lvl w:ilvl="7" w:tplc="442A85F2" w:tentative="1">
      <w:start w:val="1"/>
      <w:numFmt w:val="lowerLetter"/>
      <w:lvlText w:val="%8."/>
      <w:lvlJc w:val="left"/>
      <w:pPr>
        <w:tabs>
          <w:tab w:val="num" w:pos="3600"/>
        </w:tabs>
        <w:ind w:left="3600" w:hanging="360"/>
      </w:pPr>
    </w:lvl>
    <w:lvl w:ilvl="8" w:tplc="32F89DF6" w:tentative="1">
      <w:start w:val="1"/>
      <w:numFmt w:val="lowerRoman"/>
      <w:lvlText w:val="%9."/>
      <w:lvlJc w:val="right"/>
      <w:pPr>
        <w:tabs>
          <w:tab w:val="num" w:pos="4320"/>
        </w:tabs>
        <w:ind w:left="4320" w:hanging="180"/>
      </w:pPr>
    </w:lvl>
  </w:abstractNum>
  <w:abstractNum w:abstractNumId="115" w15:restartNumberingAfterBreak="0">
    <w:nsid w:val="56BC2EF2"/>
    <w:multiLevelType w:val="singleLevel"/>
    <w:tmpl w:val="B89A5C9E"/>
    <w:lvl w:ilvl="0">
      <w:start w:val="4"/>
      <w:numFmt w:val="upperLetter"/>
      <w:lvlText w:val="%1."/>
      <w:lvlJc w:val="left"/>
      <w:pPr>
        <w:tabs>
          <w:tab w:val="num" w:pos="1440"/>
        </w:tabs>
        <w:ind w:left="1440" w:hanging="720"/>
      </w:pPr>
      <w:rPr>
        <w:rFonts w:hint="default"/>
        <w:b/>
      </w:rPr>
    </w:lvl>
  </w:abstractNum>
  <w:abstractNum w:abstractNumId="116" w15:restartNumberingAfterBreak="0">
    <w:nsid w:val="57883FEC"/>
    <w:multiLevelType w:val="hybridMultilevel"/>
    <w:tmpl w:val="02F846C8"/>
    <w:lvl w:ilvl="0" w:tplc="165C151A">
      <w:start w:val="6"/>
      <w:numFmt w:val="upperLetter"/>
      <w:lvlText w:val="%1."/>
      <w:lvlJc w:val="left"/>
      <w:pPr>
        <w:tabs>
          <w:tab w:val="num" w:pos="2160"/>
        </w:tabs>
        <w:ind w:left="2160" w:hanging="720"/>
      </w:pPr>
      <w:rPr>
        <w:rFonts w:hint="default"/>
        <w:b/>
      </w:rPr>
    </w:lvl>
    <w:lvl w:ilvl="1" w:tplc="C368F1DE" w:tentative="1">
      <w:start w:val="1"/>
      <w:numFmt w:val="lowerLetter"/>
      <w:lvlText w:val="%2."/>
      <w:lvlJc w:val="left"/>
      <w:pPr>
        <w:tabs>
          <w:tab w:val="num" w:pos="1440"/>
        </w:tabs>
        <w:ind w:left="1440" w:hanging="360"/>
      </w:pPr>
    </w:lvl>
    <w:lvl w:ilvl="2" w:tplc="60E6E762" w:tentative="1">
      <w:start w:val="1"/>
      <w:numFmt w:val="lowerRoman"/>
      <w:lvlText w:val="%3."/>
      <w:lvlJc w:val="right"/>
      <w:pPr>
        <w:tabs>
          <w:tab w:val="num" w:pos="2160"/>
        </w:tabs>
        <w:ind w:left="2160" w:hanging="180"/>
      </w:pPr>
    </w:lvl>
    <w:lvl w:ilvl="3" w:tplc="57E2D6C2" w:tentative="1">
      <w:start w:val="1"/>
      <w:numFmt w:val="decimal"/>
      <w:lvlText w:val="%4."/>
      <w:lvlJc w:val="left"/>
      <w:pPr>
        <w:tabs>
          <w:tab w:val="num" w:pos="2880"/>
        </w:tabs>
        <w:ind w:left="2880" w:hanging="360"/>
      </w:pPr>
    </w:lvl>
    <w:lvl w:ilvl="4" w:tplc="75F0F2D2" w:tentative="1">
      <w:start w:val="1"/>
      <w:numFmt w:val="lowerLetter"/>
      <w:lvlText w:val="%5."/>
      <w:lvlJc w:val="left"/>
      <w:pPr>
        <w:tabs>
          <w:tab w:val="num" w:pos="3600"/>
        </w:tabs>
        <w:ind w:left="3600" w:hanging="360"/>
      </w:pPr>
    </w:lvl>
    <w:lvl w:ilvl="5" w:tplc="270A2B60" w:tentative="1">
      <w:start w:val="1"/>
      <w:numFmt w:val="lowerRoman"/>
      <w:lvlText w:val="%6."/>
      <w:lvlJc w:val="right"/>
      <w:pPr>
        <w:tabs>
          <w:tab w:val="num" w:pos="4320"/>
        </w:tabs>
        <w:ind w:left="4320" w:hanging="180"/>
      </w:pPr>
    </w:lvl>
    <w:lvl w:ilvl="6" w:tplc="66D69AD8" w:tentative="1">
      <w:start w:val="1"/>
      <w:numFmt w:val="decimal"/>
      <w:lvlText w:val="%7."/>
      <w:lvlJc w:val="left"/>
      <w:pPr>
        <w:tabs>
          <w:tab w:val="num" w:pos="5040"/>
        </w:tabs>
        <w:ind w:left="5040" w:hanging="360"/>
      </w:pPr>
    </w:lvl>
    <w:lvl w:ilvl="7" w:tplc="B9A2362C" w:tentative="1">
      <w:start w:val="1"/>
      <w:numFmt w:val="lowerLetter"/>
      <w:lvlText w:val="%8."/>
      <w:lvlJc w:val="left"/>
      <w:pPr>
        <w:tabs>
          <w:tab w:val="num" w:pos="5760"/>
        </w:tabs>
        <w:ind w:left="5760" w:hanging="360"/>
      </w:pPr>
    </w:lvl>
    <w:lvl w:ilvl="8" w:tplc="8B640AB8" w:tentative="1">
      <w:start w:val="1"/>
      <w:numFmt w:val="lowerRoman"/>
      <w:lvlText w:val="%9."/>
      <w:lvlJc w:val="right"/>
      <w:pPr>
        <w:tabs>
          <w:tab w:val="num" w:pos="6480"/>
        </w:tabs>
        <w:ind w:left="6480" w:hanging="180"/>
      </w:pPr>
    </w:lvl>
  </w:abstractNum>
  <w:abstractNum w:abstractNumId="117" w15:restartNumberingAfterBreak="0">
    <w:nsid w:val="59DB7972"/>
    <w:multiLevelType w:val="multilevel"/>
    <w:tmpl w:val="49EA24C2"/>
    <w:lvl w:ilvl="0">
      <w:start w:val="2"/>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18" w15:restartNumberingAfterBreak="0">
    <w:nsid w:val="5A193911"/>
    <w:multiLevelType w:val="hybridMultilevel"/>
    <w:tmpl w:val="F06E5FE0"/>
    <w:lvl w:ilvl="0" w:tplc="A3A8E4F4">
      <w:start w:val="1"/>
      <w:numFmt w:val="decimal"/>
      <w:lvlText w:val="%1."/>
      <w:lvlJc w:val="left"/>
      <w:pPr>
        <w:tabs>
          <w:tab w:val="num" w:pos="3240"/>
        </w:tabs>
        <w:ind w:left="3240" w:hanging="360"/>
      </w:pPr>
      <w:rPr>
        <w:rFonts w:hint="default"/>
        <w:b/>
      </w:rPr>
    </w:lvl>
    <w:lvl w:ilvl="1" w:tplc="2A66E95A">
      <w:numFmt w:val="none"/>
      <w:lvlText w:val=""/>
      <w:lvlJc w:val="left"/>
      <w:pPr>
        <w:tabs>
          <w:tab w:val="num" w:pos="360"/>
        </w:tabs>
      </w:pPr>
    </w:lvl>
    <w:lvl w:ilvl="2" w:tplc="DCB0C55A">
      <w:numFmt w:val="none"/>
      <w:lvlText w:val=""/>
      <w:lvlJc w:val="left"/>
      <w:pPr>
        <w:tabs>
          <w:tab w:val="num" w:pos="360"/>
        </w:tabs>
      </w:pPr>
    </w:lvl>
    <w:lvl w:ilvl="3" w:tplc="93E05F46">
      <w:numFmt w:val="none"/>
      <w:lvlText w:val=""/>
      <w:lvlJc w:val="left"/>
      <w:pPr>
        <w:tabs>
          <w:tab w:val="num" w:pos="360"/>
        </w:tabs>
      </w:pPr>
    </w:lvl>
    <w:lvl w:ilvl="4" w:tplc="61BAAEAE">
      <w:numFmt w:val="none"/>
      <w:lvlText w:val=""/>
      <w:lvlJc w:val="left"/>
      <w:pPr>
        <w:tabs>
          <w:tab w:val="num" w:pos="360"/>
        </w:tabs>
      </w:pPr>
    </w:lvl>
    <w:lvl w:ilvl="5" w:tplc="B9FED15C">
      <w:numFmt w:val="none"/>
      <w:lvlText w:val=""/>
      <w:lvlJc w:val="left"/>
      <w:pPr>
        <w:tabs>
          <w:tab w:val="num" w:pos="360"/>
        </w:tabs>
      </w:pPr>
    </w:lvl>
    <w:lvl w:ilvl="6" w:tplc="7110F1EE">
      <w:numFmt w:val="none"/>
      <w:lvlText w:val=""/>
      <w:lvlJc w:val="left"/>
      <w:pPr>
        <w:tabs>
          <w:tab w:val="num" w:pos="360"/>
        </w:tabs>
      </w:pPr>
    </w:lvl>
    <w:lvl w:ilvl="7" w:tplc="CA5CE79E">
      <w:numFmt w:val="none"/>
      <w:lvlText w:val=""/>
      <w:lvlJc w:val="left"/>
      <w:pPr>
        <w:tabs>
          <w:tab w:val="num" w:pos="360"/>
        </w:tabs>
      </w:pPr>
    </w:lvl>
    <w:lvl w:ilvl="8" w:tplc="52C6DE2C">
      <w:numFmt w:val="none"/>
      <w:lvlText w:val=""/>
      <w:lvlJc w:val="left"/>
      <w:pPr>
        <w:tabs>
          <w:tab w:val="num" w:pos="360"/>
        </w:tabs>
      </w:pPr>
    </w:lvl>
  </w:abstractNum>
  <w:abstractNum w:abstractNumId="119" w15:restartNumberingAfterBreak="0">
    <w:nsid w:val="5B9F3448"/>
    <w:multiLevelType w:val="singleLevel"/>
    <w:tmpl w:val="27F2DF84"/>
    <w:lvl w:ilvl="0">
      <w:start w:val="1"/>
      <w:numFmt w:val="decimal"/>
      <w:lvlText w:val="%1."/>
      <w:lvlJc w:val="left"/>
      <w:pPr>
        <w:tabs>
          <w:tab w:val="num" w:pos="1080"/>
        </w:tabs>
        <w:ind w:left="1080" w:hanging="360"/>
      </w:pPr>
      <w:rPr>
        <w:rFonts w:hint="default"/>
        <w:b/>
      </w:rPr>
    </w:lvl>
  </w:abstractNum>
  <w:abstractNum w:abstractNumId="120" w15:restartNumberingAfterBreak="0">
    <w:nsid w:val="5CDE73FA"/>
    <w:multiLevelType w:val="singleLevel"/>
    <w:tmpl w:val="BEB0F5F6"/>
    <w:lvl w:ilvl="0">
      <w:start w:val="2"/>
      <w:numFmt w:val="upperLetter"/>
      <w:lvlText w:val="%1."/>
      <w:lvlJc w:val="left"/>
      <w:pPr>
        <w:tabs>
          <w:tab w:val="num" w:pos="1080"/>
        </w:tabs>
        <w:ind w:left="1080" w:hanging="360"/>
      </w:pPr>
      <w:rPr>
        <w:rFonts w:hint="default"/>
        <w:b/>
        <w:i w:val="0"/>
        <w:sz w:val="18"/>
      </w:rPr>
    </w:lvl>
  </w:abstractNum>
  <w:abstractNum w:abstractNumId="121" w15:restartNumberingAfterBreak="0">
    <w:nsid w:val="5DA6684D"/>
    <w:multiLevelType w:val="hybridMultilevel"/>
    <w:tmpl w:val="7096917C"/>
    <w:lvl w:ilvl="0" w:tplc="18F82552">
      <w:start w:val="1"/>
      <w:numFmt w:val="upperLetter"/>
      <w:lvlText w:val="%1."/>
      <w:lvlJc w:val="left"/>
      <w:pPr>
        <w:tabs>
          <w:tab w:val="num" w:pos="2160"/>
        </w:tabs>
        <w:ind w:left="2160" w:hanging="720"/>
      </w:pPr>
      <w:rPr>
        <w:rFonts w:hint="default"/>
        <w:b/>
      </w:rPr>
    </w:lvl>
    <w:lvl w:ilvl="1" w:tplc="19FC3640" w:tentative="1">
      <w:start w:val="1"/>
      <w:numFmt w:val="lowerLetter"/>
      <w:lvlText w:val="%2."/>
      <w:lvlJc w:val="left"/>
      <w:pPr>
        <w:tabs>
          <w:tab w:val="num" w:pos="2520"/>
        </w:tabs>
        <w:ind w:left="2520" w:hanging="360"/>
      </w:pPr>
    </w:lvl>
    <w:lvl w:ilvl="2" w:tplc="C0A0334C" w:tentative="1">
      <w:start w:val="1"/>
      <w:numFmt w:val="lowerRoman"/>
      <w:lvlText w:val="%3."/>
      <w:lvlJc w:val="right"/>
      <w:pPr>
        <w:tabs>
          <w:tab w:val="num" w:pos="3240"/>
        </w:tabs>
        <w:ind w:left="3240" w:hanging="180"/>
      </w:pPr>
    </w:lvl>
    <w:lvl w:ilvl="3" w:tplc="597E9FF0" w:tentative="1">
      <w:start w:val="1"/>
      <w:numFmt w:val="decimal"/>
      <w:lvlText w:val="%4."/>
      <w:lvlJc w:val="left"/>
      <w:pPr>
        <w:tabs>
          <w:tab w:val="num" w:pos="3960"/>
        </w:tabs>
        <w:ind w:left="3960" w:hanging="360"/>
      </w:pPr>
    </w:lvl>
    <w:lvl w:ilvl="4" w:tplc="67989452" w:tentative="1">
      <w:start w:val="1"/>
      <w:numFmt w:val="lowerLetter"/>
      <w:lvlText w:val="%5."/>
      <w:lvlJc w:val="left"/>
      <w:pPr>
        <w:tabs>
          <w:tab w:val="num" w:pos="4680"/>
        </w:tabs>
        <w:ind w:left="4680" w:hanging="360"/>
      </w:pPr>
    </w:lvl>
    <w:lvl w:ilvl="5" w:tplc="A96C18D4" w:tentative="1">
      <w:start w:val="1"/>
      <w:numFmt w:val="lowerRoman"/>
      <w:lvlText w:val="%6."/>
      <w:lvlJc w:val="right"/>
      <w:pPr>
        <w:tabs>
          <w:tab w:val="num" w:pos="5400"/>
        </w:tabs>
        <w:ind w:left="5400" w:hanging="180"/>
      </w:pPr>
    </w:lvl>
    <w:lvl w:ilvl="6" w:tplc="FAFE7234" w:tentative="1">
      <w:start w:val="1"/>
      <w:numFmt w:val="decimal"/>
      <w:lvlText w:val="%7."/>
      <w:lvlJc w:val="left"/>
      <w:pPr>
        <w:tabs>
          <w:tab w:val="num" w:pos="6120"/>
        </w:tabs>
        <w:ind w:left="6120" w:hanging="360"/>
      </w:pPr>
    </w:lvl>
    <w:lvl w:ilvl="7" w:tplc="CF80D96A" w:tentative="1">
      <w:start w:val="1"/>
      <w:numFmt w:val="lowerLetter"/>
      <w:lvlText w:val="%8."/>
      <w:lvlJc w:val="left"/>
      <w:pPr>
        <w:tabs>
          <w:tab w:val="num" w:pos="6840"/>
        </w:tabs>
        <w:ind w:left="6840" w:hanging="360"/>
      </w:pPr>
    </w:lvl>
    <w:lvl w:ilvl="8" w:tplc="70389852" w:tentative="1">
      <w:start w:val="1"/>
      <w:numFmt w:val="lowerRoman"/>
      <w:lvlText w:val="%9."/>
      <w:lvlJc w:val="right"/>
      <w:pPr>
        <w:tabs>
          <w:tab w:val="num" w:pos="7560"/>
        </w:tabs>
        <w:ind w:left="7560" w:hanging="180"/>
      </w:pPr>
    </w:lvl>
  </w:abstractNum>
  <w:abstractNum w:abstractNumId="122" w15:restartNumberingAfterBreak="0">
    <w:nsid w:val="5F08039B"/>
    <w:multiLevelType w:val="multilevel"/>
    <w:tmpl w:val="BE5A1184"/>
    <w:lvl w:ilvl="0">
      <w:start w:val="2"/>
      <w:numFmt w:val="decimal"/>
      <w:lvlText w:val="%1."/>
      <w:lvlJc w:val="left"/>
      <w:pPr>
        <w:tabs>
          <w:tab w:val="num" w:pos="2520"/>
        </w:tabs>
        <w:ind w:left="2520" w:hanging="360"/>
      </w:pPr>
      <w:rPr>
        <w:rFonts w:hint="default"/>
        <w:b/>
      </w:rPr>
    </w:lvl>
    <w:lvl w:ilvl="1">
      <w:start w:val="1"/>
      <w:numFmt w:val="decimal"/>
      <w:isLgl/>
      <w:lvlText w:val="%1.%2"/>
      <w:lvlJc w:val="left"/>
      <w:pPr>
        <w:ind w:left="3240" w:hanging="360"/>
      </w:pPr>
      <w:rPr>
        <w:rFonts w:hint="default"/>
        <w:b/>
      </w:rPr>
    </w:lvl>
    <w:lvl w:ilvl="2">
      <w:start w:val="1"/>
      <w:numFmt w:val="decimal"/>
      <w:isLgl/>
      <w:lvlText w:val="%1.%2.%3"/>
      <w:lvlJc w:val="left"/>
      <w:pPr>
        <w:ind w:left="4320" w:hanging="720"/>
      </w:pPr>
      <w:rPr>
        <w:rFonts w:hint="default"/>
      </w:rPr>
    </w:lvl>
    <w:lvl w:ilvl="3">
      <w:start w:val="1"/>
      <w:numFmt w:val="decimal"/>
      <w:lvlText w:val="%4."/>
      <w:lvlJc w:val="left"/>
      <w:pPr>
        <w:ind w:left="5040" w:hanging="720"/>
      </w:pPr>
      <w:rPr>
        <w:rFonts w:hint="default"/>
        <w:b/>
      </w:rPr>
    </w:lvl>
    <w:lvl w:ilvl="4">
      <w:start w:val="1"/>
      <w:numFmt w:val="decimal"/>
      <w:isLgl/>
      <w:lvlText w:val="%1.%2.%3.%4.%5"/>
      <w:lvlJc w:val="left"/>
      <w:pPr>
        <w:ind w:left="576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360" w:hanging="1440"/>
      </w:pPr>
      <w:rPr>
        <w:rFonts w:hint="default"/>
      </w:rPr>
    </w:lvl>
  </w:abstractNum>
  <w:abstractNum w:abstractNumId="123" w15:restartNumberingAfterBreak="0">
    <w:nsid w:val="5F78443F"/>
    <w:multiLevelType w:val="singleLevel"/>
    <w:tmpl w:val="78DCF6DA"/>
    <w:lvl w:ilvl="0">
      <w:start w:val="1"/>
      <w:numFmt w:val="decimal"/>
      <w:lvlText w:val="%1."/>
      <w:lvlJc w:val="left"/>
      <w:pPr>
        <w:tabs>
          <w:tab w:val="num" w:pos="1440"/>
        </w:tabs>
        <w:ind w:left="1440" w:hanging="360"/>
      </w:pPr>
      <w:rPr>
        <w:rFonts w:hint="default"/>
        <w:b/>
      </w:rPr>
    </w:lvl>
  </w:abstractNum>
  <w:abstractNum w:abstractNumId="124" w15:restartNumberingAfterBreak="0">
    <w:nsid w:val="61C170DA"/>
    <w:multiLevelType w:val="singleLevel"/>
    <w:tmpl w:val="93DC06E2"/>
    <w:lvl w:ilvl="0">
      <w:start w:val="1"/>
      <w:numFmt w:val="decimal"/>
      <w:lvlText w:val="%1."/>
      <w:lvlJc w:val="left"/>
      <w:pPr>
        <w:tabs>
          <w:tab w:val="num" w:pos="720"/>
        </w:tabs>
        <w:ind w:left="720" w:hanging="360"/>
      </w:pPr>
      <w:rPr>
        <w:rFonts w:hint="default"/>
        <w:b/>
      </w:rPr>
    </w:lvl>
  </w:abstractNum>
  <w:abstractNum w:abstractNumId="125" w15:restartNumberingAfterBreak="0">
    <w:nsid w:val="62580EF9"/>
    <w:multiLevelType w:val="singleLevel"/>
    <w:tmpl w:val="02B2E434"/>
    <w:lvl w:ilvl="0">
      <w:start w:val="2"/>
      <w:numFmt w:val="decimal"/>
      <w:lvlText w:val="%1."/>
      <w:lvlJc w:val="left"/>
      <w:pPr>
        <w:tabs>
          <w:tab w:val="num" w:pos="1440"/>
        </w:tabs>
        <w:ind w:left="1440" w:hanging="360"/>
      </w:pPr>
      <w:rPr>
        <w:rFonts w:hint="default"/>
        <w:b/>
      </w:rPr>
    </w:lvl>
  </w:abstractNum>
  <w:abstractNum w:abstractNumId="126" w15:restartNumberingAfterBreak="0">
    <w:nsid w:val="62A64227"/>
    <w:multiLevelType w:val="hybridMultilevel"/>
    <w:tmpl w:val="14DEC534"/>
    <w:lvl w:ilvl="0" w:tplc="74382706">
      <w:start w:val="1"/>
      <w:numFmt w:val="decimal"/>
      <w:lvlText w:val="%1."/>
      <w:lvlJc w:val="left"/>
      <w:pPr>
        <w:tabs>
          <w:tab w:val="num" w:pos="2880"/>
        </w:tabs>
        <w:ind w:left="2880" w:hanging="720"/>
      </w:pPr>
      <w:rPr>
        <w:rFonts w:hint="default"/>
        <w:b/>
      </w:rPr>
    </w:lvl>
    <w:lvl w:ilvl="1" w:tplc="617A1E32" w:tentative="1">
      <w:start w:val="1"/>
      <w:numFmt w:val="lowerLetter"/>
      <w:lvlText w:val="%2."/>
      <w:lvlJc w:val="left"/>
      <w:pPr>
        <w:tabs>
          <w:tab w:val="num" w:pos="3600"/>
        </w:tabs>
        <w:ind w:left="3600" w:hanging="360"/>
      </w:pPr>
    </w:lvl>
    <w:lvl w:ilvl="2" w:tplc="E7400E72" w:tentative="1">
      <w:start w:val="1"/>
      <w:numFmt w:val="lowerRoman"/>
      <w:lvlText w:val="%3."/>
      <w:lvlJc w:val="right"/>
      <w:pPr>
        <w:tabs>
          <w:tab w:val="num" w:pos="4320"/>
        </w:tabs>
        <w:ind w:left="4320" w:hanging="180"/>
      </w:pPr>
    </w:lvl>
    <w:lvl w:ilvl="3" w:tplc="7BD8A77C" w:tentative="1">
      <w:start w:val="1"/>
      <w:numFmt w:val="decimal"/>
      <w:lvlText w:val="%4."/>
      <w:lvlJc w:val="left"/>
      <w:pPr>
        <w:tabs>
          <w:tab w:val="num" w:pos="5040"/>
        </w:tabs>
        <w:ind w:left="5040" w:hanging="360"/>
      </w:pPr>
    </w:lvl>
    <w:lvl w:ilvl="4" w:tplc="C3B4525E" w:tentative="1">
      <w:start w:val="1"/>
      <w:numFmt w:val="lowerLetter"/>
      <w:lvlText w:val="%5."/>
      <w:lvlJc w:val="left"/>
      <w:pPr>
        <w:tabs>
          <w:tab w:val="num" w:pos="5760"/>
        </w:tabs>
        <w:ind w:left="5760" w:hanging="360"/>
      </w:pPr>
    </w:lvl>
    <w:lvl w:ilvl="5" w:tplc="5F2A3C72" w:tentative="1">
      <w:start w:val="1"/>
      <w:numFmt w:val="lowerRoman"/>
      <w:lvlText w:val="%6."/>
      <w:lvlJc w:val="right"/>
      <w:pPr>
        <w:tabs>
          <w:tab w:val="num" w:pos="6480"/>
        </w:tabs>
        <w:ind w:left="6480" w:hanging="180"/>
      </w:pPr>
    </w:lvl>
    <w:lvl w:ilvl="6" w:tplc="353213F0" w:tentative="1">
      <w:start w:val="1"/>
      <w:numFmt w:val="decimal"/>
      <w:lvlText w:val="%7."/>
      <w:lvlJc w:val="left"/>
      <w:pPr>
        <w:tabs>
          <w:tab w:val="num" w:pos="7200"/>
        </w:tabs>
        <w:ind w:left="7200" w:hanging="360"/>
      </w:pPr>
    </w:lvl>
    <w:lvl w:ilvl="7" w:tplc="306AC9A0" w:tentative="1">
      <w:start w:val="1"/>
      <w:numFmt w:val="lowerLetter"/>
      <w:lvlText w:val="%8."/>
      <w:lvlJc w:val="left"/>
      <w:pPr>
        <w:tabs>
          <w:tab w:val="num" w:pos="7920"/>
        </w:tabs>
        <w:ind w:left="7920" w:hanging="360"/>
      </w:pPr>
    </w:lvl>
    <w:lvl w:ilvl="8" w:tplc="73E8288C" w:tentative="1">
      <w:start w:val="1"/>
      <w:numFmt w:val="lowerRoman"/>
      <w:lvlText w:val="%9."/>
      <w:lvlJc w:val="right"/>
      <w:pPr>
        <w:tabs>
          <w:tab w:val="num" w:pos="8640"/>
        </w:tabs>
        <w:ind w:left="8640" w:hanging="180"/>
      </w:pPr>
    </w:lvl>
  </w:abstractNum>
  <w:abstractNum w:abstractNumId="127" w15:restartNumberingAfterBreak="0">
    <w:nsid w:val="641F53D0"/>
    <w:multiLevelType w:val="hybridMultilevel"/>
    <w:tmpl w:val="103E6C7A"/>
    <w:lvl w:ilvl="0" w:tplc="DEC4B4D2">
      <w:start w:val="2"/>
      <w:numFmt w:val="upperLetter"/>
      <w:lvlText w:val="%1."/>
      <w:lvlJc w:val="left"/>
      <w:pPr>
        <w:tabs>
          <w:tab w:val="num" w:pos="1800"/>
        </w:tabs>
        <w:ind w:left="1800" w:hanging="360"/>
      </w:pPr>
      <w:rPr>
        <w:rFonts w:ascii="Helvetica" w:hAnsi="Helvetica" w:cs="Times New Roman" w:hint="default"/>
        <w:b/>
      </w:rPr>
    </w:lvl>
    <w:lvl w:ilvl="1" w:tplc="94A274EA" w:tentative="1">
      <w:start w:val="1"/>
      <w:numFmt w:val="lowerLetter"/>
      <w:lvlText w:val="%2."/>
      <w:lvlJc w:val="left"/>
      <w:pPr>
        <w:tabs>
          <w:tab w:val="num" w:pos="720"/>
        </w:tabs>
        <w:ind w:left="720" w:hanging="360"/>
      </w:pPr>
    </w:lvl>
    <w:lvl w:ilvl="2" w:tplc="D4AA152C" w:tentative="1">
      <w:start w:val="1"/>
      <w:numFmt w:val="lowerRoman"/>
      <w:lvlText w:val="%3."/>
      <w:lvlJc w:val="right"/>
      <w:pPr>
        <w:tabs>
          <w:tab w:val="num" w:pos="1440"/>
        </w:tabs>
        <w:ind w:left="1440" w:hanging="180"/>
      </w:pPr>
    </w:lvl>
    <w:lvl w:ilvl="3" w:tplc="8258CACA" w:tentative="1">
      <w:start w:val="1"/>
      <w:numFmt w:val="decimal"/>
      <w:lvlText w:val="%4."/>
      <w:lvlJc w:val="left"/>
      <w:pPr>
        <w:tabs>
          <w:tab w:val="num" w:pos="2160"/>
        </w:tabs>
        <w:ind w:left="2160" w:hanging="360"/>
      </w:pPr>
    </w:lvl>
    <w:lvl w:ilvl="4" w:tplc="562EBB08" w:tentative="1">
      <w:start w:val="1"/>
      <w:numFmt w:val="lowerLetter"/>
      <w:lvlText w:val="%5."/>
      <w:lvlJc w:val="left"/>
      <w:pPr>
        <w:tabs>
          <w:tab w:val="num" w:pos="2880"/>
        </w:tabs>
        <w:ind w:left="2880" w:hanging="360"/>
      </w:pPr>
    </w:lvl>
    <w:lvl w:ilvl="5" w:tplc="91ACF492" w:tentative="1">
      <w:start w:val="1"/>
      <w:numFmt w:val="lowerRoman"/>
      <w:lvlText w:val="%6."/>
      <w:lvlJc w:val="right"/>
      <w:pPr>
        <w:tabs>
          <w:tab w:val="num" w:pos="3600"/>
        </w:tabs>
        <w:ind w:left="3600" w:hanging="180"/>
      </w:pPr>
    </w:lvl>
    <w:lvl w:ilvl="6" w:tplc="230E4358" w:tentative="1">
      <w:start w:val="1"/>
      <w:numFmt w:val="decimal"/>
      <w:lvlText w:val="%7."/>
      <w:lvlJc w:val="left"/>
      <w:pPr>
        <w:tabs>
          <w:tab w:val="num" w:pos="4320"/>
        </w:tabs>
        <w:ind w:left="4320" w:hanging="360"/>
      </w:pPr>
    </w:lvl>
    <w:lvl w:ilvl="7" w:tplc="E53CF430" w:tentative="1">
      <w:start w:val="1"/>
      <w:numFmt w:val="lowerLetter"/>
      <w:lvlText w:val="%8."/>
      <w:lvlJc w:val="left"/>
      <w:pPr>
        <w:tabs>
          <w:tab w:val="num" w:pos="5040"/>
        </w:tabs>
        <w:ind w:left="5040" w:hanging="360"/>
      </w:pPr>
    </w:lvl>
    <w:lvl w:ilvl="8" w:tplc="9F061DD4" w:tentative="1">
      <w:start w:val="1"/>
      <w:numFmt w:val="lowerRoman"/>
      <w:lvlText w:val="%9."/>
      <w:lvlJc w:val="right"/>
      <w:pPr>
        <w:tabs>
          <w:tab w:val="num" w:pos="5760"/>
        </w:tabs>
        <w:ind w:left="5760" w:hanging="180"/>
      </w:pPr>
    </w:lvl>
  </w:abstractNum>
  <w:abstractNum w:abstractNumId="128" w15:restartNumberingAfterBreak="0">
    <w:nsid w:val="64D04513"/>
    <w:multiLevelType w:val="singleLevel"/>
    <w:tmpl w:val="27EAA554"/>
    <w:lvl w:ilvl="0">
      <w:start w:val="1"/>
      <w:numFmt w:val="decimal"/>
      <w:lvlText w:val="%1."/>
      <w:lvlJc w:val="left"/>
      <w:pPr>
        <w:tabs>
          <w:tab w:val="num" w:pos="1080"/>
        </w:tabs>
        <w:ind w:left="1080" w:hanging="360"/>
      </w:pPr>
      <w:rPr>
        <w:rFonts w:hint="default"/>
        <w:b/>
      </w:rPr>
    </w:lvl>
  </w:abstractNum>
  <w:abstractNum w:abstractNumId="129" w15:restartNumberingAfterBreak="0">
    <w:nsid w:val="650F4A9C"/>
    <w:multiLevelType w:val="hybridMultilevel"/>
    <w:tmpl w:val="FA1A459E"/>
    <w:lvl w:ilvl="0" w:tplc="FFFFFFFF">
      <w:start w:val="1"/>
      <w:numFmt w:val="upperLetter"/>
      <w:lvlText w:val="%1."/>
      <w:lvlJc w:val="left"/>
      <w:pPr>
        <w:tabs>
          <w:tab w:val="num" w:pos="2160"/>
        </w:tabs>
        <w:ind w:left="2160" w:hanging="720"/>
      </w:pPr>
      <w:rPr>
        <w:rFonts w:hint="default"/>
        <w:b/>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30" w15:restartNumberingAfterBreak="0">
    <w:nsid w:val="6586087F"/>
    <w:multiLevelType w:val="hybridMultilevel"/>
    <w:tmpl w:val="E556B5FC"/>
    <w:lvl w:ilvl="0" w:tplc="04090015">
      <w:start w:val="1"/>
      <w:numFmt w:val="upperLetter"/>
      <w:lvlText w:val="%1."/>
      <w:lvlJc w:val="left"/>
      <w:pPr>
        <w:tabs>
          <w:tab w:val="num" w:pos="2160"/>
        </w:tabs>
        <w:ind w:left="2160" w:hanging="720"/>
      </w:pPr>
      <w:rPr>
        <w:rFonts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5BE6C5B"/>
    <w:multiLevelType w:val="singleLevel"/>
    <w:tmpl w:val="498E3F5C"/>
    <w:lvl w:ilvl="0">
      <w:start w:val="4"/>
      <w:numFmt w:val="upperLetter"/>
      <w:lvlText w:val="%1."/>
      <w:lvlJc w:val="left"/>
      <w:pPr>
        <w:tabs>
          <w:tab w:val="num" w:pos="1080"/>
        </w:tabs>
        <w:ind w:left="1080" w:hanging="360"/>
      </w:pPr>
      <w:rPr>
        <w:rFonts w:hint="default"/>
        <w:b/>
      </w:rPr>
    </w:lvl>
  </w:abstractNum>
  <w:abstractNum w:abstractNumId="132" w15:restartNumberingAfterBreak="0">
    <w:nsid w:val="68FB3873"/>
    <w:multiLevelType w:val="multilevel"/>
    <w:tmpl w:val="0E3EBE7A"/>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2205"/>
        </w:tabs>
        <w:ind w:left="2205" w:hanging="405"/>
      </w:pPr>
      <w:rPr>
        <w:rFonts w:hint="default"/>
      </w:rPr>
    </w:lvl>
    <w:lvl w:ilvl="2">
      <w:start w:val="3"/>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133" w15:restartNumberingAfterBreak="0">
    <w:nsid w:val="69C86BDB"/>
    <w:multiLevelType w:val="multilevel"/>
    <w:tmpl w:val="F58EFBB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134" w15:restartNumberingAfterBreak="0">
    <w:nsid w:val="69E834BB"/>
    <w:multiLevelType w:val="hybridMultilevel"/>
    <w:tmpl w:val="3C784E28"/>
    <w:lvl w:ilvl="0" w:tplc="D5AA7D88">
      <w:start w:val="1"/>
      <w:numFmt w:val="decimal"/>
      <w:lvlText w:val="%1."/>
      <w:lvlJc w:val="left"/>
      <w:pPr>
        <w:tabs>
          <w:tab w:val="num" w:pos="2520"/>
        </w:tabs>
        <w:ind w:left="2520" w:hanging="360"/>
      </w:pPr>
      <w:rPr>
        <w:rFonts w:hint="default"/>
        <w:b/>
      </w:rPr>
    </w:lvl>
    <w:lvl w:ilvl="1" w:tplc="701675D4">
      <w:numFmt w:val="none"/>
      <w:lvlText w:val=""/>
      <w:lvlJc w:val="left"/>
      <w:pPr>
        <w:tabs>
          <w:tab w:val="num" w:pos="360"/>
        </w:tabs>
      </w:pPr>
    </w:lvl>
    <w:lvl w:ilvl="2" w:tplc="C30047B4">
      <w:numFmt w:val="none"/>
      <w:lvlText w:val=""/>
      <w:lvlJc w:val="left"/>
      <w:pPr>
        <w:tabs>
          <w:tab w:val="num" w:pos="360"/>
        </w:tabs>
      </w:pPr>
    </w:lvl>
    <w:lvl w:ilvl="3" w:tplc="27AEB02E">
      <w:numFmt w:val="none"/>
      <w:lvlText w:val=""/>
      <w:lvlJc w:val="left"/>
      <w:pPr>
        <w:tabs>
          <w:tab w:val="num" w:pos="360"/>
        </w:tabs>
      </w:pPr>
    </w:lvl>
    <w:lvl w:ilvl="4" w:tplc="5FE67F08">
      <w:numFmt w:val="none"/>
      <w:lvlText w:val=""/>
      <w:lvlJc w:val="left"/>
      <w:pPr>
        <w:tabs>
          <w:tab w:val="num" w:pos="360"/>
        </w:tabs>
      </w:pPr>
    </w:lvl>
    <w:lvl w:ilvl="5" w:tplc="C8341820">
      <w:numFmt w:val="none"/>
      <w:lvlText w:val=""/>
      <w:lvlJc w:val="left"/>
      <w:pPr>
        <w:tabs>
          <w:tab w:val="num" w:pos="360"/>
        </w:tabs>
      </w:pPr>
    </w:lvl>
    <w:lvl w:ilvl="6" w:tplc="F88C98D6">
      <w:numFmt w:val="none"/>
      <w:lvlText w:val=""/>
      <w:lvlJc w:val="left"/>
      <w:pPr>
        <w:tabs>
          <w:tab w:val="num" w:pos="360"/>
        </w:tabs>
      </w:pPr>
    </w:lvl>
    <w:lvl w:ilvl="7" w:tplc="E674A13E">
      <w:numFmt w:val="none"/>
      <w:lvlText w:val=""/>
      <w:lvlJc w:val="left"/>
      <w:pPr>
        <w:tabs>
          <w:tab w:val="num" w:pos="360"/>
        </w:tabs>
      </w:pPr>
    </w:lvl>
    <w:lvl w:ilvl="8" w:tplc="7A28EF7A">
      <w:numFmt w:val="none"/>
      <w:lvlText w:val=""/>
      <w:lvlJc w:val="left"/>
      <w:pPr>
        <w:tabs>
          <w:tab w:val="num" w:pos="360"/>
        </w:tabs>
      </w:pPr>
    </w:lvl>
  </w:abstractNum>
  <w:abstractNum w:abstractNumId="135" w15:restartNumberingAfterBreak="0">
    <w:nsid w:val="69E95758"/>
    <w:multiLevelType w:val="singleLevel"/>
    <w:tmpl w:val="73889498"/>
    <w:lvl w:ilvl="0">
      <w:start w:val="2"/>
      <w:numFmt w:val="upperLetter"/>
      <w:lvlText w:val="%1."/>
      <w:lvlJc w:val="left"/>
      <w:pPr>
        <w:tabs>
          <w:tab w:val="num" w:pos="720"/>
        </w:tabs>
        <w:ind w:left="720" w:hanging="720"/>
      </w:pPr>
      <w:rPr>
        <w:rFonts w:hint="default"/>
        <w:b/>
      </w:rPr>
    </w:lvl>
  </w:abstractNum>
  <w:abstractNum w:abstractNumId="136" w15:restartNumberingAfterBreak="0">
    <w:nsid w:val="6A091E33"/>
    <w:multiLevelType w:val="multilevel"/>
    <w:tmpl w:val="3A1A4344"/>
    <w:lvl w:ilvl="0">
      <w:start w:val="1"/>
      <w:numFmt w:val="decimal"/>
      <w:lvlText w:val="%1."/>
      <w:lvlJc w:val="left"/>
      <w:pPr>
        <w:tabs>
          <w:tab w:val="num" w:pos="2520"/>
        </w:tabs>
        <w:ind w:left="2520" w:hanging="360"/>
      </w:pPr>
      <w:rPr>
        <w:rFonts w:hint="default"/>
        <w:b/>
      </w:rPr>
    </w:lvl>
    <w:lvl w:ilvl="1">
      <w:start w:val="1"/>
      <w:numFmt w:val="decimal"/>
      <w:pStyle w:val="Heading4"/>
      <w:lvlText w:val="%2."/>
      <w:lvlJc w:val="left"/>
      <w:pPr>
        <w:tabs>
          <w:tab w:val="num" w:pos="3240"/>
        </w:tabs>
        <w:ind w:left="3240" w:hanging="360"/>
      </w:pPr>
      <w:rPr>
        <w:rFonts w:hint="default"/>
        <w:b/>
      </w:rPr>
    </w:lvl>
    <w:lvl w:ilvl="2">
      <w:start w:val="1"/>
      <w:numFmt w:val="decimal"/>
      <w:lvlText w:val="%3."/>
      <w:lvlJc w:val="right"/>
      <w:pPr>
        <w:tabs>
          <w:tab w:val="num" w:pos="3960"/>
        </w:tabs>
        <w:ind w:left="3960" w:hanging="180"/>
      </w:pPr>
      <w:rPr>
        <w:rFonts w:hint="default"/>
        <w:b/>
      </w:rPr>
    </w:lvl>
    <w:lvl w:ilvl="3">
      <w:start w:val="1"/>
      <w:numFmt w:val="decimal"/>
      <w:lvlText w:val="%4."/>
      <w:lvlJc w:val="left"/>
      <w:pPr>
        <w:tabs>
          <w:tab w:val="num" w:pos="4680"/>
        </w:tabs>
        <w:ind w:left="4680" w:hanging="360"/>
      </w:pPr>
      <w:rPr>
        <w:rFonts w:hint="default"/>
        <w:b/>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b/>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37" w15:restartNumberingAfterBreak="0">
    <w:nsid w:val="6A5F7DF0"/>
    <w:multiLevelType w:val="hybridMultilevel"/>
    <w:tmpl w:val="337EE19C"/>
    <w:lvl w:ilvl="0" w:tplc="ED6830D6">
      <w:start w:val="1"/>
      <w:numFmt w:val="decimal"/>
      <w:lvlText w:val="%1."/>
      <w:lvlJc w:val="left"/>
      <w:pPr>
        <w:tabs>
          <w:tab w:val="num" w:pos="5360"/>
        </w:tabs>
        <w:ind w:left="5360" w:hanging="360"/>
      </w:pPr>
      <w:rPr>
        <w:rFonts w:ascii="Comic Sans MS" w:hAnsi="Comic Sans MS" w:hint="default"/>
        <w:b/>
        <w:color w:val="FF0000"/>
        <w:sz w:val="18"/>
        <w:szCs w:val="18"/>
      </w:rPr>
    </w:lvl>
    <w:lvl w:ilvl="1" w:tplc="FC88887A">
      <w:numFmt w:val="none"/>
      <w:lvlText w:val=""/>
      <w:lvlJc w:val="left"/>
      <w:pPr>
        <w:tabs>
          <w:tab w:val="num" w:pos="360"/>
        </w:tabs>
      </w:pPr>
    </w:lvl>
    <w:lvl w:ilvl="2" w:tplc="2AC05F70">
      <w:numFmt w:val="none"/>
      <w:lvlText w:val=""/>
      <w:lvlJc w:val="left"/>
      <w:pPr>
        <w:tabs>
          <w:tab w:val="num" w:pos="360"/>
        </w:tabs>
      </w:pPr>
    </w:lvl>
    <w:lvl w:ilvl="3" w:tplc="E5B00EE6">
      <w:numFmt w:val="none"/>
      <w:lvlText w:val=""/>
      <w:lvlJc w:val="left"/>
      <w:pPr>
        <w:tabs>
          <w:tab w:val="num" w:pos="360"/>
        </w:tabs>
      </w:pPr>
    </w:lvl>
    <w:lvl w:ilvl="4" w:tplc="E5BABB00">
      <w:numFmt w:val="none"/>
      <w:lvlText w:val=""/>
      <w:lvlJc w:val="left"/>
      <w:pPr>
        <w:tabs>
          <w:tab w:val="num" w:pos="360"/>
        </w:tabs>
      </w:pPr>
    </w:lvl>
    <w:lvl w:ilvl="5" w:tplc="92D46128">
      <w:numFmt w:val="none"/>
      <w:lvlText w:val=""/>
      <w:lvlJc w:val="left"/>
      <w:pPr>
        <w:tabs>
          <w:tab w:val="num" w:pos="360"/>
        </w:tabs>
      </w:pPr>
    </w:lvl>
    <w:lvl w:ilvl="6" w:tplc="B998B24A">
      <w:numFmt w:val="none"/>
      <w:lvlText w:val=""/>
      <w:lvlJc w:val="left"/>
      <w:pPr>
        <w:tabs>
          <w:tab w:val="num" w:pos="360"/>
        </w:tabs>
      </w:pPr>
    </w:lvl>
    <w:lvl w:ilvl="7" w:tplc="5DE0D336">
      <w:numFmt w:val="none"/>
      <w:lvlText w:val=""/>
      <w:lvlJc w:val="left"/>
      <w:pPr>
        <w:tabs>
          <w:tab w:val="num" w:pos="360"/>
        </w:tabs>
      </w:pPr>
    </w:lvl>
    <w:lvl w:ilvl="8" w:tplc="54DC082E">
      <w:numFmt w:val="none"/>
      <w:lvlText w:val=""/>
      <w:lvlJc w:val="left"/>
      <w:pPr>
        <w:tabs>
          <w:tab w:val="num" w:pos="360"/>
        </w:tabs>
      </w:pPr>
    </w:lvl>
  </w:abstractNum>
  <w:abstractNum w:abstractNumId="138" w15:restartNumberingAfterBreak="0">
    <w:nsid w:val="6A7441D8"/>
    <w:multiLevelType w:val="singleLevel"/>
    <w:tmpl w:val="A20E7452"/>
    <w:lvl w:ilvl="0">
      <w:start w:val="2"/>
      <w:numFmt w:val="upperLetter"/>
      <w:lvlText w:val="%1."/>
      <w:lvlJc w:val="left"/>
      <w:pPr>
        <w:tabs>
          <w:tab w:val="num" w:pos="1440"/>
        </w:tabs>
        <w:ind w:left="1440" w:hanging="900"/>
      </w:pPr>
      <w:rPr>
        <w:rFonts w:hint="default"/>
        <w:b/>
      </w:rPr>
    </w:lvl>
  </w:abstractNum>
  <w:abstractNum w:abstractNumId="139" w15:restartNumberingAfterBreak="0">
    <w:nsid w:val="6C2F1A5A"/>
    <w:multiLevelType w:val="singleLevel"/>
    <w:tmpl w:val="712C331A"/>
    <w:lvl w:ilvl="0">
      <w:start w:val="5"/>
      <w:numFmt w:val="decimal"/>
      <w:lvlText w:val="%1."/>
      <w:lvlJc w:val="left"/>
      <w:pPr>
        <w:tabs>
          <w:tab w:val="num" w:pos="1440"/>
        </w:tabs>
        <w:ind w:left="1440" w:hanging="360"/>
      </w:pPr>
      <w:rPr>
        <w:rFonts w:hint="default"/>
        <w:b/>
      </w:rPr>
    </w:lvl>
  </w:abstractNum>
  <w:abstractNum w:abstractNumId="140" w15:restartNumberingAfterBreak="0">
    <w:nsid w:val="6D204299"/>
    <w:multiLevelType w:val="singleLevel"/>
    <w:tmpl w:val="4DC4A75C"/>
    <w:lvl w:ilvl="0">
      <w:start w:val="4"/>
      <w:numFmt w:val="upperLetter"/>
      <w:lvlText w:val="%1."/>
      <w:lvlJc w:val="left"/>
      <w:pPr>
        <w:tabs>
          <w:tab w:val="num" w:pos="720"/>
        </w:tabs>
        <w:ind w:left="720" w:hanging="720"/>
      </w:pPr>
      <w:rPr>
        <w:rFonts w:hint="default"/>
        <w:b/>
      </w:rPr>
    </w:lvl>
  </w:abstractNum>
  <w:abstractNum w:abstractNumId="141" w15:restartNumberingAfterBreak="0">
    <w:nsid w:val="6F3358D4"/>
    <w:multiLevelType w:val="singleLevel"/>
    <w:tmpl w:val="5456E0C0"/>
    <w:lvl w:ilvl="0">
      <w:start w:val="1"/>
      <w:numFmt w:val="decimal"/>
      <w:lvlText w:val="%1."/>
      <w:lvlJc w:val="left"/>
      <w:pPr>
        <w:tabs>
          <w:tab w:val="num" w:pos="1440"/>
        </w:tabs>
        <w:ind w:left="1440" w:hanging="360"/>
      </w:pPr>
      <w:rPr>
        <w:rFonts w:hint="default"/>
        <w:b/>
      </w:rPr>
    </w:lvl>
  </w:abstractNum>
  <w:abstractNum w:abstractNumId="142" w15:restartNumberingAfterBreak="0">
    <w:nsid w:val="6F374EB8"/>
    <w:multiLevelType w:val="hybridMultilevel"/>
    <w:tmpl w:val="290AE8A2"/>
    <w:lvl w:ilvl="0" w:tplc="61C8D464">
      <w:start w:val="2"/>
      <w:numFmt w:val="decimal"/>
      <w:lvlText w:val="%1."/>
      <w:lvlJc w:val="left"/>
      <w:pPr>
        <w:tabs>
          <w:tab w:val="num" w:pos="2520"/>
        </w:tabs>
        <w:ind w:left="2520" w:hanging="360"/>
      </w:pPr>
      <w:rPr>
        <w:rFonts w:hint="default"/>
        <w:b/>
      </w:rPr>
    </w:lvl>
    <w:lvl w:ilvl="1" w:tplc="8A3CB71C">
      <w:start w:val="1"/>
      <w:numFmt w:val="lowerLetter"/>
      <w:lvlText w:val="%2."/>
      <w:lvlJc w:val="left"/>
      <w:pPr>
        <w:tabs>
          <w:tab w:val="num" w:pos="1440"/>
        </w:tabs>
        <w:ind w:left="1440" w:hanging="360"/>
      </w:pPr>
    </w:lvl>
    <w:lvl w:ilvl="2" w:tplc="4BBA9438">
      <w:start w:val="1"/>
      <w:numFmt w:val="lowerRoman"/>
      <w:lvlText w:val="%3."/>
      <w:lvlJc w:val="right"/>
      <w:pPr>
        <w:tabs>
          <w:tab w:val="num" w:pos="2160"/>
        </w:tabs>
        <w:ind w:left="2160" w:hanging="180"/>
      </w:pPr>
    </w:lvl>
    <w:lvl w:ilvl="3" w:tplc="A1A47EB4">
      <w:start w:val="1"/>
      <w:numFmt w:val="decimal"/>
      <w:lvlText w:val="%4."/>
      <w:lvlJc w:val="left"/>
      <w:pPr>
        <w:tabs>
          <w:tab w:val="num" w:pos="2880"/>
        </w:tabs>
        <w:ind w:left="2880" w:hanging="360"/>
      </w:pPr>
      <w:rPr>
        <w:b/>
      </w:rPr>
    </w:lvl>
    <w:lvl w:ilvl="4" w:tplc="4756FA26">
      <w:start w:val="1"/>
      <w:numFmt w:val="lowerLetter"/>
      <w:lvlText w:val="%5."/>
      <w:lvlJc w:val="left"/>
      <w:pPr>
        <w:tabs>
          <w:tab w:val="num" w:pos="3600"/>
        </w:tabs>
        <w:ind w:left="3600" w:hanging="360"/>
      </w:pPr>
    </w:lvl>
    <w:lvl w:ilvl="5" w:tplc="211ED1B0">
      <w:start w:val="1"/>
      <w:numFmt w:val="lowerRoman"/>
      <w:lvlText w:val="%6."/>
      <w:lvlJc w:val="right"/>
      <w:pPr>
        <w:tabs>
          <w:tab w:val="num" w:pos="4320"/>
        </w:tabs>
        <w:ind w:left="4320" w:hanging="180"/>
      </w:pPr>
    </w:lvl>
    <w:lvl w:ilvl="6" w:tplc="E4EE3CA2">
      <w:start w:val="3"/>
      <w:numFmt w:val="upperLetter"/>
      <w:lvlText w:val="%7."/>
      <w:lvlJc w:val="left"/>
      <w:pPr>
        <w:tabs>
          <w:tab w:val="num" w:pos="5040"/>
        </w:tabs>
        <w:ind w:left="5040" w:hanging="360"/>
      </w:pPr>
      <w:rPr>
        <w:rFonts w:hint="default"/>
        <w:b/>
      </w:rPr>
    </w:lvl>
    <w:lvl w:ilvl="7" w:tplc="6BE6D2F8" w:tentative="1">
      <w:start w:val="1"/>
      <w:numFmt w:val="lowerLetter"/>
      <w:lvlText w:val="%8."/>
      <w:lvlJc w:val="left"/>
      <w:pPr>
        <w:tabs>
          <w:tab w:val="num" w:pos="5760"/>
        </w:tabs>
        <w:ind w:left="5760" w:hanging="360"/>
      </w:pPr>
    </w:lvl>
    <w:lvl w:ilvl="8" w:tplc="EF8C4E5C" w:tentative="1">
      <w:start w:val="1"/>
      <w:numFmt w:val="lowerRoman"/>
      <w:lvlText w:val="%9."/>
      <w:lvlJc w:val="right"/>
      <w:pPr>
        <w:tabs>
          <w:tab w:val="num" w:pos="6480"/>
        </w:tabs>
        <w:ind w:left="6480" w:hanging="180"/>
      </w:pPr>
    </w:lvl>
  </w:abstractNum>
  <w:abstractNum w:abstractNumId="143" w15:restartNumberingAfterBreak="0">
    <w:nsid w:val="70360C16"/>
    <w:multiLevelType w:val="singleLevel"/>
    <w:tmpl w:val="E168EEC0"/>
    <w:lvl w:ilvl="0">
      <w:start w:val="1"/>
      <w:numFmt w:val="decimal"/>
      <w:lvlText w:val="%1."/>
      <w:lvlJc w:val="left"/>
      <w:pPr>
        <w:tabs>
          <w:tab w:val="num" w:pos="1440"/>
        </w:tabs>
        <w:ind w:left="1440" w:hanging="360"/>
      </w:pPr>
      <w:rPr>
        <w:rFonts w:hint="default"/>
        <w:b/>
      </w:rPr>
    </w:lvl>
  </w:abstractNum>
  <w:abstractNum w:abstractNumId="144" w15:restartNumberingAfterBreak="0">
    <w:nsid w:val="71B757EC"/>
    <w:multiLevelType w:val="hybridMultilevel"/>
    <w:tmpl w:val="731ED594"/>
    <w:lvl w:ilvl="0" w:tplc="D3982D16">
      <w:start w:val="13"/>
      <w:numFmt w:val="upperLetter"/>
      <w:lvlText w:val="%1."/>
      <w:lvlJc w:val="left"/>
      <w:pPr>
        <w:tabs>
          <w:tab w:val="num" w:pos="2880"/>
        </w:tabs>
        <w:ind w:left="2880" w:hanging="720"/>
      </w:pPr>
      <w:rPr>
        <w:rFonts w:ascii="Arial" w:eastAsia="Times New Roman" w:hAnsi="Arial" w:cs="Arial" w:hint="default"/>
        <w:b/>
      </w:rPr>
    </w:lvl>
    <w:lvl w:ilvl="1" w:tplc="FAB81966"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5" w15:restartNumberingAfterBreak="0">
    <w:nsid w:val="71D83EE0"/>
    <w:multiLevelType w:val="multilevel"/>
    <w:tmpl w:val="0A8E67E8"/>
    <w:lvl w:ilvl="0">
      <w:start w:val="2"/>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numFmt w:val="decimal"/>
      <w:lvlText w:val="%1.%2.%3.%4.%5."/>
      <w:lvlJc w:val="left"/>
      <w:pPr>
        <w:tabs>
          <w:tab w:val="num" w:pos="1800"/>
        </w:tabs>
        <w:ind w:left="1080" w:hanging="36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46" w15:restartNumberingAfterBreak="0">
    <w:nsid w:val="73363EC7"/>
    <w:multiLevelType w:val="singleLevel"/>
    <w:tmpl w:val="C3147314"/>
    <w:lvl w:ilvl="0">
      <w:start w:val="1"/>
      <w:numFmt w:val="decimal"/>
      <w:lvlText w:val="%1."/>
      <w:lvlJc w:val="left"/>
      <w:pPr>
        <w:tabs>
          <w:tab w:val="num" w:pos="1440"/>
        </w:tabs>
        <w:ind w:left="1440" w:hanging="360"/>
      </w:pPr>
      <w:rPr>
        <w:rFonts w:hint="default"/>
        <w:b/>
      </w:rPr>
    </w:lvl>
  </w:abstractNum>
  <w:abstractNum w:abstractNumId="147" w15:restartNumberingAfterBreak="0">
    <w:nsid w:val="74791562"/>
    <w:multiLevelType w:val="hybridMultilevel"/>
    <w:tmpl w:val="1ECE467C"/>
    <w:lvl w:ilvl="0" w:tplc="4EB6F52A">
      <w:start w:val="1"/>
      <w:numFmt w:val="upperLetter"/>
      <w:lvlText w:val="%1."/>
      <w:lvlJc w:val="left"/>
      <w:pPr>
        <w:tabs>
          <w:tab w:val="num" w:pos="2388"/>
        </w:tabs>
        <w:ind w:left="2388"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5905636"/>
    <w:multiLevelType w:val="singleLevel"/>
    <w:tmpl w:val="093229AA"/>
    <w:lvl w:ilvl="0">
      <w:start w:val="1"/>
      <w:numFmt w:val="decimal"/>
      <w:lvlText w:val="%1."/>
      <w:lvlJc w:val="left"/>
      <w:pPr>
        <w:tabs>
          <w:tab w:val="num" w:pos="1440"/>
        </w:tabs>
        <w:ind w:left="1440" w:hanging="360"/>
      </w:pPr>
      <w:rPr>
        <w:rFonts w:hint="default"/>
        <w:b/>
      </w:rPr>
    </w:lvl>
  </w:abstractNum>
  <w:abstractNum w:abstractNumId="149" w15:restartNumberingAfterBreak="0">
    <w:nsid w:val="76C230DF"/>
    <w:multiLevelType w:val="singleLevel"/>
    <w:tmpl w:val="A1B06A06"/>
    <w:lvl w:ilvl="0">
      <w:start w:val="1"/>
      <w:numFmt w:val="decimal"/>
      <w:lvlText w:val="%1."/>
      <w:lvlJc w:val="left"/>
      <w:pPr>
        <w:tabs>
          <w:tab w:val="num" w:pos="1440"/>
        </w:tabs>
        <w:ind w:left="1440" w:hanging="360"/>
      </w:pPr>
      <w:rPr>
        <w:rFonts w:hint="default"/>
        <w:b/>
      </w:rPr>
    </w:lvl>
  </w:abstractNum>
  <w:abstractNum w:abstractNumId="150" w15:restartNumberingAfterBreak="0">
    <w:nsid w:val="770F584B"/>
    <w:multiLevelType w:val="singleLevel"/>
    <w:tmpl w:val="1A5C8240"/>
    <w:lvl w:ilvl="0">
      <w:start w:val="1"/>
      <w:numFmt w:val="decimal"/>
      <w:lvlText w:val="%1."/>
      <w:lvlJc w:val="left"/>
      <w:pPr>
        <w:tabs>
          <w:tab w:val="num" w:pos="1800"/>
        </w:tabs>
        <w:ind w:left="1800" w:hanging="360"/>
      </w:pPr>
      <w:rPr>
        <w:rFonts w:hint="default"/>
        <w:b/>
      </w:rPr>
    </w:lvl>
  </w:abstractNum>
  <w:abstractNum w:abstractNumId="151" w15:restartNumberingAfterBreak="0">
    <w:nsid w:val="774561DC"/>
    <w:multiLevelType w:val="multilevel"/>
    <w:tmpl w:val="FCBEA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0"/>
        </w:tabs>
        <w:ind w:left="3960" w:hanging="360"/>
      </w:pPr>
      <w:rPr>
        <w:rFonts w:hint="default"/>
        <w:b/>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480"/>
        </w:tabs>
        <w:ind w:left="15480" w:hanging="108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240"/>
        </w:tabs>
        <w:ind w:left="30240" w:hanging="1440"/>
      </w:pPr>
      <w:rPr>
        <w:rFonts w:hint="default"/>
      </w:rPr>
    </w:lvl>
  </w:abstractNum>
  <w:abstractNum w:abstractNumId="152" w15:restartNumberingAfterBreak="0">
    <w:nsid w:val="7764769A"/>
    <w:multiLevelType w:val="hybridMultilevel"/>
    <w:tmpl w:val="19D2FD12"/>
    <w:lvl w:ilvl="0" w:tplc="EB1669AE">
      <w:start w:val="3"/>
      <w:numFmt w:val="upperLetter"/>
      <w:lvlText w:val="%1."/>
      <w:lvlJc w:val="left"/>
      <w:pPr>
        <w:tabs>
          <w:tab w:val="num" w:pos="2360"/>
        </w:tabs>
        <w:ind w:left="2360" w:hanging="360"/>
      </w:pPr>
      <w:rPr>
        <w:rFonts w:hint="default"/>
        <w:b/>
        <w:i w:val="0"/>
      </w:rPr>
    </w:lvl>
    <w:lvl w:ilvl="1" w:tplc="B44C5ABC">
      <w:start w:val="1"/>
      <w:numFmt w:val="lowerLetter"/>
      <w:lvlText w:val="%2."/>
      <w:lvlJc w:val="left"/>
      <w:pPr>
        <w:tabs>
          <w:tab w:val="num" w:pos="2720"/>
        </w:tabs>
        <w:ind w:left="2720" w:hanging="360"/>
      </w:pPr>
    </w:lvl>
    <w:lvl w:ilvl="2" w:tplc="787221BA">
      <w:start w:val="1"/>
      <w:numFmt w:val="decimal"/>
      <w:lvlText w:val="%3."/>
      <w:lvlJc w:val="left"/>
      <w:pPr>
        <w:tabs>
          <w:tab w:val="num" w:pos="3620"/>
        </w:tabs>
        <w:ind w:left="3620" w:hanging="360"/>
      </w:pPr>
      <w:rPr>
        <w:rFonts w:hint="default"/>
        <w:b/>
      </w:rPr>
    </w:lvl>
    <w:lvl w:ilvl="3" w:tplc="68620A74" w:tentative="1">
      <w:start w:val="1"/>
      <w:numFmt w:val="decimal"/>
      <w:lvlText w:val="%4."/>
      <w:lvlJc w:val="left"/>
      <w:pPr>
        <w:tabs>
          <w:tab w:val="num" w:pos="4160"/>
        </w:tabs>
        <w:ind w:left="4160" w:hanging="360"/>
      </w:pPr>
    </w:lvl>
    <w:lvl w:ilvl="4" w:tplc="57864A7C" w:tentative="1">
      <w:start w:val="1"/>
      <w:numFmt w:val="lowerLetter"/>
      <w:lvlText w:val="%5."/>
      <w:lvlJc w:val="left"/>
      <w:pPr>
        <w:tabs>
          <w:tab w:val="num" w:pos="4880"/>
        </w:tabs>
        <w:ind w:left="4880" w:hanging="360"/>
      </w:pPr>
    </w:lvl>
    <w:lvl w:ilvl="5" w:tplc="EBD26D28" w:tentative="1">
      <w:start w:val="1"/>
      <w:numFmt w:val="lowerRoman"/>
      <w:lvlText w:val="%6."/>
      <w:lvlJc w:val="right"/>
      <w:pPr>
        <w:tabs>
          <w:tab w:val="num" w:pos="5600"/>
        </w:tabs>
        <w:ind w:left="5600" w:hanging="180"/>
      </w:pPr>
    </w:lvl>
    <w:lvl w:ilvl="6" w:tplc="090459B4" w:tentative="1">
      <w:start w:val="1"/>
      <w:numFmt w:val="decimal"/>
      <w:lvlText w:val="%7."/>
      <w:lvlJc w:val="left"/>
      <w:pPr>
        <w:tabs>
          <w:tab w:val="num" w:pos="6320"/>
        </w:tabs>
        <w:ind w:left="6320" w:hanging="360"/>
      </w:pPr>
    </w:lvl>
    <w:lvl w:ilvl="7" w:tplc="BF523992" w:tentative="1">
      <w:start w:val="1"/>
      <w:numFmt w:val="lowerLetter"/>
      <w:lvlText w:val="%8."/>
      <w:lvlJc w:val="left"/>
      <w:pPr>
        <w:tabs>
          <w:tab w:val="num" w:pos="7040"/>
        </w:tabs>
        <w:ind w:left="7040" w:hanging="360"/>
      </w:pPr>
    </w:lvl>
    <w:lvl w:ilvl="8" w:tplc="FF64687A" w:tentative="1">
      <w:start w:val="1"/>
      <w:numFmt w:val="lowerRoman"/>
      <w:lvlText w:val="%9."/>
      <w:lvlJc w:val="right"/>
      <w:pPr>
        <w:tabs>
          <w:tab w:val="num" w:pos="7760"/>
        </w:tabs>
        <w:ind w:left="7760" w:hanging="180"/>
      </w:pPr>
    </w:lvl>
  </w:abstractNum>
  <w:abstractNum w:abstractNumId="153" w15:restartNumberingAfterBreak="0">
    <w:nsid w:val="77AE2983"/>
    <w:multiLevelType w:val="multilevel"/>
    <w:tmpl w:val="A142C824"/>
    <w:lvl w:ilvl="0">
      <w:start w:val="1"/>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54" w15:restartNumberingAfterBreak="0">
    <w:nsid w:val="7877524B"/>
    <w:multiLevelType w:val="hybridMultilevel"/>
    <w:tmpl w:val="A462DB82"/>
    <w:lvl w:ilvl="0" w:tplc="7BC47AE6">
      <w:start w:val="6"/>
      <w:numFmt w:val="upperLetter"/>
      <w:lvlText w:val="%1."/>
      <w:lvlJc w:val="left"/>
      <w:pPr>
        <w:tabs>
          <w:tab w:val="num" w:pos="2340"/>
        </w:tabs>
        <w:ind w:left="2340" w:hanging="900"/>
      </w:pPr>
      <w:rPr>
        <w:rFonts w:hint="default"/>
        <w:b/>
      </w:rPr>
    </w:lvl>
    <w:lvl w:ilvl="1" w:tplc="67A23FAE" w:tentative="1">
      <w:start w:val="1"/>
      <w:numFmt w:val="lowerLetter"/>
      <w:lvlText w:val="%2."/>
      <w:lvlJc w:val="left"/>
      <w:pPr>
        <w:tabs>
          <w:tab w:val="num" w:pos="1440"/>
        </w:tabs>
        <w:ind w:left="1440" w:hanging="360"/>
      </w:pPr>
    </w:lvl>
    <w:lvl w:ilvl="2" w:tplc="5BB24F66" w:tentative="1">
      <w:start w:val="1"/>
      <w:numFmt w:val="lowerRoman"/>
      <w:lvlText w:val="%3."/>
      <w:lvlJc w:val="right"/>
      <w:pPr>
        <w:tabs>
          <w:tab w:val="num" w:pos="2160"/>
        </w:tabs>
        <w:ind w:left="2160" w:hanging="180"/>
      </w:pPr>
    </w:lvl>
    <w:lvl w:ilvl="3" w:tplc="4C9EACA8" w:tentative="1">
      <w:start w:val="1"/>
      <w:numFmt w:val="decimal"/>
      <w:lvlText w:val="%4."/>
      <w:lvlJc w:val="left"/>
      <w:pPr>
        <w:tabs>
          <w:tab w:val="num" w:pos="2880"/>
        </w:tabs>
        <w:ind w:left="2880" w:hanging="360"/>
      </w:pPr>
    </w:lvl>
    <w:lvl w:ilvl="4" w:tplc="4A9A4464" w:tentative="1">
      <w:start w:val="1"/>
      <w:numFmt w:val="lowerLetter"/>
      <w:lvlText w:val="%5."/>
      <w:lvlJc w:val="left"/>
      <w:pPr>
        <w:tabs>
          <w:tab w:val="num" w:pos="3600"/>
        </w:tabs>
        <w:ind w:left="3600" w:hanging="360"/>
      </w:pPr>
    </w:lvl>
    <w:lvl w:ilvl="5" w:tplc="21C83B32" w:tentative="1">
      <w:start w:val="1"/>
      <w:numFmt w:val="lowerRoman"/>
      <w:lvlText w:val="%6."/>
      <w:lvlJc w:val="right"/>
      <w:pPr>
        <w:tabs>
          <w:tab w:val="num" w:pos="4320"/>
        </w:tabs>
        <w:ind w:left="4320" w:hanging="180"/>
      </w:pPr>
    </w:lvl>
    <w:lvl w:ilvl="6" w:tplc="79E253D0" w:tentative="1">
      <w:start w:val="1"/>
      <w:numFmt w:val="decimal"/>
      <w:lvlText w:val="%7."/>
      <w:lvlJc w:val="left"/>
      <w:pPr>
        <w:tabs>
          <w:tab w:val="num" w:pos="5040"/>
        </w:tabs>
        <w:ind w:left="5040" w:hanging="360"/>
      </w:pPr>
    </w:lvl>
    <w:lvl w:ilvl="7" w:tplc="C7E67056" w:tentative="1">
      <w:start w:val="1"/>
      <w:numFmt w:val="lowerLetter"/>
      <w:lvlText w:val="%8."/>
      <w:lvlJc w:val="left"/>
      <w:pPr>
        <w:tabs>
          <w:tab w:val="num" w:pos="5760"/>
        </w:tabs>
        <w:ind w:left="5760" w:hanging="360"/>
      </w:pPr>
    </w:lvl>
    <w:lvl w:ilvl="8" w:tplc="ECF89BDC" w:tentative="1">
      <w:start w:val="1"/>
      <w:numFmt w:val="lowerRoman"/>
      <w:lvlText w:val="%9."/>
      <w:lvlJc w:val="right"/>
      <w:pPr>
        <w:tabs>
          <w:tab w:val="num" w:pos="6480"/>
        </w:tabs>
        <w:ind w:left="6480" w:hanging="180"/>
      </w:pPr>
    </w:lvl>
  </w:abstractNum>
  <w:abstractNum w:abstractNumId="155" w15:restartNumberingAfterBreak="0">
    <w:nsid w:val="7A433102"/>
    <w:multiLevelType w:val="multilevel"/>
    <w:tmpl w:val="4CEEDC1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6" w15:restartNumberingAfterBreak="0">
    <w:nsid w:val="7AA14274"/>
    <w:multiLevelType w:val="singleLevel"/>
    <w:tmpl w:val="80EA049C"/>
    <w:lvl w:ilvl="0">
      <w:start w:val="2"/>
      <w:numFmt w:val="decimal"/>
      <w:lvlText w:val="%1."/>
      <w:lvlJc w:val="left"/>
      <w:pPr>
        <w:tabs>
          <w:tab w:val="num" w:pos="1890"/>
        </w:tabs>
        <w:ind w:left="1890" w:hanging="360"/>
      </w:pPr>
      <w:rPr>
        <w:rFonts w:hint="default"/>
        <w:b/>
      </w:rPr>
    </w:lvl>
  </w:abstractNum>
  <w:abstractNum w:abstractNumId="157" w15:restartNumberingAfterBreak="0">
    <w:nsid w:val="7B81497E"/>
    <w:multiLevelType w:val="hybridMultilevel"/>
    <w:tmpl w:val="5BCE7056"/>
    <w:lvl w:ilvl="0" w:tplc="DF685C7E">
      <w:start w:val="1"/>
      <w:numFmt w:val="upperLetter"/>
      <w:lvlText w:val="%1."/>
      <w:lvlJc w:val="left"/>
      <w:pPr>
        <w:tabs>
          <w:tab w:val="num" w:pos="1800"/>
        </w:tabs>
        <w:ind w:left="1800" w:hanging="360"/>
      </w:pPr>
      <w:rPr>
        <w:rFonts w:hint="default"/>
        <w:b/>
      </w:rPr>
    </w:lvl>
    <w:lvl w:ilvl="1" w:tplc="AB9C120E" w:tentative="1">
      <w:start w:val="1"/>
      <w:numFmt w:val="lowerLetter"/>
      <w:lvlText w:val="%2."/>
      <w:lvlJc w:val="left"/>
      <w:pPr>
        <w:tabs>
          <w:tab w:val="num" w:pos="1440"/>
        </w:tabs>
        <w:ind w:left="1440" w:hanging="360"/>
      </w:pPr>
    </w:lvl>
    <w:lvl w:ilvl="2" w:tplc="E2C08DFC" w:tentative="1">
      <w:start w:val="1"/>
      <w:numFmt w:val="lowerRoman"/>
      <w:lvlText w:val="%3."/>
      <w:lvlJc w:val="right"/>
      <w:pPr>
        <w:tabs>
          <w:tab w:val="num" w:pos="2160"/>
        </w:tabs>
        <w:ind w:left="2160" w:hanging="180"/>
      </w:pPr>
    </w:lvl>
    <w:lvl w:ilvl="3" w:tplc="8298623C" w:tentative="1">
      <w:start w:val="1"/>
      <w:numFmt w:val="decimal"/>
      <w:lvlText w:val="%4."/>
      <w:lvlJc w:val="left"/>
      <w:pPr>
        <w:tabs>
          <w:tab w:val="num" w:pos="2880"/>
        </w:tabs>
        <w:ind w:left="2880" w:hanging="360"/>
      </w:pPr>
    </w:lvl>
    <w:lvl w:ilvl="4" w:tplc="1D7A5862" w:tentative="1">
      <w:start w:val="1"/>
      <w:numFmt w:val="lowerLetter"/>
      <w:lvlText w:val="%5."/>
      <w:lvlJc w:val="left"/>
      <w:pPr>
        <w:tabs>
          <w:tab w:val="num" w:pos="3600"/>
        </w:tabs>
        <w:ind w:left="3600" w:hanging="360"/>
      </w:pPr>
    </w:lvl>
    <w:lvl w:ilvl="5" w:tplc="2E80752E" w:tentative="1">
      <w:start w:val="1"/>
      <w:numFmt w:val="lowerRoman"/>
      <w:lvlText w:val="%6."/>
      <w:lvlJc w:val="right"/>
      <w:pPr>
        <w:tabs>
          <w:tab w:val="num" w:pos="4320"/>
        </w:tabs>
        <w:ind w:left="4320" w:hanging="180"/>
      </w:pPr>
    </w:lvl>
    <w:lvl w:ilvl="6" w:tplc="01F8F6BA" w:tentative="1">
      <w:start w:val="1"/>
      <w:numFmt w:val="decimal"/>
      <w:lvlText w:val="%7."/>
      <w:lvlJc w:val="left"/>
      <w:pPr>
        <w:tabs>
          <w:tab w:val="num" w:pos="5040"/>
        </w:tabs>
        <w:ind w:left="5040" w:hanging="360"/>
      </w:pPr>
    </w:lvl>
    <w:lvl w:ilvl="7" w:tplc="09902D10" w:tentative="1">
      <w:start w:val="1"/>
      <w:numFmt w:val="lowerLetter"/>
      <w:lvlText w:val="%8."/>
      <w:lvlJc w:val="left"/>
      <w:pPr>
        <w:tabs>
          <w:tab w:val="num" w:pos="5760"/>
        </w:tabs>
        <w:ind w:left="5760" w:hanging="360"/>
      </w:pPr>
    </w:lvl>
    <w:lvl w:ilvl="8" w:tplc="1EBC5D18" w:tentative="1">
      <w:start w:val="1"/>
      <w:numFmt w:val="lowerRoman"/>
      <w:lvlText w:val="%9."/>
      <w:lvlJc w:val="right"/>
      <w:pPr>
        <w:tabs>
          <w:tab w:val="num" w:pos="6480"/>
        </w:tabs>
        <w:ind w:left="6480" w:hanging="180"/>
      </w:pPr>
    </w:lvl>
  </w:abstractNum>
  <w:abstractNum w:abstractNumId="158" w15:restartNumberingAfterBreak="0">
    <w:nsid w:val="7B9D0B64"/>
    <w:multiLevelType w:val="singleLevel"/>
    <w:tmpl w:val="3260DC7E"/>
    <w:lvl w:ilvl="0">
      <w:start w:val="1"/>
      <w:numFmt w:val="decimal"/>
      <w:lvlText w:val="%1."/>
      <w:lvlJc w:val="left"/>
      <w:pPr>
        <w:tabs>
          <w:tab w:val="num" w:pos="1440"/>
        </w:tabs>
        <w:ind w:left="1440" w:hanging="360"/>
      </w:pPr>
      <w:rPr>
        <w:rFonts w:hint="default"/>
        <w:b/>
      </w:rPr>
    </w:lvl>
  </w:abstractNum>
  <w:abstractNum w:abstractNumId="159" w15:restartNumberingAfterBreak="0">
    <w:nsid w:val="7BA06ECE"/>
    <w:multiLevelType w:val="hybridMultilevel"/>
    <w:tmpl w:val="1FA41B0A"/>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60" w15:restartNumberingAfterBreak="0">
    <w:nsid w:val="7BBA60FD"/>
    <w:multiLevelType w:val="singleLevel"/>
    <w:tmpl w:val="8ED86D30"/>
    <w:lvl w:ilvl="0">
      <w:start w:val="1"/>
      <w:numFmt w:val="decimal"/>
      <w:lvlText w:val="%1."/>
      <w:lvlJc w:val="left"/>
      <w:pPr>
        <w:tabs>
          <w:tab w:val="num" w:pos="1080"/>
        </w:tabs>
        <w:ind w:left="1080" w:hanging="360"/>
      </w:pPr>
      <w:rPr>
        <w:rFonts w:hint="default"/>
        <w:b/>
      </w:rPr>
    </w:lvl>
  </w:abstractNum>
  <w:abstractNum w:abstractNumId="161" w15:restartNumberingAfterBreak="0">
    <w:nsid w:val="7BBC1F29"/>
    <w:multiLevelType w:val="hybridMultilevel"/>
    <w:tmpl w:val="B5041366"/>
    <w:lvl w:ilvl="0" w:tplc="3A6A75CA">
      <w:start w:val="1"/>
      <w:numFmt w:val="decimal"/>
      <w:lvlText w:val="%1."/>
      <w:lvlJc w:val="left"/>
      <w:pPr>
        <w:tabs>
          <w:tab w:val="num" w:pos="1080"/>
        </w:tabs>
        <w:ind w:left="1080" w:hanging="360"/>
      </w:pPr>
      <w:rPr>
        <w:rFonts w:hint="default"/>
        <w:b/>
      </w:rPr>
    </w:lvl>
    <w:lvl w:ilvl="1" w:tplc="3760B370">
      <w:start w:val="1"/>
      <w:numFmt w:val="decimal"/>
      <w:isLgl/>
      <w:lvlText w:val="%2."/>
      <w:lvlJc w:val="left"/>
      <w:pPr>
        <w:tabs>
          <w:tab w:val="num" w:pos="2520"/>
        </w:tabs>
        <w:ind w:left="2520" w:hanging="360"/>
      </w:pPr>
      <w:rPr>
        <w:rFonts w:ascii="Arial" w:eastAsia="Times New Roman" w:hAnsi="Arial" w:cs="Arial"/>
        <w:b/>
      </w:rPr>
    </w:lvl>
    <w:lvl w:ilvl="2" w:tplc="472E1A42">
      <w:numFmt w:val="none"/>
      <w:lvlText w:val=""/>
      <w:lvlJc w:val="left"/>
      <w:pPr>
        <w:tabs>
          <w:tab w:val="num" w:pos="-1080"/>
        </w:tabs>
      </w:pPr>
    </w:lvl>
    <w:lvl w:ilvl="3" w:tplc="E0A22812">
      <w:numFmt w:val="none"/>
      <w:lvlText w:val=""/>
      <w:lvlJc w:val="left"/>
      <w:pPr>
        <w:tabs>
          <w:tab w:val="num" w:pos="-1080"/>
        </w:tabs>
      </w:pPr>
    </w:lvl>
    <w:lvl w:ilvl="4" w:tplc="9522BA0E">
      <w:numFmt w:val="none"/>
      <w:lvlText w:val=""/>
      <w:lvlJc w:val="left"/>
      <w:pPr>
        <w:tabs>
          <w:tab w:val="num" w:pos="-1080"/>
        </w:tabs>
      </w:pPr>
    </w:lvl>
    <w:lvl w:ilvl="5" w:tplc="45B82298">
      <w:numFmt w:val="none"/>
      <w:lvlText w:val=""/>
      <w:lvlJc w:val="left"/>
      <w:pPr>
        <w:tabs>
          <w:tab w:val="num" w:pos="-1080"/>
        </w:tabs>
      </w:pPr>
    </w:lvl>
    <w:lvl w:ilvl="6" w:tplc="AD4CE790">
      <w:numFmt w:val="none"/>
      <w:lvlText w:val=""/>
      <w:lvlJc w:val="left"/>
      <w:pPr>
        <w:tabs>
          <w:tab w:val="num" w:pos="-1080"/>
        </w:tabs>
      </w:pPr>
    </w:lvl>
    <w:lvl w:ilvl="7" w:tplc="21401EBE">
      <w:numFmt w:val="none"/>
      <w:lvlText w:val=""/>
      <w:lvlJc w:val="left"/>
      <w:pPr>
        <w:tabs>
          <w:tab w:val="num" w:pos="-1080"/>
        </w:tabs>
      </w:pPr>
    </w:lvl>
    <w:lvl w:ilvl="8" w:tplc="BF6AFECA">
      <w:numFmt w:val="none"/>
      <w:lvlText w:val=""/>
      <w:lvlJc w:val="left"/>
      <w:pPr>
        <w:tabs>
          <w:tab w:val="num" w:pos="-1080"/>
        </w:tabs>
      </w:pPr>
    </w:lvl>
  </w:abstractNum>
  <w:abstractNum w:abstractNumId="162" w15:restartNumberingAfterBreak="0">
    <w:nsid w:val="7CD678AF"/>
    <w:multiLevelType w:val="singleLevel"/>
    <w:tmpl w:val="5CA47C80"/>
    <w:lvl w:ilvl="0">
      <w:start w:val="7"/>
      <w:numFmt w:val="upperLetter"/>
      <w:lvlText w:val="%1."/>
      <w:lvlJc w:val="left"/>
      <w:pPr>
        <w:tabs>
          <w:tab w:val="num" w:pos="0"/>
        </w:tabs>
        <w:ind w:left="1080" w:hanging="360"/>
      </w:pPr>
      <w:rPr>
        <w:rFonts w:hint="default"/>
        <w:b/>
      </w:rPr>
    </w:lvl>
  </w:abstractNum>
  <w:abstractNum w:abstractNumId="163" w15:restartNumberingAfterBreak="0">
    <w:nsid w:val="7D0F0CD0"/>
    <w:multiLevelType w:val="singleLevel"/>
    <w:tmpl w:val="951E0EE0"/>
    <w:lvl w:ilvl="0">
      <w:start w:val="1"/>
      <w:numFmt w:val="decimal"/>
      <w:lvlText w:val="%1."/>
      <w:lvlJc w:val="left"/>
      <w:pPr>
        <w:tabs>
          <w:tab w:val="num" w:pos="1080"/>
        </w:tabs>
        <w:ind w:left="1080" w:hanging="360"/>
      </w:pPr>
      <w:rPr>
        <w:rFonts w:hint="default"/>
        <w:b/>
      </w:rPr>
    </w:lvl>
  </w:abstractNum>
  <w:abstractNum w:abstractNumId="164" w15:restartNumberingAfterBreak="0">
    <w:nsid w:val="7DB02EF7"/>
    <w:multiLevelType w:val="singleLevel"/>
    <w:tmpl w:val="955EB9E6"/>
    <w:lvl w:ilvl="0">
      <w:start w:val="3"/>
      <w:numFmt w:val="upperLetter"/>
      <w:lvlText w:val="%1."/>
      <w:lvlJc w:val="left"/>
      <w:pPr>
        <w:tabs>
          <w:tab w:val="num" w:pos="1440"/>
        </w:tabs>
        <w:ind w:left="1440" w:hanging="720"/>
      </w:pPr>
      <w:rPr>
        <w:rFonts w:ascii="Arial" w:hAnsi="Arial" w:cs="Arial" w:hint="default"/>
        <w:b/>
        <w:sz w:val="18"/>
        <w:szCs w:val="18"/>
      </w:rPr>
    </w:lvl>
  </w:abstractNum>
  <w:abstractNum w:abstractNumId="165" w15:restartNumberingAfterBreak="0">
    <w:nsid w:val="7E5D7A37"/>
    <w:multiLevelType w:val="hybridMultilevel"/>
    <w:tmpl w:val="B9A8DD80"/>
    <w:lvl w:ilvl="0" w:tplc="FFFFFFFF">
      <w:start w:val="4"/>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6" w15:restartNumberingAfterBreak="0">
    <w:nsid w:val="7F9A0267"/>
    <w:multiLevelType w:val="multilevel"/>
    <w:tmpl w:val="576A193C"/>
    <w:lvl w:ilvl="0">
      <w:start w:val="1"/>
      <w:numFmt w:val="decimal"/>
      <w:lvlText w:val="%1"/>
      <w:lvlJc w:val="left"/>
      <w:pPr>
        <w:tabs>
          <w:tab w:val="num" w:pos="360"/>
        </w:tabs>
        <w:ind w:left="360" w:hanging="360"/>
      </w:pPr>
      <w:rPr>
        <w:rFonts w:hint="default"/>
      </w:rPr>
    </w:lvl>
    <w:lvl w:ilvl="1">
      <w:start w:val="8"/>
      <w:numFmt w:val="upperLetter"/>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3"/>
  </w:num>
  <w:num w:numId="2">
    <w:abstractNumId w:val="64"/>
  </w:num>
  <w:num w:numId="3">
    <w:abstractNumId w:val="29"/>
  </w:num>
  <w:num w:numId="4">
    <w:abstractNumId w:val="105"/>
  </w:num>
  <w:num w:numId="5">
    <w:abstractNumId w:val="100"/>
  </w:num>
  <w:num w:numId="6">
    <w:abstractNumId w:val="39"/>
  </w:num>
  <w:num w:numId="7">
    <w:abstractNumId w:val="44"/>
  </w:num>
  <w:num w:numId="8">
    <w:abstractNumId w:val="45"/>
  </w:num>
  <w:num w:numId="9">
    <w:abstractNumId w:val="10"/>
  </w:num>
  <w:num w:numId="10">
    <w:abstractNumId w:val="133"/>
  </w:num>
  <w:num w:numId="11">
    <w:abstractNumId w:val="47"/>
  </w:num>
  <w:num w:numId="12">
    <w:abstractNumId w:val="98"/>
  </w:num>
  <w:num w:numId="13">
    <w:abstractNumId w:val="136"/>
  </w:num>
  <w:num w:numId="14">
    <w:abstractNumId w:val="136"/>
  </w:num>
  <w:num w:numId="15">
    <w:abstractNumId w:val="136"/>
    <w:lvlOverride w:ilvl="0">
      <w:startOverride w:val="1"/>
    </w:lvlOverride>
    <w:lvlOverride w:ilvl="1">
      <w:startOverride w:val="3"/>
    </w:lvlOverride>
  </w:num>
  <w:num w:numId="16">
    <w:abstractNumId w:val="156"/>
  </w:num>
  <w:num w:numId="17">
    <w:abstractNumId w:val="1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8"/>
  </w:num>
  <w:num w:numId="19">
    <w:abstractNumId w:val="50"/>
  </w:num>
  <w:num w:numId="20">
    <w:abstractNumId w:val="114"/>
    <w:lvlOverride w:ilvl="0">
      <w:startOverride w:val="3"/>
    </w:lvlOverride>
  </w:num>
  <w:num w:numId="21">
    <w:abstractNumId w:val="17"/>
  </w:num>
  <w:num w:numId="22">
    <w:abstractNumId w:val="60"/>
  </w:num>
  <w:num w:numId="23">
    <w:abstractNumId w:val="92"/>
  </w:num>
  <w:num w:numId="24">
    <w:abstractNumId w:val="15"/>
  </w:num>
  <w:num w:numId="25">
    <w:abstractNumId w:val="161"/>
  </w:num>
  <w:num w:numId="26">
    <w:abstractNumId w:val="142"/>
  </w:num>
  <w:num w:numId="27">
    <w:abstractNumId w:val="0"/>
  </w:num>
  <w:num w:numId="28">
    <w:abstractNumId w:val="36"/>
  </w:num>
  <w:num w:numId="29">
    <w:abstractNumId w:val="162"/>
  </w:num>
  <w:num w:numId="30">
    <w:abstractNumId w:val="8"/>
  </w:num>
  <w:num w:numId="31">
    <w:abstractNumId w:val="75"/>
  </w:num>
  <w:num w:numId="32">
    <w:abstractNumId w:val="9"/>
  </w:num>
  <w:num w:numId="33">
    <w:abstractNumId w:val="7"/>
  </w:num>
  <w:num w:numId="34">
    <w:abstractNumId w:val="151"/>
  </w:num>
  <w:num w:numId="35">
    <w:abstractNumId w:val="87"/>
  </w:num>
  <w:num w:numId="36">
    <w:abstractNumId w:val="146"/>
  </w:num>
  <w:num w:numId="37">
    <w:abstractNumId w:val="89"/>
  </w:num>
  <w:num w:numId="38">
    <w:abstractNumId w:val="52"/>
  </w:num>
  <w:num w:numId="39">
    <w:abstractNumId w:val="41"/>
  </w:num>
  <w:num w:numId="40">
    <w:abstractNumId w:val="143"/>
  </w:num>
  <w:num w:numId="41">
    <w:abstractNumId w:val="108"/>
  </w:num>
  <w:num w:numId="42">
    <w:abstractNumId w:val="37"/>
  </w:num>
  <w:num w:numId="43">
    <w:abstractNumId w:val="56"/>
  </w:num>
  <w:num w:numId="44">
    <w:abstractNumId w:val="164"/>
  </w:num>
  <w:num w:numId="45">
    <w:abstractNumId w:val="22"/>
  </w:num>
  <w:num w:numId="46">
    <w:abstractNumId w:val="94"/>
  </w:num>
  <w:num w:numId="47">
    <w:abstractNumId w:val="73"/>
  </w:num>
  <w:num w:numId="48">
    <w:abstractNumId w:val="163"/>
  </w:num>
  <w:num w:numId="49">
    <w:abstractNumId w:val="43"/>
  </w:num>
  <w:num w:numId="50">
    <w:abstractNumId w:val="62"/>
  </w:num>
  <w:num w:numId="51">
    <w:abstractNumId w:val="74"/>
  </w:num>
  <w:num w:numId="52">
    <w:abstractNumId w:val="148"/>
  </w:num>
  <w:num w:numId="53">
    <w:abstractNumId w:val="18"/>
  </w:num>
  <w:num w:numId="54">
    <w:abstractNumId w:val="61"/>
  </w:num>
  <w:num w:numId="55">
    <w:abstractNumId w:val="141"/>
  </w:num>
  <w:num w:numId="56">
    <w:abstractNumId w:val="34"/>
  </w:num>
  <w:num w:numId="57">
    <w:abstractNumId w:val="66"/>
  </w:num>
  <w:num w:numId="58">
    <w:abstractNumId w:val="77"/>
  </w:num>
  <w:num w:numId="59">
    <w:abstractNumId w:val="132"/>
  </w:num>
  <w:num w:numId="60">
    <w:abstractNumId w:val="21"/>
  </w:num>
  <w:num w:numId="61">
    <w:abstractNumId w:val="111"/>
  </w:num>
  <w:num w:numId="62">
    <w:abstractNumId w:val="55"/>
  </w:num>
  <w:num w:numId="63">
    <w:abstractNumId w:val="78"/>
  </w:num>
  <w:num w:numId="64">
    <w:abstractNumId w:val="83"/>
  </w:num>
  <w:num w:numId="65">
    <w:abstractNumId w:val="28"/>
  </w:num>
  <w:num w:numId="66">
    <w:abstractNumId w:val="96"/>
  </w:num>
  <w:num w:numId="67">
    <w:abstractNumId w:val="109"/>
  </w:num>
  <w:num w:numId="68">
    <w:abstractNumId w:val="138"/>
  </w:num>
  <w:num w:numId="69">
    <w:abstractNumId w:val="95"/>
  </w:num>
  <w:num w:numId="70">
    <w:abstractNumId w:val="120"/>
  </w:num>
  <w:num w:numId="71">
    <w:abstractNumId w:val="158"/>
  </w:num>
  <w:num w:numId="72">
    <w:abstractNumId w:val="128"/>
  </w:num>
  <w:num w:numId="73">
    <w:abstractNumId w:val="99"/>
  </w:num>
  <w:num w:numId="74">
    <w:abstractNumId w:val="165"/>
  </w:num>
  <w:num w:numId="75">
    <w:abstractNumId w:val="130"/>
  </w:num>
  <w:num w:numId="76">
    <w:abstractNumId w:val="16"/>
  </w:num>
  <w:num w:numId="77">
    <w:abstractNumId w:val="3"/>
  </w:num>
  <w:num w:numId="78">
    <w:abstractNumId w:val="54"/>
  </w:num>
  <w:num w:numId="79">
    <w:abstractNumId w:val="5"/>
  </w:num>
  <w:num w:numId="80">
    <w:abstractNumId w:val="113"/>
  </w:num>
  <w:num w:numId="81">
    <w:abstractNumId w:val="135"/>
  </w:num>
  <w:num w:numId="82">
    <w:abstractNumId w:val="79"/>
  </w:num>
  <w:num w:numId="83">
    <w:abstractNumId w:val="24"/>
  </w:num>
  <w:num w:numId="84">
    <w:abstractNumId w:val="127"/>
  </w:num>
  <w:num w:numId="85">
    <w:abstractNumId w:val="131"/>
  </w:num>
  <w:num w:numId="86">
    <w:abstractNumId w:val="97"/>
  </w:num>
  <w:num w:numId="87">
    <w:abstractNumId w:val="134"/>
  </w:num>
  <w:num w:numId="88">
    <w:abstractNumId w:val="115"/>
  </w:num>
  <w:num w:numId="89">
    <w:abstractNumId w:val="57"/>
  </w:num>
  <w:num w:numId="90">
    <w:abstractNumId w:val="112"/>
  </w:num>
  <w:num w:numId="91">
    <w:abstractNumId w:val="31"/>
  </w:num>
  <w:num w:numId="92">
    <w:abstractNumId w:val="110"/>
  </w:num>
  <w:num w:numId="93">
    <w:abstractNumId w:val="69"/>
  </w:num>
  <w:num w:numId="94">
    <w:abstractNumId w:val="124"/>
  </w:num>
  <w:num w:numId="95">
    <w:abstractNumId w:val="145"/>
  </w:num>
  <w:num w:numId="96">
    <w:abstractNumId w:val="12"/>
  </w:num>
  <w:num w:numId="97">
    <w:abstractNumId w:val="123"/>
  </w:num>
  <w:num w:numId="98">
    <w:abstractNumId w:val="88"/>
  </w:num>
  <w:num w:numId="99">
    <w:abstractNumId w:val="140"/>
  </w:num>
  <w:num w:numId="100">
    <w:abstractNumId w:val="150"/>
  </w:num>
  <w:num w:numId="101">
    <w:abstractNumId w:val="125"/>
  </w:num>
  <w:num w:numId="102">
    <w:abstractNumId w:val="149"/>
  </w:num>
  <w:num w:numId="103">
    <w:abstractNumId w:val="71"/>
  </w:num>
  <w:num w:numId="104">
    <w:abstractNumId w:val="51"/>
  </w:num>
  <w:num w:numId="105">
    <w:abstractNumId w:val="106"/>
  </w:num>
  <w:num w:numId="106">
    <w:abstractNumId w:val="119"/>
  </w:num>
  <w:num w:numId="107">
    <w:abstractNumId w:val="85"/>
  </w:num>
  <w:num w:numId="108">
    <w:abstractNumId w:val="160"/>
  </w:num>
  <w:num w:numId="109">
    <w:abstractNumId w:val="11"/>
  </w:num>
  <w:num w:numId="110">
    <w:abstractNumId w:val="25"/>
  </w:num>
  <w:num w:numId="111">
    <w:abstractNumId w:val="90"/>
  </w:num>
  <w:num w:numId="112">
    <w:abstractNumId w:val="40"/>
  </w:num>
  <w:num w:numId="113">
    <w:abstractNumId w:val="91"/>
  </w:num>
  <w:num w:numId="114">
    <w:abstractNumId w:val="72"/>
  </w:num>
  <w:num w:numId="115">
    <w:abstractNumId w:val="26"/>
  </w:num>
  <w:num w:numId="116">
    <w:abstractNumId w:val="126"/>
  </w:num>
  <w:num w:numId="117">
    <w:abstractNumId w:val="101"/>
  </w:num>
  <w:num w:numId="118">
    <w:abstractNumId w:val="63"/>
  </w:num>
  <w:num w:numId="119">
    <w:abstractNumId w:val="59"/>
  </w:num>
  <w:num w:numId="120">
    <w:abstractNumId w:val="13"/>
  </w:num>
  <w:num w:numId="121">
    <w:abstractNumId w:val="82"/>
  </w:num>
  <w:num w:numId="122">
    <w:abstractNumId w:val="67"/>
  </w:num>
  <w:num w:numId="12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4"/>
  </w:num>
  <w:num w:numId="125">
    <w:abstractNumId w:val="53"/>
  </w:num>
  <w:num w:numId="126">
    <w:abstractNumId w:val="19"/>
  </w:num>
  <w:num w:numId="127">
    <w:abstractNumId w:val="121"/>
  </w:num>
  <w:num w:numId="128">
    <w:abstractNumId w:val="33"/>
  </w:num>
  <w:num w:numId="129">
    <w:abstractNumId w:val="27"/>
  </w:num>
  <w:num w:numId="130">
    <w:abstractNumId w:val="38"/>
  </w:num>
  <w:num w:numId="131">
    <w:abstractNumId w:val="35"/>
  </w:num>
  <w:num w:numId="132">
    <w:abstractNumId w:val="157"/>
  </w:num>
  <w:num w:numId="133">
    <w:abstractNumId w:val="129"/>
  </w:num>
  <w:num w:numId="134">
    <w:abstractNumId w:val="147"/>
  </w:num>
  <w:num w:numId="135">
    <w:abstractNumId w:val="116"/>
  </w:num>
  <w:num w:numId="136">
    <w:abstractNumId w:val="86"/>
  </w:num>
  <w:num w:numId="137">
    <w:abstractNumId w:val="4"/>
  </w:num>
  <w:num w:numId="138">
    <w:abstractNumId w:val="152"/>
  </w:num>
  <w:num w:numId="139">
    <w:abstractNumId w:val="104"/>
  </w:num>
  <w:num w:numId="140">
    <w:abstractNumId w:val="46"/>
  </w:num>
  <w:num w:numId="141">
    <w:abstractNumId w:val="81"/>
  </w:num>
  <w:num w:numId="142">
    <w:abstractNumId w:val="76"/>
  </w:num>
  <w:num w:numId="143">
    <w:abstractNumId w:val="103"/>
  </w:num>
  <w:num w:numId="144">
    <w:abstractNumId w:val="48"/>
  </w:num>
  <w:num w:numId="145">
    <w:abstractNumId w:val="155"/>
  </w:num>
  <w:num w:numId="146">
    <w:abstractNumId w:val="6"/>
  </w:num>
  <w:num w:numId="147">
    <w:abstractNumId w:val="139"/>
  </w:num>
  <w:num w:numId="148">
    <w:abstractNumId w:val="166"/>
  </w:num>
  <w:num w:numId="149">
    <w:abstractNumId w:val="42"/>
  </w:num>
  <w:num w:numId="150">
    <w:abstractNumId w:val="14"/>
  </w:num>
  <w:num w:numId="151">
    <w:abstractNumId w:val="20"/>
  </w:num>
  <w:num w:numId="152">
    <w:abstractNumId w:val="153"/>
  </w:num>
  <w:num w:numId="153">
    <w:abstractNumId w:val="58"/>
  </w:num>
  <w:num w:numId="154">
    <w:abstractNumId w:val="154"/>
  </w:num>
  <w:num w:numId="155">
    <w:abstractNumId w:val="117"/>
  </w:num>
  <w:num w:numId="156">
    <w:abstractNumId w:val="137"/>
  </w:num>
  <w:num w:numId="157">
    <w:abstractNumId w:val="1"/>
  </w:num>
  <w:num w:numId="158">
    <w:abstractNumId w:val="10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9"/>
  </w:num>
  <w:num w:numId="161">
    <w:abstractNumId w:val="65"/>
  </w:num>
  <w:num w:numId="162">
    <w:abstractNumId w:val="68"/>
  </w:num>
  <w:num w:numId="163">
    <w:abstractNumId w:val="32"/>
  </w:num>
  <w:num w:numId="164">
    <w:abstractNumId w:val="107"/>
  </w:num>
  <w:num w:numId="165">
    <w:abstractNumId w:val="114"/>
  </w:num>
  <w:num w:numId="166">
    <w:abstractNumId w:val="84"/>
  </w:num>
  <w:num w:numId="167">
    <w:abstractNumId w:val="2"/>
  </w:num>
  <w:num w:numId="168">
    <w:abstractNumId w:val="122"/>
  </w:num>
  <w:num w:numId="169">
    <w:abstractNumId w:val="49"/>
  </w:num>
  <w:num w:numId="170">
    <w:abstractNumId w:val="30"/>
  </w:num>
  <w:num w:numId="171">
    <w:abstractNumId w:val="80"/>
  </w:num>
  <w:num w:numId="172">
    <w:abstractNumId w:val="70"/>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8"/>
    <w:rsid w:val="00001D2B"/>
    <w:rsid w:val="0000396A"/>
    <w:rsid w:val="000045EE"/>
    <w:rsid w:val="000077E3"/>
    <w:rsid w:val="000173C8"/>
    <w:rsid w:val="00017AA7"/>
    <w:rsid w:val="000210A0"/>
    <w:rsid w:val="0002130D"/>
    <w:rsid w:val="00021DC6"/>
    <w:rsid w:val="000232D6"/>
    <w:rsid w:val="00023EA7"/>
    <w:rsid w:val="00023EAD"/>
    <w:rsid w:val="00024BAF"/>
    <w:rsid w:val="000255FE"/>
    <w:rsid w:val="00027845"/>
    <w:rsid w:val="00030503"/>
    <w:rsid w:val="000308D8"/>
    <w:rsid w:val="00030909"/>
    <w:rsid w:val="00032A79"/>
    <w:rsid w:val="0003322C"/>
    <w:rsid w:val="00033BCC"/>
    <w:rsid w:val="00035B51"/>
    <w:rsid w:val="000378F2"/>
    <w:rsid w:val="00040223"/>
    <w:rsid w:val="0004099F"/>
    <w:rsid w:val="00041059"/>
    <w:rsid w:val="000418C8"/>
    <w:rsid w:val="00041D8E"/>
    <w:rsid w:val="000426EB"/>
    <w:rsid w:val="000435FA"/>
    <w:rsid w:val="000441B4"/>
    <w:rsid w:val="00044451"/>
    <w:rsid w:val="000463B9"/>
    <w:rsid w:val="00046595"/>
    <w:rsid w:val="000511E9"/>
    <w:rsid w:val="000526DB"/>
    <w:rsid w:val="00053108"/>
    <w:rsid w:val="0005558E"/>
    <w:rsid w:val="0005619B"/>
    <w:rsid w:val="000562FD"/>
    <w:rsid w:val="0006149F"/>
    <w:rsid w:val="0006200E"/>
    <w:rsid w:val="000706EC"/>
    <w:rsid w:val="00071EE2"/>
    <w:rsid w:val="00075AEA"/>
    <w:rsid w:val="000767E3"/>
    <w:rsid w:val="00077C15"/>
    <w:rsid w:val="00083FAD"/>
    <w:rsid w:val="0008441C"/>
    <w:rsid w:val="00090F41"/>
    <w:rsid w:val="00090FD4"/>
    <w:rsid w:val="00092506"/>
    <w:rsid w:val="00092DF0"/>
    <w:rsid w:val="0009371A"/>
    <w:rsid w:val="00095370"/>
    <w:rsid w:val="0009585A"/>
    <w:rsid w:val="00095897"/>
    <w:rsid w:val="000A26A8"/>
    <w:rsid w:val="000A28D5"/>
    <w:rsid w:val="000A46D7"/>
    <w:rsid w:val="000A65BF"/>
    <w:rsid w:val="000A70F7"/>
    <w:rsid w:val="000A790F"/>
    <w:rsid w:val="000B05ED"/>
    <w:rsid w:val="000B1017"/>
    <w:rsid w:val="000B1055"/>
    <w:rsid w:val="000B4DC3"/>
    <w:rsid w:val="000B5F0C"/>
    <w:rsid w:val="000B7D55"/>
    <w:rsid w:val="000C1509"/>
    <w:rsid w:val="000C1853"/>
    <w:rsid w:val="000C3F3D"/>
    <w:rsid w:val="000C43FF"/>
    <w:rsid w:val="000C4983"/>
    <w:rsid w:val="000C51CB"/>
    <w:rsid w:val="000C67F0"/>
    <w:rsid w:val="000D061D"/>
    <w:rsid w:val="000D3B07"/>
    <w:rsid w:val="000D3B55"/>
    <w:rsid w:val="000D4AC1"/>
    <w:rsid w:val="000D662F"/>
    <w:rsid w:val="000E0E3D"/>
    <w:rsid w:val="000E2270"/>
    <w:rsid w:val="000E22CC"/>
    <w:rsid w:val="000E253A"/>
    <w:rsid w:val="000E6BE4"/>
    <w:rsid w:val="000F086C"/>
    <w:rsid w:val="000F0DE5"/>
    <w:rsid w:val="000F1147"/>
    <w:rsid w:val="000F4BD1"/>
    <w:rsid w:val="000F4EC7"/>
    <w:rsid w:val="000F513F"/>
    <w:rsid w:val="000F6EC6"/>
    <w:rsid w:val="000F75CC"/>
    <w:rsid w:val="0010319D"/>
    <w:rsid w:val="0010337E"/>
    <w:rsid w:val="00103617"/>
    <w:rsid w:val="00104F9A"/>
    <w:rsid w:val="00106539"/>
    <w:rsid w:val="00112E6A"/>
    <w:rsid w:val="00114F16"/>
    <w:rsid w:val="00115E26"/>
    <w:rsid w:val="00117394"/>
    <w:rsid w:val="00117479"/>
    <w:rsid w:val="0012053B"/>
    <w:rsid w:val="00122648"/>
    <w:rsid w:val="00124468"/>
    <w:rsid w:val="00124EA6"/>
    <w:rsid w:val="00125F3B"/>
    <w:rsid w:val="00130115"/>
    <w:rsid w:val="00134F86"/>
    <w:rsid w:val="0013742A"/>
    <w:rsid w:val="001375B2"/>
    <w:rsid w:val="00140E55"/>
    <w:rsid w:val="001418FB"/>
    <w:rsid w:val="00143FA3"/>
    <w:rsid w:val="00147CD6"/>
    <w:rsid w:val="00154E32"/>
    <w:rsid w:val="00155F9D"/>
    <w:rsid w:val="001561A8"/>
    <w:rsid w:val="0016057C"/>
    <w:rsid w:val="0016065E"/>
    <w:rsid w:val="00162C90"/>
    <w:rsid w:val="00163262"/>
    <w:rsid w:val="001641BF"/>
    <w:rsid w:val="00164B4A"/>
    <w:rsid w:val="00165CF1"/>
    <w:rsid w:val="001668C1"/>
    <w:rsid w:val="00166A3A"/>
    <w:rsid w:val="00167DF7"/>
    <w:rsid w:val="0017072B"/>
    <w:rsid w:val="001731CE"/>
    <w:rsid w:val="00175200"/>
    <w:rsid w:val="00175775"/>
    <w:rsid w:val="00175BFE"/>
    <w:rsid w:val="001819EF"/>
    <w:rsid w:val="00181AAF"/>
    <w:rsid w:val="00182F97"/>
    <w:rsid w:val="00183A1A"/>
    <w:rsid w:val="00187833"/>
    <w:rsid w:val="0019093F"/>
    <w:rsid w:val="00190A5B"/>
    <w:rsid w:val="001914AE"/>
    <w:rsid w:val="0019333F"/>
    <w:rsid w:val="00194485"/>
    <w:rsid w:val="00197431"/>
    <w:rsid w:val="001A1BA0"/>
    <w:rsid w:val="001A3AF5"/>
    <w:rsid w:val="001A421C"/>
    <w:rsid w:val="001A4965"/>
    <w:rsid w:val="001A5578"/>
    <w:rsid w:val="001A72CB"/>
    <w:rsid w:val="001B2597"/>
    <w:rsid w:val="001B62B7"/>
    <w:rsid w:val="001B6AD8"/>
    <w:rsid w:val="001C07A2"/>
    <w:rsid w:val="001C14D8"/>
    <w:rsid w:val="001C4D19"/>
    <w:rsid w:val="001C7BEF"/>
    <w:rsid w:val="001D0C54"/>
    <w:rsid w:val="001D1506"/>
    <w:rsid w:val="001D1607"/>
    <w:rsid w:val="001D227A"/>
    <w:rsid w:val="001D3554"/>
    <w:rsid w:val="001D640B"/>
    <w:rsid w:val="001E4D87"/>
    <w:rsid w:val="001E6739"/>
    <w:rsid w:val="001E6D41"/>
    <w:rsid w:val="001F38AA"/>
    <w:rsid w:val="001F6B92"/>
    <w:rsid w:val="001F7FD4"/>
    <w:rsid w:val="00204A47"/>
    <w:rsid w:val="00205456"/>
    <w:rsid w:val="00205C07"/>
    <w:rsid w:val="00210A5E"/>
    <w:rsid w:val="00210CCF"/>
    <w:rsid w:val="00211A09"/>
    <w:rsid w:val="0021402F"/>
    <w:rsid w:val="00215299"/>
    <w:rsid w:val="0021568F"/>
    <w:rsid w:val="002168C6"/>
    <w:rsid w:val="00217845"/>
    <w:rsid w:val="00217A3D"/>
    <w:rsid w:val="0022061D"/>
    <w:rsid w:val="002208A1"/>
    <w:rsid w:val="00221249"/>
    <w:rsid w:val="00221272"/>
    <w:rsid w:val="00221A73"/>
    <w:rsid w:val="00221FD0"/>
    <w:rsid w:val="002226B6"/>
    <w:rsid w:val="00222BA9"/>
    <w:rsid w:val="00224447"/>
    <w:rsid w:val="00224D2B"/>
    <w:rsid w:val="00225054"/>
    <w:rsid w:val="0023072D"/>
    <w:rsid w:val="00231012"/>
    <w:rsid w:val="002312AD"/>
    <w:rsid w:val="00235041"/>
    <w:rsid w:val="002369C5"/>
    <w:rsid w:val="00237FE4"/>
    <w:rsid w:val="00241989"/>
    <w:rsid w:val="00241ED0"/>
    <w:rsid w:val="00246A74"/>
    <w:rsid w:val="00247128"/>
    <w:rsid w:val="00250D91"/>
    <w:rsid w:val="00253663"/>
    <w:rsid w:val="002539EC"/>
    <w:rsid w:val="00257029"/>
    <w:rsid w:val="0025791C"/>
    <w:rsid w:val="002613F6"/>
    <w:rsid w:val="002620DF"/>
    <w:rsid w:val="00264907"/>
    <w:rsid w:val="00264CEE"/>
    <w:rsid w:val="00266384"/>
    <w:rsid w:val="0026674D"/>
    <w:rsid w:val="0026784E"/>
    <w:rsid w:val="002727CB"/>
    <w:rsid w:val="00273082"/>
    <w:rsid w:val="00273F4A"/>
    <w:rsid w:val="0028243B"/>
    <w:rsid w:val="002833BE"/>
    <w:rsid w:val="00284FCF"/>
    <w:rsid w:val="00286A73"/>
    <w:rsid w:val="00287AA0"/>
    <w:rsid w:val="00290AC4"/>
    <w:rsid w:val="00293117"/>
    <w:rsid w:val="00293EA3"/>
    <w:rsid w:val="00294703"/>
    <w:rsid w:val="00296445"/>
    <w:rsid w:val="002A49B5"/>
    <w:rsid w:val="002A5D60"/>
    <w:rsid w:val="002A62B3"/>
    <w:rsid w:val="002A6398"/>
    <w:rsid w:val="002A7BFD"/>
    <w:rsid w:val="002B0C51"/>
    <w:rsid w:val="002B169C"/>
    <w:rsid w:val="002B16E8"/>
    <w:rsid w:val="002B1786"/>
    <w:rsid w:val="002B1B9B"/>
    <w:rsid w:val="002B3B59"/>
    <w:rsid w:val="002B4B72"/>
    <w:rsid w:val="002C1377"/>
    <w:rsid w:val="002C24E5"/>
    <w:rsid w:val="002C2D9D"/>
    <w:rsid w:val="002D1303"/>
    <w:rsid w:val="002D4E5F"/>
    <w:rsid w:val="002D5CE6"/>
    <w:rsid w:val="002D6A8B"/>
    <w:rsid w:val="002E2A8B"/>
    <w:rsid w:val="002E3CDD"/>
    <w:rsid w:val="002E6814"/>
    <w:rsid w:val="002E6CA9"/>
    <w:rsid w:val="002E7E38"/>
    <w:rsid w:val="002F06BE"/>
    <w:rsid w:val="002F071C"/>
    <w:rsid w:val="002F14C4"/>
    <w:rsid w:val="002F1ED9"/>
    <w:rsid w:val="002F5863"/>
    <w:rsid w:val="002F6F5C"/>
    <w:rsid w:val="002F7F0D"/>
    <w:rsid w:val="00300C37"/>
    <w:rsid w:val="003013E1"/>
    <w:rsid w:val="00301F85"/>
    <w:rsid w:val="00303E84"/>
    <w:rsid w:val="00305956"/>
    <w:rsid w:val="003072C8"/>
    <w:rsid w:val="0031023E"/>
    <w:rsid w:val="00311E69"/>
    <w:rsid w:val="00312648"/>
    <w:rsid w:val="003148F5"/>
    <w:rsid w:val="00314F97"/>
    <w:rsid w:val="00320081"/>
    <w:rsid w:val="00320271"/>
    <w:rsid w:val="003202B4"/>
    <w:rsid w:val="00320AB9"/>
    <w:rsid w:val="00321E6B"/>
    <w:rsid w:val="00322F68"/>
    <w:rsid w:val="003239EB"/>
    <w:rsid w:val="00323E1A"/>
    <w:rsid w:val="00326F7E"/>
    <w:rsid w:val="0032746A"/>
    <w:rsid w:val="00333289"/>
    <w:rsid w:val="00334789"/>
    <w:rsid w:val="00334A35"/>
    <w:rsid w:val="00335F77"/>
    <w:rsid w:val="003361B0"/>
    <w:rsid w:val="00337965"/>
    <w:rsid w:val="00340C36"/>
    <w:rsid w:val="003424CF"/>
    <w:rsid w:val="00347740"/>
    <w:rsid w:val="00347C05"/>
    <w:rsid w:val="00350100"/>
    <w:rsid w:val="003507AA"/>
    <w:rsid w:val="00350A28"/>
    <w:rsid w:val="003510A2"/>
    <w:rsid w:val="0035181E"/>
    <w:rsid w:val="0035195D"/>
    <w:rsid w:val="003522C1"/>
    <w:rsid w:val="003549D4"/>
    <w:rsid w:val="00357F64"/>
    <w:rsid w:val="003632C8"/>
    <w:rsid w:val="0036445A"/>
    <w:rsid w:val="00366AA7"/>
    <w:rsid w:val="00366F29"/>
    <w:rsid w:val="00366FF3"/>
    <w:rsid w:val="003733EB"/>
    <w:rsid w:val="0037474B"/>
    <w:rsid w:val="003748A5"/>
    <w:rsid w:val="00380258"/>
    <w:rsid w:val="003828A8"/>
    <w:rsid w:val="00385CCE"/>
    <w:rsid w:val="00387721"/>
    <w:rsid w:val="0039016A"/>
    <w:rsid w:val="00390563"/>
    <w:rsid w:val="00391AE3"/>
    <w:rsid w:val="0039295F"/>
    <w:rsid w:val="00396C84"/>
    <w:rsid w:val="00397D3F"/>
    <w:rsid w:val="003A061B"/>
    <w:rsid w:val="003A1EF7"/>
    <w:rsid w:val="003A2B9E"/>
    <w:rsid w:val="003A47F4"/>
    <w:rsid w:val="003A4E2E"/>
    <w:rsid w:val="003A666B"/>
    <w:rsid w:val="003A6AF9"/>
    <w:rsid w:val="003B3548"/>
    <w:rsid w:val="003B4DC6"/>
    <w:rsid w:val="003B63E7"/>
    <w:rsid w:val="003B74F6"/>
    <w:rsid w:val="003C30B2"/>
    <w:rsid w:val="003C4FAD"/>
    <w:rsid w:val="003C7154"/>
    <w:rsid w:val="003C7FC3"/>
    <w:rsid w:val="003D2408"/>
    <w:rsid w:val="003D279F"/>
    <w:rsid w:val="003D448F"/>
    <w:rsid w:val="003D6534"/>
    <w:rsid w:val="003E02DA"/>
    <w:rsid w:val="003E05E9"/>
    <w:rsid w:val="003E08E5"/>
    <w:rsid w:val="003E124D"/>
    <w:rsid w:val="003E3CDD"/>
    <w:rsid w:val="003F2165"/>
    <w:rsid w:val="003F2CBA"/>
    <w:rsid w:val="003F3BE5"/>
    <w:rsid w:val="003F4A1A"/>
    <w:rsid w:val="003F775B"/>
    <w:rsid w:val="00400564"/>
    <w:rsid w:val="00403DD0"/>
    <w:rsid w:val="00403E0E"/>
    <w:rsid w:val="0040679A"/>
    <w:rsid w:val="00407868"/>
    <w:rsid w:val="00410653"/>
    <w:rsid w:val="0041089F"/>
    <w:rsid w:val="004119E8"/>
    <w:rsid w:val="004129DF"/>
    <w:rsid w:val="004136D9"/>
    <w:rsid w:val="00413B6F"/>
    <w:rsid w:val="004159AE"/>
    <w:rsid w:val="00415ED6"/>
    <w:rsid w:val="00422A2C"/>
    <w:rsid w:val="00422D23"/>
    <w:rsid w:val="004251BB"/>
    <w:rsid w:val="00425E8B"/>
    <w:rsid w:val="00430FFB"/>
    <w:rsid w:val="004335CD"/>
    <w:rsid w:val="0043374D"/>
    <w:rsid w:val="00435A40"/>
    <w:rsid w:val="00441ABC"/>
    <w:rsid w:val="00441DD6"/>
    <w:rsid w:val="00442210"/>
    <w:rsid w:val="004422AF"/>
    <w:rsid w:val="00442390"/>
    <w:rsid w:val="00444044"/>
    <w:rsid w:val="00444281"/>
    <w:rsid w:val="0044469D"/>
    <w:rsid w:val="00451522"/>
    <w:rsid w:val="0045168F"/>
    <w:rsid w:val="004521E6"/>
    <w:rsid w:val="0045361B"/>
    <w:rsid w:val="00453721"/>
    <w:rsid w:val="00454E1D"/>
    <w:rsid w:val="00456034"/>
    <w:rsid w:val="00461498"/>
    <w:rsid w:val="00461AFF"/>
    <w:rsid w:val="00461FDD"/>
    <w:rsid w:val="00463923"/>
    <w:rsid w:val="0046503F"/>
    <w:rsid w:val="004650C4"/>
    <w:rsid w:val="0047172D"/>
    <w:rsid w:val="00474540"/>
    <w:rsid w:val="00475F1E"/>
    <w:rsid w:val="00476CF1"/>
    <w:rsid w:val="0048101A"/>
    <w:rsid w:val="00481C58"/>
    <w:rsid w:val="004829BC"/>
    <w:rsid w:val="004832BD"/>
    <w:rsid w:val="00483EC7"/>
    <w:rsid w:val="00483FAE"/>
    <w:rsid w:val="00485C8E"/>
    <w:rsid w:val="004871D3"/>
    <w:rsid w:val="00487825"/>
    <w:rsid w:val="00492204"/>
    <w:rsid w:val="00493357"/>
    <w:rsid w:val="004978EA"/>
    <w:rsid w:val="004A4324"/>
    <w:rsid w:val="004A6846"/>
    <w:rsid w:val="004A7709"/>
    <w:rsid w:val="004B0D76"/>
    <w:rsid w:val="004B147E"/>
    <w:rsid w:val="004B2D4B"/>
    <w:rsid w:val="004B30C4"/>
    <w:rsid w:val="004B4B27"/>
    <w:rsid w:val="004B4D84"/>
    <w:rsid w:val="004B6507"/>
    <w:rsid w:val="004C0745"/>
    <w:rsid w:val="004C0ED0"/>
    <w:rsid w:val="004C2244"/>
    <w:rsid w:val="004C24C5"/>
    <w:rsid w:val="004C290D"/>
    <w:rsid w:val="004C2E70"/>
    <w:rsid w:val="004C43B0"/>
    <w:rsid w:val="004C5F25"/>
    <w:rsid w:val="004C65E7"/>
    <w:rsid w:val="004D0A45"/>
    <w:rsid w:val="004D1B0A"/>
    <w:rsid w:val="004D1DC6"/>
    <w:rsid w:val="004D2615"/>
    <w:rsid w:val="004D4B3E"/>
    <w:rsid w:val="004D5316"/>
    <w:rsid w:val="004E0804"/>
    <w:rsid w:val="004E0A2F"/>
    <w:rsid w:val="004E11C2"/>
    <w:rsid w:val="004E124D"/>
    <w:rsid w:val="004E15F4"/>
    <w:rsid w:val="004E2CBD"/>
    <w:rsid w:val="004E357B"/>
    <w:rsid w:val="004E5192"/>
    <w:rsid w:val="004E78E7"/>
    <w:rsid w:val="004F032A"/>
    <w:rsid w:val="004F2BC4"/>
    <w:rsid w:val="004F31BF"/>
    <w:rsid w:val="004F6323"/>
    <w:rsid w:val="004F6F10"/>
    <w:rsid w:val="004F7189"/>
    <w:rsid w:val="004F7FA3"/>
    <w:rsid w:val="0050087E"/>
    <w:rsid w:val="00503830"/>
    <w:rsid w:val="00503BB1"/>
    <w:rsid w:val="005044D1"/>
    <w:rsid w:val="00504A3E"/>
    <w:rsid w:val="0050543F"/>
    <w:rsid w:val="00505571"/>
    <w:rsid w:val="00507BF0"/>
    <w:rsid w:val="00512278"/>
    <w:rsid w:val="0051498F"/>
    <w:rsid w:val="00515B2F"/>
    <w:rsid w:val="00516843"/>
    <w:rsid w:val="00516EB0"/>
    <w:rsid w:val="00517008"/>
    <w:rsid w:val="00517F7C"/>
    <w:rsid w:val="00517FFD"/>
    <w:rsid w:val="005215F9"/>
    <w:rsid w:val="005230D3"/>
    <w:rsid w:val="00524A4D"/>
    <w:rsid w:val="00524B54"/>
    <w:rsid w:val="005251B5"/>
    <w:rsid w:val="00525389"/>
    <w:rsid w:val="00525B7D"/>
    <w:rsid w:val="00527850"/>
    <w:rsid w:val="00530455"/>
    <w:rsid w:val="00535C6E"/>
    <w:rsid w:val="00537BA7"/>
    <w:rsid w:val="005407A9"/>
    <w:rsid w:val="00541AA9"/>
    <w:rsid w:val="0054382B"/>
    <w:rsid w:val="00546F06"/>
    <w:rsid w:val="00551AA8"/>
    <w:rsid w:val="00552E3E"/>
    <w:rsid w:val="005531A7"/>
    <w:rsid w:val="00554C92"/>
    <w:rsid w:val="005552A4"/>
    <w:rsid w:val="00555F05"/>
    <w:rsid w:val="005560F7"/>
    <w:rsid w:val="00557410"/>
    <w:rsid w:val="00557C9E"/>
    <w:rsid w:val="00560B48"/>
    <w:rsid w:val="00562544"/>
    <w:rsid w:val="00563C43"/>
    <w:rsid w:val="00565376"/>
    <w:rsid w:val="00565DFE"/>
    <w:rsid w:val="00565EB3"/>
    <w:rsid w:val="005660AD"/>
    <w:rsid w:val="005666E3"/>
    <w:rsid w:val="00572413"/>
    <w:rsid w:val="00572514"/>
    <w:rsid w:val="0057254C"/>
    <w:rsid w:val="00572640"/>
    <w:rsid w:val="00573231"/>
    <w:rsid w:val="0057445E"/>
    <w:rsid w:val="00574BD0"/>
    <w:rsid w:val="00575D38"/>
    <w:rsid w:val="00575E99"/>
    <w:rsid w:val="005762CA"/>
    <w:rsid w:val="00576B4D"/>
    <w:rsid w:val="00576CA6"/>
    <w:rsid w:val="00576E37"/>
    <w:rsid w:val="0058108D"/>
    <w:rsid w:val="005816EC"/>
    <w:rsid w:val="005859CC"/>
    <w:rsid w:val="00585A4D"/>
    <w:rsid w:val="00586AAF"/>
    <w:rsid w:val="005907D7"/>
    <w:rsid w:val="005909EF"/>
    <w:rsid w:val="0059289E"/>
    <w:rsid w:val="0059470C"/>
    <w:rsid w:val="005974C4"/>
    <w:rsid w:val="005A1C91"/>
    <w:rsid w:val="005A2612"/>
    <w:rsid w:val="005A3884"/>
    <w:rsid w:val="005B0760"/>
    <w:rsid w:val="005B1E42"/>
    <w:rsid w:val="005B21F0"/>
    <w:rsid w:val="005B24C7"/>
    <w:rsid w:val="005B484D"/>
    <w:rsid w:val="005B4D58"/>
    <w:rsid w:val="005B576D"/>
    <w:rsid w:val="005B5BBA"/>
    <w:rsid w:val="005B77CB"/>
    <w:rsid w:val="005C06DF"/>
    <w:rsid w:val="005C1E99"/>
    <w:rsid w:val="005C381E"/>
    <w:rsid w:val="005C61F1"/>
    <w:rsid w:val="005C781B"/>
    <w:rsid w:val="005D1399"/>
    <w:rsid w:val="005D2527"/>
    <w:rsid w:val="005D4F38"/>
    <w:rsid w:val="005D53B3"/>
    <w:rsid w:val="005D647B"/>
    <w:rsid w:val="005E0E53"/>
    <w:rsid w:val="005E0FEA"/>
    <w:rsid w:val="005E5107"/>
    <w:rsid w:val="005E7B66"/>
    <w:rsid w:val="005E7B8D"/>
    <w:rsid w:val="005F2C97"/>
    <w:rsid w:val="005F3590"/>
    <w:rsid w:val="005F5C72"/>
    <w:rsid w:val="006017FE"/>
    <w:rsid w:val="006035C5"/>
    <w:rsid w:val="006037D9"/>
    <w:rsid w:val="00603A21"/>
    <w:rsid w:val="00604B99"/>
    <w:rsid w:val="00605B9A"/>
    <w:rsid w:val="006065E1"/>
    <w:rsid w:val="00607D2B"/>
    <w:rsid w:val="00611454"/>
    <w:rsid w:val="006148C2"/>
    <w:rsid w:val="00621C94"/>
    <w:rsid w:val="006220DD"/>
    <w:rsid w:val="00622B97"/>
    <w:rsid w:val="00625060"/>
    <w:rsid w:val="0062508B"/>
    <w:rsid w:val="00626580"/>
    <w:rsid w:val="00626A05"/>
    <w:rsid w:val="0062752F"/>
    <w:rsid w:val="00630850"/>
    <w:rsid w:val="00631C3F"/>
    <w:rsid w:val="006338F8"/>
    <w:rsid w:val="00633DC4"/>
    <w:rsid w:val="00636C28"/>
    <w:rsid w:val="006372D7"/>
    <w:rsid w:val="00641C98"/>
    <w:rsid w:val="00643719"/>
    <w:rsid w:val="00650599"/>
    <w:rsid w:val="00650EA5"/>
    <w:rsid w:val="00651E6C"/>
    <w:rsid w:val="006551E9"/>
    <w:rsid w:val="00655EFD"/>
    <w:rsid w:val="00657180"/>
    <w:rsid w:val="00660956"/>
    <w:rsid w:val="006614D9"/>
    <w:rsid w:val="00662EA6"/>
    <w:rsid w:val="00663A18"/>
    <w:rsid w:val="006653D8"/>
    <w:rsid w:val="00666072"/>
    <w:rsid w:val="00667159"/>
    <w:rsid w:val="00671F59"/>
    <w:rsid w:val="00673960"/>
    <w:rsid w:val="00674ECC"/>
    <w:rsid w:val="00680086"/>
    <w:rsid w:val="006816AF"/>
    <w:rsid w:val="006820A9"/>
    <w:rsid w:val="00682DB9"/>
    <w:rsid w:val="006835B7"/>
    <w:rsid w:val="00684033"/>
    <w:rsid w:val="00685E36"/>
    <w:rsid w:val="00687B0F"/>
    <w:rsid w:val="006928FD"/>
    <w:rsid w:val="00693D7C"/>
    <w:rsid w:val="006A240E"/>
    <w:rsid w:val="006A4527"/>
    <w:rsid w:val="006A69D3"/>
    <w:rsid w:val="006B1BD9"/>
    <w:rsid w:val="006B31CC"/>
    <w:rsid w:val="006C0401"/>
    <w:rsid w:val="006C112E"/>
    <w:rsid w:val="006C217E"/>
    <w:rsid w:val="006C5188"/>
    <w:rsid w:val="006C7CAB"/>
    <w:rsid w:val="006D0350"/>
    <w:rsid w:val="006D1001"/>
    <w:rsid w:val="006D1303"/>
    <w:rsid w:val="006D2043"/>
    <w:rsid w:val="006D55E9"/>
    <w:rsid w:val="006D5CC4"/>
    <w:rsid w:val="006D7AD8"/>
    <w:rsid w:val="006E0766"/>
    <w:rsid w:val="006E1348"/>
    <w:rsid w:val="006E368D"/>
    <w:rsid w:val="006E3C51"/>
    <w:rsid w:val="006E63AA"/>
    <w:rsid w:val="006F1F95"/>
    <w:rsid w:val="006F6380"/>
    <w:rsid w:val="006F6C5B"/>
    <w:rsid w:val="006F6CDD"/>
    <w:rsid w:val="006F7D7F"/>
    <w:rsid w:val="00701304"/>
    <w:rsid w:val="007016A8"/>
    <w:rsid w:val="00702ADE"/>
    <w:rsid w:val="00702FF6"/>
    <w:rsid w:val="007032D2"/>
    <w:rsid w:val="007052F0"/>
    <w:rsid w:val="00705FDD"/>
    <w:rsid w:val="00707CCF"/>
    <w:rsid w:val="007113A1"/>
    <w:rsid w:val="00711AA0"/>
    <w:rsid w:val="0071322C"/>
    <w:rsid w:val="00714647"/>
    <w:rsid w:val="00714F0E"/>
    <w:rsid w:val="00716F51"/>
    <w:rsid w:val="00717391"/>
    <w:rsid w:val="0072199C"/>
    <w:rsid w:val="007220CB"/>
    <w:rsid w:val="00722E6E"/>
    <w:rsid w:val="00724DBB"/>
    <w:rsid w:val="007340E0"/>
    <w:rsid w:val="00736A1E"/>
    <w:rsid w:val="00740211"/>
    <w:rsid w:val="00740533"/>
    <w:rsid w:val="00740779"/>
    <w:rsid w:val="0074109A"/>
    <w:rsid w:val="00743F7F"/>
    <w:rsid w:val="00744E3E"/>
    <w:rsid w:val="00747762"/>
    <w:rsid w:val="007479AF"/>
    <w:rsid w:val="00750DA2"/>
    <w:rsid w:val="007511B4"/>
    <w:rsid w:val="00752389"/>
    <w:rsid w:val="007534A2"/>
    <w:rsid w:val="00753749"/>
    <w:rsid w:val="007538A0"/>
    <w:rsid w:val="00762E9D"/>
    <w:rsid w:val="00763373"/>
    <w:rsid w:val="00763625"/>
    <w:rsid w:val="00765318"/>
    <w:rsid w:val="00767AD7"/>
    <w:rsid w:val="00767E52"/>
    <w:rsid w:val="0077061F"/>
    <w:rsid w:val="00772A13"/>
    <w:rsid w:val="007736D2"/>
    <w:rsid w:val="00774887"/>
    <w:rsid w:val="00775112"/>
    <w:rsid w:val="0077516F"/>
    <w:rsid w:val="007765DA"/>
    <w:rsid w:val="00782F6C"/>
    <w:rsid w:val="00785A1C"/>
    <w:rsid w:val="00786910"/>
    <w:rsid w:val="007908B4"/>
    <w:rsid w:val="00791316"/>
    <w:rsid w:val="00792700"/>
    <w:rsid w:val="00796C16"/>
    <w:rsid w:val="007978BF"/>
    <w:rsid w:val="00797A7C"/>
    <w:rsid w:val="007A0262"/>
    <w:rsid w:val="007A0E8E"/>
    <w:rsid w:val="007A1AC0"/>
    <w:rsid w:val="007A43F0"/>
    <w:rsid w:val="007A59E4"/>
    <w:rsid w:val="007A603C"/>
    <w:rsid w:val="007B77F1"/>
    <w:rsid w:val="007C0536"/>
    <w:rsid w:val="007C0939"/>
    <w:rsid w:val="007C3B91"/>
    <w:rsid w:val="007C4F2E"/>
    <w:rsid w:val="007D00F7"/>
    <w:rsid w:val="007D051F"/>
    <w:rsid w:val="007D4482"/>
    <w:rsid w:val="007D57AD"/>
    <w:rsid w:val="007D5AA6"/>
    <w:rsid w:val="007E0371"/>
    <w:rsid w:val="007E087E"/>
    <w:rsid w:val="007E186A"/>
    <w:rsid w:val="007E5A18"/>
    <w:rsid w:val="007F0D23"/>
    <w:rsid w:val="007F293E"/>
    <w:rsid w:val="007F3177"/>
    <w:rsid w:val="008009F8"/>
    <w:rsid w:val="00800F17"/>
    <w:rsid w:val="00803457"/>
    <w:rsid w:val="00803FB8"/>
    <w:rsid w:val="0080593F"/>
    <w:rsid w:val="008060ED"/>
    <w:rsid w:val="00806441"/>
    <w:rsid w:val="008066A9"/>
    <w:rsid w:val="00807703"/>
    <w:rsid w:val="00810749"/>
    <w:rsid w:val="00810AF8"/>
    <w:rsid w:val="00815AAB"/>
    <w:rsid w:val="00816436"/>
    <w:rsid w:val="008205AD"/>
    <w:rsid w:val="00821070"/>
    <w:rsid w:val="00821C17"/>
    <w:rsid w:val="0082487E"/>
    <w:rsid w:val="00825B0C"/>
    <w:rsid w:val="00826D1A"/>
    <w:rsid w:val="00827C22"/>
    <w:rsid w:val="00827E23"/>
    <w:rsid w:val="00827E4E"/>
    <w:rsid w:val="00833E2B"/>
    <w:rsid w:val="0083586C"/>
    <w:rsid w:val="008360CB"/>
    <w:rsid w:val="00836236"/>
    <w:rsid w:val="00840277"/>
    <w:rsid w:val="00840F5A"/>
    <w:rsid w:val="00842CEB"/>
    <w:rsid w:val="00844AD3"/>
    <w:rsid w:val="00845C15"/>
    <w:rsid w:val="00847171"/>
    <w:rsid w:val="00852F3A"/>
    <w:rsid w:val="00852F52"/>
    <w:rsid w:val="00853F11"/>
    <w:rsid w:val="008540C5"/>
    <w:rsid w:val="00854FF9"/>
    <w:rsid w:val="008552E9"/>
    <w:rsid w:val="00856681"/>
    <w:rsid w:val="00856DC1"/>
    <w:rsid w:val="00861EC5"/>
    <w:rsid w:val="00862D3D"/>
    <w:rsid w:val="00863D46"/>
    <w:rsid w:val="008640D1"/>
    <w:rsid w:val="008672ED"/>
    <w:rsid w:val="00867AE6"/>
    <w:rsid w:val="00871429"/>
    <w:rsid w:val="00871AA8"/>
    <w:rsid w:val="00872176"/>
    <w:rsid w:val="00876462"/>
    <w:rsid w:val="0087662E"/>
    <w:rsid w:val="00880832"/>
    <w:rsid w:val="008818EB"/>
    <w:rsid w:val="00881A1A"/>
    <w:rsid w:val="008833CF"/>
    <w:rsid w:val="00883CFF"/>
    <w:rsid w:val="00885455"/>
    <w:rsid w:val="008854FE"/>
    <w:rsid w:val="008909B6"/>
    <w:rsid w:val="0089292B"/>
    <w:rsid w:val="00894376"/>
    <w:rsid w:val="00894D35"/>
    <w:rsid w:val="00895320"/>
    <w:rsid w:val="00895467"/>
    <w:rsid w:val="00895D01"/>
    <w:rsid w:val="00896FE7"/>
    <w:rsid w:val="008A08B2"/>
    <w:rsid w:val="008A23FD"/>
    <w:rsid w:val="008A3D92"/>
    <w:rsid w:val="008A4C81"/>
    <w:rsid w:val="008A4E44"/>
    <w:rsid w:val="008A4FE5"/>
    <w:rsid w:val="008A530A"/>
    <w:rsid w:val="008A71FB"/>
    <w:rsid w:val="008A7F04"/>
    <w:rsid w:val="008B362C"/>
    <w:rsid w:val="008B551A"/>
    <w:rsid w:val="008C0389"/>
    <w:rsid w:val="008C7A5B"/>
    <w:rsid w:val="008D13B3"/>
    <w:rsid w:val="008D1E21"/>
    <w:rsid w:val="008D2165"/>
    <w:rsid w:val="008D34E6"/>
    <w:rsid w:val="008D3538"/>
    <w:rsid w:val="008D4377"/>
    <w:rsid w:val="008D43BD"/>
    <w:rsid w:val="008D5443"/>
    <w:rsid w:val="008D61F6"/>
    <w:rsid w:val="008D6A25"/>
    <w:rsid w:val="008D7E6A"/>
    <w:rsid w:val="008E05E3"/>
    <w:rsid w:val="008E19BB"/>
    <w:rsid w:val="008E1B7A"/>
    <w:rsid w:val="008E424A"/>
    <w:rsid w:val="008E4B8B"/>
    <w:rsid w:val="008F1B37"/>
    <w:rsid w:val="008F23CB"/>
    <w:rsid w:val="008F2B91"/>
    <w:rsid w:val="008F3D37"/>
    <w:rsid w:val="008F516C"/>
    <w:rsid w:val="0090021B"/>
    <w:rsid w:val="009006E7"/>
    <w:rsid w:val="00901FB6"/>
    <w:rsid w:val="009022BD"/>
    <w:rsid w:val="00903A66"/>
    <w:rsid w:val="00903D96"/>
    <w:rsid w:val="00905515"/>
    <w:rsid w:val="00905D34"/>
    <w:rsid w:val="009066F8"/>
    <w:rsid w:val="00912058"/>
    <w:rsid w:val="00914232"/>
    <w:rsid w:val="00914322"/>
    <w:rsid w:val="00914744"/>
    <w:rsid w:val="00915BD4"/>
    <w:rsid w:val="00915CBB"/>
    <w:rsid w:val="009217CC"/>
    <w:rsid w:val="00924AEA"/>
    <w:rsid w:val="00925057"/>
    <w:rsid w:val="009271F6"/>
    <w:rsid w:val="00927646"/>
    <w:rsid w:val="00927B2D"/>
    <w:rsid w:val="009300FF"/>
    <w:rsid w:val="0093021C"/>
    <w:rsid w:val="00931F62"/>
    <w:rsid w:val="0093235B"/>
    <w:rsid w:val="0093247B"/>
    <w:rsid w:val="009363BE"/>
    <w:rsid w:val="009408A7"/>
    <w:rsid w:val="00941229"/>
    <w:rsid w:val="0094204E"/>
    <w:rsid w:val="00942148"/>
    <w:rsid w:val="00942CE2"/>
    <w:rsid w:val="009463FD"/>
    <w:rsid w:val="0094767B"/>
    <w:rsid w:val="00950DE9"/>
    <w:rsid w:val="009523CF"/>
    <w:rsid w:val="0095435B"/>
    <w:rsid w:val="0095482C"/>
    <w:rsid w:val="0095594D"/>
    <w:rsid w:val="0095747A"/>
    <w:rsid w:val="00961D98"/>
    <w:rsid w:val="00962345"/>
    <w:rsid w:val="00962BAB"/>
    <w:rsid w:val="00965F32"/>
    <w:rsid w:val="0096715A"/>
    <w:rsid w:val="009721D4"/>
    <w:rsid w:val="009732B0"/>
    <w:rsid w:val="00976AE6"/>
    <w:rsid w:val="0097701F"/>
    <w:rsid w:val="00980A2E"/>
    <w:rsid w:val="00980C34"/>
    <w:rsid w:val="00980ED9"/>
    <w:rsid w:val="009849D3"/>
    <w:rsid w:val="0098673B"/>
    <w:rsid w:val="009870DC"/>
    <w:rsid w:val="00987F82"/>
    <w:rsid w:val="009907D5"/>
    <w:rsid w:val="0099108C"/>
    <w:rsid w:val="00991B49"/>
    <w:rsid w:val="00993666"/>
    <w:rsid w:val="00997380"/>
    <w:rsid w:val="009A036F"/>
    <w:rsid w:val="009A0EAF"/>
    <w:rsid w:val="009A1729"/>
    <w:rsid w:val="009A2354"/>
    <w:rsid w:val="009A2DE5"/>
    <w:rsid w:val="009A3622"/>
    <w:rsid w:val="009A3B1D"/>
    <w:rsid w:val="009A3DC8"/>
    <w:rsid w:val="009A564C"/>
    <w:rsid w:val="009A6C54"/>
    <w:rsid w:val="009A736C"/>
    <w:rsid w:val="009B4A3B"/>
    <w:rsid w:val="009B5726"/>
    <w:rsid w:val="009B5782"/>
    <w:rsid w:val="009B59CB"/>
    <w:rsid w:val="009B5C3B"/>
    <w:rsid w:val="009B61F0"/>
    <w:rsid w:val="009B7F36"/>
    <w:rsid w:val="009C0926"/>
    <w:rsid w:val="009C4686"/>
    <w:rsid w:val="009C501E"/>
    <w:rsid w:val="009C7374"/>
    <w:rsid w:val="009D0557"/>
    <w:rsid w:val="009D22B5"/>
    <w:rsid w:val="009D45AD"/>
    <w:rsid w:val="009D5D30"/>
    <w:rsid w:val="009D71E9"/>
    <w:rsid w:val="009D77CB"/>
    <w:rsid w:val="009D7D9C"/>
    <w:rsid w:val="009E3256"/>
    <w:rsid w:val="009E3583"/>
    <w:rsid w:val="009E3E33"/>
    <w:rsid w:val="009E43A8"/>
    <w:rsid w:val="009E734C"/>
    <w:rsid w:val="009F05CE"/>
    <w:rsid w:val="009F0B51"/>
    <w:rsid w:val="009F1FC1"/>
    <w:rsid w:val="009F2675"/>
    <w:rsid w:val="009F3288"/>
    <w:rsid w:val="009F7485"/>
    <w:rsid w:val="00A0244C"/>
    <w:rsid w:val="00A0245A"/>
    <w:rsid w:val="00A024E8"/>
    <w:rsid w:val="00A02758"/>
    <w:rsid w:val="00A032D4"/>
    <w:rsid w:val="00A03F38"/>
    <w:rsid w:val="00A04499"/>
    <w:rsid w:val="00A047D1"/>
    <w:rsid w:val="00A05A08"/>
    <w:rsid w:val="00A06EB5"/>
    <w:rsid w:val="00A077BF"/>
    <w:rsid w:val="00A115D7"/>
    <w:rsid w:val="00A12AA6"/>
    <w:rsid w:val="00A171CF"/>
    <w:rsid w:val="00A178A5"/>
    <w:rsid w:val="00A2158E"/>
    <w:rsid w:val="00A22E5A"/>
    <w:rsid w:val="00A27710"/>
    <w:rsid w:val="00A309F1"/>
    <w:rsid w:val="00A30C43"/>
    <w:rsid w:val="00A30FAE"/>
    <w:rsid w:val="00A3100A"/>
    <w:rsid w:val="00A31681"/>
    <w:rsid w:val="00A318A2"/>
    <w:rsid w:val="00A322D5"/>
    <w:rsid w:val="00A34292"/>
    <w:rsid w:val="00A3440C"/>
    <w:rsid w:val="00A34D7E"/>
    <w:rsid w:val="00A37732"/>
    <w:rsid w:val="00A4215D"/>
    <w:rsid w:val="00A4317A"/>
    <w:rsid w:val="00A453B8"/>
    <w:rsid w:val="00A47560"/>
    <w:rsid w:val="00A514C3"/>
    <w:rsid w:val="00A51DC8"/>
    <w:rsid w:val="00A527E3"/>
    <w:rsid w:val="00A5435C"/>
    <w:rsid w:val="00A544C4"/>
    <w:rsid w:val="00A5626F"/>
    <w:rsid w:val="00A56AA3"/>
    <w:rsid w:val="00A57CB6"/>
    <w:rsid w:val="00A60E44"/>
    <w:rsid w:val="00A61287"/>
    <w:rsid w:val="00A61685"/>
    <w:rsid w:val="00A621D1"/>
    <w:rsid w:val="00A63252"/>
    <w:rsid w:val="00A64498"/>
    <w:rsid w:val="00A724B1"/>
    <w:rsid w:val="00A83AC3"/>
    <w:rsid w:val="00A83AFF"/>
    <w:rsid w:val="00A83FB4"/>
    <w:rsid w:val="00A84AEA"/>
    <w:rsid w:val="00A85B11"/>
    <w:rsid w:val="00A85F1E"/>
    <w:rsid w:val="00A86288"/>
    <w:rsid w:val="00A867BA"/>
    <w:rsid w:val="00A91686"/>
    <w:rsid w:val="00A9188F"/>
    <w:rsid w:val="00A91902"/>
    <w:rsid w:val="00A92DD2"/>
    <w:rsid w:val="00A950EA"/>
    <w:rsid w:val="00A960B4"/>
    <w:rsid w:val="00A968B8"/>
    <w:rsid w:val="00A97698"/>
    <w:rsid w:val="00AA38DF"/>
    <w:rsid w:val="00AA5543"/>
    <w:rsid w:val="00AA594C"/>
    <w:rsid w:val="00AA62F0"/>
    <w:rsid w:val="00AA6321"/>
    <w:rsid w:val="00AA63DF"/>
    <w:rsid w:val="00AA6AE7"/>
    <w:rsid w:val="00AB1B68"/>
    <w:rsid w:val="00AB27A0"/>
    <w:rsid w:val="00AB539A"/>
    <w:rsid w:val="00AC0DBD"/>
    <w:rsid w:val="00AC18DB"/>
    <w:rsid w:val="00AC2C67"/>
    <w:rsid w:val="00AC354D"/>
    <w:rsid w:val="00AC442E"/>
    <w:rsid w:val="00AC52D1"/>
    <w:rsid w:val="00AC5FD2"/>
    <w:rsid w:val="00AC6029"/>
    <w:rsid w:val="00AD0B0A"/>
    <w:rsid w:val="00AD265A"/>
    <w:rsid w:val="00AD50CC"/>
    <w:rsid w:val="00AD7D91"/>
    <w:rsid w:val="00AE2051"/>
    <w:rsid w:val="00AE305A"/>
    <w:rsid w:val="00AE3234"/>
    <w:rsid w:val="00AE63AD"/>
    <w:rsid w:val="00AF0EE1"/>
    <w:rsid w:val="00AF27A7"/>
    <w:rsid w:val="00AF35B1"/>
    <w:rsid w:val="00AF3DC4"/>
    <w:rsid w:val="00AF482C"/>
    <w:rsid w:val="00AF511C"/>
    <w:rsid w:val="00AF53B0"/>
    <w:rsid w:val="00AF56E1"/>
    <w:rsid w:val="00AF62D5"/>
    <w:rsid w:val="00AF6BDB"/>
    <w:rsid w:val="00B01E00"/>
    <w:rsid w:val="00B0272B"/>
    <w:rsid w:val="00B02D1E"/>
    <w:rsid w:val="00B03310"/>
    <w:rsid w:val="00B059B6"/>
    <w:rsid w:val="00B0695E"/>
    <w:rsid w:val="00B06B0A"/>
    <w:rsid w:val="00B07C7D"/>
    <w:rsid w:val="00B119EA"/>
    <w:rsid w:val="00B13ACF"/>
    <w:rsid w:val="00B159B0"/>
    <w:rsid w:val="00B168D6"/>
    <w:rsid w:val="00B21390"/>
    <w:rsid w:val="00B220EC"/>
    <w:rsid w:val="00B2219A"/>
    <w:rsid w:val="00B22677"/>
    <w:rsid w:val="00B23AF1"/>
    <w:rsid w:val="00B300AD"/>
    <w:rsid w:val="00B33031"/>
    <w:rsid w:val="00B3585B"/>
    <w:rsid w:val="00B40A48"/>
    <w:rsid w:val="00B43D61"/>
    <w:rsid w:val="00B44902"/>
    <w:rsid w:val="00B45126"/>
    <w:rsid w:val="00B47582"/>
    <w:rsid w:val="00B47AE5"/>
    <w:rsid w:val="00B51785"/>
    <w:rsid w:val="00B54DCD"/>
    <w:rsid w:val="00B55E5E"/>
    <w:rsid w:val="00B56045"/>
    <w:rsid w:val="00B62A87"/>
    <w:rsid w:val="00B647AF"/>
    <w:rsid w:val="00B64D82"/>
    <w:rsid w:val="00B65175"/>
    <w:rsid w:val="00B6597A"/>
    <w:rsid w:val="00B65DDB"/>
    <w:rsid w:val="00B65F18"/>
    <w:rsid w:val="00B71EC7"/>
    <w:rsid w:val="00B72494"/>
    <w:rsid w:val="00B73586"/>
    <w:rsid w:val="00B73CA7"/>
    <w:rsid w:val="00B7456E"/>
    <w:rsid w:val="00B749D4"/>
    <w:rsid w:val="00B752B1"/>
    <w:rsid w:val="00B76963"/>
    <w:rsid w:val="00B76E8C"/>
    <w:rsid w:val="00B8249B"/>
    <w:rsid w:val="00B85923"/>
    <w:rsid w:val="00B85E9B"/>
    <w:rsid w:val="00B86236"/>
    <w:rsid w:val="00B92E55"/>
    <w:rsid w:val="00B9476A"/>
    <w:rsid w:val="00B96BE8"/>
    <w:rsid w:val="00B9739D"/>
    <w:rsid w:val="00B97F61"/>
    <w:rsid w:val="00BA24F8"/>
    <w:rsid w:val="00BA2529"/>
    <w:rsid w:val="00BA465B"/>
    <w:rsid w:val="00BA6263"/>
    <w:rsid w:val="00BA75A7"/>
    <w:rsid w:val="00BB5A20"/>
    <w:rsid w:val="00BB7C5D"/>
    <w:rsid w:val="00BC19EE"/>
    <w:rsid w:val="00BC754A"/>
    <w:rsid w:val="00BD3545"/>
    <w:rsid w:val="00BD60E2"/>
    <w:rsid w:val="00BD638E"/>
    <w:rsid w:val="00BD6C26"/>
    <w:rsid w:val="00BD7E65"/>
    <w:rsid w:val="00BE1FBB"/>
    <w:rsid w:val="00BE4A72"/>
    <w:rsid w:val="00BE6794"/>
    <w:rsid w:val="00BE6ADE"/>
    <w:rsid w:val="00BF0351"/>
    <w:rsid w:val="00BF0C8C"/>
    <w:rsid w:val="00BF40A5"/>
    <w:rsid w:val="00BF5E07"/>
    <w:rsid w:val="00C00D73"/>
    <w:rsid w:val="00C07417"/>
    <w:rsid w:val="00C07C5B"/>
    <w:rsid w:val="00C147D4"/>
    <w:rsid w:val="00C159AC"/>
    <w:rsid w:val="00C20B8E"/>
    <w:rsid w:val="00C23C8B"/>
    <w:rsid w:val="00C24E86"/>
    <w:rsid w:val="00C25BDA"/>
    <w:rsid w:val="00C2626F"/>
    <w:rsid w:val="00C26AF5"/>
    <w:rsid w:val="00C26D4E"/>
    <w:rsid w:val="00C2708B"/>
    <w:rsid w:val="00C27D15"/>
    <w:rsid w:val="00C33119"/>
    <w:rsid w:val="00C3401C"/>
    <w:rsid w:val="00C34973"/>
    <w:rsid w:val="00C36A72"/>
    <w:rsid w:val="00C37C1C"/>
    <w:rsid w:val="00C4131A"/>
    <w:rsid w:val="00C41B65"/>
    <w:rsid w:val="00C42D29"/>
    <w:rsid w:val="00C46CCE"/>
    <w:rsid w:val="00C47DF8"/>
    <w:rsid w:val="00C50E74"/>
    <w:rsid w:val="00C53621"/>
    <w:rsid w:val="00C53909"/>
    <w:rsid w:val="00C53D4C"/>
    <w:rsid w:val="00C560A0"/>
    <w:rsid w:val="00C568DF"/>
    <w:rsid w:val="00C57794"/>
    <w:rsid w:val="00C60982"/>
    <w:rsid w:val="00C624A3"/>
    <w:rsid w:val="00C65FC2"/>
    <w:rsid w:val="00C7016B"/>
    <w:rsid w:val="00C70DE5"/>
    <w:rsid w:val="00C72BB8"/>
    <w:rsid w:val="00C72C32"/>
    <w:rsid w:val="00C73695"/>
    <w:rsid w:val="00C738D1"/>
    <w:rsid w:val="00C74C9F"/>
    <w:rsid w:val="00C77065"/>
    <w:rsid w:val="00C77B48"/>
    <w:rsid w:val="00C84BA9"/>
    <w:rsid w:val="00C85605"/>
    <w:rsid w:val="00C858AD"/>
    <w:rsid w:val="00C9026E"/>
    <w:rsid w:val="00C9315D"/>
    <w:rsid w:val="00C9364E"/>
    <w:rsid w:val="00C952DE"/>
    <w:rsid w:val="00C9591C"/>
    <w:rsid w:val="00C97286"/>
    <w:rsid w:val="00C97D8D"/>
    <w:rsid w:val="00CA19EF"/>
    <w:rsid w:val="00CA1BEB"/>
    <w:rsid w:val="00CA3665"/>
    <w:rsid w:val="00CA46EE"/>
    <w:rsid w:val="00CA55DE"/>
    <w:rsid w:val="00CA6978"/>
    <w:rsid w:val="00CA69BE"/>
    <w:rsid w:val="00CA71CD"/>
    <w:rsid w:val="00CA77C9"/>
    <w:rsid w:val="00CA79A5"/>
    <w:rsid w:val="00CB07BB"/>
    <w:rsid w:val="00CB4D06"/>
    <w:rsid w:val="00CB4E78"/>
    <w:rsid w:val="00CB7F91"/>
    <w:rsid w:val="00CB7FD4"/>
    <w:rsid w:val="00CC0B2F"/>
    <w:rsid w:val="00CC12A2"/>
    <w:rsid w:val="00CC1CFA"/>
    <w:rsid w:val="00CC2F9E"/>
    <w:rsid w:val="00CC30F6"/>
    <w:rsid w:val="00CC4481"/>
    <w:rsid w:val="00CC49F8"/>
    <w:rsid w:val="00CC4BDA"/>
    <w:rsid w:val="00CC5110"/>
    <w:rsid w:val="00CC65F5"/>
    <w:rsid w:val="00CC74C4"/>
    <w:rsid w:val="00CC751E"/>
    <w:rsid w:val="00CC7AE0"/>
    <w:rsid w:val="00CC7C36"/>
    <w:rsid w:val="00CD12EC"/>
    <w:rsid w:val="00CD33C3"/>
    <w:rsid w:val="00CD5001"/>
    <w:rsid w:val="00CD5611"/>
    <w:rsid w:val="00CD7BF4"/>
    <w:rsid w:val="00CE18D3"/>
    <w:rsid w:val="00CE3AA7"/>
    <w:rsid w:val="00CE3BB9"/>
    <w:rsid w:val="00CE41AB"/>
    <w:rsid w:val="00CE5F96"/>
    <w:rsid w:val="00CE702A"/>
    <w:rsid w:val="00CF2646"/>
    <w:rsid w:val="00CF2980"/>
    <w:rsid w:val="00CF3447"/>
    <w:rsid w:val="00CF3795"/>
    <w:rsid w:val="00CF4250"/>
    <w:rsid w:val="00CF44F0"/>
    <w:rsid w:val="00CF514C"/>
    <w:rsid w:val="00CF6038"/>
    <w:rsid w:val="00CF7D87"/>
    <w:rsid w:val="00CF7F3F"/>
    <w:rsid w:val="00D0235C"/>
    <w:rsid w:val="00D06FC4"/>
    <w:rsid w:val="00D0736B"/>
    <w:rsid w:val="00D111D0"/>
    <w:rsid w:val="00D12EC7"/>
    <w:rsid w:val="00D13974"/>
    <w:rsid w:val="00D164CD"/>
    <w:rsid w:val="00D1700E"/>
    <w:rsid w:val="00D17D7E"/>
    <w:rsid w:val="00D2074A"/>
    <w:rsid w:val="00D208D2"/>
    <w:rsid w:val="00D20B6A"/>
    <w:rsid w:val="00D21708"/>
    <w:rsid w:val="00D25ECA"/>
    <w:rsid w:val="00D26972"/>
    <w:rsid w:val="00D26B5A"/>
    <w:rsid w:val="00D270A5"/>
    <w:rsid w:val="00D32F11"/>
    <w:rsid w:val="00D36FA9"/>
    <w:rsid w:val="00D378CB"/>
    <w:rsid w:val="00D41305"/>
    <w:rsid w:val="00D41385"/>
    <w:rsid w:val="00D42AE2"/>
    <w:rsid w:val="00D43970"/>
    <w:rsid w:val="00D445A3"/>
    <w:rsid w:val="00D44BFC"/>
    <w:rsid w:val="00D46523"/>
    <w:rsid w:val="00D46F00"/>
    <w:rsid w:val="00D47609"/>
    <w:rsid w:val="00D5014B"/>
    <w:rsid w:val="00D5232A"/>
    <w:rsid w:val="00D55C17"/>
    <w:rsid w:val="00D60F02"/>
    <w:rsid w:val="00D6233C"/>
    <w:rsid w:val="00D63F5E"/>
    <w:rsid w:val="00D64A6C"/>
    <w:rsid w:val="00D675BF"/>
    <w:rsid w:val="00D7059B"/>
    <w:rsid w:val="00D7150A"/>
    <w:rsid w:val="00D71714"/>
    <w:rsid w:val="00D72FC8"/>
    <w:rsid w:val="00D73144"/>
    <w:rsid w:val="00D7337F"/>
    <w:rsid w:val="00D73556"/>
    <w:rsid w:val="00D75D4A"/>
    <w:rsid w:val="00D76CBF"/>
    <w:rsid w:val="00D81D16"/>
    <w:rsid w:val="00D829C0"/>
    <w:rsid w:val="00D837EE"/>
    <w:rsid w:val="00D84BE0"/>
    <w:rsid w:val="00D86038"/>
    <w:rsid w:val="00D863E2"/>
    <w:rsid w:val="00D876D2"/>
    <w:rsid w:val="00D90C84"/>
    <w:rsid w:val="00D91D87"/>
    <w:rsid w:val="00D92534"/>
    <w:rsid w:val="00D930B8"/>
    <w:rsid w:val="00D9454D"/>
    <w:rsid w:val="00D94B19"/>
    <w:rsid w:val="00D960DD"/>
    <w:rsid w:val="00D9694C"/>
    <w:rsid w:val="00DA0460"/>
    <w:rsid w:val="00DA0CC5"/>
    <w:rsid w:val="00DA19BB"/>
    <w:rsid w:val="00DA32F2"/>
    <w:rsid w:val="00DA344F"/>
    <w:rsid w:val="00DA46F2"/>
    <w:rsid w:val="00DA501C"/>
    <w:rsid w:val="00DA57A8"/>
    <w:rsid w:val="00DA76DA"/>
    <w:rsid w:val="00DA7878"/>
    <w:rsid w:val="00DB0B2C"/>
    <w:rsid w:val="00DB3E4A"/>
    <w:rsid w:val="00DB4879"/>
    <w:rsid w:val="00DB4DBD"/>
    <w:rsid w:val="00DB5C94"/>
    <w:rsid w:val="00DB6CC6"/>
    <w:rsid w:val="00DC02C3"/>
    <w:rsid w:val="00DC100F"/>
    <w:rsid w:val="00DC2D0E"/>
    <w:rsid w:val="00DC2D72"/>
    <w:rsid w:val="00DC513B"/>
    <w:rsid w:val="00DC71FB"/>
    <w:rsid w:val="00DD01C8"/>
    <w:rsid w:val="00DD33A5"/>
    <w:rsid w:val="00DD37CC"/>
    <w:rsid w:val="00DD39FE"/>
    <w:rsid w:val="00DD3A6D"/>
    <w:rsid w:val="00DD47EF"/>
    <w:rsid w:val="00DD5428"/>
    <w:rsid w:val="00DD655B"/>
    <w:rsid w:val="00DE1F8D"/>
    <w:rsid w:val="00DE4014"/>
    <w:rsid w:val="00DF15AF"/>
    <w:rsid w:val="00DF2548"/>
    <w:rsid w:val="00DF2E0D"/>
    <w:rsid w:val="00DF40CD"/>
    <w:rsid w:val="00DF5321"/>
    <w:rsid w:val="00DF5456"/>
    <w:rsid w:val="00DF5CC9"/>
    <w:rsid w:val="00DF7259"/>
    <w:rsid w:val="00DF788A"/>
    <w:rsid w:val="00DF7F5F"/>
    <w:rsid w:val="00E04117"/>
    <w:rsid w:val="00E052B1"/>
    <w:rsid w:val="00E06260"/>
    <w:rsid w:val="00E06574"/>
    <w:rsid w:val="00E0795B"/>
    <w:rsid w:val="00E12C4B"/>
    <w:rsid w:val="00E13415"/>
    <w:rsid w:val="00E13982"/>
    <w:rsid w:val="00E20415"/>
    <w:rsid w:val="00E22BC3"/>
    <w:rsid w:val="00E23697"/>
    <w:rsid w:val="00E251B9"/>
    <w:rsid w:val="00E2676C"/>
    <w:rsid w:val="00E3106C"/>
    <w:rsid w:val="00E32C26"/>
    <w:rsid w:val="00E346CB"/>
    <w:rsid w:val="00E36380"/>
    <w:rsid w:val="00E37B02"/>
    <w:rsid w:val="00E41114"/>
    <w:rsid w:val="00E5013D"/>
    <w:rsid w:val="00E53929"/>
    <w:rsid w:val="00E542E2"/>
    <w:rsid w:val="00E55F13"/>
    <w:rsid w:val="00E5707E"/>
    <w:rsid w:val="00E63C67"/>
    <w:rsid w:val="00E704E3"/>
    <w:rsid w:val="00E71823"/>
    <w:rsid w:val="00E727B6"/>
    <w:rsid w:val="00E759DF"/>
    <w:rsid w:val="00E769C2"/>
    <w:rsid w:val="00E779A4"/>
    <w:rsid w:val="00E80DDE"/>
    <w:rsid w:val="00E81C9A"/>
    <w:rsid w:val="00E82FD0"/>
    <w:rsid w:val="00E8388A"/>
    <w:rsid w:val="00E83D43"/>
    <w:rsid w:val="00E85E13"/>
    <w:rsid w:val="00E90020"/>
    <w:rsid w:val="00E90BED"/>
    <w:rsid w:val="00E90E43"/>
    <w:rsid w:val="00E9109C"/>
    <w:rsid w:val="00E921F6"/>
    <w:rsid w:val="00E9454E"/>
    <w:rsid w:val="00E946B1"/>
    <w:rsid w:val="00E95184"/>
    <w:rsid w:val="00E962BA"/>
    <w:rsid w:val="00E96528"/>
    <w:rsid w:val="00E96CAB"/>
    <w:rsid w:val="00E96D1D"/>
    <w:rsid w:val="00EA0233"/>
    <w:rsid w:val="00EA3EB3"/>
    <w:rsid w:val="00EA5C7D"/>
    <w:rsid w:val="00EA7A91"/>
    <w:rsid w:val="00EB1286"/>
    <w:rsid w:val="00EB4CA0"/>
    <w:rsid w:val="00EC0C41"/>
    <w:rsid w:val="00EC107B"/>
    <w:rsid w:val="00EC152A"/>
    <w:rsid w:val="00EC2261"/>
    <w:rsid w:val="00EC533D"/>
    <w:rsid w:val="00EC6302"/>
    <w:rsid w:val="00EC63DA"/>
    <w:rsid w:val="00EC7411"/>
    <w:rsid w:val="00ED0C40"/>
    <w:rsid w:val="00ED0FB0"/>
    <w:rsid w:val="00ED1356"/>
    <w:rsid w:val="00ED1CE8"/>
    <w:rsid w:val="00ED20CF"/>
    <w:rsid w:val="00ED4B55"/>
    <w:rsid w:val="00ED5CD3"/>
    <w:rsid w:val="00ED6DA2"/>
    <w:rsid w:val="00ED7439"/>
    <w:rsid w:val="00EE27FB"/>
    <w:rsid w:val="00EE2F00"/>
    <w:rsid w:val="00EE4F6C"/>
    <w:rsid w:val="00EE62F0"/>
    <w:rsid w:val="00EE681B"/>
    <w:rsid w:val="00EE6B6E"/>
    <w:rsid w:val="00EE7047"/>
    <w:rsid w:val="00EE72D3"/>
    <w:rsid w:val="00EF00A4"/>
    <w:rsid w:val="00EF03A2"/>
    <w:rsid w:val="00EF08A2"/>
    <w:rsid w:val="00EF4005"/>
    <w:rsid w:val="00EF4892"/>
    <w:rsid w:val="00F00ED7"/>
    <w:rsid w:val="00F01579"/>
    <w:rsid w:val="00F01C3F"/>
    <w:rsid w:val="00F02FBD"/>
    <w:rsid w:val="00F04195"/>
    <w:rsid w:val="00F066E1"/>
    <w:rsid w:val="00F06AC9"/>
    <w:rsid w:val="00F11333"/>
    <w:rsid w:val="00F116CF"/>
    <w:rsid w:val="00F1382F"/>
    <w:rsid w:val="00F14C54"/>
    <w:rsid w:val="00F17516"/>
    <w:rsid w:val="00F17EB0"/>
    <w:rsid w:val="00F21DD0"/>
    <w:rsid w:val="00F24656"/>
    <w:rsid w:val="00F27447"/>
    <w:rsid w:val="00F3025D"/>
    <w:rsid w:val="00F30F93"/>
    <w:rsid w:val="00F3156C"/>
    <w:rsid w:val="00F3165A"/>
    <w:rsid w:val="00F33513"/>
    <w:rsid w:val="00F3431C"/>
    <w:rsid w:val="00F34352"/>
    <w:rsid w:val="00F42EA4"/>
    <w:rsid w:val="00F4425F"/>
    <w:rsid w:val="00F456BF"/>
    <w:rsid w:val="00F46301"/>
    <w:rsid w:val="00F4720F"/>
    <w:rsid w:val="00F47B76"/>
    <w:rsid w:val="00F50157"/>
    <w:rsid w:val="00F54C68"/>
    <w:rsid w:val="00F56464"/>
    <w:rsid w:val="00F65A97"/>
    <w:rsid w:val="00F65D12"/>
    <w:rsid w:val="00F72A16"/>
    <w:rsid w:val="00F7609F"/>
    <w:rsid w:val="00F8124F"/>
    <w:rsid w:val="00F82D51"/>
    <w:rsid w:val="00F84420"/>
    <w:rsid w:val="00F85276"/>
    <w:rsid w:val="00F85473"/>
    <w:rsid w:val="00F86B98"/>
    <w:rsid w:val="00F87234"/>
    <w:rsid w:val="00F9233E"/>
    <w:rsid w:val="00F94E60"/>
    <w:rsid w:val="00FA103E"/>
    <w:rsid w:val="00FA1F62"/>
    <w:rsid w:val="00FA259F"/>
    <w:rsid w:val="00FA2875"/>
    <w:rsid w:val="00FA287D"/>
    <w:rsid w:val="00FA3182"/>
    <w:rsid w:val="00FA5B69"/>
    <w:rsid w:val="00FA5C68"/>
    <w:rsid w:val="00FA61FB"/>
    <w:rsid w:val="00FA713D"/>
    <w:rsid w:val="00FB0065"/>
    <w:rsid w:val="00FB08BB"/>
    <w:rsid w:val="00FB1676"/>
    <w:rsid w:val="00FB2DBF"/>
    <w:rsid w:val="00FB342A"/>
    <w:rsid w:val="00FB4DF5"/>
    <w:rsid w:val="00FB77A7"/>
    <w:rsid w:val="00FC01CE"/>
    <w:rsid w:val="00FC246F"/>
    <w:rsid w:val="00FC2AAD"/>
    <w:rsid w:val="00FC4F21"/>
    <w:rsid w:val="00FC7527"/>
    <w:rsid w:val="00FC79A7"/>
    <w:rsid w:val="00FD1039"/>
    <w:rsid w:val="00FD533E"/>
    <w:rsid w:val="00FD5CA3"/>
    <w:rsid w:val="00FD6EE9"/>
    <w:rsid w:val="00FE01AB"/>
    <w:rsid w:val="00FE0530"/>
    <w:rsid w:val="00FE1F28"/>
    <w:rsid w:val="00FE21F6"/>
    <w:rsid w:val="00FE49F4"/>
    <w:rsid w:val="00FE4C01"/>
    <w:rsid w:val="00FE5A20"/>
    <w:rsid w:val="00FF1B00"/>
    <w:rsid w:val="00FF1C9A"/>
    <w:rsid w:val="00FF212E"/>
    <w:rsid w:val="00FF4E14"/>
    <w:rsid w:val="00FF505D"/>
    <w:rsid w:val="00FF7784"/>
    <w:rsid w:val="00FF7936"/>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21"/>
    <o:shapelayout v:ext="edit">
      <o:idmap v:ext="edit" data="1"/>
    </o:shapelayout>
  </w:shapeDefaults>
  <w:decimalSymbol w:val="."/>
  <w:listSeparator w:val=","/>
  <w15:chartTrackingRefBased/>
  <w15:docId w15:val="{FF3F6E81-C737-44B3-B206-597A5820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380"/>
    <w:rPr>
      <w:rFonts w:ascii="Arial" w:hAnsi="Arial" w:cs="Arial"/>
      <w:bCs/>
      <w:iCs/>
      <w:sz w:val="18"/>
      <w:szCs w:val="28"/>
    </w:rPr>
  </w:style>
  <w:style w:type="paragraph" w:styleId="Heading1">
    <w:name w:val="heading 1"/>
    <w:basedOn w:val="Normal"/>
    <w:qFormat/>
    <w:rsid w:val="009E734C"/>
    <w:pPr>
      <w:keepNext/>
      <w:spacing w:before="360"/>
      <w:jc w:val="both"/>
      <w:outlineLvl w:val="0"/>
    </w:pPr>
    <w:rPr>
      <w:rFonts w:ascii="Helvetica" w:hAnsi="Helvetica"/>
      <w:b/>
    </w:rPr>
  </w:style>
  <w:style w:type="paragraph" w:styleId="Heading2">
    <w:name w:val="heading 2"/>
    <w:basedOn w:val="Normal"/>
    <w:next w:val="Normal"/>
    <w:qFormat/>
    <w:rsid w:val="00E9454E"/>
    <w:pPr>
      <w:keepNext/>
      <w:spacing w:before="240" w:after="60"/>
      <w:outlineLvl w:val="1"/>
    </w:pPr>
    <w:rPr>
      <w:b/>
      <w:bCs w:val="0"/>
      <w:i/>
      <w:iCs w:val="0"/>
      <w:sz w:val="28"/>
    </w:rPr>
  </w:style>
  <w:style w:type="paragraph" w:styleId="Heading3">
    <w:name w:val="heading 3"/>
    <w:basedOn w:val="Normal"/>
    <w:qFormat/>
    <w:rsid w:val="00FA5C68"/>
    <w:pPr>
      <w:numPr>
        <w:numId w:val="9"/>
      </w:numPr>
      <w:spacing w:before="86"/>
      <w:jc w:val="both"/>
      <w:outlineLvl w:val="2"/>
    </w:pPr>
  </w:style>
  <w:style w:type="paragraph" w:styleId="Heading4">
    <w:name w:val="heading 4"/>
    <w:basedOn w:val="Normal"/>
    <w:qFormat/>
    <w:rsid w:val="00FA5C68"/>
    <w:pPr>
      <w:numPr>
        <w:ilvl w:val="1"/>
        <w:numId w:val="14"/>
      </w:numPr>
      <w:spacing w:before="86"/>
      <w:jc w:val="both"/>
      <w:outlineLvl w:val="3"/>
    </w:pPr>
  </w:style>
  <w:style w:type="paragraph" w:styleId="Heading5">
    <w:name w:val="heading 5"/>
    <w:basedOn w:val="Normal"/>
    <w:qFormat/>
    <w:rsid w:val="00FA5C68"/>
    <w:pPr>
      <w:spacing w:before="86"/>
      <w:jc w:val="both"/>
      <w:outlineLvl w:val="4"/>
    </w:pPr>
  </w:style>
  <w:style w:type="paragraph" w:styleId="Heading6">
    <w:name w:val="heading 6"/>
    <w:basedOn w:val="Normal"/>
    <w:next w:val="Normal"/>
    <w:link w:val="Heading6Char"/>
    <w:qFormat/>
    <w:rsid w:val="009E734C"/>
    <w:pPr>
      <w:spacing w:before="240" w:after="60"/>
      <w:outlineLvl w:val="5"/>
    </w:pPr>
    <w:rPr>
      <w:b/>
      <w:bCs w:val="0"/>
      <w:szCs w:val="22"/>
    </w:rPr>
  </w:style>
  <w:style w:type="paragraph" w:styleId="Heading7">
    <w:name w:val="heading 7"/>
    <w:basedOn w:val="Normal"/>
    <w:next w:val="Normal"/>
    <w:qFormat/>
    <w:rsid w:val="00E12C4B"/>
    <w:pPr>
      <w:spacing w:before="240" w:after="60"/>
      <w:outlineLvl w:val="6"/>
    </w:pPr>
    <w:rPr>
      <w:sz w:val="24"/>
      <w:szCs w:val="24"/>
    </w:rPr>
  </w:style>
  <w:style w:type="paragraph" w:styleId="Heading8">
    <w:name w:val="heading 8"/>
    <w:basedOn w:val="Normal"/>
    <w:next w:val="Normal"/>
    <w:qFormat/>
    <w:rsid w:val="00E12C4B"/>
    <w:pPr>
      <w:spacing w:before="240" w:after="60"/>
      <w:outlineLvl w:val="7"/>
    </w:pPr>
    <w:rPr>
      <w:i/>
      <w:i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71">
    <w:name w:val="Heading 71"/>
    <w:basedOn w:val="Heading3"/>
    <w:rsid w:val="00FA5C68"/>
    <w:pPr>
      <w:numPr>
        <w:numId w:val="1"/>
      </w:numPr>
    </w:pPr>
  </w:style>
  <w:style w:type="paragraph" w:customStyle="1" w:styleId="NS">
    <w:name w:val="NS"/>
    <w:basedOn w:val="Normal"/>
    <w:rsid w:val="00FA5C68"/>
    <w:pPr>
      <w:keepNext/>
      <w:spacing w:before="120"/>
      <w:ind w:left="3600"/>
    </w:pPr>
    <w:rPr>
      <w:rFonts w:ascii="Helvetica" w:hAnsi="Helvetica"/>
      <w:b/>
      <w:vanish/>
    </w:rPr>
  </w:style>
  <w:style w:type="table" w:styleId="TableGrid">
    <w:name w:val="Table Grid"/>
    <w:basedOn w:val="TableNormal"/>
    <w:uiPriority w:val="39"/>
    <w:rsid w:val="00FA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rsid w:val="00FA5C68"/>
    <w:pPr>
      <w:tabs>
        <w:tab w:val="center" w:pos="4320"/>
        <w:tab w:val="right" w:pos="8640"/>
      </w:tabs>
    </w:pPr>
  </w:style>
  <w:style w:type="paragraph" w:styleId="Footer">
    <w:name w:val="footer"/>
    <w:basedOn w:val="Normal"/>
    <w:rsid w:val="00FA5C68"/>
    <w:pPr>
      <w:tabs>
        <w:tab w:val="center" w:pos="4320"/>
        <w:tab w:val="right" w:pos="8640"/>
      </w:tabs>
    </w:pPr>
  </w:style>
  <w:style w:type="character" w:styleId="Hyperlink">
    <w:name w:val="Hyperlink"/>
    <w:basedOn w:val="DefaultParagraphFont"/>
    <w:rsid w:val="00D36FA9"/>
    <w:rPr>
      <w:color w:val="0000FF"/>
      <w:u w:val="single"/>
    </w:rPr>
  </w:style>
  <w:style w:type="character" w:styleId="Strong">
    <w:name w:val="Strong"/>
    <w:basedOn w:val="DefaultParagraphFont"/>
    <w:qFormat/>
    <w:rsid w:val="00D36FA9"/>
    <w:rPr>
      <w:b/>
      <w:bCs/>
    </w:rPr>
  </w:style>
  <w:style w:type="paragraph" w:customStyle="1" w:styleId="SpecEnd">
    <w:name w:val="Spec End"/>
    <w:basedOn w:val="Normal"/>
    <w:rsid w:val="009E734C"/>
    <w:pPr>
      <w:spacing w:before="240"/>
      <w:jc w:val="center"/>
    </w:pPr>
    <w:rPr>
      <w:b/>
      <w:caps/>
      <w:spacing w:val="20"/>
      <w:sz w:val="24"/>
    </w:rPr>
  </w:style>
  <w:style w:type="paragraph" w:customStyle="1" w:styleId="StyleHeading6NotBoldNotItalic">
    <w:name w:val="Style Heading 6 + Not Bold Not Italic"/>
    <w:basedOn w:val="Heading6"/>
    <w:autoRedefine/>
    <w:rsid w:val="00350100"/>
    <w:pPr>
      <w:spacing w:before="86" w:after="0"/>
      <w:ind w:left="5040" w:hanging="720"/>
      <w:jc w:val="both"/>
    </w:pPr>
    <w:rPr>
      <w:bCs/>
      <w:i/>
      <w:color w:val="0000FF"/>
      <w:szCs w:val="18"/>
    </w:rPr>
  </w:style>
  <w:style w:type="character" w:customStyle="1" w:styleId="isgproducttitle1">
    <w:name w:val="isg_producttitle1"/>
    <w:basedOn w:val="DefaultParagraphFont"/>
    <w:rsid w:val="00BA75A7"/>
    <w:rPr>
      <w:b/>
      <w:bCs/>
      <w:sz w:val="18"/>
      <w:szCs w:val="18"/>
    </w:rPr>
  </w:style>
  <w:style w:type="paragraph" w:styleId="BodyTextIndent3">
    <w:name w:val="Body Text Indent 3"/>
    <w:basedOn w:val="Normal"/>
    <w:rsid w:val="00B47AE5"/>
    <w:pPr>
      <w:ind w:left="1080"/>
    </w:pPr>
    <w:rPr>
      <w:noProof/>
      <w:sz w:val="20"/>
    </w:rPr>
  </w:style>
  <w:style w:type="paragraph" w:styleId="BodyTextIndent2">
    <w:name w:val="Body Text Indent 2"/>
    <w:basedOn w:val="Normal"/>
    <w:rsid w:val="004335CD"/>
    <w:pPr>
      <w:spacing w:after="120" w:line="480" w:lineRule="auto"/>
      <w:ind w:left="360"/>
    </w:pPr>
  </w:style>
  <w:style w:type="paragraph" w:customStyle="1" w:styleId="pr1">
    <w:name w:val="pr1"/>
    <w:basedOn w:val="Normal"/>
    <w:rsid w:val="004335CD"/>
    <w:pPr>
      <w:spacing w:before="100" w:beforeAutospacing="1" w:after="100" w:afterAutospacing="1"/>
    </w:pPr>
    <w:rPr>
      <w:sz w:val="24"/>
      <w:szCs w:val="24"/>
    </w:rPr>
  </w:style>
  <w:style w:type="paragraph" w:customStyle="1" w:styleId="PE">
    <w:name w:val="PE"/>
    <w:basedOn w:val="Normal"/>
    <w:rsid w:val="002E3CDD"/>
    <w:pPr>
      <w:keepNext/>
      <w:spacing w:before="480"/>
      <w:jc w:val="center"/>
    </w:pPr>
    <w:rPr>
      <w:b/>
      <w:sz w:val="24"/>
    </w:rPr>
  </w:style>
  <w:style w:type="character" w:styleId="Emphasis">
    <w:name w:val="Emphasis"/>
    <w:basedOn w:val="DefaultParagraphFont"/>
    <w:qFormat/>
    <w:rsid w:val="002E3CDD"/>
    <w:rPr>
      <w:b/>
      <w:bCs/>
      <w:i w:val="0"/>
      <w:iCs w:val="0"/>
    </w:rPr>
  </w:style>
  <w:style w:type="character" w:customStyle="1" w:styleId="PeterBabey">
    <w:name w:val="Peter Babey"/>
    <w:basedOn w:val="DefaultParagraphFont"/>
    <w:semiHidden/>
    <w:rsid w:val="00E90BED"/>
    <w:rPr>
      <w:rFonts w:ascii="Verdana" w:hAnsi="Verdana"/>
      <w:b w:val="0"/>
      <w:bCs w:val="0"/>
      <w:i w:val="0"/>
      <w:iCs w:val="0"/>
      <w:strike w:val="0"/>
      <w:color w:val="0000FF"/>
      <w:sz w:val="20"/>
      <w:szCs w:val="20"/>
      <w:u w:val="none"/>
    </w:rPr>
  </w:style>
  <w:style w:type="paragraph" w:styleId="CommentText">
    <w:name w:val="annotation text"/>
    <w:basedOn w:val="Normal"/>
    <w:semiHidden/>
    <w:rsid w:val="00F86B98"/>
    <w:rPr>
      <w:sz w:val="20"/>
    </w:rPr>
  </w:style>
  <w:style w:type="paragraph" w:customStyle="1" w:styleId="Norm">
    <w:name w:val="Norm"/>
    <w:basedOn w:val="Normal"/>
    <w:rsid w:val="005909EF"/>
  </w:style>
  <w:style w:type="paragraph" w:customStyle="1" w:styleId="Default">
    <w:name w:val="Default"/>
    <w:link w:val="DefaultChar"/>
    <w:rsid w:val="00221249"/>
    <w:pPr>
      <w:autoSpaceDE w:val="0"/>
      <w:autoSpaceDN w:val="0"/>
      <w:adjustRightInd w:val="0"/>
    </w:pPr>
    <w:rPr>
      <w:color w:val="000000"/>
      <w:sz w:val="24"/>
      <w:szCs w:val="24"/>
    </w:rPr>
  </w:style>
  <w:style w:type="paragraph" w:customStyle="1" w:styleId="TCH">
    <w:name w:val="TCH"/>
    <w:basedOn w:val="Normal"/>
    <w:rsid w:val="00453721"/>
    <w:pPr>
      <w:suppressAutoHyphens/>
      <w:ind w:left="720"/>
      <w:jc w:val="both"/>
    </w:pPr>
  </w:style>
  <w:style w:type="paragraph" w:styleId="NormalWeb">
    <w:name w:val="Normal (Web)"/>
    <w:basedOn w:val="Normal"/>
    <w:rsid w:val="00453721"/>
    <w:pPr>
      <w:spacing w:before="100" w:beforeAutospacing="1" w:after="100" w:afterAutospacing="1"/>
      <w:ind w:left="720"/>
      <w:jc w:val="both"/>
    </w:pPr>
    <w:rPr>
      <w:rFonts w:eastAsia="Arial Unicode MS"/>
      <w:color w:val="000000"/>
      <w:sz w:val="20"/>
    </w:rPr>
  </w:style>
  <w:style w:type="paragraph" w:styleId="BodyText">
    <w:name w:val="Body Text"/>
    <w:basedOn w:val="Normal"/>
    <w:rsid w:val="003F4A1A"/>
    <w:pPr>
      <w:spacing w:after="120"/>
    </w:pPr>
  </w:style>
  <w:style w:type="paragraph" w:styleId="List">
    <w:name w:val="List"/>
    <w:basedOn w:val="Normal"/>
    <w:rsid w:val="003F4A1A"/>
    <w:pPr>
      <w:ind w:left="360" w:hanging="360"/>
    </w:pPr>
    <w:rPr>
      <w:sz w:val="20"/>
    </w:rPr>
  </w:style>
  <w:style w:type="paragraph" w:styleId="BlockText">
    <w:name w:val="Block Text"/>
    <w:basedOn w:val="Normal"/>
    <w:rsid w:val="003F4A1A"/>
    <w:pPr>
      <w:tabs>
        <w:tab w:val="left" w:pos="360"/>
        <w:tab w:val="left" w:pos="720"/>
        <w:tab w:val="left" w:pos="1080"/>
        <w:tab w:val="left" w:pos="1440"/>
        <w:tab w:val="left" w:pos="1800"/>
        <w:tab w:val="left" w:pos="2160"/>
        <w:tab w:val="left" w:pos="6480"/>
        <w:tab w:val="left" w:pos="7560"/>
      </w:tabs>
      <w:ind w:left="720" w:right="720"/>
      <w:jc w:val="both"/>
    </w:pPr>
    <w:rPr>
      <w:b/>
      <w:i/>
      <w:sz w:val="20"/>
    </w:rPr>
  </w:style>
  <w:style w:type="paragraph" w:customStyle="1" w:styleId="Style1">
    <w:name w:val="Style1"/>
    <w:basedOn w:val="Heading71"/>
    <w:rsid w:val="003F4A1A"/>
    <w:pPr>
      <w:numPr>
        <w:numId w:val="79"/>
      </w:numPr>
    </w:pPr>
  </w:style>
  <w:style w:type="paragraph" w:customStyle="1" w:styleId="Notes">
    <w:name w:val="Notes"/>
    <w:basedOn w:val="Norm"/>
    <w:rsid w:val="003F4A1A"/>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style>
  <w:style w:type="paragraph" w:customStyle="1" w:styleId="Title1">
    <w:name w:val="Title1"/>
    <w:basedOn w:val="Heading1"/>
    <w:rsid w:val="003F4A1A"/>
    <w:pPr>
      <w:pBdr>
        <w:top w:val="single" w:sz="18" w:space="1" w:color="auto"/>
      </w:pBdr>
      <w:overflowPunct w:val="0"/>
      <w:autoSpaceDE w:val="0"/>
      <w:autoSpaceDN w:val="0"/>
      <w:adjustRightInd w:val="0"/>
      <w:spacing w:before="240" w:after="120"/>
      <w:jc w:val="center"/>
      <w:textAlignment w:val="baseline"/>
      <w:outlineLvl w:val="9"/>
    </w:pPr>
    <w:rPr>
      <w:rFonts w:ascii="Arial" w:hAnsi="Arial"/>
      <w:kern w:val="28"/>
      <w:sz w:val="40"/>
    </w:rPr>
  </w:style>
  <w:style w:type="paragraph" w:customStyle="1" w:styleId="p4">
    <w:name w:val="p4"/>
    <w:basedOn w:val="Normal"/>
    <w:rsid w:val="003F4A1A"/>
    <w:pPr>
      <w:widowControl w:val="0"/>
      <w:tabs>
        <w:tab w:val="left" w:pos="1451"/>
      </w:tabs>
      <w:ind w:left="11"/>
    </w:pPr>
    <w:rPr>
      <w:snapToGrid w:val="0"/>
      <w:sz w:val="24"/>
    </w:rPr>
  </w:style>
  <w:style w:type="paragraph" w:customStyle="1" w:styleId="Norm-2">
    <w:name w:val="Norm-2"/>
    <w:basedOn w:val="Normal"/>
    <w:rsid w:val="003F4A1A"/>
    <w:pPr>
      <w:overflowPunct w:val="0"/>
      <w:autoSpaceDE w:val="0"/>
      <w:autoSpaceDN w:val="0"/>
      <w:adjustRightInd w:val="0"/>
      <w:spacing w:after="120"/>
      <w:textAlignment w:val="baseline"/>
    </w:pPr>
    <w:rPr>
      <w:rFonts w:ascii="Palatino" w:hAnsi="Palatino"/>
    </w:rPr>
  </w:style>
  <w:style w:type="paragraph" w:customStyle="1" w:styleId="CMT">
    <w:name w:val="CMT"/>
    <w:basedOn w:val="Default"/>
    <w:next w:val="Default"/>
    <w:rsid w:val="003F4A1A"/>
    <w:pPr>
      <w:spacing w:before="240"/>
    </w:pPr>
    <w:rPr>
      <w:color w:val="auto"/>
    </w:rPr>
  </w:style>
  <w:style w:type="character" w:customStyle="1" w:styleId="NAM">
    <w:name w:val="NAM"/>
    <w:rsid w:val="003F4A1A"/>
    <w:rPr>
      <w:color w:val="000000"/>
      <w:sz w:val="22"/>
      <w:szCs w:val="22"/>
    </w:rPr>
  </w:style>
  <w:style w:type="character" w:customStyle="1" w:styleId="NUM">
    <w:name w:val="NUM"/>
    <w:rsid w:val="003F4A1A"/>
    <w:rPr>
      <w:color w:val="000000"/>
      <w:sz w:val="22"/>
      <w:szCs w:val="22"/>
    </w:rPr>
  </w:style>
  <w:style w:type="paragraph" w:customStyle="1" w:styleId="ART">
    <w:name w:val="ART"/>
    <w:basedOn w:val="Default"/>
    <w:next w:val="Default"/>
    <w:rsid w:val="003F4A1A"/>
    <w:pPr>
      <w:spacing w:before="480"/>
    </w:pPr>
    <w:rPr>
      <w:color w:val="auto"/>
    </w:rPr>
  </w:style>
  <w:style w:type="paragraph" w:customStyle="1" w:styleId="PR10">
    <w:name w:val="PR1"/>
    <w:basedOn w:val="Default"/>
    <w:next w:val="Default"/>
    <w:rsid w:val="003F4A1A"/>
    <w:pPr>
      <w:spacing w:before="240"/>
    </w:pPr>
    <w:rPr>
      <w:color w:val="auto"/>
    </w:rPr>
  </w:style>
  <w:style w:type="paragraph" w:customStyle="1" w:styleId="PR2">
    <w:name w:val="PR2"/>
    <w:basedOn w:val="Default"/>
    <w:next w:val="Default"/>
    <w:rsid w:val="003F4A1A"/>
    <w:rPr>
      <w:color w:val="auto"/>
    </w:rPr>
  </w:style>
  <w:style w:type="paragraph" w:customStyle="1" w:styleId="PR3">
    <w:name w:val="PR3"/>
    <w:basedOn w:val="Default"/>
    <w:next w:val="Default"/>
    <w:rsid w:val="003F4A1A"/>
    <w:rPr>
      <w:color w:val="auto"/>
    </w:rPr>
  </w:style>
  <w:style w:type="paragraph" w:customStyle="1" w:styleId="PRT">
    <w:name w:val="PRT"/>
    <w:basedOn w:val="Default"/>
    <w:next w:val="Default"/>
    <w:rsid w:val="003F4A1A"/>
    <w:pPr>
      <w:spacing w:before="480"/>
    </w:pPr>
    <w:rPr>
      <w:color w:val="auto"/>
    </w:rPr>
  </w:style>
  <w:style w:type="paragraph" w:customStyle="1" w:styleId="EOS">
    <w:name w:val="EOS"/>
    <w:basedOn w:val="Default"/>
    <w:next w:val="Default"/>
    <w:rsid w:val="003F4A1A"/>
    <w:pPr>
      <w:spacing w:before="480"/>
    </w:pPr>
    <w:rPr>
      <w:color w:val="auto"/>
    </w:rPr>
  </w:style>
  <w:style w:type="character" w:styleId="PageNumber">
    <w:name w:val="page number"/>
    <w:basedOn w:val="DefaultParagraphFont"/>
    <w:rsid w:val="003F4A1A"/>
  </w:style>
  <w:style w:type="paragraph" w:customStyle="1" w:styleId="HeaderSection">
    <w:name w:val="Header Section"/>
    <w:basedOn w:val="Header"/>
    <w:rsid w:val="003F4A1A"/>
    <w:pPr>
      <w:tabs>
        <w:tab w:val="clear" w:pos="4320"/>
        <w:tab w:val="clear" w:pos="8640"/>
        <w:tab w:val="center" w:pos="3330"/>
        <w:tab w:val="right" w:pos="10080"/>
      </w:tabs>
      <w:overflowPunct w:val="0"/>
      <w:autoSpaceDE w:val="0"/>
      <w:autoSpaceDN w:val="0"/>
      <w:adjustRightInd w:val="0"/>
      <w:textAlignment w:val="baseline"/>
    </w:pPr>
    <w:rPr>
      <w:sz w:val="20"/>
    </w:rPr>
  </w:style>
  <w:style w:type="paragraph" w:customStyle="1" w:styleId="A">
    <w:name w:val="A"/>
    <w:basedOn w:val="Normal"/>
    <w:rsid w:val="003F4A1A"/>
    <w:pPr>
      <w:ind w:left="900" w:hanging="540"/>
    </w:pPr>
    <w:rPr>
      <w:rFonts w:ascii="New York" w:hAnsi="New York"/>
      <w:sz w:val="20"/>
    </w:rPr>
  </w:style>
  <w:style w:type="paragraph" w:customStyle="1" w:styleId="1">
    <w:name w:val="1."/>
    <w:basedOn w:val="Normal"/>
    <w:rsid w:val="003F4A1A"/>
    <w:pPr>
      <w:ind w:left="1340" w:hanging="450"/>
    </w:pPr>
    <w:rPr>
      <w:rFonts w:ascii="New York" w:hAnsi="New York"/>
      <w:sz w:val="20"/>
    </w:rPr>
  </w:style>
  <w:style w:type="paragraph" w:customStyle="1" w:styleId="11">
    <w:name w:val="1.1"/>
    <w:basedOn w:val="Normal"/>
    <w:rsid w:val="003F4A1A"/>
    <w:pPr>
      <w:tabs>
        <w:tab w:val="left" w:pos="900"/>
      </w:tabs>
    </w:pPr>
    <w:rPr>
      <w:sz w:val="20"/>
    </w:rPr>
  </w:style>
  <w:style w:type="paragraph" w:customStyle="1" w:styleId="10">
    <w:name w:val="1)"/>
    <w:basedOn w:val="a0"/>
    <w:rsid w:val="003F4A1A"/>
    <w:pPr>
      <w:ind w:left="2070"/>
    </w:pPr>
  </w:style>
  <w:style w:type="paragraph" w:customStyle="1" w:styleId="a0">
    <w:name w:val="a."/>
    <w:basedOn w:val="1"/>
    <w:rsid w:val="003F4A1A"/>
    <w:pPr>
      <w:ind w:left="1620"/>
    </w:pPr>
    <w:rPr>
      <w:sz w:val="24"/>
    </w:rPr>
  </w:style>
  <w:style w:type="paragraph" w:customStyle="1" w:styleId="A1">
    <w:name w:val="A."/>
    <w:basedOn w:val="Normal"/>
    <w:rsid w:val="003F4A1A"/>
    <w:pPr>
      <w:ind w:left="720" w:hanging="450"/>
    </w:pPr>
    <w:rPr>
      <w:rFonts w:ascii="New York" w:hAnsi="New York"/>
    </w:rPr>
  </w:style>
  <w:style w:type="paragraph" w:customStyle="1" w:styleId="a2">
    <w:name w:val="a"/>
    <w:basedOn w:val="A"/>
    <w:rsid w:val="003F4A1A"/>
    <w:pPr>
      <w:ind w:left="1620" w:hanging="450"/>
    </w:pPr>
  </w:style>
  <w:style w:type="paragraph" w:customStyle="1" w:styleId="NOTES0">
    <w:name w:val="NOTES"/>
    <w:basedOn w:val="Normal"/>
    <w:rsid w:val="003F4A1A"/>
    <w:rPr>
      <w:rFonts w:ascii="Arial MT Light" w:hAnsi="Arial MT Light"/>
      <w:b/>
      <w:vanish/>
      <w:color w:val="FF0000"/>
      <w:sz w:val="24"/>
    </w:rPr>
  </w:style>
  <w:style w:type="character" w:customStyle="1" w:styleId="Hypertext">
    <w:name w:val="Hypertext"/>
    <w:rsid w:val="003F4A1A"/>
    <w:rPr>
      <w:color w:val="0000FF"/>
      <w:u w:val="single"/>
    </w:rPr>
  </w:style>
  <w:style w:type="paragraph" w:customStyle="1" w:styleId="SUT">
    <w:name w:val="SUT"/>
    <w:basedOn w:val="Normal"/>
    <w:next w:val="PR10"/>
    <w:rsid w:val="003F4A1A"/>
    <w:pPr>
      <w:suppressAutoHyphens/>
      <w:spacing w:before="240"/>
      <w:jc w:val="both"/>
      <w:outlineLvl w:val="0"/>
    </w:pPr>
  </w:style>
  <w:style w:type="paragraph" w:customStyle="1" w:styleId="DST">
    <w:name w:val="DST"/>
    <w:basedOn w:val="Normal"/>
    <w:next w:val="PR10"/>
    <w:rsid w:val="003F4A1A"/>
    <w:pPr>
      <w:suppressAutoHyphens/>
      <w:spacing w:before="240"/>
      <w:jc w:val="both"/>
      <w:outlineLvl w:val="0"/>
    </w:pPr>
  </w:style>
  <w:style w:type="paragraph" w:customStyle="1" w:styleId="PR4">
    <w:name w:val="PR4"/>
    <w:basedOn w:val="Normal"/>
    <w:rsid w:val="003F4A1A"/>
    <w:pPr>
      <w:tabs>
        <w:tab w:val="left" w:pos="2592"/>
      </w:tabs>
      <w:suppressAutoHyphens/>
      <w:ind w:left="2592" w:hanging="576"/>
      <w:jc w:val="both"/>
      <w:outlineLvl w:val="5"/>
    </w:pPr>
  </w:style>
  <w:style w:type="paragraph" w:customStyle="1" w:styleId="PR5">
    <w:name w:val="PR5"/>
    <w:basedOn w:val="Normal"/>
    <w:rsid w:val="003F4A1A"/>
    <w:pPr>
      <w:tabs>
        <w:tab w:val="left" w:pos="3168"/>
      </w:tabs>
      <w:suppressAutoHyphens/>
      <w:ind w:left="3168" w:hanging="576"/>
      <w:jc w:val="both"/>
      <w:outlineLvl w:val="6"/>
    </w:pPr>
  </w:style>
  <w:style w:type="character" w:customStyle="1" w:styleId="blueboldtwelve1">
    <w:name w:val="blueboldtwelve1"/>
    <w:basedOn w:val="DefaultParagraphFont"/>
    <w:rsid w:val="003F4A1A"/>
    <w:rPr>
      <w:rFonts w:ascii="Verdana" w:hAnsi="Verdana" w:hint="default"/>
      <w:b/>
      <w:bCs/>
      <w:color w:val="003399"/>
      <w:sz w:val="24"/>
      <w:szCs w:val="24"/>
    </w:rPr>
  </w:style>
  <w:style w:type="character" w:customStyle="1" w:styleId="stybody1">
    <w:name w:val="stybody1"/>
    <w:basedOn w:val="DefaultParagraphFont"/>
    <w:rsid w:val="00AF482C"/>
    <w:rPr>
      <w:rFonts w:ascii="Verdana" w:hAnsi="Verdana" w:hint="default"/>
      <w:sz w:val="20"/>
      <w:szCs w:val="20"/>
    </w:rPr>
  </w:style>
  <w:style w:type="character" w:customStyle="1" w:styleId="dateof">
    <w:name w:val="dateof"/>
    <w:basedOn w:val="DefaultParagraphFont"/>
    <w:rsid w:val="00AF482C"/>
  </w:style>
  <w:style w:type="character" w:customStyle="1" w:styleId="babey">
    <w:name w:val="babey"/>
    <w:basedOn w:val="DefaultParagraphFont"/>
    <w:semiHidden/>
    <w:rsid w:val="00B73CA7"/>
    <w:rPr>
      <w:rFonts w:ascii="Tw Cen MT" w:hAnsi="Tw Cen MT"/>
      <w:b w:val="0"/>
      <w:bCs w:val="0"/>
      <w:i w:val="0"/>
      <w:iCs w:val="0"/>
      <w:strike w:val="0"/>
      <w:color w:val="0000FF"/>
      <w:sz w:val="24"/>
      <w:szCs w:val="24"/>
      <w:u w:val="none"/>
    </w:rPr>
  </w:style>
  <w:style w:type="paragraph" w:customStyle="1" w:styleId="style7">
    <w:name w:val="style7"/>
    <w:basedOn w:val="Normal"/>
    <w:rsid w:val="00B65175"/>
    <w:pPr>
      <w:spacing w:before="90" w:after="90"/>
      <w:ind w:left="270"/>
    </w:pPr>
    <w:rPr>
      <w:rFonts w:ascii="Times New Roman" w:hAnsi="Times New Roman"/>
      <w:b/>
      <w:iCs w:val="0"/>
      <w:color w:val="000000"/>
      <w:sz w:val="21"/>
      <w:szCs w:val="21"/>
    </w:rPr>
  </w:style>
  <w:style w:type="paragraph" w:customStyle="1" w:styleId="style8">
    <w:name w:val="style8"/>
    <w:basedOn w:val="Normal"/>
    <w:rsid w:val="00B65175"/>
    <w:pPr>
      <w:spacing w:before="100" w:beforeAutospacing="1" w:after="100" w:afterAutospacing="1"/>
      <w:ind w:left="540"/>
    </w:pPr>
    <w:rPr>
      <w:rFonts w:ascii="Times New Roman" w:hAnsi="Times New Roman"/>
      <w:bCs w:val="0"/>
      <w:iCs w:val="0"/>
      <w:color w:val="000000"/>
      <w:sz w:val="24"/>
      <w:szCs w:val="24"/>
    </w:rPr>
  </w:style>
  <w:style w:type="character" w:customStyle="1" w:styleId="msonormal21">
    <w:name w:val="msonormal21"/>
    <w:basedOn w:val="DefaultParagraphFont"/>
    <w:rsid w:val="00B65175"/>
  </w:style>
  <w:style w:type="character" w:customStyle="1" w:styleId="style81">
    <w:name w:val="style81"/>
    <w:basedOn w:val="DefaultParagraphFont"/>
    <w:rsid w:val="00B65175"/>
  </w:style>
  <w:style w:type="character" w:styleId="FollowedHyperlink">
    <w:name w:val="FollowedHyperlink"/>
    <w:basedOn w:val="DefaultParagraphFont"/>
    <w:rsid w:val="00C24E86"/>
    <w:rPr>
      <w:color w:val="800080"/>
      <w:u w:val="single"/>
    </w:rPr>
  </w:style>
  <w:style w:type="character" w:customStyle="1" w:styleId="DefaultChar">
    <w:name w:val="Default Char"/>
    <w:basedOn w:val="DefaultParagraphFont"/>
    <w:link w:val="Default"/>
    <w:rsid w:val="004A7709"/>
    <w:rPr>
      <w:color w:val="000000"/>
      <w:sz w:val="24"/>
      <w:szCs w:val="24"/>
      <w:lang w:val="en-US" w:eastAsia="en-US" w:bidi="ar-SA"/>
    </w:rPr>
  </w:style>
  <w:style w:type="paragraph" w:styleId="ListParagraph">
    <w:name w:val="List Paragraph"/>
    <w:basedOn w:val="Normal"/>
    <w:uiPriority w:val="34"/>
    <w:qFormat/>
    <w:rsid w:val="00FF7784"/>
    <w:pPr>
      <w:ind w:left="720"/>
      <w:contextualSpacing/>
    </w:pPr>
  </w:style>
  <w:style w:type="character" w:customStyle="1" w:styleId="Heading6Char">
    <w:name w:val="Heading 6 Char"/>
    <w:basedOn w:val="DefaultParagraphFont"/>
    <w:link w:val="Heading6"/>
    <w:rsid w:val="00C27D15"/>
    <w:rPr>
      <w:rFonts w:ascii="Arial" w:hAnsi="Arial" w:cs="Arial"/>
      <w:b/>
      <w:iCs/>
      <w:sz w:val="18"/>
      <w:szCs w:val="22"/>
    </w:rPr>
  </w:style>
  <w:style w:type="paragraph" w:styleId="BalloonText">
    <w:name w:val="Balloon Text"/>
    <w:basedOn w:val="Normal"/>
    <w:link w:val="BalloonTextChar"/>
    <w:rsid w:val="00B13ACF"/>
    <w:rPr>
      <w:rFonts w:ascii="Segoe UI" w:hAnsi="Segoe UI" w:cs="Segoe UI"/>
      <w:szCs w:val="18"/>
    </w:rPr>
  </w:style>
  <w:style w:type="character" w:customStyle="1" w:styleId="BalloonTextChar">
    <w:name w:val="Balloon Text Char"/>
    <w:basedOn w:val="DefaultParagraphFont"/>
    <w:link w:val="BalloonText"/>
    <w:rsid w:val="00B13ACF"/>
    <w:rPr>
      <w:rFonts w:ascii="Segoe UI" w:hAnsi="Segoe UI" w:cs="Segoe UI"/>
      <w:bCs/>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51324">
      <w:bodyDiv w:val="1"/>
      <w:marLeft w:val="0"/>
      <w:marRight w:val="0"/>
      <w:marTop w:val="0"/>
      <w:marBottom w:val="0"/>
      <w:divBdr>
        <w:top w:val="none" w:sz="0" w:space="0" w:color="auto"/>
        <w:left w:val="none" w:sz="0" w:space="0" w:color="auto"/>
        <w:bottom w:val="none" w:sz="0" w:space="0" w:color="auto"/>
        <w:right w:val="none" w:sz="0" w:space="0" w:color="auto"/>
      </w:divBdr>
      <w:divsChild>
        <w:div w:id="573785290">
          <w:marLeft w:val="0"/>
          <w:marRight w:val="0"/>
          <w:marTop w:val="0"/>
          <w:marBottom w:val="0"/>
          <w:divBdr>
            <w:top w:val="none" w:sz="0" w:space="0" w:color="auto"/>
            <w:left w:val="none" w:sz="0" w:space="0" w:color="auto"/>
            <w:bottom w:val="none" w:sz="0" w:space="0" w:color="auto"/>
            <w:right w:val="none" w:sz="0" w:space="0" w:color="auto"/>
          </w:divBdr>
          <w:divsChild>
            <w:div w:id="9098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NHMAXNHNP54T-1116875371-2892</_dlc_DocId>
    <_dlc_DocIdUrl xmlns="cab01c95-1b49-42b7-a546-6473b513887b">
      <Url>http://spdas.ct.gov/webteam/_layouts/DocIdRedir.aspx?ID=NHMAXNHNP54T-1116875371-2892</Url>
      <Description>NHMAXNHNP54T-1116875371-2892</Description>
    </_dlc_DocIdUrl>
  </documentManagement>
</p:properties>
</file>

<file path=customXml/itemProps1.xml><?xml version="1.0" encoding="utf-8"?>
<ds:datastoreItem xmlns:ds="http://schemas.openxmlformats.org/officeDocument/2006/customXml" ds:itemID="{242346A3-E3F2-4346-B187-32781ED51F76}"/>
</file>

<file path=customXml/itemProps2.xml><?xml version="1.0" encoding="utf-8"?>
<ds:datastoreItem xmlns:ds="http://schemas.openxmlformats.org/officeDocument/2006/customXml" ds:itemID="{BC8E457C-BE0D-46E7-9330-24B59474E3C1}"/>
</file>

<file path=customXml/itemProps3.xml><?xml version="1.0" encoding="utf-8"?>
<ds:datastoreItem xmlns:ds="http://schemas.openxmlformats.org/officeDocument/2006/customXml" ds:itemID="{868D7279-6385-4435-B257-1FF41E65FA8D}"/>
</file>

<file path=customXml/itemProps4.xml><?xml version="1.0" encoding="utf-8"?>
<ds:datastoreItem xmlns:ds="http://schemas.openxmlformats.org/officeDocument/2006/customXml" ds:itemID="{0EEF208C-D719-4A8E-96BE-C9A8BF58BFB2}"/>
</file>

<file path=customXml/itemProps5.xml><?xml version="1.0" encoding="utf-8"?>
<ds:datastoreItem xmlns:ds="http://schemas.openxmlformats.org/officeDocument/2006/customXml" ds:itemID="{DA28515C-257D-4361-B3E3-EE7CF0F9F2C5}"/>
</file>

<file path=customXml/itemProps6.xml><?xml version="1.0" encoding="utf-8"?>
<ds:datastoreItem xmlns:ds="http://schemas.openxmlformats.org/officeDocument/2006/customXml" ds:itemID="{8B9EA26F-E72E-43DC-8C9D-394E5BB4B659}"/>
</file>

<file path=docProps/app.xml><?xml version="1.0" encoding="utf-8"?>
<Properties xmlns="http://schemas.openxmlformats.org/officeDocument/2006/extended-properties" xmlns:vt="http://schemas.openxmlformats.org/officeDocument/2006/docPropsVTypes">
  <Template>Normal</Template>
  <TotalTime>1</TotalTime>
  <Pages>10</Pages>
  <Words>3549</Words>
  <Characters>29522</Characters>
  <Application>Microsoft Office Word</Application>
  <DocSecurity>0</DocSecurity>
  <Lines>738</Lines>
  <Paragraphs>371</Paragraphs>
  <ScaleCrop>false</ScaleCrop>
  <HeadingPairs>
    <vt:vector size="2" baseType="variant">
      <vt:variant>
        <vt:lpstr>Title</vt:lpstr>
      </vt:variant>
      <vt:variant>
        <vt:i4>1</vt:i4>
      </vt:variant>
    </vt:vector>
  </HeadingPairs>
  <TitlesOfParts>
    <vt:vector size="1" baseType="lpstr">
      <vt:lpstr>Division 01 General Requirements CT DCS DBB Minor Capital Projects Master</vt:lpstr>
    </vt:vector>
  </TitlesOfParts>
  <Company>CT DCS</Company>
  <LinksUpToDate>false</LinksUpToDate>
  <CharactersWithSpaces>32700</CharactersWithSpaces>
  <SharedDoc>false</SharedDoc>
  <HLinks>
    <vt:vector size="30" baseType="variant">
      <vt:variant>
        <vt:i4>1245254</vt:i4>
      </vt:variant>
      <vt:variant>
        <vt:i4>234</vt:i4>
      </vt:variant>
      <vt:variant>
        <vt:i4>0</vt:i4>
      </vt:variant>
      <vt:variant>
        <vt:i4>5</vt:i4>
      </vt:variant>
      <vt:variant>
        <vt:lpwstr>http://www.dep.state.ct.us/wst/recycle/ctrecycle.htm</vt:lpwstr>
      </vt:variant>
      <vt:variant>
        <vt:lpwstr/>
      </vt:variant>
      <vt:variant>
        <vt:i4>1048662</vt:i4>
      </vt:variant>
      <vt:variant>
        <vt:i4>228</vt:i4>
      </vt:variant>
      <vt:variant>
        <vt:i4>0</vt:i4>
      </vt:variant>
      <vt:variant>
        <vt:i4>5</vt:i4>
      </vt:variant>
      <vt:variant>
        <vt:lpwstr>http://www.epa.gov/ttn/atw/eparules.html</vt:lpwstr>
      </vt:variant>
      <vt:variant>
        <vt:lpwstr/>
      </vt:variant>
      <vt:variant>
        <vt:i4>3014773</vt:i4>
      </vt:variant>
      <vt:variant>
        <vt:i4>225</vt:i4>
      </vt:variant>
      <vt:variant>
        <vt:i4>0</vt:i4>
      </vt:variant>
      <vt:variant>
        <vt:i4>5</vt:i4>
      </vt:variant>
      <vt:variant>
        <vt:lpwstr>http://www.ct.gov/deep/site/default.asp</vt:lpwstr>
      </vt:variant>
      <vt:variant>
        <vt:lpwstr/>
      </vt:variant>
      <vt:variant>
        <vt:i4>5832800</vt:i4>
      </vt:variant>
      <vt:variant>
        <vt:i4>165</vt:i4>
      </vt:variant>
      <vt:variant>
        <vt:i4>0</vt:i4>
      </vt:variant>
      <vt:variant>
        <vt:i4>5</vt:i4>
      </vt:variant>
      <vt:variant>
        <vt:lpwstr>mailto:bostonleadengineer@fmglobal.com</vt:lpwstr>
      </vt:variant>
      <vt:variant>
        <vt:lpwstr/>
      </vt:variant>
      <vt:variant>
        <vt:i4>4194329</vt:i4>
      </vt:variant>
      <vt:variant>
        <vt:i4>162</vt:i4>
      </vt:variant>
      <vt:variant>
        <vt:i4>0</vt:i4>
      </vt:variant>
      <vt:variant>
        <vt:i4>5</vt:i4>
      </vt:variant>
      <vt:variant>
        <vt:lpwstr>http://www.pmweb.com/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01 General Requirements CT DCS DBB Minor Capital Projects Master</dc:title>
  <dc:subject/>
  <dc:creator>Peter Babey</dc:creator>
  <cp:keywords/>
  <dc:description/>
  <cp:lastModifiedBy>Babey, Peter</cp:lastModifiedBy>
  <cp:revision>3</cp:revision>
  <cp:lastPrinted>2015-06-02T16:53:00Z</cp:lastPrinted>
  <dcterms:created xsi:type="dcterms:W3CDTF">2015-10-01T17:24:00Z</dcterms:created>
  <dcterms:modified xsi:type="dcterms:W3CDTF">2015-10-01T17:25:00Z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88e0135a-d326-48af-b2c4-92b1b83ad420</vt:lpwstr>
  </property>
</Properties>
</file>