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438F" w14:textId="77777777" w:rsidR="00F67877" w:rsidRPr="00B5567B" w:rsidRDefault="00F67877" w:rsidP="00F67877">
      <w:pPr>
        <w:spacing w:before="120" w:after="120"/>
        <w:jc w:val="both"/>
        <w:rPr>
          <w:rFonts w:ascii="Arial" w:hAnsi="Arial"/>
          <w:b/>
          <w:bCs/>
          <w:color w:val="FF0000"/>
          <w:sz w:val="18"/>
        </w:rPr>
      </w:pPr>
      <w:r w:rsidRPr="00B5567B">
        <w:rPr>
          <w:rFonts w:ascii="Arial" w:hAnsi="Arial"/>
          <w:b/>
          <w:bCs/>
          <w:color w:val="FF0000"/>
          <w:sz w:val="18"/>
        </w:rPr>
        <w:t>NOTES TO ARCHITECT/ENGINEER (A/E) &amp; DAS/CS PROJECT MANAGER:</w:t>
      </w:r>
    </w:p>
    <w:p w14:paraId="6CC48982" w14:textId="77777777" w:rsidR="00F67877" w:rsidRPr="00B5567B" w:rsidRDefault="00F67877" w:rsidP="00F67877">
      <w:pPr>
        <w:spacing w:before="120" w:after="120"/>
        <w:jc w:val="both"/>
        <w:rPr>
          <w:rFonts w:ascii="Arial" w:hAnsi="Arial"/>
          <w:b/>
          <w:bCs/>
          <w:color w:val="FF0000"/>
          <w:sz w:val="18"/>
        </w:rPr>
      </w:pPr>
      <w:r w:rsidRPr="00B5567B">
        <w:rPr>
          <w:rFonts w:ascii="Arial" w:hAnsi="Arial"/>
          <w:color w:val="FF0000"/>
          <w:sz w:val="18"/>
        </w:rPr>
        <w:t xml:space="preserve">This version of the Division 01 General Requirements is for ALL CT Department of Administrative Services (DAS) Construction Services (CS) </w:t>
      </w:r>
      <w:r w:rsidRPr="00B5567B">
        <w:rPr>
          <w:rFonts w:ascii="Arial" w:hAnsi="Arial"/>
          <w:b/>
          <w:bCs/>
          <w:color w:val="FF0000"/>
          <w:sz w:val="18"/>
        </w:rPr>
        <w:t>Design-Bid-Build (DBB) AND Construction Manager at Risk (CMR) Capital Construction Projects.</w:t>
      </w:r>
    </w:p>
    <w:p w14:paraId="4ADC21C8" w14:textId="77777777" w:rsidR="00F67877" w:rsidRPr="000714FA" w:rsidRDefault="00F67877" w:rsidP="00F67877">
      <w:pPr>
        <w:spacing w:before="120"/>
        <w:rPr>
          <w:rFonts w:ascii="Arial" w:hAnsi="Arial" w:cs="Arial"/>
          <w:color w:val="FF0000"/>
          <w:sz w:val="18"/>
          <w:szCs w:val="18"/>
        </w:rPr>
      </w:pPr>
      <w:r w:rsidRPr="000714FA">
        <w:rPr>
          <w:rFonts w:ascii="Arial" w:hAnsi="Arial" w:cs="Arial"/>
          <w:b/>
          <w:bCs/>
          <w:color w:val="FF0000"/>
          <w:sz w:val="18"/>
          <w:szCs w:val="18"/>
        </w:rPr>
        <w:t>IMPORTANT NOTE:  Section 01 57 30 Indoor Environmental Control</w:t>
      </w:r>
      <w:r w:rsidRPr="000714FA">
        <w:rPr>
          <w:rFonts w:ascii="Arial" w:hAnsi="Arial" w:cs="Arial"/>
          <w:color w:val="FF0000"/>
          <w:sz w:val="18"/>
          <w:szCs w:val="18"/>
        </w:rPr>
        <w:t xml:space="preserve"> includes requirements for indoor air quality management during construction.  Coordinate with requirements of other sections and verify that products and installation methods specified in other sections are environmentally appropriate.  Edit to suit location and project.</w:t>
      </w:r>
    </w:p>
    <w:p w14:paraId="7A08E2AC" w14:textId="77777777" w:rsidR="00F67877" w:rsidRPr="000714FA" w:rsidRDefault="00F67877" w:rsidP="00F67877">
      <w:pPr>
        <w:spacing w:before="120"/>
        <w:rPr>
          <w:rFonts w:ascii="Arial" w:hAnsi="Arial" w:cs="Arial"/>
          <w:color w:val="FF0000"/>
          <w:sz w:val="18"/>
          <w:szCs w:val="18"/>
        </w:rPr>
      </w:pPr>
      <w:r w:rsidRPr="000714FA">
        <w:rPr>
          <w:rFonts w:ascii="Arial" w:hAnsi="Arial" w:cs="Arial"/>
          <w:b/>
          <w:bCs/>
          <w:color w:val="FF0000"/>
          <w:sz w:val="18"/>
          <w:szCs w:val="18"/>
        </w:rPr>
        <w:t xml:space="preserve">IMPORTANT NOTE:  Section 01 74 19 Construction Waste Management and Disposal </w:t>
      </w:r>
      <w:r w:rsidRPr="000714FA">
        <w:rPr>
          <w:rFonts w:ascii="Arial" w:hAnsi="Arial" w:cs="Arial"/>
          <w:color w:val="FF0000"/>
          <w:sz w:val="18"/>
          <w:szCs w:val="18"/>
        </w:rPr>
        <w:t>includes requirements for waste management.  This section represents data quality objectives and construction waste management.  This section does not address environmental remediation, abatement, regulatory requirements, or requirements for environmental impact statements/reports.  Edit to suit location and project.</w:t>
      </w:r>
    </w:p>
    <w:p w14:paraId="41ECEBB4" w14:textId="77777777" w:rsidR="00F67877" w:rsidRPr="00B5567B" w:rsidRDefault="00F67877" w:rsidP="00F67877">
      <w:pPr>
        <w:spacing w:before="120" w:after="120"/>
        <w:jc w:val="both"/>
        <w:rPr>
          <w:rFonts w:ascii="Arial" w:hAnsi="Arial"/>
          <w:color w:val="FF0000"/>
          <w:sz w:val="18"/>
        </w:rPr>
      </w:pPr>
      <w:r w:rsidRPr="00B5567B">
        <w:rPr>
          <w:rFonts w:ascii="Arial" w:hAnsi="Arial"/>
          <w:b/>
          <w:bCs/>
          <w:color w:val="FF0000"/>
          <w:sz w:val="18"/>
        </w:rPr>
        <w:t>TEXT:</w:t>
      </w:r>
      <w:r w:rsidRPr="00B5567B">
        <w:rPr>
          <w:rFonts w:ascii="Arial" w:hAnsi="Arial"/>
          <w:color w:val="FF0000"/>
          <w:sz w:val="18"/>
        </w:rPr>
        <w:t xml:space="preserve">  </w:t>
      </w:r>
      <w:r w:rsidRPr="00B5567B">
        <w:rPr>
          <w:rFonts w:ascii="Arial" w:hAnsi="Arial"/>
          <w:b/>
          <w:bCs/>
          <w:color w:val="0000FF"/>
          <w:sz w:val="18"/>
        </w:rPr>
        <w:t>Blue text</w:t>
      </w:r>
      <w:r w:rsidRPr="00B5567B">
        <w:rPr>
          <w:rFonts w:ascii="Arial" w:hAnsi="Arial"/>
          <w:color w:val="FF0000"/>
          <w:sz w:val="18"/>
        </w:rPr>
        <w:t xml:space="preserve"> is project specific information that must be completed by the A/E as applicable to the specific project. When completed, change </w:t>
      </w:r>
      <w:r w:rsidRPr="00B5567B">
        <w:rPr>
          <w:rFonts w:ascii="Arial" w:hAnsi="Arial"/>
          <w:b/>
          <w:bCs/>
          <w:color w:val="0000FF"/>
          <w:sz w:val="18"/>
        </w:rPr>
        <w:t>blue text</w:t>
      </w:r>
      <w:r w:rsidRPr="00B5567B">
        <w:rPr>
          <w:rFonts w:ascii="Arial" w:hAnsi="Arial"/>
          <w:color w:val="FF0000"/>
          <w:sz w:val="18"/>
        </w:rPr>
        <w:t xml:space="preserve"> to </w:t>
      </w:r>
      <w:r w:rsidRPr="00B5567B">
        <w:rPr>
          <w:rFonts w:ascii="Arial" w:hAnsi="Arial"/>
          <w:b/>
          <w:bCs/>
          <w:sz w:val="18"/>
        </w:rPr>
        <w:t>black text</w:t>
      </w:r>
      <w:r w:rsidRPr="00B5567B">
        <w:rPr>
          <w:rFonts w:ascii="Arial" w:hAnsi="Arial"/>
          <w:color w:val="FF0000"/>
          <w:sz w:val="18"/>
        </w:rPr>
        <w:t xml:space="preserve">.  The </w:t>
      </w:r>
      <w:r w:rsidRPr="00B5567B">
        <w:rPr>
          <w:rFonts w:ascii="Arial" w:hAnsi="Arial"/>
          <w:b/>
          <w:bCs/>
          <w:i/>
          <w:iCs/>
          <w:color w:val="0000FF"/>
          <w:sz w:val="18"/>
        </w:rPr>
        <w:t>bold and italicized text</w:t>
      </w:r>
      <w:r w:rsidRPr="00B5567B">
        <w:rPr>
          <w:rFonts w:ascii="Arial" w:hAnsi="Arial"/>
          <w:color w:val="FF0000"/>
          <w:sz w:val="18"/>
        </w:rPr>
        <w:t xml:space="preserve"> is for example purposes only and must be modified and edited by the A/E to make it project specific.  For </w:t>
      </w:r>
      <w:r w:rsidRPr="00B5567B">
        <w:rPr>
          <w:rFonts w:ascii="Arial" w:hAnsi="Arial" w:cs="Arial"/>
          <w:b/>
          <w:bCs/>
          <w:iCs/>
          <w:color w:val="0000FF"/>
          <w:sz w:val="18"/>
          <w:szCs w:val="28"/>
        </w:rPr>
        <w:fldChar w:fldCharType="begin">
          <w:ffData>
            <w:name w:val="Text70"/>
            <w:enabled/>
            <w:calcOnExit w:val="0"/>
            <w:textInput>
              <w:default w:val="text boxes"/>
            </w:textInput>
          </w:ffData>
        </w:fldChar>
      </w:r>
      <w:r w:rsidRPr="00B5567B">
        <w:rPr>
          <w:rFonts w:ascii="Arial" w:hAnsi="Arial" w:cs="Arial"/>
          <w:b/>
          <w:bCs/>
          <w:iCs/>
          <w:color w:val="0000FF"/>
          <w:sz w:val="18"/>
          <w:szCs w:val="28"/>
        </w:rPr>
        <w:instrText xml:space="preserve"> FORMTEXT </w:instrText>
      </w:r>
      <w:r w:rsidRPr="00B5567B">
        <w:rPr>
          <w:rFonts w:ascii="Arial" w:hAnsi="Arial" w:cs="Arial"/>
          <w:b/>
          <w:bCs/>
          <w:iCs/>
          <w:color w:val="0000FF"/>
          <w:sz w:val="18"/>
          <w:szCs w:val="28"/>
        </w:rPr>
      </w:r>
      <w:r w:rsidRPr="00B5567B">
        <w:rPr>
          <w:rFonts w:ascii="Arial" w:hAnsi="Arial" w:cs="Arial"/>
          <w:b/>
          <w:bCs/>
          <w:iCs/>
          <w:color w:val="0000FF"/>
          <w:sz w:val="18"/>
          <w:szCs w:val="28"/>
        </w:rPr>
        <w:fldChar w:fldCharType="separate"/>
      </w:r>
      <w:r w:rsidRPr="00B5567B">
        <w:rPr>
          <w:rFonts w:ascii="Arial" w:hAnsi="Arial" w:cs="Arial"/>
          <w:b/>
          <w:bCs/>
          <w:iCs/>
          <w:noProof/>
          <w:color w:val="0000FF"/>
          <w:sz w:val="18"/>
          <w:szCs w:val="28"/>
        </w:rPr>
        <w:t>text boxes</w:t>
      </w:r>
      <w:r w:rsidRPr="00B5567B">
        <w:rPr>
          <w:rFonts w:ascii="Arial" w:hAnsi="Arial" w:cs="Arial"/>
          <w:b/>
          <w:bCs/>
          <w:iCs/>
          <w:color w:val="0000FF"/>
          <w:sz w:val="18"/>
          <w:szCs w:val="28"/>
        </w:rPr>
        <w:fldChar w:fldCharType="end"/>
      </w:r>
      <w:r w:rsidRPr="00B5567B">
        <w:rPr>
          <w:rFonts w:ascii="Arial" w:hAnsi="Arial" w:cs="Arial"/>
          <w:bCs/>
          <w:iCs/>
          <w:color w:val="FF0000"/>
          <w:sz w:val="18"/>
          <w:szCs w:val="28"/>
        </w:rPr>
        <w:t xml:space="preserve">, left click on </w:t>
      </w:r>
      <w:r w:rsidRPr="00B5567B">
        <w:rPr>
          <w:rFonts w:ascii="Arial" w:hAnsi="Arial" w:cs="Arial"/>
          <w:b/>
          <w:bCs/>
          <w:iCs/>
          <w:color w:val="0000FF"/>
          <w:sz w:val="18"/>
          <w:szCs w:val="28"/>
        </w:rPr>
        <w:fldChar w:fldCharType="begin">
          <w:ffData>
            <w:name w:val="Text70"/>
            <w:enabled/>
            <w:calcOnExit w:val="0"/>
            <w:textInput>
              <w:default w:val="Insert"/>
            </w:textInput>
          </w:ffData>
        </w:fldChar>
      </w:r>
      <w:r w:rsidRPr="00B5567B">
        <w:rPr>
          <w:rFonts w:ascii="Arial" w:hAnsi="Arial" w:cs="Arial"/>
          <w:b/>
          <w:bCs/>
          <w:iCs/>
          <w:color w:val="0000FF"/>
          <w:sz w:val="18"/>
          <w:szCs w:val="28"/>
        </w:rPr>
        <w:instrText xml:space="preserve"> FORMTEXT </w:instrText>
      </w:r>
      <w:r w:rsidRPr="00B5567B">
        <w:rPr>
          <w:rFonts w:ascii="Arial" w:hAnsi="Arial" w:cs="Arial"/>
          <w:b/>
          <w:bCs/>
          <w:iCs/>
          <w:color w:val="0000FF"/>
          <w:sz w:val="18"/>
          <w:szCs w:val="28"/>
        </w:rPr>
      </w:r>
      <w:r w:rsidRPr="00B5567B">
        <w:rPr>
          <w:rFonts w:ascii="Arial" w:hAnsi="Arial" w:cs="Arial"/>
          <w:b/>
          <w:bCs/>
          <w:iCs/>
          <w:color w:val="0000FF"/>
          <w:sz w:val="18"/>
          <w:szCs w:val="28"/>
        </w:rPr>
        <w:fldChar w:fldCharType="separate"/>
      </w:r>
      <w:r w:rsidRPr="00B5567B">
        <w:rPr>
          <w:rFonts w:ascii="Arial" w:hAnsi="Arial" w:cs="Arial"/>
          <w:b/>
          <w:bCs/>
          <w:iCs/>
          <w:noProof/>
          <w:color w:val="0000FF"/>
          <w:sz w:val="18"/>
          <w:szCs w:val="28"/>
        </w:rPr>
        <w:t>Insert</w:t>
      </w:r>
      <w:r w:rsidRPr="00B5567B">
        <w:rPr>
          <w:rFonts w:ascii="Arial" w:hAnsi="Arial" w:cs="Arial"/>
          <w:b/>
          <w:bCs/>
          <w:iCs/>
          <w:color w:val="0000FF"/>
          <w:sz w:val="18"/>
          <w:szCs w:val="28"/>
        </w:rPr>
        <w:fldChar w:fldCharType="end"/>
      </w:r>
      <w:r w:rsidRPr="00B5567B">
        <w:rPr>
          <w:rFonts w:ascii="Arial" w:hAnsi="Arial" w:cs="Arial"/>
          <w:b/>
          <w:bCs/>
          <w:iCs/>
          <w:color w:val="0000FF"/>
          <w:sz w:val="18"/>
          <w:szCs w:val="28"/>
        </w:rPr>
        <w:t xml:space="preserve"> </w:t>
      </w:r>
      <w:r w:rsidRPr="00B5567B">
        <w:rPr>
          <w:rFonts w:ascii="Arial" w:hAnsi="Arial" w:cs="Arial"/>
          <w:bCs/>
          <w:iCs/>
          <w:color w:val="FF0000"/>
          <w:sz w:val="18"/>
          <w:szCs w:val="28"/>
        </w:rPr>
        <w:t xml:space="preserve">and then insert project specific information over the word </w:t>
      </w:r>
      <w:r w:rsidRPr="00B5567B">
        <w:rPr>
          <w:rFonts w:ascii="Arial" w:hAnsi="Arial" w:cs="Arial"/>
          <w:b/>
          <w:bCs/>
          <w:iCs/>
          <w:color w:val="0000FF"/>
          <w:sz w:val="18"/>
          <w:szCs w:val="28"/>
        </w:rPr>
        <w:fldChar w:fldCharType="begin">
          <w:ffData>
            <w:name w:val="Text70"/>
            <w:enabled/>
            <w:calcOnExit w:val="0"/>
            <w:textInput>
              <w:default w:val="Insert"/>
            </w:textInput>
          </w:ffData>
        </w:fldChar>
      </w:r>
      <w:r w:rsidRPr="00B5567B">
        <w:rPr>
          <w:rFonts w:ascii="Arial" w:hAnsi="Arial" w:cs="Arial"/>
          <w:b/>
          <w:bCs/>
          <w:iCs/>
          <w:color w:val="0000FF"/>
          <w:sz w:val="18"/>
          <w:szCs w:val="28"/>
        </w:rPr>
        <w:instrText xml:space="preserve"> FORMTEXT </w:instrText>
      </w:r>
      <w:r w:rsidRPr="00B5567B">
        <w:rPr>
          <w:rFonts w:ascii="Arial" w:hAnsi="Arial" w:cs="Arial"/>
          <w:b/>
          <w:bCs/>
          <w:iCs/>
          <w:color w:val="0000FF"/>
          <w:sz w:val="18"/>
          <w:szCs w:val="28"/>
        </w:rPr>
      </w:r>
      <w:r w:rsidRPr="00B5567B">
        <w:rPr>
          <w:rFonts w:ascii="Arial" w:hAnsi="Arial" w:cs="Arial"/>
          <w:b/>
          <w:bCs/>
          <w:iCs/>
          <w:color w:val="0000FF"/>
          <w:sz w:val="18"/>
          <w:szCs w:val="28"/>
        </w:rPr>
        <w:fldChar w:fldCharType="separate"/>
      </w:r>
      <w:r w:rsidRPr="00B5567B">
        <w:rPr>
          <w:rFonts w:ascii="Arial" w:hAnsi="Arial" w:cs="Arial"/>
          <w:b/>
          <w:bCs/>
          <w:iCs/>
          <w:noProof/>
          <w:color w:val="0000FF"/>
          <w:sz w:val="18"/>
          <w:szCs w:val="28"/>
        </w:rPr>
        <w:t>Insert</w:t>
      </w:r>
      <w:r w:rsidRPr="00B5567B">
        <w:rPr>
          <w:rFonts w:ascii="Arial" w:hAnsi="Arial" w:cs="Arial"/>
          <w:b/>
          <w:bCs/>
          <w:iCs/>
          <w:color w:val="0000FF"/>
          <w:sz w:val="18"/>
          <w:szCs w:val="28"/>
        </w:rPr>
        <w:fldChar w:fldCharType="end"/>
      </w:r>
      <w:r w:rsidRPr="00B5567B">
        <w:rPr>
          <w:rFonts w:ascii="Arial" w:hAnsi="Arial" w:cs="Arial"/>
          <w:b/>
          <w:bCs/>
          <w:iCs/>
          <w:color w:val="0000FF"/>
          <w:sz w:val="18"/>
          <w:szCs w:val="28"/>
        </w:rPr>
        <w:t xml:space="preserve"> </w:t>
      </w:r>
      <w:r w:rsidRPr="00B5567B">
        <w:rPr>
          <w:rFonts w:ascii="Arial" w:hAnsi="Arial" w:cs="Arial"/>
          <w:bCs/>
          <w:iCs/>
          <w:color w:val="FF0000"/>
          <w:sz w:val="18"/>
          <w:szCs w:val="28"/>
        </w:rPr>
        <w:t>in the underlined space.</w:t>
      </w:r>
    </w:p>
    <w:p w14:paraId="391B1EC0" w14:textId="77777777" w:rsidR="00F67877" w:rsidRPr="00B5567B" w:rsidRDefault="00F67877" w:rsidP="00F67877">
      <w:pPr>
        <w:spacing w:before="120" w:after="120"/>
        <w:jc w:val="both"/>
        <w:rPr>
          <w:rFonts w:ascii="Arial" w:hAnsi="Arial"/>
          <w:color w:val="FF0000"/>
          <w:sz w:val="18"/>
        </w:rPr>
      </w:pPr>
      <w:r w:rsidRPr="00B5567B">
        <w:rPr>
          <w:rFonts w:ascii="Arial" w:hAnsi="Arial"/>
          <w:b/>
          <w:bCs/>
          <w:color w:val="FF0000"/>
          <w:sz w:val="18"/>
        </w:rPr>
        <w:t xml:space="preserve">TABLES: </w:t>
      </w:r>
      <w:r w:rsidRPr="00B5567B">
        <w:rPr>
          <w:rFonts w:ascii="Arial" w:hAnsi="Arial"/>
          <w:color w:val="FF0000"/>
          <w:sz w:val="18"/>
        </w:rPr>
        <w:t xml:space="preserve"> To view the Table Grid in this MS Word document, click inside any table, then go to the Table Tools &gt; Layout tab, Table group, and click View Gridlines.</w:t>
      </w:r>
    </w:p>
    <w:p w14:paraId="607774BA" w14:textId="77777777" w:rsidR="00F67877" w:rsidRPr="00B5567B" w:rsidRDefault="00F67877" w:rsidP="00F67877">
      <w:pPr>
        <w:spacing w:before="120" w:after="120"/>
        <w:jc w:val="both"/>
        <w:rPr>
          <w:rFonts w:ascii="Arial" w:hAnsi="Arial"/>
          <w:color w:val="FF0000"/>
          <w:sz w:val="18"/>
        </w:rPr>
      </w:pPr>
      <w:r w:rsidRPr="00B5567B">
        <w:rPr>
          <w:rFonts w:ascii="Arial" w:hAnsi="Arial"/>
          <w:b/>
          <w:bCs/>
          <w:color w:val="FF0000"/>
          <w:sz w:val="18"/>
        </w:rPr>
        <w:t>HEADERS:</w:t>
      </w:r>
      <w:r w:rsidRPr="00B5567B">
        <w:rPr>
          <w:rFonts w:ascii="Arial" w:hAnsi="Arial"/>
          <w:color w:val="FF0000"/>
          <w:sz w:val="18"/>
        </w:rPr>
        <w:t xml:space="preserve">  The header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14:paraId="61C600A0" w14:textId="77777777" w:rsidR="00F67877" w:rsidRPr="00B5567B" w:rsidRDefault="00F67877" w:rsidP="00F67877">
      <w:pPr>
        <w:spacing w:before="120" w:after="120"/>
        <w:jc w:val="both"/>
        <w:rPr>
          <w:rFonts w:ascii="Arial" w:hAnsi="Arial"/>
          <w:color w:val="FF0000"/>
          <w:sz w:val="18"/>
        </w:rPr>
      </w:pPr>
      <w:r w:rsidRPr="00B5567B">
        <w:rPr>
          <w:rFonts w:ascii="Arial" w:hAnsi="Arial"/>
          <w:b/>
          <w:bCs/>
          <w:color w:val="FF0000"/>
          <w:sz w:val="18"/>
        </w:rPr>
        <w:t xml:space="preserve">FOOTERS: </w:t>
      </w:r>
      <w:r w:rsidRPr="00B5567B">
        <w:rPr>
          <w:rFonts w:ascii="Arial" w:hAnsi="Arial"/>
          <w:color w:val="FF0000"/>
          <w:sz w:val="18"/>
        </w:rPr>
        <w:t xml:space="preserve"> The footer for each page of the Project Manual shall match the format, font (Arial), size (9 pt), font style (BOLD &amp; CAPITALIZED) and line borders, of the footer shown herein.  The footer shall contain the project number in the </w:t>
      </w:r>
      <w:proofErr w:type="gramStart"/>
      <w:r w:rsidRPr="00B5567B">
        <w:rPr>
          <w:rFonts w:ascii="Arial" w:hAnsi="Arial"/>
          <w:color w:val="FF0000"/>
          <w:sz w:val="18"/>
        </w:rPr>
        <w:t>right hand</w:t>
      </w:r>
      <w:proofErr w:type="gramEnd"/>
      <w:r w:rsidRPr="00B5567B">
        <w:rPr>
          <w:rFonts w:ascii="Arial" w:hAnsi="Arial"/>
          <w:color w:val="FF0000"/>
          <w:sz w:val="18"/>
        </w:rPr>
        <w:t xml:space="preserve"> side as shown herein.  </w:t>
      </w:r>
      <w:r w:rsidRPr="00B5567B">
        <w:rPr>
          <w:rFonts w:ascii="Arial" w:hAnsi="Arial"/>
          <w:b/>
          <w:bCs/>
          <w:i/>
          <w:iCs/>
          <w:color w:val="FF0000"/>
          <w:sz w:val="18"/>
        </w:rPr>
        <w:t>The revision date in the left side of the footer is to remain as it is for Department informational purposes only and should not be altered by the Architect/Engineer.</w:t>
      </w:r>
    </w:p>
    <w:p w14:paraId="0412DA0A" w14:textId="77777777" w:rsidR="00F67877" w:rsidRPr="00B5567B" w:rsidRDefault="00F67877" w:rsidP="00F67877">
      <w:pPr>
        <w:spacing w:before="120" w:after="120"/>
        <w:jc w:val="both"/>
        <w:rPr>
          <w:rFonts w:ascii="Arial" w:hAnsi="Arial"/>
          <w:b/>
          <w:bCs/>
          <w:color w:val="FF0000"/>
          <w:sz w:val="18"/>
        </w:rPr>
      </w:pPr>
      <w:r w:rsidRPr="00B5567B">
        <w:rPr>
          <w:rFonts w:ascii="Arial" w:hAnsi="Arial"/>
          <w:b/>
          <w:bCs/>
          <w:color w:val="FF0000"/>
          <w:sz w:val="18"/>
        </w:rPr>
        <w:t xml:space="preserve">SECTIONS AND PARAGRAPHS:  </w:t>
      </w:r>
    </w:p>
    <w:p w14:paraId="624351ED" w14:textId="77777777" w:rsidR="00F67877" w:rsidRPr="00B5567B" w:rsidRDefault="00F67877" w:rsidP="00F67877">
      <w:pPr>
        <w:spacing w:before="120" w:after="120"/>
        <w:ind w:left="720"/>
        <w:jc w:val="both"/>
        <w:rPr>
          <w:rFonts w:ascii="Arial" w:hAnsi="Arial"/>
          <w:color w:val="FF0000"/>
          <w:sz w:val="18"/>
        </w:rPr>
      </w:pPr>
      <w:r w:rsidRPr="00B5567B">
        <w:rPr>
          <w:rFonts w:ascii="Arial" w:hAnsi="Arial"/>
          <w:color w:val="FF0000"/>
          <w:sz w:val="18"/>
        </w:rPr>
        <w:t xml:space="preserve">If a </w:t>
      </w:r>
      <w:r w:rsidRPr="00B5567B">
        <w:rPr>
          <w:rFonts w:ascii="Arial" w:hAnsi="Arial"/>
          <w:b/>
          <w:bCs/>
          <w:color w:val="FF0000"/>
          <w:sz w:val="18"/>
        </w:rPr>
        <w:t>Section</w:t>
      </w:r>
      <w:r w:rsidRPr="00B5567B">
        <w:rPr>
          <w:rFonts w:ascii="Arial" w:hAnsi="Arial"/>
          <w:color w:val="FF0000"/>
          <w:sz w:val="18"/>
        </w:rPr>
        <w:t xml:space="preserve"> is not part of the project scope, do not use the Section in the General Requirements. Check “NOT USED” in the Table of Contents.  DO NOT delete the Section title from the Table of Contents.</w:t>
      </w:r>
    </w:p>
    <w:p w14:paraId="4BAAD5F3" w14:textId="77777777" w:rsidR="00F67877" w:rsidRPr="00B5567B" w:rsidRDefault="00F67877" w:rsidP="00F67877">
      <w:pPr>
        <w:spacing w:before="120" w:after="120"/>
        <w:ind w:left="720"/>
        <w:jc w:val="both"/>
        <w:rPr>
          <w:rFonts w:ascii="Arial" w:hAnsi="Arial"/>
          <w:color w:val="FF0000"/>
          <w:sz w:val="18"/>
        </w:rPr>
      </w:pPr>
      <w:r w:rsidRPr="00B5567B">
        <w:rPr>
          <w:rFonts w:ascii="Arial" w:hAnsi="Arial"/>
          <w:color w:val="FF0000"/>
          <w:sz w:val="18"/>
        </w:rPr>
        <w:t xml:space="preserve">If a </w:t>
      </w:r>
      <w:r w:rsidRPr="00B5567B">
        <w:rPr>
          <w:rFonts w:ascii="Arial" w:hAnsi="Arial"/>
          <w:b/>
          <w:bCs/>
          <w:color w:val="FF0000"/>
          <w:sz w:val="18"/>
        </w:rPr>
        <w:t>Paragraph</w:t>
      </w:r>
      <w:r w:rsidRPr="00B5567B">
        <w:rPr>
          <w:rFonts w:ascii="Arial" w:hAnsi="Arial"/>
          <w:color w:val="FF0000"/>
          <w:sz w:val="18"/>
        </w:rPr>
        <w:t xml:space="preserve"> within a Section is not applicable to the project, delete the contents of the Paragraph and renumber the subsequent Paragraphs within the Section.  Edit Paragraphs carefully to reflect specific project requirements.  DO NOT include Paragraphs or parts of Paragraphs in the project manual, which have no applicability to the specific project.  </w:t>
      </w:r>
    </w:p>
    <w:p w14:paraId="73DEB7D8" w14:textId="77777777" w:rsidR="00F67877" w:rsidRPr="00B5567B" w:rsidRDefault="00F67877" w:rsidP="00F67877">
      <w:pPr>
        <w:spacing w:before="120" w:after="120"/>
        <w:jc w:val="both"/>
        <w:rPr>
          <w:rFonts w:ascii="Arial" w:hAnsi="Arial"/>
          <w:color w:val="FF0000"/>
          <w:sz w:val="18"/>
        </w:rPr>
      </w:pPr>
      <w:r w:rsidRPr="00B5567B">
        <w:rPr>
          <w:rFonts w:ascii="Arial" w:hAnsi="Arial"/>
          <w:b/>
          <w:bCs/>
          <w:color w:val="FF0000"/>
          <w:sz w:val="18"/>
        </w:rPr>
        <w:t xml:space="preserve">GENERAL CONDITIONS: </w:t>
      </w:r>
      <w:r w:rsidRPr="00B5567B">
        <w:rPr>
          <w:rFonts w:ascii="Arial" w:hAnsi="Arial"/>
          <w:color w:val="FF0000"/>
          <w:sz w:val="18"/>
        </w:rPr>
        <w:t xml:space="preserve"> Please review the General Conditions carefully and coordinate the requirements of those Articles including the Definitions. </w:t>
      </w:r>
    </w:p>
    <w:p w14:paraId="423FE13D" w14:textId="77777777" w:rsidR="00F67877" w:rsidRPr="00B5567B" w:rsidRDefault="00F67877" w:rsidP="00F67877">
      <w:pPr>
        <w:spacing w:before="120" w:after="120"/>
        <w:jc w:val="both"/>
        <w:rPr>
          <w:rFonts w:ascii="Arial" w:hAnsi="Arial"/>
          <w:color w:val="FF0000"/>
          <w:sz w:val="18"/>
        </w:rPr>
      </w:pPr>
      <w:r w:rsidRPr="00B5567B">
        <w:rPr>
          <w:rFonts w:ascii="Arial" w:hAnsi="Arial"/>
          <w:b/>
          <w:bCs/>
          <w:color w:val="FF0000"/>
          <w:sz w:val="18"/>
        </w:rPr>
        <w:t>DIVISION 01 SECTIONS</w:t>
      </w:r>
      <w:r w:rsidRPr="00B5567B">
        <w:rPr>
          <w:rFonts w:ascii="Arial" w:hAnsi="Arial"/>
          <w:color w:val="FF0000"/>
          <w:sz w:val="18"/>
        </w:rPr>
        <w:t xml:space="preserve"> 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 </w:t>
      </w:r>
    </w:p>
    <w:p w14:paraId="27B0C019" w14:textId="77777777" w:rsidR="00F67877" w:rsidRPr="00B5567B" w:rsidRDefault="00F67877" w:rsidP="00F67877">
      <w:pPr>
        <w:spacing w:before="120" w:after="120"/>
        <w:rPr>
          <w:rFonts w:ascii="Arial" w:hAnsi="Arial"/>
          <w:color w:val="FF0000"/>
          <w:sz w:val="18"/>
        </w:rPr>
      </w:pPr>
    </w:p>
    <w:p w14:paraId="42C637E1" w14:textId="77777777" w:rsidR="00F67877" w:rsidRPr="00B5567B" w:rsidRDefault="00F67877" w:rsidP="00F67877">
      <w:pPr>
        <w:spacing w:before="120" w:after="120"/>
        <w:jc w:val="center"/>
        <w:rPr>
          <w:rFonts w:ascii="Arial" w:hAnsi="Arial"/>
          <w:b/>
          <w:bCs/>
          <w:color w:val="FF0000"/>
          <w:sz w:val="18"/>
        </w:rPr>
      </w:pPr>
      <w:r w:rsidRPr="00B5567B">
        <w:rPr>
          <w:rFonts w:ascii="Arial" w:hAnsi="Arial"/>
          <w:b/>
          <w:bCs/>
          <w:color w:val="FF0000"/>
          <w:sz w:val="18"/>
        </w:rPr>
        <w:t>IMPORTANT NOTE REGARDING EDITING NOTES:</w:t>
      </w:r>
    </w:p>
    <w:p w14:paraId="495A8070" w14:textId="77777777" w:rsidR="00F67877" w:rsidRPr="00B5567B" w:rsidRDefault="00F67877" w:rsidP="00F67877">
      <w:pPr>
        <w:spacing w:before="120" w:after="120"/>
        <w:jc w:val="both"/>
        <w:rPr>
          <w:rFonts w:ascii="Arial" w:hAnsi="Arial"/>
          <w:color w:val="FF0000"/>
          <w:sz w:val="18"/>
        </w:rPr>
      </w:pPr>
      <w:r w:rsidRPr="00B5567B">
        <w:rPr>
          <w:rFonts w:ascii="Arial" w:hAnsi="Arial"/>
          <w:color w:val="FF0000"/>
          <w:sz w:val="18"/>
        </w:rPr>
        <w:t xml:space="preserve">Each document contains Editing Notes in red text.  The Editing Notes assist the Architect in modifying and editing the document to make it </w:t>
      </w:r>
      <w:proofErr w:type="gramStart"/>
      <w:r w:rsidRPr="00B5567B">
        <w:rPr>
          <w:rFonts w:ascii="Arial" w:hAnsi="Arial"/>
          <w:color w:val="FF0000"/>
          <w:sz w:val="18"/>
        </w:rPr>
        <w:t>project-specific</w:t>
      </w:r>
      <w:proofErr w:type="gramEnd"/>
      <w:r w:rsidRPr="00B5567B">
        <w:rPr>
          <w:rFonts w:ascii="Arial" w:hAnsi="Arial"/>
          <w:color w:val="FF0000"/>
          <w:sz w:val="18"/>
        </w:rPr>
        <w:t xml:space="preserve">.  DELETE all Editing Notes before printing the document </w:t>
      </w:r>
      <w:proofErr w:type="gramStart"/>
      <w:r w:rsidRPr="00B5567B">
        <w:rPr>
          <w:rFonts w:ascii="Arial" w:hAnsi="Arial"/>
          <w:color w:val="FF0000"/>
          <w:sz w:val="18"/>
        </w:rPr>
        <w:t>in order to</w:t>
      </w:r>
      <w:proofErr w:type="gramEnd"/>
      <w:r w:rsidRPr="00B5567B">
        <w:rPr>
          <w:rFonts w:ascii="Arial" w:hAnsi="Arial"/>
          <w:color w:val="FF0000"/>
          <w:sz w:val="18"/>
        </w:rPr>
        <w:t xml:space="preserve"> indicate the correct number of pages.  </w:t>
      </w:r>
    </w:p>
    <w:p w14:paraId="2FFE3064" w14:textId="77777777" w:rsidR="00F67877" w:rsidRPr="00B5567B" w:rsidRDefault="00F67877" w:rsidP="00F67877">
      <w:pPr>
        <w:spacing w:before="120" w:after="120"/>
        <w:rPr>
          <w:rFonts w:ascii="Arial" w:hAnsi="Arial"/>
          <w:color w:val="FF0000"/>
          <w:sz w:val="18"/>
        </w:rPr>
      </w:pPr>
    </w:p>
    <w:p w14:paraId="45932ECA" w14:textId="77777777" w:rsidR="00F67877" w:rsidRPr="00B5567B" w:rsidRDefault="00F67877" w:rsidP="00F67877">
      <w:pPr>
        <w:spacing w:before="120" w:after="120"/>
        <w:jc w:val="center"/>
        <w:rPr>
          <w:rFonts w:ascii="Arial" w:hAnsi="Arial"/>
          <w:b/>
          <w:bCs/>
          <w:color w:val="FF0000"/>
          <w:sz w:val="18"/>
        </w:rPr>
      </w:pPr>
      <w:r w:rsidRPr="00B5567B">
        <w:rPr>
          <w:rFonts w:ascii="Arial" w:hAnsi="Arial"/>
          <w:b/>
          <w:bCs/>
          <w:color w:val="FF0000"/>
          <w:sz w:val="18"/>
        </w:rPr>
        <w:t>IMPORTANT NOTE REGARDING FORMATTING:</w:t>
      </w:r>
    </w:p>
    <w:p w14:paraId="3A76D9A5" w14:textId="77777777" w:rsidR="00F67877" w:rsidRPr="00B5567B" w:rsidRDefault="00F67877" w:rsidP="00F67877">
      <w:pPr>
        <w:spacing w:before="120" w:after="120"/>
        <w:jc w:val="both"/>
        <w:rPr>
          <w:rFonts w:ascii="Arial" w:hAnsi="Arial"/>
          <w:color w:val="FF0000"/>
          <w:sz w:val="18"/>
        </w:rPr>
      </w:pPr>
      <w:r w:rsidRPr="00B5567B">
        <w:rPr>
          <w:rFonts w:ascii="Arial" w:hAnsi="Arial" w:cs="Arial"/>
          <w:b/>
          <w:iCs/>
          <w:color w:val="FF0000"/>
          <w:sz w:val="18"/>
          <w:szCs w:val="18"/>
        </w:rPr>
        <w:t>Insert a</w:t>
      </w:r>
      <w:r w:rsidRPr="00B5567B">
        <w:rPr>
          <w:rFonts w:ascii="Arial" w:hAnsi="Arial" w:cs="Arial"/>
          <w:b/>
          <w:color w:val="FF0000"/>
          <w:sz w:val="18"/>
          <w:szCs w:val="18"/>
        </w:rPr>
        <w:t xml:space="preserve"> blank page at the end of all </w:t>
      </w:r>
      <w:r w:rsidRPr="00B5567B">
        <w:rPr>
          <w:rFonts w:ascii="Arial" w:hAnsi="Arial" w:cs="Arial"/>
          <w:b/>
          <w:i/>
          <w:color w:val="FF0000"/>
          <w:sz w:val="18"/>
          <w:szCs w:val="18"/>
        </w:rPr>
        <w:t>odd numbered</w:t>
      </w:r>
      <w:r w:rsidRPr="00B5567B">
        <w:rPr>
          <w:rFonts w:ascii="Arial" w:hAnsi="Arial" w:cs="Arial"/>
          <w:b/>
          <w:color w:val="FF0000"/>
          <w:sz w:val="18"/>
          <w:szCs w:val="18"/>
        </w:rPr>
        <w:t xml:space="preserve"> specification sections</w:t>
      </w:r>
      <w:r w:rsidRPr="00B5567B">
        <w:rPr>
          <w:rFonts w:ascii="Arial" w:hAnsi="Arial" w:cs="Arial"/>
          <w:b/>
          <w:iCs/>
          <w:color w:val="FF0000"/>
          <w:sz w:val="18"/>
          <w:szCs w:val="18"/>
        </w:rPr>
        <w:t xml:space="preserve"> that states “THIS PAGE INTENTIONALLY LEFT BLANK”</w:t>
      </w:r>
      <w:r w:rsidRPr="00B5567B">
        <w:rPr>
          <w:rFonts w:ascii="Arial" w:hAnsi="Arial" w:cs="Arial"/>
          <w:color w:val="FF0000"/>
          <w:sz w:val="18"/>
          <w:szCs w:val="18"/>
        </w:rPr>
        <w:t>.</w:t>
      </w:r>
    </w:p>
    <w:p w14:paraId="7C8855BF" w14:textId="77777777" w:rsidR="00F67877" w:rsidRPr="00B5567B" w:rsidRDefault="00F67877" w:rsidP="00F67877">
      <w:pPr>
        <w:spacing w:before="120" w:after="120"/>
        <w:rPr>
          <w:rFonts w:ascii="Arial" w:hAnsi="Arial"/>
          <w:color w:val="FF0000"/>
          <w:sz w:val="18"/>
        </w:rPr>
      </w:pPr>
    </w:p>
    <w:p w14:paraId="154E732E" w14:textId="77777777" w:rsidR="00F67877" w:rsidRDefault="00F67877" w:rsidP="00F67877">
      <w:pPr>
        <w:spacing w:before="120" w:after="120"/>
        <w:jc w:val="center"/>
        <w:rPr>
          <w:rFonts w:ascii="Arial" w:hAnsi="Arial"/>
          <w:b/>
          <w:bCs/>
          <w:color w:val="FF0000"/>
          <w:sz w:val="18"/>
        </w:rPr>
      </w:pPr>
      <w:r w:rsidRPr="00B5567B">
        <w:rPr>
          <w:rFonts w:ascii="Arial" w:hAnsi="Arial"/>
          <w:b/>
          <w:bCs/>
          <w:color w:val="FF0000"/>
          <w:sz w:val="18"/>
        </w:rPr>
        <w:t>DELETE ALL NOTES IN RED TEXT BEFORE PRINTING.</w:t>
      </w:r>
    </w:p>
    <w:p w14:paraId="03704CBB" w14:textId="77777777" w:rsidR="00F67877" w:rsidRPr="00B5567B" w:rsidRDefault="00F67877" w:rsidP="00F67877">
      <w:pPr>
        <w:spacing w:before="120" w:after="120"/>
        <w:jc w:val="center"/>
        <w:rPr>
          <w:rFonts w:ascii="Arial" w:hAnsi="Arial"/>
          <w:b/>
          <w:bCs/>
          <w:color w:val="FF0000"/>
          <w:sz w:val="18"/>
        </w:rPr>
      </w:pPr>
    </w:p>
    <w:p w14:paraId="7DA569AC" w14:textId="77777777" w:rsidR="00F67877" w:rsidRDefault="00F67877" w:rsidP="00F67877">
      <w:pPr>
        <w:rPr>
          <w:rFonts w:ascii="Arial" w:hAnsi="Arial" w:cs="Arial"/>
          <w:sz w:val="18"/>
          <w:szCs w:val="18"/>
        </w:rPr>
      </w:pPr>
    </w:p>
    <w:p w14:paraId="78F2FFBC" w14:textId="77777777" w:rsidR="002E7C5B" w:rsidRPr="005A4B30" w:rsidRDefault="002E7C5B" w:rsidP="00F67877">
      <w:pPr>
        <w:pStyle w:val="Heading1"/>
        <w:spacing w:before="0"/>
        <w:rPr>
          <w:rFonts w:ascii="Arial" w:hAnsi="Arial" w:cs="Arial"/>
          <w:sz w:val="22"/>
          <w:szCs w:val="22"/>
        </w:rPr>
      </w:pPr>
      <w:r w:rsidRPr="005A4B30">
        <w:rPr>
          <w:rFonts w:ascii="Arial" w:hAnsi="Arial" w:cs="Arial"/>
          <w:sz w:val="22"/>
          <w:szCs w:val="22"/>
        </w:rPr>
        <w:t>PART 1 - GENERAL</w:t>
      </w:r>
    </w:p>
    <w:p w14:paraId="1D49CD67" w14:textId="77777777" w:rsidR="002E7C5B" w:rsidRPr="005A4B30" w:rsidRDefault="002E7C5B" w:rsidP="002E7C5B">
      <w:pPr>
        <w:pStyle w:val="Heading2"/>
        <w:numPr>
          <w:ilvl w:val="1"/>
          <w:numId w:val="6"/>
        </w:numPr>
        <w:spacing w:before="180"/>
        <w:jc w:val="both"/>
        <w:rPr>
          <w:rFonts w:ascii="Arial" w:hAnsi="Arial" w:cs="Arial"/>
          <w:sz w:val="18"/>
          <w:szCs w:val="18"/>
        </w:rPr>
      </w:pPr>
      <w:r w:rsidRPr="005A4B30">
        <w:rPr>
          <w:rFonts w:ascii="Arial" w:hAnsi="Arial" w:cs="Arial"/>
          <w:sz w:val="18"/>
          <w:szCs w:val="18"/>
        </w:rPr>
        <w:t>RELATED DOCUMENTS</w:t>
      </w:r>
    </w:p>
    <w:p w14:paraId="3359B6DE" w14:textId="77777777" w:rsidR="002E7C5B" w:rsidRPr="005A4B30" w:rsidRDefault="002E7C5B" w:rsidP="002E7C5B">
      <w:pPr>
        <w:pStyle w:val="Heading3"/>
        <w:rPr>
          <w:rFonts w:ascii="Arial" w:hAnsi="Arial" w:cs="Arial"/>
          <w:sz w:val="18"/>
          <w:szCs w:val="18"/>
        </w:rPr>
      </w:pPr>
      <w:r w:rsidRPr="005A4B30">
        <w:rPr>
          <w:rFonts w:ascii="Arial" w:hAnsi="Arial" w:cs="Arial"/>
          <w:b/>
          <w:sz w:val="18"/>
          <w:szCs w:val="18"/>
        </w:rPr>
        <w:t>A.</w:t>
      </w:r>
      <w:r w:rsidRPr="005A4B30">
        <w:rPr>
          <w:rFonts w:ascii="Arial" w:hAnsi="Arial" w:cs="Arial"/>
          <w:sz w:val="18"/>
          <w:szCs w:val="18"/>
        </w:rPr>
        <w:tab/>
        <w:t>Drawings and general provisions of the Contract, including General and Supplementary Conditions and other Division 01 Specification Sections, apply to this Section.</w:t>
      </w:r>
    </w:p>
    <w:p w14:paraId="13C9434F" w14:textId="77777777" w:rsidR="002E7C5B" w:rsidRPr="005A4B30" w:rsidRDefault="002E7C5B" w:rsidP="002E7C5B">
      <w:pPr>
        <w:pStyle w:val="Heading2"/>
        <w:numPr>
          <w:ilvl w:val="1"/>
          <w:numId w:val="6"/>
        </w:numPr>
        <w:spacing w:before="180"/>
        <w:jc w:val="both"/>
        <w:rPr>
          <w:rFonts w:ascii="Arial" w:hAnsi="Arial" w:cs="Arial"/>
          <w:sz w:val="18"/>
          <w:szCs w:val="18"/>
        </w:rPr>
      </w:pPr>
      <w:r w:rsidRPr="005A4B30">
        <w:rPr>
          <w:rFonts w:ascii="Arial" w:hAnsi="Arial" w:cs="Arial"/>
          <w:sz w:val="18"/>
          <w:szCs w:val="18"/>
        </w:rPr>
        <w:t>SUMMARY</w:t>
      </w:r>
    </w:p>
    <w:p w14:paraId="2B27ED51" w14:textId="77777777" w:rsidR="002E7C5B" w:rsidRPr="005A4B30" w:rsidRDefault="002E7C5B" w:rsidP="002E7C5B">
      <w:pPr>
        <w:pStyle w:val="Heading3"/>
        <w:rPr>
          <w:rFonts w:ascii="Arial" w:hAnsi="Arial" w:cs="Arial"/>
          <w:sz w:val="18"/>
          <w:szCs w:val="18"/>
        </w:rPr>
      </w:pPr>
      <w:r w:rsidRPr="005A4B30">
        <w:rPr>
          <w:rFonts w:ascii="Arial" w:hAnsi="Arial" w:cs="Arial"/>
          <w:b/>
          <w:sz w:val="18"/>
          <w:szCs w:val="18"/>
        </w:rPr>
        <w:t>A.</w:t>
      </w:r>
      <w:r w:rsidRPr="005A4B30">
        <w:rPr>
          <w:rFonts w:ascii="Arial" w:hAnsi="Arial" w:cs="Arial"/>
          <w:sz w:val="18"/>
          <w:szCs w:val="18"/>
        </w:rPr>
        <w:tab/>
        <w:t>This Section includes requirements for waste management goals, waste management plan and waste management plan implementation.</w:t>
      </w:r>
    </w:p>
    <w:p w14:paraId="35C7F812" w14:textId="77777777" w:rsidR="002E7C5B" w:rsidRPr="005A4B30" w:rsidRDefault="002E7C5B" w:rsidP="002E7C5B">
      <w:pPr>
        <w:pStyle w:val="Heading3"/>
        <w:rPr>
          <w:rFonts w:ascii="Arial" w:hAnsi="Arial" w:cs="Arial"/>
          <w:sz w:val="18"/>
          <w:szCs w:val="18"/>
        </w:rPr>
      </w:pPr>
      <w:r w:rsidRPr="005A4B30">
        <w:rPr>
          <w:rFonts w:ascii="Arial" w:hAnsi="Arial" w:cs="Arial"/>
          <w:b/>
          <w:sz w:val="18"/>
          <w:szCs w:val="18"/>
        </w:rPr>
        <w:t>B.</w:t>
      </w:r>
      <w:r w:rsidRPr="005A4B30">
        <w:rPr>
          <w:rFonts w:ascii="Arial" w:hAnsi="Arial" w:cs="Arial"/>
          <w:sz w:val="18"/>
          <w:szCs w:val="18"/>
        </w:rPr>
        <w:tab/>
        <w:t>Related Sections:  The following Sections contain requirements that relate to this Section:</w:t>
      </w:r>
    </w:p>
    <w:p w14:paraId="5384947E" w14:textId="77777777" w:rsidR="002E7C5B" w:rsidRPr="005A4B30" w:rsidRDefault="002E7C5B" w:rsidP="002E7C5B">
      <w:pPr>
        <w:pStyle w:val="Heading4"/>
        <w:numPr>
          <w:ilvl w:val="6"/>
          <w:numId w:val="0"/>
        </w:numPr>
        <w:tabs>
          <w:tab w:val="left" w:pos="1440"/>
        </w:tabs>
        <w:ind w:left="1440" w:hanging="360"/>
        <w:rPr>
          <w:rFonts w:ascii="Arial" w:hAnsi="Arial" w:cs="Arial"/>
          <w:sz w:val="18"/>
          <w:szCs w:val="18"/>
        </w:rPr>
      </w:pPr>
      <w:r w:rsidRPr="005A4B30">
        <w:rPr>
          <w:rFonts w:ascii="Arial" w:hAnsi="Arial" w:cs="Arial"/>
          <w:b/>
          <w:sz w:val="18"/>
          <w:szCs w:val="18"/>
        </w:rPr>
        <w:t>1.</w:t>
      </w:r>
      <w:r w:rsidRPr="005A4B30">
        <w:rPr>
          <w:rFonts w:ascii="Arial" w:hAnsi="Arial" w:cs="Arial"/>
          <w:b/>
          <w:sz w:val="18"/>
          <w:szCs w:val="18"/>
        </w:rPr>
        <w:tab/>
      </w:r>
      <w:r w:rsidRPr="005A4B30">
        <w:rPr>
          <w:rFonts w:ascii="Arial" w:hAnsi="Arial" w:cs="Arial"/>
          <w:sz w:val="18"/>
          <w:szCs w:val="18"/>
        </w:rPr>
        <w:t>Division 01 Section 01 11 00 "Summary of Work".</w:t>
      </w:r>
    </w:p>
    <w:p w14:paraId="20418A54" w14:textId="77777777" w:rsidR="002E7C5B" w:rsidRPr="005A4B30" w:rsidRDefault="002E7C5B" w:rsidP="002E7C5B">
      <w:pPr>
        <w:pStyle w:val="Heading4"/>
        <w:numPr>
          <w:ilvl w:val="6"/>
          <w:numId w:val="0"/>
        </w:numPr>
        <w:tabs>
          <w:tab w:val="left" w:pos="1440"/>
        </w:tabs>
        <w:ind w:left="1440" w:hanging="360"/>
        <w:rPr>
          <w:rFonts w:ascii="Arial" w:hAnsi="Arial" w:cs="Arial"/>
          <w:sz w:val="18"/>
          <w:szCs w:val="18"/>
        </w:rPr>
      </w:pPr>
      <w:r w:rsidRPr="005A4B30">
        <w:rPr>
          <w:rFonts w:ascii="Arial" w:hAnsi="Arial" w:cs="Arial"/>
          <w:b/>
          <w:sz w:val="18"/>
          <w:szCs w:val="18"/>
        </w:rPr>
        <w:t>2.</w:t>
      </w:r>
      <w:r w:rsidRPr="005A4B30">
        <w:rPr>
          <w:rFonts w:ascii="Arial" w:hAnsi="Arial" w:cs="Arial"/>
          <w:sz w:val="18"/>
          <w:szCs w:val="18"/>
        </w:rPr>
        <w:tab/>
        <w:t>Division 01 Section 01 20 00 "Price and Payment Procedures".</w:t>
      </w:r>
    </w:p>
    <w:p w14:paraId="0D648938" w14:textId="77777777" w:rsidR="002E7C5B" w:rsidRPr="005A4B30" w:rsidRDefault="002E7C5B" w:rsidP="002E7C5B">
      <w:pPr>
        <w:pStyle w:val="Heading4"/>
        <w:numPr>
          <w:ilvl w:val="6"/>
          <w:numId w:val="0"/>
        </w:numPr>
        <w:tabs>
          <w:tab w:val="left" w:pos="1440"/>
        </w:tabs>
        <w:ind w:left="1440" w:hanging="360"/>
        <w:rPr>
          <w:rFonts w:ascii="Arial" w:hAnsi="Arial" w:cs="Arial"/>
          <w:sz w:val="18"/>
          <w:szCs w:val="18"/>
        </w:rPr>
      </w:pPr>
      <w:r w:rsidRPr="005A4B30">
        <w:rPr>
          <w:rFonts w:ascii="Arial" w:hAnsi="Arial" w:cs="Arial"/>
          <w:b/>
          <w:sz w:val="18"/>
          <w:szCs w:val="18"/>
        </w:rPr>
        <w:t>3.</w:t>
      </w:r>
      <w:r w:rsidRPr="005A4B30">
        <w:rPr>
          <w:rFonts w:ascii="Arial" w:hAnsi="Arial" w:cs="Arial"/>
          <w:b/>
          <w:sz w:val="18"/>
          <w:szCs w:val="18"/>
        </w:rPr>
        <w:tab/>
      </w:r>
      <w:r w:rsidRPr="005A4B30">
        <w:rPr>
          <w:rFonts w:ascii="Arial" w:hAnsi="Arial" w:cs="Arial"/>
          <w:sz w:val="18"/>
          <w:szCs w:val="18"/>
        </w:rPr>
        <w:t>Division 01 Section 01 25 00 "Substitution Procedures".</w:t>
      </w:r>
    </w:p>
    <w:p w14:paraId="64F0CE82" w14:textId="77777777" w:rsidR="002E7C5B" w:rsidRPr="00EB52F1" w:rsidRDefault="002E7C5B" w:rsidP="002E7C5B">
      <w:pPr>
        <w:pStyle w:val="Heading4"/>
        <w:numPr>
          <w:ilvl w:val="6"/>
          <w:numId w:val="0"/>
        </w:numPr>
        <w:tabs>
          <w:tab w:val="left" w:pos="1440"/>
        </w:tabs>
        <w:ind w:left="1440" w:hanging="360"/>
        <w:rPr>
          <w:rFonts w:ascii="Arial" w:hAnsi="Arial" w:cs="Arial"/>
          <w:sz w:val="18"/>
          <w:szCs w:val="18"/>
        </w:rPr>
      </w:pPr>
      <w:r w:rsidRPr="005A4B30">
        <w:rPr>
          <w:rFonts w:ascii="Arial" w:hAnsi="Arial" w:cs="Arial"/>
          <w:b/>
          <w:sz w:val="18"/>
          <w:szCs w:val="18"/>
        </w:rPr>
        <w:t>4</w:t>
      </w:r>
      <w:r w:rsidRPr="00EB52F1">
        <w:rPr>
          <w:rFonts w:ascii="Arial" w:hAnsi="Arial" w:cs="Arial"/>
          <w:b/>
          <w:sz w:val="18"/>
          <w:szCs w:val="18"/>
        </w:rPr>
        <w:t>.</w:t>
      </w:r>
      <w:r w:rsidRPr="00EB52F1">
        <w:rPr>
          <w:rFonts w:ascii="Arial" w:hAnsi="Arial" w:cs="Arial"/>
          <w:sz w:val="18"/>
          <w:szCs w:val="18"/>
        </w:rPr>
        <w:tab/>
        <w:t>Division 01 Section 01 31 19 "Project Meetings".</w:t>
      </w:r>
    </w:p>
    <w:p w14:paraId="052F2EAB" w14:textId="77777777" w:rsidR="002E7C5B" w:rsidRPr="00EB52F1" w:rsidRDefault="002E7C5B" w:rsidP="002E7C5B">
      <w:pPr>
        <w:pStyle w:val="Heading4"/>
        <w:numPr>
          <w:ilvl w:val="6"/>
          <w:numId w:val="0"/>
        </w:numPr>
        <w:tabs>
          <w:tab w:val="left" w:pos="1440"/>
        </w:tabs>
        <w:ind w:left="1440" w:hanging="360"/>
        <w:rPr>
          <w:rFonts w:ascii="Arial" w:hAnsi="Arial" w:cs="Arial"/>
          <w:sz w:val="18"/>
          <w:szCs w:val="18"/>
        </w:rPr>
      </w:pPr>
      <w:r w:rsidRPr="00EB52F1">
        <w:rPr>
          <w:rFonts w:ascii="Arial" w:hAnsi="Arial" w:cs="Arial"/>
          <w:b/>
          <w:sz w:val="18"/>
          <w:szCs w:val="18"/>
        </w:rPr>
        <w:t>5.</w:t>
      </w:r>
      <w:r w:rsidRPr="00EB52F1">
        <w:rPr>
          <w:rFonts w:ascii="Arial" w:hAnsi="Arial" w:cs="Arial"/>
          <w:sz w:val="18"/>
          <w:szCs w:val="18"/>
        </w:rPr>
        <w:tab/>
        <w:t>Division 01 Section 01 33 00 "Submittal Procedures".</w:t>
      </w:r>
    </w:p>
    <w:p w14:paraId="7E1DF6A3" w14:textId="77777777" w:rsidR="002E7C5B" w:rsidRPr="00EB52F1" w:rsidRDefault="002E7C5B" w:rsidP="002E7C5B">
      <w:pPr>
        <w:pStyle w:val="Heading4"/>
        <w:numPr>
          <w:ilvl w:val="6"/>
          <w:numId w:val="0"/>
        </w:numPr>
        <w:tabs>
          <w:tab w:val="left" w:pos="1440"/>
        </w:tabs>
        <w:ind w:left="1440" w:hanging="360"/>
        <w:rPr>
          <w:rFonts w:ascii="Arial" w:hAnsi="Arial" w:cs="Arial"/>
          <w:sz w:val="18"/>
          <w:szCs w:val="18"/>
        </w:rPr>
      </w:pPr>
      <w:r w:rsidRPr="00EB52F1">
        <w:rPr>
          <w:rFonts w:ascii="Arial" w:hAnsi="Arial" w:cs="Arial"/>
          <w:b/>
          <w:sz w:val="18"/>
          <w:szCs w:val="18"/>
        </w:rPr>
        <w:t>6.</w:t>
      </w:r>
      <w:r w:rsidRPr="00EB52F1">
        <w:rPr>
          <w:rFonts w:ascii="Arial" w:hAnsi="Arial" w:cs="Arial"/>
          <w:sz w:val="18"/>
          <w:szCs w:val="18"/>
        </w:rPr>
        <w:tab/>
        <w:t>Division 01 Section 01 45 00 "Quality Control".</w:t>
      </w:r>
    </w:p>
    <w:p w14:paraId="5E8BC4F9" w14:textId="77777777" w:rsidR="002E7C5B" w:rsidRPr="00EB52F1" w:rsidRDefault="002E7C5B" w:rsidP="002E7C5B">
      <w:pPr>
        <w:pStyle w:val="Heading4"/>
        <w:numPr>
          <w:ilvl w:val="6"/>
          <w:numId w:val="0"/>
        </w:numPr>
        <w:tabs>
          <w:tab w:val="left" w:pos="1440"/>
        </w:tabs>
        <w:ind w:left="1440" w:hanging="360"/>
        <w:rPr>
          <w:rFonts w:ascii="Arial" w:hAnsi="Arial" w:cs="Arial"/>
          <w:sz w:val="18"/>
          <w:szCs w:val="18"/>
        </w:rPr>
      </w:pPr>
      <w:r w:rsidRPr="00EB52F1">
        <w:rPr>
          <w:rFonts w:ascii="Arial" w:hAnsi="Arial" w:cs="Arial"/>
          <w:b/>
          <w:sz w:val="18"/>
          <w:szCs w:val="18"/>
        </w:rPr>
        <w:t>7.</w:t>
      </w:r>
      <w:r w:rsidRPr="00EB52F1">
        <w:rPr>
          <w:rFonts w:ascii="Arial" w:hAnsi="Arial" w:cs="Arial"/>
          <w:sz w:val="18"/>
          <w:szCs w:val="18"/>
        </w:rPr>
        <w:tab/>
        <w:t>Division 01 Section 01 50 00 "Temporary Facilities and Controls".</w:t>
      </w:r>
    </w:p>
    <w:p w14:paraId="331064BE" w14:textId="77777777" w:rsidR="002E7C5B" w:rsidRPr="00EB52F1" w:rsidRDefault="002E7C5B" w:rsidP="002E7C5B">
      <w:pPr>
        <w:pStyle w:val="Heading4"/>
        <w:numPr>
          <w:ilvl w:val="6"/>
          <w:numId w:val="0"/>
        </w:numPr>
        <w:tabs>
          <w:tab w:val="left" w:pos="1440"/>
        </w:tabs>
        <w:ind w:left="1440" w:hanging="360"/>
        <w:rPr>
          <w:rFonts w:ascii="Arial" w:hAnsi="Arial" w:cs="Arial"/>
          <w:sz w:val="18"/>
          <w:szCs w:val="18"/>
        </w:rPr>
      </w:pPr>
      <w:r w:rsidRPr="00EB52F1">
        <w:rPr>
          <w:rFonts w:ascii="Arial" w:hAnsi="Arial" w:cs="Arial"/>
          <w:b/>
          <w:sz w:val="18"/>
          <w:szCs w:val="18"/>
        </w:rPr>
        <w:t>8.</w:t>
      </w:r>
      <w:r w:rsidRPr="00EB52F1">
        <w:rPr>
          <w:rFonts w:ascii="Arial" w:hAnsi="Arial" w:cs="Arial"/>
          <w:sz w:val="18"/>
          <w:szCs w:val="18"/>
        </w:rPr>
        <w:tab/>
        <w:t>Division 01 Section 01 60 00 "Product Requirements".</w:t>
      </w:r>
    </w:p>
    <w:p w14:paraId="16F59029" w14:textId="77777777" w:rsidR="002E7C5B" w:rsidRPr="00EB52F1" w:rsidRDefault="002E7C5B" w:rsidP="002E7C5B">
      <w:pPr>
        <w:pStyle w:val="Heading4"/>
        <w:numPr>
          <w:ilvl w:val="6"/>
          <w:numId w:val="0"/>
        </w:numPr>
        <w:tabs>
          <w:tab w:val="left" w:pos="1440"/>
        </w:tabs>
        <w:ind w:left="1440" w:hanging="360"/>
        <w:rPr>
          <w:rFonts w:ascii="Arial" w:hAnsi="Arial" w:cs="Arial"/>
          <w:sz w:val="18"/>
          <w:szCs w:val="18"/>
        </w:rPr>
      </w:pPr>
      <w:r w:rsidRPr="00EB52F1">
        <w:rPr>
          <w:rFonts w:ascii="Arial" w:hAnsi="Arial" w:cs="Arial"/>
          <w:b/>
          <w:sz w:val="18"/>
          <w:szCs w:val="18"/>
        </w:rPr>
        <w:t>9.</w:t>
      </w:r>
      <w:r w:rsidRPr="00EB52F1">
        <w:rPr>
          <w:rFonts w:ascii="Arial" w:hAnsi="Arial" w:cs="Arial"/>
          <w:sz w:val="18"/>
          <w:szCs w:val="18"/>
        </w:rPr>
        <w:tab/>
        <w:t>Division 01 Section 01 77 00 "Closeout Procedures".</w:t>
      </w:r>
    </w:p>
    <w:p w14:paraId="65A84524" w14:textId="77777777" w:rsidR="002E7C5B" w:rsidRPr="00EB52F1" w:rsidRDefault="002E7C5B" w:rsidP="002E7C5B">
      <w:pPr>
        <w:pStyle w:val="Heading4"/>
        <w:numPr>
          <w:ilvl w:val="6"/>
          <w:numId w:val="0"/>
        </w:numPr>
        <w:tabs>
          <w:tab w:val="left" w:pos="1440"/>
        </w:tabs>
        <w:ind w:left="1440" w:hanging="360"/>
        <w:rPr>
          <w:rFonts w:ascii="Arial" w:hAnsi="Arial" w:cs="Arial"/>
          <w:sz w:val="18"/>
          <w:szCs w:val="18"/>
        </w:rPr>
      </w:pPr>
      <w:r w:rsidRPr="00EB52F1">
        <w:rPr>
          <w:rFonts w:ascii="Arial" w:hAnsi="Arial" w:cs="Arial"/>
          <w:b/>
          <w:sz w:val="18"/>
          <w:szCs w:val="18"/>
        </w:rPr>
        <w:t>10</w:t>
      </w:r>
      <w:r w:rsidRPr="00EB52F1">
        <w:rPr>
          <w:rFonts w:ascii="Arial" w:hAnsi="Arial" w:cs="Arial"/>
          <w:sz w:val="18"/>
          <w:szCs w:val="18"/>
        </w:rPr>
        <w:t>.</w:t>
      </w:r>
      <w:r w:rsidRPr="00EB52F1">
        <w:rPr>
          <w:rFonts w:ascii="Arial" w:hAnsi="Arial" w:cs="Arial"/>
          <w:sz w:val="18"/>
          <w:szCs w:val="18"/>
        </w:rPr>
        <w:tab/>
        <w:t>Division 01 Section 01 81 13 "Sustainable Design Requirements".</w:t>
      </w:r>
    </w:p>
    <w:p w14:paraId="03716487" w14:textId="77777777" w:rsidR="002E7C5B" w:rsidRPr="00EB52F1" w:rsidRDefault="002E7C5B" w:rsidP="002E7C5B">
      <w:pPr>
        <w:pStyle w:val="Heading2"/>
        <w:numPr>
          <w:ilvl w:val="1"/>
          <w:numId w:val="6"/>
        </w:numPr>
        <w:spacing w:before="180"/>
        <w:jc w:val="both"/>
        <w:rPr>
          <w:rFonts w:ascii="Arial" w:hAnsi="Arial" w:cs="Arial"/>
          <w:sz w:val="18"/>
          <w:szCs w:val="18"/>
        </w:rPr>
      </w:pPr>
      <w:r w:rsidRPr="00EB52F1">
        <w:rPr>
          <w:rFonts w:ascii="Arial" w:hAnsi="Arial" w:cs="Arial"/>
          <w:sz w:val="18"/>
          <w:szCs w:val="18"/>
        </w:rPr>
        <w:t>DEFINITIONS</w:t>
      </w:r>
    </w:p>
    <w:p w14:paraId="302A387B" w14:textId="77777777" w:rsidR="002E7C5B" w:rsidRPr="00EB52F1" w:rsidRDefault="002E7C5B" w:rsidP="002E7C5B">
      <w:pPr>
        <w:pStyle w:val="Heading3"/>
        <w:rPr>
          <w:rFonts w:ascii="Arial" w:hAnsi="Arial" w:cs="Arial"/>
          <w:sz w:val="18"/>
          <w:szCs w:val="18"/>
        </w:rPr>
      </w:pPr>
      <w:r w:rsidRPr="00EB52F1">
        <w:rPr>
          <w:rFonts w:ascii="Arial" w:hAnsi="Arial" w:cs="Arial"/>
          <w:b/>
          <w:sz w:val="18"/>
          <w:szCs w:val="18"/>
        </w:rPr>
        <w:t>A.</w:t>
      </w:r>
      <w:r w:rsidRPr="00EB52F1">
        <w:rPr>
          <w:rFonts w:ascii="Arial" w:hAnsi="Arial" w:cs="Arial"/>
          <w:b/>
          <w:sz w:val="18"/>
          <w:szCs w:val="18"/>
        </w:rPr>
        <w:tab/>
        <w:t>Construction Waste:</w:t>
      </w:r>
      <w:r w:rsidRPr="00EB52F1">
        <w:rPr>
          <w:rFonts w:ascii="Arial" w:hAnsi="Arial" w:cs="Arial"/>
          <w:sz w:val="18"/>
          <w:szCs w:val="18"/>
        </w:rPr>
        <w:t xml:space="preserve">  Solid wastes such as building materials, packaging and rubble resulting from construction, paving and infrastructure.</w:t>
      </w:r>
    </w:p>
    <w:p w14:paraId="71CA16B0" w14:textId="77777777" w:rsidR="00EA36E3" w:rsidRPr="00EB52F1" w:rsidRDefault="002E7C5B" w:rsidP="00EA36E3">
      <w:pPr>
        <w:pStyle w:val="Heading3"/>
        <w:rPr>
          <w:rFonts w:ascii="Arial" w:hAnsi="Arial" w:cs="Arial"/>
          <w:sz w:val="18"/>
          <w:szCs w:val="18"/>
        </w:rPr>
      </w:pPr>
      <w:r w:rsidRPr="00EB52F1">
        <w:rPr>
          <w:rFonts w:ascii="Arial" w:hAnsi="Arial" w:cs="Arial"/>
          <w:b/>
          <w:bCs/>
          <w:sz w:val="18"/>
          <w:szCs w:val="18"/>
        </w:rPr>
        <w:t>B.</w:t>
      </w:r>
      <w:r w:rsidRPr="00EB52F1">
        <w:rPr>
          <w:rFonts w:ascii="Arial" w:hAnsi="Arial" w:cs="Arial"/>
          <w:sz w:val="18"/>
          <w:szCs w:val="18"/>
        </w:rPr>
        <w:tab/>
      </w:r>
      <w:r w:rsidRPr="00EB52F1">
        <w:rPr>
          <w:rFonts w:ascii="Arial" w:hAnsi="Arial" w:cs="Arial"/>
          <w:b/>
          <w:bCs/>
          <w:sz w:val="18"/>
          <w:szCs w:val="18"/>
        </w:rPr>
        <w:t>Demolition Waste:</w:t>
      </w:r>
      <w:r w:rsidRPr="00EB52F1">
        <w:rPr>
          <w:rFonts w:ascii="Arial" w:hAnsi="Arial" w:cs="Arial"/>
          <w:sz w:val="18"/>
          <w:szCs w:val="18"/>
        </w:rPr>
        <w:t xml:space="preserve">  Solid wastes such as concrete, wood, brick, plaster, roofing materials, wallboard, metals, carpeting, insulation, and clean fill resulting from demolition or selective demolition of structures.</w:t>
      </w:r>
    </w:p>
    <w:p w14:paraId="70D5511A" w14:textId="77777777" w:rsidR="00EA36E3" w:rsidRPr="00EB52F1" w:rsidRDefault="00EA36E3" w:rsidP="00EA36E3">
      <w:pPr>
        <w:pStyle w:val="Heading3"/>
        <w:rPr>
          <w:rFonts w:ascii="Arial" w:hAnsi="Arial" w:cs="Arial"/>
          <w:sz w:val="18"/>
          <w:szCs w:val="18"/>
        </w:rPr>
      </w:pPr>
      <w:r w:rsidRPr="00EB52F1">
        <w:rPr>
          <w:rFonts w:ascii="Arial" w:hAnsi="Arial" w:cs="Arial"/>
          <w:b/>
          <w:bCs/>
          <w:sz w:val="18"/>
          <w:szCs w:val="18"/>
        </w:rPr>
        <w:t>C.</w:t>
      </w:r>
      <w:r w:rsidRPr="00EB52F1">
        <w:rPr>
          <w:rFonts w:ascii="Arial" w:hAnsi="Arial" w:cs="Arial"/>
          <w:b/>
          <w:bCs/>
          <w:sz w:val="18"/>
          <w:szCs w:val="18"/>
        </w:rPr>
        <w:tab/>
        <w:t xml:space="preserve">Diversion:  </w:t>
      </w:r>
      <w:r w:rsidRPr="00EB52F1">
        <w:rPr>
          <w:rFonts w:ascii="Arial" w:hAnsi="Arial" w:cs="Arial"/>
          <w:sz w:val="18"/>
          <w:szCs w:val="18"/>
        </w:rPr>
        <w:t>Nonhazardous construction, demolition, or deconstruction waste material.  Excavated soil and land-clearing debris shall not be included.</w:t>
      </w:r>
    </w:p>
    <w:p w14:paraId="42953354" w14:textId="77777777" w:rsidR="00EA36E3" w:rsidRPr="00EB52F1" w:rsidRDefault="00EA36E3" w:rsidP="00EA36E3">
      <w:pPr>
        <w:pStyle w:val="Heading3"/>
        <w:rPr>
          <w:rFonts w:ascii="Arial" w:hAnsi="Arial" w:cs="Arial"/>
          <w:sz w:val="18"/>
          <w:szCs w:val="18"/>
        </w:rPr>
      </w:pPr>
      <w:r w:rsidRPr="00EB52F1">
        <w:rPr>
          <w:rFonts w:ascii="Arial" w:hAnsi="Arial" w:cs="Arial"/>
          <w:b/>
          <w:bCs/>
          <w:sz w:val="18"/>
          <w:szCs w:val="18"/>
        </w:rPr>
        <w:t>D.  Total Waste</w:t>
      </w:r>
      <w:r w:rsidRPr="00EB52F1">
        <w:rPr>
          <w:rFonts w:ascii="Arial" w:hAnsi="Arial" w:cs="Arial"/>
          <w:sz w:val="18"/>
          <w:szCs w:val="18"/>
        </w:rPr>
        <w:t>:  The total amount of construction waste generated prior to the issuance of the final certificate of occupancy.  This includes all waste – diverted, landfilled, incinerated, or otherwise disposed of.  Excavated soil, land-clearing debris, and demolition debris shall not be included in the calculation.</w:t>
      </w:r>
    </w:p>
    <w:p w14:paraId="70DEF21B" w14:textId="77777777" w:rsidR="00EA36E3" w:rsidRPr="00EB52F1" w:rsidRDefault="00EA36E3" w:rsidP="00EA36E3">
      <w:pPr>
        <w:pStyle w:val="Heading3"/>
        <w:rPr>
          <w:rFonts w:ascii="Arial" w:hAnsi="Arial" w:cs="Arial"/>
          <w:sz w:val="18"/>
          <w:szCs w:val="18"/>
        </w:rPr>
      </w:pPr>
      <w:r w:rsidRPr="00EB52F1">
        <w:rPr>
          <w:rFonts w:ascii="Arial" w:hAnsi="Arial" w:cs="Arial"/>
          <w:b/>
          <w:bCs/>
          <w:sz w:val="18"/>
          <w:szCs w:val="18"/>
        </w:rPr>
        <w:t xml:space="preserve">E. </w:t>
      </w:r>
      <w:r w:rsidRPr="00EB52F1">
        <w:rPr>
          <w:rFonts w:ascii="Arial" w:hAnsi="Arial" w:cs="Arial"/>
          <w:b/>
          <w:bCs/>
          <w:sz w:val="18"/>
          <w:szCs w:val="18"/>
        </w:rPr>
        <w:tab/>
        <w:t xml:space="preserve">Salvaged Material: </w:t>
      </w:r>
      <w:r w:rsidRPr="00EB52F1">
        <w:rPr>
          <w:rFonts w:ascii="Arial" w:hAnsi="Arial" w:cs="Arial"/>
          <w:sz w:val="18"/>
          <w:szCs w:val="18"/>
        </w:rPr>
        <w:t xml:space="preserve">material, component, or assembly removed in a whole form from a structure or site in which it was permanently installed and subsequently reused in the building project.  </w:t>
      </w:r>
    </w:p>
    <w:p w14:paraId="33FAF8C9" w14:textId="77777777" w:rsidR="00EA36E3" w:rsidRPr="00EB52F1" w:rsidRDefault="00EA36E3" w:rsidP="00EA36E3">
      <w:pPr>
        <w:pStyle w:val="Heading3"/>
        <w:rPr>
          <w:rFonts w:ascii="Arial" w:hAnsi="Arial" w:cs="Arial"/>
          <w:sz w:val="18"/>
          <w:szCs w:val="18"/>
        </w:rPr>
      </w:pPr>
      <w:r w:rsidRPr="00EB52F1">
        <w:rPr>
          <w:rFonts w:ascii="Arial" w:hAnsi="Arial" w:cs="Arial"/>
          <w:b/>
          <w:bCs/>
          <w:sz w:val="18"/>
          <w:szCs w:val="18"/>
        </w:rPr>
        <w:t xml:space="preserve">F. </w:t>
      </w:r>
      <w:r w:rsidRPr="00EB52F1">
        <w:rPr>
          <w:rFonts w:ascii="Arial" w:hAnsi="Arial" w:cs="Arial"/>
          <w:b/>
          <w:bCs/>
          <w:sz w:val="18"/>
          <w:szCs w:val="18"/>
        </w:rPr>
        <w:tab/>
        <w:t xml:space="preserve">Permanently Installed (from ASHRAE 90.1): </w:t>
      </w:r>
      <w:r w:rsidRPr="00EB52F1">
        <w:rPr>
          <w:rFonts w:ascii="Arial" w:hAnsi="Arial" w:cs="Arial"/>
          <w:sz w:val="18"/>
          <w:szCs w:val="18"/>
        </w:rPr>
        <w:t>equipment that is fixed in place and is not portable or movable.</w:t>
      </w:r>
    </w:p>
    <w:p w14:paraId="5B7E8AF3" w14:textId="25E42EE4" w:rsidR="002E7C5B" w:rsidRPr="00EB52F1" w:rsidRDefault="00095BAD" w:rsidP="002E7C5B">
      <w:pPr>
        <w:pStyle w:val="Heading3"/>
        <w:rPr>
          <w:rFonts w:ascii="Arial" w:hAnsi="Arial" w:cs="Arial"/>
          <w:sz w:val="18"/>
          <w:szCs w:val="18"/>
        </w:rPr>
      </w:pPr>
      <w:r w:rsidRPr="00EB52F1">
        <w:rPr>
          <w:rFonts w:ascii="Arial" w:hAnsi="Arial" w:cs="Arial"/>
          <w:b/>
          <w:sz w:val="18"/>
          <w:szCs w:val="18"/>
        </w:rPr>
        <w:t>G</w:t>
      </w:r>
      <w:r w:rsidR="002E7C5B" w:rsidRPr="00EB52F1">
        <w:rPr>
          <w:rFonts w:ascii="Arial" w:hAnsi="Arial" w:cs="Arial"/>
          <w:b/>
          <w:sz w:val="18"/>
          <w:szCs w:val="18"/>
        </w:rPr>
        <w:t>.</w:t>
      </w:r>
      <w:r w:rsidR="002E7C5B" w:rsidRPr="00EB52F1">
        <w:rPr>
          <w:rFonts w:ascii="Arial" w:hAnsi="Arial" w:cs="Arial"/>
          <w:b/>
          <w:sz w:val="18"/>
          <w:szCs w:val="18"/>
        </w:rPr>
        <w:tab/>
        <w:t>Recyclable Materials:</w:t>
      </w:r>
      <w:r w:rsidR="002E7C5B" w:rsidRPr="00EB52F1">
        <w:rPr>
          <w:rFonts w:ascii="Arial" w:hAnsi="Arial" w:cs="Arial"/>
          <w:sz w:val="18"/>
          <w:szCs w:val="18"/>
        </w:rPr>
        <w:t xml:space="preserve">  Products and materials that can be recovered and remanufactured into a new product.  Recyclable materials include, but are not limited to, the following:</w:t>
      </w:r>
    </w:p>
    <w:p w14:paraId="20A57508" w14:textId="77777777" w:rsidR="002E7C5B" w:rsidRPr="00EB52F1" w:rsidRDefault="002E7C5B" w:rsidP="002E7C5B">
      <w:pPr>
        <w:pStyle w:val="Heading4"/>
        <w:rPr>
          <w:rFonts w:ascii="Arial" w:hAnsi="Arial" w:cs="Arial"/>
          <w:sz w:val="18"/>
          <w:szCs w:val="18"/>
        </w:rPr>
      </w:pPr>
      <w:r w:rsidRPr="00EB52F1">
        <w:rPr>
          <w:rFonts w:ascii="Arial" w:hAnsi="Arial" w:cs="Arial"/>
          <w:b/>
          <w:sz w:val="18"/>
          <w:szCs w:val="18"/>
        </w:rPr>
        <w:t>1.</w:t>
      </w:r>
      <w:r w:rsidRPr="00EB52F1">
        <w:rPr>
          <w:rFonts w:ascii="Arial" w:hAnsi="Arial" w:cs="Arial"/>
          <w:sz w:val="18"/>
          <w:szCs w:val="18"/>
        </w:rPr>
        <w:tab/>
        <w:t>Metals (ferrous and non-ferrous), including banding, metal studs, ductwork, and piping.</w:t>
      </w:r>
    </w:p>
    <w:p w14:paraId="068764D7" w14:textId="77777777" w:rsidR="002E7C5B" w:rsidRPr="00EB52F1" w:rsidRDefault="002E7C5B" w:rsidP="002E7C5B">
      <w:pPr>
        <w:pStyle w:val="Heading4"/>
        <w:rPr>
          <w:rFonts w:ascii="Arial" w:hAnsi="Arial" w:cs="Arial"/>
          <w:sz w:val="18"/>
          <w:szCs w:val="18"/>
        </w:rPr>
      </w:pPr>
      <w:r w:rsidRPr="00EB52F1">
        <w:rPr>
          <w:rFonts w:ascii="Arial" w:hAnsi="Arial" w:cs="Arial"/>
          <w:b/>
          <w:sz w:val="18"/>
          <w:szCs w:val="18"/>
        </w:rPr>
        <w:t>2</w:t>
      </w:r>
      <w:r w:rsidRPr="00EB52F1">
        <w:rPr>
          <w:rFonts w:ascii="Arial" w:hAnsi="Arial" w:cs="Arial"/>
          <w:sz w:val="18"/>
          <w:szCs w:val="18"/>
        </w:rPr>
        <w:t>.</w:t>
      </w:r>
      <w:r w:rsidRPr="00EB52F1">
        <w:rPr>
          <w:rFonts w:ascii="Arial" w:hAnsi="Arial" w:cs="Arial"/>
          <w:sz w:val="18"/>
          <w:szCs w:val="18"/>
        </w:rPr>
        <w:tab/>
        <w:t>Asphaltic concrete paving.</w:t>
      </w:r>
    </w:p>
    <w:p w14:paraId="133430AC" w14:textId="77777777" w:rsidR="002E7C5B" w:rsidRPr="00EB52F1" w:rsidRDefault="002E7C5B" w:rsidP="002E7C5B">
      <w:pPr>
        <w:pStyle w:val="Heading4"/>
        <w:rPr>
          <w:rFonts w:ascii="Arial" w:hAnsi="Arial" w:cs="Arial"/>
          <w:sz w:val="18"/>
          <w:szCs w:val="18"/>
        </w:rPr>
      </w:pPr>
      <w:r w:rsidRPr="00EB52F1">
        <w:rPr>
          <w:rFonts w:ascii="Arial" w:hAnsi="Arial" w:cs="Arial"/>
          <w:b/>
          <w:sz w:val="18"/>
          <w:szCs w:val="18"/>
        </w:rPr>
        <w:t>3.</w:t>
      </w:r>
      <w:r w:rsidRPr="00EB52F1">
        <w:rPr>
          <w:rFonts w:ascii="Arial" w:hAnsi="Arial" w:cs="Arial"/>
          <w:sz w:val="18"/>
          <w:szCs w:val="18"/>
        </w:rPr>
        <w:tab/>
        <w:t>Portland cement concrete.</w:t>
      </w:r>
    </w:p>
    <w:p w14:paraId="543C0289" w14:textId="77777777" w:rsidR="002E7C5B" w:rsidRPr="00EB52F1" w:rsidRDefault="002E7C5B" w:rsidP="002E7C5B">
      <w:pPr>
        <w:pStyle w:val="Heading4"/>
        <w:rPr>
          <w:rFonts w:ascii="Arial" w:hAnsi="Arial" w:cs="Arial"/>
          <w:sz w:val="18"/>
          <w:szCs w:val="18"/>
        </w:rPr>
      </w:pPr>
      <w:r w:rsidRPr="00EB52F1">
        <w:rPr>
          <w:rFonts w:ascii="Arial" w:hAnsi="Arial" w:cs="Arial"/>
          <w:b/>
          <w:sz w:val="18"/>
          <w:szCs w:val="18"/>
        </w:rPr>
        <w:t>4.</w:t>
      </w:r>
      <w:r w:rsidRPr="00EB52F1">
        <w:rPr>
          <w:rFonts w:ascii="Arial" w:hAnsi="Arial" w:cs="Arial"/>
          <w:sz w:val="18"/>
          <w:szCs w:val="18"/>
        </w:rPr>
        <w:tab/>
        <w:t>Gypsum products.</w:t>
      </w:r>
    </w:p>
    <w:p w14:paraId="1D3A299F" w14:textId="77777777" w:rsidR="002E7C5B" w:rsidRPr="00EB52F1" w:rsidRDefault="002E7C5B" w:rsidP="002E7C5B">
      <w:pPr>
        <w:pStyle w:val="Heading4"/>
        <w:rPr>
          <w:rFonts w:ascii="Arial" w:hAnsi="Arial" w:cs="Arial"/>
          <w:sz w:val="18"/>
          <w:szCs w:val="18"/>
        </w:rPr>
      </w:pPr>
      <w:r w:rsidRPr="00EB52F1">
        <w:rPr>
          <w:rFonts w:ascii="Arial" w:hAnsi="Arial" w:cs="Arial"/>
          <w:b/>
          <w:sz w:val="18"/>
          <w:szCs w:val="18"/>
        </w:rPr>
        <w:t>5.</w:t>
      </w:r>
      <w:r w:rsidRPr="00EB52F1">
        <w:rPr>
          <w:rFonts w:ascii="Arial" w:hAnsi="Arial" w:cs="Arial"/>
          <w:sz w:val="18"/>
          <w:szCs w:val="18"/>
        </w:rPr>
        <w:tab/>
        <w:t>Paper and cardboard.</w:t>
      </w:r>
    </w:p>
    <w:p w14:paraId="5B5B8929" w14:textId="6001533D" w:rsidR="002E7C5B" w:rsidRPr="00EB52F1" w:rsidRDefault="60BB9513" w:rsidP="002E7C5B">
      <w:pPr>
        <w:pStyle w:val="Heading4"/>
        <w:rPr>
          <w:rFonts w:ascii="Arial" w:hAnsi="Arial" w:cs="Arial"/>
          <w:sz w:val="18"/>
          <w:szCs w:val="18"/>
        </w:rPr>
      </w:pPr>
      <w:r w:rsidRPr="00EB52F1">
        <w:rPr>
          <w:rFonts w:ascii="Arial" w:hAnsi="Arial" w:cs="Arial"/>
          <w:b/>
          <w:bCs/>
          <w:sz w:val="18"/>
          <w:szCs w:val="18"/>
        </w:rPr>
        <w:t>6.</w:t>
      </w:r>
      <w:r w:rsidR="002E7C5B" w:rsidRPr="00EB52F1">
        <w:rPr>
          <w:rFonts w:ascii="Arial" w:hAnsi="Arial" w:cs="Arial"/>
          <w:sz w:val="18"/>
          <w:szCs w:val="18"/>
        </w:rPr>
        <w:tab/>
      </w:r>
      <w:r w:rsidRPr="00EB52F1">
        <w:rPr>
          <w:rFonts w:ascii="Arial" w:hAnsi="Arial" w:cs="Arial"/>
          <w:sz w:val="18"/>
          <w:szCs w:val="18"/>
        </w:rPr>
        <w:t>Wood products, including structural, finish, crates,</w:t>
      </w:r>
      <w:r w:rsidR="509DB734" w:rsidRPr="00EB52F1">
        <w:rPr>
          <w:rFonts w:ascii="Arial" w:hAnsi="Arial" w:cs="Arial"/>
          <w:sz w:val="18"/>
          <w:szCs w:val="18"/>
        </w:rPr>
        <w:t xml:space="preserve"> and </w:t>
      </w:r>
      <w:r w:rsidRPr="00EB52F1">
        <w:rPr>
          <w:rFonts w:ascii="Arial" w:hAnsi="Arial" w:cs="Arial"/>
          <w:sz w:val="18"/>
          <w:szCs w:val="18"/>
        </w:rPr>
        <w:t>pallets</w:t>
      </w:r>
      <w:r w:rsidR="00C04F53" w:rsidRPr="00EB52F1">
        <w:rPr>
          <w:rFonts w:ascii="Arial" w:hAnsi="Arial" w:cs="Arial"/>
          <w:sz w:val="18"/>
          <w:szCs w:val="18"/>
        </w:rPr>
        <w:t>.</w:t>
      </w:r>
    </w:p>
    <w:p w14:paraId="61A9BFE9" w14:textId="77777777" w:rsidR="002E7C5B" w:rsidRPr="00EB52F1" w:rsidRDefault="002E7C5B" w:rsidP="002E7C5B">
      <w:pPr>
        <w:pStyle w:val="Heading4"/>
        <w:rPr>
          <w:rFonts w:ascii="Arial" w:hAnsi="Arial" w:cs="Arial"/>
          <w:sz w:val="18"/>
          <w:szCs w:val="18"/>
        </w:rPr>
      </w:pPr>
      <w:r w:rsidRPr="00EB52F1">
        <w:rPr>
          <w:rFonts w:ascii="Arial" w:hAnsi="Arial" w:cs="Arial"/>
          <w:b/>
          <w:sz w:val="18"/>
          <w:szCs w:val="18"/>
        </w:rPr>
        <w:t>7.</w:t>
      </w:r>
      <w:r w:rsidRPr="00EB52F1">
        <w:rPr>
          <w:rFonts w:ascii="Arial" w:hAnsi="Arial" w:cs="Arial"/>
          <w:sz w:val="18"/>
          <w:szCs w:val="18"/>
        </w:rPr>
        <w:tab/>
        <w:t>Brick and masonry.</w:t>
      </w:r>
    </w:p>
    <w:p w14:paraId="48343B90" w14:textId="77777777" w:rsidR="002E7C5B" w:rsidRPr="00EB52F1" w:rsidRDefault="002E7C5B" w:rsidP="002E7C5B">
      <w:pPr>
        <w:pStyle w:val="Heading4"/>
        <w:rPr>
          <w:rFonts w:ascii="Arial" w:hAnsi="Arial" w:cs="Arial"/>
          <w:sz w:val="18"/>
          <w:szCs w:val="18"/>
        </w:rPr>
      </w:pPr>
      <w:r w:rsidRPr="00EB52F1">
        <w:rPr>
          <w:rFonts w:ascii="Arial" w:hAnsi="Arial" w:cs="Arial"/>
          <w:b/>
          <w:sz w:val="18"/>
          <w:szCs w:val="18"/>
        </w:rPr>
        <w:t>8.</w:t>
      </w:r>
      <w:r w:rsidRPr="00EB52F1">
        <w:rPr>
          <w:rFonts w:ascii="Arial" w:hAnsi="Arial" w:cs="Arial"/>
          <w:sz w:val="18"/>
          <w:szCs w:val="18"/>
        </w:rPr>
        <w:tab/>
        <w:t>Carpet and padding.</w:t>
      </w:r>
    </w:p>
    <w:p w14:paraId="16DDEF10" w14:textId="77777777" w:rsidR="002E7C5B" w:rsidRPr="00EB52F1" w:rsidRDefault="002E7C5B" w:rsidP="002E7C5B">
      <w:pPr>
        <w:pStyle w:val="Heading4"/>
        <w:rPr>
          <w:rFonts w:ascii="Arial" w:hAnsi="Arial" w:cs="Arial"/>
          <w:sz w:val="18"/>
          <w:szCs w:val="18"/>
        </w:rPr>
      </w:pPr>
      <w:r w:rsidRPr="00EB52F1">
        <w:rPr>
          <w:rFonts w:ascii="Arial" w:hAnsi="Arial" w:cs="Arial"/>
          <w:b/>
          <w:sz w:val="18"/>
          <w:szCs w:val="18"/>
        </w:rPr>
        <w:t>9.</w:t>
      </w:r>
      <w:r w:rsidRPr="00EB52F1">
        <w:rPr>
          <w:rFonts w:ascii="Arial" w:hAnsi="Arial" w:cs="Arial"/>
          <w:sz w:val="18"/>
          <w:szCs w:val="18"/>
        </w:rPr>
        <w:tab/>
        <w:t>Plastics.</w:t>
      </w:r>
    </w:p>
    <w:p w14:paraId="1AA1DDAE" w14:textId="4391D276" w:rsidR="002E7C5B" w:rsidRPr="00EB52F1" w:rsidRDefault="002E7C5B" w:rsidP="43609BCE">
      <w:pPr>
        <w:pStyle w:val="Heading4"/>
        <w:rPr>
          <w:rFonts w:ascii="Arial" w:hAnsi="Arial" w:cs="Arial"/>
          <w:sz w:val="18"/>
          <w:szCs w:val="18"/>
        </w:rPr>
      </w:pPr>
      <w:r w:rsidRPr="00EB52F1">
        <w:rPr>
          <w:rFonts w:ascii="Arial" w:hAnsi="Arial" w:cs="Arial"/>
          <w:b/>
          <w:bCs/>
          <w:sz w:val="18"/>
          <w:szCs w:val="18"/>
        </w:rPr>
        <w:t>10.</w:t>
      </w:r>
      <w:r w:rsidRPr="00EB52F1">
        <w:rPr>
          <w:rFonts w:ascii="Arial" w:hAnsi="Arial" w:cs="Arial"/>
          <w:sz w:val="18"/>
          <w:szCs w:val="18"/>
        </w:rPr>
        <w:tab/>
        <w:t>Copper wiring.</w:t>
      </w:r>
    </w:p>
    <w:p w14:paraId="3158DBC6" w14:textId="31BE5DCD" w:rsidR="00C5479D" w:rsidRPr="00EB52F1" w:rsidRDefault="492CC919" w:rsidP="00C5479D">
      <w:pPr>
        <w:pStyle w:val="Heading4"/>
        <w:rPr>
          <w:rFonts w:ascii="Arial" w:hAnsi="Arial" w:cs="Arial"/>
          <w:sz w:val="18"/>
          <w:szCs w:val="18"/>
        </w:rPr>
      </w:pPr>
      <w:r w:rsidRPr="00EB52F1">
        <w:rPr>
          <w:rFonts w:ascii="Arial" w:hAnsi="Arial" w:cs="Arial"/>
          <w:b/>
          <w:bCs/>
          <w:sz w:val="18"/>
          <w:szCs w:val="18"/>
        </w:rPr>
        <w:t>11.</w:t>
      </w:r>
      <w:r w:rsidRPr="00EB52F1">
        <w:rPr>
          <w:rFonts w:ascii="Arial" w:hAnsi="Arial" w:cs="Arial"/>
          <w:sz w:val="18"/>
          <w:szCs w:val="18"/>
        </w:rPr>
        <w:t xml:space="preserve"> </w:t>
      </w:r>
      <w:r w:rsidR="009E5009" w:rsidRPr="00EB52F1">
        <w:rPr>
          <w:rFonts w:ascii="Arial" w:hAnsi="Arial" w:cs="Arial"/>
          <w:sz w:val="18"/>
          <w:szCs w:val="18"/>
        </w:rPr>
        <w:tab/>
      </w:r>
      <w:r w:rsidRPr="00EB52F1">
        <w:rPr>
          <w:rFonts w:ascii="Arial" w:hAnsi="Arial" w:cs="Arial"/>
          <w:sz w:val="18"/>
          <w:szCs w:val="18"/>
        </w:rPr>
        <w:t>Glass</w:t>
      </w:r>
      <w:r w:rsidR="009E5009" w:rsidRPr="00EB52F1">
        <w:rPr>
          <w:rFonts w:ascii="Arial" w:hAnsi="Arial" w:cs="Arial"/>
          <w:sz w:val="18"/>
          <w:szCs w:val="18"/>
        </w:rPr>
        <w:t>.</w:t>
      </w:r>
    </w:p>
    <w:p w14:paraId="07AE1080" w14:textId="7207D68A" w:rsidR="00E173D9" w:rsidRPr="00EB52F1" w:rsidRDefault="03799E13" w:rsidP="00C5479D">
      <w:pPr>
        <w:pStyle w:val="Heading4"/>
        <w:rPr>
          <w:rFonts w:ascii="Arial" w:hAnsi="Arial" w:cs="Arial"/>
          <w:sz w:val="18"/>
          <w:szCs w:val="18"/>
        </w:rPr>
      </w:pPr>
      <w:r w:rsidRPr="00EB52F1">
        <w:rPr>
          <w:rFonts w:ascii="Arial" w:hAnsi="Arial" w:cs="Arial"/>
          <w:b/>
          <w:bCs/>
          <w:sz w:val="18"/>
          <w:szCs w:val="18"/>
        </w:rPr>
        <w:t xml:space="preserve">12. </w:t>
      </w:r>
      <w:r w:rsidR="009E5009" w:rsidRPr="00EB52F1">
        <w:rPr>
          <w:rFonts w:ascii="Arial" w:hAnsi="Arial" w:cs="Arial"/>
          <w:b/>
          <w:bCs/>
          <w:sz w:val="18"/>
          <w:szCs w:val="18"/>
        </w:rPr>
        <w:tab/>
      </w:r>
      <w:r w:rsidR="4C71F464" w:rsidRPr="00EB52F1">
        <w:rPr>
          <w:rFonts w:ascii="Arial" w:hAnsi="Arial" w:cs="Arial"/>
          <w:sz w:val="18"/>
          <w:szCs w:val="18"/>
        </w:rPr>
        <w:t>Ceiling tiles</w:t>
      </w:r>
      <w:r w:rsidR="009E5009" w:rsidRPr="00EB52F1">
        <w:rPr>
          <w:rFonts w:ascii="Arial" w:hAnsi="Arial" w:cs="Arial"/>
          <w:sz w:val="18"/>
          <w:szCs w:val="18"/>
        </w:rPr>
        <w:t>.</w:t>
      </w:r>
    </w:p>
    <w:p w14:paraId="541C5636" w14:textId="33A23CEB" w:rsidR="2795CF88" w:rsidRPr="00EB52F1" w:rsidRDefault="2795CF88" w:rsidP="72EF58AE">
      <w:pPr>
        <w:pStyle w:val="Heading4"/>
        <w:rPr>
          <w:rFonts w:ascii="Arial" w:hAnsi="Arial" w:cs="Arial"/>
          <w:sz w:val="18"/>
          <w:szCs w:val="18"/>
        </w:rPr>
      </w:pPr>
      <w:r w:rsidRPr="00EB52F1">
        <w:rPr>
          <w:rFonts w:ascii="Arial" w:hAnsi="Arial" w:cs="Arial"/>
          <w:b/>
          <w:bCs/>
          <w:sz w:val="18"/>
          <w:szCs w:val="18"/>
        </w:rPr>
        <w:t>13.</w:t>
      </w:r>
      <w:r w:rsidRPr="00EB52F1">
        <w:rPr>
          <w:rFonts w:ascii="Arial" w:hAnsi="Arial" w:cs="Arial"/>
          <w:sz w:val="18"/>
          <w:szCs w:val="18"/>
        </w:rPr>
        <w:t xml:space="preserve"> </w:t>
      </w:r>
      <w:r w:rsidR="009E5009" w:rsidRPr="00EB52F1">
        <w:rPr>
          <w:rFonts w:ascii="Arial" w:hAnsi="Arial" w:cs="Arial"/>
          <w:sz w:val="18"/>
          <w:szCs w:val="18"/>
        </w:rPr>
        <w:tab/>
      </w:r>
      <w:r w:rsidRPr="00EB52F1">
        <w:rPr>
          <w:rFonts w:ascii="Arial" w:hAnsi="Arial" w:cs="Arial"/>
          <w:sz w:val="18"/>
          <w:szCs w:val="18"/>
        </w:rPr>
        <w:t>Asphalt shingles</w:t>
      </w:r>
      <w:r w:rsidR="009E5009" w:rsidRPr="00EB52F1">
        <w:rPr>
          <w:rFonts w:ascii="Arial" w:hAnsi="Arial" w:cs="Arial"/>
          <w:sz w:val="18"/>
          <w:szCs w:val="18"/>
        </w:rPr>
        <w:t>.</w:t>
      </w:r>
    </w:p>
    <w:p w14:paraId="5153A90D" w14:textId="4D5AE8CF" w:rsidR="1C272BA7" w:rsidRPr="00EB52F1" w:rsidRDefault="1C272BA7" w:rsidP="72EF58AE">
      <w:pPr>
        <w:pStyle w:val="Heading4"/>
        <w:rPr>
          <w:rFonts w:ascii="Arial" w:hAnsi="Arial" w:cs="Arial"/>
          <w:sz w:val="18"/>
          <w:szCs w:val="18"/>
        </w:rPr>
      </w:pPr>
      <w:r w:rsidRPr="00EB52F1">
        <w:rPr>
          <w:rFonts w:ascii="Arial" w:hAnsi="Arial" w:cs="Arial"/>
          <w:b/>
          <w:bCs/>
          <w:sz w:val="18"/>
          <w:szCs w:val="18"/>
        </w:rPr>
        <w:t>14.</w:t>
      </w:r>
      <w:r w:rsidRPr="00EB52F1">
        <w:rPr>
          <w:rFonts w:ascii="Arial" w:hAnsi="Arial" w:cs="Arial"/>
          <w:sz w:val="18"/>
          <w:szCs w:val="18"/>
        </w:rPr>
        <w:t xml:space="preserve"> </w:t>
      </w:r>
      <w:r w:rsidR="009E5009" w:rsidRPr="00EB52F1">
        <w:rPr>
          <w:rFonts w:ascii="Arial" w:hAnsi="Arial" w:cs="Arial"/>
          <w:sz w:val="18"/>
          <w:szCs w:val="18"/>
        </w:rPr>
        <w:tab/>
      </w:r>
      <w:r w:rsidRPr="00EB52F1">
        <w:rPr>
          <w:rFonts w:ascii="Arial" w:hAnsi="Arial" w:cs="Arial"/>
          <w:sz w:val="18"/>
          <w:szCs w:val="18"/>
        </w:rPr>
        <w:t>Porcelain</w:t>
      </w:r>
      <w:r w:rsidR="009E5009" w:rsidRPr="00EB52F1">
        <w:rPr>
          <w:rFonts w:ascii="Arial" w:hAnsi="Arial" w:cs="Arial"/>
          <w:sz w:val="18"/>
          <w:szCs w:val="18"/>
        </w:rPr>
        <w:t>.</w:t>
      </w:r>
    </w:p>
    <w:p w14:paraId="4F39BF7A" w14:textId="2C4AD1AF" w:rsidR="3DC38010" w:rsidRPr="00EB52F1" w:rsidRDefault="3DC38010" w:rsidP="72EF58AE">
      <w:pPr>
        <w:pStyle w:val="Heading4"/>
        <w:rPr>
          <w:rFonts w:ascii="Arial" w:hAnsi="Arial" w:cs="Arial"/>
          <w:sz w:val="18"/>
          <w:szCs w:val="18"/>
        </w:rPr>
      </w:pPr>
      <w:r w:rsidRPr="00EB52F1">
        <w:rPr>
          <w:rFonts w:ascii="Arial" w:hAnsi="Arial" w:cs="Arial"/>
          <w:b/>
          <w:bCs/>
          <w:sz w:val="18"/>
          <w:szCs w:val="18"/>
        </w:rPr>
        <w:t>15</w:t>
      </w:r>
      <w:r w:rsidRPr="00EB52F1">
        <w:rPr>
          <w:rFonts w:ascii="Arial" w:hAnsi="Arial" w:cs="Arial"/>
          <w:sz w:val="18"/>
          <w:szCs w:val="18"/>
        </w:rPr>
        <w:t xml:space="preserve">. </w:t>
      </w:r>
      <w:r w:rsidR="009E5009" w:rsidRPr="00EB52F1">
        <w:rPr>
          <w:rFonts w:ascii="Arial" w:hAnsi="Arial" w:cs="Arial"/>
          <w:sz w:val="18"/>
          <w:szCs w:val="18"/>
        </w:rPr>
        <w:tab/>
      </w:r>
      <w:r w:rsidRPr="00EB52F1">
        <w:rPr>
          <w:rFonts w:ascii="Arial" w:hAnsi="Arial" w:cs="Arial"/>
          <w:sz w:val="18"/>
          <w:szCs w:val="18"/>
        </w:rPr>
        <w:t>Paint</w:t>
      </w:r>
      <w:r w:rsidR="009E5009" w:rsidRPr="00EB52F1">
        <w:rPr>
          <w:rFonts w:ascii="Arial" w:hAnsi="Arial" w:cs="Arial"/>
          <w:sz w:val="18"/>
          <w:szCs w:val="18"/>
        </w:rPr>
        <w:t>.</w:t>
      </w:r>
    </w:p>
    <w:p w14:paraId="19ABD461" w14:textId="105BC96B" w:rsidR="4C8E9C52" w:rsidRPr="00EB52F1" w:rsidRDefault="54087A8F" w:rsidP="006352DF">
      <w:pPr>
        <w:pStyle w:val="Heading4"/>
        <w:rPr>
          <w:rFonts w:ascii="Arial" w:hAnsi="Arial" w:cs="Arial"/>
          <w:sz w:val="18"/>
          <w:szCs w:val="18"/>
        </w:rPr>
      </w:pPr>
      <w:r w:rsidRPr="00EB52F1">
        <w:rPr>
          <w:rFonts w:ascii="Arial" w:hAnsi="Arial" w:cs="Arial"/>
          <w:b/>
          <w:bCs/>
          <w:sz w:val="18"/>
          <w:szCs w:val="18"/>
        </w:rPr>
        <w:t>16.</w:t>
      </w:r>
      <w:r w:rsidRPr="00EB52F1">
        <w:rPr>
          <w:rFonts w:ascii="Arial" w:hAnsi="Arial" w:cs="Arial"/>
          <w:sz w:val="18"/>
          <w:szCs w:val="18"/>
        </w:rPr>
        <w:t xml:space="preserve"> </w:t>
      </w:r>
      <w:r w:rsidR="009E5009" w:rsidRPr="00EB52F1">
        <w:rPr>
          <w:rFonts w:ascii="Arial" w:hAnsi="Arial" w:cs="Arial"/>
          <w:sz w:val="18"/>
          <w:szCs w:val="18"/>
        </w:rPr>
        <w:tab/>
      </w:r>
      <w:r w:rsidRPr="00EB52F1">
        <w:rPr>
          <w:rFonts w:ascii="Arial" w:hAnsi="Arial" w:cs="Arial"/>
          <w:sz w:val="18"/>
          <w:szCs w:val="18"/>
        </w:rPr>
        <w:t>Asphalt roofing</w:t>
      </w:r>
      <w:r w:rsidR="009E5009" w:rsidRPr="00EB52F1">
        <w:rPr>
          <w:rFonts w:ascii="Arial" w:hAnsi="Arial" w:cs="Arial"/>
          <w:sz w:val="18"/>
          <w:szCs w:val="18"/>
        </w:rPr>
        <w:t>.</w:t>
      </w:r>
    </w:p>
    <w:p w14:paraId="4D22D75D" w14:textId="79C3B3E6" w:rsidR="002E7C5B" w:rsidRPr="00EB52F1" w:rsidRDefault="00095BAD" w:rsidP="002E7C5B">
      <w:pPr>
        <w:pStyle w:val="Heading3"/>
        <w:rPr>
          <w:rFonts w:ascii="Arial" w:hAnsi="Arial" w:cs="Arial"/>
          <w:sz w:val="18"/>
          <w:szCs w:val="18"/>
        </w:rPr>
      </w:pPr>
      <w:r w:rsidRPr="00EB52F1">
        <w:rPr>
          <w:rFonts w:ascii="Arial" w:hAnsi="Arial" w:cs="Arial"/>
          <w:b/>
          <w:sz w:val="18"/>
          <w:szCs w:val="18"/>
        </w:rPr>
        <w:t>H</w:t>
      </w:r>
      <w:r w:rsidR="002E7C5B" w:rsidRPr="00EB52F1">
        <w:rPr>
          <w:rFonts w:ascii="Arial" w:hAnsi="Arial" w:cs="Arial"/>
          <w:b/>
          <w:sz w:val="18"/>
          <w:szCs w:val="18"/>
        </w:rPr>
        <w:t>.</w:t>
      </w:r>
      <w:r w:rsidR="002E7C5B" w:rsidRPr="00EB52F1">
        <w:rPr>
          <w:rFonts w:ascii="Arial" w:hAnsi="Arial" w:cs="Arial"/>
          <w:b/>
          <w:sz w:val="18"/>
          <w:szCs w:val="18"/>
        </w:rPr>
        <w:tab/>
        <w:t>Recycling Facility:</w:t>
      </w:r>
      <w:r w:rsidR="002E7C5B" w:rsidRPr="00EB52F1">
        <w:rPr>
          <w:rFonts w:ascii="Arial" w:hAnsi="Arial" w:cs="Arial"/>
          <w:sz w:val="18"/>
          <w:szCs w:val="18"/>
        </w:rPr>
        <w:t xml:space="preserve">  A business that specializes in collecting, handling, processing, distributing, or remanufacturing waste materials generated by new construction projects, into products or materials that can be used for this project or by others.</w:t>
      </w:r>
    </w:p>
    <w:p w14:paraId="4CACE5D3" w14:textId="77C86BE8" w:rsidR="002E7C5B" w:rsidRPr="00EB52F1" w:rsidRDefault="476F85D3" w:rsidP="002E7C5B">
      <w:pPr>
        <w:pStyle w:val="Heading3"/>
        <w:rPr>
          <w:rFonts w:ascii="Arial" w:hAnsi="Arial" w:cs="Arial"/>
          <w:sz w:val="18"/>
          <w:szCs w:val="18"/>
        </w:rPr>
      </w:pPr>
      <w:r w:rsidRPr="00EB52F1">
        <w:rPr>
          <w:rFonts w:ascii="Arial" w:hAnsi="Arial" w:cs="Arial"/>
          <w:b/>
          <w:bCs/>
          <w:sz w:val="18"/>
          <w:szCs w:val="18"/>
        </w:rPr>
        <w:t>I</w:t>
      </w:r>
      <w:r w:rsidR="60BB9513" w:rsidRPr="00EB52F1">
        <w:rPr>
          <w:rFonts w:ascii="Arial" w:hAnsi="Arial" w:cs="Arial"/>
          <w:b/>
          <w:bCs/>
          <w:sz w:val="18"/>
          <w:szCs w:val="18"/>
        </w:rPr>
        <w:t>.</w:t>
      </w:r>
      <w:r w:rsidR="00391A6D" w:rsidRPr="00EB52F1">
        <w:rPr>
          <w:rFonts w:ascii="Arial" w:hAnsi="Arial" w:cs="Arial"/>
          <w:sz w:val="18"/>
          <w:szCs w:val="18"/>
        </w:rPr>
        <w:tab/>
      </w:r>
      <w:r w:rsidR="60BB9513" w:rsidRPr="00EB52F1">
        <w:rPr>
          <w:rFonts w:ascii="Arial" w:hAnsi="Arial" w:cs="Arial"/>
          <w:b/>
          <w:bCs/>
          <w:sz w:val="18"/>
          <w:szCs w:val="18"/>
        </w:rPr>
        <w:t xml:space="preserve">Salvage </w:t>
      </w:r>
      <w:r w:rsidR="12AD2E36" w:rsidRPr="00EB52F1">
        <w:rPr>
          <w:rFonts w:ascii="Arial" w:hAnsi="Arial" w:cs="Arial"/>
          <w:b/>
          <w:bCs/>
          <w:sz w:val="18"/>
          <w:szCs w:val="18"/>
        </w:rPr>
        <w:t>for</w:t>
      </w:r>
      <w:r w:rsidR="60BB9513" w:rsidRPr="00EB52F1">
        <w:rPr>
          <w:rFonts w:ascii="Arial" w:hAnsi="Arial" w:cs="Arial"/>
          <w:b/>
          <w:bCs/>
          <w:sz w:val="18"/>
          <w:szCs w:val="18"/>
        </w:rPr>
        <w:t xml:space="preserve"> Reuse:</w:t>
      </w:r>
      <w:r w:rsidR="60BB9513" w:rsidRPr="00EB52F1">
        <w:rPr>
          <w:rFonts w:ascii="Arial" w:hAnsi="Arial" w:cs="Arial"/>
          <w:sz w:val="18"/>
          <w:szCs w:val="18"/>
        </w:rPr>
        <w:t xml:space="preserve">  Existing usable product or material that can be saved and reused in some manner </w:t>
      </w:r>
      <w:proofErr w:type="spellStart"/>
      <w:r w:rsidR="60BB9513" w:rsidRPr="00EB52F1">
        <w:rPr>
          <w:rFonts w:ascii="Arial" w:hAnsi="Arial" w:cs="Arial"/>
          <w:sz w:val="18"/>
          <w:szCs w:val="18"/>
        </w:rPr>
        <w:t>onthe</w:t>
      </w:r>
      <w:proofErr w:type="spellEnd"/>
      <w:r w:rsidR="60BB9513" w:rsidRPr="00EB52F1">
        <w:rPr>
          <w:rFonts w:ascii="Arial" w:hAnsi="Arial" w:cs="Arial"/>
          <w:sz w:val="18"/>
          <w:szCs w:val="18"/>
        </w:rPr>
        <w:t xml:space="preserve"> project site.  Materials for reuse must be approved by the Architect.  Materials that can be salvaged and reused must comply with applicable technical specifications and include, but are not limited to, the following:</w:t>
      </w:r>
    </w:p>
    <w:p w14:paraId="1FF99DBB" w14:textId="5EE08A02" w:rsidR="002E7C5B" w:rsidRPr="00EB52F1" w:rsidRDefault="002E7C5B" w:rsidP="002E7C5B">
      <w:pPr>
        <w:pStyle w:val="Heading4"/>
        <w:ind w:left="1080" w:firstLine="0"/>
        <w:rPr>
          <w:rFonts w:ascii="Arial" w:hAnsi="Arial" w:cs="Arial"/>
          <w:sz w:val="18"/>
          <w:szCs w:val="18"/>
        </w:rPr>
      </w:pPr>
      <w:r w:rsidRPr="00EB52F1">
        <w:rPr>
          <w:rFonts w:ascii="Arial" w:hAnsi="Arial" w:cs="Arial"/>
          <w:b/>
          <w:bCs/>
          <w:sz w:val="18"/>
          <w:szCs w:val="18"/>
        </w:rPr>
        <w:t>1.</w:t>
      </w:r>
      <w:r w:rsidRPr="00EB52F1">
        <w:rPr>
          <w:rFonts w:ascii="Arial" w:hAnsi="Arial" w:cs="Arial"/>
          <w:sz w:val="18"/>
          <w:szCs w:val="18"/>
        </w:rPr>
        <w:t>Dimensional lumber and other wood products.</w:t>
      </w:r>
    </w:p>
    <w:p w14:paraId="4624CCC0" w14:textId="77777777" w:rsidR="002E7C5B" w:rsidRPr="00EB52F1" w:rsidRDefault="002E7C5B" w:rsidP="002E7C5B">
      <w:pPr>
        <w:pStyle w:val="Heading4"/>
        <w:tabs>
          <w:tab w:val="num" w:pos="1440"/>
        </w:tabs>
        <w:rPr>
          <w:rFonts w:ascii="Arial" w:hAnsi="Arial" w:cs="Arial"/>
          <w:sz w:val="18"/>
          <w:szCs w:val="18"/>
        </w:rPr>
      </w:pPr>
      <w:r w:rsidRPr="00EB52F1">
        <w:rPr>
          <w:rFonts w:ascii="Arial" w:hAnsi="Arial" w:cs="Arial"/>
          <w:b/>
          <w:sz w:val="18"/>
          <w:szCs w:val="18"/>
        </w:rPr>
        <w:t>2.</w:t>
      </w:r>
      <w:r w:rsidRPr="00EB52F1">
        <w:rPr>
          <w:rFonts w:ascii="Arial" w:hAnsi="Arial" w:cs="Arial"/>
          <w:sz w:val="18"/>
          <w:szCs w:val="18"/>
        </w:rPr>
        <w:tab/>
        <w:t>Structural steel.</w:t>
      </w:r>
    </w:p>
    <w:p w14:paraId="0CCFB5F9" w14:textId="77777777" w:rsidR="002E7C5B" w:rsidRPr="00EB52F1" w:rsidRDefault="002E7C5B" w:rsidP="002E7C5B">
      <w:pPr>
        <w:pStyle w:val="Heading4"/>
        <w:tabs>
          <w:tab w:val="num" w:pos="1440"/>
        </w:tabs>
        <w:rPr>
          <w:rFonts w:ascii="Arial" w:hAnsi="Arial" w:cs="Arial"/>
          <w:sz w:val="18"/>
          <w:szCs w:val="18"/>
        </w:rPr>
      </w:pPr>
      <w:r w:rsidRPr="00EB52F1">
        <w:rPr>
          <w:rFonts w:ascii="Arial" w:hAnsi="Arial" w:cs="Arial"/>
          <w:b/>
          <w:sz w:val="18"/>
          <w:szCs w:val="18"/>
        </w:rPr>
        <w:t>3</w:t>
      </w:r>
      <w:r w:rsidRPr="00EB52F1">
        <w:rPr>
          <w:rFonts w:ascii="Arial" w:hAnsi="Arial" w:cs="Arial"/>
          <w:sz w:val="18"/>
          <w:szCs w:val="18"/>
        </w:rPr>
        <w:t>.</w:t>
      </w:r>
      <w:r w:rsidRPr="00EB52F1">
        <w:rPr>
          <w:rFonts w:ascii="Arial" w:hAnsi="Arial" w:cs="Arial"/>
          <w:sz w:val="18"/>
          <w:szCs w:val="18"/>
        </w:rPr>
        <w:tab/>
        <w:t>Soil.</w:t>
      </w:r>
    </w:p>
    <w:p w14:paraId="1784CB3B" w14:textId="20B2A1F9" w:rsidR="002E7C5B" w:rsidRPr="00EB52F1" w:rsidRDefault="002E7C5B" w:rsidP="002E7C5B">
      <w:pPr>
        <w:pStyle w:val="Heading4"/>
        <w:tabs>
          <w:tab w:val="num" w:pos="1440"/>
        </w:tabs>
        <w:rPr>
          <w:rFonts w:ascii="Arial" w:hAnsi="Arial" w:cs="Arial"/>
          <w:sz w:val="18"/>
          <w:szCs w:val="18"/>
        </w:rPr>
      </w:pPr>
      <w:r w:rsidRPr="00EB52F1">
        <w:rPr>
          <w:rFonts w:ascii="Arial" w:hAnsi="Arial" w:cs="Arial"/>
          <w:b/>
          <w:sz w:val="18"/>
          <w:szCs w:val="18"/>
        </w:rPr>
        <w:t>4</w:t>
      </w:r>
      <w:r w:rsidRPr="00EB52F1">
        <w:rPr>
          <w:rFonts w:ascii="Arial" w:hAnsi="Arial" w:cs="Arial"/>
          <w:sz w:val="18"/>
          <w:szCs w:val="18"/>
        </w:rPr>
        <w:t>.</w:t>
      </w:r>
      <w:r w:rsidRPr="00EB52F1">
        <w:rPr>
          <w:rFonts w:ascii="Arial" w:hAnsi="Arial" w:cs="Arial"/>
          <w:sz w:val="18"/>
          <w:szCs w:val="18"/>
        </w:rPr>
        <w:tab/>
        <w:t>Masonry products.</w:t>
      </w:r>
      <w:r w:rsidR="00261F5A" w:rsidRPr="00EB52F1">
        <w:rPr>
          <w:rFonts w:ascii="Arial" w:hAnsi="Arial" w:cs="Arial"/>
          <w:sz w:val="18"/>
          <w:szCs w:val="18"/>
        </w:rPr>
        <w:t>(brick</w:t>
      </w:r>
      <w:r w:rsidR="009765DE" w:rsidRPr="00EB52F1">
        <w:rPr>
          <w:rFonts w:ascii="Arial" w:hAnsi="Arial" w:cs="Arial"/>
          <w:sz w:val="18"/>
          <w:szCs w:val="18"/>
        </w:rPr>
        <w:t>, concrete masonry</w:t>
      </w:r>
      <w:r w:rsidR="008F6178" w:rsidRPr="00EB52F1">
        <w:rPr>
          <w:rFonts w:ascii="Arial" w:hAnsi="Arial" w:cs="Arial"/>
          <w:sz w:val="18"/>
          <w:szCs w:val="18"/>
        </w:rPr>
        <w:t>)</w:t>
      </w:r>
      <w:r w:rsidR="00AD392D" w:rsidRPr="00EB52F1">
        <w:rPr>
          <w:rFonts w:ascii="Arial" w:hAnsi="Arial" w:cs="Arial"/>
          <w:sz w:val="18"/>
          <w:szCs w:val="18"/>
        </w:rPr>
        <w:t>.</w:t>
      </w:r>
    </w:p>
    <w:p w14:paraId="6508A305" w14:textId="7BA7FAAC" w:rsidR="00D60026" w:rsidRPr="00EB52F1" w:rsidRDefault="002E7C5B" w:rsidP="002C5E0E">
      <w:pPr>
        <w:pStyle w:val="Heading4"/>
        <w:tabs>
          <w:tab w:val="num" w:pos="1440"/>
        </w:tabs>
        <w:rPr>
          <w:rFonts w:ascii="Arial" w:hAnsi="Arial" w:cs="Arial"/>
          <w:sz w:val="18"/>
          <w:szCs w:val="18"/>
        </w:rPr>
      </w:pPr>
      <w:r w:rsidRPr="00EB52F1">
        <w:rPr>
          <w:rFonts w:ascii="Arial" w:hAnsi="Arial" w:cs="Arial"/>
          <w:b/>
          <w:bCs/>
          <w:sz w:val="18"/>
          <w:szCs w:val="18"/>
        </w:rPr>
        <w:t>5</w:t>
      </w:r>
      <w:r w:rsidRPr="00EB52F1">
        <w:rPr>
          <w:rFonts w:ascii="Arial" w:hAnsi="Arial" w:cs="Arial"/>
          <w:sz w:val="18"/>
          <w:szCs w:val="18"/>
        </w:rPr>
        <w:t>.</w:t>
      </w:r>
      <w:r w:rsidRPr="00EB52F1">
        <w:rPr>
          <w:rFonts w:ascii="Arial" w:hAnsi="Arial" w:cs="Arial"/>
          <w:sz w:val="18"/>
          <w:szCs w:val="18"/>
        </w:rPr>
        <w:tab/>
        <w:t>Plants.</w:t>
      </w:r>
    </w:p>
    <w:p w14:paraId="4733C88B" w14:textId="7FFC9576" w:rsidR="003E5E61" w:rsidRPr="00EB52F1" w:rsidRDefault="003E5E61" w:rsidP="002C5E0E">
      <w:pPr>
        <w:pStyle w:val="Heading4"/>
        <w:tabs>
          <w:tab w:val="num" w:pos="1440"/>
        </w:tabs>
        <w:rPr>
          <w:rFonts w:ascii="Arial" w:hAnsi="Arial" w:cs="Arial"/>
          <w:sz w:val="18"/>
          <w:szCs w:val="18"/>
        </w:rPr>
      </w:pPr>
      <w:r w:rsidRPr="00EB52F1">
        <w:rPr>
          <w:rFonts w:ascii="Arial" w:hAnsi="Arial" w:cs="Arial"/>
          <w:b/>
          <w:bCs/>
          <w:sz w:val="18"/>
          <w:szCs w:val="18"/>
        </w:rPr>
        <w:t>6</w:t>
      </w:r>
      <w:r w:rsidRPr="00EB52F1">
        <w:rPr>
          <w:rFonts w:ascii="Arial" w:hAnsi="Arial" w:cs="Arial"/>
          <w:sz w:val="18"/>
          <w:szCs w:val="18"/>
        </w:rPr>
        <w:t xml:space="preserve">. </w:t>
      </w:r>
      <w:r w:rsidR="00603F44" w:rsidRPr="00EB52F1">
        <w:rPr>
          <w:rFonts w:ascii="Arial" w:hAnsi="Arial" w:cs="Arial"/>
          <w:sz w:val="18"/>
          <w:szCs w:val="18"/>
        </w:rPr>
        <w:tab/>
      </w:r>
      <w:r w:rsidRPr="00EB52F1">
        <w:rPr>
          <w:rFonts w:ascii="Arial" w:hAnsi="Arial" w:cs="Arial"/>
          <w:sz w:val="18"/>
          <w:szCs w:val="18"/>
        </w:rPr>
        <w:t>Casework</w:t>
      </w:r>
      <w:r w:rsidR="00AD392D" w:rsidRPr="00EB52F1">
        <w:rPr>
          <w:rFonts w:ascii="Arial" w:hAnsi="Arial" w:cs="Arial"/>
          <w:sz w:val="18"/>
          <w:szCs w:val="18"/>
        </w:rPr>
        <w:t>.</w:t>
      </w:r>
    </w:p>
    <w:p w14:paraId="2E9FD4B1" w14:textId="17FEBF10" w:rsidR="003E5E61" w:rsidRPr="00EB52F1" w:rsidRDefault="003E5E61" w:rsidP="002C5E0E">
      <w:pPr>
        <w:pStyle w:val="Heading4"/>
        <w:tabs>
          <w:tab w:val="num" w:pos="1440"/>
        </w:tabs>
        <w:rPr>
          <w:rFonts w:ascii="Arial" w:hAnsi="Arial" w:cs="Arial"/>
          <w:sz w:val="18"/>
          <w:szCs w:val="18"/>
        </w:rPr>
      </w:pPr>
      <w:r w:rsidRPr="00EB52F1">
        <w:rPr>
          <w:rFonts w:ascii="Arial" w:hAnsi="Arial" w:cs="Arial"/>
          <w:b/>
          <w:bCs/>
          <w:sz w:val="18"/>
          <w:szCs w:val="18"/>
        </w:rPr>
        <w:t>7</w:t>
      </w:r>
      <w:r w:rsidRPr="00EB52F1">
        <w:rPr>
          <w:rFonts w:ascii="Arial" w:hAnsi="Arial" w:cs="Arial"/>
          <w:sz w:val="18"/>
          <w:szCs w:val="18"/>
        </w:rPr>
        <w:t xml:space="preserve">. </w:t>
      </w:r>
      <w:r w:rsidR="00603F44" w:rsidRPr="00EB52F1">
        <w:rPr>
          <w:rFonts w:ascii="Arial" w:hAnsi="Arial" w:cs="Arial"/>
          <w:sz w:val="18"/>
          <w:szCs w:val="18"/>
        </w:rPr>
        <w:tab/>
      </w:r>
      <w:r w:rsidRPr="00EB52F1">
        <w:rPr>
          <w:rFonts w:ascii="Arial" w:hAnsi="Arial" w:cs="Arial"/>
          <w:sz w:val="18"/>
          <w:szCs w:val="18"/>
        </w:rPr>
        <w:t>Doors</w:t>
      </w:r>
      <w:r w:rsidR="00AD392D" w:rsidRPr="00EB52F1">
        <w:rPr>
          <w:rFonts w:ascii="Arial" w:hAnsi="Arial" w:cs="Arial"/>
          <w:sz w:val="18"/>
          <w:szCs w:val="18"/>
        </w:rPr>
        <w:t>.</w:t>
      </w:r>
    </w:p>
    <w:p w14:paraId="1E4E3A78" w14:textId="22F49192" w:rsidR="72EF58AE" w:rsidRPr="00EB52F1" w:rsidRDefault="1EE67102" w:rsidP="00603F44">
      <w:pPr>
        <w:pStyle w:val="Heading4"/>
        <w:tabs>
          <w:tab w:val="num" w:pos="1440"/>
        </w:tabs>
        <w:ind w:left="1080" w:firstLine="0"/>
        <w:rPr>
          <w:rFonts w:ascii="Arial" w:hAnsi="Arial" w:cs="Arial"/>
          <w:sz w:val="18"/>
          <w:szCs w:val="18"/>
        </w:rPr>
      </w:pPr>
      <w:r w:rsidRPr="00EB52F1">
        <w:rPr>
          <w:rFonts w:ascii="Arial" w:hAnsi="Arial" w:cs="Arial"/>
          <w:b/>
          <w:bCs/>
          <w:sz w:val="18"/>
          <w:szCs w:val="18"/>
        </w:rPr>
        <w:t>8</w:t>
      </w:r>
      <w:r w:rsidRPr="00EB52F1">
        <w:rPr>
          <w:rFonts w:ascii="Arial" w:hAnsi="Arial" w:cs="Arial"/>
          <w:sz w:val="18"/>
          <w:szCs w:val="18"/>
        </w:rPr>
        <w:t>.</w:t>
      </w:r>
      <w:r w:rsidR="00603F44" w:rsidRPr="00EB52F1">
        <w:rPr>
          <w:rFonts w:ascii="Arial" w:hAnsi="Arial" w:cs="Arial"/>
          <w:sz w:val="18"/>
          <w:szCs w:val="18"/>
        </w:rPr>
        <w:tab/>
      </w:r>
      <w:r w:rsidR="11744304" w:rsidRPr="00EB52F1">
        <w:rPr>
          <w:rFonts w:ascii="Arial" w:hAnsi="Arial" w:cs="Arial"/>
          <w:sz w:val="18"/>
          <w:szCs w:val="18"/>
        </w:rPr>
        <w:t>Stone</w:t>
      </w:r>
      <w:r w:rsidR="00AD392D" w:rsidRPr="00EB52F1">
        <w:rPr>
          <w:rFonts w:ascii="Arial" w:hAnsi="Arial" w:cs="Arial"/>
          <w:sz w:val="18"/>
          <w:szCs w:val="18"/>
        </w:rPr>
        <w:t>.</w:t>
      </w:r>
    </w:p>
    <w:p w14:paraId="6EF974D0" w14:textId="1B814FD4" w:rsidR="008040AB" w:rsidRPr="00EB52F1" w:rsidRDefault="008040AB" w:rsidP="002C5E0E">
      <w:pPr>
        <w:pStyle w:val="Heading4"/>
        <w:tabs>
          <w:tab w:val="num" w:pos="1440"/>
        </w:tabs>
        <w:rPr>
          <w:rFonts w:ascii="Arial" w:hAnsi="Arial" w:cs="Arial"/>
          <w:sz w:val="18"/>
          <w:szCs w:val="18"/>
        </w:rPr>
      </w:pPr>
      <w:r w:rsidRPr="00EB52F1">
        <w:rPr>
          <w:rFonts w:ascii="Arial" w:hAnsi="Arial" w:cs="Arial"/>
          <w:b/>
          <w:bCs/>
          <w:sz w:val="18"/>
          <w:szCs w:val="18"/>
        </w:rPr>
        <w:t>9</w:t>
      </w:r>
      <w:r w:rsidRPr="00EB52F1">
        <w:rPr>
          <w:rFonts w:ascii="Arial" w:hAnsi="Arial" w:cs="Arial"/>
          <w:sz w:val="18"/>
          <w:szCs w:val="18"/>
        </w:rPr>
        <w:t>.</w:t>
      </w:r>
      <w:r w:rsidR="00603F44" w:rsidRPr="00EB52F1">
        <w:rPr>
          <w:rFonts w:ascii="Arial" w:hAnsi="Arial" w:cs="Arial"/>
          <w:sz w:val="18"/>
          <w:szCs w:val="18"/>
        </w:rPr>
        <w:tab/>
      </w:r>
      <w:r w:rsidRPr="00EB52F1">
        <w:rPr>
          <w:rFonts w:ascii="Arial" w:hAnsi="Arial" w:cs="Arial"/>
          <w:sz w:val="18"/>
          <w:szCs w:val="18"/>
        </w:rPr>
        <w:t>Slate roofing</w:t>
      </w:r>
      <w:r w:rsidR="00AD392D" w:rsidRPr="00EB52F1">
        <w:rPr>
          <w:rFonts w:ascii="Arial" w:hAnsi="Arial" w:cs="Arial"/>
          <w:sz w:val="18"/>
          <w:szCs w:val="18"/>
        </w:rPr>
        <w:t>.</w:t>
      </w:r>
    </w:p>
    <w:p w14:paraId="32811867" w14:textId="4AE03DEC" w:rsidR="008040AB" w:rsidRPr="00EB52F1" w:rsidRDefault="008040AB" w:rsidP="002C5E0E">
      <w:pPr>
        <w:pStyle w:val="Heading4"/>
        <w:tabs>
          <w:tab w:val="num" w:pos="1440"/>
        </w:tabs>
        <w:rPr>
          <w:rFonts w:ascii="Arial" w:hAnsi="Arial" w:cs="Arial"/>
          <w:sz w:val="18"/>
          <w:szCs w:val="18"/>
        </w:rPr>
      </w:pPr>
      <w:r w:rsidRPr="00EB52F1">
        <w:rPr>
          <w:rFonts w:ascii="Arial" w:hAnsi="Arial" w:cs="Arial"/>
          <w:b/>
          <w:bCs/>
          <w:sz w:val="18"/>
          <w:szCs w:val="18"/>
        </w:rPr>
        <w:t>10</w:t>
      </w:r>
      <w:r w:rsidRPr="00EB52F1">
        <w:rPr>
          <w:rFonts w:ascii="Arial" w:hAnsi="Arial" w:cs="Arial"/>
          <w:sz w:val="18"/>
          <w:szCs w:val="18"/>
        </w:rPr>
        <w:t xml:space="preserve">. </w:t>
      </w:r>
      <w:r w:rsidR="00603F44" w:rsidRPr="00EB52F1">
        <w:rPr>
          <w:rFonts w:ascii="Arial" w:hAnsi="Arial" w:cs="Arial"/>
          <w:sz w:val="18"/>
          <w:szCs w:val="18"/>
        </w:rPr>
        <w:tab/>
      </w:r>
      <w:r w:rsidRPr="00EB52F1">
        <w:rPr>
          <w:rFonts w:ascii="Arial" w:hAnsi="Arial" w:cs="Arial"/>
          <w:sz w:val="18"/>
          <w:szCs w:val="18"/>
        </w:rPr>
        <w:t>Plumbing fixtures</w:t>
      </w:r>
      <w:r w:rsidR="00AD392D" w:rsidRPr="00EB52F1">
        <w:rPr>
          <w:rFonts w:ascii="Arial" w:hAnsi="Arial" w:cs="Arial"/>
          <w:sz w:val="18"/>
          <w:szCs w:val="18"/>
        </w:rPr>
        <w:t>.</w:t>
      </w:r>
    </w:p>
    <w:p w14:paraId="2EC11171" w14:textId="17B472A2" w:rsidR="00A70D1E" w:rsidRPr="00EB52F1" w:rsidRDefault="00A70D1E" w:rsidP="002C5E0E">
      <w:pPr>
        <w:pStyle w:val="Heading4"/>
        <w:tabs>
          <w:tab w:val="num" w:pos="1440"/>
        </w:tabs>
        <w:rPr>
          <w:rFonts w:ascii="Arial" w:hAnsi="Arial" w:cs="Arial"/>
          <w:sz w:val="18"/>
          <w:szCs w:val="18"/>
        </w:rPr>
      </w:pPr>
      <w:r w:rsidRPr="00EB52F1">
        <w:rPr>
          <w:rFonts w:ascii="Arial" w:hAnsi="Arial" w:cs="Arial"/>
          <w:b/>
          <w:bCs/>
          <w:sz w:val="18"/>
          <w:szCs w:val="18"/>
        </w:rPr>
        <w:t>11</w:t>
      </w:r>
      <w:r w:rsidRPr="00EB52F1">
        <w:rPr>
          <w:rFonts w:ascii="Arial" w:hAnsi="Arial" w:cs="Arial"/>
          <w:sz w:val="18"/>
          <w:szCs w:val="18"/>
        </w:rPr>
        <w:t xml:space="preserve">. </w:t>
      </w:r>
      <w:r w:rsidR="00603F44" w:rsidRPr="00EB52F1">
        <w:rPr>
          <w:rFonts w:ascii="Arial" w:hAnsi="Arial" w:cs="Arial"/>
          <w:sz w:val="18"/>
          <w:szCs w:val="18"/>
        </w:rPr>
        <w:tab/>
      </w:r>
      <w:r w:rsidRPr="00EB52F1">
        <w:rPr>
          <w:rFonts w:ascii="Arial" w:hAnsi="Arial" w:cs="Arial"/>
          <w:sz w:val="18"/>
          <w:szCs w:val="18"/>
        </w:rPr>
        <w:t>Furniture*</w:t>
      </w:r>
      <w:r w:rsidR="00AD392D" w:rsidRPr="00EB52F1">
        <w:rPr>
          <w:rFonts w:ascii="Arial" w:hAnsi="Arial" w:cs="Arial"/>
          <w:sz w:val="18"/>
          <w:szCs w:val="18"/>
        </w:rPr>
        <w:t>.</w:t>
      </w:r>
    </w:p>
    <w:p w14:paraId="486F5748" w14:textId="009E79E9" w:rsidR="00A70D1E" w:rsidRPr="00EB52F1" w:rsidRDefault="00A70D1E" w:rsidP="002C5E0E">
      <w:pPr>
        <w:pStyle w:val="Heading4"/>
        <w:tabs>
          <w:tab w:val="num" w:pos="1440"/>
        </w:tabs>
        <w:rPr>
          <w:rFonts w:ascii="Arial" w:hAnsi="Arial" w:cs="Arial"/>
          <w:sz w:val="18"/>
          <w:szCs w:val="18"/>
        </w:rPr>
      </w:pPr>
      <w:r w:rsidRPr="00EB52F1">
        <w:rPr>
          <w:rFonts w:ascii="Arial" w:hAnsi="Arial" w:cs="Arial"/>
          <w:b/>
          <w:bCs/>
          <w:sz w:val="18"/>
          <w:szCs w:val="18"/>
        </w:rPr>
        <w:t>12</w:t>
      </w:r>
      <w:r w:rsidRPr="00EB52F1">
        <w:rPr>
          <w:rFonts w:ascii="Arial" w:hAnsi="Arial" w:cs="Arial"/>
          <w:sz w:val="18"/>
          <w:szCs w:val="18"/>
        </w:rPr>
        <w:t xml:space="preserve">. </w:t>
      </w:r>
      <w:r w:rsidR="00603F44" w:rsidRPr="00EB52F1">
        <w:rPr>
          <w:rFonts w:ascii="Arial" w:hAnsi="Arial" w:cs="Arial"/>
          <w:sz w:val="18"/>
          <w:szCs w:val="18"/>
        </w:rPr>
        <w:tab/>
      </w:r>
      <w:r w:rsidRPr="00EB52F1">
        <w:rPr>
          <w:rFonts w:ascii="Arial" w:hAnsi="Arial" w:cs="Arial"/>
          <w:sz w:val="18"/>
          <w:szCs w:val="18"/>
        </w:rPr>
        <w:t>Equipment*</w:t>
      </w:r>
      <w:r w:rsidR="00AD392D" w:rsidRPr="00EB52F1">
        <w:rPr>
          <w:rFonts w:ascii="Arial" w:hAnsi="Arial" w:cs="Arial"/>
          <w:sz w:val="18"/>
          <w:szCs w:val="18"/>
        </w:rPr>
        <w:t>.</w:t>
      </w:r>
    </w:p>
    <w:p w14:paraId="74BAD058" w14:textId="09AE23D5" w:rsidR="00680DCF" w:rsidRPr="00EB52F1" w:rsidRDefault="0C25B108" w:rsidP="000344FE">
      <w:pPr>
        <w:pStyle w:val="Heading4"/>
        <w:tabs>
          <w:tab w:val="num" w:pos="1440"/>
        </w:tabs>
        <w:rPr>
          <w:rFonts w:ascii="Arial" w:hAnsi="Arial" w:cs="Arial"/>
          <w:sz w:val="18"/>
          <w:szCs w:val="18"/>
        </w:rPr>
      </w:pPr>
      <w:r w:rsidRPr="00EB52F1">
        <w:rPr>
          <w:rFonts w:ascii="Arial" w:hAnsi="Arial" w:cs="Arial"/>
          <w:b/>
          <w:bCs/>
          <w:sz w:val="18"/>
          <w:szCs w:val="18"/>
        </w:rPr>
        <w:t>13</w:t>
      </w:r>
      <w:r w:rsidRPr="00EB52F1">
        <w:rPr>
          <w:rFonts w:ascii="Arial" w:hAnsi="Arial" w:cs="Arial"/>
          <w:sz w:val="18"/>
          <w:szCs w:val="18"/>
        </w:rPr>
        <w:t xml:space="preserve">. </w:t>
      </w:r>
      <w:r w:rsidR="00603F44" w:rsidRPr="00EB52F1">
        <w:rPr>
          <w:rFonts w:ascii="Arial" w:hAnsi="Arial" w:cs="Arial"/>
          <w:sz w:val="18"/>
          <w:szCs w:val="18"/>
        </w:rPr>
        <w:tab/>
      </w:r>
      <w:r w:rsidRPr="00EB52F1">
        <w:rPr>
          <w:rFonts w:ascii="Arial" w:hAnsi="Arial" w:cs="Arial"/>
          <w:sz w:val="18"/>
          <w:szCs w:val="18"/>
        </w:rPr>
        <w:t>De-papered and crushed gypsum</w:t>
      </w:r>
      <w:r w:rsidR="565C93BF" w:rsidRPr="00EB52F1">
        <w:rPr>
          <w:rFonts w:ascii="Arial" w:hAnsi="Arial" w:cs="Arial"/>
          <w:sz w:val="18"/>
          <w:szCs w:val="18"/>
        </w:rPr>
        <w:t xml:space="preserve"> as a soil amendment.</w:t>
      </w:r>
    </w:p>
    <w:p w14:paraId="16929196" w14:textId="5AB796F1" w:rsidR="00100FD9" w:rsidRPr="00EB52F1" w:rsidRDefault="03E738FC" w:rsidP="000344FE">
      <w:pPr>
        <w:pStyle w:val="Heading4"/>
        <w:tabs>
          <w:tab w:val="num" w:pos="1440"/>
        </w:tabs>
        <w:rPr>
          <w:rFonts w:ascii="Arial" w:hAnsi="Arial" w:cs="Arial"/>
          <w:sz w:val="18"/>
          <w:szCs w:val="18"/>
        </w:rPr>
      </w:pPr>
      <w:r w:rsidRPr="00EB52F1">
        <w:rPr>
          <w:rFonts w:ascii="Arial" w:hAnsi="Arial" w:cs="Arial"/>
          <w:b/>
          <w:bCs/>
          <w:sz w:val="18"/>
          <w:szCs w:val="18"/>
        </w:rPr>
        <w:t>1</w:t>
      </w:r>
      <w:r w:rsidR="00856D26" w:rsidRPr="00EB52F1">
        <w:rPr>
          <w:rFonts w:ascii="Arial" w:hAnsi="Arial" w:cs="Arial"/>
          <w:b/>
          <w:bCs/>
          <w:sz w:val="18"/>
          <w:szCs w:val="18"/>
        </w:rPr>
        <w:t>4.</w:t>
      </w:r>
      <w:r w:rsidRPr="00EB52F1">
        <w:rPr>
          <w:rFonts w:ascii="Arial" w:hAnsi="Arial" w:cs="Arial"/>
          <w:sz w:val="18"/>
          <w:szCs w:val="18"/>
        </w:rPr>
        <w:t xml:space="preserve"> </w:t>
      </w:r>
      <w:r w:rsidR="00603F44" w:rsidRPr="00EB52F1">
        <w:rPr>
          <w:rFonts w:ascii="Arial" w:hAnsi="Arial" w:cs="Arial"/>
          <w:sz w:val="18"/>
          <w:szCs w:val="18"/>
        </w:rPr>
        <w:tab/>
      </w:r>
      <w:r w:rsidRPr="00EB52F1">
        <w:rPr>
          <w:rFonts w:ascii="Arial" w:hAnsi="Arial" w:cs="Arial"/>
          <w:sz w:val="18"/>
          <w:szCs w:val="18"/>
        </w:rPr>
        <w:t>Packaging materials (to be r</w:t>
      </w:r>
      <w:r w:rsidR="4257CF35" w:rsidRPr="00EB52F1">
        <w:rPr>
          <w:rFonts w:ascii="Arial" w:hAnsi="Arial" w:cs="Arial"/>
          <w:sz w:val="18"/>
          <w:szCs w:val="18"/>
        </w:rPr>
        <w:t>eturned to suppliers for reuse)</w:t>
      </w:r>
      <w:r w:rsidR="00AD392D" w:rsidRPr="00EB52F1">
        <w:rPr>
          <w:rFonts w:ascii="Arial" w:hAnsi="Arial" w:cs="Arial"/>
          <w:sz w:val="18"/>
          <w:szCs w:val="18"/>
        </w:rPr>
        <w:t>.</w:t>
      </w:r>
    </w:p>
    <w:p w14:paraId="6D80324B" w14:textId="50267757" w:rsidR="44022024" w:rsidRPr="00EB52F1" w:rsidRDefault="44022024" w:rsidP="72EF58AE">
      <w:pPr>
        <w:pStyle w:val="Heading4"/>
        <w:tabs>
          <w:tab w:val="num" w:pos="1440"/>
        </w:tabs>
        <w:rPr>
          <w:rFonts w:ascii="Arial" w:hAnsi="Arial" w:cs="Arial"/>
          <w:sz w:val="18"/>
          <w:szCs w:val="18"/>
        </w:rPr>
      </w:pPr>
      <w:r w:rsidRPr="00EB52F1">
        <w:rPr>
          <w:rFonts w:ascii="Arial" w:hAnsi="Arial" w:cs="Arial"/>
          <w:b/>
          <w:bCs/>
          <w:sz w:val="18"/>
          <w:szCs w:val="18"/>
        </w:rPr>
        <w:t>1</w:t>
      </w:r>
      <w:r w:rsidR="7AA4BA34" w:rsidRPr="00EB52F1">
        <w:rPr>
          <w:rFonts w:ascii="Arial" w:hAnsi="Arial" w:cs="Arial"/>
          <w:b/>
          <w:bCs/>
          <w:sz w:val="18"/>
          <w:szCs w:val="18"/>
        </w:rPr>
        <w:t xml:space="preserve">5. </w:t>
      </w:r>
      <w:r w:rsidR="00603F44" w:rsidRPr="00EB52F1">
        <w:rPr>
          <w:rFonts w:ascii="Arial" w:hAnsi="Arial" w:cs="Arial"/>
          <w:b/>
          <w:bCs/>
          <w:sz w:val="18"/>
          <w:szCs w:val="18"/>
        </w:rPr>
        <w:tab/>
      </w:r>
      <w:r w:rsidR="7AA4BA34" w:rsidRPr="00EB52F1">
        <w:rPr>
          <w:rFonts w:ascii="Arial" w:hAnsi="Arial" w:cs="Arial"/>
          <w:sz w:val="18"/>
          <w:szCs w:val="18"/>
        </w:rPr>
        <w:t>Concrete and Asphalt, crushed and reused on site</w:t>
      </w:r>
      <w:r w:rsidR="00AD392D" w:rsidRPr="00EB52F1">
        <w:rPr>
          <w:rFonts w:ascii="Arial" w:hAnsi="Arial" w:cs="Arial"/>
          <w:sz w:val="18"/>
          <w:szCs w:val="18"/>
        </w:rPr>
        <w:t>.</w:t>
      </w:r>
    </w:p>
    <w:p w14:paraId="05121807" w14:textId="00FCE90D" w:rsidR="00A70D1E" w:rsidRPr="00EB52F1" w:rsidRDefault="00A70D1E" w:rsidP="002C5E0E">
      <w:pPr>
        <w:pStyle w:val="Heading4"/>
        <w:tabs>
          <w:tab w:val="num" w:pos="1440"/>
        </w:tabs>
        <w:rPr>
          <w:rFonts w:ascii="Arial" w:hAnsi="Arial" w:cs="Arial"/>
          <w:sz w:val="18"/>
          <w:szCs w:val="18"/>
        </w:rPr>
      </w:pPr>
      <w:r w:rsidRPr="00EB52F1">
        <w:rPr>
          <w:rFonts w:ascii="Arial" w:hAnsi="Arial" w:cs="Arial"/>
          <w:b/>
          <w:bCs/>
          <w:sz w:val="18"/>
          <w:szCs w:val="18"/>
        </w:rPr>
        <w:t>*IgCC</w:t>
      </w:r>
      <w:r w:rsidR="00CE5F02" w:rsidRPr="00EB52F1">
        <w:rPr>
          <w:rFonts w:ascii="Arial" w:hAnsi="Arial" w:cs="Arial"/>
          <w:b/>
          <w:bCs/>
          <w:sz w:val="18"/>
          <w:szCs w:val="18"/>
        </w:rPr>
        <w:t xml:space="preserve"> waste calculations include only permanently installed items</w:t>
      </w:r>
    </w:p>
    <w:p w14:paraId="460305B6" w14:textId="2A54AAF6" w:rsidR="002E7C5B" w:rsidRPr="00EB52F1" w:rsidRDefault="009E5009" w:rsidP="00124EEA">
      <w:pPr>
        <w:pStyle w:val="Heading4"/>
        <w:ind w:left="1080"/>
        <w:rPr>
          <w:rFonts w:ascii="Arial" w:hAnsi="Arial" w:cs="Arial"/>
          <w:sz w:val="18"/>
          <w:szCs w:val="18"/>
        </w:rPr>
      </w:pPr>
      <w:r w:rsidRPr="00EB52F1">
        <w:rPr>
          <w:rFonts w:ascii="Arial" w:hAnsi="Arial" w:cs="Arial"/>
          <w:b/>
          <w:bCs/>
          <w:sz w:val="18"/>
          <w:szCs w:val="18"/>
        </w:rPr>
        <w:t>J.</w:t>
      </w:r>
      <w:r w:rsidRPr="00EB52F1">
        <w:rPr>
          <w:rFonts w:ascii="Arial" w:hAnsi="Arial" w:cs="Arial"/>
          <w:b/>
          <w:bCs/>
          <w:sz w:val="18"/>
          <w:szCs w:val="18"/>
        </w:rPr>
        <w:tab/>
      </w:r>
      <w:r w:rsidR="54F993FD" w:rsidRPr="00EB52F1">
        <w:rPr>
          <w:rFonts w:ascii="Arial" w:hAnsi="Arial" w:cs="Arial"/>
          <w:b/>
          <w:bCs/>
          <w:sz w:val="18"/>
          <w:szCs w:val="18"/>
        </w:rPr>
        <w:t>Salvage for Resale</w:t>
      </w:r>
      <w:r w:rsidR="60BB9513" w:rsidRPr="00EB52F1">
        <w:rPr>
          <w:rFonts w:ascii="Arial" w:hAnsi="Arial" w:cs="Arial"/>
          <w:b/>
          <w:bCs/>
          <w:sz w:val="18"/>
          <w:szCs w:val="18"/>
        </w:rPr>
        <w:t xml:space="preserve">: </w:t>
      </w:r>
      <w:r w:rsidR="60BB9513" w:rsidRPr="00EB52F1">
        <w:rPr>
          <w:rFonts w:ascii="Arial" w:hAnsi="Arial" w:cs="Arial"/>
          <w:sz w:val="18"/>
          <w:szCs w:val="18"/>
        </w:rPr>
        <w:t xml:space="preserve"> Existing usable product that can be saved and removed intact (as is) from the project site to another site for resale to others without remanufacturing.</w:t>
      </w:r>
      <w:r w:rsidR="006159CB" w:rsidRPr="00EB52F1">
        <w:rPr>
          <w:rFonts w:ascii="Arial" w:hAnsi="Arial" w:cs="Arial"/>
          <w:sz w:val="18"/>
          <w:szCs w:val="18"/>
        </w:rPr>
        <w:t xml:space="preserve"> </w:t>
      </w:r>
    </w:p>
    <w:p w14:paraId="0DF563D2" w14:textId="3F2158F6" w:rsidR="002E7C5B" w:rsidRPr="00EB52F1" w:rsidRDefault="00945837" w:rsidP="00945837">
      <w:pPr>
        <w:pStyle w:val="Heading4"/>
        <w:ind w:left="1080" w:firstLine="0"/>
        <w:rPr>
          <w:rFonts w:ascii="Arial" w:hAnsi="Arial" w:cs="Arial"/>
          <w:sz w:val="18"/>
          <w:szCs w:val="18"/>
        </w:rPr>
      </w:pPr>
      <w:r w:rsidRPr="00EB52F1">
        <w:rPr>
          <w:rFonts w:ascii="Arial" w:hAnsi="Arial" w:cs="Arial"/>
          <w:b/>
          <w:bCs/>
          <w:sz w:val="18"/>
          <w:szCs w:val="18"/>
        </w:rPr>
        <w:t>1.</w:t>
      </w:r>
      <w:r w:rsidRPr="00EB52F1">
        <w:rPr>
          <w:rFonts w:ascii="Arial" w:hAnsi="Arial" w:cs="Arial"/>
          <w:sz w:val="18"/>
          <w:szCs w:val="18"/>
        </w:rPr>
        <w:tab/>
      </w:r>
      <w:r w:rsidR="7F54FF48" w:rsidRPr="00EB52F1">
        <w:rPr>
          <w:rFonts w:ascii="Arial" w:hAnsi="Arial" w:cs="Arial"/>
          <w:sz w:val="18"/>
          <w:szCs w:val="18"/>
        </w:rPr>
        <w:t>Ceiling tiles</w:t>
      </w:r>
      <w:r w:rsidR="00A75E5E" w:rsidRPr="00EB52F1">
        <w:rPr>
          <w:rFonts w:ascii="Arial" w:hAnsi="Arial" w:cs="Arial"/>
          <w:sz w:val="18"/>
          <w:szCs w:val="18"/>
        </w:rPr>
        <w:t xml:space="preserve"> and panels</w:t>
      </w:r>
      <w:r w:rsidRPr="00EB52F1">
        <w:rPr>
          <w:rFonts w:ascii="Arial" w:hAnsi="Arial" w:cs="Arial"/>
          <w:sz w:val="18"/>
          <w:szCs w:val="18"/>
        </w:rPr>
        <w:t>.</w:t>
      </w:r>
    </w:p>
    <w:p w14:paraId="123A621D" w14:textId="20B0F12F" w:rsidR="7F54FF48" w:rsidRPr="00EB52F1" w:rsidRDefault="00945837" w:rsidP="00945837">
      <w:pPr>
        <w:pStyle w:val="Heading3"/>
        <w:ind w:firstLine="0"/>
        <w:rPr>
          <w:rFonts w:ascii="Arial" w:hAnsi="Arial" w:cs="Arial"/>
          <w:sz w:val="18"/>
          <w:szCs w:val="18"/>
        </w:rPr>
      </w:pPr>
      <w:r w:rsidRPr="00EB52F1">
        <w:rPr>
          <w:rFonts w:ascii="Arial" w:hAnsi="Arial" w:cs="Arial"/>
          <w:b/>
          <w:bCs/>
          <w:sz w:val="18"/>
          <w:szCs w:val="18"/>
        </w:rPr>
        <w:t>2.</w:t>
      </w:r>
      <w:r w:rsidRPr="00EB52F1">
        <w:rPr>
          <w:rFonts w:ascii="Arial" w:hAnsi="Arial" w:cs="Arial"/>
          <w:sz w:val="18"/>
          <w:szCs w:val="18"/>
        </w:rPr>
        <w:tab/>
      </w:r>
      <w:r w:rsidR="7F54FF48" w:rsidRPr="00EB52F1">
        <w:rPr>
          <w:rFonts w:ascii="Arial" w:hAnsi="Arial" w:cs="Arial"/>
          <w:sz w:val="18"/>
          <w:szCs w:val="18"/>
        </w:rPr>
        <w:t>Carpets</w:t>
      </w:r>
      <w:r w:rsidR="1A9C6911" w:rsidRPr="00EB52F1">
        <w:rPr>
          <w:rFonts w:ascii="Arial" w:hAnsi="Arial" w:cs="Arial"/>
          <w:sz w:val="18"/>
          <w:szCs w:val="18"/>
        </w:rPr>
        <w:t xml:space="preserve"> and </w:t>
      </w:r>
      <w:r w:rsidR="5994672E" w:rsidRPr="00EB52F1">
        <w:rPr>
          <w:rFonts w:ascii="Arial" w:hAnsi="Arial" w:cs="Arial"/>
          <w:sz w:val="18"/>
          <w:szCs w:val="18"/>
        </w:rPr>
        <w:t>Padding</w:t>
      </w:r>
      <w:r w:rsidRPr="00EB52F1">
        <w:rPr>
          <w:rFonts w:ascii="Arial" w:hAnsi="Arial" w:cs="Arial"/>
          <w:sz w:val="18"/>
          <w:szCs w:val="18"/>
        </w:rPr>
        <w:t>.</w:t>
      </w:r>
    </w:p>
    <w:p w14:paraId="0F948412" w14:textId="55D67E1D" w:rsidR="00A9658E" w:rsidRPr="00EB52F1" w:rsidRDefault="00945837" w:rsidP="00945837">
      <w:pPr>
        <w:pStyle w:val="Heading3"/>
        <w:ind w:firstLine="0"/>
        <w:rPr>
          <w:rFonts w:ascii="Arial" w:hAnsi="Arial" w:cs="Arial"/>
          <w:sz w:val="18"/>
          <w:szCs w:val="18"/>
        </w:rPr>
      </w:pPr>
      <w:r w:rsidRPr="00EB52F1">
        <w:rPr>
          <w:rFonts w:ascii="Arial" w:hAnsi="Arial" w:cs="Arial"/>
          <w:b/>
          <w:bCs/>
          <w:sz w:val="18"/>
          <w:szCs w:val="18"/>
        </w:rPr>
        <w:t>3.</w:t>
      </w:r>
      <w:r w:rsidRPr="00EB52F1">
        <w:rPr>
          <w:rFonts w:ascii="Arial" w:hAnsi="Arial" w:cs="Arial"/>
          <w:sz w:val="18"/>
          <w:szCs w:val="18"/>
        </w:rPr>
        <w:tab/>
      </w:r>
      <w:r w:rsidR="00A9658E" w:rsidRPr="00EB52F1">
        <w:rPr>
          <w:rFonts w:ascii="Arial" w:hAnsi="Arial" w:cs="Arial"/>
          <w:sz w:val="18"/>
          <w:szCs w:val="18"/>
        </w:rPr>
        <w:t>Dry fiberglass panels</w:t>
      </w:r>
      <w:r w:rsidRPr="00EB52F1">
        <w:rPr>
          <w:rFonts w:ascii="Arial" w:hAnsi="Arial" w:cs="Arial"/>
          <w:sz w:val="18"/>
          <w:szCs w:val="18"/>
        </w:rPr>
        <w:t>.</w:t>
      </w:r>
    </w:p>
    <w:p w14:paraId="532A31CD" w14:textId="1331164E" w:rsidR="00FF7D23" w:rsidRPr="00EB52F1" w:rsidRDefault="00945837" w:rsidP="00945837">
      <w:pPr>
        <w:pStyle w:val="Heading3"/>
        <w:ind w:firstLine="0"/>
        <w:rPr>
          <w:rFonts w:ascii="Arial" w:hAnsi="Arial" w:cs="Arial"/>
          <w:sz w:val="18"/>
          <w:szCs w:val="18"/>
        </w:rPr>
      </w:pPr>
      <w:r w:rsidRPr="00EB52F1">
        <w:rPr>
          <w:rFonts w:ascii="Arial" w:hAnsi="Arial" w:cs="Arial"/>
          <w:b/>
          <w:bCs/>
          <w:sz w:val="18"/>
          <w:szCs w:val="18"/>
        </w:rPr>
        <w:t>4.</w:t>
      </w:r>
      <w:r w:rsidRPr="00EB52F1">
        <w:rPr>
          <w:rFonts w:ascii="Arial" w:hAnsi="Arial" w:cs="Arial"/>
          <w:sz w:val="18"/>
          <w:szCs w:val="18"/>
        </w:rPr>
        <w:tab/>
      </w:r>
      <w:r w:rsidR="00FF7D23" w:rsidRPr="00EB52F1">
        <w:rPr>
          <w:rFonts w:ascii="Arial" w:hAnsi="Arial" w:cs="Arial"/>
          <w:sz w:val="18"/>
          <w:szCs w:val="18"/>
        </w:rPr>
        <w:t>Vinyl or scrim-faced mineral fiber panels.</w:t>
      </w:r>
    </w:p>
    <w:p w14:paraId="1FA71D4E" w14:textId="77777777" w:rsidR="002E7C5B" w:rsidRPr="00EB52F1" w:rsidRDefault="002E7C5B" w:rsidP="002E7C5B">
      <w:pPr>
        <w:pStyle w:val="Heading2"/>
        <w:numPr>
          <w:ilvl w:val="1"/>
          <w:numId w:val="6"/>
        </w:numPr>
        <w:spacing w:before="180"/>
        <w:jc w:val="both"/>
        <w:rPr>
          <w:rFonts w:ascii="Arial" w:hAnsi="Arial" w:cs="Arial"/>
          <w:sz w:val="18"/>
          <w:szCs w:val="18"/>
        </w:rPr>
      </w:pPr>
      <w:r w:rsidRPr="00EB52F1">
        <w:rPr>
          <w:rFonts w:ascii="Arial" w:hAnsi="Arial" w:cs="Arial"/>
          <w:sz w:val="18"/>
          <w:szCs w:val="18"/>
        </w:rPr>
        <w:t>WASTE MANAGEMENT GOALS</w:t>
      </w:r>
    </w:p>
    <w:p w14:paraId="691BE9D0" w14:textId="77777777" w:rsidR="002E7C5B" w:rsidRPr="00EB52F1" w:rsidRDefault="002E7C5B" w:rsidP="002E7C5B">
      <w:pPr>
        <w:pStyle w:val="Heading3"/>
        <w:rPr>
          <w:rFonts w:ascii="Arial" w:hAnsi="Arial" w:cs="Arial"/>
          <w:sz w:val="18"/>
          <w:szCs w:val="18"/>
        </w:rPr>
      </w:pPr>
      <w:r w:rsidRPr="00EB52F1">
        <w:rPr>
          <w:rFonts w:ascii="Arial" w:hAnsi="Arial" w:cs="Arial"/>
          <w:b/>
          <w:sz w:val="18"/>
          <w:szCs w:val="18"/>
        </w:rPr>
        <w:t>A.</w:t>
      </w:r>
      <w:r w:rsidRPr="00EB52F1">
        <w:rPr>
          <w:rFonts w:ascii="Arial" w:hAnsi="Arial" w:cs="Arial"/>
          <w:sz w:val="18"/>
          <w:szCs w:val="18"/>
        </w:rPr>
        <w:tab/>
        <w:t>The Owner has established that this Project shall generate the least amount of waste possible and that processes that ensure the generation of as little waste as possible due to error, poor planning, breakage, mishandling, contamination, or other factors shall be employed.</w:t>
      </w:r>
    </w:p>
    <w:p w14:paraId="6EE5BE68" w14:textId="77777777" w:rsidR="002E7C5B" w:rsidRPr="00EB52F1" w:rsidRDefault="002E7C5B" w:rsidP="002E7C5B">
      <w:pPr>
        <w:pStyle w:val="Heading3"/>
        <w:rPr>
          <w:rFonts w:ascii="Arial" w:hAnsi="Arial" w:cs="Arial"/>
          <w:sz w:val="18"/>
          <w:szCs w:val="18"/>
        </w:rPr>
      </w:pPr>
      <w:r w:rsidRPr="00EB52F1">
        <w:rPr>
          <w:rFonts w:ascii="Arial" w:hAnsi="Arial" w:cs="Arial"/>
          <w:b/>
          <w:sz w:val="18"/>
          <w:szCs w:val="18"/>
        </w:rPr>
        <w:t>B.</w:t>
      </w:r>
      <w:r w:rsidRPr="00EB52F1">
        <w:rPr>
          <w:rFonts w:ascii="Arial" w:hAnsi="Arial" w:cs="Arial"/>
          <w:sz w:val="18"/>
          <w:szCs w:val="18"/>
        </w:rPr>
        <w:tab/>
        <w:t>The Contractor shall use all means available to divert the greatest extent practical and economically feasible, construction waste from landfills and incinerators.</w:t>
      </w:r>
    </w:p>
    <w:p w14:paraId="7EC6808E" w14:textId="77777777" w:rsidR="002E7C5B" w:rsidRPr="00EB52F1" w:rsidRDefault="002E7C5B" w:rsidP="002E7C5B">
      <w:pPr>
        <w:pStyle w:val="Heading3"/>
        <w:rPr>
          <w:rFonts w:ascii="Arial" w:hAnsi="Arial" w:cs="Arial"/>
          <w:sz w:val="18"/>
          <w:szCs w:val="18"/>
        </w:rPr>
      </w:pPr>
      <w:r w:rsidRPr="00EB52F1">
        <w:rPr>
          <w:rFonts w:ascii="Arial" w:hAnsi="Arial" w:cs="Arial"/>
          <w:b/>
          <w:sz w:val="18"/>
          <w:szCs w:val="18"/>
        </w:rPr>
        <w:t>C.</w:t>
      </w:r>
      <w:r w:rsidRPr="00EB52F1">
        <w:rPr>
          <w:rFonts w:ascii="Arial" w:hAnsi="Arial" w:cs="Arial"/>
          <w:sz w:val="18"/>
          <w:szCs w:val="18"/>
        </w:rPr>
        <w:tab/>
        <w:t>Of the inevitable waste that is generated, as many of the waste materials as economically feasible shall be reused, salvaged, or recycled.  Waste disposal in landfills shall be minimized.</w:t>
      </w:r>
    </w:p>
    <w:p w14:paraId="203ED3A1" w14:textId="77777777" w:rsidR="002E7C5B" w:rsidRPr="00EB52F1" w:rsidRDefault="002E7C5B" w:rsidP="4C8E9C52">
      <w:pPr>
        <w:pStyle w:val="Heading3"/>
        <w:rPr>
          <w:rFonts w:ascii="Arial" w:hAnsi="Arial" w:cs="Arial"/>
          <w:sz w:val="18"/>
          <w:szCs w:val="18"/>
        </w:rPr>
      </w:pPr>
      <w:r w:rsidRPr="00EB52F1">
        <w:rPr>
          <w:rFonts w:ascii="Arial" w:hAnsi="Arial" w:cs="Arial"/>
          <w:b/>
          <w:bCs/>
          <w:sz w:val="18"/>
          <w:szCs w:val="18"/>
        </w:rPr>
        <w:t>D.</w:t>
      </w:r>
      <w:r w:rsidRPr="00EB52F1">
        <w:rPr>
          <w:rFonts w:ascii="Arial" w:hAnsi="Arial" w:cs="Arial"/>
          <w:sz w:val="18"/>
          <w:szCs w:val="18"/>
        </w:rPr>
        <w:tab/>
        <w:t xml:space="preserve">Recycle and/or salvage a minimum of </w:t>
      </w:r>
      <w:r w:rsidRPr="00EB52F1">
        <w:rPr>
          <w:rFonts w:ascii="Arial" w:hAnsi="Arial" w:cs="Arial"/>
          <w:b/>
          <w:bCs/>
          <w:color w:val="0000FF"/>
          <w:sz w:val="18"/>
          <w:szCs w:val="18"/>
        </w:rPr>
        <w:t>[50] [75]</w:t>
      </w:r>
      <w:r w:rsidRPr="00EB52F1">
        <w:rPr>
          <w:rFonts w:ascii="Arial" w:hAnsi="Arial" w:cs="Arial"/>
          <w:sz w:val="18"/>
          <w:szCs w:val="18"/>
        </w:rPr>
        <w:t xml:space="preserve"> percent of non-hazardous construction </w:t>
      </w:r>
      <w:r w:rsidRPr="00EB52F1">
        <w:rPr>
          <w:rFonts w:ascii="Arial" w:hAnsi="Arial" w:cs="Arial"/>
          <w:b/>
          <w:bCs/>
          <w:color w:val="0000FF"/>
          <w:sz w:val="18"/>
          <w:szCs w:val="18"/>
        </w:rPr>
        <w:t>[and demolition]</w:t>
      </w:r>
      <w:r w:rsidRPr="00EB52F1">
        <w:rPr>
          <w:rFonts w:ascii="Arial" w:hAnsi="Arial" w:cs="Arial"/>
          <w:sz w:val="18"/>
          <w:szCs w:val="18"/>
        </w:rPr>
        <w:t xml:space="preserve"> waste by weight of the total solid waste generated by the Project.</w:t>
      </w:r>
    </w:p>
    <w:p w14:paraId="16BCAC01" w14:textId="5F34F8BA" w:rsidR="00DC23CA" w:rsidRPr="00EB52F1" w:rsidRDefault="457C396E" w:rsidP="00DC23CA">
      <w:pPr>
        <w:pStyle w:val="Heading3"/>
        <w:rPr>
          <w:rFonts w:ascii="Arial" w:hAnsi="Arial" w:cs="Arial"/>
          <w:sz w:val="18"/>
          <w:szCs w:val="18"/>
          <w:u w:val="single"/>
        </w:rPr>
      </w:pPr>
      <w:r w:rsidRPr="00EB52F1">
        <w:rPr>
          <w:rFonts w:ascii="Arial" w:hAnsi="Arial" w:cs="Arial"/>
          <w:b/>
          <w:bCs/>
          <w:sz w:val="18"/>
          <w:szCs w:val="18"/>
        </w:rPr>
        <w:t>E.</w:t>
      </w:r>
      <w:r w:rsidR="0F82625E" w:rsidRPr="00EB52F1">
        <w:rPr>
          <w:rFonts w:ascii="Arial" w:hAnsi="Arial" w:cs="Arial"/>
          <w:sz w:val="18"/>
          <w:szCs w:val="18"/>
        </w:rPr>
        <w:t xml:space="preserve"> </w:t>
      </w:r>
      <w:r w:rsidR="008F34ED" w:rsidRPr="00EB52F1">
        <w:rPr>
          <w:rFonts w:ascii="Arial" w:hAnsi="Arial" w:cs="Arial"/>
          <w:sz w:val="18"/>
          <w:szCs w:val="18"/>
        </w:rPr>
        <w:tab/>
      </w:r>
      <w:r w:rsidR="70D2A0DE" w:rsidRPr="00EB52F1">
        <w:rPr>
          <w:rFonts w:ascii="Arial" w:hAnsi="Arial" w:cs="Arial"/>
          <w:sz w:val="18"/>
          <w:szCs w:val="18"/>
        </w:rPr>
        <w:t>For all projects, a minimum of 50 percent of con</w:t>
      </w:r>
      <w:r w:rsidR="3DEC9B7D" w:rsidRPr="00EB52F1">
        <w:rPr>
          <w:rFonts w:ascii="Arial" w:hAnsi="Arial" w:cs="Arial"/>
          <w:sz w:val="18"/>
          <w:szCs w:val="18"/>
        </w:rPr>
        <w:t>str</w:t>
      </w:r>
      <w:r w:rsidR="70D2A0DE" w:rsidRPr="00EB52F1">
        <w:rPr>
          <w:rFonts w:ascii="Arial" w:hAnsi="Arial" w:cs="Arial"/>
          <w:sz w:val="18"/>
          <w:szCs w:val="18"/>
        </w:rPr>
        <w:t>uction related non</w:t>
      </w:r>
      <w:r w:rsidR="04A04981" w:rsidRPr="00EB52F1">
        <w:rPr>
          <w:rFonts w:ascii="Arial" w:hAnsi="Arial" w:cs="Arial"/>
          <w:sz w:val="18"/>
          <w:szCs w:val="18"/>
        </w:rPr>
        <w:t>-</w:t>
      </w:r>
      <w:r w:rsidR="70D2A0DE" w:rsidRPr="00EB52F1">
        <w:rPr>
          <w:rFonts w:ascii="Arial" w:hAnsi="Arial" w:cs="Arial"/>
          <w:sz w:val="18"/>
          <w:szCs w:val="18"/>
        </w:rPr>
        <w:t xml:space="preserve">hazardous waste </w:t>
      </w:r>
      <w:proofErr w:type="gramStart"/>
      <w:r w:rsidR="70D2A0DE" w:rsidRPr="00EB52F1">
        <w:rPr>
          <w:rFonts w:ascii="Arial" w:hAnsi="Arial" w:cs="Arial"/>
          <w:sz w:val="18"/>
          <w:szCs w:val="18"/>
        </w:rPr>
        <w:t>has to</w:t>
      </w:r>
      <w:proofErr w:type="gramEnd"/>
      <w:r w:rsidR="70D2A0DE" w:rsidRPr="00EB52F1">
        <w:rPr>
          <w:rFonts w:ascii="Arial" w:hAnsi="Arial" w:cs="Arial"/>
          <w:sz w:val="18"/>
          <w:szCs w:val="18"/>
        </w:rPr>
        <w:t xml:space="preserve"> be d</w:t>
      </w:r>
      <w:r w:rsidR="282DABAC" w:rsidRPr="00EB52F1">
        <w:rPr>
          <w:rFonts w:ascii="Arial" w:hAnsi="Arial" w:cs="Arial"/>
          <w:sz w:val="18"/>
          <w:szCs w:val="18"/>
        </w:rPr>
        <w:t>i</w:t>
      </w:r>
      <w:r w:rsidR="70D2A0DE" w:rsidRPr="00EB52F1">
        <w:rPr>
          <w:rFonts w:ascii="Arial" w:hAnsi="Arial" w:cs="Arial"/>
          <w:sz w:val="18"/>
          <w:szCs w:val="18"/>
        </w:rPr>
        <w:t>verted</w:t>
      </w:r>
      <w:r w:rsidR="4527F3DC" w:rsidRPr="00EB52F1">
        <w:rPr>
          <w:rFonts w:ascii="Arial" w:hAnsi="Arial" w:cs="Arial"/>
          <w:sz w:val="18"/>
          <w:szCs w:val="18"/>
        </w:rPr>
        <w:t xml:space="preserve"> following 1.3.</w:t>
      </w:r>
      <w:r w:rsidR="476F85D3" w:rsidRPr="00EB52F1">
        <w:rPr>
          <w:rFonts w:ascii="Arial" w:hAnsi="Arial" w:cs="Arial"/>
          <w:sz w:val="18"/>
          <w:szCs w:val="18"/>
        </w:rPr>
        <w:t>G</w:t>
      </w:r>
      <w:r w:rsidR="3A9F21F4" w:rsidRPr="00EB52F1">
        <w:rPr>
          <w:rFonts w:ascii="Arial" w:hAnsi="Arial" w:cs="Arial"/>
          <w:sz w:val="18"/>
          <w:szCs w:val="18"/>
        </w:rPr>
        <w:t>, 1.3.</w:t>
      </w:r>
      <w:r w:rsidR="476F85D3" w:rsidRPr="00EB52F1">
        <w:rPr>
          <w:rFonts w:ascii="Arial" w:hAnsi="Arial" w:cs="Arial"/>
          <w:sz w:val="18"/>
          <w:szCs w:val="18"/>
        </w:rPr>
        <w:t>I</w:t>
      </w:r>
      <w:r w:rsidR="3A9F21F4" w:rsidRPr="00EB52F1">
        <w:rPr>
          <w:rFonts w:ascii="Arial" w:hAnsi="Arial" w:cs="Arial"/>
          <w:sz w:val="18"/>
          <w:szCs w:val="18"/>
        </w:rPr>
        <w:t>. AND 1.3.</w:t>
      </w:r>
      <w:r w:rsidR="476F85D3" w:rsidRPr="00EB52F1">
        <w:rPr>
          <w:rFonts w:ascii="Arial" w:hAnsi="Arial" w:cs="Arial"/>
          <w:sz w:val="18"/>
          <w:szCs w:val="18"/>
        </w:rPr>
        <w:t>J</w:t>
      </w:r>
      <w:r w:rsidR="3A9F21F4" w:rsidRPr="00EB52F1">
        <w:rPr>
          <w:rFonts w:ascii="Arial" w:hAnsi="Arial" w:cs="Arial"/>
          <w:sz w:val="18"/>
          <w:szCs w:val="18"/>
        </w:rPr>
        <w:t>.</w:t>
      </w:r>
      <w:r w:rsidR="0AC7D485" w:rsidRPr="00EB52F1">
        <w:rPr>
          <w:rFonts w:ascii="Arial" w:hAnsi="Arial" w:cs="Arial"/>
          <w:sz w:val="18"/>
          <w:szCs w:val="18"/>
        </w:rPr>
        <w:t>(</w:t>
      </w:r>
      <w:r w:rsidR="0AC7D485" w:rsidRPr="00EB52F1">
        <w:rPr>
          <w:rFonts w:ascii="Arial" w:hAnsi="Arial" w:cs="Arial"/>
          <w:sz w:val="18"/>
          <w:szCs w:val="18"/>
          <w:u w:val="single"/>
        </w:rPr>
        <w:t>Excavated soil and land-clearing debris, alternative daily cover and waste-to-energy incineration should not be included in the calculations)</w:t>
      </w:r>
    </w:p>
    <w:p w14:paraId="24444B76" w14:textId="0E36E50B" w:rsidR="002252D7" w:rsidRPr="00EB52F1" w:rsidRDefault="002129EA" w:rsidP="002E7C5B">
      <w:pPr>
        <w:pStyle w:val="Heading3"/>
        <w:rPr>
          <w:rFonts w:ascii="Arial" w:eastAsia="Roboto" w:hAnsi="Arial" w:cs="Arial"/>
          <w:sz w:val="18"/>
          <w:szCs w:val="18"/>
        </w:rPr>
      </w:pPr>
      <w:r w:rsidRPr="00EB52F1">
        <w:rPr>
          <w:rFonts w:ascii="Arial" w:hAnsi="Arial" w:cs="Arial"/>
          <w:b/>
          <w:bCs/>
          <w:sz w:val="18"/>
          <w:szCs w:val="18"/>
        </w:rPr>
        <w:t xml:space="preserve">F. </w:t>
      </w:r>
      <w:r w:rsidR="008F34ED" w:rsidRPr="00EB52F1">
        <w:rPr>
          <w:rFonts w:ascii="Arial" w:hAnsi="Arial" w:cs="Arial"/>
          <w:sz w:val="18"/>
          <w:szCs w:val="18"/>
        </w:rPr>
        <w:tab/>
      </w:r>
      <w:r w:rsidRPr="00EB52F1">
        <w:rPr>
          <w:rFonts w:ascii="Arial" w:hAnsi="Arial" w:cs="Arial"/>
          <w:sz w:val="18"/>
          <w:szCs w:val="18"/>
        </w:rPr>
        <w:t xml:space="preserve">For any new construction projects, </w:t>
      </w:r>
      <w:r w:rsidR="00416CE4" w:rsidRPr="00EB52F1">
        <w:rPr>
          <w:rFonts w:ascii="Arial" w:hAnsi="Arial" w:cs="Arial"/>
          <w:sz w:val="18"/>
          <w:szCs w:val="18"/>
        </w:rPr>
        <w:t>construction-related waste shall not exceed</w:t>
      </w:r>
      <w:r w:rsidR="00877088" w:rsidRPr="00EB52F1">
        <w:rPr>
          <w:rFonts w:ascii="Arial" w:hAnsi="Arial" w:cs="Arial"/>
          <w:b/>
          <w:bCs/>
          <w:sz w:val="18"/>
          <w:szCs w:val="18"/>
        </w:rPr>
        <w:t xml:space="preserve"> </w:t>
      </w:r>
      <w:r w:rsidR="00877088" w:rsidRPr="00EB52F1">
        <w:rPr>
          <w:rFonts w:ascii="Arial" w:eastAsia="Roboto" w:hAnsi="Arial" w:cs="Arial"/>
          <w:sz w:val="18"/>
          <w:szCs w:val="18"/>
        </w:rPr>
        <w:t xml:space="preserve">20 </w:t>
      </w:r>
      <w:proofErr w:type="spellStart"/>
      <w:r w:rsidR="00877088" w:rsidRPr="00EB52F1">
        <w:rPr>
          <w:rFonts w:ascii="Arial" w:eastAsia="Roboto" w:hAnsi="Arial" w:cs="Arial"/>
          <w:sz w:val="18"/>
          <w:szCs w:val="18"/>
        </w:rPr>
        <w:t>lbs</w:t>
      </w:r>
      <w:proofErr w:type="spellEnd"/>
      <w:r w:rsidR="00877088" w:rsidRPr="00EB52F1">
        <w:rPr>
          <w:rFonts w:ascii="Arial" w:eastAsia="Roboto" w:hAnsi="Arial" w:cs="Arial"/>
          <w:sz w:val="18"/>
          <w:szCs w:val="18"/>
        </w:rPr>
        <w:t xml:space="preserve"> per ft</w:t>
      </w:r>
      <w:r w:rsidR="00877088" w:rsidRPr="00EB52F1">
        <w:rPr>
          <w:rFonts w:ascii="Arial" w:eastAsia="Roboto" w:hAnsi="Arial" w:cs="Arial"/>
          <w:sz w:val="18"/>
          <w:szCs w:val="18"/>
          <w:vertAlign w:val="superscript"/>
        </w:rPr>
        <w:t xml:space="preserve">2 </w:t>
      </w:r>
      <w:r w:rsidR="00877088" w:rsidRPr="00EB52F1">
        <w:rPr>
          <w:rFonts w:ascii="Arial" w:eastAsia="Roboto" w:hAnsi="Arial" w:cs="Arial"/>
          <w:sz w:val="18"/>
          <w:szCs w:val="18"/>
        </w:rPr>
        <w:t>(100 kg per m</w:t>
      </w:r>
      <w:r w:rsidR="00877088" w:rsidRPr="00EB52F1">
        <w:rPr>
          <w:rFonts w:ascii="Arial" w:eastAsia="Roboto" w:hAnsi="Arial" w:cs="Arial"/>
          <w:sz w:val="18"/>
          <w:szCs w:val="18"/>
          <w:vertAlign w:val="superscript"/>
        </w:rPr>
        <w:t>2</w:t>
      </w:r>
      <w:r w:rsidR="00877088" w:rsidRPr="00EB52F1">
        <w:rPr>
          <w:rFonts w:ascii="Arial" w:eastAsia="Roboto" w:hAnsi="Arial" w:cs="Arial"/>
          <w:sz w:val="18"/>
          <w:szCs w:val="18"/>
        </w:rPr>
        <w:t>) of new building floor area</w:t>
      </w:r>
      <w:r w:rsidR="00542438" w:rsidRPr="00EB52F1">
        <w:rPr>
          <w:rFonts w:ascii="Arial" w:eastAsia="Roboto" w:hAnsi="Arial" w:cs="Arial"/>
          <w:sz w:val="18"/>
          <w:szCs w:val="18"/>
        </w:rPr>
        <w:t xml:space="preserve">. </w:t>
      </w:r>
      <w:r w:rsidR="79F35411" w:rsidRPr="00EB52F1">
        <w:rPr>
          <w:rFonts w:ascii="Arial" w:eastAsia="Roboto" w:hAnsi="Arial" w:cs="Arial"/>
          <w:sz w:val="18"/>
          <w:szCs w:val="18"/>
        </w:rPr>
        <w:t>Exception:</w:t>
      </w:r>
      <w:r w:rsidR="00542438" w:rsidRPr="00EB52F1">
        <w:rPr>
          <w:rFonts w:ascii="Arial" w:eastAsia="Roboto" w:hAnsi="Arial" w:cs="Arial"/>
          <w:sz w:val="18"/>
          <w:szCs w:val="18"/>
        </w:rPr>
        <w:t xml:space="preserve"> if 75 percent or more of the generated waste is diverted following 1.4.</w:t>
      </w:r>
      <w:r w:rsidR="00083F07" w:rsidRPr="00EB52F1">
        <w:rPr>
          <w:rFonts w:ascii="Arial" w:eastAsia="Roboto" w:hAnsi="Arial" w:cs="Arial"/>
          <w:sz w:val="18"/>
          <w:szCs w:val="18"/>
        </w:rPr>
        <w:t xml:space="preserve">E, 1.4.F does not have to be followed. </w:t>
      </w:r>
    </w:p>
    <w:p w14:paraId="7C5A4DD1" w14:textId="6AFD98EE" w:rsidR="00DC23CA" w:rsidRPr="00EB52F1" w:rsidRDefault="00DC23CA" w:rsidP="002E7C5B">
      <w:pPr>
        <w:pStyle w:val="Heading3"/>
        <w:rPr>
          <w:rFonts w:ascii="Arial" w:hAnsi="Arial" w:cs="Arial"/>
          <w:sz w:val="18"/>
          <w:szCs w:val="18"/>
        </w:rPr>
      </w:pPr>
      <w:r w:rsidRPr="00EB52F1">
        <w:rPr>
          <w:rFonts w:ascii="Arial" w:hAnsi="Arial" w:cs="Arial"/>
          <w:b/>
          <w:bCs/>
          <w:sz w:val="18"/>
          <w:szCs w:val="18"/>
        </w:rPr>
        <w:t>G.</w:t>
      </w:r>
      <w:r w:rsidRPr="00EB52F1">
        <w:rPr>
          <w:rFonts w:ascii="Arial" w:hAnsi="Arial" w:cs="Arial"/>
          <w:sz w:val="18"/>
          <w:szCs w:val="18"/>
        </w:rPr>
        <w:t xml:space="preserve"> </w:t>
      </w:r>
      <w:r w:rsidR="008F34ED" w:rsidRPr="00EB52F1">
        <w:rPr>
          <w:rFonts w:ascii="Arial" w:hAnsi="Arial" w:cs="Arial"/>
          <w:sz w:val="18"/>
          <w:szCs w:val="18"/>
        </w:rPr>
        <w:tab/>
      </w:r>
      <w:r w:rsidR="002838BB" w:rsidRPr="00EB52F1">
        <w:rPr>
          <w:rFonts w:ascii="Arial" w:hAnsi="Arial" w:cs="Arial"/>
          <w:sz w:val="18"/>
          <w:szCs w:val="18"/>
          <w:u w:val="single"/>
        </w:rPr>
        <w:t>Excavated soil and land-clearing debris</w:t>
      </w:r>
      <w:r w:rsidR="002838BB" w:rsidRPr="00EB52F1">
        <w:rPr>
          <w:rFonts w:ascii="Arial" w:hAnsi="Arial" w:cs="Arial"/>
          <w:sz w:val="18"/>
          <w:szCs w:val="18"/>
        </w:rPr>
        <w:t xml:space="preserve"> follow separate calculations. </w:t>
      </w:r>
      <w:r w:rsidR="00FF0F9F" w:rsidRPr="00EB52F1">
        <w:rPr>
          <w:rFonts w:ascii="Arial" w:hAnsi="Arial" w:cs="Arial"/>
          <w:sz w:val="18"/>
          <w:szCs w:val="18"/>
        </w:rPr>
        <w:t>Not less than 90% of the land-clearing debris, excluding invasive plant materials, shall be diverted from disposal in landfills and incinerators other than waste-to-energy systems with an energy-recovery efficiency rate higher than 60%.</w:t>
      </w:r>
    </w:p>
    <w:p w14:paraId="25498DB3" w14:textId="22EB6BFA" w:rsidR="002E7C5B" w:rsidRPr="00EB52F1" w:rsidRDefault="00EB52F1" w:rsidP="002E7C5B">
      <w:pPr>
        <w:pStyle w:val="Heading3"/>
        <w:rPr>
          <w:rFonts w:ascii="Arial" w:hAnsi="Arial" w:cs="Arial"/>
          <w:sz w:val="18"/>
          <w:szCs w:val="18"/>
        </w:rPr>
      </w:pPr>
      <w:r w:rsidRPr="00EB52F1">
        <w:rPr>
          <w:rFonts w:ascii="Arial" w:hAnsi="Arial" w:cs="Arial"/>
          <w:b/>
          <w:sz w:val="18"/>
          <w:szCs w:val="18"/>
        </w:rPr>
        <w:t>H</w:t>
      </w:r>
      <w:r w:rsidR="002E7C5B" w:rsidRPr="00EB52F1">
        <w:rPr>
          <w:rFonts w:ascii="Arial" w:hAnsi="Arial" w:cs="Arial"/>
          <w:b/>
          <w:sz w:val="18"/>
          <w:szCs w:val="18"/>
        </w:rPr>
        <w:t>.</w:t>
      </w:r>
      <w:r w:rsidR="002E7C5B" w:rsidRPr="00EB52F1">
        <w:rPr>
          <w:rFonts w:ascii="Arial" w:hAnsi="Arial" w:cs="Arial"/>
          <w:sz w:val="18"/>
          <w:szCs w:val="18"/>
        </w:rPr>
        <w:tab/>
      </w:r>
      <w:proofErr w:type="gramStart"/>
      <w:r w:rsidR="002E7C5B" w:rsidRPr="00EB52F1">
        <w:rPr>
          <w:rFonts w:ascii="Arial" w:hAnsi="Arial" w:cs="Arial"/>
          <w:sz w:val="18"/>
          <w:szCs w:val="18"/>
        </w:rPr>
        <w:t>With regard to</w:t>
      </w:r>
      <w:proofErr w:type="gramEnd"/>
      <w:r w:rsidR="002E7C5B" w:rsidRPr="00EB52F1">
        <w:rPr>
          <w:rFonts w:ascii="Arial" w:hAnsi="Arial" w:cs="Arial"/>
          <w:sz w:val="18"/>
          <w:szCs w:val="18"/>
        </w:rPr>
        <w:t xml:space="preserve"> these goals the Contractor shall develop, for the Architect's review, a Waste Management Plan for this Project.</w:t>
      </w:r>
    </w:p>
    <w:p w14:paraId="11CDC713" w14:textId="7FA234E7" w:rsidR="002E7C5B" w:rsidRPr="00EB52F1" w:rsidRDefault="00EB52F1" w:rsidP="002E7C5B">
      <w:pPr>
        <w:pStyle w:val="Heading3"/>
        <w:rPr>
          <w:rFonts w:ascii="Arial" w:hAnsi="Arial" w:cs="Arial"/>
          <w:sz w:val="18"/>
          <w:szCs w:val="18"/>
        </w:rPr>
      </w:pPr>
      <w:r w:rsidRPr="00EB52F1">
        <w:rPr>
          <w:rFonts w:ascii="Arial" w:hAnsi="Arial" w:cs="Arial"/>
          <w:b/>
          <w:sz w:val="18"/>
          <w:szCs w:val="18"/>
        </w:rPr>
        <w:t>I</w:t>
      </w:r>
      <w:r w:rsidR="002E7C5B" w:rsidRPr="00EB52F1">
        <w:rPr>
          <w:rFonts w:ascii="Arial" w:hAnsi="Arial" w:cs="Arial"/>
          <w:b/>
          <w:sz w:val="18"/>
          <w:szCs w:val="18"/>
        </w:rPr>
        <w:t>.</w:t>
      </w:r>
      <w:r w:rsidR="002E7C5B" w:rsidRPr="00EB52F1">
        <w:rPr>
          <w:rFonts w:ascii="Arial" w:hAnsi="Arial" w:cs="Arial"/>
          <w:sz w:val="18"/>
          <w:szCs w:val="18"/>
        </w:rPr>
        <w:tab/>
        <w:t>Take a pro-active, responsible role in management of construction waste and require all subcontractors, vendors, and suppliers to participate in the effort.  Establish a construction waste management program that includes the following categories:</w:t>
      </w:r>
    </w:p>
    <w:p w14:paraId="1E5ADC7A" w14:textId="77777777" w:rsidR="002E7C5B" w:rsidRPr="00EB52F1" w:rsidRDefault="002E7C5B" w:rsidP="002E7C5B">
      <w:pPr>
        <w:pStyle w:val="Heading4"/>
        <w:numPr>
          <w:ilvl w:val="3"/>
          <w:numId w:val="0"/>
        </w:numPr>
        <w:tabs>
          <w:tab w:val="left" w:pos="900"/>
        </w:tabs>
        <w:ind w:left="900" w:firstLine="180"/>
        <w:rPr>
          <w:rFonts w:ascii="Arial" w:hAnsi="Arial" w:cs="Arial"/>
          <w:sz w:val="18"/>
          <w:szCs w:val="18"/>
        </w:rPr>
      </w:pPr>
      <w:r w:rsidRPr="00EB52F1">
        <w:rPr>
          <w:rFonts w:ascii="Arial" w:hAnsi="Arial" w:cs="Arial"/>
          <w:b/>
          <w:sz w:val="18"/>
          <w:szCs w:val="18"/>
        </w:rPr>
        <w:t>1.</w:t>
      </w:r>
      <w:r w:rsidRPr="00EB52F1">
        <w:rPr>
          <w:rFonts w:ascii="Arial" w:hAnsi="Arial" w:cs="Arial"/>
          <w:sz w:val="18"/>
          <w:szCs w:val="18"/>
        </w:rPr>
        <w:tab/>
        <w:t>Minimizing packaging waste.</w:t>
      </w:r>
    </w:p>
    <w:p w14:paraId="1EC8ED1E" w14:textId="77777777" w:rsidR="002E7C5B" w:rsidRPr="00EB52F1" w:rsidRDefault="002E7C5B" w:rsidP="002E7C5B">
      <w:pPr>
        <w:pStyle w:val="Heading4"/>
        <w:numPr>
          <w:ilvl w:val="3"/>
          <w:numId w:val="0"/>
        </w:numPr>
        <w:tabs>
          <w:tab w:val="left" w:pos="900"/>
        </w:tabs>
        <w:ind w:left="900" w:firstLine="180"/>
        <w:rPr>
          <w:rFonts w:ascii="Arial" w:hAnsi="Arial" w:cs="Arial"/>
          <w:sz w:val="18"/>
          <w:szCs w:val="18"/>
        </w:rPr>
      </w:pPr>
      <w:r w:rsidRPr="00EB52F1">
        <w:rPr>
          <w:rFonts w:ascii="Arial" w:hAnsi="Arial" w:cs="Arial"/>
          <w:b/>
          <w:sz w:val="18"/>
          <w:szCs w:val="18"/>
        </w:rPr>
        <w:t>2.</w:t>
      </w:r>
      <w:r w:rsidRPr="00EB52F1">
        <w:rPr>
          <w:rFonts w:ascii="Arial" w:hAnsi="Arial" w:cs="Arial"/>
          <w:sz w:val="18"/>
          <w:szCs w:val="18"/>
        </w:rPr>
        <w:tab/>
        <w:t>Salvage and reuse.</w:t>
      </w:r>
    </w:p>
    <w:p w14:paraId="1D3D659A" w14:textId="77777777" w:rsidR="002E7C5B" w:rsidRPr="00EB52F1" w:rsidRDefault="002E7C5B" w:rsidP="002E7C5B">
      <w:pPr>
        <w:pStyle w:val="Heading4"/>
        <w:numPr>
          <w:ilvl w:val="3"/>
          <w:numId w:val="0"/>
        </w:numPr>
        <w:tabs>
          <w:tab w:val="left" w:pos="900"/>
        </w:tabs>
        <w:ind w:left="900" w:firstLine="180"/>
        <w:rPr>
          <w:rFonts w:ascii="Arial" w:hAnsi="Arial" w:cs="Arial"/>
          <w:sz w:val="18"/>
          <w:szCs w:val="18"/>
        </w:rPr>
      </w:pPr>
      <w:r w:rsidRPr="00EB52F1">
        <w:rPr>
          <w:rFonts w:ascii="Arial" w:hAnsi="Arial" w:cs="Arial"/>
          <w:b/>
          <w:sz w:val="18"/>
          <w:szCs w:val="18"/>
        </w:rPr>
        <w:t>3.</w:t>
      </w:r>
      <w:r w:rsidRPr="00EB52F1">
        <w:rPr>
          <w:rFonts w:ascii="Arial" w:hAnsi="Arial" w:cs="Arial"/>
          <w:sz w:val="18"/>
          <w:szCs w:val="18"/>
        </w:rPr>
        <w:tab/>
        <w:t>Salvage for resale or donation.</w:t>
      </w:r>
    </w:p>
    <w:p w14:paraId="576F8648" w14:textId="77777777" w:rsidR="002E7C5B" w:rsidRDefault="002E7C5B" w:rsidP="002E7C5B">
      <w:pPr>
        <w:pStyle w:val="Heading4"/>
        <w:numPr>
          <w:ilvl w:val="3"/>
          <w:numId w:val="0"/>
        </w:numPr>
        <w:tabs>
          <w:tab w:val="left" w:pos="900"/>
        </w:tabs>
        <w:ind w:left="900" w:firstLine="180"/>
        <w:rPr>
          <w:rFonts w:ascii="Arial" w:hAnsi="Arial" w:cs="Arial"/>
          <w:sz w:val="18"/>
          <w:szCs w:val="18"/>
        </w:rPr>
      </w:pPr>
      <w:r w:rsidRPr="00EB52F1">
        <w:rPr>
          <w:rFonts w:ascii="Arial" w:hAnsi="Arial" w:cs="Arial"/>
          <w:b/>
          <w:sz w:val="18"/>
          <w:szCs w:val="18"/>
        </w:rPr>
        <w:t>4.</w:t>
      </w:r>
      <w:r w:rsidRPr="00EB52F1">
        <w:rPr>
          <w:rFonts w:ascii="Arial" w:hAnsi="Arial" w:cs="Arial"/>
          <w:sz w:val="18"/>
          <w:szCs w:val="18"/>
        </w:rPr>
        <w:tab/>
        <w:t>Recycling.</w:t>
      </w:r>
    </w:p>
    <w:p w14:paraId="18898C5C" w14:textId="2026E6B6" w:rsidR="005214C6" w:rsidRPr="00BC1158" w:rsidRDefault="005214C6" w:rsidP="002E7C5B">
      <w:pPr>
        <w:pStyle w:val="Heading4"/>
        <w:numPr>
          <w:ilvl w:val="3"/>
          <w:numId w:val="0"/>
        </w:numPr>
        <w:tabs>
          <w:tab w:val="left" w:pos="900"/>
        </w:tabs>
        <w:ind w:left="900" w:firstLine="180"/>
        <w:rPr>
          <w:rFonts w:ascii="Arial" w:hAnsi="Arial" w:cs="Arial"/>
          <w:sz w:val="18"/>
          <w:szCs w:val="18"/>
        </w:rPr>
      </w:pPr>
      <w:r>
        <w:rPr>
          <w:rFonts w:ascii="Arial" w:hAnsi="Arial" w:cs="Arial"/>
          <w:b/>
          <w:sz w:val="18"/>
          <w:szCs w:val="18"/>
        </w:rPr>
        <w:t>5.</w:t>
      </w:r>
      <w:r>
        <w:rPr>
          <w:rFonts w:ascii="Arial" w:hAnsi="Arial" w:cs="Arial"/>
          <w:sz w:val="18"/>
          <w:szCs w:val="18"/>
        </w:rPr>
        <w:tab/>
      </w:r>
      <w:r w:rsidRPr="00BC1158">
        <w:rPr>
          <w:rFonts w:ascii="Arial" w:hAnsi="Arial" w:cs="Arial"/>
          <w:sz w:val="18"/>
          <w:szCs w:val="18"/>
        </w:rPr>
        <w:t>Disposal.</w:t>
      </w:r>
    </w:p>
    <w:p w14:paraId="6DB85B71" w14:textId="2173C075" w:rsidR="002E7C5B" w:rsidRPr="00BC1158" w:rsidRDefault="002E7C5B" w:rsidP="002E7C5B">
      <w:pPr>
        <w:pStyle w:val="Heading2"/>
        <w:numPr>
          <w:ilvl w:val="1"/>
          <w:numId w:val="6"/>
        </w:numPr>
        <w:spacing w:before="180"/>
        <w:jc w:val="both"/>
        <w:rPr>
          <w:rFonts w:ascii="Arial" w:hAnsi="Arial" w:cs="Arial"/>
          <w:sz w:val="18"/>
          <w:szCs w:val="18"/>
        </w:rPr>
      </w:pPr>
      <w:r w:rsidRPr="00BC1158">
        <w:rPr>
          <w:rFonts w:ascii="Arial" w:hAnsi="Arial" w:cs="Arial"/>
          <w:sz w:val="18"/>
          <w:szCs w:val="18"/>
        </w:rPr>
        <w:t>SUBMITTALS</w:t>
      </w:r>
    </w:p>
    <w:p w14:paraId="5498EB5F" w14:textId="2F072EA4" w:rsidR="002E7C5B" w:rsidRPr="00BC1158" w:rsidRDefault="039B7A22" w:rsidP="002E7C5B">
      <w:pPr>
        <w:pStyle w:val="Heading3"/>
        <w:numPr>
          <w:ilvl w:val="0"/>
          <w:numId w:val="8"/>
        </w:numPr>
        <w:spacing w:before="120" w:after="120"/>
        <w:rPr>
          <w:rFonts w:ascii="Arial" w:hAnsi="Arial" w:cs="Arial"/>
          <w:sz w:val="18"/>
          <w:szCs w:val="18"/>
        </w:rPr>
      </w:pPr>
      <w:r w:rsidRPr="00BC1158">
        <w:rPr>
          <w:rFonts w:ascii="Arial" w:hAnsi="Arial" w:cs="Arial"/>
          <w:b/>
          <w:bCs/>
          <w:sz w:val="18"/>
          <w:szCs w:val="18"/>
        </w:rPr>
        <w:t xml:space="preserve">Construction and Demolition </w:t>
      </w:r>
      <w:r w:rsidR="002E7C5B" w:rsidRPr="00BC1158">
        <w:rPr>
          <w:rFonts w:ascii="Arial" w:hAnsi="Arial" w:cs="Arial"/>
          <w:b/>
          <w:bCs/>
          <w:sz w:val="18"/>
          <w:szCs w:val="18"/>
        </w:rPr>
        <w:t>Waste Management Plan:</w:t>
      </w:r>
      <w:r w:rsidR="002E7C5B" w:rsidRPr="00BC1158">
        <w:rPr>
          <w:rFonts w:ascii="Arial" w:hAnsi="Arial" w:cs="Arial"/>
          <w:sz w:val="18"/>
          <w:szCs w:val="18"/>
        </w:rPr>
        <w:t xml:space="preserve"> Within 30 days after receipt of Notice of Award of Bid, or prior to any waste removal, whichever occurs sooner, the Contractor shall submit </w:t>
      </w:r>
      <w:bookmarkStart w:id="0" w:name="Text15"/>
      <w:r w:rsidR="00CA573C" w:rsidRPr="00BC1158">
        <w:rPr>
          <w:rFonts w:ascii="Arial" w:hAnsi="Arial" w:cs="Arial"/>
          <w:b/>
          <w:bCs/>
          <w:color w:val="0000FF"/>
          <w:sz w:val="18"/>
          <w:szCs w:val="18"/>
        </w:rPr>
        <w:fldChar w:fldCharType="begin">
          <w:ffData>
            <w:name w:val="Text15"/>
            <w:enabled/>
            <w:calcOnExit w:val="0"/>
            <w:textInput>
              <w:default w:val="Insert"/>
            </w:textInput>
          </w:ffData>
        </w:fldChar>
      </w:r>
      <w:r w:rsidR="00CA573C" w:rsidRPr="00BC1158">
        <w:rPr>
          <w:rFonts w:ascii="Arial" w:hAnsi="Arial" w:cs="Arial"/>
          <w:b/>
          <w:bCs/>
          <w:color w:val="0000FF"/>
          <w:sz w:val="18"/>
          <w:szCs w:val="18"/>
        </w:rPr>
        <w:instrText xml:space="preserve"> FORMTEXT </w:instrText>
      </w:r>
      <w:r w:rsidR="00CA573C" w:rsidRPr="00BC1158">
        <w:rPr>
          <w:rFonts w:ascii="Arial" w:hAnsi="Arial" w:cs="Arial"/>
          <w:b/>
          <w:bCs/>
          <w:color w:val="0000FF"/>
          <w:sz w:val="18"/>
          <w:szCs w:val="18"/>
        </w:rPr>
      </w:r>
      <w:r w:rsidR="00CA573C" w:rsidRPr="00BC1158">
        <w:rPr>
          <w:rFonts w:ascii="Arial" w:hAnsi="Arial" w:cs="Arial"/>
          <w:b/>
          <w:bCs/>
          <w:color w:val="0000FF"/>
          <w:sz w:val="18"/>
          <w:szCs w:val="18"/>
        </w:rPr>
        <w:fldChar w:fldCharType="separate"/>
      </w:r>
      <w:r w:rsidR="00CA573C" w:rsidRPr="00BC1158">
        <w:rPr>
          <w:rFonts w:ascii="Arial" w:hAnsi="Arial" w:cs="Arial"/>
          <w:color w:val="0000FF"/>
          <w:sz w:val="18"/>
          <w:szCs w:val="18"/>
        </w:rPr>
        <w:fldChar w:fldCharType="end"/>
      </w:r>
      <w:bookmarkEnd w:id="0"/>
      <w:r w:rsidR="11E8EC1D" w:rsidRPr="00BC1158">
        <w:rPr>
          <w:rFonts w:ascii="Arial" w:hAnsi="Arial" w:cs="Arial"/>
          <w:sz w:val="18"/>
          <w:szCs w:val="18"/>
        </w:rPr>
        <w:t xml:space="preserve">Construction and Demolition </w:t>
      </w:r>
      <w:r w:rsidR="002E7C5B" w:rsidRPr="00BC1158">
        <w:rPr>
          <w:rFonts w:ascii="Arial" w:hAnsi="Arial" w:cs="Arial"/>
          <w:sz w:val="18"/>
          <w:szCs w:val="18"/>
        </w:rPr>
        <w:t>Waste Management Plan to the Construction Administrator.</w:t>
      </w:r>
      <w:r w:rsidR="34808CC2" w:rsidRPr="00BC1158">
        <w:rPr>
          <w:rFonts w:ascii="Arial" w:hAnsi="Arial" w:cs="Arial"/>
          <w:sz w:val="18"/>
          <w:szCs w:val="18"/>
        </w:rPr>
        <w:t xml:space="preserve"> </w:t>
      </w:r>
    </w:p>
    <w:p w14:paraId="1FDBCE56" w14:textId="228A4F0B" w:rsidR="002E7C5B" w:rsidRPr="005A4B30" w:rsidRDefault="002E7C5B" w:rsidP="002E7C5B">
      <w:pPr>
        <w:pStyle w:val="Heading3"/>
        <w:numPr>
          <w:ilvl w:val="0"/>
          <w:numId w:val="8"/>
        </w:numPr>
        <w:spacing w:before="120" w:after="120"/>
        <w:rPr>
          <w:rFonts w:ascii="Arial" w:hAnsi="Arial" w:cs="Arial"/>
          <w:sz w:val="18"/>
          <w:szCs w:val="18"/>
        </w:rPr>
      </w:pPr>
      <w:r w:rsidRPr="005A4B30">
        <w:rPr>
          <w:rFonts w:ascii="Arial" w:hAnsi="Arial" w:cs="Arial"/>
          <w:b/>
          <w:bCs/>
          <w:sz w:val="18"/>
          <w:szCs w:val="18"/>
        </w:rPr>
        <w:t>Progress Reports:</w:t>
      </w:r>
      <w:r w:rsidRPr="005A4B30">
        <w:rPr>
          <w:rFonts w:ascii="Arial" w:hAnsi="Arial" w:cs="Arial"/>
          <w:sz w:val="18"/>
          <w:szCs w:val="18"/>
        </w:rPr>
        <w:t xml:space="preserve"> Submit </w:t>
      </w:r>
      <w:r w:rsidR="00CA573C" w:rsidRPr="005A4B30">
        <w:rPr>
          <w:rFonts w:ascii="Arial" w:hAnsi="Arial" w:cs="Arial"/>
          <w:b/>
          <w:bCs/>
          <w:color w:val="0000FF"/>
          <w:sz w:val="18"/>
          <w:szCs w:val="18"/>
        </w:rPr>
        <w:fldChar w:fldCharType="begin">
          <w:ffData>
            <w:name w:val="Text15"/>
            <w:enabled/>
            <w:calcOnExit w:val="0"/>
            <w:textInput>
              <w:default w:val="Insert"/>
            </w:textInput>
          </w:ffData>
        </w:fldChar>
      </w:r>
      <w:r w:rsidR="00CA573C" w:rsidRPr="005A4B30">
        <w:rPr>
          <w:rFonts w:ascii="Arial" w:hAnsi="Arial" w:cs="Arial"/>
          <w:b/>
          <w:bCs/>
          <w:color w:val="0000FF"/>
          <w:sz w:val="18"/>
          <w:szCs w:val="18"/>
        </w:rPr>
        <w:instrText xml:space="preserve"> FORMTEXT </w:instrText>
      </w:r>
      <w:r w:rsidR="00CA573C" w:rsidRPr="005A4B30">
        <w:rPr>
          <w:rFonts w:ascii="Arial" w:hAnsi="Arial" w:cs="Arial"/>
          <w:b/>
          <w:bCs/>
          <w:color w:val="0000FF"/>
          <w:sz w:val="18"/>
          <w:szCs w:val="18"/>
        </w:rPr>
      </w:r>
      <w:r w:rsidR="00CA573C" w:rsidRPr="005A4B30">
        <w:rPr>
          <w:rFonts w:ascii="Arial" w:hAnsi="Arial" w:cs="Arial"/>
          <w:b/>
          <w:bCs/>
          <w:color w:val="0000FF"/>
          <w:sz w:val="18"/>
          <w:szCs w:val="18"/>
        </w:rPr>
        <w:fldChar w:fldCharType="separate"/>
      </w:r>
      <w:r w:rsidR="00CA573C" w:rsidRPr="005A4B30">
        <w:rPr>
          <w:rFonts w:ascii="Arial" w:hAnsi="Arial" w:cs="Arial"/>
          <w:color w:val="0000FF"/>
          <w:sz w:val="18"/>
          <w:szCs w:val="18"/>
        </w:rPr>
        <w:fldChar w:fldCharType="end"/>
      </w:r>
      <w:r w:rsidRPr="005A4B30">
        <w:rPr>
          <w:rFonts w:ascii="Arial" w:hAnsi="Arial" w:cs="Arial"/>
          <w:sz w:val="18"/>
          <w:szCs w:val="18"/>
        </w:rPr>
        <w:t>monthly progress reports, at the same time as the Application for Payment, documenting the following:</w:t>
      </w:r>
    </w:p>
    <w:p w14:paraId="4E8771AA" w14:textId="77777777" w:rsidR="002E7C5B" w:rsidRPr="005A4B30" w:rsidRDefault="002E7C5B" w:rsidP="002E7C5B">
      <w:pPr>
        <w:pStyle w:val="Heading4"/>
        <w:tabs>
          <w:tab w:val="left" w:pos="1440"/>
        </w:tabs>
        <w:rPr>
          <w:rFonts w:ascii="Arial" w:hAnsi="Arial" w:cs="Arial"/>
          <w:sz w:val="18"/>
          <w:szCs w:val="18"/>
        </w:rPr>
      </w:pPr>
      <w:r w:rsidRPr="005A4B30">
        <w:rPr>
          <w:rFonts w:ascii="Arial" w:hAnsi="Arial" w:cs="Arial"/>
          <w:sz w:val="18"/>
          <w:szCs w:val="18"/>
        </w:rPr>
        <w:t>1.</w:t>
      </w:r>
      <w:r w:rsidRPr="005A4B30">
        <w:rPr>
          <w:rFonts w:ascii="Arial" w:hAnsi="Arial" w:cs="Arial"/>
          <w:sz w:val="18"/>
          <w:szCs w:val="18"/>
        </w:rPr>
        <w:tab/>
        <w:t>Material category.</w:t>
      </w:r>
    </w:p>
    <w:p w14:paraId="3D2057FB" w14:textId="77777777" w:rsidR="002E7C5B" w:rsidRPr="005A4B30" w:rsidRDefault="002E7C5B" w:rsidP="002E7C5B">
      <w:pPr>
        <w:pStyle w:val="Heading4"/>
        <w:tabs>
          <w:tab w:val="left" w:pos="1440"/>
        </w:tabs>
        <w:rPr>
          <w:rFonts w:ascii="Arial" w:hAnsi="Arial" w:cs="Arial"/>
          <w:sz w:val="18"/>
          <w:szCs w:val="18"/>
        </w:rPr>
      </w:pPr>
      <w:r w:rsidRPr="005A4B30">
        <w:rPr>
          <w:rFonts w:ascii="Arial" w:hAnsi="Arial" w:cs="Arial"/>
          <w:b/>
          <w:sz w:val="18"/>
          <w:szCs w:val="18"/>
        </w:rPr>
        <w:t>2.</w:t>
      </w:r>
      <w:r w:rsidRPr="005A4B30">
        <w:rPr>
          <w:rFonts w:ascii="Arial" w:hAnsi="Arial" w:cs="Arial"/>
          <w:sz w:val="18"/>
          <w:szCs w:val="18"/>
        </w:rPr>
        <w:tab/>
        <w:t>Point of waste generation.</w:t>
      </w:r>
    </w:p>
    <w:p w14:paraId="1CDC0E21" w14:textId="77777777" w:rsidR="002E7C5B" w:rsidRPr="005A4B30" w:rsidRDefault="002E7C5B" w:rsidP="002E7C5B">
      <w:pPr>
        <w:pStyle w:val="Heading4"/>
        <w:tabs>
          <w:tab w:val="left" w:pos="1440"/>
        </w:tabs>
        <w:rPr>
          <w:rFonts w:ascii="Arial" w:hAnsi="Arial" w:cs="Arial"/>
          <w:sz w:val="18"/>
          <w:szCs w:val="18"/>
        </w:rPr>
      </w:pPr>
      <w:r w:rsidRPr="005A4B30">
        <w:rPr>
          <w:rFonts w:ascii="Arial" w:hAnsi="Arial" w:cs="Arial"/>
          <w:b/>
          <w:sz w:val="18"/>
          <w:szCs w:val="18"/>
        </w:rPr>
        <w:t>3.</w:t>
      </w:r>
      <w:r w:rsidRPr="005A4B30">
        <w:rPr>
          <w:rFonts w:ascii="Arial" w:hAnsi="Arial" w:cs="Arial"/>
          <w:sz w:val="18"/>
          <w:szCs w:val="18"/>
        </w:rPr>
        <w:tab/>
        <w:t>Total quantity of waste in tons.</w:t>
      </w:r>
    </w:p>
    <w:p w14:paraId="4116C894" w14:textId="77777777" w:rsidR="002E7C5B" w:rsidRPr="005A4B30" w:rsidRDefault="002E7C5B" w:rsidP="002E7C5B">
      <w:pPr>
        <w:pStyle w:val="Heading4"/>
        <w:tabs>
          <w:tab w:val="left" w:pos="1440"/>
        </w:tabs>
        <w:rPr>
          <w:rFonts w:ascii="Arial" w:hAnsi="Arial" w:cs="Arial"/>
          <w:sz w:val="18"/>
          <w:szCs w:val="18"/>
        </w:rPr>
      </w:pPr>
      <w:r w:rsidRPr="005A4B30">
        <w:rPr>
          <w:rFonts w:ascii="Arial" w:hAnsi="Arial" w:cs="Arial"/>
          <w:b/>
          <w:sz w:val="18"/>
          <w:szCs w:val="18"/>
        </w:rPr>
        <w:t>4.</w:t>
      </w:r>
      <w:r w:rsidRPr="005A4B30">
        <w:rPr>
          <w:rFonts w:ascii="Arial" w:hAnsi="Arial" w:cs="Arial"/>
          <w:b/>
          <w:sz w:val="18"/>
          <w:szCs w:val="18"/>
        </w:rPr>
        <w:tab/>
      </w:r>
      <w:r w:rsidRPr="005A4B30">
        <w:rPr>
          <w:rFonts w:ascii="Arial" w:hAnsi="Arial" w:cs="Arial"/>
          <w:sz w:val="18"/>
          <w:szCs w:val="18"/>
        </w:rPr>
        <w:t>Quantity of waste salvaged, in tons.</w:t>
      </w:r>
    </w:p>
    <w:p w14:paraId="22199F46" w14:textId="77777777" w:rsidR="002E7C5B" w:rsidRPr="005A4B30" w:rsidRDefault="002E7C5B" w:rsidP="002E7C5B">
      <w:pPr>
        <w:pStyle w:val="Heading4"/>
        <w:tabs>
          <w:tab w:val="left" w:pos="1440"/>
        </w:tabs>
        <w:rPr>
          <w:rFonts w:ascii="Arial" w:hAnsi="Arial" w:cs="Arial"/>
          <w:sz w:val="18"/>
          <w:szCs w:val="18"/>
        </w:rPr>
      </w:pPr>
      <w:r w:rsidRPr="005A4B30">
        <w:rPr>
          <w:rFonts w:ascii="Arial" w:hAnsi="Arial" w:cs="Arial"/>
          <w:b/>
          <w:sz w:val="18"/>
          <w:szCs w:val="18"/>
        </w:rPr>
        <w:t>5.</w:t>
      </w:r>
      <w:r w:rsidRPr="005A4B30">
        <w:rPr>
          <w:rFonts w:ascii="Arial" w:hAnsi="Arial" w:cs="Arial"/>
          <w:b/>
          <w:sz w:val="18"/>
          <w:szCs w:val="18"/>
        </w:rPr>
        <w:tab/>
      </w:r>
      <w:r w:rsidRPr="005A4B30">
        <w:rPr>
          <w:rFonts w:ascii="Arial" w:hAnsi="Arial" w:cs="Arial"/>
          <w:sz w:val="18"/>
          <w:szCs w:val="18"/>
        </w:rPr>
        <w:t>Quantity of waste recycled, in tons.</w:t>
      </w:r>
    </w:p>
    <w:p w14:paraId="4BFFFB2C" w14:textId="77777777" w:rsidR="002E7C5B" w:rsidRPr="005A4B30" w:rsidRDefault="002E7C5B" w:rsidP="002E7C5B">
      <w:pPr>
        <w:pStyle w:val="Heading4"/>
        <w:tabs>
          <w:tab w:val="left" w:pos="1440"/>
        </w:tabs>
        <w:rPr>
          <w:rFonts w:ascii="Arial" w:hAnsi="Arial" w:cs="Arial"/>
          <w:sz w:val="18"/>
          <w:szCs w:val="18"/>
        </w:rPr>
      </w:pPr>
      <w:r w:rsidRPr="005A4B30">
        <w:rPr>
          <w:rFonts w:ascii="Arial" w:hAnsi="Arial" w:cs="Arial"/>
          <w:b/>
          <w:sz w:val="18"/>
          <w:szCs w:val="18"/>
        </w:rPr>
        <w:t>6.</w:t>
      </w:r>
      <w:r w:rsidRPr="005A4B30">
        <w:rPr>
          <w:rFonts w:ascii="Arial" w:hAnsi="Arial" w:cs="Arial"/>
          <w:b/>
          <w:sz w:val="18"/>
          <w:szCs w:val="18"/>
        </w:rPr>
        <w:tab/>
      </w:r>
      <w:r w:rsidRPr="005A4B30">
        <w:rPr>
          <w:rFonts w:ascii="Arial" w:hAnsi="Arial" w:cs="Arial"/>
          <w:sz w:val="18"/>
          <w:szCs w:val="18"/>
        </w:rPr>
        <w:t>Total quantity of waste recovered (salvaged plus recycled) in tons.</w:t>
      </w:r>
    </w:p>
    <w:p w14:paraId="3653B069" w14:textId="77777777" w:rsidR="002E7C5B" w:rsidRPr="005A4B30" w:rsidRDefault="002E7C5B" w:rsidP="002E7C5B">
      <w:pPr>
        <w:pStyle w:val="Heading4"/>
        <w:tabs>
          <w:tab w:val="left" w:pos="1440"/>
        </w:tabs>
        <w:rPr>
          <w:rFonts w:ascii="Arial" w:hAnsi="Arial" w:cs="Arial"/>
          <w:sz w:val="18"/>
          <w:szCs w:val="18"/>
        </w:rPr>
      </w:pPr>
      <w:r w:rsidRPr="005A4B30">
        <w:rPr>
          <w:rFonts w:ascii="Arial" w:hAnsi="Arial" w:cs="Arial"/>
          <w:b/>
          <w:bCs/>
          <w:sz w:val="18"/>
          <w:szCs w:val="18"/>
        </w:rPr>
        <w:t>7.</w:t>
      </w:r>
      <w:r w:rsidRPr="005A4B30">
        <w:tab/>
      </w:r>
      <w:r w:rsidRPr="005A4B30">
        <w:rPr>
          <w:rFonts w:ascii="Arial" w:hAnsi="Arial" w:cs="Arial"/>
          <w:sz w:val="18"/>
          <w:szCs w:val="18"/>
        </w:rPr>
        <w:t>Total quantity of waste recovered (salvaged plus recycled) as a percentage of total waste.</w:t>
      </w:r>
    </w:p>
    <w:p w14:paraId="43A3756D" w14:textId="5C213191" w:rsidR="002E7C5B" w:rsidRPr="005A4B30" w:rsidRDefault="002E7C5B" w:rsidP="002E7C5B">
      <w:pPr>
        <w:pStyle w:val="Heading3"/>
        <w:rPr>
          <w:rFonts w:ascii="Arial" w:hAnsi="Arial" w:cs="Arial"/>
          <w:sz w:val="18"/>
          <w:szCs w:val="18"/>
        </w:rPr>
      </w:pPr>
      <w:r w:rsidRPr="005A4B30">
        <w:rPr>
          <w:rFonts w:ascii="Arial" w:hAnsi="Arial" w:cs="Arial"/>
          <w:b/>
          <w:bCs/>
          <w:sz w:val="18"/>
          <w:szCs w:val="18"/>
        </w:rPr>
        <w:t>D.</w:t>
      </w:r>
      <w:r w:rsidRPr="005A4B30">
        <w:rPr>
          <w:rFonts w:ascii="Arial" w:hAnsi="Arial" w:cs="Arial"/>
          <w:b/>
          <w:sz w:val="18"/>
          <w:szCs w:val="18"/>
        </w:rPr>
        <w:tab/>
      </w:r>
      <w:r w:rsidRPr="005A4B30">
        <w:rPr>
          <w:rFonts w:ascii="Arial" w:hAnsi="Arial" w:cs="Arial"/>
          <w:b/>
          <w:bCs/>
          <w:sz w:val="18"/>
          <w:szCs w:val="18"/>
        </w:rPr>
        <w:t>Calculations:</w:t>
      </w:r>
      <w:r w:rsidRPr="005A4B30">
        <w:rPr>
          <w:rFonts w:ascii="Arial" w:hAnsi="Arial" w:cs="Arial"/>
          <w:sz w:val="18"/>
          <w:szCs w:val="18"/>
        </w:rPr>
        <w:t xml:space="preserve">  Submit </w:t>
      </w:r>
      <w:r w:rsidR="00CA573C" w:rsidRPr="005A4B30">
        <w:rPr>
          <w:rFonts w:ascii="Arial" w:hAnsi="Arial" w:cs="Arial"/>
          <w:b/>
          <w:bCs/>
          <w:color w:val="0000FF"/>
          <w:sz w:val="18"/>
          <w:szCs w:val="18"/>
        </w:rPr>
        <w:fldChar w:fldCharType="begin">
          <w:ffData>
            <w:name w:val="Text15"/>
            <w:enabled/>
            <w:calcOnExit w:val="0"/>
            <w:textInput>
              <w:default w:val="Insert"/>
            </w:textInput>
          </w:ffData>
        </w:fldChar>
      </w:r>
      <w:r w:rsidR="00CA573C" w:rsidRPr="005A4B30">
        <w:rPr>
          <w:rFonts w:ascii="Arial" w:hAnsi="Arial" w:cs="Arial"/>
          <w:b/>
          <w:bCs/>
          <w:color w:val="0000FF"/>
          <w:sz w:val="18"/>
          <w:szCs w:val="18"/>
        </w:rPr>
        <w:instrText xml:space="preserve"> FORMTEXT </w:instrText>
      </w:r>
      <w:r w:rsidR="00CA573C" w:rsidRPr="005A4B30">
        <w:rPr>
          <w:rFonts w:ascii="Arial" w:hAnsi="Arial" w:cs="Arial"/>
          <w:b/>
          <w:bCs/>
          <w:color w:val="0000FF"/>
          <w:sz w:val="18"/>
          <w:szCs w:val="18"/>
        </w:rPr>
      </w:r>
      <w:r w:rsidR="00CA573C" w:rsidRPr="005A4B30">
        <w:rPr>
          <w:rFonts w:ascii="Arial" w:hAnsi="Arial" w:cs="Arial"/>
          <w:b/>
          <w:bCs/>
          <w:color w:val="0000FF"/>
          <w:sz w:val="18"/>
          <w:szCs w:val="18"/>
        </w:rPr>
        <w:fldChar w:fldCharType="separate"/>
      </w:r>
      <w:r w:rsidR="00CA573C" w:rsidRPr="005A4B30">
        <w:rPr>
          <w:rFonts w:ascii="Arial" w:hAnsi="Arial" w:cs="Arial"/>
          <w:color w:val="0000FF"/>
          <w:sz w:val="18"/>
          <w:szCs w:val="18"/>
        </w:rPr>
        <w:fldChar w:fldCharType="end"/>
      </w:r>
      <w:r w:rsidRPr="005A4B30">
        <w:rPr>
          <w:rFonts w:ascii="Arial" w:hAnsi="Arial" w:cs="Arial"/>
          <w:sz w:val="18"/>
          <w:szCs w:val="18"/>
        </w:rPr>
        <w:t xml:space="preserve"> calculations indicating the end-of-project rates for salvage, recycling, and disposal as a percentage of total waste generated by the Project prior to Substantial Completion.</w:t>
      </w:r>
    </w:p>
    <w:p w14:paraId="70DCA2CC" w14:textId="77777777" w:rsidR="002E7C5B" w:rsidRPr="005A4B30" w:rsidRDefault="002E7C5B" w:rsidP="002E7C5B">
      <w:pPr>
        <w:pStyle w:val="Heading3"/>
        <w:rPr>
          <w:rFonts w:ascii="Arial" w:hAnsi="Arial" w:cs="Arial"/>
          <w:b/>
          <w:sz w:val="18"/>
          <w:szCs w:val="18"/>
        </w:rPr>
      </w:pPr>
      <w:r w:rsidRPr="005A4B30">
        <w:rPr>
          <w:rFonts w:ascii="Arial" w:hAnsi="Arial" w:cs="Arial"/>
          <w:b/>
          <w:sz w:val="18"/>
          <w:szCs w:val="18"/>
        </w:rPr>
        <w:t>E.</w:t>
      </w:r>
      <w:r w:rsidRPr="005A4B30">
        <w:rPr>
          <w:rFonts w:ascii="Arial" w:hAnsi="Arial" w:cs="Arial"/>
          <w:b/>
          <w:sz w:val="18"/>
          <w:szCs w:val="18"/>
        </w:rPr>
        <w:tab/>
        <w:t>Record Submittals:</w:t>
      </w:r>
    </w:p>
    <w:p w14:paraId="5B5E61E5" w14:textId="77777777" w:rsidR="002E7C5B" w:rsidRPr="005A4B30" w:rsidRDefault="002E7C5B" w:rsidP="002E7C5B">
      <w:pPr>
        <w:pStyle w:val="Heading4"/>
        <w:tabs>
          <w:tab w:val="left" w:pos="1440"/>
        </w:tabs>
        <w:rPr>
          <w:rFonts w:ascii="Arial" w:hAnsi="Arial" w:cs="Arial"/>
          <w:sz w:val="18"/>
          <w:szCs w:val="18"/>
        </w:rPr>
      </w:pPr>
      <w:r w:rsidRPr="005A4B30">
        <w:rPr>
          <w:rFonts w:ascii="Arial" w:hAnsi="Arial" w:cs="Arial"/>
          <w:b/>
          <w:sz w:val="18"/>
          <w:szCs w:val="18"/>
        </w:rPr>
        <w:t>1.</w:t>
      </w:r>
      <w:r w:rsidRPr="005A4B30">
        <w:rPr>
          <w:rFonts w:ascii="Arial" w:hAnsi="Arial" w:cs="Arial"/>
          <w:b/>
          <w:sz w:val="18"/>
          <w:szCs w:val="18"/>
        </w:rPr>
        <w:tab/>
        <w:t>Donations:</w:t>
      </w:r>
      <w:r w:rsidRPr="005A4B30">
        <w:rPr>
          <w:rFonts w:ascii="Arial" w:hAnsi="Arial" w:cs="Arial"/>
          <w:sz w:val="18"/>
          <w:szCs w:val="18"/>
        </w:rPr>
        <w:t xml:space="preserve">  Indicate which salvageable materials were donated, who they were donated to, and whether the recipient is tax exempt.  Submit documentation indicating receipt of donations.</w:t>
      </w:r>
    </w:p>
    <w:p w14:paraId="4EDE7CB6" w14:textId="77777777" w:rsidR="002E7C5B" w:rsidRPr="005A4B30" w:rsidRDefault="002E7C5B" w:rsidP="002E7C5B">
      <w:pPr>
        <w:pStyle w:val="Heading4"/>
        <w:tabs>
          <w:tab w:val="left" w:pos="1440"/>
        </w:tabs>
        <w:rPr>
          <w:rFonts w:ascii="Arial" w:hAnsi="Arial" w:cs="Arial"/>
          <w:sz w:val="18"/>
          <w:szCs w:val="18"/>
        </w:rPr>
      </w:pPr>
      <w:r w:rsidRPr="005A4B30">
        <w:rPr>
          <w:rFonts w:ascii="Arial" w:hAnsi="Arial" w:cs="Arial"/>
          <w:b/>
          <w:sz w:val="18"/>
          <w:szCs w:val="18"/>
        </w:rPr>
        <w:t>2.</w:t>
      </w:r>
      <w:r w:rsidRPr="005A4B30">
        <w:rPr>
          <w:rFonts w:ascii="Arial" w:hAnsi="Arial" w:cs="Arial"/>
          <w:b/>
          <w:sz w:val="18"/>
          <w:szCs w:val="18"/>
        </w:rPr>
        <w:tab/>
        <w:t>Sales:</w:t>
      </w:r>
      <w:r w:rsidRPr="005A4B30">
        <w:rPr>
          <w:rFonts w:ascii="Arial" w:hAnsi="Arial" w:cs="Arial"/>
          <w:sz w:val="18"/>
          <w:szCs w:val="18"/>
        </w:rPr>
        <w:t xml:space="preserve">  Indicate which salvageable materials were sold, who they were sold to, and whether the recipient is tax exempt.  Submit documentation indicating receipt of materials.</w:t>
      </w:r>
    </w:p>
    <w:p w14:paraId="486328E2" w14:textId="77777777" w:rsidR="002E7C5B" w:rsidRPr="005A4B30" w:rsidRDefault="002E7C5B" w:rsidP="002E7C5B">
      <w:pPr>
        <w:pStyle w:val="Heading4"/>
        <w:tabs>
          <w:tab w:val="left" w:pos="1440"/>
        </w:tabs>
        <w:rPr>
          <w:rFonts w:ascii="Arial" w:hAnsi="Arial" w:cs="Arial"/>
          <w:sz w:val="18"/>
          <w:szCs w:val="18"/>
        </w:rPr>
      </w:pPr>
      <w:r w:rsidRPr="005A4B30">
        <w:rPr>
          <w:rFonts w:ascii="Arial" w:hAnsi="Arial" w:cs="Arial"/>
          <w:b/>
          <w:sz w:val="18"/>
          <w:szCs w:val="18"/>
        </w:rPr>
        <w:t>3.</w:t>
      </w:r>
      <w:r w:rsidRPr="005A4B30">
        <w:rPr>
          <w:rFonts w:ascii="Arial" w:hAnsi="Arial" w:cs="Arial"/>
          <w:b/>
          <w:sz w:val="18"/>
          <w:szCs w:val="18"/>
        </w:rPr>
        <w:tab/>
        <w:t>Recycling:</w:t>
      </w:r>
      <w:r w:rsidRPr="005A4B30">
        <w:rPr>
          <w:rFonts w:ascii="Arial" w:hAnsi="Arial" w:cs="Arial"/>
          <w:sz w:val="18"/>
          <w:szCs w:val="18"/>
        </w:rPr>
        <w:t xml:space="preserve">  Indicate which materials were recycled and the name of the facility licensed to accept them.  Submit documentation such as manifests, weight tickets, receipts, and invoices.</w:t>
      </w:r>
    </w:p>
    <w:p w14:paraId="1F244CFB" w14:textId="77777777" w:rsidR="002E7C5B" w:rsidRPr="005A4B30" w:rsidRDefault="002E7C5B" w:rsidP="002E7C5B">
      <w:pPr>
        <w:pStyle w:val="Heading4"/>
        <w:tabs>
          <w:tab w:val="left" w:pos="1440"/>
        </w:tabs>
        <w:rPr>
          <w:rFonts w:ascii="Arial" w:hAnsi="Arial" w:cs="Arial"/>
          <w:sz w:val="18"/>
          <w:szCs w:val="18"/>
        </w:rPr>
      </w:pPr>
      <w:r w:rsidRPr="005A4B30">
        <w:rPr>
          <w:rFonts w:ascii="Arial" w:hAnsi="Arial" w:cs="Arial"/>
          <w:b/>
          <w:sz w:val="18"/>
          <w:szCs w:val="18"/>
        </w:rPr>
        <w:t>4.</w:t>
      </w:r>
      <w:r w:rsidRPr="005A4B30">
        <w:rPr>
          <w:rFonts w:ascii="Arial" w:hAnsi="Arial" w:cs="Arial"/>
          <w:sz w:val="18"/>
          <w:szCs w:val="18"/>
        </w:rPr>
        <w:tab/>
      </w:r>
      <w:r w:rsidRPr="005A4B30">
        <w:rPr>
          <w:rFonts w:ascii="Arial" w:hAnsi="Arial" w:cs="Arial"/>
          <w:b/>
          <w:sz w:val="18"/>
          <w:szCs w:val="18"/>
        </w:rPr>
        <w:t>Waste Disposal:</w:t>
      </w:r>
      <w:r w:rsidRPr="005A4B30">
        <w:rPr>
          <w:rFonts w:ascii="Arial" w:hAnsi="Arial" w:cs="Arial"/>
          <w:sz w:val="18"/>
          <w:szCs w:val="18"/>
        </w:rPr>
        <w:t xml:space="preserve">  Indicate which materials were accepted as waste by landfills and incinerator facilities licensed to accept them.  Submit documentation indicating receipt of materials.</w:t>
      </w:r>
    </w:p>
    <w:p w14:paraId="4EA9FBB8" w14:textId="77777777" w:rsidR="002E7C5B" w:rsidRPr="005A4B30" w:rsidRDefault="002E7C5B" w:rsidP="002E7C5B">
      <w:pPr>
        <w:pStyle w:val="Heading2"/>
        <w:numPr>
          <w:ilvl w:val="1"/>
          <w:numId w:val="6"/>
        </w:numPr>
        <w:spacing w:before="180"/>
        <w:jc w:val="both"/>
        <w:rPr>
          <w:rFonts w:ascii="Arial" w:hAnsi="Arial" w:cs="Arial"/>
          <w:sz w:val="18"/>
          <w:szCs w:val="18"/>
        </w:rPr>
      </w:pPr>
      <w:r w:rsidRPr="005A4B30">
        <w:rPr>
          <w:rFonts w:ascii="Arial" w:hAnsi="Arial" w:cs="Arial"/>
          <w:sz w:val="18"/>
          <w:szCs w:val="18"/>
        </w:rPr>
        <w:t>QUALITY ASSURANCE</w:t>
      </w:r>
    </w:p>
    <w:p w14:paraId="6A2AA712" w14:textId="77777777" w:rsidR="002E7C5B" w:rsidRPr="005A4B30" w:rsidRDefault="002E7C5B" w:rsidP="002E7C5B">
      <w:pPr>
        <w:pStyle w:val="Heading3"/>
        <w:numPr>
          <w:ilvl w:val="0"/>
          <w:numId w:val="9"/>
        </w:numPr>
        <w:spacing w:before="120" w:after="120"/>
        <w:rPr>
          <w:rFonts w:ascii="Arial" w:hAnsi="Arial" w:cs="Arial"/>
          <w:sz w:val="18"/>
          <w:szCs w:val="18"/>
        </w:rPr>
      </w:pPr>
      <w:r w:rsidRPr="005A4B30">
        <w:rPr>
          <w:rFonts w:ascii="Arial" w:hAnsi="Arial" w:cs="Arial"/>
          <w:b/>
          <w:sz w:val="18"/>
          <w:szCs w:val="18"/>
        </w:rPr>
        <w:t>Regulatory Requirements:</w:t>
      </w:r>
      <w:r w:rsidRPr="005A4B30">
        <w:rPr>
          <w:rFonts w:ascii="Arial" w:hAnsi="Arial" w:cs="Arial"/>
          <w:sz w:val="18"/>
          <w:szCs w:val="18"/>
        </w:rPr>
        <w:t xml:space="preserve">  Comply with regulations of State of Connecticut Department of Environment Protection, Waste Management Bureau Recycling Program.</w:t>
      </w:r>
    </w:p>
    <w:p w14:paraId="01584698" w14:textId="77777777" w:rsidR="002E7C5B" w:rsidRPr="005A4B30" w:rsidRDefault="002E7C5B" w:rsidP="002E7C5B">
      <w:pPr>
        <w:pStyle w:val="Heading3"/>
        <w:numPr>
          <w:ilvl w:val="0"/>
          <w:numId w:val="9"/>
        </w:numPr>
        <w:spacing w:before="120" w:after="120"/>
        <w:rPr>
          <w:rFonts w:ascii="Arial" w:hAnsi="Arial" w:cs="Arial"/>
          <w:sz w:val="18"/>
          <w:szCs w:val="18"/>
        </w:rPr>
      </w:pPr>
      <w:r w:rsidRPr="005A4B30">
        <w:rPr>
          <w:rFonts w:ascii="Arial" w:hAnsi="Arial" w:cs="Arial"/>
          <w:b/>
          <w:sz w:val="18"/>
          <w:szCs w:val="18"/>
        </w:rPr>
        <w:t xml:space="preserve">Waste Management Conference:  </w:t>
      </w:r>
      <w:r w:rsidRPr="005A4B30">
        <w:rPr>
          <w:rFonts w:ascii="Arial" w:hAnsi="Arial" w:cs="Arial"/>
          <w:sz w:val="18"/>
          <w:szCs w:val="18"/>
        </w:rPr>
        <w:t>Review and discuss the waste management plan, requirements for documenting quantities of each type of waste and its disposition, procedures for materials separation, procedures for periodic collection and transportation to recycling and disposal facilities.  Review waste management requirements for each trade.  Verify availability of containers and bins needed to avoid delays.</w:t>
      </w:r>
    </w:p>
    <w:p w14:paraId="68A37A0D" w14:textId="22598A81" w:rsidR="002E7C5B" w:rsidRPr="005A4B30" w:rsidRDefault="002E7C5B" w:rsidP="4C8E9C52">
      <w:pPr>
        <w:pStyle w:val="Heading2"/>
        <w:numPr>
          <w:ilvl w:val="1"/>
          <w:numId w:val="6"/>
        </w:numPr>
        <w:spacing w:before="180"/>
        <w:jc w:val="both"/>
        <w:rPr>
          <w:rFonts w:ascii="Arial" w:hAnsi="Arial" w:cs="Arial"/>
          <w:sz w:val="18"/>
          <w:szCs w:val="18"/>
        </w:rPr>
      </w:pPr>
      <w:r w:rsidRPr="005A4B30">
        <w:rPr>
          <w:rFonts w:ascii="Arial" w:hAnsi="Arial" w:cs="Arial"/>
          <w:sz w:val="18"/>
          <w:szCs w:val="18"/>
        </w:rPr>
        <w:t>WASTE MANAGEMENT PLAN</w:t>
      </w:r>
    </w:p>
    <w:p w14:paraId="2D2F9CD7" w14:textId="00776EA2" w:rsidR="002E7C5B" w:rsidRPr="005A4B30" w:rsidRDefault="002E7C5B" w:rsidP="002E7C5B">
      <w:pPr>
        <w:pStyle w:val="Heading3"/>
        <w:rPr>
          <w:rFonts w:ascii="Arial" w:hAnsi="Arial" w:cs="Arial"/>
          <w:sz w:val="18"/>
          <w:szCs w:val="18"/>
        </w:rPr>
      </w:pPr>
      <w:r w:rsidRPr="005A4B30">
        <w:rPr>
          <w:rFonts w:ascii="Arial" w:hAnsi="Arial" w:cs="Arial"/>
          <w:b/>
          <w:bCs/>
          <w:sz w:val="18"/>
          <w:szCs w:val="18"/>
        </w:rPr>
        <w:t>A.</w:t>
      </w:r>
      <w:r w:rsidRPr="005A4B30">
        <w:tab/>
      </w:r>
      <w:r w:rsidRPr="005A4B30">
        <w:rPr>
          <w:rFonts w:ascii="Arial" w:hAnsi="Arial" w:cs="Arial"/>
          <w:b/>
          <w:bCs/>
          <w:sz w:val="18"/>
          <w:szCs w:val="18"/>
        </w:rPr>
        <w:t>Waste Management Plan:</w:t>
      </w:r>
      <w:r w:rsidRPr="005A4B30">
        <w:rPr>
          <w:rFonts w:ascii="Arial" w:hAnsi="Arial" w:cs="Arial"/>
          <w:sz w:val="18"/>
          <w:szCs w:val="18"/>
        </w:rPr>
        <w:t xml:space="preserve">  Include the following in the Draft Plan:</w:t>
      </w:r>
    </w:p>
    <w:p w14:paraId="16A0BD29" w14:textId="77777777" w:rsidR="002E7C5B" w:rsidRPr="005A4B30" w:rsidRDefault="002E7C5B" w:rsidP="002E7C5B">
      <w:pPr>
        <w:pStyle w:val="NS"/>
        <w:rPr>
          <w:rFonts w:ascii="Arial" w:hAnsi="Arial" w:cs="Arial"/>
          <w:b w:val="0"/>
          <w:vanish w:val="0"/>
          <w:color w:val="FF0000"/>
          <w:szCs w:val="18"/>
        </w:rPr>
      </w:pPr>
      <w:r w:rsidRPr="005A4B30">
        <w:rPr>
          <w:rFonts w:ascii="Arial" w:hAnsi="Arial" w:cs="Arial"/>
          <w:vanish w:val="0"/>
          <w:color w:val="FF0000"/>
          <w:szCs w:val="18"/>
        </w:rPr>
        <w:t xml:space="preserve">NOTE:  </w:t>
      </w:r>
      <w:r w:rsidRPr="005A4B30">
        <w:rPr>
          <w:rFonts w:ascii="Arial" w:hAnsi="Arial" w:cs="Arial"/>
          <w:b w:val="0"/>
          <w:vanish w:val="0"/>
          <w:color w:val="FF0000"/>
          <w:szCs w:val="18"/>
        </w:rPr>
        <w:t>Modify list below to comply with specific project requirements.</w:t>
      </w:r>
    </w:p>
    <w:p w14:paraId="2F858FF2" w14:textId="77777777" w:rsidR="002E7C5B" w:rsidRPr="005A4B30" w:rsidRDefault="002E7C5B" w:rsidP="002E7C5B">
      <w:pPr>
        <w:pStyle w:val="Heading4"/>
        <w:numPr>
          <w:ilvl w:val="6"/>
          <w:numId w:val="0"/>
        </w:numPr>
        <w:tabs>
          <w:tab w:val="num" w:pos="720"/>
          <w:tab w:val="left" w:pos="1440"/>
        </w:tabs>
        <w:ind w:left="1440" w:hanging="450"/>
        <w:rPr>
          <w:rFonts w:ascii="Arial" w:hAnsi="Arial" w:cs="Arial"/>
          <w:sz w:val="18"/>
          <w:szCs w:val="18"/>
        </w:rPr>
      </w:pPr>
      <w:r w:rsidRPr="005A4B30">
        <w:rPr>
          <w:rFonts w:ascii="Arial" w:hAnsi="Arial" w:cs="Arial"/>
          <w:b/>
          <w:sz w:val="18"/>
          <w:szCs w:val="18"/>
        </w:rPr>
        <w:t>1.</w:t>
      </w:r>
      <w:r w:rsidRPr="005A4B30">
        <w:rPr>
          <w:rFonts w:ascii="Arial" w:hAnsi="Arial" w:cs="Arial"/>
          <w:sz w:val="18"/>
          <w:szCs w:val="18"/>
        </w:rPr>
        <w:tab/>
        <w:t>Analysis of the proposed jobsite waste to be generated, including types and quantities.</w:t>
      </w:r>
    </w:p>
    <w:p w14:paraId="31F00208" w14:textId="77777777" w:rsidR="002E7C5B" w:rsidRPr="005A4B30" w:rsidRDefault="002E7C5B" w:rsidP="002E7C5B">
      <w:pPr>
        <w:pStyle w:val="Heading4"/>
        <w:numPr>
          <w:ilvl w:val="6"/>
          <w:numId w:val="0"/>
        </w:numPr>
        <w:tabs>
          <w:tab w:val="num" w:pos="720"/>
          <w:tab w:val="left" w:pos="1440"/>
        </w:tabs>
        <w:ind w:left="1440" w:hanging="450"/>
        <w:rPr>
          <w:rFonts w:ascii="Arial" w:hAnsi="Arial" w:cs="Arial"/>
          <w:sz w:val="18"/>
          <w:szCs w:val="18"/>
        </w:rPr>
      </w:pPr>
      <w:r w:rsidRPr="005A4B30">
        <w:rPr>
          <w:rFonts w:ascii="Arial" w:hAnsi="Arial" w:cs="Arial"/>
          <w:b/>
          <w:sz w:val="18"/>
          <w:szCs w:val="18"/>
        </w:rPr>
        <w:t>2.</w:t>
      </w:r>
      <w:r w:rsidRPr="005A4B30">
        <w:rPr>
          <w:rFonts w:ascii="Arial" w:hAnsi="Arial" w:cs="Arial"/>
          <w:sz w:val="18"/>
          <w:szCs w:val="18"/>
        </w:rPr>
        <w:tab/>
      </w:r>
      <w:r w:rsidRPr="005A4B30">
        <w:rPr>
          <w:rFonts w:ascii="Arial" w:hAnsi="Arial" w:cs="Arial"/>
          <w:b/>
          <w:sz w:val="18"/>
          <w:szCs w:val="18"/>
        </w:rPr>
        <w:t>Landfill Options:</w:t>
      </w:r>
      <w:r w:rsidRPr="005A4B30">
        <w:rPr>
          <w:rFonts w:ascii="Arial" w:hAnsi="Arial" w:cs="Arial"/>
          <w:sz w:val="18"/>
          <w:szCs w:val="18"/>
        </w:rPr>
        <w:t xml:space="preserve">  The name of the landfill(s) where trash will be disposed of, the applicable landfill tipping fee(s), and the projected cost of disposing of all Project waste in the landfill(s).</w:t>
      </w:r>
    </w:p>
    <w:p w14:paraId="5F8AB732" w14:textId="636CD547" w:rsidR="002E7C5B" w:rsidRPr="005A4B30" w:rsidRDefault="002E7C5B" w:rsidP="78730C51">
      <w:pPr>
        <w:pStyle w:val="Heading4"/>
        <w:tabs>
          <w:tab w:val="num" w:pos="720"/>
          <w:tab w:val="left" w:pos="1440"/>
        </w:tabs>
        <w:ind w:hanging="450"/>
        <w:rPr>
          <w:rFonts w:ascii="Arial" w:hAnsi="Arial" w:cs="Arial"/>
          <w:sz w:val="18"/>
          <w:szCs w:val="18"/>
        </w:rPr>
      </w:pPr>
      <w:r w:rsidRPr="005A4B30">
        <w:rPr>
          <w:rFonts w:ascii="Arial" w:hAnsi="Arial" w:cs="Arial"/>
          <w:b/>
          <w:sz w:val="18"/>
          <w:szCs w:val="18"/>
        </w:rPr>
        <w:t>3.</w:t>
      </w:r>
      <w:r w:rsidRPr="005A4B30">
        <w:tab/>
      </w:r>
      <w:r w:rsidRPr="005A4B30">
        <w:rPr>
          <w:rFonts w:ascii="Arial" w:hAnsi="Arial" w:cs="Arial"/>
          <w:b/>
          <w:sz w:val="18"/>
          <w:szCs w:val="18"/>
        </w:rPr>
        <w:t>Alternatives to Landfilling:</w:t>
      </w:r>
      <w:r w:rsidRPr="005A4B30">
        <w:rPr>
          <w:rFonts w:ascii="Arial" w:hAnsi="Arial" w:cs="Arial"/>
          <w:sz w:val="18"/>
          <w:szCs w:val="18"/>
        </w:rPr>
        <w:t xml:space="preserve">  A list of each material proposed to be salvaged, reused, or recycled</w:t>
      </w:r>
      <w:r w:rsidR="4B7B9772" w:rsidRPr="005A4B30">
        <w:rPr>
          <w:rFonts w:ascii="Arial" w:hAnsi="Arial" w:cs="Arial"/>
          <w:sz w:val="18"/>
          <w:szCs w:val="18"/>
        </w:rPr>
        <w:t>, deconstructed</w:t>
      </w:r>
      <w:r w:rsidRPr="005A4B30">
        <w:rPr>
          <w:rFonts w:ascii="Arial" w:hAnsi="Arial" w:cs="Arial"/>
          <w:sz w:val="18"/>
          <w:szCs w:val="18"/>
        </w:rPr>
        <w:t xml:space="preserve"> </w:t>
      </w:r>
      <w:proofErr w:type="gramStart"/>
      <w:r w:rsidRPr="005A4B30">
        <w:rPr>
          <w:rFonts w:ascii="Arial" w:hAnsi="Arial" w:cs="Arial"/>
          <w:sz w:val="18"/>
          <w:szCs w:val="18"/>
        </w:rPr>
        <w:t>during the course of</w:t>
      </w:r>
      <w:proofErr w:type="gramEnd"/>
      <w:r w:rsidRPr="005A4B30">
        <w:rPr>
          <w:rFonts w:ascii="Arial" w:hAnsi="Arial" w:cs="Arial"/>
          <w:sz w:val="18"/>
          <w:szCs w:val="18"/>
        </w:rPr>
        <w:t xml:space="preserve"> the Project, the proposed local market for each material, and the estimated net cost savings or additional costs resulting from separating and recycling (versus landfilling) each material.  "Net" means that the following have been subtracted from the cost of separating and recycling:</w:t>
      </w:r>
    </w:p>
    <w:p w14:paraId="67A2E9E4" w14:textId="77777777" w:rsidR="002E7C5B" w:rsidRPr="005A4B30" w:rsidRDefault="002E7C5B" w:rsidP="002E7C5B">
      <w:pPr>
        <w:pStyle w:val="Heading5"/>
        <w:tabs>
          <w:tab w:val="num" w:pos="1800"/>
        </w:tabs>
        <w:rPr>
          <w:rFonts w:ascii="Arial" w:hAnsi="Arial" w:cs="Arial"/>
          <w:sz w:val="18"/>
          <w:szCs w:val="18"/>
        </w:rPr>
      </w:pPr>
      <w:r w:rsidRPr="005A4B30">
        <w:rPr>
          <w:rFonts w:ascii="Arial" w:hAnsi="Arial" w:cs="Arial"/>
          <w:b/>
          <w:sz w:val="18"/>
          <w:szCs w:val="18"/>
        </w:rPr>
        <w:t>a.</w:t>
      </w:r>
      <w:r w:rsidRPr="005A4B30">
        <w:rPr>
          <w:rFonts w:ascii="Arial" w:hAnsi="Arial" w:cs="Arial"/>
          <w:sz w:val="18"/>
          <w:szCs w:val="18"/>
        </w:rPr>
        <w:tab/>
        <w:t xml:space="preserve">Revenue from the sale of recycled or salvaged materials and </w:t>
      </w:r>
    </w:p>
    <w:p w14:paraId="6FF3C790" w14:textId="77777777" w:rsidR="002E7C5B" w:rsidRPr="005A4B30" w:rsidRDefault="002E7C5B" w:rsidP="002E7C5B">
      <w:pPr>
        <w:pStyle w:val="Heading5"/>
        <w:tabs>
          <w:tab w:val="num" w:pos="1800"/>
        </w:tabs>
        <w:rPr>
          <w:rFonts w:ascii="Arial" w:hAnsi="Arial" w:cs="Arial"/>
          <w:sz w:val="18"/>
          <w:szCs w:val="18"/>
        </w:rPr>
      </w:pPr>
      <w:r w:rsidRPr="005A4B30">
        <w:rPr>
          <w:rFonts w:ascii="Arial" w:hAnsi="Arial" w:cs="Arial"/>
          <w:b/>
          <w:sz w:val="18"/>
          <w:szCs w:val="18"/>
        </w:rPr>
        <w:t>b.</w:t>
      </w:r>
      <w:r w:rsidRPr="005A4B30">
        <w:rPr>
          <w:rFonts w:ascii="Arial" w:hAnsi="Arial" w:cs="Arial"/>
          <w:sz w:val="18"/>
          <w:szCs w:val="18"/>
        </w:rPr>
        <w:tab/>
        <w:t>Landfill tipping fees saved due to diversion of materials from the landfill.  The list of these materials is to include, at a minimum, the following materials:</w:t>
      </w:r>
    </w:p>
    <w:p w14:paraId="763BC330" w14:textId="77777777" w:rsidR="002E7C5B" w:rsidRPr="005A4B30" w:rsidRDefault="002E7C5B" w:rsidP="62FEE135">
      <w:pPr>
        <w:pStyle w:val="Heading6"/>
        <w:numPr>
          <w:ilvl w:val="0"/>
          <w:numId w:val="7"/>
        </w:numPr>
        <w:spacing w:before="86" w:after="0"/>
        <w:jc w:val="both"/>
        <w:rPr>
          <w:rFonts w:ascii="Arial" w:hAnsi="Arial" w:cs="Arial"/>
          <w:sz w:val="18"/>
          <w:szCs w:val="18"/>
        </w:rPr>
      </w:pPr>
      <w:r w:rsidRPr="005A4B30">
        <w:rPr>
          <w:rFonts w:ascii="Arial" w:hAnsi="Arial" w:cs="Arial"/>
          <w:sz w:val="18"/>
          <w:szCs w:val="18"/>
        </w:rPr>
        <w:t>Cardboard.</w:t>
      </w:r>
    </w:p>
    <w:p w14:paraId="6DBC0D95" w14:textId="77777777" w:rsidR="002E7C5B" w:rsidRPr="005A4B30" w:rsidRDefault="002E7C5B" w:rsidP="62FEE135">
      <w:pPr>
        <w:pStyle w:val="Heading6"/>
        <w:numPr>
          <w:ilvl w:val="0"/>
          <w:numId w:val="7"/>
        </w:numPr>
        <w:spacing w:before="86" w:after="0"/>
        <w:jc w:val="both"/>
        <w:rPr>
          <w:rFonts w:ascii="Arial" w:hAnsi="Arial" w:cs="Arial"/>
          <w:sz w:val="18"/>
          <w:szCs w:val="18"/>
        </w:rPr>
      </w:pPr>
      <w:r w:rsidRPr="005A4B30">
        <w:rPr>
          <w:rFonts w:ascii="Arial" w:hAnsi="Arial" w:cs="Arial"/>
          <w:sz w:val="18"/>
          <w:szCs w:val="18"/>
        </w:rPr>
        <w:t>Clean dimensional wood.</w:t>
      </w:r>
    </w:p>
    <w:p w14:paraId="626204CA" w14:textId="77777777" w:rsidR="002E7C5B" w:rsidRPr="005A4B30" w:rsidRDefault="002E7C5B" w:rsidP="62FEE135">
      <w:pPr>
        <w:pStyle w:val="Heading6"/>
        <w:numPr>
          <w:ilvl w:val="0"/>
          <w:numId w:val="7"/>
        </w:numPr>
        <w:spacing w:before="86" w:after="0"/>
        <w:jc w:val="both"/>
        <w:rPr>
          <w:rFonts w:ascii="Arial" w:hAnsi="Arial" w:cs="Arial"/>
          <w:sz w:val="18"/>
          <w:szCs w:val="18"/>
        </w:rPr>
      </w:pPr>
      <w:r w:rsidRPr="005A4B30">
        <w:rPr>
          <w:rFonts w:ascii="Arial" w:hAnsi="Arial" w:cs="Arial"/>
          <w:sz w:val="18"/>
          <w:szCs w:val="18"/>
        </w:rPr>
        <w:t>Beverage containers.</w:t>
      </w:r>
    </w:p>
    <w:p w14:paraId="655E965E" w14:textId="77777777" w:rsidR="002E7C5B" w:rsidRPr="005A4B30" w:rsidRDefault="002E7C5B" w:rsidP="62FEE135">
      <w:pPr>
        <w:pStyle w:val="Heading6"/>
        <w:numPr>
          <w:ilvl w:val="0"/>
          <w:numId w:val="7"/>
        </w:numPr>
        <w:spacing w:before="86" w:after="0"/>
        <w:jc w:val="both"/>
        <w:rPr>
          <w:rFonts w:ascii="Arial" w:hAnsi="Arial" w:cs="Arial"/>
          <w:sz w:val="18"/>
          <w:szCs w:val="18"/>
        </w:rPr>
      </w:pPr>
      <w:r w:rsidRPr="005A4B30">
        <w:rPr>
          <w:rFonts w:ascii="Arial" w:hAnsi="Arial" w:cs="Arial"/>
          <w:sz w:val="18"/>
          <w:szCs w:val="18"/>
        </w:rPr>
        <w:t>Land clearing debris.</w:t>
      </w:r>
    </w:p>
    <w:p w14:paraId="78BB7DF2" w14:textId="77777777" w:rsidR="002E7C5B" w:rsidRPr="005A4B30" w:rsidRDefault="002E7C5B" w:rsidP="62FEE135">
      <w:pPr>
        <w:pStyle w:val="Heading6"/>
        <w:numPr>
          <w:ilvl w:val="0"/>
          <w:numId w:val="7"/>
        </w:numPr>
        <w:spacing w:before="86" w:after="0"/>
        <w:jc w:val="both"/>
        <w:rPr>
          <w:rFonts w:ascii="Arial" w:hAnsi="Arial" w:cs="Arial"/>
          <w:sz w:val="18"/>
          <w:szCs w:val="18"/>
        </w:rPr>
      </w:pPr>
      <w:r w:rsidRPr="005A4B30">
        <w:rPr>
          <w:rFonts w:ascii="Arial" w:hAnsi="Arial" w:cs="Arial"/>
          <w:sz w:val="18"/>
          <w:szCs w:val="18"/>
        </w:rPr>
        <w:t>Concrete.</w:t>
      </w:r>
    </w:p>
    <w:p w14:paraId="4BDB9909" w14:textId="77777777" w:rsidR="002E7C5B" w:rsidRPr="005A4B30" w:rsidRDefault="002E7C5B" w:rsidP="62FEE135">
      <w:pPr>
        <w:pStyle w:val="Heading6"/>
        <w:numPr>
          <w:ilvl w:val="0"/>
          <w:numId w:val="7"/>
        </w:numPr>
        <w:spacing w:before="86" w:after="0"/>
        <w:jc w:val="both"/>
        <w:rPr>
          <w:rFonts w:ascii="Arial" w:hAnsi="Arial" w:cs="Arial"/>
          <w:sz w:val="18"/>
          <w:szCs w:val="18"/>
        </w:rPr>
      </w:pPr>
      <w:r w:rsidRPr="005A4B30">
        <w:rPr>
          <w:rFonts w:ascii="Arial" w:hAnsi="Arial" w:cs="Arial"/>
          <w:sz w:val="18"/>
          <w:szCs w:val="18"/>
        </w:rPr>
        <w:t>Bricks.</w:t>
      </w:r>
    </w:p>
    <w:p w14:paraId="428ACC4E" w14:textId="77777777" w:rsidR="002E7C5B" w:rsidRPr="005A4B30" w:rsidRDefault="002E7C5B" w:rsidP="62FEE135">
      <w:pPr>
        <w:pStyle w:val="Heading6"/>
        <w:numPr>
          <w:ilvl w:val="0"/>
          <w:numId w:val="7"/>
        </w:numPr>
        <w:spacing w:before="86" w:after="0"/>
        <w:jc w:val="both"/>
        <w:rPr>
          <w:rFonts w:ascii="Arial" w:hAnsi="Arial" w:cs="Arial"/>
          <w:sz w:val="18"/>
          <w:szCs w:val="18"/>
        </w:rPr>
      </w:pPr>
      <w:r w:rsidRPr="005A4B30">
        <w:rPr>
          <w:rFonts w:ascii="Arial" w:hAnsi="Arial" w:cs="Arial"/>
          <w:sz w:val="18"/>
          <w:szCs w:val="18"/>
        </w:rPr>
        <w:t>Concrete Masonry Units (CMU).</w:t>
      </w:r>
    </w:p>
    <w:p w14:paraId="61CCA49A" w14:textId="77777777" w:rsidR="002E7C5B" w:rsidRPr="005A4B30" w:rsidRDefault="002E7C5B" w:rsidP="62FEE135">
      <w:pPr>
        <w:pStyle w:val="Heading6"/>
        <w:numPr>
          <w:ilvl w:val="0"/>
          <w:numId w:val="7"/>
        </w:numPr>
        <w:spacing w:before="86" w:after="0"/>
        <w:jc w:val="both"/>
        <w:rPr>
          <w:rFonts w:ascii="Arial" w:hAnsi="Arial" w:cs="Arial"/>
          <w:sz w:val="18"/>
          <w:szCs w:val="18"/>
        </w:rPr>
      </w:pPr>
      <w:r w:rsidRPr="005A4B30">
        <w:rPr>
          <w:rFonts w:ascii="Arial" w:hAnsi="Arial" w:cs="Arial"/>
          <w:sz w:val="18"/>
          <w:szCs w:val="18"/>
        </w:rPr>
        <w:t>Asphalt.</w:t>
      </w:r>
    </w:p>
    <w:p w14:paraId="02D380BD" w14:textId="77777777" w:rsidR="002E7C5B" w:rsidRPr="005A4B30" w:rsidRDefault="002E7C5B" w:rsidP="62FEE135">
      <w:pPr>
        <w:pStyle w:val="Heading6"/>
        <w:numPr>
          <w:ilvl w:val="0"/>
          <w:numId w:val="7"/>
        </w:numPr>
        <w:spacing w:before="86" w:after="0"/>
        <w:jc w:val="both"/>
        <w:rPr>
          <w:rFonts w:ascii="Arial" w:hAnsi="Arial" w:cs="Arial"/>
          <w:sz w:val="18"/>
          <w:szCs w:val="18"/>
        </w:rPr>
      </w:pPr>
      <w:r w:rsidRPr="005A4B30">
        <w:rPr>
          <w:rFonts w:ascii="Arial" w:hAnsi="Arial" w:cs="Arial"/>
          <w:sz w:val="18"/>
          <w:szCs w:val="18"/>
        </w:rPr>
        <w:t>Metals from banding, stud trim, ductwork, piping, rebar, roofing, other trim, steel, iron, galvanized sheet steel, stainless steel, aluminum, copper, zinc, lead, brass, and bronze.</w:t>
      </w:r>
    </w:p>
    <w:p w14:paraId="6C5AAAE9" w14:textId="6F97AB63" w:rsidR="00585C90" w:rsidRPr="005A4B30" w:rsidRDefault="00585C90" w:rsidP="005A4B30">
      <w:pPr>
        <w:ind w:left="1800"/>
        <w:rPr>
          <w:rFonts w:ascii="Arial" w:hAnsi="Arial" w:cs="Arial"/>
          <w:sz w:val="18"/>
          <w:szCs w:val="18"/>
        </w:rPr>
      </w:pPr>
      <w:r w:rsidRPr="00FE1C7D">
        <w:rPr>
          <w:rFonts w:ascii="Arial" w:hAnsi="Arial" w:cs="Arial"/>
          <w:b/>
          <w:bCs/>
          <w:sz w:val="18"/>
          <w:szCs w:val="18"/>
        </w:rPr>
        <w:t>x)</w:t>
      </w:r>
      <w:r w:rsidR="00CA5BF4" w:rsidRPr="005A4B30">
        <w:rPr>
          <w:rFonts w:ascii="Arial" w:hAnsi="Arial" w:cs="Arial"/>
          <w:sz w:val="18"/>
          <w:szCs w:val="18"/>
        </w:rPr>
        <w:t xml:space="preserve"> </w:t>
      </w:r>
      <w:r w:rsidR="00FE1C7D">
        <w:rPr>
          <w:rFonts w:ascii="Arial" w:hAnsi="Arial" w:cs="Arial"/>
          <w:sz w:val="18"/>
          <w:szCs w:val="18"/>
        </w:rPr>
        <w:tab/>
      </w:r>
      <w:r w:rsidR="00CA5BF4" w:rsidRPr="005A4B30">
        <w:rPr>
          <w:rFonts w:ascii="Arial" w:hAnsi="Arial" w:cs="Arial"/>
          <w:sz w:val="18"/>
          <w:szCs w:val="18"/>
        </w:rPr>
        <w:t>Land-clearing debris, rock, and soil</w:t>
      </w:r>
      <w:r w:rsidR="00C20380">
        <w:rPr>
          <w:rFonts w:ascii="Arial" w:hAnsi="Arial" w:cs="Arial"/>
          <w:sz w:val="18"/>
          <w:szCs w:val="18"/>
        </w:rPr>
        <w:t>.</w:t>
      </w:r>
    </w:p>
    <w:p w14:paraId="78D9FFA9" w14:textId="75DCD3AE" w:rsidR="77308C97" w:rsidRPr="005A4B30" w:rsidRDefault="77308C97" w:rsidP="00334CEE">
      <w:pPr>
        <w:spacing w:before="86"/>
        <w:ind w:left="990"/>
        <w:rPr>
          <w:rFonts w:ascii="Arial" w:hAnsi="Arial" w:cs="Arial"/>
          <w:sz w:val="18"/>
          <w:szCs w:val="18"/>
        </w:rPr>
      </w:pPr>
      <w:r w:rsidRPr="00334CEE">
        <w:rPr>
          <w:rFonts w:ascii="Arial" w:hAnsi="Arial" w:cs="Arial"/>
          <w:b/>
          <w:bCs/>
          <w:sz w:val="18"/>
          <w:szCs w:val="18"/>
        </w:rPr>
        <w:t>4.</w:t>
      </w:r>
      <w:r w:rsidRPr="005A4B30">
        <w:rPr>
          <w:rFonts w:ascii="Arial" w:hAnsi="Arial" w:cs="Arial"/>
          <w:sz w:val="18"/>
          <w:szCs w:val="18"/>
        </w:rPr>
        <w:t xml:space="preserve"> </w:t>
      </w:r>
      <w:r w:rsidR="00334CEE">
        <w:rPr>
          <w:rFonts w:ascii="Arial" w:hAnsi="Arial" w:cs="Arial"/>
          <w:sz w:val="18"/>
          <w:szCs w:val="18"/>
        </w:rPr>
        <w:tab/>
      </w:r>
      <w:r w:rsidRPr="005A4B30">
        <w:rPr>
          <w:rFonts w:ascii="Arial" w:hAnsi="Arial" w:cs="Arial"/>
          <w:sz w:val="18"/>
          <w:szCs w:val="18"/>
        </w:rPr>
        <w:t xml:space="preserve">Indicate whether construction and demolition waste materials are to be source-separated or comingled. </w:t>
      </w:r>
    </w:p>
    <w:p w14:paraId="6AC2D114" w14:textId="4C550CE7" w:rsidR="7AF959D1" w:rsidRPr="005A4B30" w:rsidRDefault="7AF959D1" w:rsidP="00334CEE">
      <w:pPr>
        <w:spacing w:before="86"/>
        <w:ind w:left="1440" w:hanging="450"/>
        <w:rPr>
          <w:rFonts w:ascii="Arial" w:hAnsi="Arial" w:cs="Arial"/>
          <w:sz w:val="18"/>
          <w:szCs w:val="18"/>
        </w:rPr>
      </w:pPr>
      <w:r w:rsidRPr="00334CEE">
        <w:rPr>
          <w:rFonts w:ascii="Arial" w:hAnsi="Arial" w:cs="Arial"/>
          <w:b/>
          <w:bCs/>
          <w:sz w:val="18"/>
          <w:szCs w:val="18"/>
        </w:rPr>
        <w:t>5.</w:t>
      </w:r>
      <w:r w:rsidRPr="005A4B30">
        <w:rPr>
          <w:rFonts w:ascii="Arial" w:hAnsi="Arial" w:cs="Arial"/>
          <w:sz w:val="18"/>
          <w:szCs w:val="18"/>
        </w:rPr>
        <w:t xml:space="preserve"> </w:t>
      </w:r>
      <w:r w:rsidR="00334CEE">
        <w:rPr>
          <w:rFonts w:ascii="Arial" w:hAnsi="Arial" w:cs="Arial"/>
          <w:sz w:val="18"/>
          <w:szCs w:val="18"/>
        </w:rPr>
        <w:tab/>
      </w:r>
      <w:r w:rsidRPr="005A4B30">
        <w:rPr>
          <w:rFonts w:ascii="Arial" w:hAnsi="Arial" w:cs="Arial"/>
          <w:sz w:val="18"/>
          <w:szCs w:val="18"/>
        </w:rPr>
        <w:t>Have a tracking system and identify diversion rate facilities (</w:t>
      </w:r>
      <w:r w:rsidR="121B317F" w:rsidRPr="005A4B30">
        <w:rPr>
          <w:rFonts w:ascii="Arial" w:hAnsi="Arial" w:cs="Arial"/>
          <w:sz w:val="18"/>
          <w:szCs w:val="18"/>
        </w:rPr>
        <w:t>Separate average percentages shall be included for those materials collected by construction and demolition materials processing facilities that end up as alternative daily cover and incineration.)</w:t>
      </w:r>
    </w:p>
    <w:p w14:paraId="67B51887" w14:textId="363F1640" w:rsidR="00D33804" w:rsidRPr="005A4B30" w:rsidRDefault="00D33804" w:rsidP="00334CEE">
      <w:pPr>
        <w:spacing w:before="86"/>
        <w:ind w:left="1440" w:hanging="450"/>
        <w:rPr>
          <w:rFonts w:ascii="Arial" w:hAnsi="Arial" w:cs="Arial"/>
          <w:sz w:val="18"/>
          <w:szCs w:val="18"/>
          <w:highlight w:val="yellow"/>
        </w:rPr>
      </w:pPr>
      <w:r w:rsidRPr="00334CEE">
        <w:rPr>
          <w:rFonts w:ascii="Arial" w:hAnsi="Arial" w:cs="Arial"/>
          <w:b/>
          <w:bCs/>
          <w:sz w:val="18"/>
          <w:szCs w:val="18"/>
        </w:rPr>
        <w:t>6.</w:t>
      </w:r>
      <w:r w:rsidRPr="005A4B30">
        <w:rPr>
          <w:rFonts w:ascii="Arial" w:hAnsi="Arial" w:cs="Arial"/>
          <w:sz w:val="18"/>
          <w:szCs w:val="18"/>
        </w:rPr>
        <w:t xml:space="preserve"> </w:t>
      </w:r>
      <w:r w:rsidR="00334CEE">
        <w:rPr>
          <w:rFonts w:ascii="Arial" w:hAnsi="Arial" w:cs="Arial"/>
          <w:sz w:val="18"/>
          <w:szCs w:val="18"/>
        </w:rPr>
        <w:tab/>
      </w:r>
      <w:r w:rsidR="00D162F3" w:rsidRPr="005A4B30">
        <w:rPr>
          <w:rFonts w:ascii="Arial" w:hAnsi="Arial" w:cs="Arial"/>
          <w:sz w:val="18"/>
          <w:szCs w:val="18"/>
        </w:rPr>
        <w:t xml:space="preserve">The plan shall also address the following: </w:t>
      </w:r>
      <w:r w:rsidR="00C070A8" w:rsidRPr="005A4B30">
        <w:rPr>
          <w:rFonts w:ascii="Arial" w:hAnsi="Arial" w:cs="Arial"/>
          <w:sz w:val="18"/>
          <w:szCs w:val="18"/>
        </w:rPr>
        <w:t>the destruction and disposal of invasive plant materials</w:t>
      </w:r>
      <w:r w:rsidR="00E96151" w:rsidRPr="005A4B30">
        <w:rPr>
          <w:rFonts w:ascii="Arial" w:hAnsi="Arial" w:cs="Arial"/>
          <w:sz w:val="18"/>
          <w:szCs w:val="18"/>
        </w:rPr>
        <w:t xml:space="preserve">, </w:t>
      </w:r>
      <w:r w:rsidR="00130E81" w:rsidRPr="005A4B30">
        <w:rPr>
          <w:rFonts w:ascii="Arial" w:hAnsi="Arial" w:cs="Arial"/>
          <w:sz w:val="18"/>
          <w:szCs w:val="18"/>
        </w:rPr>
        <w:t xml:space="preserve">soils to be stockpiled for future use at any location, </w:t>
      </w:r>
      <w:r w:rsidR="00070E4F" w:rsidRPr="005A4B30">
        <w:rPr>
          <w:rFonts w:ascii="Arial" w:hAnsi="Arial" w:cs="Arial"/>
          <w:sz w:val="18"/>
          <w:szCs w:val="18"/>
        </w:rPr>
        <w:t>the methods of removal of any contaminated soils.</w:t>
      </w:r>
    </w:p>
    <w:p w14:paraId="06FE8F81" w14:textId="77777777" w:rsidR="002E7C5B" w:rsidRPr="005A4B30" w:rsidRDefault="002E7C5B" w:rsidP="002E7C5B">
      <w:pPr>
        <w:pStyle w:val="Heading3"/>
        <w:rPr>
          <w:rFonts w:ascii="Arial" w:hAnsi="Arial" w:cs="Arial"/>
          <w:sz w:val="18"/>
          <w:szCs w:val="18"/>
        </w:rPr>
      </w:pPr>
      <w:r w:rsidRPr="005A4B30">
        <w:rPr>
          <w:rFonts w:ascii="Arial" w:hAnsi="Arial" w:cs="Arial"/>
          <w:b/>
          <w:sz w:val="18"/>
          <w:szCs w:val="18"/>
        </w:rPr>
        <w:t>B.</w:t>
      </w:r>
      <w:r w:rsidRPr="005A4B30">
        <w:rPr>
          <w:rFonts w:ascii="Arial" w:hAnsi="Arial" w:cs="Arial"/>
          <w:b/>
          <w:sz w:val="18"/>
          <w:szCs w:val="18"/>
        </w:rPr>
        <w:tab/>
        <w:t>Resources for Development of Waste Management Plan:</w:t>
      </w:r>
      <w:r w:rsidRPr="005A4B30">
        <w:rPr>
          <w:rFonts w:ascii="Arial" w:hAnsi="Arial" w:cs="Arial"/>
          <w:sz w:val="18"/>
          <w:szCs w:val="18"/>
        </w:rPr>
        <w:t xml:space="preserve">  The following sources may be useful in developing the Draft Waste Management Plan:</w:t>
      </w:r>
    </w:p>
    <w:p w14:paraId="6ED40E39" w14:textId="773D2720" w:rsidR="00CA573C" w:rsidRPr="005A4B30" w:rsidRDefault="002E7C5B" w:rsidP="002E7C5B">
      <w:pPr>
        <w:pStyle w:val="Heading4"/>
        <w:numPr>
          <w:ilvl w:val="1"/>
          <w:numId w:val="3"/>
        </w:numPr>
        <w:tabs>
          <w:tab w:val="clear" w:pos="1800"/>
          <w:tab w:val="num" w:pos="1440"/>
        </w:tabs>
        <w:ind w:left="1440"/>
        <w:rPr>
          <w:rFonts w:ascii="Arial" w:hAnsi="Arial" w:cs="Arial"/>
          <w:sz w:val="18"/>
          <w:szCs w:val="18"/>
        </w:rPr>
      </w:pPr>
      <w:r w:rsidRPr="005A4B30">
        <w:rPr>
          <w:rFonts w:ascii="Arial" w:hAnsi="Arial" w:cs="Arial"/>
          <w:b/>
          <w:sz w:val="18"/>
          <w:szCs w:val="18"/>
        </w:rPr>
        <w:t>Recycling Haulers and Markets:</w:t>
      </w:r>
      <w:r w:rsidRPr="005A4B30">
        <w:rPr>
          <w:rFonts w:ascii="Arial" w:hAnsi="Arial" w:cs="Arial"/>
          <w:sz w:val="18"/>
          <w:szCs w:val="18"/>
        </w:rPr>
        <w:t xml:space="preserve">  Local haulers and markets for recyclable materials.  For more information, contact the State of Connecticut Department of Environmental Protection, Waste Management Bureau Recycling Program, (860) </w:t>
      </w:r>
      <w:r w:rsidRPr="005A4B30">
        <w:rPr>
          <w:rFonts w:ascii="Arial" w:hAnsi="Arial" w:cs="Arial"/>
          <w:sz w:val="18"/>
          <w:szCs w:val="18"/>
          <w:lang w:val="en"/>
        </w:rPr>
        <w:t>424-3365</w:t>
      </w:r>
      <w:r w:rsidR="00E84291">
        <w:rPr>
          <w:rFonts w:ascii="Arial" w:hAnsi="Arial" w:cs="Arial"/>
          <w:sz w:val="18"/>
          <w:szCs w:val="18"/>
          <w:lang w:val="en"/>
        </w:rPr>
        <w:t>.</w:t>
      </w:r>
    </w:p>
    <w:p w14:paraId="4249A252" w14:textId="58F0E4AC" w:rsidR="5E389036" w:rsidRPr="005A4B30" w:rsidRDefault="5E389036" w:rsidP="005A4B30">
      <w:pPr>
        <w:pStyle w:val="Heading4"/>
        <w:ind w:left="1080" w:firstLine="360"/>
        <w:rPr>
          <w:rFonts w:ascii="Arial" w:hAnsi="Arial" w:cs="Arial"/>
          <w:sz w:val="18"/>
          <w:szCs w:val="18"/>
        </w:rPr>
      </w:pPr>
      <w:hyperlink r:id="rId10" w:history="1">
        <w:r w:rsidRPr="005A4B30">
          <w:rPr>
            <w:rStyle w:val="Hyperlink"/>
            <w:rFonts w:ascii="Arial" w:hAnsi="Arial" w:cs="Arial"/>
            <w:sz w:val="18"/>
            <w:szCs w:val="18"/>
          </w:rPr>
          <w:t>CD Materials Management (ct.gov)</w:t>
        </w:r>
      </w:hyperlink>
    </w:p>
    <w:p w14:paraId="146986D8" w14:textId="304CA952" w:rsidR="6A560580" w:rsidRPr="00FE1C7D" w:rsidRDefault="6A560580" w:rsidP="78730C51">
      <w:pPr>
        <w:pStyle w:val="Heading4"/>
        <w:ind w:left="1080" w:firstLine="360"/>
        <w:rPr>
          <w:rStyle w:val="Hyperlink"/>
          <w:rFonts w:ascii="Arial" w:hAnsi="Arial" w:cs="Arial"/>
          <w:color w:val="auto"/>
          <w:sz w:val="18"/>
          <w:szCs w:val="18"/>
          <w:u w:val="none"/>
        </w:rPr>
      </w:pPr>
      <w:r w:rsidRPr="00FE1C7D">
        <w:rPr>
          <w:rStyle w:val="Hyperlink"/>
          <w:rFonts w:ascii="Arial" w:hAnsi="Arial" w:cs="Arial"/>
          <w:color w:val="auto"/>
          <w:sz w:val="18"/>
          <w:szCs w:val="18"/>
          <w:u w:val="none"/>
        </w:rPr>
        <w:t>Questions can be directed to the Solid Waste Office at 860-424-3366</w:t>
      </w:r>
    </w:p>
    <w:p w14:paraId="247F77FE" w14:textId="77777777" w:rsidR="002E7C5B" w:rsidRPr="005A4B30" w:rsidRDefault="002E7C5B" w:rsidP="002E7C5B">
      <w:pPr>
        <w:pStyle w:val="Heading3"/>
        <w:rPr>
          <w:rFonts w:ascii="Arial" w:hAnsi="Arial" w:cs="Arial"/>
          <w:sz w:val="18"/>
          <w:szCs w:val="18"/>
        </w:rPr>
      </w:pPr>
      <w:r w:rsidRPr="005A4B30">
        <w:rPr>
          <w:rFonts w:ascii="Arial" w:hAnsi="Arial" w:cs="Arial"/>
          <w:b/>
          <w:sz w:val="18"/>
          <w:szCs w:val="18"/>
        </w:rPr>
        <w:t>C.</w:t>
      </w:r>
      <w:r w:rsidRPr="005A4B30">
        <w:rPr>
          <w:rFonts w:ascii="Arial" w:hAnsi="Arial" w:cs="Arial"/>
          <w:b/>
          <w:sz w:val="18"/>
          <w:szCs w:val="18"/>
        </w:rPr>
        <w:tab/>
        <w:t>Final Waste Management Plan:</w:t>
      </w:r>
      <w:r w:rsidRPr="005A4B30">
        <w:rPr>
          <w:rFonts w:ascii="Arial" w:hAnsi="Arial" w:cs="Arial"/>
          <w:sz w:val="18"/>
          <w:szCs w:val="18"/>
        </w:rPr>
        <w:t xml:space="preserve">  The Final Waste Management Plan shall contain the following:</w:t>
      </w:r>
    </w:p>
    <w:p w14:paraId="492B0A83" w14:textId="77777777" w:rsidR="002E7C5B" w:rsidRPr="005A4B30" w:rsidRDefault="002E7C5B" w:rsidP="002E7C5B">
      <w:pPr>
        <w:pStyle w:val="Heading4"/>
        <w:tabs>
          <w:tab w:val="left" w:pos="1440"/>
        </w:tabs>
        <w:rPr>
          <w:rFonts w:ascii="Arial" w:hAnsi="Arial" w:cs="Arial"/>
          <w:sz w:val="18"/>
          <w:szCs w:val="18"/>
        </w:rPr>
      </w:pPr>
      <w:r w:rsidRPr="005A4B30">
        <w:rPr>
          <w:rFonts w:ascii="Arial" w:hAnsi="Arial" w:cs="Arial"/>
          <w:b/>
          <w:sz w:val="18"/>
          <w:szCs w:val="18"/>
        </w:rPr>
        <w:t>1.</w:t>
      </w:r>
      <w:r w:rsidRPr="005A4B30">
        <w:rPr>
          <w:rFonts w:ascii="Arial" w:hAnsi="Arial" w:cs="Arial"/>
          <w:b/>
          <w:sz w:val="18"/>
          <w:szCs w:val="18"/>
        </w:rPr>
        <w:tab/>
      </w:r>
      <w:r w:rsidRPr="005A4B30">
        <w:rPr>
          <w:rFonts w:ascii="Arial" w:hAnsi="Arial" w:cs="Arial"/>
          <w:sz w:val="18"/>
          <w:szCs w:val="18"/>
        </w:rPr>
        <w:t>Analysis of the proposed jobsite waste to be generated, including types and quantities.</w:t>
      </w:r>
    </w:p>
    <w:p w14:paraId="133F291F" w14:textId="77777777" w:rsidR="002E7C5B" w:rsidRPr="005A4B30" w:rsidRDefault="002E7C5B" w:rsidP="002E7C5B">
      <w:pPr>
        <w:pStyle w:val="Heading4"/>
        <w:numPr>
          <w:ilvl w:val="1"/>
          <w:numId w:val="3"/>
        </w:numPr>
        <w:tabs>
          <w:tab w:val="clear" w:pos="1800"/>
          <w:tab w:val="left" w:pos="1440"/>
        </w:tabs>
        <w:ind w:left="1440"/>
        <w:rPr>
          <w:rFonts w:ascii="Arial" w:hAnsi="Arial" w:cs="Arial"/>
          <w:sz w:val="18"/>
          <w:szCs w:val="18"/>
        </w:rPr>
      </w:pPr>
      <w:r w:rsidRPr="005A4B30">
        <w:rPr>
          <w:rFonts w:ascii="Arial" w:hAnsi="Arial" w:cs="Arial"/>
          <w:b/>
          <w:sz w:val="18"/>
          <w:szCs w:val="18"/>
        </w:rPr>
        <w:t>Landfill Options:</w:t>
      </w:r>
      <w:r w:rsidRPr="005A4B30">
        <w:rPr>
          <w:rFonts w:ascii="Arial" w:hAnsi="Arial" w:cs="Arial"/>
          <w:sz w:val="18"/>
          <w:szCs w:val="18"/>
        </w:rPr>
        <w:t xml:space="preserve">  The name of the landfill(s) where trash will be disposed of, the applicable landfill tipping fee(s), and the projected cost of disposing of all Project waste in the landfill(s).</w:t>
      </w:r>
    </w:p>
    <w:p w14:paraId="79194274" w14:textId="77777777" w:rsidR="002E7C5B" w:rsidRPr="005A4B30" w:rsidRDefault="002E7C5B" w:rsidP="002E7C5B">
      <w:pPr>
        <w:pStyle w:val="Heading4"/>
        <w:numPr>
          <w:ilvl w:val="1"/>
          <w:numId w:val="3"/>
        </w:numPr>
        <w:tabs>
          <w:tab w:val="clear" w:pos="1800"/>
          <w:tab w:val="left" w:pos="1440"/>
        </w:tabs>
        <w:ind w:left="1440"/>
        <w:rPr>
          <w:rFonts w:ascii="Arial" w:hAnsi="Arial" w:cs="Arial"/>
          <w:sz w:val="18"/>
          <w:szCs w:val="18"/>
        </w:rPr>
      </w:pPr>
      <w:r w:rsidRPr="005A4B30">
        <w:rPr>
          <w:rFonts w:ascii="Arial" w:hAnsi="Arial" w:cs="Arial"/>
          <w:b/>
          <w:sz w:val="18"/>
          <w:szCs w:val="18"/>
        </w:rPr>
        <w:t>Alternatives to Landfilling:</w:t>
      </w:r>
      <w:r w:rsidRPr="005A4B30">
        <w:rPr>
          <w:rFonts w:ascii="Arial" w:hAnsi="Arial" w:cs="Arial"/>
          <w:sz w:val="18"/>
          <w:szCs w:val="18"/>
        </w:rPr>
        <w:t xml:space="preserve">  A list of the waste materials from the Project that will be separated for reuse, salvage, or recycling.</w:t>
      </w:r>
    </w:p>
    <w:p w14:paraId="5917652F" w14:textId="77777777" w:rsidR="002E7C5B" w:rsidRPr="005A4B30" w:rsidRDefault="002E7C5B" w:rsidP="002E7C5B">
      <w:pPr>
        <w:pStyle w:val="Heading4"/>
        <w:numPr>
          <w:ilvl w:val="1"/>
          <w:numId w:val="3"/>
        </w:numPr>
        <w:tabs>
          <w:tab w:val="clear" w:pos="1800"/>
          <w:tab w:val="left" w:pos="1440"/>
        </w:tabs>
        <w:ind w:left="1440"/>
        <w:rPr>
          <w:rFonts w:ascii="Arial" w:hAnsi="Arial" w:cs="Arial"/>
          <w:sz w:val="18"/>
          <w:szCs w:val="18"/>
        </w:rPr>
      </w:pPr>
      <w:r w:rsidRPr="005A4B30">
        <w:rPr>
          <w:rFonts w:ascii="Arial" w:hAnsi="Arial" w:cs="Arial"/>
          <w:b/>
          <w:sz w:val="18"/>
          <w:szCs w:val="18"/>
        </w:rPr>
        <w:t>Meetings:</w:t>
      </w:r>
      <w:r w:rsidRPr="005A4B30">
        <w:rPr>
          <w:rFonts w:ascii="Arial" w:hAnsi="Arial" w:cs="Arial"/>
          <w:sz w:val="18"/>
          <w:szCs w:val="18"/>
        </w:rPr>
        <w:t xml:space="preserve">  A description of the regular meetings to be held to address waste management.  Refer to Section 01 31 19 "Project Meetings".</w:t>
      </w:r>
    </w:p>
    <w:p w14:paraId="71919E74" w14:textId="77777777" w:rsidR="002E7C5B" w:rsidRPr="005A4B30" w:rsidRDefault="002E7C5B" w:rsidP="002E7C5B">
      <w:pPr>
        <w:pStyle w:val="Heading4"/>
        <w:numPr>
          <w:ilvl w:val="1"/>
          <w:numId w:val="3"/>
        </w:numPr>
        <w:tabs>
          <w:tab w:val="clear" w:pos="1800"/>
          <w:tab w:val="left" w:pos="1440"/>
        </w:tabs>
        <w:ind w:left="1440"/>
        <w:rPr>
          <w:rFonts w:ascii="Arial" w:hAnsi="Arial" w:cs="Arial"/>
          <w:sz w:val="18"/>
          <w:szCs w:val="18"/>
        </w:rPr>
      </w:pPr>
      <w:r w:rsidRPr="005A4B30">
        <w:rPr>
          <w:rFonts w:ascii="Arial" w:hAnsi="Arial" w:cs="Arial"/>
          <w:b/>
          <w:sz w:val="18"/>
          <w:szCs w:val="18"/>
        </w:rPr>
        <w:t>Materials Handling Procedures:</w:t>
      </w:r>
      <w:r w:rsidRPr="005A4B30">
        <w:rPr>
          <w:rFonts w:ascii="Arial" w:hAnsi="Arial" w:cs="Arial"/>
          <w:sz w:val="18"/>
          <w:szCs w:val="18"/>
        </w:rPr>
        <w:t xml:space="preserve">  A description of </w:t>
      </w:r>
      <w:proofErr w:type="gramStart"/>
      <w:r w:rsidRPr="005A4B30">
        <w:rPr>
          <w:rFonts w:ascii="Arial" w:hAnsi="Arial" w:cs="Arial"/>
          <w:sz w:val="18"/>
          <w:szCs w:val="18"/>
        </w:rPr>
        <w:t>the means by which</w:t>
      </w:r>
      <w:proofErr w:type="gramEnd"/>
      <w:r w:rsidRPr="005A4B30">
        <w:rPr>
          <w:rFonts w:ascii="Arial" w:hAnsi="Arial" w:cs="Arial"/>
          <w:sz w:val="18"/>
          <w:szCs w:val="18"/>
        </w:rPr>
        <w:t xml:space="preserve"> any waste materials identified in item (3) above will be protected from contamination, and a description of the means to be employed in recycling the above materials consistent with requirements for acceptance by designated facilities.</w:t>
      </w:r>
    </w:p>
    <w:p w14:paraId="7A78B4EF" w14:textId="77777777" w:rsidR="002E7C5B" w:rsidRPr="005A4B30" w:rsidRDefault="002E7C5B" w:rsidP="002E7C5B">
      <w:pPr>
        <w:pStyle w:val="Heading4"/>
        <w:numPr>
          <w:ilvl w:val="1"/>
          <w:numId w:val="3"/>
        </w:numPr>
        <w:tabs>
          <w:tab w:val="clear" w:pos="1800"/>
          <w:tab w:val="num" w:pos="1440"/>
        </w:tabs>
        <w:ind w:left="1440"/>
        <w:rPr>
          <w:rFonts w:ascii="Arial" w:hAnsi="Arial" w:cs="Arial"/>
          <w:sz w:val="18"/>
          <w:szCs w:val="18"/>
        </w:rPr>
      </w:pPr>
      <w:r w:rsidRPr="005A4B30">
        <w:rPr>
          <w:rFonts w:ascii="Arial" w:hAnsi="Arial" w:cs="Arial"/>
          <w:b/>
          <w:sz w:val="18"/>
          <w:szCs w:val="18"/>
        </w:rPr>
        <w:t>Transportation:</w:t>
      </w:r>
      <w:r w:rsidRPr="005A4B30">
        <w:rPr>
          <w:rFonts w:ascii="Arial" w:hAnsi="Arial" w:cs="Arial"/>
          <w:sz w:val="18"/>
          <w:szCs w:val="18"/>
        </w:rPr>
        <w:t xml:space="preserve">  A description of the means of transportation of the recyclable materials (whether materials will be site-separated and self-hauled to designated centers, or whether mixed materials will be collected by a waste hauler and removed from the site) and destination of materials.</w:t>
      </w:r>
    </w:p>
    <w:p w14:paraId="03C22B24" w14:textId="77777777" w:rsidR="002E7C5B" w:rsidRPr="005A4B30" w:rsidRDefault="002E7C5B" w:rsidP="002E7C5B">
      <w:pPr>
        <w:pStyle w:val="Heading2"/>
        <w:numPr>
          <w:ilvl w:val="1"/>
          <w:numId w:val="6"/>
        </w:numPr>
        <w:spacing w:before="180"/>
        <w:jc w:val="both"/>
        <w:rPr>
          <w:rFonts w:ascii="Arial" w:hAnsi="Arial" w:cs="Arial"/>
          <w:sz w:val="18"/>
          <w:szCs w:val="18"/>
        </w:rPr>
      </w:pPr>
      <w:r w:rsidRPr="005A4B30">
        <w:rPr>
          <w:rFonts w:ascii="Arial" w:hAnsi="Arial" w:cs="Arial"/>
          <w:sz w:val="18"/>
          <w:szCs w:val="18"/>
        </w:rPr>
        <w:t>WASTE MANAGEMENT PLAN IMPLEMENTATION</w:t>
      </w:r>
    </w:p>
    <w:p w14:paraId="4AFDB05C" w14:textId="77777777" w:rsidR="002E7C5B" w:rsidRPr="005A4B30" w:rsidRDefault="002E7C5B" w:rsidP="002E7C5B">
      <w:pPr>
        <w:pStyle w:val="Heading3"/>
        <w:rPr>
          <w:rFonts w:ascii="Arial" w:hAnsi="Arial" w:cs="Arial"/>
          <w:sz w:val="18"/>
          <w:szCs w:val="18"/>
        </w:rPr>
      </w:pPr>
      <w:r w:rsidRPr="005A4B30">
        <w:rPr>
          <w:rFonts w:ascii="Arial" w:hAnsi="Arial" w:cs="Arial"/>
          <w:b/>
          <w:sz w:val="18"/>
          <w:szCs w:val="18"/>
        </w:rPr>
        <w:t>A.</w:t>
      </w:r>
      <w:r w:rsidRPr="005A4B30">
        <w:rPr>
          <w:rFonts w:ascii="Arial" w:hAnsi="Arial" w:cs="Arial"/>
          <w:b/>
          <w:sz w:val="18"/>
          <w:szCs w:val="18"/>
        </w:rPr>
        <w:tab/>
        <w:t>Manager:</w:t>
      </w:r>
      <w:r w:rsidRPr="005A4B30">
        <w:rPr>
          <w:rFonts w:ascii="Arial" w:hAnsi="Arial" w:cs="Arial"/>
          <w:sz w:val="18"/>
          <w:szCs w:val="18"/>
        </w:rPr>
        <w:t xml:space="preserve">  The Contractor shall designate an on-site party (or parties) responsible for instructing workers and overseeing and documenting results of the Waste Management Plan for the Project.</w:t>
      </w:r>
    </w:p>
    <w:p w14:paraId="0163A0AD" w14:textId="77777777" w:rsidR="002E7C5B" w:rsidRPr="005A4B30" w:rsidRDefault="002E7C5B" w:rsidP="002E7C5B">
      <w:pPr>
        <w:pStyle w:val="Heading3"/>
        <w:rPr>
          <w:rFonts w:ascii="Arial" w:hAnsi="Arial" w:cs="Arial"/>
          <w:sz w:val="18"/>
          <w:szCs w:val="18"/>
        </w:rPr>
      </w:pPr>
      <w:r w:rsidRPr="005A4B30">
        <w:rPr>
          <w:rFonts w:ascii="Arial" w:hAnsi="Arial" w:cs="Arial"/>
          <w:b/>
          <w:sz w:val="18"/>
          <w:szCs w:val="18"/>
        </w:rPr>
        <w:t>B.</w:t>
      </w:r>
      <w:r w:rsidRPr="005A4B30">
        <w:rPr>
          <w:rFonts w:ascii="Arial" w:hAnsi="Arial" w:cs="Arial"/>
          <w:b/>
          <w:sz w:val="18"/>
          <w:szCs w:val="18"/>
        </w:rPr>
        <w:tab/>
        <w:t>Distribution:</w:t>
      </w:r>
      <w:r w:rsidRPr="005A4B30">
        <w:rPr>
          <w:rFonts w:ascii="Arial" w:hAnsi="Arial" w:cs="Arial"/>
          <w:sz w:val="18"/>
          <w:szCs w:val="18"/>
        </w:rPr>
        <w:t xml:space="preserve">  The Contractor shall distribute copies of the Waste Management Plan to the Job Site Foreman, each Subcontractor, the Owner, and the Architect.</w:t>
      </w:r>
    </w:p>
    <w:p w14:paraId="6617CBDC" w14:textId="77777777" w:rsidR="002E7C5B" w:rsidRPr="005A4B30" w:rsidRDefault="002E7C5B" w:rsidP="002E7C5B">
      <w:pPr>
        <w:pStyle w:val="Heading3"/>
        <w:rPr>
          <w:rFonts w:ascii="Arial" w:hAnsi="Arial" w:cs="Arial"/>
          <w:sz w:val="18"/>
          <w:szCs w:val="18"/>
        </w:rPr>
      </w:pPr>
      <w:r w:rsidRPr="005A4B30">
        <w:rPr>
          <w:rFonts w:ascii="Arial" w:hAnsi="Arial" w:cs="Arial"/>
          <w:b/>
          <w:sz w:val="18"/>
          <w:szCs w:val="18"/>
        </w:rPr>
        <w:t>C.</w:t>
      </w:r>
      <w:r w:rsidRPr="005A4B30">
        <w:rPr>
          <w:rFonts w:ascii="Arial" w:hAnsi="Arial" w:cs="Arial"/>
          <w:b/>
          <w:sz w:val="18"/>
          <w:szCs w:val="18"/>
        </w:rPr>
        <w:tab/>
        <w:t>Instruction:</w:t>
      </w:r>
      <w:r w:rsidRPr="005A4B30">
        <w:rPr>
          <w:rFonts w:ascii="Arial" w:hAnsi="Arial" w:cs="Arial"/>
          <w:sz w:val="18"/>
          <w:szCs w:val="18"/>
        </w:rPr>
        <w:t xml:space="preserve">  The Contractor shall provide on-site instruction of appropriate separation, handling, and recycling, salvage, reuse, and return methods to be used by all parties at the appropriate stages of the Project.</w:t>
      </w:r>
    </w:p>
    <w:p w14:paraId="39F4ADE9" w14:textId="77777777" w:rsidR="002E7C5B" w:rsidRPr="005A4B30" w:rsidRDefault="002E7C5B" w:rsidP="002E7C5B">
      <w:pPr>
        <w:pStyle w:val="Heading3"/>
        <w:rPr>
          <w:rFonts w:ascii="Arial" w:hAnsi="Arial" w:cs="Arial"/>
          <w:sz w:val="18"/>
          <w:szCs w:val="18"/>
        </w:rPr>
      </w:pPr>
      <w:r w:rsidRPr="005A4B30">
        <w:rPr>
          <w:rFonts w:ascii="Arial" w:hAnsi="Arial" w:cs="Arial"/>
          <w:b/>
          <w:sz w:val="18"/>
          <w:szCs w:val="18"/>
        </w:rPr>
        <w:t>D.</w:t>
      </w:r>
      <w:r w:rsidRPr="005A4B30">
        <w:rPr>
          <w:rFonts w:ascii="Arial" w:hAnsi="Arial" w:cs="Arial"/>
          <w:b/>
          <w:sz w:val="18"/>
          <w:szCs w:val="18"/>
        </w:rPr>
        <w:tab/>
        <w:t>Separation Facilities:</w:t>
      </w:r>
      <w:r w:rsidRPr="005A4B30">
        <w:rPr>
          <w:rFonts w:ascii="Arial" w:hAnsi="Arial" w:cs="Arial"/>
          <w:sz w:val="18"/>
          <w:szCs w:val="18"/>
        </w:rPr>
        <w:t xml:space="preserve">  The Contractor shall lay out and label a specific area to facilitate separation of materials for potential recycling, salvage, reuse, and return.  Recycling and waste bin areas are to be kept neat and clean and clearly marked </w:t>
      </w:r>
      <w:proofErr w:type="gramStart"/>
      <w:r w:rsidRPr="005A4B30">
        <w:rPr>
          <w:rFonts w:ascii="Arial" w:hAnsi="Arial" w:cs="Arial"/>
          <w:sz w:val="18"/>
          <w:szCs w:val="18"/>
        </w:rPr>
        <w:t>in order to</w:t>
      </w:r>
      <w:proofErr w:type="gramEnd"/>
      <w:r w:rsidRPr="005A4B30">
        <w:rPr>
          <w:rFonts w:ascii="Arial" w:hAnsi="Arial" w:cs="Arial"/>
          <w:sz w:val="18"/>
          <w:szCs w:val="18"/>
        </w:rPr>
        <w:t xml:space="preserve"> avoid contamination of materials.</w:t>
      </w:r>
    </w:p>
    <w:p w14:paraId="7AC093AA" w14:textId="77777777" w:rsidR="002E7C5B" w:rsidRPr="005A4B30" w:rsidRDefault="002E7C5B" w:rsidP="002E7C5B">
      <w:pPr>
        <w:pStyle w:val="Heading3"/>
        <w:rPr>
          <w:rFonts w:ascii="Arial" w:hAnsi="Arial" w:cs="Arial"/>
          <w:sz w:val="18"/>
          <w:szCs w:val="18"/>
        </w:rPr>
      </w:pPr>
      <w:r w:rsidRPr="005A4B30">
        <w:rPr>
          <w:rFonts w:ascii="Arial" w:hAnsi="Arial" w:cs="Arial"/>
          <w:b/>
          <w:sz w:val="18"/>
          <w:szCs w:val="18"/>
        </w:rPr>
        <w:t>E.</w:t>
      </w:r>
      <w:r w:rsidRPr="005A4B30">
        <w:rPr>
          <w:rFonts w:ascii="Arial" w:hAnsi="Arial" w:cs="Arial"/>
          <w:b/>
          <w:sz w:val="18"/>
          <w:szCs w:val="18"/>
        </w:rPr>
        <w:tab/>
        <w:t>Hazardous Wastes:</w:t>
      </w:r>
      <w:r w:rsidRPr="005A4B30">
        <w:rPr>
          <w:rFonts w:ascii="Arial" w:hAnsi="Arial" w:cs="Arial"/>
          <w:sz w:val="18"/>
          <w:szCs w:val="18"/>
        </w:rPr>
        <w:t xml:space="preserve">  Hazardous wastes shall be separated, stored, and disposed of according to local regulations.</w:t>
      </w:r>
    </w:p>
    <w:p w14:paraId="48EDE0A9" w14:textId="77777777" w:rsidR="002E7C5B" w:rsidRPr="005A4B30" w:rsidRDefault="002E7C5B" w:rsidP="002E7C5B">
      <w:pPr>
        <w:pStyle w:val="Heading3"/>
        <w:rPr>
          <w:rFonts w:ascii="Arial" w:hAnsi="Arial" w:cs="Arial"/>
          <w:sz w:val="18"/>
          <w:szCs w:val="18"/>
        </w:rPr>
      </w:pPr>
      <w:r w:rsidRPr="005A4B30">
        <w:rPr>
          <w:rFonts w:ascii="Arial" w:hAnsi="Arial" w:cs="Arial"/>
          <w:b/>
          <w:sz w:val="18"/>
          <w:szCs w:val="18"/>
        </w:rPr>
        <w:t>F.</w:t>
      </w:r>
      <w:r w:rsidRPr="005A4B30">
        <w:rPr>
          <w:rFonts w:ascii="Arial" w:hAnsi="Arial" w:cs="Arial"/>
          <w:b/>
          <w:sz w:val="18"/>
          <w:szCs w:val="18"/>
        </w:rPr>
        <w:tab/>
        <w:t>Application for Progress Payments:</w:t>
      </w:r>
      <w:r w:rsidRPr="005A4B30">
        <w:rPr>
          <w:rFonts w:ascii="Arial" w:hAnsi="Arial" w:cs="Arial"/>
          <w:sz w:val="18"/>
          <w:szCs w:val="18"/>
        </w:rPr>
        <w:t xml:space="preserve">  The Contractor shall submit with each Application for Progress Payment a Summary of Waste Generated by the Project.  Failure to submit this information shall render the Application for Payment incomplete and shall delay Progress Payment.  The Summary shall be submitted on a form acceptable to the Owner and shall contain the following information:</w:t>
      </w:r>
    </w:p>
    <w:p w14:paraId="68D08FA1" w14:textId="77777777" w:rsidR="002E7C5B" w:rsidRPr="005A4B30" w:rsidRDefault="002E7C5B" w:rsidP="002E7C5B">
      <w:pPr>
        <w:pStyle w:val="Heading4"/>
        <w:numPr>
          <w:ilvl w:val="3"/>
          <w:numId w:val="5"/>
        </w:numPr>
        <w:tabs>
          <w:tab w:val="clear" w:pos="3240"/>
          <w:tab w:val="num" w:pos="1440"/>
        </w:tabs>
        <w:ind w:left="1440"/>
        <w:rPr>
          <w:rFonts w:ascii="Arial" w:hAnsi="Arial" w:cs="Arial"/>
          <w:sz w:val="18"/>
          <w:szCs w:val="18"/>
        </w:rPr>
      </w:pPr>
      <w:r w:rsidRPr="005A4B30">
        <w:rPr>
          <w:rFonts w:ascii="Arial" w:hAnsi="Arial" w:cs="Arial"/>
          <w:sz w:val="18"/>
          <w:szCs w:val="18"/>
        </w:rPr>
        <w:t>The amount (in tons or cubic yards) of material landfilled from the Project, the identity of the landfill, the total amount of tipping fees paid at the landfill, and the total disposal cost.  Include manifests, weight tickets, receipt, and invoices.</w:t>
      </w:r>
    </w:p>
    <w:p w14:paraId="24230455" w14:textId="77777777" w:rsidR="002E7C5B" w:rsidRPr="005A4B30" w:rsidRDefault="002E7C5B" w:rsidP="002E7C5B">
      <w:pPr>
        <w:pStyle w:val="Heading4"/>
        <w:numPr>
          <w:ilvl w:val="3"/>
          <w:numId w:val="5"/>
        </w:numPr>
        <w:tabs>
          <w:tab w:val="clear" w:pos="3240"/>
          <w:tab w:val="num" w:pos="1440"/>
        </w:tabs>
        <w:ind w:left="1440"/>
        <w:rPr>
          <w:rFonts w:ascii="Arial" w:hAnsi="Arial" w:cs="Arial"/>
          <w:sz w:val="18"/>
          <w:szCs w:val="18"/>
        </w:rPr>
      </w:pPr>
      <w:r w:rsidRPr="005A4B30">
        <w:rPr>
          <w:rFonts w:ascii="Arial" w:hAnsi="Arial" w:cs="Arial"/>
          <w:sz w:val="18"/>
          <w:szCs w:val="18"/>
        </w:rPr>
        <w:t>For each material recycled, reused, or salvaged from the Project: the amount (in tons or cubic yards), the date removed from the jobsite, the receiving party, the transportation cost, the amount of any money paid or received for the recycled or salvaged material, and the net total cost or savings of salvage or recycling of each material shall be indicated.  Attach manifests, weight tickets, receipts, and invoices.</w:t>
      </w:r>
    </w:p>
    <w:p w14:paraId="6E69F97B" w14:textId="77777777" w:rsidR="002E7C5B" w:rsidRPr="005A4B30" w:rsidRDefault="002E7C5B" w:rsidP="002E7C5B">
      <w:pPr>
        <w:pStyle w:val="Heading1"/>
        <w:rPr>
          <w:rFonts w:ascii="Arial" w:hAnsi="Arial" w:cs="Arial"/>
          <w:sz w:val="22"/>
          <w:szCs w:val="22"/>
        </w:rPr>
      </w:pPr>
      <w:r w:rsidRPr="005A4B30">
        <w:rPr>
          <w:rFonts w:ascii="Arial" w:hAnsi="Arial" w:cs="Arial"/>
          <w:sz w:val="22"/>
          <w:szCs w:val="22"/>
        </w:rPr>
        <w:t>PART 2 – PRODUCTS</w:t>
      </w:r>
    </w:p>
    <w:p w14:paraId="7294E442" w14:textId="77777777" w:rsidR="002E7C5B" w:rsidRPr="005A4B30" w:rsidRDefault="002E7C5B" w:rsidP="002E7C5B">
      <w:pPr>
        <w:pStyle w:val="Heading1"/>
        <w:rPr>
          <w:rFonts w:ascii="Arial" w:hAnsi="Arial" w:cs="Arial"/>
          <w:sz w:val="18"/>
          <w:szCs w:val="18"/>
        </w:rPr>
      </w:pPr>
      <w:r w:rsidRPr="005A4B30">
        <w:rPr>
          <w:rFonts w:ascii="Arial" w:hAnsi="Arial" w:cs="Arial"/>
          <w:sz w:val="18"/>
          <w:szCs w:val="18"/>
        </w:rPr>
        <w:t>(Not Applicable)</w:t>
      </w:r>
    </w:p>
    <w:p w14:paraId="5505AC7D" w14:textId="77777777" w:rsidR="002E7C5B" w:rsidRPr="005A4B30" w:rsidRDefault="002E7C5B" w:rsidP="002E7C5B">
      <w:pPr>
        <w:pStyle w:val="Heading1"/>
        <w:rPr>
          <w:rFonts w:ascii="Arial" w:hAnsi="Arial" w:cs="Arial"/>
          <w:sz w:val="22"/>
          <w:szCs w:val="22"/>
        </w:rPr>
      </w:pPr>
      <w:r w:rsidRPr="005A4B30">
        <w:rPr>
          <w:rFonts w:ascii="Arial" w:hAnsi="Arial" w:cs="Arial"/>
          <w:sz w:val="22"/>
          <w:szCs w:val="22"/>
        </w:rPr>
        <w:t>PART 3 – EXECUTION</w:t>
      </w:r>
    </w:p>
    <w:p w14:paraId="55B722A2" w14:textId="77777777" w:rsidR="002E7C5B" w:rsidRPr="005A4B30" w:rsidRDefault="002E7C5B" w:rsidP="002E7C5B">
      <w:pPr>
        <w:pStyle w:val="Heading2"/>
        <w:spacing w:after="120"/>
        <w:rPr>
          <w:rFonts w:ascii="Arial" w:hAnsi="Arial" w:cs="Arial"/>
          <w:sz w:val="18"/>
          <w:szCs w:val="18"/>
        </w:rPr>
      </w:pPr>
      <w:r w:rsidRPr="005A4B30">
        <w:rPr>
          <w:rFonts w:ascii="Arial" w:hAnsi="Arial" w:cs="Arial"/>
          <w:sz w:val="18"/>
          <w:szCs w:val="18"/>
        </w:rPr>
        <w:t>3.1</w:t>
      </w:r>
      <w:r w:rsidRPr="005A4B30">
        <w:rPr>
          <w:rFonts w:ascii="Arial" w:hAnsi="Arial" w:cs="Arial"/>
          <w:sz w:val="18"/>
          <w:szCs w:val="18"/>
        </w:rPr>
        <w:tab/>
        <w:t>PLAN IMPLEMENTATION</w:t>
      </w:r>
    </w:p>
    <w:p w14:paraId="6DB877EA" w14:textId="77777777" w:rsidR="002E7C5B" w:rsidRPr="005A4B30" w:rsidRDefault="002E7C5B" w:rsidP="002E7C5B">
      <w:pPr>
        <w:pStyle w:val="Heading3"/>
        <w:rPr>
          <w:rFonts w:ascii="Arial" w:hAnsi="Arial" w:cs="Arial"/>
          <w:sz w:val="18"/>
          <w:szCs w:val="18"/>
        </w:rPr>
      </w:pPr>
      <w:r w:rsidRPr="005A4B30">
        <w:rPr>
          <w:rFonts w:ascii="Arial" w:hAnsi="Arial" w:cs="Arial"/>
          <w:b/>
          <w:sz w:val="18"/>
          <w:szCs w:val="18"/>
        </w:rPr>
        <w:t>A.</w:t>
      </w:r>
      <w:r w:rsidRPr="005A4B30">
        <w:rPr>
          <w:rFonts w:ascii="Arial" w:hAnsi="Arial" w:cs="Arial"/>
          <w:sz w:val="18"/>
          <w:szCs w:val="18"/>
        </w:rPr>
        <w:tab/>
        <w:t xml:space="preserve">Implement the waste management plan as approved by </w:t>
      </w:r>
      <w:r w:rsidRPr="005A4B30">
        <w:rPr>
          <w:rFonts w:ascii="Arial" w:hAnsi="Arial" w:cs="Arial"/>
          <w:b/>
          <w:color w:val="0000FF"/>
          <w:sz w:val="18"/>
          <w:szCs w:val="18"/>
        </w:rPr>
        <w:t>[Architect] [Owner] [Construction Administrator].</w:t>
      </w:r>
    </w:p>
    <w:p w14:paraId="58DD4EC2" w14:textId="77777777" w:rsidR="002E7C5B" w:rsidRPr="005A4B30" w:rsidRDefault="002E7C5B" w:rsidP="002E7C5B">
      <w:pPr>
        <w:pStyle w:val="Heading3"/>
        <w:rPr>
          <w:rFonts w:ascii="Arial" w:hAnsi="Arial" w:cs="Arial"/>
          <w:sz w:val="18"/>
          <w:szCs w:val="18"/>
        </w:rPr>
      </w:pPr>
      <w:r w:rsidRPr="005A4B30">
        <w:rPr>
          <w:rFonts w:ascii="Arial" w:hAnsi="Arial" w:cs="Arial"/>
          <w:b/>
          <w:sz w:val="18"/>
          <w:szCs w:val="18"/>
        </w:rPr>
        <w:t>B.</w:t>
      </w:r>
      <w:r w:rsidRPr="005A4B30">
        <w:rPr>
          <w:rFonts w:ascii="Arial" w:hAnsi="Arial" w:cs="Arial"/>
          <w:sz w:val="18"/>
          <w:szCs w:val="18"/>
        </w:rPr>
        <w:tab/>
        <w:t>Provide training of workers, contractors, subcontractors, and suppliers on proper waste management procedures.</w:t>
      </w:r>
    </w:p>
    <w:p w14:paraId="3D2340F8" w14:textId="77777777" w:rsidR="002E7C5B" w:rsidRPr="005A4B30" w:rsidRDefault="002E7C5B" w:rsidP="002E7C5B">
      <w:pPr>
        <w:pStyle w:val="Heading4"/>
        <w:tabs>
          <w:tab w:val="left" w:pos="1440"/>
        </w:tabs>
        <w:rPr>
          <w:rFonts w:ascii="Arial" w:hAnsi="Arial" w:cs="Arial"/>
          <w:sz w:val="18"/>
          <w:szCs w:val="18"/>
        </w:rPr>
      </w:pPr>
      <w:r w:rsidRPr="005A4B30">
        <w:rPr>
          <w:rFonts w:ascii="Arial" w:hAnsi="Arial" w:cs="Arial"/>
          <w:b/>
          <w:sz w:val="18"/>
          <w:szCs w:val="18"/>
        </w:rPr>
        <w:t>1.</w:t>
      </w:r>
      <w:r w:rsidRPr="005A4B30">
        <w:rPr>
          <w:rFonts w:ascii="Arial" w:hAnsi="Arial" w:cs="Arial"/>
          <w:sz w:val="18"/>
          <w:szCs w:val="18"/>
        </w:rPr>
        <w:tab/>
        <w:t xml:space="preserve">Distribute waste management plan to all parties involved in the Project within </w:t>
      </w:r>
      <w:r w:rsidR="00CA573C" w:rsidRPr="005A4B30">
        <w:rPr>
          <w:rFonts w:ascii="Arial" w:hAnsi="Arial" w:cs="Arial"/>
          <w:b/>
          <w:color w:val="0000FF"/>
          <w:sz w:val="18"/>
          <w:szCs w:val="18"/>
        </w:rPr>
        <w:t>[three (3)] [</w:t>
      </w:r>
      <w:r w:rsidR="00CA573C" w:rsidRPr="005A4B30">
        <w:rPr>
          <w:rFonts w:ascii="Arial" w:hAnsi="Arial" w:cs="Arial"/>
          <w:b/>
          <w:color w:val="0000FF"/>
          <w:sz w:val="18"/>
          <w:szCs w:val="18"/>
        </w:rPr>
        <w:fldChar w:fldCharType="begin">
          <w:ffData>
            <w:name w:val="Text15"/>
            <w:enabled/>
            <w:calcOnExit w:val="0"/>
            <w:textInput>
              <w:default w:val="Insert"/>
            </w:textInput>
          </w:ffData>
        </w:fldChar>
      </w:r>
      <w:r w:rsidR="00CA573C" w:rsidRPr="005A4B30">
        <w:rPr>
          <w:rFonts w:ascii="Arial" w:hAnsi="Arial" w:cs="Arial"/>
          <w:b/>
          <w:color w:val="0000FF"/>
          <w:sz w:val="18"/>
          <w:szCs w:val="18"/>
        </w:rPr>
        <w:instrText xml:space="preserve"> FORMTEXT </w:instrText>
      </w:r>
      <w:r w:rsidR="00CA573C" w:rsidRPr="005A4B30">
        <w:rPr>
          <w:rFonts w:ascii="Arial" w:hAnsi="Arial" w:cs="Arial"/>
          <w:b/>
          <w:color w:val="0000FF"/>
          <w:sz w:val="18"/>
          <w:szCs w:val="18"/>
        </w:rPr>
      </w:r>
      <w:r w:rsidR="00CA573C" w:rsidRPr="005A4B30">
        <w:rPr>
          <w:rFonts w:ascii="Arial" w:hAnsi="Arial" w:cs="Arial"/>
          <w:b/>
          <w:color w:val="0000FF"/>
          <w:sz w:val="18"/>
          <w:szCs w:val="18"/>
        </w:rPr>
        <w:fldChar w:fldCharType="separate"/>
      </w:r>
      <w:r w:rsidR="00CA573C" w:rsidRPr="005A4B30">
        <w:rPr>
          <w:rFonts w:ascii="Arial" w:hAnsi="Arial" w:cs="Arial"/>
          <w:b/>
          <w:color w:val="0000FF"/>
          <w:sz w:val="18"/>
          <w:szCs w:val="18"/>
        </w:rPr>
        <w:t>Insert</w:t>
      </w:r>
      <w:r w:rsidR="00CA573C" w:rsidRPr="005A4B30">
        <w:rPr>
          <w:rFonts w:ascii="Arial" w:hAnsi="Arial" w:cs="Arial"/>
          <w:color w:val="0000FF"/>
          <w:sz w:val="18"/>
          <w:szCs w:val="18"/>
        </w:rPr>
        <w:fldChar w:fldCharType="end"/>
      </w:r>
      <w:r w:rsidR="00CA573C" w:rsidRPr="005A4B30">
        <w:rPr>
          <w:rFonts w:ascii="Arial" w:hAnsi="Arial" w:cs="Arial"/>
          <w:b/>
          <w:color w:val="0000FF"/>
          <w:sz w:val="18"/>
          <w:szCs w:val="18"/>
        </w:rPr>
        <w:t>]</w:t>
      </w:r>
      <w:r w:rsidR="00CA573C" w:rsidRPr="005A4B30">
        <w:rPr>
          <w:rFonts w:ascii="Arial" w:hAnsi="Arial" w:cs="Arial"/>
          <w:b/>
          <w:sz w:val="18"/>
          <w:szCs w:val="18"/>
        </w:rPr>
        <w:t xml:space="preserve"> </w:t>
      </w:r>
      <w:r w:rsidRPr="005A4B30">
        <w:rPr>
          <w:rFonts w:ascii="Arial" w:hAnsi="Arial" w:cs="Arial"/>
          <w:sz w:val="18"/>
          <w:szCs w:val="18"/>
        </w:rPr>
        <w:t>days of submittal return.</w:t>
      </w:r>
    </w:p>
    <w:p w14:paraId="0C80316E" w14:textId="77777777" w:rsidR="002E7C5B" w:rsidRPr="005A4B30" w:rsidRDefault="002E7C5B" w:rsidP="002E7C5B">
      <w:pPr>
        <w:pStyle w:val="Heading4"/>
        <w:tabs>
          <w:tab w:val="left" w:pos="1440"/>
        </w:tabs>
        <w:rPr>
          <w:rFonts w:ascii="Arial" w:hAnsi="Arial" w:cs="Arial"/>
          <w:sz w:val="18"/>
          <w:szCs w:val="18"/>
        </w:rPr>
      </w:pPr>
      <w:r w:rsidRPr="005A4B30">
        <w:rPr>
          <w:rFonts w:ascii="Arial" w:hAnsi="Arial" w:cs="Arial"/>
          <w:b/>
          <w:sz w:val="18"/>
          <w:szCs w:val="18"/>
        </w:rPr>
        <w:t>2.</w:t>
      </w:r>
      <w:r w:rsidRPr="005A4B30">
        <w:rPr>
          <w:rFonts w:ascii="Arial" w:hAnsi="Arial" w:cs="Arial"/>
          <w:sz w:val="18"/>
          <w:szCs w:val="18"/>
        </w:rPr>
        <w:tab/>
        <w:t>Distribute plan to parties when they first begin working on the Project site.  Review plan procedures and locations established for salvage, recycling, and disposal.</w:t>
      </w:r>
    </w:p>
    <w:p w14:paraId="2CF4F971" w14:textId="77777777" w:rsidR="002E7C5B" w:rsidRPr="005A4B30" w:rsidRDefault="002E7C5B" w:rsidP="002E7C5B">
      <w:pPr>
        <w:pStyle w:val="Heading2"/>
        <w:spacing w:after="120"/>
        <w:rPr>
          <w:rFonts w:ascii="Arial" w:hAnsi="Arial" w:cs="Arial"/>
          <w:sz w:val="18"/>
          <w:szCs w:val="18"/>
        </w:rPr>
      </w:pPr>
      <w:r w:rsidRPr="005A4B30">
        <w:rPr>
          <w:rFonts w:ascii="Arial" w:hAnsi="Arial" w:cs="Arial"/>
          <w:sz w:val="18"/>
          <w:szCs w:val="18"/>
        </w:rPr>
        <w:t>3.2</w:t>
      </w:r>
      <w:r w:rsidRPr="005A4B30">
        <w:rPr>
          <w:rFonts w:ascii="Arial" w:hAnsi="Arial" w:cs="Arial"/>
          <w:sz w:val="18"/>
          <w:szCs w:val="18"/>
        </w:rPr>
        <w:tab/>
        <w:t>SEPARATION OF RECYCLABLE WASTE MATERIALS</w:t>
      </w:r>
    </w:p>
    <w:p w14:paraId="4D122B88" w14:textId="77777777" w:rsidR="002E7C5B" w:rsidRPr="005A4B30" w:rsidRDefault="002E7C5B" w:rsidP="002E7C5B">
      <w:pPr>
        <w:pStyle w:val="Heading3"/>
        <w:rPr>
          <w:rFonts w:ascii="Arial" w:hAnsi="Arial" w:cs="Arial"/>
          <w:sz w:val="18"/>
          <w:szCs w:val="18"/>
        </w:rPr>
      </w:pPr>
      <w:r w:rsidRPr="005A4B30">
        <w:rPr>
          <w:rFonts w:ascii="Arial" w:hAnsi="Arial" w:cs="Arial"/>
          <w:b/>
          <w:sz w:val="18"/>
          <w:szCs w:val="18"/>
        </w:rPr>
        <w:t>A.</w:t>
      </w:r>
      <w:r w:rsidRPr="005A4B30">
        <w:rPr>
          <w:rFonts w:ascii="Arial" w:hAnsi="Arial" w:cs="Arial"/>
          <w:b/>
          <w:sz w:val="18"/>
          <w:szCs w:val="18"/>
        </w:rPr>
        <w:tab/>
      </w:r>
      <w:r w:rsidRPr="005A4B30">
        <w:rPr>
          <w:rFonts w:ascii="Arial" w:hAnsi="Arial" w:cs="Arial"/>
          <w:sz w:val="18"/>
          <w:szCs w:val="18"/>
        </w:rPr>
        <w:t>Provide the necessary containers and bins, to facilitate the waste management program, that are clearly and appropriately marked.  Prevent contamination of recyclable materials from incompatible products and materials.  Separate construction waste at the project site by one of the following methods:</w:t>
      </w:r>
    </w:p>
    <w:p w14:paraId="4D1CE52F" w14:textId="77777777" w:rsidR="002E7C5B" w:rsidRPr="005A4B30" w:rsidRDefault="002E7C5B" w:rsidP="002E7C5B">
      <w:pPr>
        <w:pStyle w:val="Heading4"/>
        <w:numPr>
          <w:ilvl w:val="3"/>
          <w:numId w:val="3"/>
        </w:numPr>
        <w:tabs>
          <w:tab w:val="clear" w:pos="3240"/>
        </w:tabs>
        <w:ind w:left="1440"/>
        <w:rPr>
          <w:rFonts w:ascii="Arial" w:hAnsi="Arial" w:cs="Arial"/>
          <w:sz w:val="18"/>
          <w:szCs w:val="18"/>
        </w:rPr>
      </w:pPr>
      <w:r w:rsidRPr="005A4B30">
        <w:rPr>
          <w:rFonts w:ascii="Arial" w:hAnsi="Arial" w:cs="Arial"/>
          <w:b/>
          <w:sz w:val="18"/>
          <w:szCs w:val="18"/>
        </w:rPr>
        <w:t>Source Separated Method:</w:t>
      </w:r>
      <w:r w:rsidRPr="005A4B30">
        <w:rPr>
          <w:rFonts w:ascii="Arial" w:hAnsi="Arial" w:cs="Arial"/>
          <w:sz w:val="18"/>
          <w:szCs w:val="18"/>
        </w:rPr>
        <w:t xml:space="preserve">  Waste products and materials, that are recyclable, are separated from trash and sorted into appropriately marked separate containers and then transported to the respective recycling facility for further processing.  Trash is transported to a landfill or incinerator.</w:t>
      </w:r>
    </w:p>
    <w:p w14:paraId="689121AD" w14:textId="77777777" w:rsidR="002E7C5B" w:rsidRPr="005A4B30" w:rsidRDefault="002E7C5B" w:rsidP="00437F4D">
      <w:pPr>
        <w:pStyle w:val="Heading4"/>
        <w:numPr>
          <w:ilvl w:val="0"/>
          <w:numId w:val="11"/>
        </w:numPr>
        <w:tabs>
          <w:tab w:val="clear" w:pos="3240"/>
          <w:tab w:val="num" w:pos="1430"/>
        </w:tabs>
        <w:ind w:left="1430" w:hanging="330"/>
        <w:rPr>
          <w:rFonts w:ascii="Arial" w:hAnsi="Arial" w:cs="Arial"/>
          <w:sz w:val="18"/>
          <w:szCs w:val="18"/>
        </w:rPr>
      </w:pPr>
      <w:r w:rsidRPr="005A4B30">
        <w:rPr>
          <w:rFonts w:ascii="Arial" w:hAnsi="Arial" w:cs="Arial"/>
          <w:b/>
          <w:sz w:val="18"/>
          <w:szCs w:val="18"/>
        </w:rPr>
        <w:t>Co-Mingled Method:</w:t>
      </w:r>
      <w:r w:rsidRPr="005A4B30">
        <w:rPr>
          <w:rFonts w:ascii="Arial" w:hAnsi="Arial" w:cs="Arial"/>
          <w:sz w:val="18"/>
          <w:szCs w:val="18"/>
        </w:rPr>
        <w:t xml:space="preserve">  All construction waste is placed into a single container and then transported to a recycling facility where the recyclable materials are sorted and </w:t>
      </w:r>
      <w:proofErr w:type="gramStart"/>
      <w:r w:rsidRPr="005A4B30">
        <w:rPr>
          <w:rFonts w:ascii="Arial" w:hAnsi="Arial" w:cs="Arial"/>
          <w:sz w:val="18"/>
          <w:szCs w:val="18"/>
        </w:rPr>
        <w:t>processed</w:t>
      </w:r>
      <w:proofErr w:type="gramEnd"/>
      <w:r w:rsidRPr="005A4B30">
        <w:rPr>
          <w:rFonts w:ascii="Arial" w:hAnsi="Arial" w:cs="Arial"/>
          <w:sz w:val="18"/>
          <w:szCs w:val="18"/>
        </w:rPr>
        <w:t xml:space="preserve"> and the remaining trash is transported to a landfill or incinerator.</w:t>
      </w:r>
    </w:p>
    <w:p w14:paraId="22C5CF61" w14:textId="77777777" w:rsidR="002E7C5B" w:rsidRPr="005A4B30" w:rsidRDefault="002E7C5B" w:rsidP="00437F4D">
      <w:pPr>
        <w:pStyle w:val="Heading4"/>
        <w:numPr>
          <w:ilvl w:val="0"/>
          <w:numId w:val="11"/>
        </w:numPr>
        <w:tabs>
          <w:tab w:val="clear" w:pos="3240"/>
          <w:tab w:val="num" w:pos="1430"/>
        </w:tabs>
        <w:ind w:left="1430" w:hanging="330"/>
        <w:rPr>
          <w:rFonts w:ascii="Arial" w:hAnsi="Arial" w:cs="Arial"/>
          <w:sz w:val="18"/>
          <w:szCs w:val="18"/>
        </w:rPr>
      </w:pPr>
      <w:r w:rsidRPr="005A4B30">
        <w:rPr>
          <w:rFonts w:ascii="Arial" w:hAnsi="Arial" w:cs="Arial"/>
          <w:sz w:val="18"/>
          <w:szCs w:val="18"/>
        </w:rPr>
        <w:t xml:space="preserve">Other methods proposed by the Contractor and approved by the </w:t>
      </w:r>
      <w:r w:rsidRPr="005A4B30">
        <w:rPr>
          <w:rFonts w:ascii="Arial" w:hAnsi="Arial" w:cs="Arial"/>
          <w:b/>
          <w:color w:val="0000FF"/>
          <w:sz w:val="18"/>
          <w:szCs w:val="18"/>
        </w:rPr>
        <w:t>[Architect] [Owner] [Construction Administrator]</w:t>
      </w:r>
      <w:r w:rsidRPr="005A4B30">
        <w:rPr>
          <w:rFonts w:ascii="Arial" w:hAnsi="Arial" w:cs="Arial"/>
          <w:sz w:val="18"/>
          <w:szCs w:val="18"/>
        </w:rPr>
        <w:t>.</w:t>
      </w:r>
    </w:p>
    <w:p w14:paraId="19B17470" w14:textId="77777777" w:rsidR="00CA55DE" w:rsidRPr="005A4B30" w:rsidRDefault="002E7C5B" w:rsidP="00F2236A">
      <w:pPr>
        <w:pStyle w:val="SpecEnd"/>
        <w:rPr>
          <w:rFonts w:ascii="Arial" w:hAnsi="Arial" w:cs="Arial"/>
          <w:sz w:val="18"/>
          <w:szCs w:val="18"/>
        </w:rPr>
      </w:pPr>
      <w:r w:rsidRPr="005A4B30">
        <w:rPr>
          <w:rFonts w:ascii="Arial" w:hAnsi="Arial" w:cs="Arial"/>
          <w:sz w:val="18"/>
          <w:szCs w:val="18"/>
        </w:rPr>
        <w:t>END OF SECTION 01 74 19</w:t>
      </w:r>
    </w:p>
    <w:sectPr w:rsidR="00CA55DE" w:rsidRPr="005A4B30" w:rsidSect="006D4CB2">
      <w:headerReference w:type="default" r:id="rId11"/>
      <w:footerReference w:type="default" r:id="rId12"/>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949B" w14:textId="77777777" w:rsidR="00F2485D" w:rsidRDefault="00F2485D" w:rsidP="00B8146D">
      <w:pPr>
        <w:pStyle w:val="Heading4"/>
      </w:pPr>
      <w:r>
        <w:separator/>
      </w:r>
    </w:p>
  </w:endnote>
  <w:endnote w:type="continuationSeparator" w:id="0">
    <w:p w14:paraId="210E515A" w14:textId="77777777" w:rsidR="00F2485D" w:rsidRDefault="00F2485D" w:rsidP="00B8146D">
      <w:pPr>
        <w:pStyle w:val="Heading4"/>
      </w:pPr>
      <w:r>
        <w:continuationSeparator/>
      </w:r>
    </w:p>
  </w:endnote>
  <w:endnote w:type="continuationNotice" w:id="1">
    <w:p w14:paraId="4D98DD72" w14:textId="77777777" w:rsidR="00F2485D" w:rsidRDefault="00F24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40" w:type="dxa"/>
      <w:tblInd w:w="108" w:type="dxa"/>
      <w:tblBorders>
        <w:top w:val="single" w:sz="4" w:space="0" w:color="auto"/>
      </w:tblBorders>
      <w:tblLayout w:type="fixed"/>
      <w:tblLook w:val="0000" w:firstRow="0" w:lastRow="0" w:firstColumn="0" w:lastColumn="0" w:noHBand="0" w:noVBand="0"/>
    </w:tblPr>
    <w:tblGrid>
      <w:gridCol w:w="6840"/>
      <w:gridCol w:w="3000"/>
    </w:tblGrid>
    <w:tr w:rsidR="00CA4731" w:rsidRPr="00F2236A" w14:paraId="6DC08210" w14:textId="77777777" w:rsidTr="006D4CB2">
      <w:tc>
        <w:tcPr>
          <w:tcW w:w="6840" w:type="dxa"/>
        </w:tcPr>
        <w:p w14:paraId="397C17E7" w14:textId="1D38C498" w:rsidR="00CA4731" w:rsidRPr="00EC59DA" w:rsidRDefault="001D27A5" w:rsidP="001D27A5">
          <w:pPr>
            <w:pStyle w:val="Footer"/>
            <w:rPr>
              <w:rFonts w:ascii="Arial" w:hAnsi="Arial" w:cs="Arial"/>
              <w:b/>
              <w:sz w:val="18"/>
              <w:szCs w:val="18"/>
            </w:rPr>
          </w:pPr>
          <w:r w:rsidRPr="00EC59DA">
            <w:rPr>
              <w:rFonts w:ascii="Arial" w:hAnsi="Arial" w:cs="Arial"/>
              <w:b/>
              <w:sz w:val="18"/>
              <w:szCs w:val="18"/>
            </w:rPr>
            <w:t xml:space="preserve">CT DAS 5200 </w:t>
          </w:r>
          <w:r w:rsidRPr="00EC59DA">
            <w:rPr>
              <w:rFonts w:ascii="Arial" w:hAnsi="Arial" w:cs="Arial"/>
              <w:sz w:val="18"/>
              <w:szCs w:val="18"/>
            </w:rPr>
            <w:t xml:space="preserve">(Rev. </w:t>
          </w:r>
          <w:r w:rsidR="005A4B30">
            <w:rPr>
              <w:rFonts w:ascii="Arial" w:hAnsi="Arial" w:cs="Arial"/>
              <w:sz w:val="18"/>
              <w:szCs w:val="18"/>
            </w:rPr>
            <w:t>07.01.2025</w:t>
          </w:r>
          <w:r w:rsidRPr="00EC59DA">
            <w:rPr>
              <w:rFonts w:ascii="Arial" w:hAnsi="Arial" w:cs="Arial"/>
              <w:sz w:val="18"/>
              <w:szCs w:val="18"/>
            </w:rPr>
            <w:t>)</w:t>
          </w:r>
        </w:p>
      </w:tc>
      <w:tc>
        <w:tcPr>
          <w:tcW w:w="3000" w:type="dxa"/>
        </w:tcPr>
        <w:p w14:paraId="68ADC737" w14:textId="77777777" w:rsidR="00CA4731" w:rsidRPr="006D4CB2" w:rsidRDefault="00CA4731">
          <w:pPr>
            <w:pStyle w:val="Footer"/>
            <w:jc w:val="right"/>
            <w:rPr>
              <w:rFonts w:ascii="Arial" w:hAnsi="Arial" w:cs="Arial"/>
              <w:b/>
              <w:sz w:val="18"/>
              <w:szCs w:val="18"/>
            </w:rPr>
          </w:pPr>
          <w:r w:rsidRPr="006D4CB2">
            <w:rPr>
              <w:rFonts w:ascii="Arial" w:hAnsi="Arial" w:cs="Arial"/>
              <w:b/>
              <w:sz w:val="18"/>
              <w:szCs w:val="18"/>
            </w:rPr>
            <w:t>PROJECT NO.:  BI-</w:t>
          </w:r>
          <w:r w:rsidRPr="006D4CB2">
            <w:rPr>
              <w:rFonts w:ascii="Arial" w:hAnsi="Arial" w:cs="Arial"/>
              <w:b/>
              <w:color w:val="0000FF"/>
              <w:sz w:val="18"/>
              <w:szCs w:val="18"/>
            </w:rPr>
            <w:t>OO-000</w:t>
          </w:r>
        </w:p>
      </w:tc>
    </w:tr>
  </w:tbl>
  <w:p w14:paraId="0D4A8E09" w14:textId="77777777" w:rsidR="00CA4731" w:rsidRPr="001D27A5" w:rsidRDefault="00CA4731">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D3331" w14:textId="77777777" w:rsidR="00F2485D" w:rsidRDefault="00F2485D" w:rsidP="00B8146D">
      <w:pPr>
        <w:pStyle w:val="Heading4"/>
      </w:pPr>
      <w:r>
        <w:separator/>
      </w:r>
    </w:p>
  </w:footnote>
  <w:footnote w:type="continuationSeparator" w:id="0">
    <w:p w14:paraId="4D49AD4A" w14:textId="77777777" w:rsidR="00F2485D" w:rsidRDefault="00F2485D" w:rsidP="00B8146D">
      <w:pPr>
        <w:pStyle w:val="Heading4"/>
      </w:pPr>
      <w:r>
        <w:continuationSeparator/>
      </w:r>
    </w:p>
  </w:footnote>
  <w:footnote w:type="continuationNotice" w:id="1">
    <w:p w14:paraId="262F39D7" w14:textId="77777777" w:rsidR="00F2485D" w:rsidRDefault="00F24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0B4F" w14:textId="77777777" w:rsidR="00CA4731" w:rsidRPr="00987D6F" w:rsidRDefault="00CA4731">
    <w:pPr>
      <w:tabs>
        <w:tab w:val="left" w:pos="7020"/>
      </w:tabs>
      <w:jc w:val="right"/>
      <w:rPr>
        <w:rFonts w:ascii="Arial" w:hAnsi="Arial" w:cs="Arial"/>
        <w:b/>
        <w:sz w:val="18"/>
        <w:szCs w:val="18"/>
      </w:rPr>
    </w:pPr>
    <w:r w:rsidRPr="00987D6F">
      <w:rPr>
        <w:rFonts w:ascii="Arial" w:hAnsi="Arial" w:cs="Arial"/>
        <w:b/>
        <w:sz w:val="18"/>
        <w:szCs w:val="18"/>
      </w:rPr>
      <w:t>SECTION 01 74 19</w:t>
    </w:r>
  </w:p>
  <w:p w14:paraId="1A72AA5F" w14:textId="77777777" w:rsidR="00CA4731" w:rsidRPr="00987D6F" w:rsidRDefault="00CA4731">
    <w:pPr>
      <w:tabs>
        <w:tab w:val="left" w:pos="7020"/>
      </w:tabs>
      <w:jc w:val="right"/>
      <w:rPr>
        <w:rFonts w:ascii="Arial" w:hAnsi="Arial" w:cs="Arial"/>
        <w:b/>
        <w:sz w:val="18"/>
        <w:szCs w:val="18"/>
      </w:rPr>
    </w:pPr>
    <w:r w:rsidRPr="00987D6F">
      <w:rPr>
        <w:rFonts w:ascii="Arial" w:hAnsi="Arial" w:cs="Arial"/>
        <w:b/>
        <w:sz w:val="18"/>
        <w:szCs w:val="18"/>
      </w:rPr>
      <w:t>CONSTRUCTION WASTE MANAGEMENT &amp; DISPOSAL</w:t>
    </w:r>
  </w:p>
  <w:p w14:paraId="3BFEBBBB" w14:textId="77777777" w:rsidR="00CA4731" w:rsidRPr="00987D6F" w:rsidRDefault="00CA4731" w:rsidP="00F2236A">
    <w:pPr>
      <w:pBdr>
        <w:top w:val="single" w:sz="12" w:space="1" w:color="auto"/>
      </w:pBdr>
      <w:tabs>
        <w:tab w:val="left" w:pos="7020"/>
      </w:tabs>
      <w:jc w:val="right"/>
      <w:rPr>
        <w:rFonts w:ascii="Arial" w:hAnsi="Arial" w:cs="Arial"/>
        <w:b/>
        <w:sz w:val="18"/>
        <w:szCs w:val="18"/>
      </w:rPr>
    </w:pPr>
    <w:r w:rsidRPr="00987D6F">
      <w:rPr>
        <w:rFonts w:ascii="Arial" w:hAnsi="Arial" w:cs="Arial"/>
        <w:b/>
        <w:snapToGrid w:val="0"/>
        <w:sz w:val="18"/>
        <w:szCs w:val="18"/>
      </w:rPr>
      <w:t xml:space="preserve">PAGE </w:t>
    </w:r>
    <w:r w:rsidRPr="00987D6F">
      <w:rPr>
        <w:rFonts w:ascii="Arial" w:hAnsi="Arial" w:cs="Arial"/>
        <w:b/>
        <w:snapToGrid w:val="0"/>
        <w:sz w:val="18"/>
        <w:szCs w:val="18"/>
      </w:rPr>
      <w:fldChar w:fldCharType="begin"/>
    </w:r>
    <w:r w:rsidRPr="00987D6F">
      <w:rPr>
        <w:rFonts w:ascii="Arial" w:hAnsi="Arial" w:cs="Arial"/>
        <w:b/>
        <w:snapToGrid w:val="0"/>
        <w:sz w:val="18"/>
        <w:szCs w:val="18"/>
      </w:rPr>
      <w:instrText xml:space="preserve"> PAGE </w:instrText>
    </w:r>
    <w:r w:rsidRPr="00987D6F">
      <w:rPr>
        <w:rFonts w:ascii="Arial" w:hAnsi="Arial" w:cs="Arial"/>
        <w:b/>
        <w:snapToGrid w:val="0"/>
        <w:sz w:val="18"/>
        <w:szCs w:val="18"/>
      </w:rPr>
      <w:fldChar w:fldCharType="separate"/>
    </w:r>
    <w:r w:rsidR="00EC59DA">
      <w:rPr>
        <w:rFonts w:ascii="Arial" w:hAnsi="Arial" w:cs="Arial"/>
        <w:b/>
        <w:noProof/>
        <w:snapToGrid w:val="0"/>
        <w:sz w:val="18"/>
        <w:szCs w:val="18"/>
      </w:rPr>
      <w:t>6</w:t>
    </w:r>
    <w:r w:rsidRPr="00987D6F">
      <w:rPr>
        <w:rFonts w:ascii="Arial" w:hAnsi="Arial" w:cs="Arial"/>
        <w:b/>
        <w:snapToGrid w:val="0"/>
        <w:sz w:val="18"/>
        <w:szCs w:val="18"/>
      </w:rPr>
      <w:fldChar w:fldCharType="end"/>
    </w:r>
    <w:r w:rsidRPr="00987D6F">
      <w:rPr>
        <w:rFonts w:ascii="Arial" w:hAnsi="Arial" w:cs="Arial"/>
        <w:b/>
        <w:snapToGrid w:val="0"/>
        <w:sz w:val="18"/>
        <w:szCs w:val="18"/>
      </w:rPr>
      <w:t xml:space="preserve"> OF </w:t>
    </w:r>
    <w:r w:rsidRPr="00987D6F">
      <w:rPr>
        <w:rFonts w:ascii="Arial" w:hAnsi="Arial" w:cs="Arial"/>
        <w:b/>
        <w:snapToGrid w:val="0"/>
        <w:sz w:val="18"/>
        <w:szCs w:val="18"/>
      </w:rPr>
      <w:fldChar w:fldCharType="begin"/>
    </w:r>
    <w:r w:rsidRPr="00987D6F">
      <w:rPr>
        <w:rFonts w:ascii="Arial" w:hAnsi="Arial" w:cs="Arial"/>
        <w:b/>
        <w:snapToGrid w:val="0"/>
        <w:sz w:val="18"/>
        <w:szCs w:val="18"/>
      </w:rPr>
      <w:instrText xml:space="preserve"> NUMPAGES </w:instrText>
    </w:r>
    <w:r w:rsidRPr="00987D6F">
      <w:rPr>
        <w:rFonts w:ascii="Arial" w:hAnsi="Arial" w:cs="Arial"/>
        <w:b/>
        <w:snapToGrid w:val="0"/>
        <w:sz w:val="18"/>
        <w:szCs w:val="18"/>
      </w:rPr>
      <w:fldChar w:fldCharType="separate"/>
    </w:r>
    <w:r w:rsidR="00EC59DA">
      <w:rPr>
        <w:rFonts w:ascii="Arial" w:hAnsi="Arial" w:cs="Arial"/>
        <w:b/>
        <w:noProof/>
        <w:snapToGrid w:val="0"/>
        <w:sz w:val="18"/>
        <w:szCs w:val="18"/>
      </w:rPr>
      <w:t>6</w:t>
    </w:r>
    <w:r w:rsidRPr="00987D6F">
      <w:rPr>
        <w:rFonts w:ascii="Arial" w:hAnsi="Arial" w:cs="Arial"/>
        <w:b/>
        <w:snapToGrid w:val="0"/>
        <w:sz w:val="18"/>
        <w:szCs w:val="18"/>
      </w:rPr>
      <w:fldChar w:fldCharType="end"/>
    </w:r>
  </w:p>
  <w:p w14:paraId="3674B7C5" w14:textId="77777777" w:rsidR="00CA4731" w:rsidRPr="001D27A5" w:rsidRDefault="00CA4731" w:rsidP="001D27A5">
    <w:pP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3AD3"/>
    <w:multiLevelType w:val="hybridMultilevel"/>
    <w:tmpl w:val="32F68DFA"/>
    <w:lvl w:ilvl="0" w:tplc="FFFFFFFF">
      <w:start w:val="1"/>
      <w:numFmt w:val="decimal"/>
      <w:lvlText w:val="%1."/>
      <w:lvlJc w:val="left"/>
      <w:pPr>
        <w:tabs>
          <w:tab w:val="num" w:pos="1440"/>
        </w:tabs>
        <w:ind w:left="1440" w:hanging="360"/>
      </w:pPr>
      <w:rPr>
        <w:rFonts w:cs="Helvetica" w:hint="default"/>
      </w:rPr>
    </w:lvl>
    <w:lvl w:ilvl="1" w:tplc="FFFFFFFF">
      <w:start w:val="1"/>
      <w:numFmt w:val="upperLetter"/>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15:restartNumberingAfterBreak="0">
    <w:nsid w:val="139850E7"/>
    <w:multiLevelType w:val="multilevel"/>
    <w:tmpl w:val="D03284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B2103B8"/>
    <w:multiLevelType w:val="multilevel"/>
    <w:tmpl w:val="32F68DFA"/>
    <w:lvl w:ilvl="0">
      <w:start w:val="1"/>
      <w:numFmt w:val="decimal"/>
      <w:lvlText w:val="%1."/>
      <w:lvlJc w:val="left"/>
      <w:pPr>
        <w:tabs>
          <w:tab w:val="num" w:pos="1440"/>
        </w:tabs>
        <w:ind w:left="1440" w:hanging="360"/>
      </w:pPr>
      <w:rPr>
        <w:rFonts w:cs="Helvetica"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49021D96"/>
    <w:multiLevelType w:val="hybridMultilevel"/>
    <w:tmpl w:val="AB1CDA0E"/>
    <w:lvl w:ilvl="0" w:tplc="DCE0325A">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A93302D"/>
    <w:multiLevelType w:val="hybridMultilevel"/>
    <w:tmpl w:val="463A7A2E"/>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DE248FB4">
      <w:start w:val="1"/>
      <w:numFmt w:val="decimal"/>
      <w:lvlText w:val="%4."/>
      <w:lvlJc w:val="left"/>
      <w:pPr>
        <w:tabs>
          <w:tab w:val="num" w:pos="3240"/>
        </w:tabs>
        <w:ind w:left="3240" w:hanging="360"/>
      </w:pPr>
      <w:rPr>
        <w:b/>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51D81BCD"/>
    <w:multiLevelType w:val="singleLevel"/>
    <w:tmpl w:val="9E62C652"/>
    <w:lvl w:ilvl="0">
      <w:start w:val="1"/>
      <w:numFmt w:val="decimal"/>
      <w:pStyle w:val="Heading6"/>
      <w:lvlText w:val="%1)"/>
      <w:lvlJc w:val="left"/>
      <w:pPr>
        <w:tabs>
          <w:tab w:val="num" w:pos="2160"/>
        </w:tabs>
        <w:ind w:left="2160" w:hanging="360"/>
      </w:pPr>
      <w:rPr>
        <w:rFonts w:hint="default"/>
      </w:rPr>
    </w:lvl>
  </w:abstractNum>
  <w:abstractNum w:abstractNumId="6" w15:restartNumberingAfterBreak="0">
    <w:nsid w:val="54F63060"/>
    <w:multiLevelType w:val="hybridMultilevel"/>
    <w:tmpl w:val="407640B2"/>
    <w:lvl w:ilvl="0" w:tplc="61987EC0">
      <w:start w:val="2"/>
      <w:numFmt w:val="decimal"/>
      <w:lvlText w:val="%1."/>
      <w:lvlJc w:val="left"/>
      <w:pPr>
        <w:tabs>
          <w:tab w:val="num" w:pos="3240"/>
        </w:tabs>
        <w:ind w:left="3240" w:hanging="360"/>
      </w:pPr>
      <w:rPr>
        <w:rFonts w:cs="Helvetica"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5B5301"/>
    <w:multiLevelType w:val="hybridMultilevel"/>
    <w:tmpl w:val="3F02A952"/>
    <w:lvl w:ilvl="0" w:tplc="5360202A">
      <w:start w:val="1"/>
      <w:numFmt w:val="upperLetter"/>
      <w:lvlText w:val="%1."/>
      <w:lvlJc w:val="left"/>
      <w:pPr>
        <w:tabs>
          <w:tab w:val="num" w:pos="1080"/>
        </w:tabs>
        <w:ind w:left="1080" w:hanging="360"/>
      </w:pPr>
      <w:rPr>
        <w:rFonts w:hint="default"/>
        <w:b/>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6A091E33"/>
    <w:multiLevelType w:val="multilevel"/>
    <w:tmpl w:val="7D4436C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rPr>
    </w:lvl>
    <w:lvl w:ilvl="2" w:tentative="1">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769F121B"/>
    <w:multiLevelType w:val="singleLevel"/>
    <w:tmpl w:val="7D8E3EC4"/>
    <w:lvl w:ilvl="0">
      <w:start w:val="1"/>
      <w:numFmt w:val="lowerRoman"/>
      <w:lvlText w:val="%1)"/>
      <w:lvlJc w:val="left"/>
      <w:pPr>
        <w:tabs>
          <w:tab w:val="num" w:pos="2160"/>
        </w:tabs>
        <w:ind w:left="2160" w:hanging="360"/>
      </w:pPr>
      <w:rPr>
        <w:rFonts w:hint="default"/>
        <w:b/>
      </w:rPr>
    </w:lvl>
  </w:abstractNum>
  <w:abstractNum w:abstractNumId="10" w15:restartNumberingAfterBreak="0">
    <w:nsid w:val="772AE9FD"/>
    <w:multiLevelType w:val="hybridMultilevel"/>
    <w:tmpl w:val="30F22DDA"/>
    <w:lvl w:ilvl="0" w:tplc="8384F6BC">
      <w:start w:val="1"/>
      <w:numFmt w:val="decimal"/>
      <w:lvlText w:val="%1."/>
      <w:lvlJc w:val="left"/>
      <w:pPr>
        <w:ind w:left="720" w:hanging="360"/>
      </w:pPr>
    </w:lvl>
    <w:lvl w:ilvl="1" w:tplc="3E023276">
      <w:start w:val="1"/>
      <w:numFmt w:val="lowerLetter"/>
      <w:lvlText w:val="%2."/>
      <w:lvlJc w:val="left"/>
      <w:pPr>
        <w:ind w:left="1440" w:hanging="360"/>
      </w:pPr>
    </w:lvl>
    <w:lvl w:ilvl="2" w:tplc="652E32F2">
      <w:start w:val="1"/>
      <w:numFmt w:val="lowerRoman"/>
      <w:lvlText w:val="%3."/>
      <w:lvlJc w:val="right"/>
      <w:pPr>
        <w:ind w:left="2160" w:hanging="180"/>
      </w:pPr>
    </w:lvl>
    <w:lvl w:ilvl="3" w:tplc="F54AA7C4">
      <w:start w:val="1"/>
      <w:numFmt w:val="decimal"/>
      <w:lvlText w:val="%4."/>
      <w:lvlJc w:val="left"/>
      <w:pPr>
        <w:ind w:left="2880" w:hanging="360"/>
      </w:pPr>
    </w:lvl>
    <w:lvl w:ilvl="4" w:tplc="88547630">
      <w:start w:val="1"/>
      <w:numFmt w:val="lowerLetter"/>
      <w:lvlText w:val="%5."/>
      <w:lvlJc w:val="left"/>
      <w:pPr>
        <w:ind w:left="3600" w:hanging="360"/>
      </w:pPr>
    </w:lvl>
    <w:lvl w:ilvl="5" w:tplc="7A3CE79A">
      <w:start w:val="1"/>
      <w:numFmt w:val="lowerRoman"/>
      <w:lvlText w:val="%6."/>
      <w:lvlJc w:val="right"/>
      <w:pPr>
        <w:ind w:left="4320" w:hanging="180"/>
      </w:pPr>
    </w:lvl>
    <w:lvl w:ilvl="6" w:tplc="C12AEE04">
      <w:start w:val="1"/>
      <w:numFmt w:val="decimal"/>
      <w:lvlText w:val="%7."/>
      <w:lvlJc w:val="left"/>
      <w:pPr>
        <w:ind w:left="5040" w:hanging="360"/>
      </w:pPr>
    </w:lvl>
    <w:lvl w:ilvl="7" w:tplc="9992F6E6">
      <w:start w:val="1"/>
      <w:numFmt w:val="lowerLetter"/>
      <w:lvlText w:val="%8."/>
      <w:lvlJc w:val="left"/>
      <w:pPr>
        <w:ind w:left="5760" w:hanging="360"/>
      </w:pPr>
    </w:lvl>
    <w:lvl w:ilvl="8" w:tplc="8E4EAC5A">
      <w:start w:val="1"/>
      <w:numFmt w:val="lowerRoman"/>
      <w:lvlText w:val="%9."/>
      <w:lvlJc w:val="right"/>
      <w:pPr>
        <w:ind w:left="6480" w:hanging="180"/>
      </w:pPr>
    </w:lvl>
  </w:abstractNum>
  <w:num w:numId="1" w16cid:durableId="1465460401">
    <w:abstractNumId w:val="10"/>
  </w:num>
  <w:num w:numId="2" w16cid:durableId="1022321557">
    <w:abstractNumId w:val="5"/>
  </w:num>
  <w:num w:numId="3" w16cid:durableId="2096394732">
    <w:abstractNumId w:val="8"/>
  </w:num>
  <w:num w:numId="4" w16cid:durableId="214660053">
    <w:abstractNumId w:val="0"/>
  </w:num>
  <w:num w:numId="5" w16cid:durableId="955453572">
    <w:abstractNumId w:val="4"/>
  </w:num>
  <w:num w:numId="6" w16cid:durableId="1835300608">
    <w:abstractNumId w:val="1"/>
  </w:num>
  <w:num w:numId="7" w16cid:durableId="453715774">
    <w:abstractNumId w:val="9"/>
  </w:num>
  <w:num w:numId="8" w16cid:durableId="1285576731">
    <w:abstractNumId w:val="7"/>
  </w:num>
  <w:num w:numId="9" w16cid:durableId="1356006184">
    <w:abstractNumId w:val="3"/>
  </w:num>
  <w:num w:numId="10" w16cid:durableId="1691451288">
    <w:abstractNumId w:val="2"/>
  </w:num>
  <w:num w:numId="11" w16cid:durableId="1506625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B"/>
    <w:rsid w:val="000344FE"/>
    <w:rsid w:val="0005500C"/>
    <w:rsid w:val="00070E4F"/>
    <w:rsid w:val="000754B5"/>
    <w:rsid w:val="00083F07"/>
    <w:rsid w:val="00095BAD"/>
    <w:rsid w:val="000A26F2"/>
    <w:rsid w:val="00100FD9"/>
    <w:rsid w:val="001131ED"/>
    <w:rsid w:val="00124EEA"/>
    <w:rsid w:val="00130E81"/>
    <w:rsid w:val="001425D2"/>
    <w:rsid w:val="001707A6"/>
    <w:rsid w:val="00176412"/>
    <w:rsid w:val="001B632F"/>
    <w:rsid w:val="001D27A5"/>
    <w:rsid w:val="002129EA"/>
    <w:rsid w:val="002252D7"/>
    <w:rsid w:val="002348EA"/>
    <w:rsid w:val="00261F5A"/>
    <w:rsid w:val="002838BB"/>
    <w:rsid w:val="00287394"/>
    <w:rsid w:val="002A5269"/>
    <w:rsid w:val="002C5E0E"/>
    <w:rsid w:val="002D4E5F"/>
    <w:rsid w:val="002E02BB"/>
    <w:rsid w:val="002E7C5B"/>
    <w:rsid w:val="002F155E"/>
    <w:rsid w:val="0031710E"/>
    <w:rsid w:val="00334CEE"/>
    <w:rsid w:val="0036399E"/>
    <w:rsid w:val="00391A6D"/>
    <w:rsid w:val="0039401C"/>
    <w:rsid w:val="003A6646"/>
    <w:rsid w:val="003D03B9"/>
    <w:rsid w:val="003E5E61"/>
    <w:rsid w:val="003F1B22"/>
    <w:rsid w:val="00402896"/>
    <w:rsid w:val="00416CE4"/>
    <w:rsid w:val="00437F4D"/>
    <w:rsid w:val="00461386"/>
    <w:rsid w:val="004978EA"/>
    <w:rsid w:val="0050110F"/>
    <w:rsid w:val="00504649"/>
    <w:rsid w:val="005104E7"/>
    <w:rsid w:val="005214C6"/>
    <w:rsid w:val="00542438"/>
    <w:rsid w:val="00567AA8"/>
    <w:rsid w:val="00585C90"/>
    <w:rsid w:val="005A4B30"/>
    <w:rsid w:val="005A5157"/>
    <w:rsid w:val="005E543B"/>
    <w:rsid w:val="00603F44"/>
    <w:rsid w:val="006159CB"/>
    <w:rsid w:val="00617C77"/>
    <w:rsid w:val="006352DF"/>
    <w:rsid w:val="00636B60"/>
    <w:rsid w:val="006571F0"/>
    <w:rsid w:val="00680DCF"/>
    <w:rsid w:val="00693111"/>
    <w:rsid w:val="006A0DE6"/>
    <w:rsid w:val="006A48EF"/>
    <w:rsid w:val="006B5173"/>
    <w:rsid w:val="006D4CB2"/>
    <w:rsid w:val="006E1348"/>
    <w:rsid w:val="007154BD"/>
    <w:rsid w:val="0073647D"/>
    <w:rsid w:val="007456B1"/>
    <w:rsid w:val="00780E7B"/>
    <w:rsid w:val="007B5F05"/>
    <w:rsid w:val="007C3511"/>
    <w:rsid w:val="008029BE"/>
    <w:rsid w:val="008040AB"/>
    <w:rsid w:val="00806E20"/>
    <w:rsid w:val="00854A5B"/>
    <w:rsid w:val="00855B60"/>
    <w:rsid w:val="00856D26"/>
    <w:rsid w:val="00877088"/>
    <w:rsid w:val="00892AE7"/>
    <w:rsid w:val="008B31CB"/>
    <w:rsid w:val="008D37E4"/>
    <w:rsid w:val="008D7E6A"/>
    <w:rsid w:val="008E7ECE"/>
    <w:rsid w:val="008F34ED"/>
    <w:rsid w:val="008F6178"/>
    <w:rsid w:val="0091106F"/>
    <w:rsid w:val="00920440"/>
    <w:rsid w:val="00945837"/>
    <w:rsid w:val="0094775D"/>
    <w:rsid w:val="0095002D"/>
    <w:rsid w:val="009765DE"/>
    <w:rsid w:val="00987D6F"/>
    <w:rsid w:val="009A4EB9"/>
    <w:rsid w:val="009C49FB"/>
    <w:rsid w:val="009E5009"/>
    <w:rsid w:val="00A00125"/>
    <w:rsid w:val="00A338F8"/>
    <w:rsid w:val="00A57CB6"/>
    <w:rsid w:val="00A70D1E"/>
    <w:rsid w:val="00A75E5E"/>
    <w:rsid w:val="00A769D8"/>
    <w:rsid w:val="00A9658E"/>
    <w:rsid w:val="00AA275E"/>
    <w:rsid w:val="00AC500C"/>
    <w:rsid w:val="00AD392D"/>
    <w:rsid w:val="00B216F9"/>
    <w:rsid w:val="00B66F6D"/>
    <w:rsid w:val="00B8146D"/>
    <w:rsid w:val="00B845EE"/>
    <w:rsid w:val="00BA6393"/>
    <w:rsid w:val="00BC1158"/>
    <w:rsid w:val="00BF1D48"/>
    <w:rsid w:val="00C04F53"/>
    <w:rsid w:val="00C051AB"/>
    <w:rsid w:val="00C070A8"/>
    <w:rsid w:val="00C07EE5"/>
    <w:rsid w:val="00C20380"/>
    <w:rsid w:val="00C27F6C"/>
    <w:rsid w:val="00C42854"/>
    <w:rsid w:val="00C5479D"/>
    <w:rsid w:val="00C905F1"/>
    <w:rsid w:val="00CA4731"/>
    <w:rsid w:val="00CA55DE"/>
    <w:rsid w:val="00CA573C"/>
    <w:rsid w:val="00CA5AC8"/>
    <w:rsid w:val="00CA5BF4"/>
    <w:rsid w:val="00CC42E6"/>
    <w:rsid w:val="00CE5F02"/>
    <w:rsid w:val="00CF3339"/>
    <w:rsid w:val="00CF4250"/>
    <w:rsid w:val="00D162F3"/>
    <w:rsid w:val="00D33804"/>
    <w:rsid w:val="00D35693"/>
    <w:rsid w:val="00D47E05"/>
    <w:rsid w:val="00D60026"/>
    <w:rsid w:val="00D70F6B"/>
    <w:rsid w:val="00DA7878"/>
    <w:rsid w:val="00DB6611"/>
    <w:rsid w:val="00DC23CA"/>
    <w:rsid w:val="00DE23BB"/>
    <w:rsid w:val="00E01BDA"/>
    <w:rsid w:val="00E173D9"/>
    <w:rsid w:val="00E200A0"/>
    <w:rsid w:val="00E84291"/>
    <w:rsid w:val="00E8716D"/>
    <w:rsid w:val="00E96151"/>
    <w:rsid w:val="00EA36E3"/>
    <w:rsid w:val="00EB1D1A"/>
    <w:rsid w:val="00EB52F1"/>
    <w:rsid w:val="00EC59DA"/>
    <w:rsid w:val="00ED0442"/>
    <w:rsid w:val="00F2236A"/>
    <w:rsid w:val="00F245F8"/>
    <w:rsid w:val="00F2485D"/>
    <w:rsid w:val="00F44A65"/>
    <w:rsid w:val="00F4679B"/>
    <w:rsid w:val="00F67877"/>
    <w:rsid w:val="00F67E7F"/>
    <w:rsid w:val="00FE1C7D"/>
    <w:rsid w:val="00FF0F9F"/>
    <w:rsid w:val="00FF3BEC"/>
    <w:rsid w:val="00FF6EAC"/>
    <w:rsid w:val="00FF7D23"/>
    <w:rsid w:val="010FBB4D"/>
    <w:rsid w:val="01AE307C"/>
    <w:rsid w:val="01C6BD41"/>
    <w:rsid w:val="03799E13"/>
    <w:rsid w:val="039B7A22"/>
    <w:rsid w:val="03E738FC"/>
    <w:rsid w:val="049EFBBF"/>
    <w:rsid w:val="04A04981"/>
    <w:rsid w:val="06511015"/>
    <w:rsid w:val="06559F5A"/>
    <w:rsid w:val="089B1861"/>
    <w:rsid w:val="093B101E"/>
    <w:rsid w:val="094123FA"/>
    <w:rsid w:val="0A6FABCE"/>
    <w:rsid w:val="0AC7D485"/>
    <w:rsid w:val="0C25B108"/>
    <w:rsid w:val="0C94D12E"/>
    <w:rsid w:val="0D209708"/>
    <w:rsid w:val="0E0CEF8E"/>
    <w:rsid w:val="0E261483"/>
    <w:rsid w:val="0F4E3469"/>
    <w:rsid w:val="0F82625E"/>
    <w:rsid w:val="0F9BEDDC"/>
    <w:rsid w:val="0FDC9AA0"/>
    <w:rsid w:val="111F9893"/>
    <w:rsid w:val="11359DF6"/>
    <w:rsid w:val="11744304"/>
    <w:rsid w:val="11E8EC1D"/>
    <w:rsid w:val="121B317F"/>
    <w:rsid w:val="12AD2E36"/>
    <w:rsid w:val="14E943E3"/>
    <w:rsid w:val="1550356F"/>
    <w:rsid w:val="15A8E34E"/>
    <w:rsid w:val="163BF6FC"/>
    <w:rsid w:val="16F438C7"/>
    <w:rsid w:val="16F4F3B3"/>
    <w:rsid w:val="173C39BF"/>
    <w:rsid w:val="174B11F1"/>
    <w:rsid w:val="178EB7FE"/>
    <w:rsid w:val="1A9C6911"/>
    <w:rsid w:val="1B467987"/>
    <w:rsid w:val="1C0457EC"/>
    <w:rsid w:val="1C272BA7"/>
    <w:rsid w:val="1E294791"/>
    <w:rsid w:val="1E6A645C"/>
    <w:rsid w:val="1EE67102"/>
    <w:rsid w:val="2143508A"/>
    <w:rsid w:val="242E9A24"/>
    <w:rsid w:val="244CFDDA"/>
    <w:rsid w:val="25DFC67B"/>
    <w:rsid w:val="26DAAA5C"/>
    <w:rsid w:val="2795CF88"/>
    <w:rsid w:val="27C09516"/>
    <w:rsid w:val="281C5F73"/>
    <w:rsid w:val="282DABAC"/>
    <w:rsid w:val="2962129D"/>
    <w:rsid w:val="2D1D18AE"/>
    <w:rsid w:val="2D384B8A"/>
    <w:rsid w:val="2DF0114A"/>
    <w:rsid w:val="2E8616FC"/>
    <w:rsid w:val="2F3E08E3"/>
    <w:rsid w:val="305EA644"/>
    <w:rsid w:val="30F059EB"/>
    <w:rsid w:val="312CDF97"/>
    <w:rsid w:val="314D7509"/>
    <w:rsid w:val="320B08A7"/>
    <w:rsid w:val="345D7F77"/>
    <w:rsid w:val="34808CC2"/>
    <w:rsid w:val="3571CEB5"/>
    <w:rsid w:val="3664B7D9"/>
    <w:rsid w:val="3719ED14"/>
    <w:rsid w:val="394ACED6"/>
    <w:rsid w:val="39530AB5"/>
    <w:rsid w:val="39B9C246"/>
    <w:rsid w:val="3A1B9458"/>
    <w:rsid w:val="3A9F21F4"/>
    <w:rsid w:val="3ADD2EE1"/>
    <w:rsid w:val="3AF5B6D8"/>
    <w:rsid w:val="3B610234"/>
    <w:rsid w:val="3C2E410F"/>
    <w:rsid w:val="3C6D0B13"/>
    <w:rsid w:val="3D744CAF"/>
    <w:rsid w:val="3DC38010"/>
    <w:rsid w:val="3DDF5051"/>
    <w:rsid w:val="3DEC9B7D"/>
    <w:rsid w:val="3E641FA7"/>
    <w:rsid w:val="4257CF35"/>
    <w:rsid w:val="42917CDE"/>
    <w:rsid w:val="433E842F"/>
    <w:rsid w:val="43609BCE"/>
    <w:rsid w:val="43E47C88"/>
    <w:rsid w:val="44022024"/>
    <w:rsid w:val="447FAFFF"/>
    <w:rsid w:val="4527F3DC"/>
    <w:rsid w:val="455F0C3B"/>
    <w:rsid w:val="457C396E"/>
    <w:rsid w:val="462FB7B6"/>
    <w:rsid w:val="4676C592"/>
    <w:rsid w:val="472868DF"/>
    <w:rsid w:val="476F85D3"/>
    <w:rsid w:val="486C50D9"/>
    <w:rsid w:val="48FD1111"/>
    <w:rsid w:val="492CC919"/>
    <w:rsid w:val="4ADCBBC2"/>
    <w:rsid w:val="4B4E3555"/>
    <w:rsid w:val="4B7B9772"/>
    <w:rsid w:val="4C71F464"/>
    <w:rsid w:val="4C8E9C52"/>
    <w:rsid w:val="4D3A3F82"/>
    <w:rsid w:val="4DB7D48D"/>
    <w:rsid w:val="4DE45C11"/>
    <w:rsid w:val="4DE84B96"/>
    <w:rsid w:val="4E0CA06D"/>
    <w:rsid w:val="4E645D40"/>
    <w:rsid w:val="4F3DBE76"/>
    <w:rsid w:val="509DB734"/>
    <w:rsid w:val="519BDBC2"/>
    <w:rsid w:val="51B78BD0"/>
    <w:rsid w:val="51F7304E"/>
    <w:rsid w:val="52902297"/>
    <w:rsid w:val="530B3EB8"/>
    <w:rsid w:val="54087A8F"/>
    <w:rsid w:val="543095A2"/>
    <w:rsid w:val="54F993FD"/>
    <w:rsid w:val="55C81D2E"/>
    <w:rsid w:val="563656CE"/>
    <w:rsid w:val="565C93BF"/>
    <w:rsid w:val="566D5D3D"/>
    <w:rsid w:val="571F41E0"/>
    <w:rsid w:val="5816474E"/>
    <w:rsid w:val="584DAB9D"/>
    <w:rsid w:val="5994672E"/>
    <w:rsid w:val="59CF9665"/>
    <w:rsid w:val="5A33ACC4"/>
    <w:rsid w:val="5C44A220"/>
    <w:rsid w:val="5E389036"/>
    <w:rsid w:val="60A36F32"/>
    <w:rsid w:val="60BB9513"/>
    <w:rsid w:val="61035F2E"/>
    <w:rsid w:val="62FEE135"/>
    <w:rsid w:val="640CED98"/>
    <w:rsid w:val="660A7958"/>
    <w:rsid w:val="66CAD7CB"/>
    <w:rsid w:val="681D5FC5"/>
    <w:rsid w:val="686E58F7"/>
    <w:rsid w:val="6883DCFA"/>
    <w:rsid w:val="68D04452"/>
    <w:rsid w:val="6A560580"/>
    <w:rsid w:val="6B4A3691"/>
    <w:rsid w:val="6E857AFE"/>
    <w:rsid w:val="6F3EDADC"/>
    <w:rsid w:val="70D2A0DE"/>
    <w:rsid w:val="70FB17F6"/>
    <w:rsid w:val="721B89B8"/>
    <w:rsid w:val="7273DDCA"/>
    <w:rsid w:val="72EF58AE"/>
    <w:rsid w:val="743F8EAF"/>
    <w:rsid w:val="74EBD58E"/>
    <w:rsid w:val="76E49C3E"/>
    <w:rsid w:val="77308C97"/>
    <w:rsid w:val="78730C51"/>
    <w:rsid w:val="79A953C6"/>
    <w:rsid w:val="79EB65D9"/>
    <w:rsid w:val="79F35411"/>
    <w:rsid w:val="7AA4BA34"/>
    <w:rsid w:val="7AF959D1"/>
    <w:rsid w:val="7F14908E"/>
    <w:rsid w:val="7F54FF48"/>
    <w:rsid w:val="7FAC1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50412"/>
  <w15:chartTrackingRefBased/>
  <w15:docId w15:val="{0DC88626-71B6-485F-9FB2-DEF851D6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C5B"/>
    <w:rPr>
      <w:sz w:val="22"/>
    </w:rPr>
  </w:style>
  <w:style w:type="paragraph" w:styleId="Heading1">
    <w:name w:val="heading 1"/>
    <w:aliases w:val="PT"/>
    <w:basedOn w:val="Normal"/>
    <w:qFormat/>
    <w:rsid w:val="002E7C5B"/>
    <w:pPr>
      <w:keepNext/>
      <w:spacing w:before="360"/>
      <w:jc w:val="both"/>
      <w:outlineLvl w:val="0"/>
    </w:pPr>
    <w:rPr>
      <w:b/>
      <w:sz w:val="24"/>
    </w:rPr>
  </w:style>
  <w:style w:type="paragraph" w:styleId="Heading2">
    <w:name w:val="heading 2"/>
    <w:basedOn w:val="Normal"/>
    <w:qFormat/>
    <w:rsid w:val="002E7C5B"/>
    <w:pPr>
      <w:keepNext/>
      <w:spacing w:before="240"/>
      <w:ind w:left="720" w:hanging="720"/>
      <w:outlineLvl w:val="1"/>
    </w:pPr>
    <w:rPr>
      <w:b/>
    </w:rPr>
  </w:style>
  <w:style w:type="paragraph" w:styleId="Heading3">
    <w:name w:val="heading 3"/>
    <w:basedOn w:val="Normal"/>
    <w:qFormat/>
    <w:rsid w:val="002E7C5B"/>
    <w:pPr>
      <w:spacing w:before="86"/>
      <w:ind w:left="1080" w:hanging="360"/>
      <w:jc w:val="both"/>
      <w:outlineLvl w:val="2"/>
    </w:pPr>
  </w:style>
  <w:style w:type="paragraph" w:styleId="Heading4">
    <w:name w:val="heading 4"/>
    <w:basedOn w:val="Normal"/>
    <w:qFormat/>
    <w:rsid w:val="002E7C5B"/>
    <w:pPr>
      <w:spacing w:before="86"/>
      <w:ind w:left="1440" w:hanging="360"/>
      <w:jc w:val="both"/>
      <w:outlineLvl w:val="3"/>
    </w:pPr>
  </w:style>
  <w:style w:type="paragraph" w:styleId="Heading5">
    <w:name w:val="heading 5"/>
    <w:basedOn w:val="Normal"/>
    <w:qFormat/>
    <w:rsid w:val="002E7C5B"/>
    <w:pPr>
      <w:spacing w:before="86"/>
      <w:ind w:left="1800" w:hanging="360"/>
      <w:jc w:val="both"/>
      <w:outlineLvl w:val="4"/>
    </w:pPr>
    <w:rPr>
      <w:rFonts w:ascii="Tms Rmn" w:hAnsi="Tms Rmn"/>
    </w:rPr>
  </w:style>
  <w:style w:type="paragraph" w:styleId="Heading6">
    <w:name w:val="heading 6"/>
    <w:basedOn w:val="Normal"/>
    <w:next w:val="Normal"/>
    <w:qFormat/>
    <w:rsid w:val="002E7C5B"/>
    <w:pPr>
      <w:numPr>
        <w:numId w:val="2"/>
      </w:numPr>
      <w:spacing w:before="12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End">
    <w:name w:val="Spec End"/>
    <w:basedOn w:val="Normal"/>
    <w:rsid w:val="002E7C5B"/>
    <w:pPr>
      <w:spacing w:before="240"/>
      <w:jc w:val="center"/>
    </w:pPr>
    <w:rPr>
      <w:b/>
      <w:caps/>
      <w:spacing w:val="20"/>
      <w:sz w:val="24"/>
    </w:rPr>
  </w:style>
  <w:style w:type="paragraph" w:styleId="Header">
    <w:name w:val="header"/>
    <w:basedOn w:val="Normal"/>
    <w:rsid w:val="002E7C5B"/>
    <w:pPr>
      <w:tabs>
        <w:tab w:val="center" w:pos="4320"/>
        <w:tab w:val="right" w:pos="8640"/>
      </w:tabs>
    </w:pPr>
  </w:style>
  <w:style w:type="paragraph" w:styleId="Footer">
    <w:name w:val="footer"/>
    <w:basedOn w:val="Normal"/>
    <w:rsid w:val="002E7C5B"/>
    <w:pPr>
      <w:tabs>
        <w:tab w:val="center" w:pos="4320"/>
        <w:tab w:val="right" w:pos="8640"/>
      </w:tabs>
    </w:pPr>
  </w:style>
  <w:style w:type="paragraph" w:customStyle="1" w:styleId="NS">
    <w:name w:val="NS"/>
    <w:basedOn w:val="Normal"/>
    <w:rsid w:val="002E7C5B"/>
    <w:pPr>
      <w:keepNext/>
      <w:spacing w:before="120"/>
      <w:ind w:left="3600"/>
    </w:pPr>
    <w:rPr>
      <w:rFonts w:ascii="Helvetica" w:hAnsi="Helvetica"/>
      <w:b/>
      <w:vanish/>
      <w:sz w:val="18"/>
    </w:rPr>
  </w:style>
  <w:style w:type="character" w:styleId="Hyperlink">
    <w:name w:val="Hyperlink"/>
    <w:basedOn w:val="DefaultParagraphFont"/>
    <w:rsid w:val="002E7C5B"/>
    <w:rPr>
      <w:color w:val="0000FF"/>
      <w:u w:val="single"/>
    </w:rPr>
  </w:style>
  <w:style w:type="paragraph" w:customStyle="1" w:styleId="PRT">
    <w:name w:val="PRT"/>
    <w:basedOn w:val="Normal"/>
    <w:next w:val="Heading1"/>
    <w:autoRedefine/>
    <w:rsid w:val="001D27A5"/>
    <w:pPr>
      <w:keepNext/>
      <w:spacing w:before="360" w:after="80"/>
      <w:jc w:val="both"/>
    </w:pPr>
    <w:rPr>
      <w:rFonts w:ascii="Arial" w:hAnsi="Arial" w:cs="Arial"/>
      <w:b/>
      <w:sz w:val="20"/>
    </w:rPr>
  </w:style>
  <w:style w:type="character" w:styleId="CommentReference">
    <w:name w:val="annotation reference"/>
    <w:basedOn w:val="DefaultParagraphFont"/>
    <w:rsid w:val="00F44A65"/>
    <w:rPr>
      <w:sz w:val="16"/>
      <w:szCs w:val="16"/>
    </w:rPr>
  </w:style>
  <w:style w:type="paragraph" w:styleId="CommentText">
    <w:name w:val="annotation text"/>
    <w:basedOn w:val="Normal"/>
    <w:link w:val="CommentTextChar"/>
    <w:rsid w:val="00F44A65"/>
    <w:rPr>
      <w:sz w:val="20"/>
    </w:rPr>
  </w:style>
  <w:style w:type="character" w:customStyle="1" w:styleId="CommentTextChar">
    <w:name w:val="Comment Text Char"/>
    <w:basedOn w:val="DefaultParagraphFont"/>
    <w:link w:val="CommentText"/>
    <w:rsid w:val="00F44A65"/>
  </w:style>
  <w:style w:type="paragraph" w:styleId="CommentSubject">
    <w:name w:val="annotation subject"/>
    <w:basedOn w:val="CommentText"/>
    <w:next w:val="CommentText"/>
    <w:link w:val="CommentSubjectChar"/>
    <w:rsid w:val="00F44A65"/>
    <w:rPr>
      <w:b/>
      <w:bCs/>
    </w:rPr>
  </w:style>
  <w:style w:type="character" w:customStyle="1" w:styleId="CommentSubjectChar">
    <w:name w:val="Comment Subject Char"/>
    <w:basedOn w:val="CommentTextChar"/>
    <w:link w:val="CommentSubject"/>
    <w:rsid w:val="00F44A65"/>
    <w:rPr>
      <w:b/>
      <w:bCs/>
    </w:rPr>
  </w:style>
  <w:style w:type="paragraph" w:styleId="Revision">
    <w:name w:val="Revision"/>
    <w:hidden/>
    <w:uiPriority w:val="99"/>
    <w:semiHidden/>
    <w:rsid w:val="00C5479D"/>
    <w:rPr>
      <w:sz w:val="22"/>
    </w:rPr>
  </w:style>
  <w:style w:type="character" w:styleId="UnresolvedMention">
    <w:name w:val="Unresolved Mention"/>
    <w:basedOn w:val="DefaultParagraphFont"/>
    <w:uiPriority w:val="99"/>
    <w:semiHidden/>
    <w:unhideWhenUsed/>
    <w:rsid w:val="00510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41537">
      <w:bodyDiv w:val="1"/>
      <w:marLeft w:val="0"/>
      <w:marRight w:val="0"/>
      <w:marTop w:val="0"/>
      <w:marBottom w:val="0"/>
      <w:divBdr>
        <w:top w:val="none" w:sz="0" w:space="0" w:color="auto"/>
        <w:left w:val="none" w:sz="0" w:space="0" w:color="auto"/>
        <w:bottom w:val="none" w:sz="0" w:space="0" w:color="auto"/>
        <w:right w:val="none" w:sz="0" w:space="0" w:color="auto"/>
      </w:divBdr>
    </w:div>
    <w:div w:id="788280186">
      <w:bodyDiv w:val="1"/>
      <w:marLeft w:val="0"/>
      <w:marRight w:val="0"/>
      <w:marTop w:val="0"/>
      <w:marBottom w:val="0"/>
      <w:divBdr>
        <w:top w:val="none" w:sz="0" w:space="0" w:color="auto"/>
        <w:left w:val="none" w:sz="0" w:space="0" w:color="auto"/>
        <w:bottom w:val="none" w:sz="0" w:space="0" w:color="auto"/>
        <w:right w:val="none" w:sz="0" w:space="0" w:color="auto"/>
      </w:divBdr>
    </w:div>
    <w:div w:id="149351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ortal.ct.gov/deep/waste-management-and-disposal/construction-and-demolition-waste/cd-materials-manag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6250b7-d8a9-49ff-9b69-d3ca45c1c6c2">
      <Terms xmlns="http://schemas.microsoft.com/office/infopath/2007/PartnerControls"/>
    </lcf76f155ced4ddcb4097134ff3c332f>
    <TaxCatchAll xmlns="cfc5cec6-6fdf-410c-942b-5ca44b3d8f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550B41FDA9D44BF5025DE4D52129E" ma:contentTypeVersion="17" ma:contentTypeDescription="Create a new document." ma:contentTypeScope="" ma:versionID="d86d0bf15b0ea4580bcf5ca8f4cd2e11">
  <xsd:schema xmlns:xsd="http://www.w3.org/2001/XMLSchema" xmlns:xs="http://www.w3.org/2001/XMLSchema" xmlns:p="http://schemas.microsoft.com/office/2006/metadata/properties" xmlns:ns2="866250b7-d8a9-49ff-9b69-d3ca45c1c6c2" xmlns:ns3="cfc5cec6-6fdf-410c-942b-5ca44b3d8f93" targetNamespace="http://schemas.microsoft.com/office/2006/metadata/properties" ma:root="true" ma:fieldsID="2d074de98777f0cbd59e0e93a2a65cfa" ns2:_="" ns3:_="">
    <xsd:import namespace="866250b7-d8a9-49ff-9b69-d3ca45c1c6c2"/>
    <xsd:import namespace="cfc5cec6-6fdf-410c-942b-5ca44b3d8f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250b7-d8a9-49ff-9b69-d3ca45c1c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5cec6-6fdf-410c-942b-5ca44b3d8f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6a24e6-4d91-4638-9add-f223ef1b6c3d}" ma:internalName="TaxCatchAll" ma:showField="CatchAllData" ma:web="cfc5cec6-6fdf-410c-942b-5ca44b3d8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268BF-1BAA-438D-9323-578F6049EC96}">
  <ds:schemaRefs>
    <ds:schemaRef ds:uri="http://schemas.microsoft.com/office/2006/metadata/properties"/>
    <ds:schemaRef ds:uri="http://schemas.microsoft.com/office/infopath/2007/PartnerControls"/>
    <ds:schemaRef ds:uri="866250b7-d8a9-49ff-9b69-d3ca45c1c6c2"/>
    <ds:schemaRef ds:uri="cfc5cec6-6fdf-410c-942b-5ca44b3d8f93"/>
  </ds:schemaRefs>
</ds:datastoreItem>
</file>

<file path=customXml/itemProps2.xml><?xml version="1.0" encoding="utf-8"?>
<ds:datastoreItem xmlns:ds="http://schemas.openxmlformats.org/officeDocument/2006/customXml" ds:itemID="{6AF8CBCA-3630-4AF2-A891-653A15C755F4}">
  <ds:schemaRefs>
    <ds:schemaRef ds:uri="http://schemas.microsoft.com/sharepoint/v3/contenttype/forms"/>
  </ds:schemaRefs>
</ds:datastoreItem>
</file>

<file path=customXml/itemProps3.xml><?xml version="1.0" encoding="utf-8"?>
<ds:datastoreItem xmlns:ds="http://schemas.openxmlformats.org/officeDocument/2006/customXml" ds:itemID="{2FCBC969-69FD-4222-870F-A7A5215D3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250b7-d8a9-49ff-9b69-d3ca45c1c6c2"/>
    <ds:schemaRef ds:uri="cfc5cec6-6fdf-410c-942b-5ca44b3d8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3008</Words>
  <Characters>17352</Characters>
  <Application>Microsoft Office Word</Application>
  <DocSecurity>0</DocSecurity>
  <Lines>144</Lines>
  <Paragraphs>40</Paragraphs>
  <ScaleCrop>false</ScaleCrop>
  <Company>DPW</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74 19 Construction Waste Management and Disposal - CT DAS DBB MASTER</dc:title>
  <dc:subject/>
  <dc:creator>babey</dc:creator>
  <cp:keywords/>
  <dc:description/>
  <cp:lastModifiedBy>Cutler, Rebecca</cp:lastModifiedBy>
  <cp:revision>23</cp:revision>
  <cp:lastPrinted>2009-05-05T20:43:00Z</cp:lastPrinted>
  <dcterms:created xsi:type="dcterms:W3CDTF">2025-07-16T15:47:00Z</dcterms:created>
  <dcterms:modified xsi:type="dcterms:W3CDTF">2025-07-16T16:06:00Z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0x010100071550B41FDA9D44BF5025DE4D52129E</vt:lpwstr>
  </property>
  <property fmtid="{D5CDD505-2E9C-101B-9397-08002B2CF9AE}" pid="3" name="MediaServiceImageTags">
    <vt:lpwstr/>
  </property>
</Properties>
</file>