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C02" w:rsidRPr="001D4002" w:rsidRDefault="006E0C02" w:rsidP="006E0C02">
      <w:pPr>
        <w:keepNext/>
        <w:spacing w:before="120"/>
        <w:ind w:left="3600"/>
        <w:jc w:val="both"/>
        <w:rPr>
          <w:rFonts w:ascii="Arial" w:hAnsi="Arial" w:cs="Arial"/>
          <w:b/>
          <w:vanish/>
          <w:color w:val="FF0000"/>
          <w:sz w:val="18"/>
        </w:rPr>
      </w:pPr>
      <w:r w:rsidRPr="001D4002">
        <w:rPr>
          <w:rFonts w:ascii="Arial" w:hAnsi="Arial" w:cs="Arial"/>
          <w:b/>
          <w:vanish/>
          <w:color w:val="FF0000"/>
          <w:sz w:val="18"/>
        </w:rPr>
        <w:t>NOTES TO ARCHITECT/ENGINEER (A/E) &amp; DAS/CS PROJECT MANAGER:</w:t>
      </w:r>
    </w:p>
    <w:p w:rsidR="00BC6DAA" w:rsidRPr="00BC6DAA" w:rsidRDefault="00BC6DAA" w:rsidP="00BC6DAA">
      <w:pPr>
        <w:keepNext/>
        <w:spacing w:before="120"/>
        <w:ind w:left="3600"/>
        <w:jc w:val="both"/>
        <w:rPr>
          <w:rFonts w:ascii="Helvetica" w:hAnsi="Helvetica" w:cs="Arial"/>
          <w:vanish/>
          <w:color w:val="FF0000"/>
          <w:sz w:val="18"/>
        </w:rPr>
      </w:pPr>
      <w:r w:rsidRPr="00BC6DAA">
        <w:rPr>
          <w:rFonts w:ascii="Helvetica" w:hAnsi="Helvetica"/>
          <w:vanish/>
          <w:color w:val="FF0000"/>
          <w:sz w:val="18"/>
          <w:highlight w:val="yellow"/>
        </w:rPr>
        <w:t xml:space="preserve">This version of the </w:t>
      </w:r>
      <w:r w:rsidRPr="00BC6DAA">
        <w:rPr>
          <w:rFonts w:ascii="Arial" w:hAnsi="Arial"/>
          <w:bCs/>
          <w:iCs/>
          <w:vanish/>
          <w:color w:val="FF0000"/>
          <w:sz w:val="18"/>
          <w:szCs w:val="28"/>
          <w:highlight w:val="yellow"/>
        </w:rPr>
        <w:t xml:space="preserve">Division 01 General Requirements </w:t>
      </w:r>
      <w:r w:rsidRPr="00BC6DAA">
        <w:rPr>
          <w:rFonts w:ascii="Helvetica" w:hAnsi="Helvetica" w:cs="Arial"/>
          <w:vanish/>
          <w:color w:val="FF0000"/>
          <w:sz w:val="18"/>
          <w:highlight w:val="yellow"/>
        </w:rPr>
        <w:t xml:space="preserve">is for </w:t>
      </w:r>
      <w:r w:rsidRPr="00BC6DAA">
        <w:rPr>
          <w:rFonts w:ascii="Helvetica" w:hAnsi="Helvetica" w:cs="Arial"/>
          <w:b/>
          <w:vanish/>
          <w:color w:val="FF0000"/>
          <w:sz w:val="18"/>
          <w:highlight w:val="yellow"/>
        </w:rPr>
        <w:t>ALL</w:t>
      </w:r>
      <w:r w:rsidRPr="00BC6DAA">
        <w:rPr>
          <w:rFonts w:ascii="Helvetica" w:hAnsi="Helvetica" w:cs="Arial"/>
          <w:vanish/>
          <w:color w:val="FF0000"/>
          <w:sz w:val="18"/>
          <w:highlight w:val="yellow"/>
        </w:rPr>
        <w:t xml:space="preserve"> CT Department of Administrative Services (DAS) Construction Services (CS) </w:t>
      </w:r>
      <w:r w:rsidRPr="00BC6DAA">
        <w:rPr>
          <w:rFonts w:ascii="Helvetica" w:hAnsi="Helvetica"/>
          <w:b/>
          <w:vanish/>
          <w:color w:val="FF0000"/>
          <w:sz w:val="18"/>
          <w:highlight w:val="yellow"/>
        </w:rPr>
        <w:t xml:space="preserve">Design-Bid-Build (DBB) AND Construction Manager at Risk (CMR) </w:t>
      </w:r>
      <w:r w:rsidRPr="00BC6DAA">
        <w:rPr>
          <w:rFonts w:ascii="Helvetica" w:hAnsi="Helvetica" w:cs="Arial"/>
          <w:b/>
          <w:vanish/>
          <w:color w:val="FF0000"/>
          <w:sz w:val="18"/>
          <w:szCs w:val="18"/>
          <w:highlight w:val="yellow"/>
        </w:rPr>
        <w:t>Capital Construction Projects.</w:t>
      </w:r>
    </w:p>
    <w:p w:rsidR="006E0C02" w:rsidRPr="00110CAD" w:rsidRDefault="006E0C02" w:rsidP="006E0C02">
      <w:pPr>
        <w:pStyle w:val="NS"/>
        <w:rPr>
          <w:rFonts w:ascii="Arial" w:hAnsi="Arial" w:cs="Arial"/>
          <w:b w:val="0"/>
          <w:color w:val="FF0000"/>
          <w:szCs w:val="18"/>
        </w:rPr>
      </w:pPr>
      <w:r w:rsidRPr="001D4002">
        <w:rPr>
          <w:rFonts w:cs="Arial"/>
          <w:color w:val="FF0000"/>
          <w:szCs w:val="18"/>
        </w:rPr>
        <w:t xml:space="preserve">IMPORTANT </w:t>
      </w:r>
      <w:r w:rsidRPr="00110CAD">
        <w:rPr>
          <w:rFonts w:ascii="Arial" w:hAnsi="Arial" w:cs="Arial"/>
          <w:color w:val="FF0000"/>
          <w:szCs w:val="18"/>
        </w:rPr>
        <w:t>NOTE:</w:t>
      </w:r>
      <w:r w:rsidRPr="00110CAD">
        <w:rPr>
          <w:rFonts w:ascii="Arial" w:hAnsi="Arial" w:cs="Arial"/>
          <w:b w:val="0"/>
          <w:color w:val="FF0000"/>
          <w:szCs w:val="18"/>
        </w:rPr>
        <w:t xml:space="preserve">  </w:t>
      </w:r>
      <w:r w:rsidRPr="006E0C02">
        <w:rPr>
          <w:rFonts w:ascii="Arial" w:hAnsi="Arial" w:cs="Arial"/>
          <w:color w:val="FF0000"/>
          <w:szCs w:val="18"/>
        </w:rPr>
        <w:t>Section 01 73 29 Cutting and Patching</w:t>
      </w:r>
      <w:r w:rsidRPr="00110CAD">
        <w:rPr>
          <w:rFonts w:ascii="Arial" w:hAnsi="Arial" w:cs="Arial"/>
          <w:b w:val="0"/>
          <w:color w:val="FF0000"/>
          <w:szCs w:val="18"/>
        </w:rPr>
        <w:t xml:space="preserve"> includes requirements for incidental cutting, fitting and patching required to complete the Work or to make its several parts fit together properly.  This section is NOT intended to be as comprehensive as may be required for an extensive alteration or renovation project.  Revise paragraphs carefully to reflect specific project requirements, or delete them if they do not apply.</w:t>
      </w:r>
    </w:p>
    <w:p w:rsidR="006E0C02" w:rsidRPr="001D4002" w:rsidRDefault="006E0C02" w:rsidP="006E0C02">
      <w:pPr>
        <w:keepNext/>
        <w:spacing w:before="120"/>
        <w:ind w:left="3600"/>
        <w:jc w:val="both"/>
        <w:rPr>
          <w:rFonts w:ascii="Arial" w:hAnsi="Arial" w:cs="Arial"/>
          <w:bCs/>
          <w:iCs/>
          <w:vanish/>
          <w:color w:val="FF0000"/>
          <w:sz w:val="18"/>
          <w:szCs w:val="28"/>
        </w:rPr>
      </w:pPr>
      <w:r w:rsidRPr="001D4002">
        <w:rPr>
          <w:rFonts w:ascii="Arial" w:hAnsi="Arial" w:cs="Arial"/>
          <w:b/>
          <w:bCs/>
          <w:iCs/>
          <w:vanish/>
          <w:color w:val="FF0000"/>
          <w:sz w:val="18"/>
          <w:szCs w:val="28"/>
        </w:rPr>
        <w:t>EDITING:</w:t>
      </w:r>
      <w:r w:rsidRPr="001D4002">
        <w:rPr>
          <w:rFonts w:ascii="Arial" w:hAnsi="Arial" w:cs="Arial"/>
          <w:bCs/>
          <w:iCs/>
          <w:vanish/>
          <w:color w:val="FF0000"/>
          <w:sz w:val="18"/>
          <w:szCs w:val="28"/>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w:t>
      </w:r>
    </w:p>
    <w:p w:rsidR="006E0C02" w:rsidRPr="001D4002" w:rsidRDefault="006E0C02" w:rsidP="006E0C02">
      <w:pPr>
        <w:keepNext/>
        <w:spacing w:before="120"/>
        <w:ind w:left="3600"/>
        <w:jc w:val="both"/>
        <w:rPr>
          <w:rFonts w:ascii="Arial" w:hAnsi="Arial" w:cs="Arial"/>
          <w:bCs/>
          <w:iCs/>
          <w:vanish/>
          <w:color w:val="FF0000"/>
          <w:sz w:val="18"/>
          <w:szCs w:val="28"/>
        </w:rPr>
      </w:pPr>
      <w:r w:rsidRPr="001D4002">
        <w:rPr>
          <w:rFonts w:ascii="Arial" w:hAnsi="Arial" w:cs="Arial"/>
          <w:b/>
          <w:vanish/>
          <w:color w:val="FF0000"/>
          <w:sz w:val="18"/>
          <w:szCs w:val="18"/>
        </w:rPr>
        <w:t>TEXT:</w:t>
      </w:r>
      <w:r w:rsidRPr="001D4002">
        <w:rPr>
          <w:rFonts w:ascii="Arial" w:hAnsi="Arial" w:cs="Arial"/>
          <w:vanish/>
          <w:color w:val="FF0000"/>
          <w:sz w:val="18"/>
          <w:szCs w:val="18"/>
        </w:rPr>
        <w:t xml:space="preserve">  </w:t>
      </w:r>
      <w:r w:rsidRPr="001D4002">
        <w:rPr>
          <w:rFonts w:ascii="Arial" w:hAnsi="Arial" w:cs="Arial"/>
          <w:bCs/>
          <w:iCs/>
          <w:vanish/>
          <w:color w:val="FF0000"/>
          <w:sz w:val="18"/>
          <w:szCs w:val="28"/>
        </w:rPr>
        <w:t xml:space="preserve">The below </w:t>
      </w:r>
      <w:r w:rsidRPr="001D4002">
        <w:rPr>
          <w:rFonts w:ascii="Arial" w:hAnsi="Arial" w:cs="Arial"/>
          <w:b/>
          <w:bCs/>
          <w:iCs/>
          <w:vanish/>
          <w:color w:val="0000FF"/>
          <w:sz w:val="18"/>
          <w:szCs w:val="28"/>
        </w:rPr>
        <w:t>blue text</w:t>
      </w:r>
      <w:r w:rsidRPr="001D4002">
        <w:rPr>
          <w:rFonts w:ascii="Arial" w:hAnsi="Arial" w:cs="Arial"/>
          <w:bCs/>
          <w:iCs/>
          <w:vanish/>
          <w:color w:val="FF0000"/>
          <w:sz w:val="18"/>
          <w:szCs w:val="28"/>
        </w:rPr>
        <w:t xml:space="preserve"> are project specific information that must be completed by </w:t>
      </w:r>
      <w:r w:rsidRPr="001D4002">
        <w:rPr>
          <w:rFonts w:ascii="Helvetica" w:hAnsi="Helvetica" w:cs="Arial"/>
          <w:vanish/>
          <w:color w:val="FF0000"/>
          <w:sz w:val="18"/>
        </w:rPr>
        <w:t>the A/E</w:t>
      </w:r>
      <w:r w:rsidRPr="001D4002">
        <w:rPr>
          <w:rFonts w:ascii="Arial" w:hAnsi="Arial" w:cs="Arial"/>
          <w:bCs/>
          <w:iCs/>
          <w:vanish/>
          <w:color w:val="FF0000"/>
          <w:sz w:val="18"/>
          <w:szCs w:val="28"/>
        </w:rPr>
        <w:t xml:space="preserve"> as applicable to the specific project. When complete change </w:t>
      </w:r>
      <w:r w:rsidRPr="001D4002">
        <w:rPr>
          <w:rFonts w:ascii="Arial" w:hAnsi="Arial" w:cs="Arial"/>
          <w:b/>
          <w:bCs/>
          <w:iCs/>
          <w:vanish/>
          <w:color w:val="0000FF"/>
          <w:sz w:val="18"/>
          <w:szCs w:val="28"/>
        </w:rPr>
        <w:t>blue text</w:t>
      </w:r>
      <w:r w:rsidRPr="001D4002">
        <w:rPr>
          <w:rFonts w:ascii="Arial" w:hAnsi="Arial" w:cs="Arial"/>
          <w:bCs/>
          <w:iCs/>
          <w:vanish/>
          <w:color w:val="FF0000"/>
          <w:sz w:val="18"/>
          <w:szCs w:val="28"/>
        </w:rPr>
        <w:t xml:space="preserve"> to </w:t>
      </w:r>
      <w:r w:rsidRPr="001D4002">
        <w:rPr>
          <w:rFonts w:ascii="Arial" w:hAnsi="Arial" w:cs="Arial"/>
          <w:b/>
          <w:bCs/>
          <w:iCs/>
          <w:vanish/>
          <w:sz w:val="18"/>
          <w:szCs w:val="28"/>
        </w:rPr>
        <w:t>black text.</w:t>
      </w:r>
      <w:r w:rsidRPr="001D4002">
        <w:rPr>
          <w:rFonts w:ascii="Arial" w:hAnsi="Arial" w:cs="Arial"/>
          <w:bCs/>
          <w:iCs/>
          <w:vanish/>
          <w:color w:val="FF0000"/>
          <w:sz w:val="18"/>
          <w:szCs w:val="28"/>
        </w:rPr>
        <w:t xml:space="preserve">  The </w:t>
      </w:r>
      <w:r w:rsidRPr="001D4002">
        <w:rPr>
          <w:rFonts w:ascii="Arial" w:hAnsi="Arial" w:cs="Arial"/>
          <w:b/>
          <w:bCs/>
          <w:i/>
          <w:iCs/>
          <w:vanish/>
          <w:color w:val="0000FF"/>
          <w:sz w:val="18"/>
          <w:szCs w:val="28"/>
        </w:rPr>
        <w:t>bold and italicized text</w:t>
      </w:r>
      <w:r w:rsidRPr="001D4002">
        <w:rPr>
          <w:rFonts w:ascii="Arial" w:hAnsi="Arial" w:cs="Arial"/>
          <w:bCs/>
          <w:iCs/>
          <w:vanish/>
          <w:color w:val="FF0000"/>
          <w:sz w:val="18"/>
          <w:szCs w:val="28"/>
        </w:rPr>
        <w:t xml:space="preserve"> is for example purposes only and must be modified and edited by </w:t>
      </w:r>
      <w:r w:rsidRPr="001D4002">
        <w:rPr>
          <w:rFonts w:ascii="Helvetica" w:hAnsi="Helvetica" w:cs="Arial"/>
          <w:vanish/>
          <w:color w:val="FF0000"/>
          <w:sz w:val="18"/>
        </w:rPr>
        <w:t>the A/E</w:t>
      </w:r>
      <w:r w:rsidRPr="001D4002">
        <w:rPr>
          <w:rFonts w:ascii="Arial" w:hAnsi="Arial" w:cs="Arial"/>
          <w:bCs/>
          <w:iCs/>
          <w:vanish/>
          <w:color w:val="FF0000"/>
          <w:sz w:val="18"/>
          <w:szCs w:val="28"/>
        </w:rPr>
        <w:t xml:space="preserve"> to make it project specific.  For </w:t>
      </w:r>
      <w:r w:rsidRPr="001D4002">
        <w:rPr>
          <w:rFonts w:ascii="Arial" w:hAnsi="Arial" w:cs="Arial"/>
          <w:b/>
          <w:bCs/>
          <w:iCs/>
          <w:vanish/>
          <w:color w:val="0000FF"/>
          <w:sz w:val="18"/>
          <w:szCs w:val="28"/>
        </w:rPr>
        <w:fldChar w:fldCharType="begin">
          <w:ffData>
            <w:name w:val="Text70"/>
            <w:enabled/>
            <w:calcOnExit w:val="0"/>
            <w:textInput>
              <w:default w:val="text boxes"/>
            </w:textInput>
          </w:ffData>
        </w:fldChar>
      </w:r>
      <w:r w:rsidRPr="001D4002">
        <w:rPr>
          <w:rFonts w:ascii="Arial" w:hAnsi="Arial" w:cs="Arial"/>
          <w:b/>
          <w:bCs/>
          <w:iCs/>
          <w:vanish/>
          <w:color w:val="0000FF"/>
          <w:sz w:val="18"/>
          <w:szCs w:val="28"/>
        </w:rPr>
        <w:instrText xml:space="preserve"> FORMTEXT </w:instrText>
      </w:r>
      <w:r w:rsidRPr="001D4002">
        <w:rPr>
          <w:rFonts w:ascii="Arial" w:hAnsi="Arial" w:cs="Arial"/>
          <w:b/>
          <w:bCs/>
          <w:iCs/>
          <w:vanish/>
          <w:color w:val="0000FF"/>
          <w:sz w:val="18"/>
          <w:szCs w:val="28"/>
        </w:rPr>
      </w:r>
      <w:r w:rsidRPr="001D4002">
        <w:rPr>
          <w:rFonts w:ascii="Arial" w:hAnsi="Arial" w:cs="Arial"/>
          <w:b/>
          <w:bCs/>
          <w:iCs/>
          <w:vanish/>
          <w:color w:val="0000FF"/>
          <w:sz w:val="18"/>
          <w:szCs w:val="28"/>
        </w:rPr>
        <w:fldChar w:fldCharType="separate"/>
      </w:r>
      <w:r w:rsidRPr="001D4002">
        <w:rPr>
          <w:rFonts w:ascii="Arial" w:hAnsi="Arial" w:cs="Arial"/>
          <w:b/>
          <w:bCs/>
          <w:iCs/>
          <w:noProof/>
          <w:vanish/>
          <w:color w:val="0000FF"/>
          <w:sz w:val="18"/>
          <w:szCs w:val="28"/>
        </w:rPr>
        <w:t>text boxes</w:t>
      </w:r>
      <w:r w:rsidRPr="001D4002">
        <w:rPr>
          <w:rFonts w:ascii="Arial" w:hAnsi="Arial" w:cs="Arial"/>
          <w:b/>
          <w:bCs/>
          <w:iCs/>
          <w:vanish/>
          <w:color w:val="0000FF"/>
          <w:sz w:val="18"/>
          <w:szCs w:val="28"/>
        </w:rPr>
        <w:fldChar w:fldCharType="end"/>
      </w:r>
      <w:r w:rsidRPr="001D4002">
        <w:rPr>
          <w:rFonts w:ascii="Arial" w:hAnsi="Arial" w:cs="Arial"/>
          <w:bCs/>
          <w:iCs/>
          <w:vanish/>
          <w:color w:val="FF0000"/>
          <w:sz w:val="18"/>
          <w:szCs w:val="28"/>
        </w:rPr>
        <w:t xml:space="preserve">, left click on </w:t>
      </w:r>
      <w:r w:rsidRPr="001D4002">
        <w:rPr>
          <w:rFonts w:ascii="Arial" w:hAnsi="Arial" w:cs="Arial"/>
          <w:b/>
          <w:bCs/>
          <w:iCs/>
          <w:vanish/>
          <w:color w:val="0000FF"/>
          <w:sz w:val="18"/>
          <w:szCs w:val="28"/>
        </w:rPr>
        <w:fldChar w:fldCharType="begin">
          <w:ffData>
            <w:name w:val="Text70"/>
            <w:enabled/>
            <w:calcOnExit w:val="0"/>
            <w:textInput>
              <w:default w:val="Insert"/>
            </w:textInput>
          </w:ffData>
        </w:fldChar>
      </w:r>
      <w:r w:rsidRPr="001D4002">
        <w:rPr>
          <w:rFonts w:ascii="Arial" w:hAnsi="Arial" w:cs="Arial"/>
          <w:b/>
          <w:bCs/>
          <w:iCs/>
          <w:vanish/>
          <w:color w:val="0000FF"/>
          <w:sz w:val="18"/>
          <w:szCs w:val="28"/>
        </w:rPr>
        <w:instrText xml:space="preserve"> FORMTEXT </w:instrText>
      </w:r>
      <w:r w:rsidRPr="001D4002">
        <w:rPr>
          <w:rFonts w:ascii="Arial" w:hAnsi="Arial" w:cs="Arial"/>
          <w:b/>
          <w:bCs/>
          <w:iCs/>
          <w:vanish/>
          <w:color w:val="0000FF"/>
          <w:sz w:val="18"/>
          <w:szCs w:val="28"/>
        </w:rPr>
      </w:r>
      <w:r w:rsidRPr="001D4002">
        <w:rPr>
          <w:rFonts w:ascii="Arial" w:hAnsi="Arial" w:cs="Arial"/>
          <w:b/>
          <w:bCs/>
          <w:iCs/>
          <w:vanish/>
          <w:color w:val="0000FF"/>
          <w:sz w:val="18"/>
          <w:szCs w:val="28"/>
        </w:rPr>
        <w:fldChar w:fldCharType="separate"/>
      </w:r>
      <w:r w:rsidRPr="001D4002">
        <w:rPr>
          <w:rFonts w:ascii="Arial" w:hAnsi="Arial" w:cs="Arial"/>
          <w:b/>
          <w:bCs/>
          <w:iCs/>
          <w:noProof/>
          <w:vanish/>
          <w:color w:val="0000FF"/>
          <w:sz w:val="18"/>
          <w:szCs w:val="28"/>
        </w:rPr>
        <w:t>Insert</w:t>
      </w:r>
      <w:r w:rsidRPr="001D4002">
        <w:rPr>
          <w:rFonts w:ascii="Arial" w:hAnsi="Arial" w:cs="Arial"/>
          <w:b/>
          <w:bCs/>
          <w:iCs/>
          <w:vanish/>
          <w:color w:val="0000FF"/>
          <w:sz w:val="18"/>
          <w:szCs w:val="28"/>
        </w:rPr>
        <w:fldChar w:fldCharType="end"/>
      </w:r>
      <w:r w:rsidRPr="001D4002">
        <w:rPr>
          <w:rFonts w:ascii="Arial" w:hAnsi="Arial" w:cs="Arial"/>
          <w:b/>
          <w:bCs/>
          <w:iCs/>
          <w:vanish/>
          <w:color w:val="0000FF"/>
          <w:sz w:val="18"/>
          <w:szCs w:val="28"/>
        </w:rPr>
        <w:t xml:space="preserve"> </w:t>
      </w:r>
      <w:r w:rsidRPr="001D4002">
        <w:rPr>
          <w:rFonts w:ascii="Arial" w:hAnsi="Arial" w:cs="Arial"/>
          <w:bCs/>
          <w:iCs/>
          <w:vanish/>
          <w:color w:val="FF0000"/>
          <w:sz w:val="18"/>
          <w:szCs w:val="28"/>
        </w:rPr>
        <w:t xml:space="preserve">and then insert project specific information over the word </w:t>
      </w:r>
      <w:r w:rsidRPr="001D4002">
        <w:rPr>
          <w:rFonts w:ascii="Arial" w:hAnsi="Arial" w:cs="Arial"/>
          <w:b/>
          <w:bCs/>
          <w:iCs/>
          <w:vanish/>
          <w:color w:val="0000FF"/>
          <w:sz w:val="18"/>
          <w:szCs w:val="28"/>
        </w:rPr>
        <w:fldChar w:fldCharType="begin">
          <w:ffData>
            <w:name w:val="Text70"/>
            <w:enabled/>
            <w:calcOnExit w:val="0"/>
            <w:textInput>
              <w:default w:val="Insert"/>
            </w:textInput>
          </w:ffData>
        </w:fldChar>
      </w:r>
      <w:r w:rsidRPr="001D4002">
        <w:rPr>
          <w:rFonts w:ascii="Arial" w:hAnsi="Arial" w:cs="Arial"/>
          <w:b/>
          <w:bCs/>
          <w:iCs/>
          <w:vanish/>
          <w:color w:val="0000FF"/>
          <w:sz w:val="18"/>
          <w:szCs w:val="28"/>
        </w:rPr>
        <w:instrText xml:space="preserve"> FORMTEXT </w:instrText>
      </w:r>
      <w:r w:rsidRPr="001D4002">
        <w:rPr>
          <w:rFonts w:ascii="Arial" w:hAnsi="Arial" w:cs="Arial"/>
          <w:b/>
          <w:bCs/>
          <w:iCs/>
          <w:vanish/>
          <w:color w:val="0000FF"/>
          <w:sz w:val="18"/>
          <w:szCs w:val="28"/>
        </w:rPr>
      </w:r>
      <w:r w:rsidRPr="001D4002">
        <w:rPr>
          <w:rFonts w:ascii="Arial" w:hAnsi="Arial" w:cs="Arial"/>
          <w:b/>
          <w:bCs/>
          <w:iCs/>
          <w:vanish/>
          <w:color w:val="0000FF"/>
          <w:sz w:val="18"/>
          <w:szCs w:val="28"/>
        </w:rPr>
        <w:fldChar w:fldCharType="separate"/>
      </w:r>
      <w:r w:rsidRPr="001D4002">
        <w:rPr>
          <w:rFonts w:ascii="Arial" w:hAnsi="Arial" w:cs="Arial"/>
          <w:b/>
          <w:bCs/>
          <w:iCs/>
          <w:noProof/>
          <w:vanish/>
          <w:color w:val="0000FF"/>
          <w:sz w:val="18"/>
          <w:szCs w:val="28"/>
        </w:rPr>
        <w:t>Insert</w:t>
      </w:r>
      <w:r w:rsidRPr="001D4002">
        <w:rPr>
          <w:rFonts w:ascii="Arial" w:hAnsi="Arial" w:cs="Arial"/>
          <w:b/>
          <w:bCs/>
          <w:iCs/>
          <w:vanish/>
          <w:color w:val="0000FF"/>
          <w:sz w:val="18"/>
          <w:szCs w:val="28"/>
        </w:rPr>
        <w:fldChar w:fldCharType="end"/>
      </w:r>
      <w:r w:rsidRPr="001D4002">
        <w:rPr>
          <w:rFonts w:ascii="Arial" w:hAnsi="Arial" w:cs="Arial"/>
          <w:bCs/>
          <w:iCs/>
          <w:vanish/>
          <w:color w:val="FF0000"/>
          <w:sz w:val="18"/>
          <w:szCs w:val="28"/>
        </w:rPr>
        <w:t xml:space="preserve"> in the underlined space.</w:t>
      </w:r>
    </w:p>
    <w:p w:rsidR="006E0C02" w:rsidRPr="001D4002" w:rsidRDefault="006E0C02" w:rsidP="006E0C02">
      <w:pPr>
        <w:keepNext/>
        <w:spacing w:before="120"/>
        <w:ind w:left="3600"/>
        <w:jc w:val="both"/>
        <w:rPr>
          <w:rFonts w:ascii="Arial" w:hAnsi="Arial" w:cs="Arial"/>
          <w:b/>
          <w:bCs/>
          <w:iCs/>
          <w:vanish/>
          <w:color w:val="FF0000"/>
          <w:sz w:val="18"/>
          <w:szCs w:val="28"/>
        </w:rPr>
      </w:pPr>
      <w:r w:rsidRPr="001D4002">
        <w:rPr>
          <w:rFonts w:ascii="Arial" w:hAnsi="Arial" w:cs="Arial"/>
          <w:b/>
          <w:bCs/>
          <w:iCs/>
          <w:vanish/>
          <w:color w:val="FF0000"/>
          <w:sz w:val="18"/>
          <w:szCs w:val="28"/>
        </w:rPr>
        <w:t xml:space="preserve">TABLES:  </w:t>
      </w:r>
      <w:r w:rsidRPr="001D4002">
        <w:rPr>
          <w:rFonts w:ascii="Arial" w:hAnsi="Arial" w:cs="Arial"/>
          <w:bCs/>
          <w:iCs/>
          <w:vanish/>
          <w:color w:val="FF0000"/>
          <w:sz w:val="18"/>
          <w:szCs w:val="28"/>
        </w:rPr>
        <w:t xml:space="preserve">To view the Table Grid in this MS Word document, click inside any table, then go to the </w:t>
      </w:r>
      <w:r w:rsidRPr="001D4002">
        <w:rPr>
          <w:rFonts w:ascii="Arial" w:hAnsi="Arial" w:cs="Arial"/>
          <w:b/>
          <w:bCs/>
          <w:iCs/>
          <w:vanish/>
          <w:color w:val="FF0000"/>
          <w:sz w:val="18"/>
          <w:szCs w:val="28"/>
        </w:rPr>
        <w:t>Table Tools &gt; Layout</w:t>
      </w:r>
      <w:r w:rsidRPr="001D4002">
        <w:rPr>
          <w:rFonts w:ascii="Arial" w:hAnsi="Arial" w:cs="Arial"/>
          <w:bCs/>
          <w:iCs/>
          <w:vanish/>
          <w:color w:val="FF0000"/>
          <w:sz w:val="18"/>
          <w:szCs w:val="28"/>
        </w:rPr>
        <w:t xml:space="preserve"> tab, </w:t>
      </w:r>
      <w:r w:rsidRPr="001D4002">
        <w:rPr>
          <w:rFonts w:ascii="Arial" w:hAnsi="Arial" w:cs="Arial"/>
          <w:b/>
          <w:bCs/>
          <w:iCs/>
          <w:vanish/>
          <w:color w:val="FF0000"/>
          <w:sz w:val="18"/>
          <w:szCs w:val="28"/>
        </w:rPr>
        <w:t>Table</w:t>
      </w:r>
      <w:r w:rsidRPr="001D4002">
        <w:rPr>
          <w:rFonts w:ascii="Arial" w:hAnsi="Arial" w:cs="Arial"/>
          <w:bCs/>
          <w:iCs/>
          <w:vanish/>
          <w:color w:val="FF0000"/>
          <w:sz w:val="18"/>
          <w:szCs w:val="28"/>
        </w:rPr>
        <w:t xml:space="preserve"> group, and click </w:t>
      </w:r>
      <w:r w:rsidRPr="001D4002">
        <w:rPr>
          <w:rFonts w:ascii="Arial" w:hAnsi="Arial" w:cs="Arial"/>
          <w:b/>
          <w:bCs/>
          <w:iCs/>
          <w:vanish/>
          <w:color w:val="FF0000"/>
          <w:sz w:val="18"/>
          <w:szCs w:val="28"/>
        </w:rPr>
        <w:t>View Gridlines.</w:t>
      </w:r>
    </w:p>
    <w:p w:rsidR="006E0C02" w:rsidRPr="001D4002" w:rsidRDefault="006E0C02" w:rsidP="006E0C02">
      <w:pPr>
        <w:keepNext/>
        <w:spacing w:before="120" w:after="120"/>
        <w:ind w:left="3600"/>
        <w:jc w:val="both"/>
        <w:rPr>
          <w:rFonts w:ascii="Arial" w:hAnsi="Arial" w:cs="Arial"/>
          <w:vanish/>
          <w:color w:val="FF0000"/>
          <w:sz w:val="18"/>
          <w:szCs w:val="18"/>
        </w:rPr>
      </w:pPr>
      <w:r w:rsidRPr="001D4002">
        <w:rPr>
          <w:rFonts w:ascii="Arial" w:hAnsi="Arial" w:cs="Arial"/>
          <w:b/>
          <w:vanish/>
          <w:color w:val="FF0000"/>
          <w:sz w:val="18"/>
          <w:szCs w:val="18"/>
        </w:rPr>
        <w:t>HEADERS:  The header</w:t>
      </w:r>
      <w:r w:rsidRPr="001D4002">
        <w:rPr>
          <w:rFonts w:ascii="Arial" w:hAnsi="Arial" w:cs="Arial"/>
          <w:vanish/>
          <w:color w:val="FF0000"/>
          <w:sz w:val="18"/>
          <w:szCs w:val="18"/>
        </w:rPr>
        <w:t xml:space="preserve"> for each page of the Project Manual shall match the format, font (Arial), size (9 </w:t>
      </w:r>
      <w:proofErr w:type="spellStart"/>
      <w:r w:rsidRPr="001D4002">
        <w:rPr>
          <w:rFonts w:ascii="Arial" w:hAnsi="Arial" w:cs="Arial"/>
          <w:vanish/>
          <w:color w:val="FF0000"/>
          <w:sz w:val="18"/>
          <w:szCs w:val="18"/>
        </w:rPr>
        <w:t>pt</w:t>
      </w:r>
      <w:proofErr w:type="spellEnd"/>
      <w:r w:rsidRPr="001D4002">
        <w:rPr>
          <w:rFonts w:ascii="Arial" w:hAnsi="Arial" w:cs="Arial"/>
          <w:vanish/>
          <w:color w:val="FF0000"/>
          <w:sz w:val="18"/>
          <w:szCs w:val="18"/>
        </w:rPr>
        <w:t xml:space="preserve">), font style (BOLD &amp; CAPITALIZED) and line borders, of the header shown herein. The header of each page shall contain the Section Number, the Section Title, and the page number &amp; number of pages as shown herein. </w:t>
      </w:r>
    </w:p>
    <w:p w:rsidR="006E0C02" w:rsidRPr="001D4002" w:rsidRDefault="006E0C02" w:rsidP="006E0C02">
      <w:pPr>
        <w:keepNext/>
        <w:spacing w:before="120" w:after="120"/>
        <w:ind w:left="3600"/>
        <w:jc w:val="both"/>
        <w:rPr>
          <w:rFonts w:ascii="Arial" w:hAnsi="Arial" w:cs="Arial"/>
          <w:vanish/>
          <w:color w:val="FF0000"/>
          <w:sz w:val="18"/>
          <w:szCs w:val="18"/>
        </w:rPr>
      </w:pPr>
      <w:r w:rsidRPr="001D4002">
        <w:rPr>
          <w:rFonts w:ascii="Arial" w:hAnsi="Arial" w:cs="Arial"/>
          <w:b/>
          <w:vanish/>
          <w:color w:val="FF0000"/>
          <w:sz w:val="18"/>
          <w:szCs w:val="18"/>
        </w:rPr>
        <w:t>FOOTERS:  The footer</w:t>
      </w:r>
      <w:r w:rsidRPr="001D4002">
        <w:rPr>
          <w:rFonts w:ascii="Arial" w:hAnsi="Arial" w:cs="Arial"/>
          <w:vanish/>
          <w:color w:val="FF0000"/>
          <w:sz w:val="18"/>
          <w:szCs w:val="18"/>
        </w:rPr>
        <w:t xml:space="preserve"> for each page of the Project Manual shall match the format, font (Arial), size (9 </w:t>
      </w:r>
      <w:proofErr w:type="spellStart"/>
      <w:r w:rsidRPr="001D4002">
        <w:rPr>
          <w:rFonts w:ascii="Arial" w:hAnsi="Arial" w:cs="Arial"/>
          <w:vanish/>
          <w:color w:val="FF0000"/>
          <w:sz w:val="18"/>
          <w:szCs w:val="18"/>
        </w:rPr>
        <w:t>pt</w:t>
      </w:r>
      <w:proofErr w:type="spellEnd"/>
      <w:r w:rsidRPr="001D4002">
        <w:rPr>
          <w:rFonts w:ascii="Arial" w:hAnsi="Arial" w:cs="Arial"/>
          <w:vanish/>
          <w:color w:val="FF0000"/>
          <w:sz w:val="18"/>
          <w:szCs w:val="18"/>
        </w:rPr>
        <w:t>), font style (BOLD &amp; CAPITALIZED) and line borders, of the footer shown herein.  The footer shall contain the project number in the right hand side as shown herein.  The revision date in the left side of the footer is to remain as it is for Department informational purposes only and should not be altered by the Architect/Engineer.</w:t>
      </w:r>
    </w:p>
    <w:p w:rsidR="006E0C02" w:rsidRPr="006C69D0" w:rsidRDefault="006E0C02" w:rsidP="006E0C02">
      <w:pPr>
        <w:keepNext/>
        <w:spacing w:before="120"/>
        <w:ind w:left="3600"/>
        <w:jc w:val="both"/>
        <w:rPr>
          <w:rFonts w:ascii="Arial" w:hAnsi="Arial" w:cs="Arial"/>
          <w:bCs/>
          <w:iCs/>
          <w:vanish/>
          <w:color w:val="FF0000"/>
          <w:sz w:val="18"/>
          <w:szCs w:val="28"/>
        </w:rPr>
      </w:pPr>
      <w:r>
        <w:rPr>
          <w:rFonts w:ascii="Arial" w:hAnsi="Arial" w:cs="Arial"/>
          <w:b/>
          <w:bCs/>
          <w:iCs/>
          <w:vanish/>
          <w:color w:val="FF0000"/>
          <w:sz w:val="18"/>
          <w:szCs w:val="28"/>
        </w:rPr>
        <w:t>SECTIONS AND</w:t>
      </w:r>
      <w:r w:rsidRPr="006C69D0">
        <w:rPr>
          <w:rFonts w:ascii="Arial" w:hAnsi="Arial" w:cs="Arial"/>
          <w:b/>
          <w:bCs/>
          <w:iCs/>
          <w:vanish/>
          <w:color w:val="FF0000"/>
          <w:sz w:val="18"/>
          <w:szCs w:val="28"/>
        </w:rPr>
        <w:t xml:space="preserve"> PARAGRAPHS:</w:t>
      </w:r>
      <w:r w:rsidRPr="006C69D0">
        <w:rPr>
          <w:rFonts w:ascii="Arial" w:hAnsi="Arial" w:cs="Arial"/>
          <w:bCs/>
          <w:iCs/>
          <w:vanish/>
          <w:color w:val="FF0000"/>
          <w:sz w:val="18"/>
          <w:szCs w:val="28"/>
        </w:rPr>
        <w:t xml:space="preserve">  If a </w:t>
      </w:r>
      <w:r w:rsidRPr="006C69D0">
        <w:rPr>
          <w:rFonts w:ascii="Arial" w:hAnsi="Arial" w:cs="Arial"/>
          <w:b/>
          <w:bCs/>
          <w:iCs/>
          <w:vanish/>
          <w:color w:val="FF0000"/>
          <w:sz w:val="18"/>
          <w:szCs w:val="28"/>
        </w:rPr>
        <w:t>Section</w:t>
      </w:r>
      <w:r w:rsidRPr="006C69D0">
        <w:rPr>
          <w:rFonts w:ascii="Arial" w:hAnsi="Arial" w:cs="Arial"/>
          <w:bCs/>
          <w:iCs/>
          <w:vanish/>
          <w:color w:val="FF0000"/>
          <w:sz w:val="18"/>
          <w:szCs w:val="28"/>
        </w:rPr>
        <w:t xml:space="preserve"> is not part of the project scope, </w:t>
      </w:r>
      <w:r w:rsidRPr="006C69D0">
        <w:rPr>
          <w:rFonts w:ascii="Arial" w:hAnsi="Arial" w:cs="Arial"/>
          <w:b/>
          <w:bCs/>
          <w:iCs/>
          <w:vanish/>
          <w:color w:val="FF0000"/>
          <w:sz w:val="18"/>
          <w:szCs w:val="28"/>
        </w:rPr>
        <w:t>do not use</w:t>
      </w:r>
      <w:r w:rsidRPr="006C69D0">
        <w:rPr>
          <w:rFonts w:ascii="Arial" w:hAnsi="Arial" w:cs="Arial"/>
          <w:bCs/>
          <w:iCs/>
          <w:vanish/>
          <w:color w:val="FF0000"/>
          <w:sz w:val="18"/>
          <w:szCs w:val="28"/>
        </w:rPr>
        <w:t xml:space="preserve"> the Section in the General Requirements. Check “</w:t>
      </w:r>
      <w:r w:rsidRPr="006C69D0">
        <w:rPr>
          <w:rFonts w:ascii="Arial" w:hAnsi="Arial" w:cs="Arial"/>
          <w:b/>
          <w:bCs/>
          <w:iCs/>
          <w:vanish/>
          <w:color w:val="FF0000"/>
          <w:sz w:val="18"/>
          <w:szCs w:val="28"/>
        </w:rPr>
        <w:t>NOT USED</w:t>
      </w:r>
      <w:r w:rsidRPr="006C69D0">
        <w:rPr>
          <w:rFonts w:ascii="Arial" w:hAnsi="Arial" w:cs="Arial"/>
          <w:bCs/>
          <w:iCs/>
          <w:vanish/>
          <w:color w:val="FF0000"/>
          <w:sz w:val="18"/>
          <w:szCs w:val="28"/>
        </w:rPr>
        <w:t xml:space="preserve">” in the </w:t>
      </w:r>
      <w:r w:rsidRPr="006C69D0">
        <w:rPr>
          <w:rFonts w:ascii="Helvetica" w:hAnsi="Helvetica" w:cs="Arial"/>
          <w:bCs/>
          <w:iCs/>
          <w:vanish/>
          <w:color w:val="FF0000"/>
          <w:sz w:val="18"/>
          <w:szCs w:val="28"/>
        </w:rPr>
        <w:t>Table of Contents</w:t>
      </w:r>
      <w:r w:rsidRPr="006C69D0">
        <w:rPr>
          <w:rFonts w:ascii="Arial" w:hAnsi="Arial" w:cs="Arial"/>
          <w:bCs/>
          <w:iCs/>
          <w:vanish/>
          <w:color w:val="FF0000"/>
          <w:sz w:val="18"/>
          <w:szCs w:val="28"/>
        </w:rPr>
        <w:t xml:space="preserve">.  </w:t>
      </w:r>
      <w:r w:rsidRPr="006C69D0">
        <w:rPr>
          <w:rFonts w:ascii="Arial" w:hAnsi="Arial" w:cs="Arial"/>
          <w:b/>
          <w:bCs/>
          <w:iCs/>
          <w:vanish/>
          <w:color w:val="FF0000"/>
          <w:sz w:val="18"/>
          <w:szCs w:val="28"/>
        </w:rPr>
        <w:t>DO NOT delete</w:t>
      </w:r>
      <w:r w:rsidRPr="006C69D0">
        <w:rPr>
          <w:rFonts w:ascii="Arial" w:hAnsi="Arial" w:cs="Arial"/>
          <w:bCs/>
          <w:iCs/>
          <w:vanish/>
          <w:color w:val="FF0000"/>
          <w:sz w:val="18"/>
          <w:szCs w:val="28"/>
        </w:rPr>
        <w:t xml:space="preserve"> the Section title from the Table of Contents.</w:t>
      </w:r>
    </w:p>
    <w:p w:rsidR="006E0C02" w:rsidRDefault="006E0C02" w:rsidP="006E0C02">
      <w:pPr>
        <w:keepNext/>
        <w:spacing w:before="120"/>
        <w:ind w:left="3600"/>
        <w:jc w:val="both"/>
        <w:rPr>
          <w:rFonts w:ascii="Arial" w:hAnsi="Arial" w:cs="Arial"/>
          <w:bCs/>
          <w:iCs/>
          <w:vanish/>
          <w:color w:val="FF0000"/>
          <w:sz w:val="18"/>
          <w:szCs w:val="28"/>
        </w:rPr>
      </w:pPr>
      <w:r w:rsidRPr="006C69D0">
        <w:rPr>
          <w:rFonts w:ascii="Arial" w:hAnsi="Arial" w:cs="Arial"/>
          <w:bCs/>
          <w:iCs/>
          <w:vanish/>
          <w:color w:val="FF0000"/>
          <w:sz w:val="18"/>
          <w:szCs w:val="28"/>
        </w:rPr>
        <w:t xml:space="preserve">If a </w:t>
      </w:r>
      <w:r>
        <w:rPr>
          <w:rFonts w:ascii="Arial" w:hAnsi="Arial" w:cs="Arial"/>
          <w:b/>
          <w:bCs/>
          <w:iCs/>
          <w:vanish/>
          <w:color w:val="FF0000"/>
          <w:sz w:val="18"/>
          <w:szCs w:val="28"/>
        </w:rPr>
        <w:t>Paragraph</w:t>
      </w:r>
      <w:r w:rsidRPr="006C69D0">
        <w:rPr>
          <w:rFonts w:ascii="Arial" w:hAnsi="Arial" w:cs="Arial"/>
          <w:bCs/>
          <w:iCs/>
          <w:vanish/>
          <w:color w:val="FF0000"/>
          <w:sz w:val="18"/>
          <w:szCs w:val="28"/>
        </w:rPr>
        <w:t xml:space="preserve"> is not applicable to the project, </w:t>
      </w:r>
      <w:r w:rsidRPr="006C69D0">
        <w:rPr>
          <w:rFonts w:ascii="Arial" w:hAnsi="Arial" w:cs="Arial"/>
          <w:b/>
          <w:bCs/>
          <w:iCs/>
          <w:vanish/>
          <w:color w:val="FF0000"/>
          <w:sz w:val="18"/>
          <w:szCs w:val="28"/>
        </w:rPr>
        <w:t>delete the contents</w:t>
      </w:r>
      <w:r w:rsidRPr="006C69D0">
        <w:rPr>
          <w:rFonts w:ascii="Arial" w:hAnsi="Arial" w:cs="Arial"/>
          <w:bCs/>
          <w:iCs/>
          <w:vanish/>
          <w:color w:val="FF0000"/>
          <w:sz w:val="18"/>
          <w:szCs w:val="28"/>
        </w:rPr>
        <w:t xml:space="preserve"> of the </w:t>
      </w:r>
      <w:r>
        <w:rPr>
          <w:rFonts w:ascii="Helvetica" w:hAnsi="Helvetica" w:cs="Arial"/>
          <w:bCs/>
          <w:iCs/>
          <w:vanish/>
          <w:color w:val="FF0000"/>
          <w:sz w:val="18"/>
          <w:szCs w:val="28"/>
        </w:rPr>
        <w:t xml:space="preserve">Paragraph and renumber the subsequent Paragraphs.  </w:t>
      </w:r>
      <w:r w:rsidRPr="006C69D0">
        <w:rPr>
          <w:rFonts w:ascii="Arial" w:hAnsi="Arial" w:cs="Arial"/>
          <w:bCs/>
          <w:iCs/>
          <w:vanish/>
          <w:color w:val="FF0000"/>
          <w:sz w:val="18"/>
          <w:szCs w:val="28"/>
          <w:u w:val="single"/>
        </w:rPr>
        <w:t xml:space="preserve">Edit </w:t>
      </w:r>
      <w:r w:rsidRPr="006C69D0">
        <w:rPr>
          <w:rFonts w:ascii="Arial" w:hAnsi="Arial" w:cs="Arial"/>
          <w:b/>
          <w:bCs/>
          <w:iCs/>
          <w:vanish/>
          <w:color w:val="FF0000"/>
          <w:sz w:val="18"/>
          <w:szCs w:val="28"/>
          <w:u w:val="single"/>
        </w:rPr>
        <w:t>Paragraphs</w:t>
      </w:r>
      <w:r w:rsidRPr="006C69D0">
        <w:rPr>
          <w:rFonts w:ascii="Arial" w:hAnsi="Arial" w:cs="Arial"/>
          <w:bCs/>
          <w:iCs/>
          <w:vanish/>
          <w:color w:val="FF0000"/>
          <w:sz w:val="18"/>
          <w:szCs w:val="28"/>
          <w:u w:val="single"/>
        </w:rPr>
        <w:t xml:space="preserve"> carefully to reflect specific project requirements</w:t>
      </w:r>
      <w:r>
        <w:rPr>
          <w:rFonts w:ascii="Arial" w:hAnsi="Arial" w:cs="Arial"/>
          <w:bCs/>
          <w:iCs/>
          <w:vanish/>
          <w:color w:val="FF0000"/>
          <w:sz w:val="18"/>
          <w:szCs w:val="28"/>
          <w:u w:val="single"/>
        </w:rPr>
        <w:t xml:space="preserve">.  </w:t>
      </w:r>
      <w:r w:rsidRPr="006C69D0">
        <w:rPr>
          <w:rFonts w:ascii="Arial" w:hAnsi="Arial" w:cs="Arial"/>
          <w:bCs/>
          <w:iCs/>
          <w:vanish/>
          <w:color w:val="FF0000"/>
          <w:sz w:val="18"/>
          <w:szCs w:val="28"/>
        </w:rPr>
        <w:t>DO NOT include Paragraphs or parts of Paragraphs in the project manual, which have no applicability to the specific project.  KEEP IN NUMERICAL SEQUENCE and re-number as necessary.</w:t>
      </w:r>
    </w:p>
    <w:p w:rsidR="006E0C02" w:rsidRPr="006C69D0" w:rsidRDefault="006E0C02" w:rsidP="006E0C02">
      <w:pPr>
        <w:keepNext/>
        <w:spacing w:before="120"/>
        <w:ind w:left="3600"/>
        <w:jc w:val="both"/>
        <w:rPr>
          <w:rFonts w:ascii="Arial" w:hAnsi="Arial" w:cs="Arial"/>
          <w:bCs/>
          <w:iCs/>
          <w:vanish/>
          <w:color w:val="FF0000"/>
          <w:sz w:val="18"/>
          <w:szCs w:val="28"/>
        </w:rPr>
      </w:pPr>
      <w:r w:rsidRPr="006C69D0">
        <w:rPr>
          <w:rFonts w:ascii="Arial" w:hAnsi="Arial" w:cs="Arial"/>
          <w:b/>
          <w:bCs/>
          <w:iCs/>
          <w:vanish/>
          <w:color w:val="FF0000"/>
          <w:sz w:val="18"/>
          <w:szCs w:val="28"/>
        </w:rPr>
        <w:t>GENERAL CONDITIONS:</w:t>
      </w:r>
      <w:r w:rsidRPr="006C69D0">
        <w:rPr>
          <w:rFonts w:ascii="Arial" w:hAnsi="Arial" w:cs="Arial"/>
          <w:bCs/>
          <w:iCs/>
          <w:vanish/>
          <w:color w:val="FF0000"/>
          <w:sz w:val="18"/>
          <w:szCs w:val="28"/>
        </w:rPr>
        <w:t xml:space="preserve">  Please review the General Conditions carefully and coordinate the requirements of those Articles including the Definitions. </w:t>
      </w:r>
    </w:p>
    <w:p w:rsidR="006E0C02" w:rsidRPr="006C69D0" w:rsidRDefault="006E0C02" w:rsidP="006E0C02">
      <w:pPr>
        <w:keepNext/>
        <w:spacing w:before="120"/>
        <w:ind w:left="3600"/>
        <w:jc w:val="both"/>
        <w:rPr>
          <w:rFonts w:ascii="Arial" w:hAnsi="Arial" w:cs="Arial"/>
          <w:b/>
          <w:vanish/>
          <w:color w:val="FF0000"/>
          <w:sz w:val="18"/>
          <w:szCs w:val="18"/>
        </w:rPr>
      </w:pPr>
      <w:r w:rsidRPr="006C69D0">
        <w:rPr>
          <w:rFonts w:ascii="Arial" w:hAnsi="Arial" w:cs="Arial"/>
          <w:b/>
          <w:bCs/>
          <w:iCs/>
          <w:vanish/>
          <w:color w:val="FF0000"/>
          <w:sz w:val="18"/>
          <w:szCs w:val="28"/>
        </w:rPr>
        <w:t xml:space="preserve">DIVISION 01 SECTIONS </w:t>
      </w:r>
      <w:r w:rsidRPr="006C69D0">
        <w:rPr>
          <w:rFonts w:ascii="Helvetica" w:hAnsi="Helvetica" w:cs="Arial"/>
          <w:vanish/>
          <w:color w:val="FF0000"/>
          <w:sz w:val="18"/>
        </w:rPr>
        <w:t xml:space="preserve">are the organizational key of the Project Manual.  All revisions to this Division are the responsibility of the A/E.  Division 01 must be closely coordinated with Division 00, Divisions 02 through 49, Division 50 </w:t>
      </w:r>
      <w:bookmarkStart w:id="0" w:name="_GoBack"/>
      <w:bookmarkEnd w:id="0"/>
      <w:r w:rsidRPr="006C69D0">
        <w:rPr>
          <w:rFonts w:ascii="Helvetica" w:hAnsi="Helvetica" w:cs="Arial"/>
          <w:vanish/>
          <w:color w:val="FF0000"/>
          <w:sz w:val="18"/>
        </w:rPr>
        <w:lastRenderedPageBreak/>
        <w:t>(Project-Specific Available Information), the Drawings, and the Department’s Consultant Bid Data Statement (Form 6005, to be filled out by the A/E for bidding</w:t>
      </w:r>
      <w:r w:rsidRPr="006C69D0">
        <w:rPr>
          <w:rFonts w:ascii="Arial" w:hAnsi="Arial" w:cs="Arial"/>
          <w:vanish/>
          <w:color w:val="FF0000"/>
          <w:sz w:val="18"/>
        </w:rPr>
        <w:t>).</w:t>
      </w:r>
      <w:r w:rsidRPr="006C69D0">
        <w:rPr>
          <w:rFonts w:ascii="Arial" w:hAnsi="Arial" w:cs="Arial"/>
          <w:b/>
          <w:vanish/>
          <w:color w:val="FF0000"/>
          <w:sz w:val="18"/>
          <w:szCs w:val="18"/>
        </w:rPr>
        <w:t xml:space="preserve"> </w:t>
      </w:r>
    </w:p>
    <w:p w:rsidR="006E0C02" w:rsidRPr="001D4002" w:rsidRDefault="006E0C02" w:rsidP="006E0C02">
      <w:pPr>
        <w:keepNext/>
        <w:ind w:left="3600"/>
        <w:jc w:val="both"/>
        <w:rPr>
          <w:rFonts w:ascii="Arial" w:hAnsi="Arial" w:cs="Arial"/>
          <w:b/>
          <w:color w:val="FF0000"/>
          <w:sz w:val="18"/>
          <w:szCs w:val="18"/>
        </w:rPr>
      </w:pPr>
    </w:p>
    <w:p w:rsidR="006E0C02" w:rsidRPr="001D4002" w:rsidRDefault="006E0C02" w:rsidP="006E0C02">
      <w:pPr>
        <w:keepNext/>
        <w:spacing w:after="80"/>
        <w:ind w:left="-90"/>
        <w:jc w:val="center"/>
        <w:rPr>
          <w:rFonts w:ascii="Arial" w:hAnsi="Arial" w:cs="Arial"/>
          <w:b/>
          <w:color w:val="FF0000"/>
          <w:sz w:val="18"/>
          <w:szCs w:val="18"/>
          <w:u w:val="dotted"/>
        </w:rPr>
      </w:pPr>
      <w:r w:rsidRPr="001D4002">
        <w:rPr>
          <w:rFonts w:ascii="Arial Bold" w:hAnsi="Arial Bold" w:cs="Arial"/>
          <w:b/>
          <w:color w:val="FF0000"/>
          <w:sz w:val="20"/>
          <w:szCs w:val="18"/>
        </w:rPr>
        <w:t>IMPORTANT NOTE REGARDING “</w:t>
      </w:r>
      <w:r w:rsidRPr="001D4002">
        <w:rPr>
          <w:rFonts w:ascii="Arial" w:hAnsi="Arial" w:cs="Arial"/>
          <w:b/>
          <w:color w:val="FF0000"/>
          <w:sz w:val="18"/>
          <w:szCs w:val="18"/>
          <w:u w:val="dotted"/>
        </w:rPr>
        <w:t>HIDDEN TEXT”:</w:t>
      </w:r>
    </w:p>
    <w:p w:rsidR="006E0C02" w:rsidRPr="001D4002" w:rsidRDefault="006E0C02" w:rsidP="006E0C02">
      <w:pPr>
        <w:keepNext/>
        <w:jc w:val="both"/>
        <w:rPr>
          <w:rFonts w:ascii="Arial" w:hAnsi="Arial" w:cs="Arial"/>
          <w:b/>
          <w:color w:val="FF0000"/>
          <w:sz w:val="18"/>
          <w:szCs w:val="18"/>
        </w:rPr>
      </w:pPr>
      <w:r w:rsidRPr="001D4002">
        <w:rPr>
          <w:rFonts w:ascii="Arial" w:hAnsi="Arial" w:cs="Arial"/>
          <w:color w:val="FF0000"/>
          <w:sz w:val="18"/>
          <w:szCs w:val="18"/>
        </w:rPr>
        <w:t xml:space="preserve">Each document contains Editing Notes in the form of “hidden text”.  The Editing Notes assist the Architect in modifying and editing the document to make it project-specific.  In order to show the “hidden text”, click the </w:t>
      </w:r>
      <w:r w:rsidRPr="001D4002">
        <w:rPr>
          <w:rFonts w:ascii="Arial" w:hAnsi="Arial" w:cs="Arial"/>
          <w:b/>
          <w:color w:val="FF0000"/>
          <w:sz w:val="18"/>
          <w:szCs w:val="18"/>
        </w:rPr>
        <w:t>Home</w:t>
      </w:r>
      <w:r w:rsidRPr="001D4002">
        <w:rPr>
          <w:rFonts w:ascii="Arial" w:hAnsi="Arial" w:cs="Arial"/>
          <w:color w:val="FF0000"/>
          <w:sz w:val="18"/>
          <w:szCs w:val="18"/>
        </w:rPr>
        <w:t xml:space="preserve"> tab, and in the </w:t>
      </w:r>
      <w:r w:rsidRPr="001D4002">
        <w:rPr>
          <w:rFonts w:ascii="Arial" w:hAnsi="Arial" w:cs="Arial"/>
          <w:b/>
          <w:color w:val="FF0000"/>
          <w:sz w:val="18"/>
          <w:szCs w:val="18"/>
        </w:rPr>
        <w:t>Paragraph</w:t>
      </w:r>
      <w:r w:rsidRPr="001D4002">
        <w:rPr>
          <w:rFonts w:ascii="Arial" w:hAnsi="Arial" w:cs="Arial"/>
          <w:color w:val="FF0000"/>
          <w:sz w:val="18"/>
          <w:szCs w:val="18"/>
        </w:rPr>
        <w:t xml:space="preserve"> group, click the </w:t>
      </w:r>
      <w:r w:rsidRPr="001D4002">
        <w:rPr>
          <w:rFonts w:ascii="Arial" w:hAnsi="Arial" w:cs="Arial"/>
          <w:b/>
          <w:color w:val="FF0000"/>
          <w:sz w:val="18"/>
          <w:szCs w:val="18"/>
        </w:rPr>
        <w:t xml:space="preserve">Show/Hide </w:t>
      </w:r>
      <w:r w:rsidRPr="001D4002">
        <w:rPr>
          <w:rFonts w:ascii="Arial" w:hAnsi="Arial" w:cs="Arial"/>
          <w:color w:val="FF0000"/>
          <w:sz w:val="18"/>
          <w:szCs w:val="18"/>
        </w:rPr>
        <w:t>symbol (</w:t>
      </w:r>
      <w:r w:rsidRPr="001D4002">
        <w:rPr>
          <w:rFonts w:ascii="Arial" w:hAnsi="Arial" w:cs="Arial"/>
          <w:color w:val="FF0000"/>
          <w:szCs w:val="22"/>
        </w:rPr>
        <w:t>¶</w:t>
      </w:r>
      <w:r w:rsidRPr="001D4002">
        <w:rPr>
          <w:rFonts w:ascii="Arial" w:hAnsi="Arial" w:cs="Arial"/>
          <w:color w:val="FF0000"/>
          <w:sz w:val="18"/>
          <w:szCs w:val="18"/>
        </w:rPr>
        <w:t xml:space="preserve">).  </w:t>
      </w:r>
      <w:r w:rsidRPr="001D4002">
        <w:rPr>
          <w:rFonts w:ascii="Arial" w:hAnsi="Arial" w:cs="Arial"/>
          <w:b/>
          <w:color w:val="FF0000"/>
          <w:sz w:val="18"/>
          <w:szCs w:val="18"/>
        </w:rPr>
        <w:t>Turn off</w:t>
      </w:r>
      <w:r w:rsidRPr="001D4002">
        <w:rPr>
          <w:rFonts w:ascii="Arial" w:hAnsi="Arial" w:cs="Arial"/>
          <w:color w:val="FF0000"/>
          <w:sz w:val="18"/>
          <w:szCs w:val="18"/>
        </w:rPr>
        <w:t xml:space="preserve"> the Show/Hide symbol (</w:t>
      </w:r>
      <w:r w:rsidRPr="001D4002">
        <w:rPr>
          <w:rFonts w:ascii="Arial" w:hAnsi="Arial" w:cs="Arial"/>
          <w:color w:val="FF0000"/>
          <w:szCs w:val="22"/>
        </w:rPr>
        <w:t>¶</w:t>
      </w:r>
      <w:r w:rsidRPr="001D4002">
        <w:rPr>
          <w:rFonts w:ascii="Arial" w:hAnsi="Arial" w:cs="Arial"/>
          <w:color w:val="FF0000"/>
          <w:sz w:val="18"/>
          <w:szCs w:val="18"/>
        </w:rPr>
        <w:t>)</w:t>
      </w:r>
      <w:r w:rsidRPr="001D4002">
        <w:rPr>
          <w:rFonts w:ascii="Arial" w:hAnsi="Arial" w:cs="Arial"/>
          <w:b/>
          <w:color w:val="FF0000"/>
          <w:sz w:val="18"/>
          <w:szCs w:val="18"/>
        </w:rPr>
        <w:t xml:space="preserve"> before printing the document</w:t>
      </w:r>
      <w:r w:rsidRPr="001D4002">
        <w:rPr>
          <w:rFonts w:ascii="Arial" w:hAnsi="Arial" w:cs="Arial"/>
          <w:color w:val="FF0000"/>
          <w:sz w:val="18"/>
          <w:szCs w:val="18"/>
        </w:rPr>
        <w:t xml:space="preserve"> in order to indicate the correct number of pages.  </w:t>
      </w:r>
      <w:r w:rsidRPr="001D4002">
        <w:rPr>
          <w:rFonts w:ascii="Arial" w:hAnsi="Arial" w:cs="Arial"/>
          <w:b/>
          <w:color w:val="FF0000"/>
          <w:sz w:val="18"/>
          <w:szCs w:val="18"/>
        </w:rPr>
        <w:t>DELETE THIS NOTE.</w:t>
      </w:r>
    </w:p>
    <w:p w:rsidR="006E0C02" w:rsidRPr="001D4002" w:rsidRDefault="006E0C02" w:rsidP="006E0C02">
      <w:pPr>
        <w:keepNext/>
        <w:jc w:val="both"/>
        <w:rPr>
          <w:rFonts w:ascii="Arial" w:hAnsi="Arial" w:cs="Arial"/>
          <w:b/>
          <w:color w:val="FF0000"/>
          <w:sz w:val="18"/>
          <w:szCs w:val="18"/>
        </w:rPr>
      </w:pPr>
    </w:p>
    <w:p w:rsidR="006E0C02" w:rsidRPr="001D4002" w:rsidRDefault="006E0C02" w:rsidP="006E0C02">
      <w:pPr>
        <w:keepNext/>
        <w:spacing w:after="80"/>
        <w:jc w:val="center"/>
        <w:rPr>
          <w:rFonts w:ascii="Arial" w:hAnsi="Arial" w:cs="Arial"/>
          <w:color w:val="FF0000"/>
          <w:sz w:val="18"/>
          <w:szCs w:val="18"/>
        </w:rPr>
      </w:pPr>
      <w:r w:rsidRPr="001D4002">
        <w:rPr>
          <w:rFonts w:ascii="Arial Bold" w:hAnsi="Arial Bold" w:cs="Arial"/>
          <w:b/>
          <w:color w:val="FF0000"/>
          <w:sz w:val="20"/>
          <w:szCs w:val="18"/>
        </w:rPr>
        <w:t>IMPORTANT NOTE REGARDING</w:t>
      </w:r>
      <w:r w:rsidRPr="001D4002">
        <w:rPr>
          <w:rFonts w:ascii="Arial" w:hAnsi="Arial" w:cs="Arial"/>
          <w:b/>
          <w:color w:val="FF0000"/>
          <w:sz w:val="18"/>
          <w:szCs w:val="18"/>
        </w:rPr>
        <w:t xml:space="preserve"> FORMATTING:</w:t>
      </w:r>
    </w:p>
    <w:p w:rsidR="006E0C02" w:rsidRPr="001D4002" w:rsidRDefault="006E0C02" w:rsidP="006E0C02">
      <w:pPr>
        <w:keepNext/>
        <w:spacing w:before="80" w:after="80"/>
        <w:jc w:val="both"/>
        <w:rPr>
          <w:rFonts w:ascii="Arial" w:hAnsi="Arial"/>
          <w:b/>
          <w:color w:val="FF0000"/>
          <w:sz w:val="18"/>
        </w:rPr>
      </w:pPr>
      <w:r w:rsidRPr="001D4002">
        <w:rPr>
          <w:rFonts w:ascii="Arial" w:hAnsi="Arial" w:cs="Arial"/>
          <w:bCs/>
          <w:iCs/>
          <w:color w:val="FF0000"/>
          <w:sz w:val="18"/>
          <w:szCs w:val="18"/>
        </w:rPr>
        <w:t>Insert a</w:t>
      </w:r>
      <w:r w:rsidRPr="001D4002">
        <w:rPr>
          <w:rFonts w:ascii="Arial" w:hAnsi="Arial" w:cs="Arial"/>
          <w:color w:val="FF0000"/>
          <w:sz w:val="18"/>
          <w:szCs w:val="18"/>
        </w:rPr>
        <w:t xml:space="preserve"> blank page at the end of all </w:t>
      </w:r>
      <w:r w:rsidRPr="001D4002">
        <w:rPr>
          <w:rFonts w:ascii="Arial" w:hAnsi="Arial" w:cs="Arial"/>
          <w:i/>
          <w:color w:val="FF0000"/>
          <w:sz w:val="18"/>
          <w:szCs w:val="18"/>
        </w:rPr>
        <w:t>odd numbered</w:t>
      </w:r>
      <w:r w:rsidRPr="001D4002">
        <w:rPr>
          <w:rFonts w:ascii="Arial" w:hAnsi="Arial" w:cs="Arial"/>
          <w:color w:val="FF0000"/>
          <w:sz w:val="18"/>
          <w:szCs w:val="18"/>
        </w:rPr>
        <w:t xml:space="preserve"> specification sections</w:t>
      </w:r>
      <w:r w:rsidRPr="001D4002">
        <w:rPr>
          <w:rFonts w:ascii="Arial" w:hAnsi="Arial" w:cs="Arial"/>
          <w:bCs/>
          <w:iCs/>
          <w:color w:val="FF0000"/>
          <w:sz w:val="18"/>
          <w:szCs w:val="18"/>
        </w:rPr>
        <w:t xml:space="preserve"> that states “THIS PAGE INTENTIONALLY LEFT BLANK”</w:t>
      </w:r>
      <w:r w:rsidRPr="001D4002">
        <w:rPr>
          <w:rFonts w:ascii="Arial" w:hAnsi="Arial" w:cs="Arial"/>
          <w:color w:val="FF0000"/>
          <w:sz w:val="18"/>
          <w:szCs w:val="18"/>
        </w:rPr>
        <w:t xml:space="preserve">.  </w:t>
      </w:r>
      <w:r w:rsidRPr="001D4002">
        <w:rPr>
          <w:rFonts w:ascii="Arial" w:hAnsi="Arial" w:cs="Arial"/>
          <w:b/>
          <w:color w:val="FF0000"/>
          <w:sz w:val="18"/>
          <w:szCs w:val="18"/>
        </w:rPr>
        <w:t>DELETE THIS NOTE.</w:t>
      </w:r>
    </w:p>
    <w:p w:rsidR="00846CBF" w:rsidRPr="00574FBA" w:rsidRDefault="00846CBF" w:rsidP="00846CBF">
      <w:pPr>
        <w:pStyle w:val="Heading1"/>
        <w:rPr>
          <w:rFonts w:ascii="Arial" w:hAnsi="Arial" w:cs="Arial"/>
          <w:sz w:val="22"/>
          <w:szCs w:val="22"/>
        </w:rPr>
      </w:pPr>
      <w:r w:rsidRPr="00574FBA">
        <w:rPr>
          <w:rFonts w:ascii="Arial" w:hAnsi="Arial" w:cs="Arial"/>
          <w:sz w:val="22"/>
          <w:szCs w:val="22"/>
        </w:rPr>
        <w:t>PART 1 - GENERAL</w:t>
      </w:r>
    </w:p>
    <w:p w:rsidR="00846CBF" w:rsidRPr="00574FBA" w:rsidRDefault="00846CBF" w:rsidP="00846CBF">
      <w:pPr>
        <w:pStyle w:val="Heading2"/>
        <w:numPr>
          <w:ilvl w:val="1"/>
          <w:numId w:val="2"/>
        </w:numPr>
        <w:jc w:val="both"/>
        <w:rPr>
          <w:rFonts w:ascii="Arial" w:hAnsi="Arial" w:cs="Arial"/>
          <w:sz w:val="18"/>
          <w:szCs w:val="18"/>
        </w:rPr>
      </w:pPr>
      <w:r w:rsidRPr="00574FBA">
        <w:rPr>
          <w:rFonts w:ascii="Arial" w:hAnsi="Arial" w:cs="Arial"/>
          <w:sz w:val="18"/>
          <w:szCs w:val="18"/>
        </w:rPr>
        <w:t>RELATED DOCUMENTS</w:t>
      </w:r>
    </w:p>
    <w:p w:rsidR="00846CBF" w:rsidRPr="00574FBA" w:rsidRDefault="00846CBF" w:rsidP="00846CBF">
      <w:pPr>
        <w:pStyle w:val="Heading3"/>
        <w:rPr>
          <w:rFonts w:ascii="Arial" w:hAnsi="Arial" w:cs="Arial"/>
          <w:sz w:val="18"/>
          <w:szCs w:val="18"/>
        </w:rPr>
      </w:pPr>
      <w:r w:rsidRPr="00574FBA">
        <w:rPr>
          <w:rFonts w:ascii="Arial" w:hAnsi="Arial" w:cs="Arial"/>
          <w:b/>
          <w:sz w:val="18"/>
          <w:szCs w:val="18"/>
        </w:rPr>
        <w:t>A.</w:t>
      </w:r>
      <w:r w:rsidRPr="00574FBA">
        <w:rPr>
          <w:rFonts w:ascii="Arial" w:hAnsi="Arial" w:cs="Arial"/>
          <w:sz w:val="18"/>
          <w:szCs w:val="18"/>
        </w:rPr>
        <w:tab/>
        <w:t>Drawings and general provisions of the Contract, including General and Supplementary Conditions and other Division 01 Specification Sections, apply to this Section.</w:t>
      </w:r>
    </w:p>
    <w:p w:rsidR="00846CBF" w:rsidRPr="00574FBA" w:rsidRDefault="00846CBF" w:rsidP="00846CBF">
      <w:pPr>
        <w:pStyle w:val="Heading2"/>
        <w:numPr>
          <w:ilvl w:val="1"/>
          <w:numId w:val="2"/>
        </w:numPr>
        <w:jc w:val="both"/>
        <w:rPr>
          <w:rFonts w:ascii="Arial" w:hAnsi="Arial" w:cs="Arial"/>
          <w:sz w:val="18"/>
          <w:szCs w:val="18"/>
        </w:rPr>
      </w:pPr>
      <w:r w:rsidRPr="00574FBA">
        <w:rPr>
          <w:rFonts w:ascii="Arial" w:hAnsi="Arial" w:cs="Arial"/>
          <w:sz w:val="18"/>
          <w:szCs w:val="18"/>
        </w:rPr>
        <w:t>SUMMARY</w:t>
      </w:r>
    </w:p>
    <w:p w:rsidR="00846CBF" w:rsidRPr="00574FBA" w:rsidRDefault="00846CBF" w:rsidP="00846CBF">
      <w:pPr>
        <w:pStyle w:val="Heading3"/>
        <w:numPr>
          <w:ilvl w:val="0"/>
          <w:numId w:val="3"/>
        </w:numPr>
        <w:rPr>
          <w:rFonts w:ascii="Arial" w:hAnsi="Arial" w:cs="Arial"/>
          <w:sz w:val="18"/>
          <w:szCs w:val="18"/>
        </w:rPr>
      </w:pPr>
      <w:r w:rsidRPr="00574FBA">
        <w:rPr>
          <w:rFonts w:ascii="Arial" w:hAnsi="Arial" w:cs="Arial"/>
          <w:sz w:val="18"/>
          <w:szCs w:val="18"/>
        </w:rPr>
        <w:t>This Section includes administrative and procedural requirements for cutting and patching.</w:t>
      </w:r>
    </w:p>
    <w:p w:rsidR="00846CBF" w:rsidRPr="00574FBA" w:rsidRDefault="00846CBF" w:rsidP="00846CBF">
      <w:pPr>
        <w:pStyle w:val="Heading3"/>
        <w:numPr>
          <w:ilvl w:val="0"/>
          <w:numId w:val="3"/>
        </w:numPr>
        <w:rPr>
          <w:rFonts w:ascii="Arial" w:hAnsi="Arial" w:cs="Arial"/>
          <w:sz w:val="18"/>
          <w:szCs w:val="18"/>
        </w:rPr>
      </w:pPr>
      <w:r w:rsidRPr="00574FBA">
        <w:rPr>
          <w:rFonts w:ascii="Arial" w:hAnsi="Arial" w:cs="Arial"/>
          <w:b/>
          <w:sz w:val="18"/>
          <w:szCs w:val="18"/>
        </w:rPr>
        <w:t>Related Sections:</w:t>
      </w:r>
      <w:r w:rsidRPr="00574FBA">
        <w:rPr>
          <w:rFonts w:ascii="Arial" w:hAnsi="Arial" w:cs="Arial"/>
          <w:sz w:val="18"/>
          <w:szCs w:val="18"/>
        </w:rPr>
        <w:t xml:space="preserve">  The following Sections contain requirements that relate to this Section:</w:t>
      </w:r>
    </w:p>
    <w:p w:rsidR="00846CBF" w:rsidRPr="00574FBA" w:rsidRDefault="00846CBF" w:rsidP="00846CBF">
      <w:pPr>
        <w:pStyle w:val="Heading4"/>
        <w:numPr>
          <w:ilvl w:val="0"/>
          <w:numId w:val="4"/>
        </w:numPr>
        <w:rPr>
          <w:rFonts w:ascii="Arial" w:hAnsi="Arial" w:cs="Arial"/>
          <w:sz w:val="18"/>
          <w:szCs w:val="18"/>
        </w:rPr>
      </w:pPr>
      <w:r w:rsidRPr="00574FBA">
        <w:rPr>
          <w:rFonts w:ascii="Arial" w:hAnsi="Arial" w:cs="Arial"/>
          <w:sz w:val="18"/>
          <w:szCs w:val="18"/>
        </w:rPr>
        <w:t>Division 01 Section 01 31 00 "Project Management and Coordination" for procedures for coordinating cutting and patching with other construction activities.</w:t>
      </w:r>
    </w:p>
    <w:p w:rsidR="00846CBF" w:rsidRPr="001D7892" w:rsidRDefault="00846CBF" w:rsidP="00846CBF">
      <w:pPr>
        <w:pStyle w:val="Heading4"/>
        <w:numPr>
          <w:ilvl w:val="0"/>
          <w:numId w:val="4"/>
        </w:numPr>
        <w:rPr>
          <w:rFonts w:ascii="Arial" w:hAnsi="Arial" w:cs="Arial"/>
          <w:sz w:val="18"/>
          <w:szCs w:val="18"/>
        </w:rPr>
      </w:pPr>
      <w:r w:rsidRPr="00574FBA">
        <w:rPr>
          <w:rFonts w:ascii="Arial" w:hAnsi="Arial" w:cs="Arial"/>
          <w:sz w:val="18"/>
          <w:szCs w:val="18"/>
        </w:rPr>
        <w:t xml:space="preserve">Division 01 Section 01 35 16 "Alteration Project Procedures" for procedures for coordinating cutting and </w:t>
      </w:r>
      <w:r w:rsidRPr="001D7892">
        <w:rPr>
          <w:rFonts w:ascii="Arial" w:hAnsi="Arial" w:cs="Arial"/>
          <w:sz w:val="18"/>
          <w:szCs w:val="18"/>
        </w:rPr>
        <w:t>patching with other construction activities.</w:t>
      </w:r>
    </w:p>
    <w:p w:rsidR="00FF0E6B" w:rsidRPr="001D7892" w:rsidRDefault="00FF0E6B" w:rsidP="00FF0E6B">
      <w:pPr>
        <w:pStyle w:val="NS"/>
        <w:rPr>
          <w:rFonts w:ascii="Arial" w:hAnsi="Arial" w:cs="Arial"/>
          <w:b w:val="0"/>
          <w:color w:val="FF0000"/>
          <w:szCs w:val="18"/>
        </w:rPr>
      </w:pPr>
      <w:r w:rsidRPr="001D7892">
        <w:rPr>
          <w:rFonts w:ascii="Arial" w:hAnsi="Arial" w:cs="Arial"/>
          <w:color w:val="FF0000"/>
          <w:szCs w:val="18"/>
        </w:rPr>
        <w:t>NOTE</w:t>
      </w:r>
      <w:r w:rsidRPr="001D7892">
        <w:rPr>
          <w:rFonts w:ascii="Arial" w:hAnsi="Arial" w:cs="Arial"/>
          <w:b w:val="0"/>
          <w:color w:val="FF0000"/>
          <w:szCs w:val="18"/>
        </w:rPr>
        <w:t>:  Insert "Selective Demolition" or “Minor Demolition” or other section title as appropriate for demolition section title used in Division 2.  Delete the subparagraph below if demolition for alterations are not required.</w:t>
      </w:r>
    </w:p>
    <w:p w:rsidR="00846CBF" w:rsidRPr="001D7892" w:rsidRDefault="00846CBF" w:rsidP="00846CBF">
      <w:pPr>
        <w:pStyle w:val="Heading4"/>
        <w:numPr>
          <w:ilvl w:val="0"/>
          <w:numId w:val="4"/>
        </w:numPr>
        <w:rPr>
          <w:rFonts w:ascii="Arial" w:hAnsi="Arial" w:cs="Arial"/>
          <w:sz w:val="18"/>
          <w:szCs w:val="18"/>
        </w:rPr>
      </w:pPr>
      <w:r w:rsidRPr="001D7892">
        <w:rPr>
          <w:rFonts w:ascii="Arial" w:hAnsi="Arial" w:cs="Arial"/>
          <w:sz w:val="18"/>
          <w:szCs w:val="18"/>
        </w:rPr>
        <w:t xml:space="preserve">Division 02 Section </w:t>
      </w:r>
      <w:r w:rsidR="00947E70" w:rsidRPr="001D7892">
        <w:rPr>
          <w:rFonts w:ascii="Arial" w:hAnsi="Arial" w:cs="Arial"/>
          <w:b/>
          <w:color w:val="0000FF"/>
          <w:sz w:val="18"/>
          <w:szCs w:val="18"/>
        </w:rPr>
        <w:t>[02 41 19 "Selective Structure Demolition"] [</w:t>
      </w:r>
      <w:bookmarkStart w:id="1" w:name="Text15"/>
      <w:r w:rsidR="00947E70" w:rsidRPr="001D7892">
        <w:rPr>
          <w:rFonts w:ascii="Arial" w:hAnsi="Arial" w:cs="Arial"/>
          <w:b/>
          <w:color w:val="0000FF"/>
          <w:sz w:val="18"/>
          <w:szCs w:val="18"/>
        </w:rPr>
        <w:fldChar w:fldCharType="begin">
          <w:ffData>
            <w:name w:val="Text15"/>
            <w:enabled/>
            <w:calcOnExit w:val="0"/>
            <w:textInput>
              <w:default w:val="Insert"/>
            </w:textInput>
          </w:ffData>
        </w:fldChar>
      </w:r>
      <w:r w:rsidR="00947E70" w:rsidRPr="001D7892">
        <w:rPr>
          <w:rFonts w:ascii="Arial" w:hAnsi="Arial" w:cs="Arial"/>
          <w:b/>
          <w:color w:val="0000FF"/>
          <w:sz w:val="18"/>
          <w:szCs w:val="18"/>
        </w:rPr>
        <w:instrText xml:space="preserve"> FORMTEXT </w:instrText>
      </w:r>
      <w:r w:rsidR="00947E70" w:rsidRPr="001D7892">
        <w:rPr>
          <w:rFonts w:ascii="Arial" w:hAnsi="Arial" w:cs="Arial"/>
          <w:b/>
          <w:color w:val="0000FF"/>
          <w:sz w:val="18"/>
          <w:szCs w:val="18"/>
        </w:rPr>
      </w:r>
      <w:r w:rsidR="00947E70" w:rsidRPr="001D7892">
        <w:rPr>
          <w:rFonts w:ascii="Arial" w:hAnsi="Arial" w:cs="Arial"/>
          <w:b/>
          <w:color w:val="0000FF"/>
          <w:sz w:val="18"/>
          <w:szCs w:val="18"/>
        </w:rPr>
        <w:fldChar w:fldCharType="separate"/>
      </w:r>
      <w:r w:rsidR="00947E70" w:rsidRPr="001D7892">
        <w:rPr>
          <w:rFonts w:ascii="Arial" w:hAnsi="Arial" w:cs="Arial"/>
          <w:b/>
          <w:color w:val="0000FF"/>
          <w:sz w:val="18"/>
          <w:szCs w:val="18"/>
        </w:rPr>
        <w:t>Insert</w:t>
      </w:r>
      <w:r w:rsidR="00947E70" w:rsidRPr="001D7892">
        <w:rPr>
          <w:rFonts w:ascii="Arial" w:hAnsi="Arial" w:cs="Arial"/>
          <w:color w:val="0000FF"/>
          <w:sz w:val="18"/>
          <w:szCs w:val="18"/>
        </w:rPr>
        <w:fldChar w:fldCharType="end"/>
      </w:r>
      <w:bookmarkEnd w:id="1"/>
      <w:r w:rsidR="00947E70" w:rsidRPr="001D7892">
        <w:rPr>
          <w:rFonts w:ascii="Arial" w:hAnsi="Arial" w:cs="Arial"/>
          <w:b/>
          <w:color w:val="0000FF"/>
          <w:sz w:val="18"/>
          <w:szCs w:val="18"/>
        </w:rPr>
        <w:t>]</w:t>
      </w:r>
      <w:r w:rsidR="00947E70" w:rsidRPr="001D7892">
        <w:rPr>
          <w:rFonts w:ascii="Arial" w:hAnsi="Arial" w:cs="Arial"/>
          <w:color w:val="0000FF"/>
          <w:sz w:val="18"/>
          <w:szCs w:val="18"/>
        </w:rPr>
        <w:t xml:space="preserve"> </w:t>
      </w:r>
      <w:r w:rsidRPr="001D7892">
        <w:rPr>
          <w:rFonts w:ascii="Arial" w:hAnsi="Arial" w:cs="Arial"/>
          <w:sz w:val="18"/>
          <w:szCs w:val="18"/>
        </w:rPr>
        <w:t>for demolition of selected portions of the building for alterations.</w:t>
      </w:r>
    </w:p>
    <w:p w:rsidR="001D7892" w:rsidRPr="001D7892" w:rsidRDefault="001D7892" w:rsidP="001D7892">
      <w:pPr>
        <w:pStyle w:val="Heading4"/>
        <w:numPr>
          <w:ilvl w:val="0"/>
          <w:numId w:val="4"/>
        </w:numPr>
        <w:rPr>
          <w:rFonts w:ascii="Arial" w:hAnsi="Arial" w:cs="Arial"/>
          <w:sz w:val="18"/>
          <w:szCs w:val="18"/>
        </w:rPr>
      </w:pPr>
      <w:r w:rsidRPr="001D7892">
        <w:rPr>
          <w:rFonts w:ascii="Arial" w:hAnsi="Arial" w:cs="Arial"/>
          <w:sz w:val="18"/>
          <w:szCs w:val="18"/>
        </w:rPr>
        <w:t xml:space="preserve">Division 02 Section </w:t>
      </w:r>
      <w:r w:rsidRPr="001D7892">
        <w:rPr>
          <w:rFonts w:ascii="Arial" w:hAnsi="Arial" w:cs="Arial"/>
          <w:b/>
          <w:color w:val="0000FF"/>
          <w:sz w:val="18"/>
          <w:szCs w:val="18"/>
        </w:rPr>
        <w:t>[02 42 93 "Building Deconstruction"]</w:t>
      </w:r>
      <w:r w:rsidRPr="001D7892">
        <w:rPr>
          <w:rFonts w:ascii="Arial" w:hAnsi="Arial" w:cs="Arial"/>
          <w:b/>
          <w:sz w:val="18"/>
          <w:szCs w:val="18"/>
        </w:rPr>
        <w:t xml:space="preserve"> </w:t>
      </w:r>
      <w:r w:rsidRPr="001D7892">
        <w:rPr>
          <w:rFonts w:ascii="Arial" w:hAnsi="Arial" w:cs="Arial"/>
          <w:sz w:val="18"/>
          <w:szCs w:val="18"/>
        </w:rPr>
        <w:t>for deconstruction of selected portions of the building for alterations.</w:t>
      </w:r>
    </w:p>
    <w:p w:rsidR="001D7892" w:rsidRPr="001D7892" w:rsidRDefault="001D7892" w:rsidP="001D7892">
      <w:pPr>
        <w:pStyle w:val="NS"/>
        <w:jc w:val="both"/>
        <w:rPr>
          <w:rFonts w:ascii="Arial" w:hAnsi="Arial" w:cs="Arial"/>
          <w:color w:val="FF0000"/>
          <w:szCs w:val="18"/>
        </w:rPr>
      </w:pPr>
      <w:r w:rsidRPr="001D7892">
        <w:rPr>
          <w:rFonts w:ascii="Arial" w:hAnsi="Arial" w:cs="Arial"/>
          <w:color w:val="FF0000"/>
          <w:szCs w:val="18"/>
        </w:rPr>
        <w:t xml:space="preserve">NOTE:  </w:t>
      </w:r>
      <w:r w:rsidRPr="001D7892">
        <w:rPr>
          <w:rFonts w:ascii="Arial" w:hAnsi="Arial" w:cs="Arial"/>
          <w:b w:val="0"/>
          <w:color w:val="FF0000"/>
          <w:szCs w:val="18"/>
        </w:rPr>
        <w:t>The subparagraph below is appropriate to items in many other sections.</w:t>
      </w:r>
    </w:p>
    <w:p w:rsidR="00846CBF" w:rsidRPr="00574FBA" w:rsidRDefault="00846CBF" w:rsidP="00846CBF">
      <w:pPr>
        <w:pStyle w:val="Heading4"/>
        <w:numPr>
          <w:ilvl w:val="0"/>
          <w:numId w:val="4"/>
        </w:numPr>
        <w:rPr>
          <w:rFonts w:ascii="Arial" w:hAnsi="Arial" w:cs="Arial"/>
          <w:sz w:val="18"/>
          <w:szCs w:val="18"/>
        </w:rPr>
      </w:pPr>
      <w:r w:rsidRPr="001D7892">
        <w:rPr>
          <w:rFonts w:ascii="Arial" w:hAnsi="Arial" w:cs="Arial"/>
          <w:sz w:val="18"/>
          <w:szCs w:val="18"/>
        </w:rPr>
        <w:t>Refer to other Sections for specific requirements and limitations applicable to cutting and patching individual parts of the Work</w:t>
      </w:r>
      <w:r w:rsidRPr="00574FBA">
        <w:rPr>
          <w:rFonts w:ascii="Arial" w:hAnsi="Arial" w:cs="Arial"/>
          <w:sz w:val="18"/>
          <w:szCs w:val="18"/>
        </w:rPr>
        <w:t>.</w:t>
      </w:r>
    </w:p>
    <w:p w:rsidR="00FF0E6B" w:rsidRPr="002378DC" w:rsidRDefault="00FF0E6B" w:rsidP="00FF0E6B">
      <w:pPr>
        <w:pStyle w:val="NS"/>
        <w:rPr>
          <w:rFonts w:ascii="Arial" w:hAnsi="Arial" w:cs="Arial"/>
          <w:b w:val="0"/>
          <w:color w:val="FF0000"/>
          <w:szCs w:val="18"/>
        </w:rPr>
      </w:pPr>
      <w:r w:rsidRPr="002378DC">
        <w:rPr>
          <w:rFonts w:ascii="Arial" w:hAnsi="Arial" w:cs="Arial"/>
          <w:color w:val="FF0000"/>
          <w:szCs w:val="18"/>
        </w:rPr>
        <w:t xml:space="preserve">NOTE:  </w:t>
      </w:r>
      <w:r w:rsidRPr="002378DC">
        <w:rPr>
          <w:rFonts w:ascii="Arial" w:hAnsi="Arial" w:cs="Arial"/>
          <w:b w:val="0"/>
          <w:color w:val="FF0000"/>
          <w:szCs w:val="18"/>
        </w:rPr>
        <w:t>Delete the subparagraph below if specials cutting and patching requirements by mechanical and electrical trades are not required.</w:t>
      </w:r>
    </w:p>
    <w:p w:rsidR="00846CBF" w:rsidRPr="00574FBA" w:rsidRDefault="00846CBF" w:rsidP="00FF0E6B">
      <w:pPr>
        <w:pStyle w:val="Heading5"/>
        <w:numPr>
          <w:ilvl w:val="0"/>
          <w:numId w:val="16"/>
        </w:numPr>
        <w:rPr>
          <w:rFonts w:ascii="Arial" w:hAnsi="Arial" w:cs="Arial"/>
          <w:sz w:val="18"/>
          <w:szCs w:val="18"/>
        </w:rPr>
      </w:pPr>
      <w:r w:rsidRPr="00574FBA">
        <w:rPr>
          <w:rFonts w:ascii="Arial" w:hAnsi="Arial" w:cs="Arial"/>
          <w:sz w:val="18"/>
          <w:szCs w:val="18"/>
        </w:rPr>
        <w:t>Requirements of this Section apply to mechanical and electrical installations.  Refer to Division 22, 23, and 26 Sections for other requirements and limitations applicable to cutting and patching mechanical and electrical installations.</w:t>
      </w:r>
    </w:p>
    <w:p w:rsidR="00846CBF" w:rsidRPr="00574FBA" w:rsidRDefault="00846CBF" w:rsidP="00846CBF">
      <w:pPr>
        <w:pStyle w:val="Heading2"/>
        <w:numPr>
          <w:ilvl w:val="1"/>
          <w:numId w:val="2"/>
        </w:numPr>
        <w:jc w:val="both"/>
        <w:rPr>
          <w:rFonts w:ascii="Arial" w:hAnsi="Arial" w:cs="Arial"/>
          <w:sz w:val="18"/>
          <w:szCs w:val="18"/>
        </w:rPr>
      </w:pPr>
      <w:r w:rsidRPr="00574FBA">
        <w:rPr>
          <w:rFonts w:ascii="Arial" w:hAnsi="Arial" w:cs="Arial"/>
          <w:sz w:val="18"/>
          <w:szCs w:val="18"/>
        </w:rPr>
        <w:t>SUBMITTALS</w:t>
      </w:r>
    </w:p>
    <w:p w:rsidR="00FF0E6B" w:rsidRPr="002378DC" w:rsidRDefault="00FF0E6B" w:rsidP="00FF0E6B">
      <w:pPr>
        <w:pStyle w:val="NS"/>
        <w:rPr>
          <w:rFonts w:ascii="Arial" w:hAnsi="Arial" w:cs="Arial"/>
          <w:b w:val="0"/>
          <w:color w:val="FF0000"/>
          <w:szCs w:val="18"/>
        </w:rPr>
      </w:pPr>
      <w:r w:rsidRPr="002378DC">
        <w:rPr>
          <w:rFonts w:ascii="Arial" w:hAnsi="Arial" w:cs="Arial"/>
          <w:color w:val="FF0000"/>
          <w:szCs w:val="18"/>
        </w:rPr>
        <w:t xml:space="preserve">NOTE:  </w:t>
      </w:r>
      <w:r w:rsidRPr="002378DC">
        <w:rPr>
          <w:rFonts w:ascii="Arial" w:hAnsi="Arial" w:cs="Arial"/>
          <w:b w:val="0"/>
          <w:color w:val="FF0000"/>
          <w:szCs w:val="18"/>
        </w:rPr>
        <w:t>Modify the paragraphs below to include other desired submittal requirements.  Revise if Owner Representative or Architect/Engineer approval of cutting and patching procedures is not required.</w:t>
      </w:r>
    </w:p>
    <w:p w:rsidR="00846CBF" w:rsidRPr="00574FBA" w:rsidRDefault="00846CBF" w:rsidP="00846CBF">
      <w:pPr>
        <w:pStyle w:val="Heading3"/>
        <w:rPr>
          <w:rFonts w:ascii="Arial" w:hAnsi="Arial" w:cs="Arial"/>
          <w:sz w:val="18"/>
          <w:szCs w:val="18"/>
        </w:rPr>
      </w:pPr>
      <w:r w:rsidRPr="00574FBA">
        <w:rPr>
          <w:rFonts w:ascii="Arial" w:hAnsi="Arial" w:cs="Arial"/>
          <w:b/>
          <w:sz w:val="18"/>
          <w:szCs w:val="18"/>
        </w:rPr>
        <w:t>A.</w:t>
      </w:r>
      <w:r w:rsidRPr="00574FBA">
        <w:rPr>
          <w:rFonts w:ascii="Arial" w:hAnsi="Arial" w:cs="Arial"/>
          <w:b/>
          <w:sz w:val="18"/>
          <w:szCs w:val="18"/>
        </w:rPr>
        <w:tab/>
        <w:t>Cutting and Patching Proposal:</w:t>
      </w:r>
      <w:r w:rsidRPr="00574FBA">
        <w:rPr>
          <w:rFonts w:ascii="Arial" w:hAnsi="Arial" w:cs="Arial"/>
          <w:sz w:val="18"/>
          <w:szCs w:val="18"/>
        </w:rPr>
        <w:t xml:space="preserve">  Submit a proposal to the Construction Administrator describing procedures well in advance of the time cutting and patching will be performed and if the Owner’s Representative and/or Architect/Engineer requires approval of these procedures before proceeding.  Request approval to proceed.  Include the following information, as applicable, in the proposal:</w:t>
      </w:r>
    </w:p>
    <w:p w:rsidR="00846CBF" w:rsidRPr="00574FBA" w:rsidRDefault="00846CBF" w:rsidP="00846CBF">
      <w:pPr>
        <w:pStyle w:val="Heading4"/>
        <w:numPr>
          <w:ilvl w:val="0"/>
          <w:numId w:val="5"/>
        </w:numPr>
        <w:rPr>
          <w:rFonts w:ascii="Arial" w:hAnsi="Arial" w:cs="Arial"/>
          <w:sz w:val="18"/>
          <w:szCs w:val="18"/>
        </w:rPr>
      </w:pPr>
      <w:r w:rsidRPr="00574FBA">
        <w:rPr>
          <w:rFonts w:ascii="Arial" w:hAnsi="Arial" w:cs="Arial"/>
          <w:sz w:val="18"/>
          <w:szCs w:val="18"/>
        </w:rPr>
        <w:lastRenderedPageBreak/>
        <w:t>Describe the extent of cutting and patching required.  Show how it will be performed and indicate why it cannot be avoided.</w:t>
      </w:r>
    </w:p>
    <w:p w:rsidR="00846CBF" w:rsidRPr="00574FBA" w:rsidRDefault="00846CBF" w:rsidP="00846CBF">
      <w:pPr>
        <w:pStyle w:val="Heading4"/>
        <w:numPr>
          <w:ilvl w:val="0"/>
          <w:numId w:val="5"/>
        </w:numPr>
        <w:rPr>
          <w:rFonts w:ascii="Arial" w:hAnsi="Arial" w:cs="Arial"/>
          <w:sz w:val="18"/>
          <w:szCs w:val="18"/>
        </w:rPr>
      </w:pPr>
      <w:r w:rsidRPr="00574FBA">
        <w:rPr>
          <w:rFonts w:ascii="Arial" w:hAnsi="Arial" w:cs="Arial"/>
          <w:sz w:val="18"/>
          <w:szCs w:val="18"/>
        </w:rPr>
        <w:t>Describe anticipated results in terms of changes to existing construction.  Include changes to structural elements and operating components as well as changes in the building's appearance and other significant visual elements.</w:t>
      </w:r>
    </w:p>
    <w:p w:rsidR="00846CBF" w:rsidRPr="00574FBA" w:rsidRDefault="00846CBF" w:rsidP="00846CBF">
      <w:pPr>
        <w:pStyle w:val="Heading4"/>
        <w:numPr>
          <w:ilvl w:val="0"/>
          <w:numId w:val="5"/>
        </w:numPr>
        <w:rPr>
          <w:rFonts w:ascii="Arial" w:hAnsi="Arial" w:cs="Arial"/>
          <w:sz w:val="18"/>
          <w:szCs w:val="18"/>
        </w:rPr>
      </w:pPr>
      <w:r w:rsidRPr="00574FBA">
        <w:rPr>
          <w:rFonts w:ascii="Arial" w:hAnsi="Arial" w:cs="Arial"/>
          <w:sz w:val="18"/>
          <w:szCs w:val="18"/>
        </w:rPr>
        <w:t>Describe affects to integrity of weather exposed or moisture resistant element.</w:t>
      </w:r>
    </w:p>
    <w:p w:rsidR="00846CBF" w:rsidRPr="00574FBA" w:rsidRDefault="00846CBF" w:rsidP="00846CBF">
      <w:pPr>
        <w:pStyle w:val="Heading4"/>
        <w:numPr>
          <w:ilvl w:val="0"/>
          <w:numId w:val="5"/>
        </w:numPr>
        <w:rPr>
          <w:rFonts w:ascii="Arial" w:hAnsi="Arial" w:cs="Arial"/>
          <w:sz w:val="18"/>
          <w:szCs w:val="18"/>
        </w:rPr>
      </w:pPr>
      <w:r w:rsidRPr="00574FBA">
        <w:rPr>
          <w:rFonts w:ascii="Arial" w:hAnsi="Arial" w:cs="Arial"/>
          <w:sz w:val="18"/>
          <w:szCs w:val="18"/>
        </w:rPr>
        <w:t>Describe affects to efficiency, maintenance, or safety of any operational element.</w:t>
      </w:r>
    </w:p>
    <w:p w:rsidR="00846CBF" w:rsidRPr="00574FBA" w:rsidRDefault="00846CBF" w:rsidP="00846CBF">
      <w:pPr>
        <w:pStyle w:val="Heading4"/>
        <w:numPr>
          <w:ilvl w:val="0"/>
          <w:numId w:val="5"/>
        </w:numPr>
        <w:rPr>
          <w:rFonts w:ascii="Arial" w:hAnsi="Arial" w:cs="Arial"/>
          <w:sz w:val="18"/>
          <w:szCs w:val="18"/>
        </w:rPr>
      </w:pPr>
      <w:r w:rsidRPr="00574FBA">
        <w:rPr>
          <w:rFonts w:ascii="Arial" w:hAnsi="Arial" w:cs="Arial"/>
          <w:sz w:val="18"/>
          <w:szCs w:val="18"/>
        </w:rPr>
        <w:t>Describe affects to Work of Owner or separate contractor.</w:t>
      </w:r>
    </w:p>
    <w:p w:rsidR="00846CBF" w:rsidRPr="00574FBA" w:rsidRDefault="00846CBF" w:rsidP="00846CBF">
      <w:pPr>
        <w:pStyle w:val="Heading4"/>
        <w:numPr>
          <w:ilvl w:val="0"/>
          <w:numId w:val="5"/>
        </w:numPr>
        <w:rPr>
          <w:rFonts w:ascii="Arial" w:hAnsi="Arial" w:cs="Arial"/>
          <w:sz w:val="18"/>
          <w:szCs w:val="18"/>
        </w:rPr>
      </w:pPr>
      <w:r w:rsidRPr="00574FBA">
        <w:rPr>
          <w:rFonts w:ascii="Arial" w:hAnsi="Arial" w:cs="Arial"/>
          <w:sz w:val="18"/>
          <w:szCs w:val="18"/>
        </w:rPr>
        <w:t>List products to be used and firms or entities that will perform Work.</w:t>
      </w:r>
    </w:p>
    <w:p w:rsidR="00846CBF" w:rsidRPr="00574FBA" w:rsidRDefault="00846CBF" w:rsidP="00846CBF">
      <w:pPr>
        <w:pStyle w:val="Heading4"/>
        <w:numPr>
          <w:ilvl w:val="0"/>
          <w:numId w:val="5"/>
        </w:numPr>
        <w:rPr>
          <w:rFonts w:ascii="Arial" w:hAnsi="Arial" w:cs="Arial"/>
          <w:sz w:val="18"/>
          <w:szCs w:val="18"/>
        </w:rPr>
      </w:pPr>
      <w:r w:rsidRPr="00574FBA">
        <w:rPr>
          <w:rFonts w:ascii="Arial" w:hAnsi="Arial" w:cs="Arial"/>
          <w:sz w:val="18"/>
          <w:szCs w:val="18"/>
        </w:rPr>
        <w:t>Indicate dates when cutting and patching will be performed.</w:t>
      </w:r>
    </w:p>
    <w:p w:rsidR="00FF0E6B" w:rsidRPr="00450DD3" w:rsidRDefault="00FF0E6B" w:rsidP="00FF0E6B">
      <w:pPr>
        <w:pStyle w:val="NS"/>
        <w:rPr>
          <w:rFonts w:ascii="Arial" w:hAnsi="Arial" w:cs="Arial"/>
          <w:b w:val="0"/>
          <w:color w:val="FF0000"/>
          <w:szCs w:val="18"/>
        </w:rPr>
      </w:pPr>
      <w:r w:rsidRPr="00B642D1">
        <w:rPr>
          <w:rFonts w:ascii="Arial" w:hAnsi="Arial" w:cs="Arial"/>
          <w:color w:val="FF0000"/>
          <w:szCs w:val="18"/>
        </w:rPr>
        <w:t xml:space="preserve">NOTE:  </w:t>
      </w:r>
      <w:r w:rsidRPr="00450DD3">
        <w:rPr>
          <w:rFonts w:ascii="Arial" w:hAnsi="Arial" w:cs="Arial"/>
          <w:b w:val="0"/>
          <w:color w:val="FF0000"/>
          <w:szCs w:val="18"/>
        </w:rPr>
        <w:t>Delete the subparagraph below if utilities are not affected by cutting and patching.  Amplify with sub-paragraphs to include special requirements if necessary to suit project requirements.</w:t>
      </w:r>
    </w:p>
    <w:p w:rsidR="00846CBF" w:rsidRPr="00574FBA" w:rsidRDefault="00846CBF" w:rsidP="00846CBF">
      <w:pPr>
        <w:pStyle w:val="Heading4"/>
        <w:numPr>
          <w:ilvl w:val="0"/>
          <w:numId w:val="5"/>
        </w:numPr>
        <w:rPr>
          <w:rFonts w:ascii="Arial" w:hAnsi="Arial" w:cs="Arial"/>
          <w:sz w:val="18"/>
          <w:szCs w:val="18"/>
        </w:rPr>
      </w:pPr>
      <w:r w:rsidRPr="00B642D1">
        <w:rPr>
          <w:rFonts w:ascii="Arial" w:hAnsi="Arial" w:cs="Arial"/>
          <w:b/>
          <w:sz w:val="18"/>
          <w:szCs w:val="18"/>
        </w:rPr>
        <w:t>Utilities:</w:t>
      </w:r>
      <w:r w:rsidRPr="00574FBA">
        <w:rPr>
          <w:rFonts w:ascii="Arial" w:hAnsi="Arial" w:cs="Arial"/>
          <w:sz w:val="18"/>
          <w:szCs w:val="18"/>
        </w:rPr>
        <w:t xml:space="preserve">  List utilities that cutting and patching procedures will disturb or affect.  List utilities that will be relocated and those that will be temporarily out of service.  Indicate how long service will be disrupted.</w:t>
      </w:r>
    </w:p>
    <w:p w:rsidR="00FF0E6B" w:rsidRPr="00047EAB" w:rsidRDefault="00FF0E6B" w:rsidP="00FF0E6B">
      <w:pPr>
        <w:pStyle w:val="NS"/>
        <w:rPr>
          <w:rFonts w:ascii="Arial" w:hAnsi="Arial" w:cs="Arial"/>
          <w:b w:val="0"/>
          <w:color w:val="FF0000"/>
          <w:szCs w:val="18"/>
        </w:rPr>
      </w:pPr>
      <w:r w:rsidRPr="00047EAB">
        <w:rPr>
          <w:rFonts w:ascii="Arial" w:hAnsi="Arial" w:cs="Arial"/>
          <w:color w:val="FF0000"/>
          <w:szCs w:val="18"/>
        </w:rPr>
        <w:t xml:space="preserve">NOTE:  </w:t>
      </w:r>
      <w:r w:rsidRPr="00047EAB">
        <w:rPr>
          <w:rFonts w:ascii="Arial" w:hAnsi="Arial" w:cs="Arial"/>
          <w:b w:val="0"/>
          <w:color w:val="FF0000"/>
          <w:szCs w:val="18"/>
        </w:rPr>
        <w:t>The subparagraphs below shift responsibility for cutting and patching structural Work to the contractor.  Revise as necessary to suit project requirements.  Be careful not to violate State Building Codes on structural engineering responsibility.</w:t>
      </w:r>
    </w:p>
    <w:p w:rsidR="00846CBF" w:rsidRPr="00574FBA" w:rsidRDefault="00846CBF" w:rsidP="00846CBF">
      <w:pPr>
        <w:pStyle w:val="Heading4"/>
        <w:numPr>
          <w:ilvl w:val="0"/>
          <w:numId w:val="5"/>
        </w:numPr>
        <w:rPr>
          <w:rFonts w:ascii="Arial" w:hAnsi="Arial" w:cs="Arial"/>
          <w:sz w:val="18"/>
          <w:szCs w:val="18"/>
        </w:rPr>
      </w:pPr>
      <w:r w:rsidRPr="00574FBA">
        <w:rPr>
          <w:rFonts w:ascii="Arial" w:hAnsi="Arial" w:cs="Arial"/>
          <w:sz w:val="18"/>
          <w:szCs w:val="18"/>
        </w:rPr>
        <w:t xml:space="preserve">Where cutting and patching involves adding reinforcement to structural elements, submit details and engineering calculations sealed by an Engineer registered in the State of </w:t>
      </w:r>
      <w:smartTag w:uri="urn:schemas-microsoft-com:office:smarttags" w:element="place">
        <w:smartTag w:uri="urn:schemas-microsoft-com:office:smarttags" w:element="State">
          <w:r w:rsidRPr="00574FBA">
            <w:rPr>
              <w:rFonts w:ascii="Arial" w:hAnsi="Arial" w:cs="Arial"/>
              <w:sz w:val="18"/>
              <w:szCs w:val="18"/>
            </w:rPr>
            <w:t>Connecticut</w:t>
          </w:r>
        </w:smartTag>
      </w:smartTag>
      <w:r w:rsidRPr="00574FBA">
        <w:rPr>
          <w:rFonts w:ascii="Arial" w:hAnsi="Arial" w:cs="Arial"/>
          <w:sz w:val="18"/>
          <w:szCs w:val="18"/>
        </w:rPr>
        <w:t xml:space="preserve"> showing integration of reinforcement with the original structure.</w:t>
      </w:r>
    </w:p>
    <w:p w:rsidR="00846CBF" w:rsidRPr="00574FBA" w:rsidRDefault="00846CBF" w:rsidP="00846CBF">
      <w:pPr>
        <w:pStyle w:val="Heading4"/>
        <w:numPr>
          <w:ilvl w:val="0"/>
          <w:numId w:val="5"/>
        </w:numPr>
        <w:rPr>
          <w:rFonts w:ascii="Arial" w:hAnsi="Arial" w:cs="Arial"/>
          <w:sz w:val="18"/>
          <w:szCs w:val="18"/>
        </w:rPr>
      </w:pPr>
      <w:r w:rsidRPr="00574FBA">
        <w:rPr>
          <w:rFonts w:ascii="Arial" w:hAnsi="Arial" w:cs="Arial"/>
          <w:sz w:val="18"/>
          <w:szCs w:val="18"/>
        </w:rPr>
        <w:t>Approval by the Construction Administrator to proceed with cutting and patching does not waive the Architect/Engineer of Record’s rights to later require complete removal and replacement of unsatisfactory Work.</w:t>
      </w:r>
    </w:p>
    <w:p w:rsidR="00846CBF" w:rsidRPr="00574FBA" w:rsidRDefault="00846CBF" w:rsidP="00846CBF">
      <w:pPr>
        <w:pStyle w:val="Heading2"/>
        <w:numPr>
          <w:ilvl w:val="1"/>
          <w:numId w:val="2"/>
        </w:numPr>
        <w:jc w:val="both"/>
        <w:rPr>
          <w:rFonts w:ascii="Arial" w:hAnsi="Arial" w:cs="Arial"/>
          <w:sz w:val="18"/>
          <w:szCs w:val="18"/>
        </w:rPr>
      </w:pPr>
      <w:r w:rsidRPr="00574FBA">
        <w:rPr>
          <w:rFonts w:ascii="Arial" w:hAnsi="Arial" w:cs="Arial"/>
          <w:sz w:val="18"/>
          <w:szCs w:val="18"/>
        </w:rPr>
        <w:t>QUALITY ASSURANCE</w:t>
      </w:r>
    </w:p>
    <w:p w:rsidR="00FF0E6B" w:rsidRPr="0019467C" w:rsidRDefault="00FF0E6B" w:rsidP="00FF0E6B">
      <w:pPr>
        <w:pStyle w:val="NS"/>
        <w:rPr>
          <w:rFonts w:ascii="Arial" w:hAnsi="Arial" w:cs="Arial"/>
          <w:b w:val="0"/>
          <w:color w:val="FF0000"/>
          <w:szCs w:val="18"/>
        </w:rPr>
      </w:pPr>
      <w:r w:rsidRPr="0019467C">
        <w:rPr>
          <w:rFonts w:ascii="Arial" w:hAnsi="Arial" w:cs="Arial"/>
          <w:color w:val="FF0000"/>
          <w:szCs w:val="18"/>
        </w:rPr>
        <w:t>NOTE</w:t>
      </w:r>
      <w:r w:rsidRPr="0019467C">
        <w:rPr>
          <w:rFonts w:ascii="Arial" w:hAnsi="Arial" w:cs="Arial"/>
          <w:b w:val="0"/>
          <w:color w:val="FF0000"/>
          <w:szCs w:val="18"/>
        </w:rPr>
        <w:t>:  Modify the paragraphs below to include other desired submittal requirements.  Revise if Architect/Engineer approval of cutting and patching procedures is not required.</w:t>
      </w:r>
    </w:p>
    <w:p w:rsidR="00846CBF" w:rsidRPr="00574FBA" w:rsidRDefault="00846CBF" w:rsidP="00846CBF">
      <w:pPr>
        <w:pStyle w:val="Heading3"/>
        <w:numPr>
          <w:ilvl w:val="0"/>
          <w:numId w:val="7"/>
        </w:numPr>
        <w:rPr>
          <w:rFonts w:ascii="Arial" w:hAnsi="Arial" w:cs="Arial"/>
          <w:sz w:val="18"/>
          <w:szCs w:val="18"/>
        </w:rPr>
      </w:pPr>
      <w:r w:rsidRPr="00574FBA">
        <w:rPr>
          <w:rFonts w:ascii="Arial" w:hAnsi="Arial" w:cs="Arial"/>
          <w:b/>
          <w:sz w:val="18"/>
          <w:szCs w:val="18"/>
        </w:rPr>
        <w:t>Requirements for Structural Work:</w:t>
      </w:r>
      <w:r w:rsidRPr="00574FBA">
        <w:rPr>
          <w:rFonts w:ascii="Arial" w:hAnsi="Arial" w:cs="Arial"/>
          <w:sz w:val="18"/>
          <w:szCs w:val="18"/>
        </w:rPr>
        <w:t xml:space="preserve">  Do not cut and patch structural elements in a manner that would change their load-carrying capacity or load-deflection ratio.</w:t>
      </w:r>
    </w:p>
    <w:p w:rsidR="00846CBF" w:rsidRPr="00574FBA" w:rsidRDefault="00846CBF" w:rsidP="00846CBF">
      <w:pPr>
        <w:pStyle w:val="Heading4"/>
        <w:rPr>
          <w:rFonts w:ascii="Arial" w:hAnsi="Arial" w:cs="Arial"/>
          <w:sz w:val="18"/>
          <w:szCs w:val="18"/>
        </w:rPr>
      </w:pPr>
      <w:r w:rsidRPr="002317F2">
        <w:rPr>
          <w:rFonts w:ascii="Arial" w:hAnsi="Arial" w:cs="Arial"/>
          <w:b/>
          <w:sz w:val="18"/>
          <w:szCs w:val="18"/>
        </w:rPr>
        <w:t>1.</w:t>
      </w:r>
      <w:r w:rsidRPr="00574FBA">
        <w:rPr>
          <w:rFonts w:ascii="Arial" w:hAnsi="Arial" w:cs="Arial"/>
          <w:sz w:val="18"/>
          <w:szCs w:val="18"/>
        </w:rPr>
        <w:tab/>
        <w:t>Obtain approval from the Architect/Engineer of the cutting and patching proposal before cutting and patching the following structural elements:</w:t>
      </w:r>
    </w:p>
    <w:p w:rsidR="00FF0E6B" w:rsidRPr="0019467C" w:rsidRDefault="00FF0E6B" w:rsidP="00FF0E6B">
      <w:pPr>
        <w:pStyle w:val="NS"/>
        <w:rPr>
          <w:rFonts w:ascii="Arial" w:hAnsi="Arial" w:cs="Arial"/>
          <w:b w:val="0"/>
          <w:color w:val="FF0000"/>
          <w:szCs w:val="18"/>
        </w:rPr>
      </w:pPr>
      <w:r w:rsidRPr="0019467C">
        <w:rPr>
          <w:rFonts w:ascii="Arial" w:hAnsi="Arial" w:cs="Arial"/>
          <w:color w:val="FF0000"/>
          <w:szCs w:val="18"/>
        </w:rPr>
        <w:t xml:space="preserve">NOTE:  </w:t>
      </w:r>
      <w:r w:rsidRPr="0019467C">
        <w:rPr>
          <w:rFonts w:ascii="Arial" w:hAnsi="Arial" w:cs="Arial"/>
          <w:b w:val="0"/>
          <w:color w:val="FF0000"/>
          <w:szCs w:val="18"/>
        </w:rPr>
        <w:t>Revise the listed examples below to reflect the project's structural elements.</w:t>
      </w:r>
    </w:p>
    <w:p w:rsidR="00846CBF" w:rsidRPr="00954D80" w:rsidRDefault="00846CBF" w:rsidP="00846CBF">
      <w:pPr>
        <w:pStyle w:val="Heading5"/>
        <w:numPr>
          <w:ilvl w:val="0"/>
          <w:numId w:val="6"/>
        </w:numPr>
        <w:rPr>
          <w:rFonts w:ascii="Arial" w:hAnsi="Arial" w:cs="Arial"/>
          <w:b/>
          <w:color w:val="0000FF"/>
          <w:sz w:val="18"/>
          <w:szCs w:val="18"/>
        </w:rPr>
      </w:pPr>
      <w:r w:rsidRPr="00954D80">
        <w:rPr>
          <w:rFonts w:ascii="Arial" w:hAnsi="Arial" w:cs="Arial"/>
          <w:b/>
          <w:color w:val="0000FF"/>
          <w:sz w:val="18"/>
          <w:szCs w:val="18"/>
        </w:rPr>
        <w:t>Foundation construction.</w:t>
      </w:r>
    </w:p>
    <w:p w:rsidR="00846CBF" w:rsidRPr="00954D80" w:rsidRDefault="00846CBF" w:rsidP="00846CBF">
      <w:pPr>
        <w:pStyle w:val="Heading5"/>
        <w:numPr>
          <w:ilvl w:val="0"/>
          <w:numId w:val="6"/>
        </w:numPr>
        <w:rPr>
          <w:rFonts w:ascii="Arial" w:hAnsi="Arial" w:cs="Arial"/>
          <w:b/>
          <w:color w:val="0000FF"/>
          <w:sz w:val="18"/>
          <w:szCs w:val="18"/>
        </w:rPr>
      </w:pPr>
      <w:r w:rsidRPr="00954D80">
        <w:rPr>
          <w:rFonts w:ascii="Arial" w:hAnsi="Arial" w:cs="Arial"/>
          <w:b/>
          <w:color w:val="0000FF"/>
          <w:sz w:val="18"/>
          <w:szCs w:val="18"/>
        </w:rPr>
        <w:t>Bearing and retaining walls.</w:t>
      </w:r>
    </w:p>
    <w:p w:rsidR="00846CBF" w:rsidRPr="00954D80" w:rsidRDefault="00846CBF" w:rsidP="00846CBF">
      <w:pPr>
        <w:pStyle w:val="Heading5"/>
        <w:numPr>
          <w:ilvl w:val="0"/>
          <w:numId w:val="6"/>
        </w:numPr>
        <w:rPr>
          <w:rFonts w:ascii="Arial" w:hAnsi="Arial" w:cs="Arial"/>
          <w:b/>
          <w:color w:val="0000FF"/>
          <w:sz w:val="18"/>
          <w:szCs w:val="18"/>
        </w:rPr>
      </w:pPr>
      <w:r w:rsidRPr="00954D80">
        <w:rPr>
          <w:rFonts w:ascii="Arial" w:hAnsi="Arial" w:cs="Arial"/>
          <w:b/>
          <w:color w:val="0000FF"/>
          <w:sz w:val="18"/>
          <w:szCs w:val="18"/>
        </w:rPr>
        <w:t>Structural concrete.</w:t>
      </w:r>
    </w:p>
    <w:p w:rsidR="00846CBF" w:rsidRPr="00954D80" w:rsidRDefault="00846CBF" w:rsidP="00846CBF">
      <w:pPr>
        <w:pStyle w:val="Heading5"/>
        <w:numPr>
          <w:ilvl w:val="0"/>
          <w:numId w:val="6"/>
        </w:numPr>
        <w:rPr>
          <w:rFonts w:ascii="Arial" w:hAnsi="Arial" w:cs="Arial"/>
          <w:b/>
          <w:color w:val="0000FF"/>
          <w:sz w:val="18"/>
          <w:szCs w:val="18"/>
        </w:rPr>
      </w:pPr>
      <w:r w:rsidRPr="00954D80">
        <w:rPr>
          <w:rFonts w:ascii="Arial" w:hAnsi="Arial" w:cs="Arial"/>
          <w:b/>
          <w:color w:val="0000FF"/>
          <w:sz w:val="18"/>
          <w:szCs w:val="18"/>
        </w:rPr>
        <w:t>Structural steel.</w:t>
      </w:r>
    </w:p>
    <w:p w:rsidR="00846CBF" w:rsidRPr="00954D80" w:rsidRDefault="00846CBF" w:rsidP="00846CBF">
      <w:pPr>
        <w:pStyle w:val="Heading5"/>
        <w:numPr>
          <w:ilvl w:val="0"/>
          <w:numId w:val="6"/>
        </w:numPr>
        <w:rPr>
          <w:rFonts w:ascii="Arial" w:hAnsi="Arial" w:cs="Arial"/>
          <w:b/>
          <w:color w:val="0000FF"/>
          <w:sz w:val="18"/>
          <w:szCs w:val="18"/>
        </w:rPr>
      </w:pPr>
      <w:r w:rsidRPr="00954D80">
        <w:rPr>
          <w:rFonts w:ascii="Arial" w:hAnsi="Arial" w:cs="Arial"/>
          <w:b/>
          <w:color w:val="0000FF"/>
          <w:sz w:val="18"/>
          <w:szCs w:val="18"/>
        </w:rPr>
        <w:t>Lintels.</w:t>
      </w:r>
    </w:p>
    <w:p w:rsidR="00846CBF" w:rsidRPr="00954D80" w:rsidRDefault="00846CBF" w:rsidP="00846CBF">
      <w:pPr>
        <w:pStyle w:val="Heading5"/>
        <w:numPr>
          <w:ilvl w:val="0"/>
          <w:numId w:val="6"/>
        </w:numPr>
        <w:rPr>
          <w:rFonts w:ascii="Arial" w:hAnsi="Arial" w:cs="Arial"/>
          <w:b/>
          <w:color w:val="0000FF"/>
          <w:sz w:val="18"/>
          <w:szCs w:val="18"/>
        </w:rPr>
      </w:pPr>
      <w:r w:rsidRPr="00954D80">
        <w:rPr>
          <w:rFonts w:ascii="Arial" w:hAnsi="Arial" w:cs="Arial"/>
          <w:b/>
          <w:color w:val="0000FF"/>
          <w:sz w:val="18"/>
          <w:szCs w:val="18"/>
        </w:rPr>
        <w:t>Structural decking.</w:t>
      </w:r>
    </w:p>
    <w:p w:rsidR="00846CBF" w:rsidRPr="00954D80" w:rsidRDefault="00846CBF" w:rsidP="00846CBF">
      <w:pPr>
        <w:pStyle w:val="Heading5"/>
        <w:numPr>
          <w:ilvl w:val="0"/>
          <w:numId w:val="6"/>
        </w:numPr>
        <w:rPr>
          <w:rFonts w:ascii="Arial" w:hAnsi="Arial" w:cs="Arial"/>
          <w:b/>
          <w:color w:val="0000FF"/>
          <w:sz w:val="18"/>
          <w:szCs w:val="18"/>
        </w:rPr>
      </w:pPr>
      <w:r w:rsidRPr="00954D80">
        <w:rPr>
          <w:rFonts w:ascii="Arial" w:hAnsi="Arial" w:cs="Arial"/>
          <w:b/>
          <w:color w:val="0000FF"/>
          <w:sz w:val="18"/>
          <w:szCs w:val="18"/>
        </w:rPr>
        <w:t>Miscellaneous structural metals.</w:t>
      </w:r>
    </w:p>
    <w:p w:rsidR="00846CBF" w:rsidRPr="00954D80" w:rsidRDefault="00846CBF" w:rsidP="00846CBF">
      <w:pPr>
        <w:pStyle w:val="Heading5"/>
        <w:numPr>
          <w:ilvl w:val="0"/>
          <w:numId w:val="6"/>
        </w:numPr>
        <w:rPr>
          <w:rFonts w:ascii="Arial" w:hAnsi="Arial" w:cs="Arial"/>
          <w:b/>
          <w:color w:val="0000FF"/>
          <w:sz w:val="18"/>
          <w:szCs w:val="18"/>
        </w:rPr>
      </w:pPr>
      <w:r w:rsidRPr="00954D80">
        <w:rPr>
          <w:rFonts w:ascii="Arial" w:hAnsi="Arial" w:cs="Arial"/>
          <w:b/>
          <w:color w:val="0000FF"/>
          <w:sz w:val="18"/>
          <w:szCs w:val="18"/>
        </w:rPr>
        <w:t>Exterior curtain-wall construction.</w:t>
      </w:r>
    </w:p>
    <w:p w:rsidR="00846CBF" w:rsidRPr="00954D80" w:rsidRDefault="00846CBF" w:rsidP="00846CBF">
      <w:pPr>
        <w:pStyle w:val="Heading5"/>
        <w:numPr>
          <w:ilvl w:val="0"/>
          <w:numId w:val="6"/>
        </w:numPr>
        <w:rPr>
          <w:rFonts w:ascii="Arial" w:hAnsi="Arial" w:cs="Arial"/>
          <w:b/>
          <w:color w:val="0000FF"/>
          <w:sz w:val="18"/>
          <w:szCs w:val="18"/>
        </w:rPr>
      </w:pPr>
      <w:r w:rsidRPr="00954D80">
        <w:rPr>
          <w:rFonts w:ascii="Arial" w:hAnsi="Arial" w:cs="Arial"/>
          <w:b/>
          <w:color w:val="0000FF"/>
          <w:sz w:val="18"/>
          <w:szCs w:val="18"/>
        </w:rPr>
        <w:t>Equipment supports.</w:t>
      </w:r>
    </w:p>
    <w:p w:rsidR="00846CBF" w:rsidRPr="00954D80" w:rsidRDefault="00846CBF" w:rsidP="00846CBF">
      <w:pPr>
        <w:pStyle w:val="Heading5"/>
        <w:numPr>
          <w:ilvl w:val="0"/>
          <w:numId w:val="6"/>
        </w:numPr>
        <w:rPr>
          <w:rFonts w:ascii="Arial" w:hAnsi="Arial" w:cs="Arial"/>
          <w:b/>
          <w:color w:val="0000FF"/>
          <w:sz w:val="18"/>
          <w:szCs w:val="18"/>
        </w:rPr>
      </w:pPr>
      <w:r w:rsidRPr="00954D80">
        <w:rPr>
          <w:rFonts w:ascii="Arial" w:hAnsi="Arial" w:cs="Arial"/>
          <w:b/>
          <w:color w:val="0000FF"/>
          <w:sz w:val="18"/>
          <w:szCs w:val="18"/>
        </w:rPr>
        <w:t>Piping, ductwork, vessels, and equipment.</w:t>
      </w:r>
    </w:p>
    <w:p w:rsidR="00846CBF" w:rsidRPr="00954D80" w:rsidRDefault="00846CBF" w:rsidP="00846CBF">
      <w:pPr>
        <w:pStyle w:val="Heading5"/>
        <w:numPr>
          <w:ilvl w:val="0"/>
          <w:numId w:val="6"/>
        </w:numPr>
        <w:rPr>
          <w:rFonts w:ascii="Arial" w:hAnsi="Arial" w:cs="Arial"/>
          <w:b/>
          <w:color w:val="0000FF"/>
          <w:sz w:val="18"/>
          <w:szCs w:val="18"/>
        </w:rPr>
      </w:pPr>
      <w:r w:rsidRPr="00954D80">
        <w:rPr>
          <w:rFonts w:ascii="Arial" w:hAnsi="Arial" w:cs="Arial"/>
          <w:b/>
          <w:color w:val="0000FF"/>
          <w:sz w:val="18"/>
          <w:szCs w:val="18"/>
        </w:rPr>
        <w:t>Structural systems of special construction in Division 13 Sections.</w:t>
      </w:r>
    </w:p>
    <w:p w:rsidR="00846CBF" w:rsidRPr="00574FBA" w:rsidRDefault="00846CBF" w:rsidP="00846CBF">
      <w:pPr>
        <w:pStyle w:val="Heading3"/>
        <w:numPr>
          <w:ilvl w:val="0"/>
          <w:numId w:val="7"/>
        </w:numPr>
        <w:rPr>
          <w:rFonts w:ascii="Arial" w:hAnsi="Arial" w:cs="Arial"/>
          <w:sz w:val="18"/>
          <w:szCs w:val="18"/>
        </w:rPr>
      </w:pPr>
      <w:r w:rsidRPr="00574FBA">
        <w:rPr>
          <w:rFonts w:ascii="Arial" w:hAnsi="Arial" w:cs="Arial"/>
          <w:b/>
          <w:sz w:val="18"/>
          <w:szCs w:val="18"/>
        </w:rPr>
        <w:t>Operational Limitations:</w:t>
      </w:r>
      <w:r w:rsidRPr="00574FBA">
        <w:rPr>
          <w:rFonts w:ascii="Arial" w:hAnsi="Arial" w:cs="Arial"/>
          <w:sz w:val="18"/>
          <w:szCs w:val="18"/>
        </w:rPr>
        <w:t xml:space="preserve">  Do not cut and patch operating elements or related components in a manner that would result in reducing their capacity to perform as intended.  Do not cut and patch operating elements or related components in a manner that would result in increased maintenance or decreased operational life or safety.</w:t>
      </w:r>
    </w:p>
    <w:p w:rsidR="00D2243D" w:rsidRPr="0019467C" w:rsidRDefault="00D2243D" w:rsidP="00D2243D">
      <w:pPr>
        <w:pStyle w:val="NS"/>
        <w:rPr>
          <w:rFonts w:ascii="Arial" w:hAnsi="Arial" w:cs="Arial"/>
          <w:b w:val="0"/>
          <w:color w:val="FF0000"/>
          <w:szCs w:val="18"/>
        </w:rPr>
      </w:pPr>
      <w:r w:rsidRPr="0019467C">
        <w:rPr>
          <w:rFonts w:ascii="Arial" w:hAnsi="Arial" w:cs="Arial"/>
          <w:color w:val="FF0000"/>
          <w:szCs w:val="18"/>
        </w:rPr>
        <w:t xml:space="preserve">NOTE:  </w:t>
      </w:r>
      <w:r w:rsidRPr="0019467C">
        <w:rPr>
          <w:rFonts w:ascii="Arial" w:hAnsi="Arial" w:cs="Arial"/>
          <w:b w:val="0"/>
          <w:color w:val="FF0000"/>
          <w:szCs w:val="18"/>
        </w:rPr>
        <w:t>Modify the paragraphs below to include other desired submittal requirements.  Revise if Architect/Engineer approval of cutting and patching procedures is not required.</w:t>
      </w:r>
    </w:p>
    <w:p w:rsidR="00846CBF" w:rsidRPr="00574FBA" w:rsidRDefault="00846CBF" w:rsidP="00846CBF">
      <w:pPr>
        <w:pStyle w:val="Heading4"/>
        <w:rPr>
          <w:rFonts w:ascii="Arial" w:hAnsi="Arial" w:cs="Arial"/>
          <w:sz w:val="18"/>
          <w:szCs w:val="18"/>
        </w:rPr>
      </w:pPr>
      <w:r w:rsidRPr="002317F2">
        <w:rPr>
          <w:rFonts w:ascii="Arial" w:hAnsi="Arial" w:cs="Arial"/>
          <w:b/>
          <w:sz w:val="18"/>
          <w:szCs w:val="18"/>
        </w:rPr>
        <w:t>1.</w:t>
      </w:r>
      <w:r w:rsidRPr="00574FBA">
        <w:rPr>
          <w:rFonts w:ascii="Arial" w:hAnsi="Arial" w:cs="Arial"/>
          <w:sz w:val="18"/>
          <w:szCs w:val="18"/>
        </w:rPr>
        <w:tab/>
        <w:t>Obtain Architect/Engineer’s approval of the cutting and patching proposal before cutting and patching the following operating elements or safety related systems:</w:t>
      </w:r>
    </w:p>
    <w:p w:rsidR="00D2243D" w:rsidRPr="0019467C" w:rsidRDefault="00D2243D" w:rsidP="00D2243D">
      <w:pPr>
        <w:pStyle w:val="NS"/>
        <w:rPr>
          <w:rFonts w:ascii="Arial" w:hAnsi="Arial" w:cs="Arial"/>
          <w:b w:val="0"/>
          <w:color w:val="FF0000"/>
          <w:szCs w:val="18"/>
        </w:rPr>
      </w:pPr>
      <w:r w:rsidRPr="0019467C">
        <w:rPr>
          <w:rFonts w:ascii="Arial" w:hAnsi="Arial" w:cs="Arial"/>
          <w:color w:val="FF0000"/>
          <w:szCs w:val="18"/>
        </w:rPr>
        <w:t xml:space="preserve">NOTE:  </w:t>
      </w:r>
      <w:r w:rsidRPr="0019467C">
        <w:rPr>
          <w:rFonts w:ascii="Arial" w:hAnsi="Arial" w:cs="Arial"/>
          <w:b w:val="0"/>
          <w:color w:val="FF0000"/>
          <w:szCs w:val="18"/>
        </w:rPr>
        <w:t>Revise the listed examples below to reflect the project's operating systems.</w:t>
      </w:r>
    </w:p>
    <w:p w:rsidR="00846CBF" w:rsidRPr="00954D80" w:rsidRDefault="00846CBF" w:rsidP="00846CBF">
      <w:pPr>
        <w:pStyle w:val="Heading5"/>
        <w:numPr>
          <w:ilvl w:val="0"/>
          <w:numId w:val="8"/>
        </w:numPr>
        <w:rPr>
          <w:rFonts w:ascii="Arial" w:hAnsi="Arial" w:cs="Arial"/>
          <w:b/>
          <w:color w:val="0000FF"/>
          <w:sz w:val="18"/>
          <w:szCs w:val="18"/>
        </w:rPr>
      </w:pPr>
      <w:r w:rsidRPr="00954D80">
        <w:rPr>
          <w:rFonts w:ascii="Arial" w:hAnsi="Arial" w:cs="Arial"/>
          <w:b/>
          <w:color w:val="0000FF"/>
          <w:sz w:val="18"/>
          <w:szCs w:val="18"/>
        </w:rPr>
        <w:t>Primary operational systems and equipment.</w:t>
      </w:r>
    </w:p>
    <w:p w:rsidR="00846CBF" w:rsidRPr="00954D80" w:rsidRDefault="00846CBF" w:rsidP="00846CBF">
      <w:pPr>
        <w:pStyle w:val="Heading5"/>
        <w:numPr>
          <w:ilvl w:val="0"/>
          <w:numId w:val="8"/>
        </w:numPr>
        <w:rPr>
          <w:rFonts w:ascii="Arial" w:hAnsi="Arial" w:cs="Arial"/>
          <w:b/>
          <w:color w:val="0000FF"/>
          <w:sz w:val="18"/>
          <w:szCs w:val="18"/>
        </w:rPr>
      </w:pPr>
      <w:r w:rsidRPr="00954D80">
        <w:rPr>
          <w:rFonts w:ascii="Arial" w:hAnsi="Arial" w:cs="Arial"/>
          <w:b/>
          <w:color w:val="0000FF"/>
          <w:sz w:val="18"/>
          <w:szCs w:val="18"/>
        </w:rPr>
        <w:t>Air or smoke barriers.</w:t>
      </w:r>
    </w:p>
    <w:p w:rsidR="00846CBF" w:rsidRPr="00954D80" w:rsidRDefault="00846CBF" w:rsidP="00846CBF">
      <w:pPr>
        <w:pStyle w:val="Heading5"/>
        <w:numPr>
          <w:ilvl w:val="0"/>
          <w:numId w:val="8"/>
        </w:numPr>
        <w:rPr>
          <w:rFonts w:ascii="Arial" w:hAnsi="Arial" w:cs="Arial"/>
          <w:b/>
          <w:color w:val="0000FF"/>
          <w:sz w:val="18"/>
          <w:szCs w:val="18"/>
        </w:rPr>
      </w:pPr>
      <w:r w:rsidRPr="00954D80">
        <w:rPr>
          <w:rFonts w:ascii="Arial" w:hAnsi="Arial" w:cs="Arial"/>
          <w:b/>
          <w:color w:val="0000FF"/>
          <w:sz w:val="18"/>
          <w:szCs w:val="18"/>
        </w:rPr>
        <w:t>Water, moisture, or vapor barriers.</w:t>
      </w:r>
    </w:p>
    <w:p w:rsidR="00846CBF" w:rsidRPr="00954D80" w:rsidRDefault="00846CBF" w:rsidP="00846CBF">
      <w:pPr>
        <w:pStyle w:val="Heading5"/>
        <w:numPr>
          <w:ilvl w:val="0"/>
          <w:numId w:val="8"/>
        </w:numPr>
        <w:rPr>
          <w:rFonts w:ascii="Arial" w:hAnsi="Arial" w:cs="Arial"/>
          <w:b/>
          <w:color w:val="0000FF"/>
          <w:sz w:val="18"/>
          <w:szCs w:val="18"/>
        </w:rPr>
      </w:pPr>
      <w:r w:rsidRPr="00954D80">
        <w:rPr>
          <w:rFonts w:ascii="Arial" w:hAnsi="Arial" w:cs="Arial"/>
          <w:b/>
          <w:color w:val="0000FF"/>
          <w:sz w:val="18"/>
          <w:szCs w:val="18"/>
        </w:rPr>
        <w:t>Membranes and flashings.</w:t>
      </w:r>
    </w:p>
    <w:p w:rsidR="00846CBF" w:rsidRPr="00954D80" w:rsidRDefault="00846CBF" w:rsidP="00846CBF">
      <w:pPr>
        <w:pStyle w:val="Heading5"/>
        <w:numPr>
          <w:ilvl w:val="0"/>
          <w:numId w:val="8"/>
        </w:numPr>
        <w:rPr>
          <w:rFonts w:ascii="Arial" w:hAnsi="Arial" w:cs="Arial"/>
          <w:b/>
          <w:color w:val="0000FF"/>
          <w:sz w:val="18"/>
          <w:szCs w:val="18"/>
        </w:rPr>
      </w:pPr>
      <w:r w:rsidRPr="00954D80">
        <w:rPr>
          <w:rFonts w:ascii="Arial" w:hAnsi="Arial" w:cs="Arial"/>
          <w:b/>
          <w:color w:val="0000FF"/>
          <w:sz w:val="18"/>
          <w:szCs w:val="18"/>
        </w:rPr>
        <w:t>Fire protection systems.</w:t>
      </w:r>
    </w:p>
    <w:p w:rsidR="00846CBF" w:rsidRPr="00954D80" w:rsidRDefault="00846CBF" w:rsidP="00846CBF">
      <w:pPr>
        <w:pStyle w:val="Heading5"/>
        <w:numPr>
          <w:ilvl w:val="0"/>
          <w:numId w:val="8"/>
        </w:numPr>
        <w:rPr>
          <w:rFonts w:ascii="Arial" w:hAnsi="Arial" w:cs="Arial"/>
          <w:b/>
          <w:color w:val="0000FF"/>
          <w:sz w:val="18"/>
          <w:szCs w:val="18"/>
        </w:rPr>
      </w:pPr>
      <w:r w:rsidRPr="00954D80">
        <w:rPr>
          <w:rFonts w:ascii="Arial" w:hAnsi="Arial" w:cs="Arial"/>
          <w:b/>
          <w:color w:val="0000FF"/>
          <w:sz w:val="18"/>
          <w:szCs w:val="18"/>
        </w:rPr>
        <w:t>Noise and vibration control elements and systems.</w:t>
      </w:r>
    </w:p>
    <w:p w:rsidR="00846CBF" w:rsidRPr="00954D80" w:rsidRDefault="00846CBF" w:rsidP="00846CBF">
      <w:pPr>
        <w:pStyle w:val="Heading5"/>
        <w:numPr>
          <w:ilvl w:val="0"/>
          <w:numId w:val="8"/>
        </w:numPr>
        <w:rPr>
          <w:rFonts w:ascii="Arial" w:hAnsi="Arial" w:cs="Arial"/>
          <w:b/>
          <w:color w:val="0000FF"/>
          <w:sz w:val="18"/>
          <w:szCs w:val="18"/>
        </w:rPr>
      </w:pPr>
      <w:r w:rsidRPr="00954D80">
        <w:rPr>
          <w:rFonts w:ascii="Arial" w:hAnsi="Arial" w:cs="Arial"/>
          <w:b/>
          <w:color w:val="0000FF"/>
          <w:sz w:val="18"/>
          <w:szCs w:val="18"/>
        </w:rPr>
        <w:t>Control systems.</w:t>
      </w:r>
    </w:p>
    <w:p w:rsidR="00846CBF" w:rsidRPr="00954D80" w:rsidRDefault="00846CBF" w:rsidP="00846CBF">
      <w:pPr>
        <w:pStyle w:val="Heading5"/>
        <w:numPr>
          <w:ilvl w:val="0"/>
          <w:numId w:val="8"/>
        </w:numPr>
        <w:rPr>
          <w:rFonts w:ascii="Arial" w:hAnsi="Arial" w:cs="Arial"/>
          <w:b/>
          <w:color w:val="0000FF"/>
          <w:sz w:val="18"/>
          <w:szCs w:val="18"/>
        </w:rPr>
      </w:pPr>
      <w:r w:rsidRPr="00954D80">
        <w:rPr>
          <w:rFonts w:ascii="Arial" w:hAnsi="Arial" w:cs="Arial"/>
          <w:b/>
          <w:color w:val="0000FF"/>
          <w:sz w:val="18"/>
          <w:szCs w:val="18"/>
        </w:rPr>
        <w:t>Communication systems.</w:t>
      </w:r>
    </w:p>
    <w:p w:rsidR="00846CBF" w:rsidRPr="00954D80" w:rsidRDefault="00846CBF" w:rsidP="00846CBF">
      <w:pPr>
        <w:pStyle w:val="Heading5"/>
        <w:numPr>
          <w:ilvl w:val="0"/>
          <w:numId w:val="8"/>
        </w:numPr>
        <w:rPr>
          <w:rFonts w:ascii="Arial" w:hAnsi="Arial" w:cs="Arial"/>
          <w:b/>
          <w:color w:val="0000FF"/>
          <w:sz w:val="18"/>
          <w:szCs w:val="18"/>
        </w:rPr>
      </w:pPr>
      <w:r w:rsidRPr="00954D80">
        <w:rPr>
          <w:rFonts w:ascii="Arial" w:hAnsi="Arial" w:cs="Arial"/>
          <w:b/>
          <w:color w:val="0000FF"/>
          <w:sz w:val="18"/>
          <w:szCs w:val="18"/>
        </w:rPr>
        <w:t>Conveying systems.</w:t>
      </w:r>
    </w:p>
    <w:p w:rsidR="00846CBF" w:rsidRPr="00954D80" w:rsidRDefault="00846CBF" w:rsidP="00846CBF">
      <w:pPr>
        <w:pStyle w:val="Heading5"/>
        <w:numPr>
          <w:ilvl w:val="0"/>
          <w:numId w:val="8"/>
        </w:numPr>
        <w:rPr>
          <w:rFonts w:ascii="Arial" w:hAnsi="Arial" w:cs="Arial"/>
          <w:b/>
          <w:color w:val="0000FF"/>
          <w:sz w:val="18"/>
          <w:szCs w:val="18"/>
        </w:rPr>
      </w:pPr>
      <w:r w:rsidRPr="00954D80">
        <w:rPr>
          <w:rFonts w:ascii="Arial" w:hAnsi="Arial" w:cs="Arial"/>
          <w:b/>
          <w:color w:val="0000FF"/>
          <w:sz w:val="18"/>
          <w:szCs w:val="18"/>
        </w:rPr>
        <w:t>Electrical wiring systems.</w:t>
      </w:r>
    </w:p>
    <w:p w:rsidR="00846CBF" w:rsidRPr="00954D80" w:rsidRDefault="00846CBF" w:rsidP="00846CBF">
      <w:pPr>
        <w:pStyle w:val="Heading5"/>
        <w:numPr>
          <w:ilvl w:val="0"/>
          <w:numId w:val="8"/>
        </w:numPr>
        <w:rPr>
          <w:rFonts w:ascii="Arial" w:hAnsi="Arial" w:cs="Arial"/>
          <w:b/>
          <w:color w:val="0000FF"/>
          <w:sz w:val="18"/>
          <w:szCs w:val="18"/>
        </w:rPr>
      </w:pPr>
      <w:r w:rsidRPr="00954D80">
        <w:rPr>
          <w:rFonts w:ascii="Arial" w:hAnsi="Arial" w:cs="Arial"/>
          <w:b/>
          <w:color w:val="0000FF"/>
          <w:sz w:val="18"/>
          <w:szCs w:val="18"/>
        </w:rPr>
        <w:t>Operating systems of special construction in Division 13 Sections.</w:t>
      </w:r>
    </w:p>
    <w:p w:rsidR="00846CBF" w:rsidRPr="00574FBA" w:rsidRDefault="00846CBF" w:rsidP="00846CBF">
      <w:pPr>
        <w:pStyle w:val="Heading3"/>
        <w:numPr>
          <w:ilvl w:val="0"/>
          <w:numId w:val="7"/>
        </w:numPr>
        <w:rPr>
          <w:rFonts w:ascii="Arial" w:hAnsi="Arial" w:cs="Arial"/>
          <w:sz w:val="18"/>
          <w:szCs w:val="18"/>
        </w:rPr>
      </w:pPr>
      <w:r w:rsidRPr="00954D80">
        <w:rPr>
          <w:rFonts w:ascii="Arial" w:hAnsi="Arial" w:cs="Arial"/>
          <w:b/>
          <w:sz w:val="18"/>
          <w:szCs w:val="18"/>
        </w:rPr>
        <w:t>Visual Requirements:</w:t>
      </w:r>
      <w:r w:rsidRPr="00574FBA">
        <w:rPr>
          <w:rFonts w:ascii="Arial" w:hAnsi="Arial" w:cs="Arial"/>
          <w:sz w:val="18"/>
          <w:szCs w:val="18"/>
        </w:rPr>
        <w:t xml:space="preserve">  Do not cut and patch construction exposed on the exterior or in occupied spaces in a manner that would, in the Architect's opinion, reduce the building's aesthetic qualities.  Do not cut and patch construction in a manner that would result in visual evidence of cutting and patching.  Remove and replace construction cut and patched in a visually unsatisfactory manner.</w:t>
      </w:r>
    </w:p>
    <w:p w:rsidR="00846CBF" w:rsidRPr="00574FBA" w:rsidRDefault="00846CBF" w:rsidP="00846CBF">
      <w:pPr>
        <w:pStyle w:val="Heading2"/>
        <w:numPr>
          <w:ilvl w:val="1"/>
          <w:numId w:val="2"/>
        </w:numPr>
        <w:jc w:val="both"/>
        <w:rPr>
          <w:rFonts w:ascii="Arial" w:hAnsi="Arial" w:cs="Arial"/>
          <w:sz w:val="18"/>
          <w:szCs w:val="18"/>
        </w:rPr>
      </w:pPr>
      <w:r w:rsidRPr="00574FBA">
        <w:rPr>
          <w:rFonts w:ascii="Arial" w:hAnsi="Arial" w:cs="Arial"/>
          <w:sz w:val="18"/>
          <w:szCs w:val="18"/>
        </w:rPr>
        <w:t>WARRANTY</w:t>
      </w:r>
    </w:p>
    <w:p w:rsidR="00846CBF" w:rsidRPr="00574FBA" w:rsidRDefault="00846CBF" w:rsidP="00846CBF">
      <w:pPr>
        <w:pStyle w:val="Heading3"/>
        <w:rPr>
          <w:rFonts w:ascii="Arial" w:hAnsi="Arial" w:cs="Arial"/>
          <w:sz w:val="18"/>
          <w:szCs w:val="18"/>
        </w:rPr>
      </w:pPr>
      <w:r w:rsidRPr="00954D80">
        <w:rPr>
          <w:rFonts w:ascii="Arial" w:hAnsi="Arial" w:cs="Arial"/>
          <w:b/>
          <w:sz w:val="18"/>
          <w:szCs w:val="18"/>
        </w:rPr>
        <w:t>A.</w:t>
      </w:r>
      <w:r w:rsidRPr="00574FBA">
        <w:rPr>
          <w:rFonts w:ascii="Arial" w:hAnsi="Arial" w:cs="Arial"/>
          <w:sz w:val="18"/>
          <w:szCs w:val="18"/>
        </w:rPr>
        <w:tab/>
      </w:r>
      <w:r w:rsidRPr="00954D80">
        <w:rPr>
          <w:rFonts w:ascii="Arial" w:hAnsi="Arial" w:cs="Arial"/>
          <w:b/>
          <w:sz w:val="18"/>
          <w:szCs w:val="18"/>
        </w:rPr>
        <w:t>Existing Warranties:</w:t>
      </w:r>
      <w:r w:rsidRPr="00574FBA">
        <w:rPr>
          <w:rFonts w:ascii="Arial" w:hAnsi="Arial" w:cs="Arial"/>
          <w:sz w:val="18"/>
          <w:szCs w:val="18"/>
        </w:rPr>
        <w:t xml:space="preserve">  Replace, patch, and repair material and surfaces cut or damaged by methods and with materials in such a manner as not to void any warranties required or existing.</w:t>
      </w:r>
    </w:p>
    <w:p w:rsidR="00846CBF" w:rsidRPr="00574FBA" w:rsidRDefault="00846CBF" w:rsidP="00846CBF">
      <w:pPr>
        <w:pStyle w:val="Heading1"/>
        <w:rPr>
          <w:rFonts w:ascii="Arial" w:hAnsi="Arial" w:cs="Arial"/>
          <w:sz w:val="22"/>
          <w:szCs w:val="22"/>
        </w:rPr>
      </w:pPr>
      <w:r w:rsidRPr="00574FBA">
        <w:rPr>
          <w:rFonts w:ascii="Arial" w:hAnsi="Arial" w:cs="Arial"/>
          <w:sz w:val="22"/>
          <w:szCs w:val="22"/>
        </w:rPr>
        <w:t>PART 2 - PRODUCTS</w:t>
      </w:r>
    </w:p>
    <w:p w:rsidR="00846CBF" w:rsidRPr="00574FBA" w:rsidRDefault="00846CBF" w:rsidP="00846CBF">
      <w:pPr>
        <w:pStyle w:val="Heading2"/>
        <w:rPr>
          <w:rFonts w:ascii="Arial" w:hAnsi="Arial" w:cs="Arial"/>
          <w:sz w:val="18"/>
          <w:szCs w:val="18"/>
        </w:rPr>
      </w:pPr>
      <w:r w:rsidRPr="00574FBA">
        <w:rPr>
          <w:rFonts w:ascii="Arial" w:hAnsi="Arial" w:cs="Arial"/>
          <w:sz w:val="18"/>
          <w:szCs w:val="18"/>
        </w:rPr>
        <w:t>2.1</w:t>
      </w:r>
      <w:r w:rsidRPr="00574FBA">
        <w:rPr>
          <w:rFonts w:ascii="Arial" w:hAnsi="Arial" w:cs="Arial"/>
          <w:sz w:val="18"/>
          <w:szCs w:val="18"/>
        </w:rPr>
        <w:tab/>
        <w:t>MATERIALS, GENERAL</w:t>
      </w:r>
    </w:p>
    <w:p w:rsidR="00846CBF" w:rsidRPr="00574FBA" w:rsidRDefault="00846CBF" w:rsidP="00846CBF">
      <w:pPr>
        <w:pStyle w:val="Heading3"/>
        <w:numPr>
          <w:ilvl w:val="0"/>
          <w:numId w:val="9"/>
        </w:numPr>
        <w:rPr>
          <w:rFonts w:ascii="Arial" w:hAnsi="Arial" w:cs="Arial"/>
          <w:sz w:val="18"/>
          <w:szCs w:val="18"/>
        </w:rPr>
      </w:pPr>
      <w:r w:rsidRPr="00574FBA">
        <w:rPr>
          <w:rFonts w:ascii="Arial" w:hAnsi="Arial" w:cs="Arial"/>
          <w:sz w:val="18"/>
          <w:szCs w:val="18"/>
        </w:rPr>
        <w:t>Use materials identical to existing materials.  For exposed surfaces, use materials that visually match existing adjacent surfaces to the fullest extent possible if identical materials are unavailable or cannot be used.  Use materials whose installed performance will equal or surpass that of existing materials.</w:t>
      </w:r>
    </w:p>
    <w:p w:rsidR="00846CBF" w:rsidRPr="00574FBA" w:rsidRDefault="00846CBF" w:rsidP="00846CBF">
      <w:pPr>
        <w:pStyle w:val="Heading3"/>
        <w:numPr>
          <w:ilvl w:val="0"/>
          <w:numId w:val="9"/>
        </w:numPr>
        <w:rPr>
          <w:rFonts w:ascii="Arial" w:hAnsi="Arial" w:cs="Arial"/>
          <w:sz w:val="18"/>
          <w:szCs w:val="18"/>
        </w:rPr>
      </w:pPr>
      <w:r w:rsidRPr="00574FBA">
        <w:rPr>
          <w:rFonts w:ascii="Arial" w:hAnsi="Arial" w:cs="Arial"/>
          <w:sz w:val="18"/>
          <w:szCs w:val="18"/>
        </w:rPr>
        <w:t>The Contractor shall install sleeves, inserts and hangers furnished by the trades needing same.</w:t>
      </w:r>
    </w:p>
    <w:p w:rsidR="00846CBF" w:rsidRPr="00574FBA" w:rsidRDefault="00846CBF" w:rsidP="00846CBF">
      <w:pPr>
        <w:pStyle w:val="Heading1"/>
        <w:rPr>
          <w:rFonts w:ascii="Arial" w:hAnsi="Arial" w:cs="Arial"/>
          <w:sz w:val="22"/>
          <w:szCs w:val="22"/>
        </w:rPr>
      </w:pPr>
      <w:r w:rsidRPr="00574FBA">
        <w:rPr>
          <w:rFonts w:ascii="Arial" w:hAnsi="Arial" w:cs="Arial"/>
          <w:sz w:val="22"/>
          <w:szCs w:val="22"/>
        </w:rPr>
        <w:t>PART 3 - EXECUTION</w:t>
      </w:r>
    </w:p>
    <w:p w:rsidR="00846CBF" w:rsidRPr="00574FBA" w:rsidRDefault="00846CBF" w:rsidP="00846CBF">
      <w:pPr>
        <w:pStyle w:val="Heading2"/>
        <w:numPr>
          <w:ilvl w:val="1"/>
          <w:numId w:val="12"/>
        </w:numPr>
        <w:jc w:val="both"/>
        <w:rPr>
          <w:rFonts w:ascii="Arial" w:hAnsi="Arial" w:cs="Arial"/>
          <w:sz w:val="18"/>
          <w:szCs w:val="18"/>
        </w:rPr>
      </w:pPr>
      <w:r w:rsidRPr="00574FBA">
        <w:rPr>
          <w:rFonts w:ascii="Arial" w:hAnsi="Arial" w:cs="Arial"/>
          <w:sz w:val="18"/>
          <w:szCs w:val="18"/>
        </w:rPr>
        <w:t>INSPECTION</w:t>
      </w:r>
    </w:p>
    <w:p w:rsidR="00846CBF" w:rsidRPr="00574FBA" w:rsidRDefault="00846CBF" w:rsidP="00846CBF">
      <w:pPr>
        <w:pStyle w:val="Heading3"/>
        <w:numPr>
          <w:ilvl w:val="0"/>
          <w:numId w:val="10"/>
        </w:numPr>
        <w:rPr>
          <w:rFonts w:ascii="Arial" w:hAnsi="Arial" w:cs="Arial"/>
          <w:sz w:val="18"/>
          <w:szCs w:val="18"/>
        </w:rPr>
      </w:pPr>
      <w:r w:rsidRPr="00574FBA">
        <w:rPr>
          <w:rFonts w:ascii="Arial" w:hAnsi="Arial" w:cs="Arial"/>
          <w:sz w:val="18"/>
          <w:szCs w:val="18"/>
        </w:rPr>
        <w:t>Examine surfaces to be cut and patched and conditions under which cutting and patching is to be performed before cutting.  If unsafe or unsatisfactory conditions are encountered, notify the Construction Administrator and Architect, before proceeding with corrective action.</w:t>
      </w:r>
    </w:p>
    <w:p w:rsidR="00846CBF" w:rsidRPr="00574FBA" w:rsidRDefault="00846CBF" w:rsidP="00846CBF">
      <w:pPr>
        <w:pStyle w:val="Heading3"/>
        <w:numPr>
          <w:ilvl w:val="0"/>
          <w:numId w:val="10"/>
        </w:numPr>
        <w:rPr>
          <w:rFonts w:ascii="Arial" w:hAnsi="Arial" w:cs="Arial"/>
          <w:sz w:val="18"/>
          <w:szCs w:val="18"/>
        </w:rPr>
      </w:pPr>
      <w:r w:rsidRPr="00574FBA">
        <w:rPr>
          <w:rFonts w:ascii="Arial" w:hAnsi="Arial" w:cs="Arial"/>
          <w:sz w:val="18"/>
          <w:szCs w:val="18"/>
        </w:rPr>
        <w:t xml:space="preserve">Openings and chases may not be shown on the Drawings.  It is the responsibility of the Contractor to examine the Architectural, Electrical, Heating, Cooling, Ventilating and Plumbing Drawings and to provide chases, channels or </w:t>
      </w:r>
      <w:r w:rsidRPr="00574FBA">
        <w:rPr>
          <w:rFonts w:ascii="Arial" w:hAnsi="Arial" w:cs="Arial"/>
          <w:sz w:val="18"/>
          <w:szCs w:val="18"/>
        </w:rPr>
        <w:tab/>
        <w:t>openings where needed.</w:t>
      </w:r>
    </w:p>
    <w:p w:rsidR="00846CBF" w:rsidRPr="00574FBA" w:rsidRDefault="00846CBF" w:rsidP="00846CBF">
      <w:pPr>
        <w:pStyle w:val="Heading4"/>
        <w:rPr>
          <w:rFonts w:ascii="Arial" w:hAnsi="Arial" w:cs="Arial"/>
          <w:sz w:val="18"/>
          <w:szCs w:val="18"/>
        </w:rPr>
      </w:pPr>
      <w:r w:rsidRPr="00954D80">
        <w:rPr>
          <w:rFonts w:ascii="Arial" w:hAnsi="Arial" w:cs="Arial"/>
          <w:b/>
          <w:sz w:val="18"/>
          <w:szCs w:val="18"/>
        </w:rPr>
        <w:t>1.</w:t>
      </w:r>
      <w:r w:rsidRPr="00574FBA">
        <w:rPr>
          <w:rFonts w:ascii="Arial" w:hAnsi="Arial" w:cs="Arial"/>
          <w:sz w:val="18"/>
          <w:szCs w:val="18"/>
        </w:rPr>
        <w:tab/>
        <w:t>After installing Work into openings, channels and/or chases, the Contractor shall close same.  If finishes are to be restored, the new Work shall match the original and shall be done by the trade customarily responsible for the particular kind of Work.</w:t>
      </w:r>
    </w:p>
    <w:p w:rsidR="00846CBF" w:rsidRPr="00574FBA" w:rsidRDefault="00846CBF" w:rsidP="00846CBF">
      <w:pPr>
        <w:pStyle w:val="Heading3"/>
        <w:numPr>
          <w:ilvl w:val="0"/>
          <w:numId w:val="10"/>
        </w:numPr>
        <w:rPr>
          <w:rFonts w:ascii="Arial" w:hAnsi="Arial" w:cs="Arial"/>
          <w:sz w:val="18"/>
          <w:szCs w:val="18"/>
        </w:rPr>
      </w:pPr>
      <w:r w:rsidRPr="00574FBA">
        <w:rPr>
          <w:rFonts w:ascii="Arial" w:hAnsi="Arial" w:cs="Arial"/>
          <w:sz w:val="18"/>
          <w:szCs w:val="18"/>
        </w:rPr>
        <w:t>The Contractor shall verify dimensions for built-in Work and/or Work adjoining that of other trades before ordering any material or doing any Work.  Discrepancies shall be submitted to the Construction Administrator before proceeding with the Work.</w:t>
      </w:r>
    </w:p>
    <w:p w:rsidR="00846CBF" w:rsidRPr="00574FBA" w:rsidRDefault="00846CBF" w:rsidP="00846CBF">
      <w:pPr>
        <w:pStyle w:val="Heading3"/>
        <w:numPr>
          <w:ilvl w:val="0"/>
          <w:numId w:val="10"/>
        </w:numPr>
        <w:rPr>
          <w:rFonts w:ascii="Arial" w:hAnsi="Arial" w:cs="Arial"/>
          <w:sz w:val="18"/>
          <w:szCs w:val="18"/>
        </w:rPr>
      </w:pPr>
      <w:r w:rsidRPr="00574FBA">
        <w:rPr>
          <w:rFonts w:ascii="Arial" w:hAnsi="Arial" w:cs="Arial"/>
          <w:sz w:val="18"/>
          <w:szCs w:val="18"/>
        </w:rPr>
        <w:t>See also General Conditions Article 23 “Cutting, Fitting, Patching &amp; Digging”.</w:t>
      </w:r>
    </w:p>
    <w:p w:rsidR="00846CBF" w:rsidRPr="00574FBA" w:rsidRDefault="00846CBF" w:rsidP="00846CBF">
      <w:pPr>
        <w:pStyle w:val="Heading2"/>
        <w:numPr>
          <w:ilvl w:val="1"/>
          <w:numId w:val="12"/>
        </w:numPr>
        <w:jc w:val="both"/>
        <w:rPr>
          <w:rFonts w:ascii="Arial" w:hAnsi="Arial" w:cs="Arial"/>
          <w:sz w:val="18"/>
          <w:szCs w:val="18"/>
        </w:rPr>
      </w:pPr>
      <w:r w:rsidRPr="00574FBA">
        <w:rPr>
          <w:rFonts w:ascii="Arial" w:hAnsi="Arial" w:cs="Arial"/>
          <w:sz w:val="18"/>
          <w:szCs w:val="18"/>
        </w:rPr>
        <w:t>PREPARATION</w:t>
      </w:r>
    </w:p>
    <w:p w:rsidR="00846CBF" w:rsidRPr="00574FBA" w:rsidRDefault="00846CBF" w:rsidP="00846CBF">
      <w:pPr>
        <w:pStyle w:val="Heading3"/>
        <w:numPr>
          <w:ilvl w:val="0"/>
          <w:numId w:val="11"/>
        </w:numPr>
        <w:rPr>
          <w:rFonts w:ascii="Arial" w:hAnsi="Arial" w:cs="Arial"/>
          <w:sz w:val="18"/>
          <w:szCs w:val="18"/>
        </w:rPr>
      </w:pPr>
      <w:r w:rsidRPr="00574FBA">
        <w:rPr>
          <w:rFonts w:ascii="Arial" w:hAnsi="Arial" w:cs="Arial"/>
          <w:sz w:val="18"/>
          <w:szCs w:val="18"/>
        </w:rPr>
        <w:t>Temporary Support:  Provide temporary support of Work to be cut.</w:t>
      </w:r>
    </w:p>
    <w:p w:rsidR="00846CBF" w:rsidRPr="00574FBA" w:rsidRDefault="00846CBF" w:rsidP="00846CBF">
      <w:pPr>
        <w:pStyle w:val="Heading3"/>
        <w:numPr>
          <w:ilvl w:val="0"/>
          <w:numId w:val="11"/>
        </w:numPr>
        <w:rPr>
          <w:rFonts w:ascii="Arial" w:hAnsi="Arial" w:cs="Arial"/>
          <w:sz w:val="18"/>
          <w:szCs w:val="18"/>
        </w:rPr>
      </w:pPr>
      <w:r w:rsidRPr="00574FBA">
        <w:rPr>
          <w:rFonts w:ascii="Arial" w:hAnsi="Arial" w:cs="Arial"/>
          <w:sz w:val="18"/>
          <w:szCs w:val="18"/>
        </w:rPr>
        <w:t>Protection:  Protect existing construction during cutting and patching to prevent damage.  Provide protection from adverse weather conditions for portions of the Work that might be exposed during cutting and patching operations.</w:t>
      </w:r>
    </w:p>
    <w:p w:rsidR="00846CBF" w:rsidRPr="00574FBA" w:rsidRDefault="00846CBF" w:rsidP="00846CBF">
      <w:pPr>
        <w:pStyle w:val="Heading3"/>
        <w:numPr>
          <w:ilvl w:val="0"/>
          <w:numId w:val="11"/>
        </w:numPr>
        <w:rPr>
          <w:rFonts w:ascii="Arial" w:hAnsi="Arial" w:cs="Arial"/>
          <w:sz w:val="18"/>
          <w:szCs w:val="18"/>
        </w:rPr>
      </w:pPr>
      <w:r w:rsidRPr="00574FBA">
        <w:rPr>
          <w:rFonts w:ascii="Arial" w:hAnsi="Arial" w:cs="Arial"/>
          <w:sz w:val="18"/>
          <w:szCs w:val="18"/>
        </w:rPr>
        <w:t>Avoid interference with use of adjoining areas or interruption of free passage to adjoining areas.</w:t>
      </w:r>
    </w:p>
    <w:p w:rsidR="00846CBF" w:rsidRPr="00574FBA" w:rsidRDefault="00846CBF" w:rsidP="00846CBF">
      <w:pPr>
        <w:pStyle w:val="Heading3"/>
        <w:numPr>
          <w:ilvl w:val="0"/>
          <w:numId w:val="11"/>
        </w:numPr>
        <w:rPr>
          <w:rFonts w:ascii="Arial" w:hAnsi="Arial" w:cs="Arial"/>
          <w:sz w:val="18"/>
          <w:szCs w:val="18"/>
        </w:rPr>
      </w:pPr>
      <w:r w:rsidRPr="00574FBA">
        <w:rPr>
          <w:rFonts w:ascii="Arial" w:hAnsi="Arial" w:cs="Arial"/>
          <w:sz w:val="18"/>
          <w:szCs w:val="18"/>
        </w:rPr>
        <w:t>Avoid cutting existing pipe, conduit, or ductwork serving the building but scheduled to be removed or relocated until provisions have been made to bypass them.</w:t>
      </w:r>
    </w:p>
    <w:p w:rsidR="00846CBF" w:rsidRPr="00574FBA" w:rsidRDefault="00846CBF" w:rsidP="00846CBF">
      <w:pPr>
        <w:pStyle w:val="Heading2"/>
        <w:numPr>
          <w:ilvl w:val="1"/>
          <w:numId w:val="12"/>
        </w:numPr>
        <w:jc w:val="both"/>
        <w:rPr>
          <w:rFonts w:ascii="Arial" w:hAnsi="Arial" w:cs="Arial"/>
          <w:sz w:val="18"/>
          <w:szCs w:val="18"/>
        </w:rPr>
      </w:pPr>
      <w:r w:rsidRPr="00574FBA">
        <w:rPr>
          <w:rFonts w:ascii="Arial" w:hAnsi="Arial" w:cs="Arial"/>
          <w:sz w:val="18"/>
          <w:szCs w:val="18"/>
        </w:rPr>
        <w:t>PERFORMANCE</w:t>
      </w:r>
    </w:p>
    <w:p w:rsidR="00846CBF" w:rsidRPr="00574FBA" w:rsidRDefault="00846CBF" w:rsidP="00846CBF">
      <w:pPr>
        <w:pStyle w:val="Heading3"/>
        <w:numPr>
          <w:ilvl w:val="0"/>
          <w:numId w:val="14"/>
        </w:numPr>
        <w:rPr>
          <w:rFonts w:ascii="Arial" w:hAnsi="Arial" w:cs="Arial"/>
          <w:sz w:val="18"/>
          <w:szCs w:val="18"/>
        </w:rPr>
      </w:pPr>
      <w:r w:rsidRPr="00574FBA">
        <w:rPr>
          <w:rFonts w:ascii="Arial" w:hAnsi="Arial" w:cs="Arial"/>
          <w:b/>
          <w:sz w:val="18"/>
          <w:szCs w:val="18"/>
        </w:rPr>
        <w:t>General:</w:t>
      </w:r>
      <w:r w:rsidRPr="00574FBA">
        <w:rPr>
          <w:rFonts w:ascii="Arial" w:hAnsi="Arial" w:cs="Arial"/>
          <w:sz w:val="18"/>
          <w:szCs w:val="18"/>
        </w:rPr>
        <w:t xml:space="preserve">  Employ skilled workmen to perform cutting and patching.  Proceed with cutting and patching at the earliest feasible time and complete without delay.</w:t>
      </w:r>
    </w:p>
    <w:p w:rsidR="00846CBF" w:rsidRPr="00574FBA" w:rsidRDefault="00846CBF" w:rsidP="00846CBF">
      <w:pPr>
        <w:pStyle w:val="Heading4"/>
        <w:numPr>
          <w:ilvl w:val="0"/>
          <w:numId w:val="13"/>
        </w:numPr>
        <w:rPr>
          <w:rFonts w:ascii="Arial" w:hAnsi="Arial" w:cs="Arial"/>
          <w:sz w:val="18"/>
          <w:szCs w:val="18"/>
        </w:rPr>
      </w:pPr>
      <w:r w:rsidRPr="00574FBA">
        <w:rPr>
          <w:rFonts w:ascii="Arial" w:hAnsi="Arial" w:cs="Arial"/>
          <w:sz w:val="18"/>
          <w:szCs w:val="18"/>
        </w:rPr>
        <w:t>Cut existing construction to provide for installation of other components or performance of other construction activities and the subsequent fitting and patching required to restore surfaces to their original condition.</w:t>
      </w:r>
    </w:p>
    <w:p w:rsidR="00846CBF" w:rsidRPr="00574FBA" w:rsidRDefault="00846CBF" w:rsidP="00846CBF">
      <w:pPr>
        <w:pStyle w:val="Heading4"/>
        <w:numPr>
          <w:ilvl w:val="0"/>
          <w:numId w:val="13"/>
        </w:numPr>
        <w:rPr>
          <w:rFonts w:ascii="Arial" w:hAnsi="Arial" w:cs="Arial"/>
          <w:sz w:val="18"/>
          <w:szCs w:val="18"/>
        </w:rPr>
      </w:pPr>
      <w:r w:rsidRPr="00574FBA">
        <w:rPr>
          <w:rFonts w:ascii="Arial" w:hAnsi="Arial" w:cs="Arial"/>
          <w:sz w:val="18"/>
          <w:szCs w:val="18"/>
        </w:rPr>
        <w:t>DO perform cutting and patching to integrate elements of Work.  Provide penetrations of existing surfaces.  Provide samples for testing.  Seal penetrations through floors, walls, ceilings and roofs, as applicable; restore or preserve fire-rated and smoke-barrier construction.  Construction and finishes shall match original Work.</w:t>
      </w:r>
    </w:p>
    <w:p w:rsidR="00846CBF" w:rsidRPr="00574FBA" w:rsidRDefault="00846CBF" w:rsidP="00846CBF">
      <w:pPr>
        <w:pStyle w:val="Heading3"/>
        <w:numPr>
          <w:ilvl w:val="0"/>
          <w:numId w:val="14"/>
        </w:numPr>
        <w:rPr>
          <w:rFonts w:ascii="Arial" w:hAnsi="Arial" w:cs="Arial"/>
          <w:sz w:val="18"/>
          <w:szCs w:val="18"/>
        </w:rPr>
      </w:pPr>
      <w:r w:rsidRPr="00574FBA">
        <w:rPr>
          <w:rFonts w:ascii="Arial" w:hAnsi="Arial" w:cs="Arial"/>
          <w:b/>
          <w:sz w:val="18"/>
          <w:szCs w:val="18"/>
        </w:rPr>
        <w:t>Cutting:</w:t>
      </w:r>
      <w:r w:rsidRPr="00574FBA">
        <w:rPr>
          <w:rFonts w:ascii="Arial" w:hAnsi="Arial" w:cs="Arial"/>
          <w:sz w:val="18"/>
          <w:szCs w:val="18"/>
        </w:rPr>
        <w:t xml:space="preserve">  Cut existing construction using methods least likely to damage elements retained or adjoining construction.  Where possible, review proposed procedures with the original Installer; comply with the original Installer's recommendations.</w:t>
      </w:r>
    </w:p>
    <w:p w:rsidR="00846CBF" w:rsidRPr="00574FBA" w:rsidRDefault="00846CBF" w:rsidP="00846CBF">
      <w:pPr>
        <w:pStyle w:val="Heading4"/>
        <w:numPr>
          <w:ilvl w:val="0"/>
          <w:numId w:val="15"/>
        </w:numPr>
        <w:rPr>
          <w:rFonts w:ascii="Arial" w:hAnsi="Arial" w:cs="Arial"/>
          <w:sz w:val="18"/>
          <w:szCs w:val="18"/>
        </w:rPr>
      </w:pPr>
      <w:r w:rsidRPr="00574FBA">
        <w:rPr>
          <w:rFonts w:ascii="Arial" w:hAnsi="Arial" w:cs="Arial"/>
          <w:sz w:val="18"/>
          <w:szCs w:val="18"/>
        </w:rPr>
        <w:t>In general, where cutting, use hand or small power tools designed for sawing or grinding, not hammering and chopping.  Cut holes and slots as small as possible, neatly to size required, and with minimum disturbance of adjacent surfaces.  Temporarily cover openings when not in use.</w:t>
      </w:r>
    </w:p>
    <w:p w:rsidR="00846CBF" w:rsidRPr="00574FBA" w:rsidRDefault="00846CBF" w:rsidP="00846CBF">
      <w:pPr>
        <w:pStyle w:val="Heading4"/>
        <w:numPr>
          <w:ilvl w:val="0"/>
          <w:numId w:val="15"/>
        </w:numPr>
        <w:rPr>
          <w:rFonts w:ascii="Arial" w:hAnsi="Arial" w:cs="Arial"/>
          <w:sz w:val="18"/>
          <w:szCs w:val="18"/>
        </w:rPr>
      </w:pPr>
      <w:r w:rsidRPr="00574FBA">
        <w:rPr>
          <w:rFonts w:ascii="Arial" w:hAnsi="Arial" w:cs="Arial"/>
          <w:sz w:val="18"/>
          <w:szCs w:val="18"/>
        </w:rPr>
        <w:t>To avoid marring existing finished surfaces, cut or drill from the exposed or finished side into concealed surfaces.</w:t>
      </w:r>
    </w:p>
    <w:p w:rsidR="00846CBF" w:rsidRPr="00574FBA" w:rsidRDefault="00846CBF" w:rsidP="00846CBF">
      <w:pPr>
        <w:pStyle w:val="Heading4"/>
        <w:numPr>
          <w:ilvl w:val="0"/>
          <w:numId w:val="15"/>
        </w:numPr>
        <w:rPr>
          <w:rFonts w:ascii="Arial" w:hAnsi="Arial" w:cs="Arial"/>
          <w:sz w:val="18"/>
          <w:szCs w:val="18"/>
        </w:rPr>
      </w:pPr>
      <w:r w:rsidRPr="00574FBA">
        <w:rPr>
          <w:rFonts w:ascii="Arial" w:hAnsi="Arial" w:cs="Arial"/>
          <w:sz w:val="18"/>
          <w:szCs w:val="18"/>
        </w:rPr>
        <w:t xml:space="preserve">Cut through concrete and masonry using a cutting machine, such as a </w:t>
      </w:r>
      <w:proofErr w:type="spellStart"/>
      <w:r w:rsidRPr="00574FBA">
        <w:rPr>
          <w:rFonts w:ascii="Arial" w:hAnsi="Arial" w:cs="Arial"/>
          <w:sz w:val="18"/>
          <w:szCs w:val="18"/>
        </w:rPr>
        <w:t>Carborundum</w:t>
      </w:r>
      <w:proofErr w:type="spellEnd"/>
      <w:r w:rsidRPr="00574FBA">
        <w:rPr>
          <w:rFonts w:ascii="Arial" w:hAnsi="Arial" w:cs="Arial"/>
          <w:sz w:val="18"/>
          <w:szCs w:val="18"/>
        </w:rPr>
        <w:t xml:space="preserve"> saw or a diamond-core drill.</w:t>
      </w:r>
    </w:p>
    <w:p w:rsidR="00846CBF" w:rsidRPr="00574FBA" w:rsidRDefault="00846CBF" w:rsidP="00846CBF">
      <w:pPr>
        <w:pStyle w:val="Heading4"/>
        <w:numPr>
          <w:ilvl w:val="0"/>
          <w:numId w:val="15"/>
        </w:numPr>
        <w:rPr>
          <w:rFonts w:ascii="Arial" w:hAnsi="Arial" w:cs="Arial"/>
          <w:sz w:val="18"/>
          <w:szCs w:val="18"/>
        </w:rPr>
      </w:pPr>
      <w:r w:rsidRPr="00574FBA">
        <w:rPr>
          <w:rFonts w:ascii="Arial" w:hAnsi="Arial" w:cs="Arial"/>
          <w:sz w:val="18"/>
          <w:szCs w:val="18"/>
        </w:rPr>
        <w:t>Comply with requirements of applicable Division 32 Sections where cutting and patching requires excavating and backfilling.</w:t>
      </w:r>
    </w:p>
    <w:p w:rsidR="00D2243D" w:rsidRPr="0019467C" w:rsidRDefault="00D2243D" w:rsidP="00D2243D">
      <w:pPr>
        <w:pStyle w:val="NS"/>
        <w:rPr>
          <w:rFonts w:ascii="Arial" w:hAnsi="Arial" w:cs="Arial"/>
          <w:b w:val="0"/>
          <w:color w:val="FF0000"/>
          <w:szCs w:val="18"/>
        </w:rPr>
      </w:pPr>
      <w:r w:rsidRPr="0019467C">
        <w:rPr>
          <w:rFonts w:ascii="Arial" w:hAnsi="Arial" w:cs="Arial"/>
          <w:color w:val="FF0000"/>
          <w:szCs w:val="18"/>
        </w:rPr>
        <w:t xml:space="preserve">NOTE:  </w:t>
      </w:r>
      <w:r w:rsidRPr="0019467C">
        <w:rPr>
          <w:rFonts w:ascii="Arial" w:hAnsi="Arial" w:cs="Arial"/>
          <w:b w:val="0"/>
          <w:color w:val="FF0000"/>
          <w:szCs w:val="18"/>
        </w:rPr>
        <w:t>Coordinate the subparagraph below with Divisions 23 and 26 to avoid duplication or conflicts.  Delete if requirements are included in Divisions 23 and 26.  Modify to suit project requirements if retained.</w:t>
      </w:r>
    </w:p>
    <w:p w:rsidR="00846CBF" w:rsidRPr="00574FBA" w:rsidRDefault="00846CBF" w:rsidP="00846CBF">
      <w:pPr>
        <w:pStyle w:val="Heading4"/>
        <w:numPr>
          <w:ilvl w:val="0"/>
          <w:numId w:val="15"/>
        </w:numPr>
        <w:rPr>
          <w:rFonts w:ascii="Arial" w:hAnsi="Arial" w:cs="Arial"/>
          <w:sz w:val="18"/>
          <w:szCs w:val="18"/>
        </w:rPr>
      </w:pPr>
      <w:r w:rsidRPr="00574FBA">
        <w:rPr>
          <w:rFonts w:ascii="Arial" w:hAnsi="Arial" w:cs="Arial"/>
          <w:sz w:val="18"/>
          <w:szCs w:val="18"/>
        </w:rPr>
        <w:t>Where services are required to be removed, relocated, or abandoned, by-pass utility services, such as pipe or conduit, before cutting.  Cut-off pipe or conduit in walls or partitions to be removed.  Cap, valve, or plug and seal the remaining portion of pipe or conduit to prevent entrance of moisture or other foreign matter after by-passing and cutting.</w:t>
      </w:r>
    </w:p>
    <w:p w:rsidR="00846CBF" w:rsidRPr="00574FBA" w:rsidRDefault="00846CBF" w:rsidP="00846CBF">
      <w:pPr>
        <w:pStyle w:val="Heading3"/>
        <w:numPr>
          <w:ilvl w:val="0"/>
          <w:numId w:val="14"/>
        </w:numPr>
        <w:rPr>
          <w:rFonts w:ascii="Arial" w:hAnsi="Arial" w:cs="Arial"/>
          <w:sz w:val="18"/>
          <w:szCs w:val="18"/>
        </w:rPr>
      </w:pPr>
      <w:r w:rsidRPr="00574FBA">
        <w:rPr>
          <w:rFonts w:ascii="Arial" w:hAnsi="Arial" w:cs="Arial"/>
          <w:b/>
          <w:sz w:val="18"/>
          <w:szCs w:val="18"/>
        </w:rPr>
        <w:t>Patching:</w:t>
      </w:r>
      <w:r w:rsidRPr="00574FBA">
        <w:rPr>
          <w:rFonts w:ascii="Arial" w:hAnsi="Arial" w:cs="Arial"/>
          <w:sz w:val="18"/>
          <w:szCs w:val="18"/>
        </w:rPr>
        <w:t xml:space="preserve">  Patch with durable seams that are as invisible as possible.  Comply with specified tolerances.</w:t>
      </w:r>
    </w:p>
    <w:p w:rsidR="00846CBF" w:rsidRPr="00574FBA" w:rsidRDefault="00846CBF" w:rsidP="00846CBF">
      <w:pPr>
        <w:pStyle w:val="Heading4"/>
        <w:numPr>
          <w:ilvl w:val="0"/>
          <w:numId w:val="1"/>
        </w:numPr>
        <w:rPr>
          <w:rFonts w:ascii="Arial" w:hAnsi="Arial" w:cs="Arial"/>
          <w:sz w:val="18"/>
          <w:szCs w:val="18"/>
        </w:rPr>
      </w:pPr>
      <w:r w:rsidRPr="00574FBA">
        <w:rPr>
          <w:rFonts w:ascii="Arial" w:hAnsi="Arial" w:cs="Arial"/>
          <w:sz w:val="18"/>
          <w:szCs w:val="18"/>
        </w:rPr>
        <w:t>Where feasible, inspect and test patched areas to demonstrate integrity of the installation.</w:t>
      </w:r>
    </w:p>
    <w:p w:rsidR="00846CBF" w:rsidRPr="00574FBA" w:rsidRDefault="00846CBF" w:rsidP="00846CBF">
      <w:pPr>
        <w:pStyle w:val="Heading4"/>
        <w:numPr>
          <w:ilvl w:val="0"/>
          <w:numId w:val="1"/>
        </w:numPr>
        <w:rPr>
          <w:rFonts w:ascii="Arial" w:hAnsi="Arial" w:cs="Arial"/>
          <w:sz w:val="18"/>
          <w:szCs w:val="18"/>
        </w:rPr>
      </w:pPr>
      <w:r w:rsidRPr="00574FBA">
        <w:rPr>
          <w:rFonts w:ascii="Arial" w:hAnsi="Arial" w:cs="Arial"/>
          <w:sz w:val="18"/>
          <w:szCs w:val="18"/>
        </w:rPr>
        <w:t>Restore exposed finishes of patched areas and extend finish restoration into retained adjoining construction in a manner that will eliminate evidence of patching and refinishing.</w:t>
      </w:r>
    </w:p>
    <w:p w:rsidR="00EC6A23" w:rsidRPr="0019467C" w:rsidRDefault="00EC6A23" w:rsidP="00EC6A23">
      <w:pPr>
        <w:pStyle w:val="NS"/>
        <w:rPr>
          <w:rFonts w:ascii="Arial" w:hAnsi="Arial" w:cs="Arial"/>
          <w:b w:val="0"/>
          <w:color w:val="FF0000"/>
          <w:szCs w:val="18"/>
        </w:rPr>
      </w:pPr>
      <w:r w:rsidRPr="0019467C">
        <w:rPr>
          <w:rFonts w:ascii="Arial" w:hAnsi="Arial" w:cs="Arial"/>
          <w:color w:val="FF0000"/>
          <w:szCs w:val="18"/>
        </w:rPr>
        <w:t xml:space="preserve">NOTE:  </w:t>
      </w:r>
      <w:r w:rsidRPr="0019467C">
        <w:rPr>
          <w:rFonts w:ascii="Arial" w:hAnsi="Arial" w:cs="Arial"/>
          <w:b w:val="0"/>
          <w:color w:val="FF0000"/>
          <w:szCs w:val="18"/>
        </w:rPr>
        <w:t>Insert specific refinishing requirements for floors, walls, and ceilings.  Revise subparagraphs below to suit project requirements.</w:t>
      </w:r>
    </w:p>
    <w:p w:rsidR="00846CBF" w:rsidRPr="00574FBA" w:rsidRDefault="00846CBF" w:rsidP="00846CBF">
      <w:pPr>
        <w:pStyle w:val="Heading4"/>
        <w:numPr>
          <w:ilvl w:val="0"/>
          <w:numId w:val="1"/>
        </w:numPr>
        <w:rPr>
          <w:rFonts w:ascii="Arial" w:hAnsi="Arial" w:cs="Arial"/>
          <w:sz w:val="18"/>
          <w:szCs w:val="18"/>
        </w:rPr>
      </w:pPr>
      <w:r w:rsidRPr="00574FBA">
        <w:rPr>
          <w:rFonts w:ascii="Arial" w:hAnsi="Arial" w:cs="Arial"/>
          <w:sz w:val="18"/>
          <w:szCs w:val="18"/>
        </w:rPr>
        <w:t>Where removing walls or partitions extends one finished area into another, patch and repair floor and wall surfaces in the new space.  Provide an even surface of uniform color and appearance.  Remove existing floor and wall coverings and replace with new materials, if necessary, to achieve uniform color and appearance.</w:t>
      </w:r>
    </w:p>
    <w:p w:rsidR="00846CBF" w:rsidRPr="00574FBA" w:rsidRDefault="00846CBF" w:rsidP="009A7417">
      <w:pPr>
        <w:pStyle w:val="Heading5"/>
        <w:numPr>
          <w:ilvl w:val="0"/>
          <w:numId w:val="17"/>
        </w:numPr>
        <w:rPr>
          <w:rFonts w:ascii="Arial" w:hAnsi="Arial" w:cs="Arial"/>
          <w:sz w:val="18"/>
          <w:szCs w:val="18"/>
        </w:rPr>
      </w:pPr>
      <w:r w:rsidRPr="00574FBA">
        <w:rPr>
          <w:rFonts w:ascii="Arial" w:hAnsi="Arial" w:cs="Arial"/>
          <w:sz w:val="18"/>
          <w:szCs w:val="18"/>
        </w:rPr>
        <w:t>Where patching occurs in a smooth painted surface, extend final paint coat over entire unbroken surface containing the patch after the area has received primer and second coat.</w:t>
      </w:r>
    </w:p>
    <w:p w:rsidR="009A7417" w:rsidRPr="0019467C" w:rsidRDefault="009A7417" w:rsidP="009A7417">
      <w:pPr>
        <w:pStyle w:val="NS"/>
        <w:rPr>
          <w:rFonts w:ascii="Arial" w:hAnsi="Arial" w:cs="Arial"/>
          <w:b w:val="0"/>
          <w:color w:val="FF0000"/>
          <w:szCs w:val="18"/>
        </w:rPr>
      </w:pPr>
      <w:r w:rsidRPr="0019467C">
        <w:rPr>
          <w:rFonts w:ascii="Arial" w:hAnsi="Arial" w:cs="Arial"/>
          <w:color w:val="FF0000"/>
          <w:szCs w:val="18"/>
        </w:rPr>
        <w:t xml:space="preserve">NOTE:  </w:t>
      </w:r>
      <w:r w:rsidRPr="0019467C">
        <w:rPr>
          <w:rFonts w:ascii="Arial" w:hAnsi="Arial" w:cs="Arial"/>
          <w:b w:val="0"/>
          <w:color w:val="FF0000"/>
          <w:szCs w:val="18"/>
        </w:rPr>
        <w:t>Delete or modify the subparagraph below as necessary to suit project requirements.</w:t>
      </w:r>
    </w:p>
    <w:p w:rsidR="00846CBF" w:rsidRPr="00574FBA" w:rsidRDefault="00846CBF" w:rsidP="00846CBF">
      <w:pPr>
        <w:pStyle w:val="Heading4"/>
        <w:numPr>
          <w:ilvl w:val="0"/>
          <w:numId w:val="1"/>
        </w:numPr>
        <w:rPr>
          <w:rFonts w:ascii="Arial" w:hAnsi="Arial" w:cs="Arial"/>
          <w:sz w:val="18"/>
          <w:szCs w:val="18"/>
        </w:rPr>
      </w:pPr>
      <w:r w:rsidRPr="00574FBA">
        <w:rPr>
          <w:rFonts w:ascii="Arial" w:hAnsi="Arial" w:cs="Arial"/>
          <w:sz w:val="18"/>
          <w:szCs w:val="18"/>
        </w:rPr>
        <w:t>Patch, repair, or re-hang existing ceilings as necessary to provide an even-plane surface of uniform appearance.</w:t>
      </w:r>
    </w:p>
    <w:p w:rsidR="00846CBF" w:rsidRPr="00574FBA" w:rsidRDefault="00846CBF" w:rsidP="00846CBF">
      <w:pPr>
        <w:pStyle w:val="Heading2"/>
        <w:numPr>
          <w:ilvl w:val="1"/>
          <w:numId w:val="12"/>
        </w:numPr>
        <w:jc w:val="both"/>
        <w:rPr>
          <w:rFonts w:ascii="Arial" w:hAnsi="Arial" w:cs="Arial"/>
          <w:sz w:val="18"/>
          <w:szCs w:val="18"/>
        </w:rPr>
      </w:pPr>
      <w:r w:rsidRPr="00574FBA">
        <w:rPr>
          <w:rFonts w:ascii="Arial" w:hAnsi="Arial" w:cs="Arial"/>
          <w:sz w:val="18"/>
          <w:szCs w:val="18"/>
        </w:rPr>
        <w:t>CLEANING</w:t>
      </w:r>
    </w:p>
    <w:p w:rsidR="00846CBF" w:rsidRPr="00574FBA" w:rsidRDefault="00846CBF" w:rsidP="00846CBF">
      <w:pPr>
        <w:pStyle w:val="Heading3"/>
        <w:rPr>
          <w:rFonts w:ascii="Arial" w:hAnsi="Arial" w:cs="Arial"/>
          <w:sz w:val="18"/>
          <w:szCs w:val="18"/>
        </w:rPr>
      </w:pPr>
      <w:r w:rsidRPr="00954D80">
        <w:rPr>
          <w:rFonts w:ascii="Arial" w:hAnsi="Arial" w:cs="Arial"/>
          <w:b/>
          <w:sz w:val="18"/>
          <w:szCs w:val="18"/>
        </w:rPr>
        <w:t>A.</w:t>
      </w:r>
      <w:r w:rsidRPr="00574FBA">
        <w:rPr>
          <w:rFonts w:ascii="Arial" w:hAnsi="Arial" w:cs="Arial"/>
          <w:sz w:val="18"/>
          <w:szCs w:val="18"/>
        </w:rPr>
        <w:tab/>
        <w:t>Clean areas and spaces where cutting and patching are performed.  Completely remove paint, mortar, oils, putty, and similar items.  Thoroughly clean piping, conduit, and similar features before applying paint or other finishing materials.  Restore damaged pipe covering to its original condition.</w:t>
      </w:r>
    </w:p>
    <w:p w:rsidR="00CA55DE" w:rsidRPr="00574FBA" w:rsidRDefault="00846CBF" w:rsidP="00846CBF">
      <w:pPr>
        <w:pStyle w:val="SpecEnd"/>
        <w:rPr>
          <w:rFonts w:ascii="Arial" w:hAnsi="Arial" w:cs="Arial"/>
          <w:sz w:val="18"/>
          <w:szCs w:val="18"/>
        </w:rPr>
      </w:pPr>
      <w:r w:rsidRPr="00574FBA">
        <w:rPr>
          <w:rFonts w:ascii="Arial" w:hAnsi="Arial" w:cs="Arial"/>
          <w:sz w:val="18"/>
          <w:szCs w:val="18"/>
        </w:rPr>
        <w:t>END OF SECTION 01 73 29</w:t>
      </w:r>
    </w:p>
    <w:sectPr w:rsidR="00CA55DE" w:rsidRPr="00574FBA" w:rsidSect="00020C9B">
      <w:headerReference w:type="default" r:id="rId7"/>
      <w:footerReference w:type="default" r:id="rId8"/>
      <w:pgSz w:w="12240" w:h="15840" w:code="1"/>
      <w:pgMar w:top="720" w:right="108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8CC" w:rsidRDefault="004618CC" w:rsidP="00165142">
      <w:pPr>
        <w:pStyle w:val="Heading4"/>
      </w:pPr>
      <w:r>
        <w:separator/>
      </w:r>
    </w:p>
  </w:endnote>
  <w:endnote w:type="continuationSeparator" w:id="0">
    <w:p w:rsidR="004618CC" w:rsidRDefault="004618CC" w:rsidP="00165142">
      <w:pPr>
        <w:pStyle w:val="Heading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12" w:space="0" w:color="auto"/>
      </w:tblBorders>
      <w:tblLayout w:type="fixed"/>
      <w:tblLook w:val="0000" w:firstRow="0" w:lastRow="0" w:firstColumn="0" w:lastColumn="0" w:noHBand="0" w:noVBand="0"/>
    </w:tblPr>
    <w:tblGrid>
      <w:gridCol w:w="6710"/>
      <w:gridCol w:w="3010"/>
    </w:tblGrid>
    <w:tr w:rsidR="00B642D1" w:rsidRPr="002E2E44" w:rsidTr="002E2E44">
      <w:tc>
        <w:tcPr>
          <w:tcW w:w="6710" w:type="dxa"/>
        </w:tcPr>
        <w:p w:rsidR="00B642D1" w:rsidRPr="00BC6DAA" w:rsidRDefault="006E0C02" w:rsidP="006E0C02">
          <w:pPr>
            <w:rPr>
              <w:rFonts w:ascii="Arial" w:hAnsi="Arial" w:cs="Arial"/>
              <w:b/>
              <w:sz w:val="18"/>
              <w:szCs w:val="18"/>
            </w:rPr>
          </w:pPr>
          <w:r w:rsidRPr="00BC6DAA">
            <w:rPr>
              <w:rFonts w:ascii="Arial" w:hAnsi="Arial" w:cs="Arial"/>
              <w:b/>
              <w:sz w:val="18"/>
              <w:szCs w:val="18"/>
            </w:rPr>
            <w:t xml:space="preserve">CT DAS 5200 </w:t>
          </w:r>
          <w:r w:rsidRPr="00BC6DAA">
            <w:rPr>
              <w:rFonts w:ascii="Arial" w:hAnsi="Arial" w:cs="Arial"/>
              <w:sz w:val="18"/>
              <w:szCs w:val="18"/>
            </w:rPr>
            <w:t>(Rev. 02.01.18)</w:t>
          </w:r>
        </w:p>
      </w:tc>
      <w:tc>
        <w:tcPr>
          <w:tcW w:w="3010" w:type="dxa"/>
        </w:tcPr>
        <w:p w:rsidR="00B642D1" w:rsidRPr="002E2E44" w:rsidRDefault="00B642D1">
          <w:pPr>
            <w:jc w:val="right"/>
            <w:rPr>
              <w:rFonts w:ascii="Arial" w:hAnsi="Arial" w:cs="Arial"/>
              <w:b/>
              <w:sz w:val="18"/>
              <w:szCs w:val="18"/>
            </w:rPr>
          </w:pPr>
          <w:r w:rsidRPr="002E2E44">
            <w:rPr>
              <w:rFonts w:ascii="Arial" w:hAnsi="Arial" w:cs="Arial"/>
              <w:b/>
              <w:sz w:val="18"/>
              <w:szCs w:val="18"/>
            </w:rPr>
            <w:t>PROJECT NO.:  BI-</w:t>
          </w:r>
          <w:r w:rsidRPr="002E2E44">
            <w:rPr>
              <w:rFonts w:ascii="Arial" w:hAnsi="Arial" w:cs="Arial"/>
              <w:b/>
              <w:color w:val="0000FF"/>
              <w:sz w:val="18"/>
              <w:szCs w:val="18"/>
            </w:rPr>
            <w:t>OO-000</w:t>
          </w:r>
        </w:p>
      </w:tc>
    </w:tr>
  </w:tbl>
  <w:p w:rsidR="00B642D1" w:rsidRPr="006E0C02" w:rsidRDefault="00B642D1">
    <w:pP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8CC" w:rsidRDefault="004618CC" w:rsidP="00165142">
      <w:pPr>
        <w:pStyle w:val="Heading4"/>
      </w:pPr>
      <w:r>
        <w:separator/>
      </w:r>
    </w:p>
  </w:footnote>
  <w:footnote w:type="continuationSeparator" w:id="0">
    <w:p w:rsidR="004618CC" w:rsidRDefault="004618CC" w:rsidP="00165142">
      <w:pPr>
        <w:pStyle w:val="Heading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2D1" w:rsidRPr="008121BE" w:rsidRDefault="00B642D1">
    <w:pPr>
      <w:tabs>
        <w:tab w:val="left" w:pos="7200"/>
      </w:tabs>
      <w:jc w:val="right"/>
      <w:rPr>
        <w:rFonts w:ascii="Arial" w:hAnsi="Arial" w:cs="Arial"/>
        <w:b/>
        <w:sz w:val="18"/>
        <w:szCs w:val="18"/>
      </w:rPr>
    </w:pPr>
    <w:r w:rsidRPr="008121BE">
      <w:rPr>
        <w:rFonts w:ascii="Arial" w:hAnsi="Arial" w:cs="Arial"/>
        <w:b/>
        <w:sz w:val="18"/>
        <w:szCs w:val="18"/>
      </w:rPr>
      <w:t>SECTION 01 73 29</w:t>
    </w:r>
  </w:p>
  <w:p w:rsidR="00B642D1" w:rsidRPr="008121BE" w:rsidRDefault="00B642D1" w:rsidP="008121BE">
    <w:pPr>
      <w:tabs>
        <w:tab w:val="left" w:pos="7200"/>
      </w:tabs>
      <w:jc w:val="right"/>
      <w:rPr>
        <w:rFonts w:ascii="Arial" w:hAnsi="Arial" w:cs="Arial"/>
        <w:b/>
        <w:sz w:val="18"/>
        <w:szCs w:val="18"/>
      </w:rPr>
    </w:pPr>
    <w:r w:rsidRPr="008121BE">
      <w:rPr>
        <w:rFonts w:ascii="Arial" w:hAnsi="Arial" w:cs="Arial"/>
        <w:b/>
        <w:sz w:val="18"/>
        <w:szCs w:val="18"/>
      </w:rPr>
      <w:t>CUTTING AND PATCHING</w:t>
    </w:r>
  </w:p>
  <w:p w:rsidR="00B642D1" w:rsidRDefault="00B642D1" w:rsidP="00EE21CF">
    <w:pPr>
      <w:pBdr>
        <w:top w:val="single" w:sz="12" w:space="1" w:color="auto"/>
      </w:pBdr>
      <w:tabs>
        <w:tab w:val="left" w:pos="7200"/>
      </w:tabs>
      <w:jc w:val="right"/>
      <w:rPr>
        <w:rFonts w:ascii="Arial" w:hAnsi="Arial" w:cs="Arial"/>
        <w:b/>
        <w:caps/>
        <w:snapToGrid w:val="0"/>
        <w:sz w:val="18"/>
        <w:szCs w:val="18"/>
      </w:rPr>
    </w:pPr>
    <w:r w:rsidRPr="008121BE">
      <w:rPr>
        <w:rFonts w:ascii="Arial" w:hAnsi="Arial" w:cs="Arial"/>
        <w:b/>
        <w:caps/>
        <w:sz w:val="18"/>
        <w:szCs w:val="18"/>
      </w:rPr>
      <w:t xml:space="preserve">Page </w:t>
    </w:r>
    <w:r w:rsidRPr="008121BE">
      <w:rPr>
        <w:rFonts w:ascii="Arial" w:hAnsi="Arial" w:cs="Arial"/>
        <w:b/>
        <w:caps/>
        <w:sz w:val="18"/>
        <w:szCs w:val="18"/>
      </w:rPr>
      <w:fldChar w:fldCharType="begin"/>
    </w:r>
    <w:r w:rsidRPr="008121BE">
      <w:rPr>
        <w:rFonts w:ascii="Arial" w:hAnsi="Arial" w:cs="Arial"/>
        <w:b/>
        <w:caps/>
        <w:sz w:val="18"/>
        <w:szCs w:val="18"/>
      </w:rPr>
      <w:instrText xml:space="preserve"> PAGE </w:instrText>
    </w:r>
    <w:r w:rsidRPr="008121BE">
      <w:rPr>
        <w:rFonts w:ascii="Arial" w:hAnsi="Arial" w:cs="Arial"/>
        <w:b/>
        <w:caps/>
        <w:sz w:val="18"/>
        <w:szCs w:val="18"/>
      </w:rPr>
      <w:fldChar w:fldCharType="separate"/>
    </w:r>
    <w:r w:rsidR="00BC6DAA">
      <w:rPr>
        <w:rFonts w:ascii="Arial" w:hAnsi="Arial" w:cs="Arial"/>
        <w:b/>
        <w:caps/>
        <w:noProof/>
        <w:sz w:val="18"/>
        <w:szCs w:val="18"/>
      </w:rPr>
      <w:t>6</w:t>
    </w:r>
    <w:r w:rsidRPr="008121BE">
      <w:rPr>
        <w:rFonts w:ascii="Arial" w:hAnsi="Arial" w:cs="Arial"/>
        <w:b/>
        <w:caps/>
        <w:sz w:val="18"/>
        <w:szCs w:val="18"/>
      </w:rPr>
      <w:fldChar w:fldCharType="end"/>
    </w:r>
    <w:r w:rsidRPr="008121BE">
      <w:rPr>
        <w:rFonts w:ascii="Arial" w:hAnsi="Arial" w:cs="Arial"/>
        <w:b/>
        <w:caps/>
        <w:sz w:val="18"/>
        <w:szCs w:val="18"/>
      </w:rPr>
      <w:t xml:space="preserve"> of </w:t>
    </w:r>
    <w:r w:rsidRPr="008121BE">
      <w:rPr>
        <w:rFonts w:ascii="Arial" w:hAnsi="Arial" w:cs="Arial"/>
        <w:b/>
        <w:caps/>
        <w:snapToGrid w:val="0"/>
        <w:sz w:val="18"/>
        <w:szCs w:val="18"/>
      </w:rPr>
      <w:fldChar w:fldCharType="begin"/>
    </w:r>
    <w:r w:rsidRPr="008121BE">
      <w:rPr>
        <w:rFonts w:ascii="Arial" w:hAnsi="Arial" w:cs="Arial"/>
        <w:b/>
        <w:caps/>
        <w:snapToGrid w:val="0"/>
        <w:sz w:val="18"/>
        <w:szCs w:val="18"/>
      </w:rPr>
      <w:instrText xml:space="preserve"> NUMPAGES </w:instrText>
    </w:r>
    <w:r w:rsidRPr="008121BE">
      <w:rPr>
        <w:rFonts w:ascii="Arial" w:hAnsi="Arial" w:cs="Arial"/>
        <w:b/>
        <w:caps/>
        <w:snapToGrid w:val="0"/>
        <w:sz w:val="18"/>
        <w:szCs w:val="18"/>
      </w:rPr>
      <w:fldChar w:fldCharType="separate"/>
    </w:r>
    <w:r w:rsidR="00BC6DAA">
      <w:rPr>
        <w:rFonts w:ascii="Arial" w:hAnsi="Arial" w:cs="Arial"/>
        <w:b/>
        <w:caps/>
        <w:noProof/>
        <w:snapToGrid w:val="0"/>
        <w:sz w:val="18"/>
        <w:szCs w:val="18"/>
      </w:rPr>
      <w:t>6</w:t>
    </w:r>
    <w:r w:rsidRPr="008121BE">
      <w:rPr>
        <w:rFonts w:ascii="Arial" w:hAnsi="Arial" w:cs="Arial"/>
        <w:b/>
        <w:caps/>
        <w:snapToGrid w:val="0"/>
        <w:sz w:val="18"/>
        <w:szCs w:val="18"/>
      </w:rPr>
      <w:fldChar w:fldCharType="end"/>
    </w:r>
  </w:p>
  <w:p w:rsidR="00B642D1" w:rsidRPr="00EE21CF" w:rsidRDefault="00B642D1" w:rsidP="00EE21CF">
    <w:pPr>
      <w:pBdr>
        <w:top w:val="single" w:sz="12" w:space="1" w:color="auto"/>
      </w:pBdr>
      <w:tabs>
        <w:tab w:val="left" w:pos="7200"/>
      </w:tabs>
      <w:jc w:val="right"/>
      <w:rPr>
        <w:rFonts w:ascii="Arial" w:hAnsi="Arial" w:cs="Arial"/>
        <w:cap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C0C76"/>
    <w:multiLevelType w:val="multilevel"/>
    <w:tmpl w:val="8AEC104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57564A3"/>
    <w:multiLevelType w:val="multilevel"/>
    <w:tmpl w:val="1CE496F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92A0491"/>
    <w:multiLevelType w:val="singleLevel"/>
    <w:tmpl w:val="24BCC648"/>
    <w:lvl w:ilvl="0">
      <w:start w:val="1"/>
      <w:numFmt w:val="upperLetter"/>
      <w:lvlText w:val="%1."/>
      <w:lvlJc w:val="left"/>
      <w:pPr>
        <w:tabs>
          <w:tab w:val="num" w:pos="1080"/>
        </w:tabs>
        <w:ind w:left="1080" w:hanging="360"/>
      </w:pPr>
      <w:rPr>
        <w:rFonts w:hint="default"/>
        <w:b/>
      </w:rPr>
    </w:lvl>
  </w:abstractNum>
  <w:abstractNum w:abstractNumId="3" w15:restartNumberingAfterBreak="0">
    <w:nsid w:val="19481EFF"/>
    <w:multiLevelType w:val="singleLevel"/>
    <w:tmpl w:val="43768E02"/>
    <w:lvl w:ilvl="0">
      <w:start w:val="1"/>
      <w:numFmt w:val="upperLetter"/>
      <w:lvlText w:val="%1."/>
      <w:lvlJc w:val="left"/>
      <w:pPr>
        <w:tabs>
          <w:tab w:val="num" w:pos="1080"/>
        </w:tabs>
        <w:ind w:left="1080" w:hanging="360"/>
      </w:pPr>
      <w:rPr>
        <w:rFonts w:hint="default"/>
        <w:b/>
      </w:rPr>
    </w:lvl>
  </w:abstractNum>
  <w:abstractNum w:abstractNumId="4" w15:restartNumberingAfterBreak="0">
    <w:nsid w:val="22F11FD2"/>
    <w:multiLevelType w:val="singleLevel"/>
    <w:tmpl w:val="2054B6A8"/>
    <w:lvl w:ilvl="0">
      <w:start w:val="1"/>
      <w:numFmt w:val="upperLetter"/>
      <w:lvlText w:val="%1."/>
      <w:lvlJc w:val="left"/>
      <w:pPr>
        <w:tabs>
          <w:tab w:val="num" w:pos="1080"/>
        </w:tabs>
        <w:ind w:left="1080" w:hanging="360"/>
      </w:pPr>
      <w:rPr>
        <w:rFonts w:hint="default"/>
        <w:b/>
      </w:rPr>
    </w:lvl>
  </w:abstractNum>
  <w:abstractNum w:abstractNumId="5" w15:restartNumberingAfterBreak="0">
    <w:nsid w:val="3F322226"/>
    <w:multiLevelType w:val="singleLevel"/>
    <w:tmpl w:val="A4A4D1CE"/>
    <w:lvl w:ilvl="0">
      <w:start w:val="1"/>
      <w:numFmt w:val="upperLetter"/>
      <w:lvlText w:val="%1."/>
      <w:lvlJc w:val="left"/>
      <w:pPr>
        <w:tabs>
          <w:tab w:val="num" w:pos="1080"/>
        </w:tabs>
        <w:ind w:left="1080" w:hanging="360"/>
      </w:pPr>
      <w:rPr>
        <w:rFonts w:hint="default"/>
        <w:b/>
      </w:rPr>
    </w:lvl>
  </w:abstractNum>
  <w:abstractNum w:abstractNumId="6" w15:restartNumberingAfterBreak="0">
    <w:nsid w:val="46B131F9"/>
    <w:multiLevelType w:val="singleLevel"/>
    <w:tmpl w:val="2D9AF534"/>
    <w:lvl w:ilvl="0">
      <w:start w:val="1"/>
      <w:numFmt w:val="decimal"/>
      <w:lvlText w:val="%1."/>
      <w:lvlJc w:val="left"/>
      <w:pPr>
        <w:tabs>
          <w:tab w:val="num" w:pos="1440"/>
        </w:tabs>
        <w:ind w:left="1440" w:hanging="360"/>
      </w:pPr>
      <w:rPr>
        <w:rFonts w:hint="default"/>
        <w:b/>
      </w:rPr>
    </w:lvl>
  </w:abstractNum>
  <w:abstractNum w:abstractNumId="7" w15:restartNumberingAfterBreak="0">
    <w:nsid w:val="4B82023D"/>
    <w:multiLevelType w:val="singleLevel"/>
    <w:tmpl w:val="36AE0D62"/>
    <w:lvl w:ilvl="0">
      <w:start w:val="1"/>
      <w:numFmt w:val="lowerLetter"/>
      <w:lvlText w:val="%1."/>
      <w:lvlJc w:val="left"/>
      <w:pPr>
        <w:tabs>
          <w:tab w:val="num" w:pos="1800"/>
        </w:tabs>
        <w:ind w:left="1800" w:hanging="360"/>
      </w:pPr>
      <w:rPr>
        <w:rFonts w:hint="default"/>
      </w:rPr>
    </w:lvl>
  </w:abstractNum>
  <w:abstractNum w:abstractNumId="8" w15:restartNumberingAfterBreak="0">
    <w:nsid w:val="4E9E5A39"/>
    <w:multiLevelType w:val="singleLevel"/>
    <w:tmpl w:val="8CB8D268"/>
    <w:lvl w:ilvl="0">
      <w:start w:val="1"/>
      <w:numFmt w:val="decimal"/>
      <w:lvlText w:val="%1."/>
      <w:lvlJc w:val="left"/>
      <w:pPr>
        <w:tabs>
          <w:tab w:val="num" w:pos="1440"/>
        </w:tabs>
        <w:ind w:left="1440" w:hanging="360"/>
      </w:pPr>
      <w:rPr>
        <w:rFonts w:hint="default"/>
        <w:b/>
      </w:rPr>
    </w:lvl>
  </w:abstractNum>
  <w:abstractNum w:abstractNumId="9" w15:restartNumberingAfterBreak="0">
    <w:nsid w:val="5401008B"/>
    <w:multiLevelType w:val="singleLevel"/>
    <w:tmpl w:val="2C8C85E8"/>
    <w:lvl w:ilvl="0">
      <w:start w:val="1"/>
      <w:numFmt w:val="upperLetter"/>
      <w:lvlText w:val="%1."/>
      <w:lvlJc w:val="left"/>
      <w:pPr>
        <w:tabs>
          <w:tab w:val="num" w:pos="1080"/>
        </w:tabs>
        <w:ind w:left="1080" w:hanging="360"/>
      </w:pPr>
      <w:rPr>
        <w:rFonts w:hint="default"/>
        <w:b/>
      </w:rPr>
    </w:lvl>
  </w:abstractNum>
  <w:abstractNum w:abstractNumId="10" w15:restartNumberingAfterBreak="0">
    <w:nsid w:val="55795D58"/>
    <w:multiLevelType w:val="singleLevel"/>
    <w:tmpl w:val="A1C808C8"/>
    <w:lvl w:ilvl="0">
      <w:start w:val="1"/>
      <w:numFmt w:val="decimal"/>
      <w:lvlText w:val="%1."/>
      <w:lvlJc w:val="left"/>
      <w:pPr>
        <w:tabs>
          <w:tab w:val="num" w:pos="1440"/>
        </w:tabs>
        <w:ind w:left="1440" w:hanging="360"/>
      </w:pPr>
      <w:rPr>
        <w:rFonts w:hint="default"/>
        <w:b/>
      </w:rPr>
    </w:lvl>
  </w:abstractNum>
  <w:abstractNum w:abstractNumId="11" w15:restartNumberingAfterBreak="0">
    <w:nsid w:val="61F713FA"/>
    <w:multiLevelType w:val="singleLevel"/>
    <w:tmpl w:val="96DCDCE0"/>
    <w:lvl w:ilvl="0">
      <w:start w:val="1"/>
      <w:numFmt w:val="upperLetter"/>
      <w:lvlText w:val="%1."/>
      <w:lvlJc w:val="left"/>
      <w:pPr>
        <w:tabs>
          <w:tab w:val="num" w:pos="1080"/>
        </w:tabs>
        <w:ind w:left="1080" w:hanging="360"/>
      </w:pPr>
      <w:rPr>
        <w:rFonts w:hint="default"/>
        <w:b/>
      </w:rPr>
    </w:lvl>
  </w:abstractNum>
  <w:abstractNum w:abstractNumId="12" w15:restartNumberingAfterBreak="0">
    <w:nsid w:val="655D5B8A"/>
    <w:multiLevelType w:val="singleLevel"/>
    <w:tmpl w:val="57D87A5E"/>
    <w:lvl w:ilvl="0">
      <w:start w:val="1"/>
      <w:numFmt w:val="decimal"/>
      <w:lvlText w:val="%1."/>
      <w:lvlJc w:val="left"/>
      <w:pPr>
        <w:tabs>
          <w:tab w:val="num" w:pos="1440"/>
        </w:tabs>
        <w:ind w:left="1440" w:hanging="360"/>
      </w:pPr>
      <w:rPr>
        <w:rFonts w:hint="default"/>
        <w:b/>
      </w:rPr>
    </w:lvl>
  </w:abstractNum>
  <w:abstractNum w:abstractNumId="13" w15:restartNumberingAfterBreak="0">
    <w:nsid w:val="74CD3605"/>
    <w:multiLevelType w:val="hybridMultilevel"/>
    <w:tmpl w:val="C61A641E"/>
    <w:lvl w:ilvl="0" w:tplc="36E44B04">
      <w:start w:val="1"/>
      <w:numFmt w:val="low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75174674"/>
    <w:multiLevelType w:val="singleLevel"/>
    <w:tmpl w:val="329CD88E"/>
    <w:lvl w:ilvl="0">
      <w:start w:val="1"/>
      <w:numFmt w:val="decimal"/>
      <w:lvlText w:val="%1."/>
      <w:lvlJc w:val="left"/>
      <w:pPr>
        <w:tabs>
          <w:tab w:val="num" w:pos="1440"/>
        </w:tabs>
        <w:ind w:left="1440" w:hanging="360"/>
      </w:pPr>
      <w:rPr>
        <w:rFonts w:hint="default"/>
        <w:b/>
      </w:rPr>
    </w:lvl>
  </w:abstractNum>
  <w:abstractNum w:abstractNumId="15" w15:restartNumberingAfterBreak="0">
    <w:nsid w:val="7749093E"/>
    <w:multiLevelType w:val="singleLevel"/>
    <w:tmpl w:val="9A485D4A"/>
    <w:lvl w:ilvl="0">
      <w:start w:val="1"/>
      <w:numFmt w:val="lowerLetter"/>
      <w:lvlText w:val="%1."/>
      <w:lvlJc w:val="left"/>
      <w:pPr>
        <w:tabs>
          <w:tab w:val="num" w:pos="1800"/>
        </w:tabs>
        <w:ind w:left="1800" w:hanging="360"/>
      </w:pPr>
      <w:rPr>
        <w:rFonts w:hint="default"/>
      </w:rPr>
    </w:lvl>
  </w:abstractNum>
  <w:abstractNum w:abstractNumId="16" w15:restartNumberingAfterBreak="0">
    <w:nsid w:val="7A6F5A50"/>
    <w:multiLevelType w:val="hybridMultilevel"/>
    <w:tmpl w:val="0604237E"/>
    <w:lvl w:ilvl="0" w:tplc="E0803A36">
      <w:start w:val="1"/>
      <w:numFmt w:val="low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2"/>
  </w:num>
  <w:num w:numId="2">
    <w:abstractNumId w:val="1"/>
  </w:num>
  <w:num w:numId="3">
    <w:abstractNumId w:val="5"/>
  </w:num>
  <w:num w:numId="4">
    <w:abstractNumId w:val="8"/>
  </w:num>
  <w:num w:numId="5">
    <w:abstractNumId w:val="6"/>
  </w:num>
  <w:num w:numId="6">
    <w:abstractNumId w:val="15"/>
  </w:num>
  <w:num w:numId="7">
    <w:abstractNumId w:val="3"/>
  </w:num>
  <w:num w:numId="8">
    <w:abstractNumId w:val="7"/>
  </w:num>
  <w:num w:numId="9">
    <w:abstractNumId w:val="11"/>
  </w:num>
  <w:num w:numId="10">
    <w:abstractNumId w:val="2"/>
  </w:num>
  <w:num w:numId="11">
    <w:abstractNumId w:val="9"/>
  </w:num>
  <w:num w:numId="12">
    <w:abstractNumId w:val="0"/>
  </w:num>
  <w:num w:numId="13">
    <w:abstractNumId w:val="10"/>
  </w:num>
  <w:num w:numId="14">
    <w:abstractNumId w:val="4"/>
  </w:num>
  <w:num w:numId="15">
    <w:abstractNumId w:val="14"/>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CBF"/>
    <w:rsid w:val="00020C9B"/>
    <w:rsid w:val="00047EAB"/>
    <w:rsid w:val="00076CB0"/>
    <w:rsid w:val="00110CAD"/>
    <w:rsid w:val="00150354"/>
    <w:rsid w:val="00165142"/>
    <w:rsid w:val="0019467C"/>
    <w:rsid w:val="001D7892"/>
    <w:rsid w:val="002175EA"/>
    <w:rsid w:val="002317F2"/>
    <w:rsid w:val="002378DC"/>
    <w:rsid w:val="002D4E5F"/>
    <w:rsid w:val="002E2E44"/>
    <w:rsid w:val="00450DD3"/>
    <w:rsid w:val="004618CC"/>
    <w:rsid w:val="004978EA"/>
    <w:rsid w:val="00574FBA"/>
    <w:rsid w:val="006E0C02"/>
    <w:rsid w:val="006E1348"/>
    <w:rsid w:val="007720BC"/>
    <w:rsid w:val="008121BE"/>
    <w:rsid w:val="00846CBF"/>
    <w:rsid w:val="008D7E6A"/>
    <w:rsid w:val="00947E70"/>
    <w:rsid w:val="00954D80"/>
    <w:rsid w:val="009A7417"/>
    <w:rsid w:val="009E46C8"/>
    <w:rsid w:val="00A57CB6"/>
    <w:rsid w:val="00B642D1"/>
    <w:rsid w:val="00BC6DAA"/>
    <w:rsid w:val="00CA55DE"/>
    <w:rsid w:val="00CF4250"/>
    <w:rsid w:val="00D2243D"/>
    <w:rsid w:val="00DA7878"/>
    <w:rsid w:val="00EC6A23"/>
    <w:rsid w:val="00EE21CF"/>
    <w:rsid w:val="00F716F7"/>
    <w:rsid w:val="00FF0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15:chartTrackingRefBased/>
  <w15:docId w15:val="{236868B0-A19C-47F0-976D-4A750F4F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CBF"/>
    <w:rPr>
      <w:sz w:val="22"/>
    </w:rPr>
  </w:style>
  <w:style w:type="paragraph" w:styleId="Heading1">
    <w:name w:val="heading 1"/>
    <w:aliases w:val="PT"/>
    <w:basedOn w:val="Normal"/>
    <w:qFormat/>
    <w:rsid w:val="00846CBF"/>
    <w:pPr>
      <w:keepNext/>
      <w:spacing w:before="360"/>
      <w:jc w:val="both"/>
      <w:outlineLvl w:val="0"/>
    </w:pPr>
    <w:rPr>
      <w:b/>
      <w:sz w:val="24"/>
    </w:rPr>
  </w:style>
  <w:style w:type="paragraph" w:styleId="Heading2">
    <w:name w:val="heading 2"/>
    <w:basedOn w:val="Normal"/>
    <w:qFormat/>
    <w:rsid w:val="00846CBF"/>
    <w:pPr>
      <w:keepNext/>
      <w:spacing w:before="240"/>
      <w:ind w:left="720" w:hanging="720"/>
      <w:outlineLvl w:val="1"/>
    </w:pPr>
    <w:rPr>
      <w:b/>
    </w:rPr>
  </w:style>
  <w:style w:type="paragraph" w:styleId="Heading3">
    <w:name w:val="heading 3"/>
    <w:basedOn w:val="Normal"/>
    <w:qFormat/>
    <w:rsid w:val="00846CBF"/>
    <w:pPr>
      <w:spacing w:before="86"/>
      <w:ind w:left="1080" w:hanging="360"/>
      <w:jc w:val="both"/>
      <w:outlineLvl w:val="2"/>
    </w:pPr>
  </w:style>
  <w:style w:type="paragraph" w:styleId="Heading4">
    <w:name w:val="heading 4"/>
    <w:basedOn w:val="Normal"/>
    <w:qFormat/>
    <w:rsid w:val="00846CBF"/>
    <w:pPr>
      <w:spacing w:before="86"/>
      <w:ind w:left="1440" w:hanging="360"/>
      <w:jc w:val="both"/>
      <w:outlineLvl w:val="3"/>
    </w:pPr>
  </w:style>
  <w:style w:type="paragraph" w:styleId="Heading5">
    <w:name w:val="heading 5"/>
    <w:basedOn w:val="Normal"/>
    <w:qFormat/>
    <w:rsid w:val="00846CBF"/>
    <w:pPr>
      <w:spacing w:before="86"/>
      <w:ind w:left="1800" w:hanging="360"/>
      <w:jc w:val="both"/>
      <w:outlineLvl w:val="4"/>
    </w:pPr>
    <w:rPr>
      <w:rFonts w:ascii="Tms Rm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pecEnd">
    <w:name w:val="Spec End"/>
    <w:basedOn w:val="Normal"/>
    <w:rsid w:val="00846CBF"/>
    <w:pPr>
      <w:spacing w:before="240"/>
      <w:jc w:val="center"/>
    </w:pPr>
    <w:rPr>
      <w:b/>
      <w:caps/>
      <w:spacing w:val="20"/>
      <w:sz w:val="24"/>
    </w:rPr>
  </w:style>
  <w:style w:type="paragraph" w:styleId="Header">
    <w:name w:val="header"/>
    <w:basedOn w:val="Normal"/>
    <w:rsid w:val="00846CBF"/>
    <w:pPr>
      <w:tabs>
        <w:tab w:val="center" w:pos="4320"/>
        <w:tab w:val="right" w:pos="8640"/>
      </w:tabs>
    </w:pPr>
  </w:style>
  <w:style w:type="paragraph" w:styleId="Footer">
    <w:name w:val="footer"/>
    <w:basedOn w:val="Normal"/>
    <w:rsid w:val="00846CBF"/>
    <w:pPr>
      <w:tabs>
        <w:tab w:val="center" w:pos="4320"/>
        <w:tab w:val="right" w:pos="8640"/>
      </w:tabs>
    </w:pPr>
  </w:style>
  <w:style w:type="paragraph" w:customStyle="1" w:styleId="NS">
    <w:name w:val="NS"/>
    <w:basedOn w:val="Normal"/>
    <w:rsid w:val="00846CBF"/>
    <w:pPr>
      <w:keepNext/>
      <w:spacing w:before="120"/>
      <w:ind w:left="3600"/>
    </w:pPr>
    <w:rPr>
      <w:rFonts w:ascii="Helvetica" w:hAnsi="Helvetica"/>
      <w:b/>
      <w:vanish/>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1701</Words>
  <Characters>15235</Characters>
  <Application>Microsoft Office Word</Application>
  <DocSecurity>0</DocSecurity>
  <Lines>126</Lines>
  <Paragraphs>33</Paragraphs>
  <ScaleCrop>false</ScaleCrop>
  <HeadingPairs>
    <vt:vector size="2" baseType="variant">
      <vt:variant>
        <vt:lpstr>Title</vt:lpstr>
      </vt:variant>
      <vt:variant>
        <vt:i4>1</vt:i4>
      </vt:variant>
    </vt:vector>
  </HeadingPairs>
  <TitlesOfParts>
    <vt:vector size="1" baseType="lpstr">
      <vt:lpstr/>
    </vt:vector>
  </TitlesOfParts>
  <Company>DPW</Company>
  <LinksUpToDate>false</LinksUpToDate>
  <CharactersWithSpaces>16903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73 29 DRAFT Cutting and Patching - CT DAS DBB MASTER</dc:title>
  <dc:subject/>
  <dc:creator>babey</dc:creator>
  <cp:keywords/>
  <dc:description/>
  <cp:lastModifiedBy>Rebecca Cutler</cp:lastModifiedBy>
  <cp:revision>5</cp:revision>
  <dcterms:created xsi:type="dcterms:W3CDTF">2018-01-22T18:22:00Z</dcterms:created>
  <dcterms:modified xsi:type="dcterms:W3CDTF">2018-01-23T12:41:00Z</dcterms:modified>
</cp:coreProperties>
</file>