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464" w:rsidRPr="000C5464" w:rsidRDefault="000C5464" w:rsidP="000C5464">
      <w:pPr>
        <w:keepNext/>
        <w:spacing w:before="120"/>
        <w:ind w:left="3600"/>
        <w:jc w:val="both"/>
        <w:rPr>
          <w:rFonts w:ascii="Arial" w:hAnsi="Arial" w:cs="Arial"/>
          <w:b/>
          <w:vanish/>
          <w:color w:val="FF0000"/>
          <w:sz w:val="18"/>
        </w:rPr>
      </w:pPr>
      <w:r w:rsidRPr="000C5464">
        <w:rPr>
          <w:rFonts w:ascii="Arial" w:hAnsi="Arial" w:cs="Arial"/>
          <w:b/>
          <w:vanish/>
          <w:color w:val="FF0000"/>
          <w:sz w:val="18"/>
        </w:rPr>
        <w:t>NOTES TO ARCHITECT/ENGINEER (A/E) &amp; DAS/CS PROJECT MANAGER:</w:t>
      </w:r>
    </w:p>
    <w:p w:rsidR="000F530B" w:rsidRPr="000F530B" w:rsidRDefault="000F530B" w:rsidP="000F530B">
      <w:pPr>
        <w:keepNext/>
        <w:spacing w:before="120"/>
        <w:ind w:left="3600"/>
        <w:jc w:val="both"/>
        <w:rPr>
          <w:rFonts w:ascii="Helvetica" w:hAnsi="Helvetica" w:cs="Arial"/>
          <w:vanish/>
          <w:color w:val="FF0000"/>
          <w:sz w:val="18"/>
        </w:rPr>
      </w:pPr>
      <w:r w:rsidRPr="000F530B">
        <w:rPr>
          <w:rFonts w:ascii="Helvetica" w:hAnsi="Helvetica"/>
          <w:vanish/>
          <w:color w:val="FF0000"/>
          <w:sz w:val="18"/>
          <w:highlight w:val="yellow"/>
        </w:rPr>
        <w:t xml:space="preserve">This version of the </w:t>
      </w:r>
      <w:r w:rsidRPr="000F530B">
        <w:rPr>
          <w:rFonts w:ascii="Arial" w:hAnsi="Arial"/>
          <w:bCs/>
          <w:iCs/>
          <w:vanish/>
          <w:color w:val="FF0000"/>
          <w:sz w:val="18"/>
          <w:szCs w:val="28"/>
          <w:highlight w:val="yellow"/>
        </w:rPr>
        <w:t xml:space="preserve">Division 01 General Requirements </w:t>
      </w:r>
      <w:r w:rsidRPr="000F530B">
        <w:rPr>
          <w:rFonts w:ascii="Helvetica" w:hAnsi="Helvetica" w:cs="Arial"/>
          <w:vanish/>
          <w:color w:val="FF0000"/>
          <w:sz w:val="18"/>
          <w:highlight w:val="yellow"/>
        </w:rPr>
        <w:t xml:space="preserve">is for </w:t>
      </w:r>
      <w:r w:rsidRPr="000F530B">
        <w:rPr>
          <w:rFonts w:ascii="Helvetica" w:hAnsi="Helvetica" w:cs="Arial"/>
          <w:b/>
          <w:vanish/>
          <w:color w:val="FF0000"/>
          <w:sz w:val="18"/>
          <w:highlight w:val="yellow"/>
        </w:rPr>
        <w:t>ALL</w:t>
      </w:r>
      <w:r w:rsidRPr="000F530B">
        <w:rPr>
          <w:rFonts w:ascii="Helvetica" w:hAnsi="Helvetica" w:cs="Arial"/>
          <w:vanish/>
          <w:color w:val="FF0000"/>
          <w:sz w:val="18"/>
          <w:highlight w:val="yellow"/>
        </w:rPr>
        <w:t xml:space="preserve"> CT Department of Administrative Services (DAS) Construction Services (CS) </w:t>
      </w:r>
      <w:r w:rsidRPr="000F530B">
        <w:rPr>
          <w:rFonts w:ascii="Helvetica" w:hAnsi="Helvetica"/>
          <w:b/>
          <w:vanish/>
          <w:color w:val="FF0000"/>
          <w:sz w:val="18"/>
          <w:highlight w:val="yellow"/>
        </w:rPr>
        <w:t xml:space="preserve">Design-Bid-Build (DBB) AND Construction Manager at Risk (CMR) </w:t>
      </w:r>
      <w:r w:rsidRPr="000F530B">
        <w:rPr>
          <w:rFonts w:ascii="Helvetica" w:hAnsi="Helvetica" w:cs="Arial"/>
          <w:b/>
          <w:vanish/>
          <w:color w:val="FF0000"/>
          <w:sz w:val="18"/>
          <w:szCs w:val="18"/>
          <w:highlight w:val="yellow"/>
        </w:rPr>
        <w:t>Capital Construction Projects.</w:t>
      </w:r>
    </w:p>
    <w:p w:rsidR="000C5464" w:rsidRPr="009C55DA" w:rsidRDefault="000C5464" w:rsidP="000C5464">
      <w:pPr>
        <w:pStyle w:val="NS"/>
        <w:jc w:val="both"/>
        <w:rPr>
          <w:b w:val="0"/>
          <w:color w:val="FF0000"/>
        </w:rPr>
      </w:pPr>
      <w:r w:rsidRPr="000C5464">
        <w:rPr>
          <w:rFonts w:cs="Arial"/>
          <w:color w:val="FF0000"/>
          <w:szCs w:val="18"/>
        </w:rPr>
        <w:t xml:space="preserve">IMPORTANT </w:t>
      </w:r>
      <w:r w:rsidRPr="009C55DA">
        <w:rPr>
          <w:color w:val="FF0000"/>
        </w:rPr>
        <w:t>NOTE:</w:t>
      </w:r>
      <w:r w:rsidRPr="009C55DA">
        <w:rPr>
          <w:b w:val="0"/>
          <w:color w:val="FF0000"/>
        </w:rPr>
        <w:t xml:space="preserve">  </w:t>
      </w:r>
      <w:r w:rsidRPr="000C5464">
        <w:rPr>
          <w:color w:val="FF0000"/>
        </w:rPr>
        <w:t>Section 01 45 00 Quality Control</w:t>
      </w:r>
      <w:r w:rsidRPr="009C55DA">
        <w:rPr>
          <w:b w:val="0"/>
          <w:color w:val="FF0000"/>
        </w:rPr>
        <w:t xml:space="preserve"> includes requirements for quality assurance and inspecting and testing laboratory services.  It is appropriate for complex single contract work.   Edit paragraphs carefully to reflect specific project requirements, or delete them if they do not apply.</w:t>
      </w:r>
    </w:p>
    <w:p w:rsidR="000C5464" w:rsidRPr="000C5464" w:rsidRDefault="000C5464" w:rsidP="000C5464">
      <w:pPr>
        <w:keepNext/>
        <w:spacing w:before="120"/>
        <w:ind w:left="3600"/>
        <w:jc w:val="both"/>
        <w:rPr>
          <w:rFonts w:ascii="Arial" w:hAnsi="Arial" w:cs="Arial"/>
          <w:bCs/>
          <w:iCs/>
          <w:vanish/>
          <w:color w:val="FF0000"/>
          <w:sz w:val="18"/>
          <w:szCs w:val="28"/>
        </w:rPr>
      </w:pPr>
      <w:r w:rsidRPr="000C5464">
        <w:rPr>
          <w:rFonts w:ascii="Arial" w:hAnsi="Arial" w:cs="Arial"/>
          <w:b/>
          <w:bCs/>
          <w:iCs/>
          <w:vanish/>
          <w:color w:val="FF0000"/>
          <w:sz w:val="18"/>
          <w:szCs w:val="28"/>
        </w:rPr>
        <w:t>EDITING:</w:t>
      </w:r>
      <w:r w:rsidRPr="000C5464">
        <w:rPr>
          <w:rFonts w:ascii="Arial" w:hAnsi="Arial" w:cs="Arial"/>
          <w:bCs/>
          <w:iCs/>
          <w:vanish/>
          <w:color w:val="FF0000"/>
          <w:sz w:val="18"/>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0C5464" w:rsidRPr="000C5464" w:rsidRDefault="000C5464" w:rsidP="000C5464">
      <w:pPr>
        <w:keepNext/>
        <w:spacing w:before="120"/>
        <w:ind w:left="3600"/>
        <w:jc w:val="both"/>
        <w:rPr>
          <w:rFonts w:ascii="Arial" w:hAnsi="Arial" w:cs="Arial"/>
          <w:bCs/>
          <w:iCs/>
          <w:vanish/>
          <w:color w:val="FF0000"/>
          <w:sz w:val="18"/>
          <w:szCs w:val="28"/>
        </w:rPr>
      </w:pPr>
      <w:r w:rsidRPr="000C5464">
        <w:rPr>
          <w:rFonts w:ascii="Arial" w:hAnsi="Arial" w:cs="Arial"/>
          <w:b/>
          <w:vanish/>
          <w:color w:val="FF0000"/>
          <w:sz w:val="18"/>
          <w:szCs w:val="18"/>
        </w:rPr>
        <w:t>TEXT:</w:t>
      </w:r>
      <w:r w:rsidRPr="000C5464">
        <w:rPr>
          <w:rFonts w:ascii="Arial" w:hAnsi="Arial" w:cs="Arial"/>
          <w:vanish/>
          <w:color w:val="FF0000"/>
          <w:sz w:val="18"/>
          <w:szCs w:val="18"/>
        </w:rPr>
        <w:t xml:space="preserve">  </w:t>
      </w:r>
      <w:r w:rsidRPr="000C5464">
        <w:rPr>
          <w:rFonts w:ascii="Arial" w:hAnsi="Arial" w:cs="Arial"/>
          <w:bCs/>
          <w:iCs/>
          <w:vanish/>
          <w:color w:val="FF0000"/>
          <w:sz w:val="18"/>
          <w:szCs w:val="28"/>
        </w:rPr>
        <w:t xml:space="preserve">The below </w:t>
      </w:r>
      <w:r w:rsidRPr="000C5464">
        <w:rPr>
          <w:rFonts w:ascii="Arial" w:hAnsi="Arial" w:cs="Arial"/>
          <w:b/>
          <w:bCs/>
          <w:iCs/>
          <w:vanish/>
          <w:color w:val="0000FF"/>
          <w:sz w:val="18"/>
          <w:szCs w:val="28"/>
        </w:rPr>
        <w:t>blue text</w:t>
      </w:r>
      <w:r w:rsidRPr="000C5464">
        <w:rPr>
          <w:rFonts w:ascii="Arial" w:hAnsi="Arial" w:cs="Arial"/>
          <w:bCs/>
          <w:iCs/>
          <w:vanish/>
          <w:color w:val="FF0000"/>
          <w:sz w:val="18"/>
          <w:szCs w:val="28"/>
        </w:rPr>
        <w:t xml:space="preserve"> are project specific information that must be completed by </w:t>
      </w:r>
      <w:r w:rsidRPr="000C5464">
        <w:rPr>
          <w:rFonts w:ascii="Helvetica" w:hAnsi="Helvetica" w:cs="Arial"/>
          <w:vanish/>
          <w:color w:val="FF0000"/>
          <w:sz w:val="18"/>
        </w:rPr>
        <w:t>the A/E</w:t>
      </w:r>
      <w:r w:rsidRPr="000C5464">
        <w:rPr>
          <w:rFonts w:ascii="Arial" w:hAnsi="Arial" w:cs="Arial"/>
          <w:bCs/>
          <w:iCs/>
          <w:vanish/>
          <w:color w:val="FF0000"/>
          <w:sz w:val="18"/>
          <w:szCs w:val="28"/>
        </w:rPr>
        <w:t xml:space="preserve"> as applicable to the specific project. When complete change </w:t>
      </w:r>
      <w:r w:rsidRPr="000C5464">
        <w:rPr>
          <w:rFonts w:ascii="Arial" w:hAnsi="Arial" w:cs="Arial"/>
          <w:b/>
          <w:bCs/>
          <w:iCs/>
          <w:vanish/>
          <w:color w:val="0000FF"/>
          <w:sz w:val="18"/>
          <w:szCs w:val="28"/>
        </w:rPr>
        <w:t>blue text</w:t>
      </w:r>
      <w:r w:rsidRPr="000C5464">
        <w:rPr>
          <w:rFonts w:ascii="Arial" w:hAnsi="Arial" w:cs="Arial"/>
          <w:bCs/>
          <w:iCs/>
          <w:vanish/>
          <w:color w:val="FF0000"/>
          <w:sz w:val="18"/>
          <w:szCs w:val="28"/>
        </w:rPr>
        <w:t xml:space="preserve"> to </w:t>
      </w:r>
      <w:r w:rsidRPr="000C5464">
        <w:rPr>
          <w:rFonts w:ascii="Arial" w:hAnsi="Arial" w:cs="Arial"/>
          <w:b/>
          <w:bCs/>
          <w:iCs/>
          <w:vanish/>
          <w:sz w:val="18"/>
          <w:szCs w:val="28"/>
        </w:rPr>
        <w:t>black text.</w:t>
      </w:r>
      <w:r w:rsidRPr="000C5464">
        <w:rPr>
          <w:rFonts w:ascii="Arial" w:hAnsi="Arial" w:cs="Arial"/>
          <w:bCs/>
          <w:iCs/>
          <w:vanish/>
          <w:color w:val="FF0000"/>
          <w:sz w:val="18"/>
          <w:szCs w:val="28"/>
        </w:rPr>
        <w:t xml:space="preserve">  The </w:t>
      </w:r>
      <w:r w:rsidRPr="000C5464">
        <w:rPr>
          <w:rFonts w:ascii="Arial" w:hAnsi="Arial" w:cs="Arial"/>
          <w:b/>
          <w:bCs/>
          <w:i/>
          <w:iCs/>
          <w:vanish/>
          <w:color w:val="0000FF"/>
          <w:sz w:val="18"/>
          <w:szCs w:val="28"/>
        </w:rPr>
        <w:t>bold and italicized text</w:t>
      </w:r>
      <w:r w:rsidRPr="000C5464">
        <w:rPr>
          <w:rFonts w:ascii="Arial" w:hAnsi="Arial" w:cs="Arial"/>
          <w:bCs/>
          <w:iCs/>
          <w:vanish/>
          <w:color w:val="FF0000"/>
          <w:sz w:val="18"/>
          <w:szCs w:val="28"/>
        </w:rPr>
        <w:t xml:space="preserve"> is for example purposes only and must be modified and edited by </w:t>
      </w:r>
      <w:r w:rsidRPr="000C5464">
        <w:rPr>
          <w:rFonts w:ascii="Helvetica" w:hAnsi="Helvetica" w:cs="Arial"/>
          <w:vanish/>
          <w:color w:val="FF0000"/>
          <w:sz w:val="18"/>
        </w:rPr>
        <w:t>the A/E</w:t>
      </w:r>
      <w:r w:rsidRPr="000C5464">
        <w:rPr>
          <w:rFonts w:ascii="Arial" w:hAnsi="Arial" w:cs="Arial"/>
          <w:bCs/>
          <w:iCs/>
          <w:vanish/>
          <w:color w:val="FF0000"/>
          <w:sz w:val="18"/>
          <w:szCs w:val="28"/>
        </w:rPr>
        <w:t xml:space="preserve"> to make it project specific.  For </w:t>
      </w:r>
      <w:r w:rsidRPr="000C5464">
        <w:rPr>
          <w:rFonts w:ascii="Arial" w:hAnsi="Arial" w:cs="Arial"/>
          <w:b/>
          <w:bCs/>
          <w:iCs/>
          <w:vanish/>
          <w:color w:val="0000FF"/>
          <w:sz w:val="18"/>
          <w:szCs w:val="28"/>
        </w:rPr>
        <w:fldChar w:fldCharType="begin">
          <w:ffData>
            <w:name w:val="Text70"/>
            <w:enabled/>
            <w:calcOnExit w:val="0"/>
            <w:textInput>
              <w:default w:val="text boxes"/>
            </w:textInput>
          </w:ffData>
        </w:fldChar>
      </w:r>
      <w:r w:rsidRPr="000C5464">
        <w:rPr>
          <w:rFonts w:ascii="Arial" w:hAnsi="Arial" w:cs="Arial"/>
          <w:b/>
          <w:bCs/>
          <w:iCs/>
          <w:vanish/>
          <w:color w:val="0000FF"/>
          <w:sz w:val="18"/>
          <w:szCs w:val="28"/>
        </w:rPr>
        <w:instrText xml:space="preserve"> FORMTEXT </w:instrText>
      </w:r>
      <w:r w:rsidRPr="000C5464">
        <w:rPr>
          <w:rFonts w:ascii="Arial" w:hAnsi="Arial" w:cs="Arial"/>
          <w:b/>
          <w:bCs/>
          <w:iCs/>
          <w:vanish/>
          <w:color w:val="0000FF"/>
          <w:sz w:val="18"/>
          <w:szCs w:val="28"/>
        </w:rPr>
      </w:r>
      <w:r w:rsidRPr="000C5464">
        <w:rPr>
          <w:rFonts w:ascii="Arial" w:hAnsi="Arial" w:cs="Arial"/>
          <w:b/>
          <w:bCs/>
          <w:iCs/>
          <w:vanish/>
          <w:color w:val="0000FF"/>
          <w:sz w:val="18"/>
          <w:szCs w:val="28"/>
        </w:rPr>
        <w:fldChar w:fldCharType="separate"/>
      </w:r>
      <w:r w:rsidRPr="000C5464">
        <w:rPr>
          <w:rFonts w:ascii="Arial" w:hAnsi="Arial" w:cs="Arial"/>
          <w:b/>
          <w:bCs/>
          <w:iCs/>
          <w:noProof/>
          <w:vanish/>
          <w:color w:val="0000FF"/>
          <w:sz w:val="18"/>
          <w:szCs w:val="28"/>
        </w:rPr>
        <w:t>text boxes</w:t>
      </w:r>
      <w:r w:rsidRPr="000C5464">
        <w:rPr>
          <w:rFonts w:ascii="Arial" w:hAnsi="Arial" w:cs="Arial"/>
          <w:b/>
          <w:bCs/>
          <w:iCs/>
          <w:vanish/>
          <w:color w:val="0000FF"/>
          <w:sz w:val="18"/>
          <w:szCs w:val="28"/>
        </w:rPr>
        <w:fldChar w:fldCharType="end"/>
      </w:r>
      <w:r w:rsidRPr="000C5464">
        <w:rPr>
          <w:rFonts w:ascii="Arial" w:hAnsi="Arial" w:cs="Arial"/>
          <w:bCs/>
          <w:iCs/>
          <w:vanish/>
          <w:color w:val="FF0000"/>
          <w:sz w:val="18"/>
          <w:szCs w:val="28"/>
        </w:rPr>
        <w:t xml:space="preserve">, left click on </w:t>
      </w:r>
      <w:r w:rsidRPr="000C5464">
        <w:rPr>
          <w:rFonts w:ascii="Arial" w:hAnsi="Arial" w:cs="Arial"/>
          <w:b/>
          <w:bCs/>
          <w:iCs/>
          <w:vanish/>
          <w:color w:val="0000FF"/>
          <w:sz w:val="18"/>
          <w:szCs w:val="28"/>
        </w:rPr>
        <w:fldChar w:fldCharType="begin">
          <w:ffData>
            <w:name w:val="Text70"/>
            <w:enabled/>
            <w:calcOnExit w:val="0"/>
            <w:textInput>
              <w:default w:val="Insert"/>
            </w:textInput>
          </w:ffData>
        </w:fldChar>
      </w:r>
      <w:r w:rsidRPr="000C5464">
        <w:rPr>
          <w:rFonts w:ascii="Arial" w:hAnsi="Arial" w:cs="Arial"/>
          <w:b/>
          <w:bCs/>
          <w:iCs/>
          <w:vanish/>
          <w:color w:val="0000FF"/>
          <w:sz w:val="18"/>
          <w:szCs w:val="28"/>
        </w:rPr>
        <w:instrText xml:space="preserve"> FORMTEXT </w:instrText>
      </w:r>
      <w:r w:rsidRPr="000C5464">
        <w:rPr>
          <w:rFonts w:ascii="Arial" w:hAnsi="Arial" w:cs="Arial"/>
          <w:b/>
          <w:bCs/>
          <w:iCs/>
          <w:vanish/>
          <w:color w:val="0000FF"/>
          <w:sz w:val="18"/>
          <w:szCs w:val="28"/>
        </w:rPr>
      </w:r>
      <w:r w:rsidRPr="000C5464">
        <w:rPr>
          <w:rFonts w:ascii="Arial" w:hAnsi="Arial" w:cs="Arial"/>
          <w:b/>
          <w:bCs/>
          <w:iCs/>
          <w:vanish/>
          <w:color w:val="0000FF"/>
          <w:sz w:val="18"/>
          <w:szCs w:val="28"/>
        </w:rPr>
        <w:fldChar w:fldCharType="separate"/>
      </w:r>
      <w:r w:rsidRPr="000C5464">
        <w:rPr>
          <w:rFonts w:ascii="Arial" w:hAnsi="Arial" w:cs="Arial"/>
          <w:b/>
          <w:bCs/>
          <w:iCs/>
          <w:noProof/>
          <w:vanish/>
          <w:color w:val="0000FF"/>
          <w:sz w:val="18"/>
          <w:szCs w:val="28"/>
        </w:rPr>
        <w:t>Insert</w:t>
      </w:r>
      <w:r w:rsidRPr="000C5464">
        <w:rPr>
          <w:rFonts w:ascii="Arial" w:hAnsi="Arial" w:cs="Arial"/>
          <w:b/>
          <w:bCs/>
          <w:iCs/>
          <w:vanish/>
          <w:color w:val="0000FF"/>
          <w:sz w:val="18"/>
          <w:szCs w:val="28"/>
        </w:rPr>
        <w:fldChar w:fldCharType="end"/>
      </w:r>
      <w:r w:rsidRPr="000C5464">
        <w:rPr>
          <w:rFonts w:ascii="Arial" w:hAnsi="Arial" w:cs="Arial"/>
          <w:b/>
          <w:bCs/>
          <w:iCs/>
          <w:vanish/>
          <w:color w:val="0000FF"/>
          <w:sz w:val="18"/>
          <w:szCs w:val="28"/>
        </w:rPr>
        <w:t xml:space="preserve"> </w:t>
      </w:r>
      <w:r w:rsidRPr="000C5464">
        <w:rPr>
          <w:rFonts w:ascii="Arial" w:hAnsi="Arial" w:cs="Arial"/>
          <w:bCs/>
          <w:iCs/>
          <w:vanish/>
          <w:color w:val="FF0000"/>
          <w:sz w:val="18"/>
          <w:szCs w:val="28"/>
        </w:rPr>
        <w:t xml:space="preserve">and then insert project specific information over the word </w:t>
      </w:r>
      <w:r w:rsidRPr="000C5464">
        <w:rPr>
          <w:rFonts w:ascii="Arial" w:hAnsi="Arial" w:cs="Arial"/>
          <w:b/>
          <w:bCs/>
          <w:iCs/>
          <w:vanish/>
          <w:color w:val="0000FF"/>
          <w:sz w:val="18"/>
          <w:szCs w:val="28"/>
        </w:rPr>
        <w:fldChar w:fldCharType="begin">
          <w:ffData>
            <w:name w:val="Text70"/>
            <w:enabled/>
            <w:calcOnExit w:val="0"/>
            <w:textInput>
              <w:default w:val="Insert"/>
            </w:textInput>
          </w:ffData>
        </w:fldChar>
      </w:r>
      <w:r w:rsidRPr="000C5464">
        <w:rPr>
          <w:rFonts w:ascii="Arial" w:hAnsi="Arial" w:cs="Arial"/>
          <w:b/>
          <w:bCs/>
          <w:iCs/>
          <w:vanish/>
          <w:color w:val="0000FF"/>
          <w:sz w:val="18"/>
          <w:szCs w:val="28"/>
        </w:rPr>
        <w:instrText xml:space="preserve"> FORMTEXT </w:instrText>
      </w:r>
      <w:r w:rsidRPr="000C5464">
        <w:rPr>
          <w:rFonts w:ascii="Arial" w:hAnsi="Arial" w:cs="Arial"/>
          <w:b/>
          <w:bCs/>
          <w:iCs/>
          <w:vanish/>
          <w:color w:val="0000FF"/>
          <w:sz w:val="18"/>
          <w:szCs w:val="28"/>
        </w:rPr>
      </w:r>
      <w:r w:rsidRPr="000C5464">
        <w:rPr>
          <w:rFonts w:ascii="Arial" w:hAnsi="Arial" w:cs="Arial"/>
          <w:b/>
          <w:bCs/>
          <w:iCs/>
          <w:vanish/>
          <w:color w:val="0000FF"/>
          <w:sz w:val="18"/>
          <w:szCs w:val="28"/>
        </w:rPr>
        <w:fldChar w:fldCharType="separate"/>
      </w:r>
      <w:r w:rsidRPr="000C5464">
        <w:rPr>
          <w:rFonts w:ascii="Arial" w:hAnsi="Arial" w:cs="Arial"/>
          <w:b/>
          <w:bCs/>
          <w:iCs/>
          <w:noProof/>
          <w:vanish/>
          <w:color w:val="0000FF"/>
          <w:sz w:val="18"/>
          <w:szCs w:val="28"/>
        </w:rPr>
        <w:t>Insert</w:t>
      </w:r>
      <w:r w:rsidRPr="000C5464">
        <w:rPr>
          <w:rFonts w:ascii="Arial" w:hAnsi="Arial" w:cs="Arial"/>
          <w:b/>
          <w:bCs/>
          <w:iCs/>
          <w:vanish/>
          <w:color w:val="0000FF"/>
          <w:sz w:val="18"/>
          <w:szCs w:val="28"/>
        </w:rPr>
        <w:fldChar w:fldCharType="end"/>
      </w:r>
      <w:r w:rsidRPr="000C5464">
        <w:rPr>
          <w:rFonts w:ascii="Arial" w:hAnsi="Arial" w:cs="Arial"/>
          <w:bCs/>
          <w:iCs/>
          <w:vanish/>
          <w:color w:val="FF0000"/>
          <w:sz w:val="18"/>
          <w:szCs w:val="28"/>
        </w:rPr>
        <w:t xml:space="preserve"> in the underlined space.</w:t>
      </w:r>
    </w:p>
    <w:p w:rsidR="000C5464" w:rsidRPr="000C5464" w:rsidRDefault="000C5464" w:rsidP="000C5464">
      <w:pPr>
        <w:keepNext/>
        <w:spacing w:before="120"/>
        <w:ind w:left="3600"/>
        <w:jc w:val="both"/>
        <w:rPr>
          <w:rFonts w:ascii="Arial" w:hAnsi="Arial" w:cs="Arial"/>
          <w:b/>
          <w:bCs/>
          <w:iCs/>
          <w:vanish/>
          <w:color w:val="FF0000"/>
          <w:sz w:val="18"/>
          <w:szCs w:val="28"/>
        </w:rPr>
      </w:pPr>
      <w:r w:rsidRPr="000C5464">
        <w:rPr>
          <w:rFonts w:ascii="Arial" w:hAnsi="Arial" w:cs="Arial"/>
          <w:b/>
          <w:bCs/>
          <w:iCs/>
          <w:vanish/>
          <w:color w:val="FF0000"/>
          <w:sz w:val="18"/>
          <w:szCs w:val="28"/>
        </w:rPr>
        <w:t xml:space="preserve">TABLES:  </w:t>
      </w:r>
      <w:r w:rsidRPr="000C5464">
        <w:rPr>
          <w:rFonts w:ascii="Arial" w:hAnsi="Arial" w:cs="Arial"/>
          <w:bCs/>
          <w:iCs/>
          <w:vanish/>
          <w:color w:val="FF0000"/>
          <w:sz w:val="18"/>
          <w:szCs w:val="28"/>
        </w:rPr>
        <w:t xml:space="preserve">To view the Table Grid in this MS Word document, click inside any table, then go to the </w:t>
      </w:r>
      <w:r w:rsidRPr="000C5464">
        <w:rPr>
          <w:rFonts w:ascii="Arial" w:hAnsi="Arial" w:cs="Arial"/>
          <w:b/>
          <w:bCs/>
          <w:iCs/>
          <w:vanish/>
          <w:color w:val="FF0000"/>
          <w:sz w:val="18"/>
          <w:szCs w:val="28"/>
        </w:rPr>
        <w:t>Table Tools &gt; Layout</w:t>
      </w:r>
      <w:r w:rsidRPr="000C5464">
        <w:rPr>
          <w:rFonts w:ascii="Arial" w:hAnsi="Arial" w:cs="Arial"/>
          <w:bCs/>
          <w:iCs/>
          <w:vanish/>
          <w:color w:val="FF0000"/>
          <w:sz w:val="18"/>
          <w:szCs w:val="28"/>
        </w:rPr>
        <w:t xml:space="preserve"> tab, </w:t>
      </w:r>
      <w:r w:rsidRPr="000C5464">
        <w:rPr>
          <w:rFonts w:ascii="Arial" w:hAnsi="Arial" w:cs="Arial"/>
          <w:b/>
          <w:bCs/>
          <w:iCs/>
          <w:vanish/>
          <w:color w:val="FF0000"/>
          <w:sz w:val="18"/>
          <w:szCs w:val="28"/>
        </w:rPr>
        <w:t>Table</w:t>
      </w:r>
      <w:r w:rsidRPr="000C5464">
        <w:rPr>
          <w:rFonts w:ascii="Arial" w:hAnsi="Arial" w:cs="Arial"/>
          <w:bCs/>
          <w:iCs/>
          <w:vanish/>
          <w:color w:val="FF0000"/>
          <w:sz w:val="18"/>
          <w:szCs w:val="28"/>
        </w:rPr>
        <w:t xml:space="preserve"> group, and click </w:t>
      </w:r>
      <w:r w:rsidRPr="000C5464">
        <w:rPr>
          <w:rFonts w:ascii="Arial" w:hAnsi="Arial" w:cs="Arial"/>
          <w:b/>
          <w:bCs/>
          <w:iCs/>
          <w:vanish/>
          <w:color w:val="FF0000"/>
          <w:sz w:val="18"/>
          <w:szCs w:val="28"/>
        </w:rPr>
        <w:t>View Gridlines.</w:t>
      </w:r>
    </w:p>
    <w:p w:rsidR="000C5464" w:rsidRPr="000C5464" w:rsidRDefault="000C5464" w:rsidP="000C5464">
      <w:pPr>
        <w:keepNext/>
        <w:spacing w:before="120" w:after="120"/>
        <w:ind w:left="3600"/>
        <w:jc w:val="both"/>
        <w:rPr>
          <w:rFonts w:ascii="Arial" w:hAnsi="Arial" w:cs="Arial"/>
          <w:vanish/>
          <w:color w:val="FF0000"/>
          <w:sz w:val="18"/>
          <w:szCs w:val="18"/>
        </w:rPr>
      </w:pPr>
      <w:r w:rsidRPr="000C5464">
        <w:rPr>
          <w:rFonts w:ascii="Arial" w:hAnsi="Arial" w:cs="Arial"/>
          <w:b/>
          <w:vanish/>
          <w:color w:val="FF0000"/>
          <w:sz w:val="18"/>
          <w:szCs w:val="18"/>
        </w:rPr>
        <w:t>HEADERS:  The header</w:t>
      </w:r>
      <w:r w:rsidRPr="000C5464">
        <w:rPr>
          <w:rFonts w:ascii="Arial" w:hAnsi="Arial" w:cs="Arial"/>
          <w:vanish/>
          <w:color w:val="FF0000"/>
          <w:sz w:val="18"/>
          <w:szCs w:val="18"/>
        </w:rPr>
        <w:t xml:space="preserve"> for each page of the Project Manual shall match the format, font (Arial), size (9 pt), font style (BOLD &amp; CAPITALIZED) and line borders, of the header shown herein. The header of each page shall contain the Section Number, the Section Title, and the page number &amp; number of pages as shown herein. </w:t>
      </w:r>
    </w:p>
    <w:p w:rsidR="000C5464" w:rsidRPr="000C5464" w:rsidRDefault="000C5464" w:rsidP="000C5464">
      <w:pPr>
        <w:keepNext/>
        <w:spacing w:before="120" w:after="120"/>
        <w:ind w:left="3600"/>
        <w:jc w:val="both"/>
        <w:rPr>
          <w:rFonts w:ascii="Arial" w:hAnsi="Arial" w:cs="Arial"/>
          <w:vanish/>
          <w:color w:val="FF0000"/>
          <w:sz w:val="18"/>
          <w:szCs w:val="18"/>
        </w:rPr>
      </w:pPr>
      <w:r w:rsidRPr="000C5464">
        <w:rPr>
          <w:rFonts w:ascii="Arial" w:hAnsi="Arial" w:cs="Arial"/>
          <w:b/>
          <w:vanish/>
          <w:color w:val="FF0000"/>
          <w:sz w:val="18"/>
          <w:szCs w:val="18"/>
        </w:rPr>
        <w:t>FOOTERS:  The footer</w:t>
      </w:r>
      <w:r w:rsidRPr="000C5464">
        <w:rPr>
          <w:rFonts w:ascii="Arial" w:hAnsi="Arial" w:cs="Arial"/>
          <w:vanish/>
          <w:color w:val="FF0000"/>
          <w:sz w:val="18"/>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B36D27" w:rsidRPr="006C69D0" w:rsidRDefault="00B36D27" w:rsidP="00B36D27">
      <w:pPr>
        <w:keepNext/>
        <w:spacing w:before="120"/>
        <w:ind w:left="3600"/>
        <w:jc w:val="both"/>
        <w:rPr>
          <w:rFonts w:ascii="Arial" w:hAnsi="Arial" w:cs="Arial"/>
          <w:bCs/>
          <w:iCs/>
          <w:vanish/>
          <w:color w:val="FF0000"/>
          <w:sz w:val="18"/>
          <w:szCs w:val="28"/>
        </w:rPr>
      </w:pPr>
      <w:r>
        <w:rPr>
          <w:rFonts w:ascii="Arial" w:hAnsi="Arial" w:cs="Arial"/>
          <w:b/>
          <w:bCs/>
          <w:iCs/>
          <w:vanish/>
          <w:color w:val="FF0000"/>
          <w:sz w:val="18"/>
          <w:szCs w:val="28"/>
        </w:rPr>
        <w:t>SECTIONS AND</w:t>
      </w:r>
      <w:r w:rsidRPr="006C69D0">
        <w:rPr>
          <w:rFonts w:ascii="Arial" w:hAnsi="Arial" w:cs="Arial"/>
          <w:b/>
          <w:bCs/>
          <w:iCs/>
          <w:vanish/>
          <w:color w:val="FF0000"/>
          <w:sz w:val="18"/>
          <w:szCs w:val="28"/>
        </w:rPr>
        <w:t xml:space="preserve"> PARAGRAPHS:</w:t>
      </w:r>
      <w:r w:rsidRPr="006C69D0">
        <w:rPr>
          <w:rFonts w:ascii="Arial" w:hAnsi="Arial" w:cs="Arial"/>
          <w:bCs/>
          <w:iCs/>
          <w:vanish/>
          <w:color w:val="FF0000"/>
          <w:sz w:val="18"/>
          <w:szCs w:val="28"/>
        </w:rPr>
        <w:t xml:space="preserve">  If a </w:t>
      </w:r>
      <w:r w:rsidRPr="006C69D0">
        <w:rPr>
          <w:rFonts w:ascii="Arial" w:hAnsi="Arial" w:cs="Arial"/>
          <w:b/>
          <w:bCs/>
          <w:iCs/>
          <w:vanish/>
          <w:color w:val="FF0000"/>
          <w:sz w:val="18"/>
          <w:szCs w:val="28"/>
        </w:rPr>
        <w:t>Section</w:t>
      </w:r>
      <w:r w:rsidRPr="006C69D0">
        <w:rPr>
          <w:rFonts w:ascii="Arial" w:hAnsi="Arial" w:cs="Arial"/>
          <w:bCs/>
          <w:iCs/>
          <w:vanish/>
          <w:color w:val="FF0000"/>
          <w:sz w:val="18"/>
          <w:szCs w:val="28"/>
        </w:rPr>
        <w:t xml:space="preserve"> is not part of the project scope, </w:t>
      </w:r>
      <w:r w:rsidRPr="006C69D0">
        <w:rPr>
          <w:rFonts w:ascii="Arial" w:hAnsi="Arial" w:cs="Arial"/>
          <w:b/>
          <w:bCs/>
          <w:iCs/>
          <w:vanish/>
          <w:color w:val="FF0000"/>
          <w:sz w:val="18"/>
          <w:szCs w:val="28"/>
        </w:rPr>
        <w:t>do not use</w:t>
      </w:r>
      <w:r w:rsidRPr="006C69D0">
        <w:rPr>
          <w:rFonts w:ascii="Arial" w:hAnsi="Arial" w:cs="Arial"/>
          <w:bCs/>
          <w:iCs/>
          <w:vanish/>
          <w:color w:val="FF0000"/>
          <w:sz w:val="18"/>
          <w:szCs w:val="28"/>
        </w:rPr>
        <w:t xml:space="preserve"> the Section in the General Requirements. Check “</w:t>
      </w:r>
      <w:r w:rsidRPr="006C69D0">
        <w:rPr>
          <w:rFonts w:ascii="Arial" w:hAnsi="Arial" w:cs="Arial"/>
          <w:b/>
          <w:bCs/>
          <w:iCs/>
          <w:vanish/>
          <w:color w:val="FF0000"/>
          <w:sz w:val="18"/>
          <w:szCs w:val="28"/>
        </w:rPr>
        <w:t>NOT USED</w:t>
      </w:r>
      <w:r w:rsidRPr="006C69D0">
        <w:rPr>
          <w:rFonts w:ascii="Arial" w:hAnsi="Arial" w:cs="Arial"/>
          <w:bCs/>
          <w:iCs/>
          <w:vanish/>
          <w:color w:val="FF0000"/>
          <w:sz w:val="18"/>
          <w:szCs w:val="28"/>
        </w:rPr>
        <w:t xml:space="preserve">” in the </w:t>
      </w:r>
      <w:r w:rsidRPr="006C69D0">
        <w:rPr>
          <w:rFonts w:ascii="Helvetica" w:hAnsi="Helvetica" w:cs="Arial"/>
          <w:bCs/>
          <w:iCs/>
          <w:vanish/>
          <w:color w:val="FF0000"/>
          <w:sz w:val="18"/>
          <w:szCs w:val="28"/>
        </w:rPr>
        <w:t>Table of Contents</w:t>
      </w:r>
      <w:r w:rsidRPr="006C69D0">
        <w:rPr>
          <w:rFonts w:ascii="Arial" w:hAnsi="Arial" w:cs="Arial"/>
          <w:bCs/>
          <w:iCs/>
          <w:vanish/>
          <w:color w:val="FF0000"/>
          <w:sz w:val="18"/>
          <w:szCs w:val="28"/>
        </w:rPr>
        <w:t xml:space="preserve">.  </w:t>
      </w:r>
      <w:r w:rsidRPr="006C69D0">
        <w:rPr>
          <w:rFonts w:ascii="Arial" w:hAnsi="Arial" w:cs="Arial"/>
          <w:b/>
          <w:bCs/>
          <w:iCs/>
          <w:vanish/>
          <w:color w:val="FF0000"/>
          <w:sz w:val="18"/>
          <w:szCs w:val="28"/>
        </w:rPr>
        <w:t>DO NOT delete</w:t>
      </w:r>
      <w:r w:rsidRPr="006C69D0">
        <w:rPr>
          <w:rFonts w:ascii="Arial" w:hAnsi="Arial" w:cs="Arial"/>
          <w:bCs/>
          <w:iCs/>
          <w:vanish/>
          <w:color w:val="FF0000"/>
          <w:sz w:val="18"/>
          <w:szCs w:val="28"/>
        </w:rPr>
        <w:t xml:space="preserve"> the Section title from the Table of Contents.</w:t>
      </w:r>
    </w:p>
    <w:p w:rsidR="00B36D27" w:rsidRDefault="00B36D27" w:rsidP="00B36D27">
      <w:pPr>
        <w:keepNext/>
        <w:spacing w:before="120"/>
        <w:ind w:left="3600"/>
        <w:jc w:val="both"/>
        <w:rPr>
          <w:rFonts w:ascii="Arial" w:hAnsi="Arial" w:cs="Arial"/>
          <w:bCs/>
          <w:iCs/>
          <w:vanish/>
          <w:color w:val="FF0000"/>
          <w:sz w:val="18"/>
          <w:szCs w:val="28"/>
        </w:rPr>
      </w:pPr>
      <w:r w:rsidRPr="006C69D0">
        <w:rPr>
          <w:rFonts w:ascii="Arial" w:hAnsi="Arial" w:cs="Arial"/>
          <w:bCs/>
          <w:iCs/>
          <w:vanish/>
          <w:color w:val="FF0000"/>
          <w:sz w:val="18"/>
          <w:szCs w:val="28"/>
        </w:rPr>
        <w:t xml:space="preserve">If a </w:t>
      </w:r>
      <w:r>
        <w:rPr>
          <w:rFonts w:ascii="Arial" w:hAnsi="Arial" w:cs="Arial"/>
          <w:b/>
          <w:bCs/>
          <w:iCs/>
          <w:vanish/>
          <w:color w:val="FF0000"/>
          <w:sz w:val="18"/>
          <w:szCs w:val="28"/>
        </w:rPr>
        <w:t>Paragraph</w:t>
      </w:r>
      <w:r w:rsidRPr="006C69D0">
        <w:rPr>
          <w:rFonts w:ascii="Arial" w:hAnsi="Arial" w:cs="Arial"/>
          <w:bCs/>
          <w:iCs/>
          <w:vanish/>
          <w:color w:val="FF0000"/>
          <w:sz w:val="18"/>
          <w:szCs w:val="28"/>
        </w:rPr>
        <w:t xml:space="preserve"> is not applicable to the project, </w:t>
      </w:r>
      <w:r w:rsidRPr="006C69D0">
        <w:rPr>
          <w:rFonts w:ascii="Arial" w:hAnsi="Arial" w:cs="Arial"/>
          <w:b/>
          <w:bCs/>
          <w:iCs/>
          <w:vanish/>
          <w:color w:val="FF0000"/>
          <w:sz w:val="18"/>
          <w:szCs w:val="28"/>
        </w:rPr>
        <w:t>delete the contents</w:t>
      </w:r>
      <w:r w:rsidRPr="006C69D0">
        <w:rPr>
          <w:rFonts w:ascii="Arial" w:hAnsi="Arial" w:cs="Arial"/>
          <w:bCs/>
          <w:iCs/>
          <w:vanish/>
          <w:color w:val="FF0000"/>
          <w:sz w:val="18"/>
          <w:szCs w:val="28"/>
        </w:rPr>
        <w:t xml:space="preserve"> of the </w:t>
      </w:r>
      <w:r>
        <w:rPr>
          <w:rFonts w:ascii="Helvetica" w:hAnsi="Helvetica" w:cs="Arial"/>
          <w:bCs/>
          <w:iCs/>
          <w:vanish/>
          <w:color w:val="FF0000"/>
          <w:sz w:val="18"/>
          <w:szCs w:val="28"/>
        </w:rPr>
        <w:t xml:space="preserve">Paragraph and renumber the subsequent Paragraphs.  </w:t>
      </w:r>
      <w:r w:rsidRPr="006C69D0">
        <w:rPr>
          <w:rFonts w:ascii="Arial" w:hAnsi="Arial" w:cs="Arial"/>
          <w:bCs/>
          <w:iCs/>
          <w:vanish/>
          <w:color w:val="FF0000"/>
          <w:sz w:val="18"/>
          <w:szCs w:val="28"/>
          <w:u w:val="single"/>
        </w:rPr>
        <w:t xml:space="preserve">Edit </w:t>
      </w:r>
      <w:r w:rsidRPr="006C69D0">
        <w:rPr>
          <w:rFonts w:ascii="Arial" w:hAnsi="Arial" w:cs="Arial"/>
          <w:b/>
          <w:bCs/>
          <w:iCs/>
          <w:vanish/>
          <w:color w:val="FF0000"/>
          <w:sz w:val="18"/>
          <w:szCs w:val="28"/>
          <w:u w:val="single"/>
        </w:rPr>
        <w:t>Paragraphs</w:t>
      </w:r>
      <w:r w:rsidRPr="006C69D0">
        <w:rPr>
          <w:rFonts w:ascii="Arial" w:hAnsi="Arial" w:cs="Arial"/>
          <w:bCs/>
          <w:iCs/>
          <w:vanish/>
          <w:color w:val="FF0000"/>
          <w:sz w:val="18"/>
          <w:szCs w:val="28"/>
          <w:u w:val="single"/>
        </w:rPr>
        <w:t xml:space="preserve"> carefully to reflect specific project requirements</w:t>
      </w:r>
      <w:r>
        <w:rPr>
          <w:rFonts w:ascii="Arial" w:hAnsi="Arial" w:cs="Arial"/>
          <w:bCs/>
          <w:iCs/>
          <w:vanish/>
          <w:color w:val="FF0000"/>
          <w:sz w:val="18"/>
          <w:szCs w:val="28"/>
          <w:u w:val="single"/>
        </w:rPr>
        <w:t xml:space="preserve">.  </w:t>
      </w:r>
      <w:r w:rsidRPr="006C69D0">
        <w:rPr>
          <w:rFonts w:ascii="Arial" w:hAnsi="Arial" w:cs="Arial"/>
          <w:bCs/>
          <w:iCs/>
          <w:vanish/>
          <w:color w:val="FF0000"/>
          <w:sz w:val="18"/>
          <w:szCs w:val="28"/>
        </w:rPr>
        <w:t>DO NOT include Paragraphs or parts of Paragraphs in the project manual, which have no applicability to the specific project.  KEEP IN NUMERICAL SEQUENCE and re-number as necessary.</w:t>
      </w:r>
    </w:p>
    <w:p w:rsidR="00B36D27" w:rsidRPr="006C69D0" w:rsidRDefault="00B36D27" w:rsidP="00B36D27">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GENERAL CONDITIONS:</w:t>
      </w:r>
      <w:r w:rsidRPr="006C69D0">
        <w:rPr>
          <w:rFonts w:ascii="Arial" w:hAnsi="Arial" w:cs="Arial"/>
          <w:bCs/>
          <w:iCs/>
          <w:vanish/>
          <w:color w:val="FF0000"/>
          <w:sz w:val="18"/>
          <w:szCs w:val="28"/>
        </w:rPr>
        <w:t xml:space="preserve">  Please review the General Conditions carefully and coordinate the requirements of those Articles including the Definitions. </w:t>
      </w:r>
    </w:p>
    <w:p w:rsidR="00B36D27" w:rsidRPr="006C69D0" w:rsidRDefault="00B36D27" w:rsidP="00B36D27">
      <w:pPr>
        <w:keepNext/>
        <w:spacing w:before="120"/>
        <w:ind w:left="3600"/>
        <w:jc w:val="both"/>
        <w:rPr>
          <w:rFonts w:ascii="Arial" w:hAnsi="Arial" w:cs="Arial"/>
          <w:b/>
          <w:vanish/>
          <w:color w:val="FF0000"/>
          <w:sz w:val="18"/>
          <w:szCs w:val="18"/>
        </w:rPr>
      </w:pPr>
      <w:r w:rsidRPr="006C69D0">
        <w:rPr>
          <w:rFonts w:ascii="Arial" w:hAnsi="Arial" w:cs="Arial"/>
          <w:b/>
          <w:bCs/>
          <w:iCs/>
          <w:vanish/>
          <w:color w:val="FF0000"/>
          <w:sz w:val="18"/>
          <w:szCs w:val="28"/>
        </w:rPr>
        <w:t xml:space="preserve">DIVISION 01 SECTIONS </w:t>
      </w:r>
      <w:r w:rsidRPr="006C69D0">
        <w:rPr>
          <w:rFonts w:ascii="Helvetica" w:hAnsi="Helvetica" w:cs="Arial"/>
          <w:vanish/>
          <w:color w:val="FF0000"/>
          <w:sz w:val="18"/>
        </w:rPr>
        <w:t xml:space="preserve">are the organizational key of the Project Manual.  All revisions to this Division are the responsibility of the A/E.  Division 01 must be closely coordinated with Division 00, Divisions 02 through 49, Division 50 (Project-Specific Available Information), the Drawings, and the Department’s </w:t>
      </w:r>
      <w:r w:rsidRPr="006C69D0">
        <w:rPr>
          <w:rFonts w:ascii="Helvetica" w:hAnsi="Helvetica" w:cs="Arial"/>
          <w:vanish/>
          <w:color w:val="FF0000"/>
          <w:sz w:val="18"/>
        </w:rPr>
        <w:lastRenderedPageBreak/>
        <w:t>Consultant Bid Data Statement (Form 6005, to be filled out by the A/E for bidding</w:t>
      </w:r>
      <w:r w:rsidRPr="006C69D0">
        <w:rPr>
          <w:rFonts w:ascii="Arial" w:hAnsi="Arial" w:cs="Arial"/>
          <w:vanish/>
          <w:color w:val="FF0000"/>
          <w:sz w:val="18"/>
        </w:rPr>
        <w:t>).</w:t>
      </w:r>
      <w:r w:rsidRPr="006C69D0">
        <w:rPr>
          <w:rFonts w:ascii="Arial" w:hAnsi="Arial" w:cs="Arial"/>
          <w:b/>
          <w:vanish/>
          <w:color w:val="FF0000"/>
          <w:sz w:val="18"/>
          <w:szCs w:val="18"/>
        </w:rPr>
        <w:t xml:space="preserve"> </w:t>
      </w:r>
    </w:p>
    <w:p w:rsidR="000C5464" w:rsidRPr="000C5464" w:rsidRDefault="000C5464" w:rsidP="000C5464">
      <w:pPr>
        <w:keepNext/>
        <w:ind w:left="3600"/>
        <w:jc w:val="both"/>
        <w:rPr>
          <w:rFonts w:ascii="Arial" w:hAnsi="Arial" w:cs="Arial"/>
          <w:b/>
          <w:color w:val="FF0000"/>
          <w:sz w:val="18"/>
          <w:szCs w:val="18"/>
        </w:rPr>
      </w:pPr>
    </w:p>
    <w:p w:rsidR="000C5464" w:rsidRPr="000C5464" w:rsidRDefault="000C5464" w:rsidP="000C5464">
      <w:pPr>
        <w:keepNext/>
        <w:spacing w:after="80"/>
        <w:ind w:left="-90"/>
        <w:jc w:val="center"/>
        <w:rPr>
          <w:rFonts w:ascii="Arial" w:hAnsi="Arial" w:cs="Arial"/>
          <w:b/>
          <w:color w:val="FF0000"/>
          <w:sz w:val="18"/>
          <w:szCs w:val="18"/>
          <w:u w:val="dotted"/>
        </w:rPr>
      </w:pPr>
      <w:r w:rsidRPr="000C5464">
        <w:rPr>
          <w:rFonts w:ascii="Arial Bold" w:hAnsi="Arial Bold" w:cs="Arial"/>
          <w:b/>
          <w:color w:val="FF0000"/>
          <w:sz w:val="20"/>
          <w:szCs w:val="18"/>
        </w:rPr>
        <w:t>IMPORTANT NOTE REGARDING “</w:t>
      </w:r>
      <w:r w:rsidRPr="000C5464">
        <w:rPr>
          <w:rFonts w:ascii="Arial" w:hAnsi="Arial" w:cs="Arial"/>
          <w:b/>
          <w:color w:val="FF0000"/>
          <w:sz w:val="18"/>
          <w:szCs w:val="18"/>
          <w:u w:val="dotted"/>
        </w:rPr>
        <w:t>HIDDEN TEXT”:</w:t>
      </w:r>
    </w:p>
    <w:p w:rsidR="000C5464" w:rsidRPr="000C5464" w:rsidRDefault="000C5464" w:rsidP="000C5464">
      <w:pPr>
        <w:keepNext/>
        <w:jc w:val="both"/>
        <w:rPr>
          <w:rFonts w:ascii="Arial" w:hAnsi="Arial" w:cs="Arial"/>
          <w:b/>
          <w:color w:val="FF0000"/>
          <w:sz w:val="18"/>
          <w:szCs w:val="18"/>
        </w:rPr>
      </w:pPr>
      <w:r w:rsidRPr="000C5464">
        <w:rPr>
          <w:rFonts w:ascii="Arial" w:hAnsi="Arial" w:cs="Arial"/>
          <w:color w:val="FF0000"/>
          <w:sz w:val="18"/>
          <w:szCs w:val="18"/>
        </w:rPr>
        <w:t xml:space="preserve">Each document contains Editing Notes in the form of “hidden text”.  The Editing Notes assist the Architect in modifying and editing the document to make it project-specific.  In order to show the “hidden text”, click the </w:t>
      </w:r>
      <w:r w:rsidRPr="000C5464">
        <w:rPr>
          <w:rFonts w:ascii="Arial" w:hAnsi="Arial" w:cs="Arial"/>
          <w:b/>
          <w:color w:val="FF0000"/>
          <w:sz w:val="18"/>
          <w:szCs w:val="18"/>
        </w:rPr>
        <w:t>Home</w:t>
      </w:r>
      <w:r w:rsidRPr="000C5464">
        <w:rPr>
          <w:rFonts w:ascii="Arial" w:hAnsi="Arial" w:cs="Arial"/>
          <w:color w:val="FF0000"/>
          <w:sz w:val="18"/>
          <w:szCs w:val="18"/>
        </w:rPr>
        <w:t xml:space="preserve"> tab, and in the </w:t>
      </w:r>
      <w:r w:rsidRPr="000C5464">
        <w:rPr>
          <w:rFonts w:ascii="Arial" w:hAnsi="Arial" w:cs="Arial"/>
          <w:b/>
          <w:color w:val="FF0000"/>
          <w:sz w:val="18"/>
          <w:szCs w:val="18"/>
        </w:rPr>
        <w:t>Paragraph</w:t>
      </w:r>
      <w:r w:rsidRPr="000C5464">
        <w:rPr>
          <w:rFonts w:ascii="Arial" w:hAnsi="Arial" w:cs="Arial"/>
          <w:color w:val="FF0000"/>
          <w:sz w:val="18"/>
          <w:szCs w:val="18"/>
        </w:rPr>
        <w:t xml:space="preserve"> group, click the </w:t>
      </w:r>
      <w:r w:rsidRPr="000C5464">
        <w:rPr>
          <w:rFonts w:ascii="Arial" w:hAnsi="Arial" w:cs="Arial"/>
          <w:b/>
          <w:color w:val="FF0000"/>
          <w:sz w:val="18"/>
          <w:szCs w:val="18"/>
        </w:rPr>
        <w:t xml:space="preserve">Show/Hide </w:t>
      </w:r>
      <w:r w:rsidRPr="000C5464">
        <w:rPr>
          <w:rFonts w:ascii="Arial" w:hAnsi="Arial" w:cs="Arial"/>
          <w:color w:val="FF0000"/>
          <w:sz w:val="18"/>
          <w:szCs w:val="18"/>
        </w:rPr>
        <w:t>symbol (</w:t>
      </w:r>
      <w:r w:rsidRPr="000C5464">
        <w:rPr>
          <w:rFonts w:ascii="Arial" w:hAnsi="Arial" w:cs="Arial"/>
          <w:color w:val="FF0000"/>
          <w:szCs w:val="22"/>
        </w:rPr>
        <w:t>¶</w:t>
      </w:r>
      <w:r w:rsidRPr="000C5464">
        <w:rPr>
          <w:rFonts w:ascii="Arial" w:hAnsi="Arial" w:cs="Arial"/>
          <w:color w:val="FF0000"/>
          <w:sz w:val="18"/>
          <w:szCs w:val="18"/>
        </w:rPr>
        <w:t xml:space="preserve">).  </w:t>
      </w:r>
      <w:r w:rsidRPr="000C5464">
        <w:rPr>
          <w:rFonts w:ascii="Arial" w:hAnsi="Arial" w:cs="Arial"/>
          <w:b/>
          <w:color w:val="FF0000"/>
          <w:sz w:val="18"/>
          <w:szCs w:val="18"/>
        </w:rPr>
        <w:t>Turn off</w:t>
      </w:r>
      <w:r w:rsidRPr="000C5464">
        <w:rPr>
          <w:rFonts w:ascii="Arial" w:hAnsi="Arial" w:cs="Arial"/>
          <w:color w:val="FF0000"/>
          <w:sz w:val="18"/>
          <w:szCs w:val="18"/>
        </w:rPr>
        <w:t xml:space="preserve"> the Show/Hide symbol (</w:t>
      </w:r>
      <w:r w:rsidRPr="000C5464">
        <w:rPr>
          <w:rFonts w:ascii="Arial" w:hAnsi="Arial" w:cs="Arial"/>
          <w:color w:val="FF0000"/>
          <w:szCs w:val="22"/>
        </w:rPr>
        <w:t>¶</w:t>
      </w:r>
      <w:r w:rsidRPr="000C5464">
        <w:rPr>
          <w:rFonts w:ascii="Arial" w:hAnsi="Arial" w:cs="Arial"/>
          <w:color w:val="FF0000"/>
          <w:sz w:val="18"/>
          <w:szCs w:val="18"/>
        </w:rPr>
        <w:t>)</w:t>
      </w:r>
      <w:r w:rsidRPr="000C5464">
        <w:rPr>
          <w:rFonts w:ascii="Arial" w:hAnsi="Arial" w:cs="Arial"/>
          <w:b/>
          <w:color w:val="FF0000"/>
          <w:sz w:val="18"/>
          <w:szCs w:val="18"/>
        </w:rPr>
        <w:t xml:space="preserve"> before printing the document</w:t>
      </w:r>
      <w:r w:rsidRPr="000C5464">
        <w:rPr>
          <w:rFonts w:ascii="Arial" w:hAnsi="Arial" w:cs="Arial"/>
          <w:color w:val="FF0000"/>
          <w:sz w:val="18"/>
          <w:szCs w:val="18"/>
        </w:rPr>
        <w:t xml:space="preserve"> in order to indicate the correct number of pages.  </w:t>
      </w:r>
      <w:r w:rsidRPr="000C5464">
        <w:rPr>
          <w:rFonts w:ascii="Arial" w:hAnsi="Arial" w:cs="Arial"/>
          <w:b/>
          <w:color w:val="FF0000"/>
          <w:sz w:val="18"/>
          <w:szCs w:val="18"/>
        </w:rPr>
        <w:t>DELETE THIS NOTE.</w:t>
      </w:r>
    </w:p>
    <w:p w:rsidR="000C5464" w:rsidRPr="000C5464" w:rsidRDefault="000C5464" w:rsidP="000C5464">
      <w:pPr>
        <w:keepNext/>
        <w:jc w:val="both"/>
        <w:rPr>
          <w:rFonts w:ascii="Arial" w:hAnsi="Arial" w:cs="Arial"/>
          <w:b/>
          <w:color w:val="FF0000"/>
          <w:sz w:val="18"/>
          <w:szCs w:val="18"/>
        </w:rPr>
      </w:pPr>
    </w:p>
    <w:p w:rsidR="000C5464" w:rsidRPr="000C5464" w:rsidRDefault="000C5464" w:rsidP="000C5464">
      <w:pPr>
        <w:keepNext/>
        <w:spacing w:after="80"/>
        <w:jc w:val="center"/>
        <w:rPr>
          <w:rFonts w:ascii="Arial" w:hAnsi="Arial" w:cs="Arial"/>
          <w:color w:val="FF0000"/>
          <w:sz w:val="18"/>
          <w:szCs w:val="18"/>
        </w:rPr>
      </w:pPr>
      <w:r w:rsidRPr="000C5464">
        <w:rPr>
          <w:rFonts w:ascii="Arial Bold" w:hAnsi="Arial Bold" w:cs="Arial"/>
          <w:b/>
          <w:color w:val="FF0000"/>
          <w:sz w:val="20"/>
          <w:szCs w:val="18"/>
        </w:rPr>
        <w:t>IMPORTANT NOTE REGARDING</w:t>
      </w:r>
      <w:r w:rsidRPr="000C5464">
        <w:rPr>
          <w:rFonts w:ascii="Arial" w:hAnsi="Arial" w:cs="Arial"/>
          <w:b/>
          <w:color w:val="FF0000"/>
          <w:sz w:val="18"/>
          <w:szCs w:val="18"/>
        </w:rPr>
        <w:t xml:space="preserve"> FORMATTING:</w:t>
      </w:r>
    </w:p>
    <w:p w:rsidR="000C5464" w:rsidRPr="000C5464" w:rsidRDefault="000C5464" w:rsidP="000C5464">
      <w:pPr>
        <w:keepNext/>
        <w:spacing w:before="80" w:after="80"/>
        <w:jc w:val="both"/>
        <w:rPr>
          <w:rFonts w:ascii="Arial" w:hAnsi="Arial"/>
          <w:b/>
          <w:color w:val="FF0000"/>
          <w:sz w:val="18"/>
        </w:rPr>
      </w:pPr>
      <w:r w:rsidRPr="000C5464">
        <w:rPr>
          <w:rFonts w:ascii="Arial" w:hAnsi="Arial" w:cs="Arial"/>
          <w:bCs/>
          <w:iCs/>
          <w:color w:val="FF0000"/>
          <w:sz w:val="18"/>
          <w:szCs w:val="18"/>
        </w:rPr>
        <w:t>Insert a</w:t>
      </w:r>
      <w:r w:rsidRPr="000C5464">
        <w:rPr>
          <w:rFonts w:ascii="Arial" w:hAnsi="Arial" w:cs="Arial"/>
          <w:color w:val="FF0000"/>
          <w:sz w:val="18"/>
          <w:szCs w:val="18"/>
        </w:rPr>
        <w:t xml:space="preserve"> blank page at the end of all </w:t>
      </w:r>
      <w:r w:rsidRPr="000C5464">
        <w:rPr>
          <w:rFonts w:ascii="Arial" w:hAnsi="Arial" w:cs="Arial"/>
          <w:i/>
          <w:color w:val="FF0000"/>
          <w:sz w:val="18"/>
          <w:szCs w:val="18"/>
        </w:rPr>
        <w:t>odd numbered</w:t>
      </w:r>
      <w:r w:rsidRPr="000C5464">
        <w:rPr>
          <w:rFonts w:ascii="Arial" w:hAnsi="Arial" w:cs="Arial"/>
          <w:color w:val="FF0000"/>
          <w:sz w:val="18"/>
          <w:szCs w:val="18"/>
        </w:rPr>
        <w:t xml:space="preserve"> specification sections</w:t>
      </w:r>
      <w:r w:rsidRPr="000C5464">
        <w:rPr>
          <w:rFonts w:ascii="Arial" w:hAnsi="Arial" w:cs="Arial"/>
          <w:bCs/>
          <w:iCs/>
          <w:color w:val="FF0000"/>
          <w:sz w:val="18"/>
          <w:szCs w:val="18"/>
        </w:rPr>
        <w:t xml:space="preserve"> that states “THIS PAGE INTENTIONALLY LEFT BLANK”</w:t>
      </w:r>
      <w:r w:rsidRPr="000C5464">
        <w:rPr>
          <w:rFonts w:ascii="Arial" w:hAnsi="Arial" w:cs="Arial"/>
          <w:color w:val="FF0000"/>
          <w:sz w:val="18"/>
          <w:szCs w:val="18"/>
        </w:rPr>
        <w:t xml:space="preserve">.  </w:t>
      </w:r>
      <w:r w:rsidRPr="000C5464">
        <w:rPr>
          <w:rFonts w:ascii="Arial" w:hAnsi="Arial" w:cs="Arial"/>
          <w:b/>
          <w:color w:val="FF0000"/>
          <w:sz w:val="18"/>
          <w:szCs w:val="18"/>
        </w:rPr>
        <w:t>DELETE THIS NOTE.</w:t>
      </w:r>
    </w:p>
    <w:p w:rsidR="007346C4" w:rsidRPr="00C14E31" w:rsidRDefault="007346C4" w:rsidP="007346C4">
      <w:pPr>
        <w:pStyle w:val="Heading1"/>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PART 1 - GENERAL</w:t>
      </w:r>
    </w:p>
    <w:p w:rsidR="007346C4" w:rsidRPr="00C14E31" w:rsidRDefault="007346C4" w:rsidP="007346C4">
      <w:pPr>
        <w:pStyle w:val="Heading2"/>
        <w:rPr>
          <w:rFonts w:ascii="Arial" w:hAnsi="Arial" w:cs="Arial"/>
          <w:sz w:val="18"/>
          <w:szCs w:val="18"/>
        </w:rPr>
      </w:pPr>
      <w:r w:rsidRPr="00C14E31">
        <w:rPr>
          <w:rFonts w:ascii="Arial" w:hAnsi="Arial" w:cs="Arial"/>
          <w:sz w:val="18"/>
          <w:szCs w:val="18"/>
        </w:rPr>
        <w:t>1.1</w:t>
      </w:r>
      <w:r w:rsidRPr="00C14E31">
        <w:rPr>
          <w:rFonts w:ascii="Arial" w:hAnsi="Arial" w:cs="Arial"/>
          <w:sz w:val="18"/>
          <w:szCs w:val="18"/>
        </w:rPr>
        <w:tab/>
        <w:t>RELATED DOCUMENTS</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A.</w:t>
      </w:r>
      <w:r w:rsidRPr="00C14E31">
        <w:rPr>
          <w:rFonts w:ascii="Arial" w:hAnsi="Arial" w:cs="Arial"/>
          <w:sz w:val="18"/>
          <w:szCs w:val="18"/>
        </w:rPr>
        <w:tab/>
        <w:t>Drawings and general provisions of the Contract, including General and Supplementary Conditions and other Division 01 Specification Sections, apply to this Section.</w:t>
      </w:r>
    </w:p>
    <w:p w:rsidR="007346C4" w:rsidRPr="00C14E31" w:rsidRDefault="007346C4" w:rsidP="007346C4">
      <w:pPr>
        <w:pStyle w:val="Heading2"/>
        <w:rPr>
          <w:rFonts w:ascii="Arial" w:hAnsi="Arial" w:cs="Arial"/>
          <w:sz w:val="18"/>
          <w:szCs w:val="18"/>
        </w:rPr>
      </w:pPr>
      <w:r w:rsidRPr="00C14E31">
        <w:rPr>
          <w:rFonts w:ascii="Arial" w:hAnsi="Arial" w:cs="Arial"/>
          <w:sz w:val="18"/>
          <w:szCs w:val="18"/>
        </w:rPr>
        <w:t>1.2</w:t>
      </w:r>
      <w:r w:rsidRPr="00C14E31">
        <w:rPr>
          <w:rFonts w:ascii="Arial" w:hAnsi="Arial" w:cs="Arial"/>
          <w:sz w:val="18"/>
          <w:szCs w:val="18"/>
        </w:rPr>
        <w:tab/>
        <w:t>SUMMARY</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A.</w:t>
      </w:r>
      <w:r w:rsidRPr="00C14E31">
        <w:rPr>
          <w:rFonts w:ascii="Arial" w:hAnsi="Arial" w:cs="Arial"/>
          <w:sz w:val="18"/>
          <w:szCs w:val="18"/>
        </w:rPr>
        <w:tab/>
        <w:t>This Section includes administrative and procedural requirements for quality-control services.</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B.</w:t>
      </w:r>
      <w:r w:rsidRPr="00C14E31">
        <w:rPr>
          <w:rFonts w:ascii="Arial" w:hAnsi="Arial" w:cs="Arial"/>
          <w:sz w:val="18"/>
          <w:szCs w:val="18"/>
        </w:rPr>
        <w:tab/>
        <w:t>Quality-Control services include fire alarm acceptance testing, inspections, tests, and related actions, including reports performed by Contractor, by independent agencies, and by governing authorities.  They do not include contract enforcement activities performed by the Owner.</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C.</w:t>
      </w:r>
      <w:r w:rsidRPr="00C14E31">
        <w:rPr>
          <w:rFonts w:ascii="Arial" w:hAnsi="Arial" w:cs="Arial"/>
          <w:sz w:val="18"/>
          <w:szCs w:val="18"/>
        </w:rPr>
        <w:tab/>
        <w:t>Inspection and testing services are required to verify compliance with requirements specified or indicated.  These services do not relieve Contractor of responsibility for compliance with Contract Document requirements.</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D.</w:t>
      </w:r>
      <w:r w:rsidRPr="00C14E31">
        <w:rPr>
          <w:rFonts w:ascii="Arial" w:hAnsi="Arial" w:cs="Arial"/>
          <w:sz w:val="18"/>
          <w:szCs w:val="18"/>
        </w:rPr>
        <w:tab/>
        <w:t>Requirements of this Section relate to customized fabrication and installation procedures, not production of standard products.</w:t>
      </w:r>
    </w:p>
    <w:p w:rsidR="007346C4" w:rsidRPr="00C14E31" w:rsidRDefault="007346C4" w:rsidP="007346C4">
      <w:pPr>
        <w:pStyle w:val="Heading4"/>
        <w:numPr>
          <w:ilvl w:val="0"/>
          <w:numId w:val="8"/>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Specific quality-control requirements for individual construction activities are specified in the Sections that specify those activities.  Requirements in those Sections may also cover production of standard products.</w:t>
      </w:r>
    </w:p>
    <w:p w:rsidR="007346C4" w:rsidRPr="00C14E31" w:rsidRDefault="007346C4" w:rsidP="007346C4">
      <w:pPr>
        <w:pStyle w:val="Heading4"/>
        <w:numPr>
          <w:ilvl w:val="0"/>
          <w:numId w:val="8"/>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Specified inspections, tests, and related actions do not limit Contractor's quality-control procedures that facilitate compliance with Contract Document requirements.</w:t>
      </w:r>
    </w:p>
    <w:p w:rsidR="007346C4" w:rsidRPr="00C14E31" w:rsidRDefault="007346C4" w:rsidP="007346C4">
      <w:pPr>
        <w:pStyle w:val="Heading4"/>
        <w:numPr>
          <w:ilvl w:val="0"/>
          <w:numId w:val="8"/>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Requirements for Contractor to provide quality-control services required by Architect, Owner, or authorities having jurisdiction are not limited by provisions of this Section.</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E.</w:t>
      </w:r>
      <w:r w:rsidRPr="00C14E31">
        <w:rPr>
          <w:rFonts w:ascii="Arial" w:hAnsi="Arial" w:cs="Arial"/>
          <w:sz w:val="18"/>
          <w:szCs w:val="18"/>
        </w:rPr>
        <w:tab/>
        <w:t>Related Sections: The following Sections contain requirements that relate to this Section:</w:t>
      </w:r>
    </w:p>
    <w:p w:rsidR="007346C4" w:rsidRPr="00C14E31" w:rsidRDefault="007346C4" w:rsidP="007346C4">
      <w:pPr>
        <w:pStyle w:val="Heading4"/>
        <w:numPr>
          <w:ilvl w:val="0"/>
          <w:numId w:val="3"/>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Division 01 Section 01 33 00 "Submittal Procedures" specifies requirements for development of a schedule of required tests and inspections.</w:t>
      </w:r>
    </w:p>
    <w:p w:rsidR="007346C4" w:rsidRPr="00C14E31" w:rsidRDefault="007346C4" w:rsidP="007346C4">
      <w:pPr>
        <w:pStyle w:val="Heading4"/>
        <w:numPr>
          <w:ilvl w:val="0"/>
          <w:numId w:val="3"/>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Division 01 Section 01 73 29 "Cutting and Patching" specifies requirements for repair and restoration of construction disturbed by inspection and testing activities.</w:t>
      </w:r>
    </w:p>
    <w:p w:rsidR="007346C4" w:rsidRPr="00C14E31" w:rsidRDefault="007346C4" w:rsidP="007346C4">
      <w:pPr>
        <w:pStyle w:val="Heading4"/>
        <w:numPr>
          <w:ilvl w:val="0"/>
          <w:numId w:val="3"/>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Division 01 Section 01 77 00 "Closeout Procedures", specific requirements for contract closeout procedures.</w:t>
      </w:r>
    </w:p>
    <w:p w:rsidR="007346C4" w:rsidRPr="00C14E31" w:rsidRDefault="007346C4" w:rsidP="007346C4">
      <w:pPr>
        <w:pStyle w:val="Heading4"/>
        <w:numPr>
          <w:ilvl w:val="0"/>
          <w:numId w:val="3"/>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Division 28 Section 28 31 00 "Fire Detection and Alarm" specifies field quality control for the Alarm System.</w:t>
      </w:r>
    </w:p>
    <w:p w:rsidR="007346C4" w:rsidRPr="00C14E31" w:rsidRDefault="007346C4" w:rsidP="007346C4">
      <w:pPr>
        <w:pStyle w:val="Heading2"/>
        <w:rPr>
          <w:rFonts w:ascii="Arial" w:hAnsi="Arial" w:cs="Arial"/>
          <w:sz w:val="18"/>
          <w:szCs w:val="18"/>
        </w:rPr>
      </w:pPr>
      <w:r w:rsidRPr="00C14E31">
        <w:rPr>
          <w:rFonts w:ascii="Arial" w:hAnsi="Arial" w:cs="Arial"/>
          <w:sz w:val="18"/>
          <w:szCs w:val="18"/>
        </w:rPr>
        <w:t>1.3</w:t>
      </w:r>
      <w:r w:rsidRPr="00C14E31">
        <w:rPr>
          <w:rFonts w:ascii="Arial" w:hAnsi="Arial" w:cs="Arial"/>
          <w:sz w:val="18"/>
          <w:szCs w:val="18"/>
        </w:rPr>
        <w:tab/>
        <w:t>RESPONSIBILITIES</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A.</w:t>
      </w:r>
      <w:r w:rsidRPr="00C14E31">
        <w:rPr>
          <w:rFonts w:ascii="Arial" w:hAnsi="Arial" w:cs="Arial"/>
          <w:sz w:val="18"/>
          <w:szCs w:val="18"/>
        </w:rPr>
        <w:tab/>
        <w:t xml:space="preserve">Contractor Responsibilities: Unless otherwise indicated as the responsibility of another identified entity, the Owner, through the Construction Administrator, shall provide inspections, tests, and other quality-control services specified elsewhere in the Contract Documents and required by authorities having jurisdiction.  All tests required by the individual specification sections are required to be scheduled and notification given to the Construction Administrator </w:t>
      </w:r>
      <w:r w:rsidRPr="00175247">
        <w:rPr>
          <w:rFonts w:ascii="Arial" w:hAnsi="Arial" w:cs="Arial"/>
          <w:b/>
          <w:color w:val="0000FF"/>
          <w:sz w:val="18"/>
          <w:szCs w:val="18"/>
        </w:rPr>
        <w:t>24/48</w:t>
      </w:r>
      <w:r w:rsidRPr="00C14E31">
        <w:rPr>
          <w:rFonts w:ascii="Arial" w:hAnsi="Arial" w:cs="Arial"/>
          <w:sz w:val="18"/>
          <w:szCs w:val="18"/>
        </w:rPr>
        <w:t xml:space="preserve"> hours in advance of the test/inspection as applicable.  Costs for these services are not included in the Contract Sum.</w:t>
      </w:r>
    </w:p>
    <w:p w:rsidR="007346C4" w:rsidRPr="00C14E31" w:rsidRDefault="007346C4" w:rsidP="007346C4">
      <w:pPr>
        <w:pStyle w:val="Heading4"/>
        <w:numPr>
          <w:ilvl w:val="0"/>
          <w:numId w:val="9"/>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lastRenderedPageBreak/>
        <w:t>Where individual Sections specifically indicate that certain inspections, tests, and other quality-control services are the Contractor's responsibility, the Contractor shall employ and pay a qualified independent testing agency to perform quality-control services.  Costs for these services are included in the Contract Sum.</w:t>
      </w:r>
    </w:p>
    <w:p w:rsidR="007346C4" w:rsidRPr="00C14E31" w:rsidRDefault="007346C4" w:rsidP="007346C4">
      <w:pPr>
        <w:pStyle w:val="Heading4"/>
        <w:numPr>
          <w:ilvl w:val="0"/>
          <w:numId w:val="9"/>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Where individual Sections specifically indicate that certain inspections, tests, and other quality-control services are the Owner's responsibility, the Owner will employ and pay a qualified independent testing agency to perform those services.</w:t>
      </w:r>
    </w:p>
    <w:p w:rsidR="007346C4" w:rsidRPr="00C14E31" w:rsidRDefault="007346C4" w:rsidP="007346C4">
      <w:pPr>
        <w:pStyle w:val="Heading5"/>
        <w:numPr>
          <w:ilvl w:val="0"/>
          <w:numId w:val="4"/>
        </w:numPr>
        <w:rPr>
          <w:rFonts w:ascii="Arial" w:hAnsi="Arial" w:cs="Arial"/>
          <w:sz w:val="18"/>
          <w:szCs w:val="18"/>
        </w:rPr>
      </w:pPr>
      <w:r w:rsidRPr="00C14E31">
        <w:rPr>
          <w:rFonts w:ascii="Arial" w:hAnsi="Arial" w:cs="Arial"/>
          <w:sz w:val="18"/>
          <w:szCs w:val="18"/>
        </w:rPr>
        <w:t>Such services include Special Inspections as required by the latest edition of the "Connecticut State Building Code".</w:t>
      </w:r>
    </w:p>
    <w:p w:rsidR="007346C4" w:rsidRPr="00C14E31" w:rsidRDefault="007346C4" w:rsidP="007346C4">
      <w:pPr>
        <w:pStyle w:val="Heading5"/>
        <w:numPr>
          <w:ilvl w:val="0"/>
          <w:numId w:val="4"/>
        </w:numPr>
        <w:rPr>
          <w:rFonts w:ascii="Arial" w:hAnsi="Arial" w:cs="Arial"/>
          <w:sz w:val="18"/>
          <w:szCs w:val="18"/>
        </w:rPr>
      </w:pPr>
      <w:r w:rsidRPr="00C14E31">
        <w:rPr>
          <w:rFonts w:ascii="Arial" w:hAnsi="Arial" w:cs="Arial"/>
          <w:sz w:val="18"/>
          <w:szCs w:val="18"/>
        </w:rPr>
        <w:t>Where the Owner has engaged a testing agency for testing and inspecting part of the Work, and the Contractor is also required to engage an entity for the same or related element, the Contractor shall not employ the entity engaged by the Owner.  The Owner will engage the services of a qualified Special Inspector for this project.  The Special Inspector, as a representative of the Owner, shall document and confirm compliance with the provisions of the Connecticut State Building Code for Special Inspections.</w:t>
      </w:r>
    </w:p>
    <w:p w:rsidR="007346C4" w:rsidRPr="00C14E31" w:rsidRDefault="007346C4" w:rsidP="007346C4">
      <w:pPr>
        <w:pStyle w:val="Heading5"/>
        <w:numPr>
          <w:ilvl w:val="0"/>
          <w:numId w:val="4"/>
        </w:numPr>
        <w:rPr>
          <w:rFonts w:ascii="Arial" w:hAnsi="Arial" w:cs="Arial"/>
          <w:sz w:val="18"/>
          <w:szCs w:val="18"/>
        </w:rPr>
      </w:pPr>
      <w:r w:rsidRPr="00C14E31">
        <w:rPr>
          <w:rFonts w:ascii="Arial" w:hAnsi="Arial" w:cs="Arial"/>
          <w:sz w:val="18"/>
          <w:szCs w:val="18"/>
        </w:rPr>
        <w:t>Materials and assemblies for this project will be tested and construction operations inspected as the work progresses.  Failure to detect any defective work or material shall not in any way prevent later rejection when such defect is discovered nor shall it obligate the State for final acceptance.</w:t>
      </w:r>
    </w:p>
    <w:p w:rsidR="007346C4" w:rsidRPr="00C14E31" w:rsidRDefault="007346C4" w:rsidP="007346C4">
      <w:pPr>
        <w:pStyle w:val="Heading5"/>
        <w:numPr>
          <w:ilvl w:val="0"/>
          <w:numId w:val="4"/>
        </w:numPr>
        <w:rPr>
          <w:rFonts w:ascii="Arial" w:hAnsi="Arial" w:cs="Arial"/>
          <w:sz w:val="18"/>
          <w:szCs w:val="18"/>
        </w:rPr>
      </w:pPr>
      <w:r w:rsidRPr="00C14E31">
        <w:rPr>
          <w:rFonts w:ascii="Arial" w:hAnsi="Arial" w:cs="Arial"/>
          <w:sz w:val="18"/>
          <w:szCs w:val="18"/>
        </w:rPr>
        <w:t>The Owner’s use of testing and inspection services shall in no way relieve the Contractor of the responsibility to furnish materials and finished construction in full compliance with the Contract Documents and the Connecticut State Building Code.</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B.</w:t>
      </w:r>
      <w:r w:rsidRPr="00C14E31">
        <w:rPr>
          <w:rFonts w:ascii="Arial" w:hAnsi="Arial" w:cs="Arial"/>
          <w:sz w:val="18"/>
          <w:szCs w:val="18"/>
        </w:rPr>
        <w:tab/>
        <w:t>Retesting:  The Contractor is responsible for retesting where results of inspections, tests, or other quality-control services prove unsatisfactory and indicate noncompliance with Contract Document requirements, regardless of whether the original test was Contractor's responsibility.</w:t>
      </w:r>
    </w:p>
    <w:p w:rsidR="007346C4" w:rsidRPr="00C14E31" w:rsidRDefault="007346C4" w:rsidP="007346C4">
      <w:pPr>
        <w:pStyle w:val="Heading4"/>
        <w:numPr>
          <w:ilvl w:val="0"/>
          <w:numId w:val="10"/>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The cost of retesting construction, revised or replaced by the Contractor, is the Contractor's responsibility where required tests performed on original construction indicated non-compliance with Contract Document requirements.</w:t>
      </w:r>
    </w:p>
    <w:p w:rsidR="007346C4" w:rsidRPr="00C14E31" w:rsidRDefault="007346C4" w:rsidP="007346C4">
      <w:pPr>
        <w:pStyle w:val="Heading4"/>
        <w:numPr>
          <w:ilvl w:val="0"/>
          <w:numId w:val="10"/>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The Owner will issue a credit change order to cover all costs incurred related to all re-tests/re-inspections due to non-compliance to the Contract Documents, including but not limited to the Owner’s costs and the Consultant’s costs.</w:t>
      </w:r>
    </w:p>
    <w:p w:rsidR="007346C4" w:rsidRPr="00C14E31" w:rsidRDefault="007346C4" w:rsidP="00E01EAE">
      <w:pPr>
        <w:pStyle w:val="Heading3"/>
        <w:numPr>
          <w:ilvl w:val="0"/>
          <w:numId w:val="18"/>
        </w:numPr>
        <w:rPr>
          <w:rFonts w:ascii="Arial" w:hAnsi="Arial" w:cs="Arial"/>
          <w:sz w:val="18"/>
          <w:szCs w:val="18"/>
        </w:rPr>
      </w:pPr>
      <w:r w:rsidRPr="00C14E31">
        <w:rPr>
          <w:rFonts w:ascii="Arial" w:hAnsi="Arial" w:cs="Arial"/>
          <w:sz w:val="18"/>
          <w:szCs w:val="18"/>
        </w:rPr>
        <w:t>Associated Services:  Cooperate with agencies performing required inspections, tests, and similar services, and provide reasonable auxiliary services as requested.  Notify the Agency sufficiently in advance of operations to permit assignment of personnel.  Auxiliary services required include, but are not limited to, the following:</w:t>
      </w:r>
    </w:p>
    <w:p w:rsidR="00E01EAE" w:rsidRPr="003205E1" w:rsidRDefault="00E01EAE" w:rsidP="00E01EAE">
      <w:pPr>
        <w:pStyle w:val="NS"/>
        <w:rPr>
          <w:rFonts w:ascii="Arial" w:hAnsi="Arial" w:cs="Arial"/>
          <w:b w:val="0"/>
          <w:color w:val="FF0000"/>
          <w:szCs w:val="18"/>
        </w:rPr>
      </w:pPr>
      <w:r w:rsidRPr="003205E1">
        <w:rPr>
          <w:rFonts w:ascii="Arial" w:hAnsi="Arial" w:cs="Arial"/>
          <w:color w:val="FF0000"/>
          <w:szCs w:val="18"/>
        </w:rPr>
        <w:t>NOTE:</w:t>
      </w:r>
      <w:r w:rsidRPr="003205E1">
        <w:rPr>
          <w:rFonts w:ascii="Arial" w:hAnsi="Arial" w:cs="Arial"/>
          <w:b w:val="0"/>
          <w:color w:val="FF0000"/>
          <w:szCs w:val="18"/>
        </w:rPr>
        <w:t xml:space="preserve">  Retain the following paragraph on duties of the testing agency when contractor employs the agency.</w:t>
      </w:r>
    </w:p>
    <w:p w:rsidR="007346C4" w:rsidRPr="00C14E31" w:rsidRDefault="007346C4" w:rsidP="007346C4">
      <w:pPr>
        <w:pStyle w:val="Heading4"/>
        <w:numPr>
          <w:ilvl w:val="0"/>
          <w:numId w:val="11"/>
        </w:numPr>
        <w:rPr>
          <w:rFonts w:ascii="Arial" w:hAnsi="Arial" w:cs="Arial"/>
          <w:i/>
          <w:color w:val="0000FF"/>
          <w:sz w:val="18"/>
          <w:szCs w:val="18"/>
        </w:rPr>
      </w:pPr>
      <w:r w:rsidRPr="00C14E31">
        <w:rPr>
          <w:rFonts w:ascii="Arial" w:hAnsi="Arial" w:cs="Arial"/>
          <w:i/>
          <w:color w:val="0000FF"/>
          <w:sz w:val="18"/>
          <w:szCs w:val="18"/>
        </w:rPr>
        <w:t>Provide access to the Work.</w:t>
      </w:r>
    </w:p>
    <w:p w:rsidR="007346C4" w:rsidRPr="00C14E31" w:rsidRDefault="007346C4" w:rsidP="007346C4">
      <w:pPr>
        <w:pStyle w:val="Heading4"/>
        <w:numPr>
          <w:ilvl w:val="0"/>
          <w:numId w:val="11"/>
        </w:numPr>
        <w:tabs>
          <w:tab w:val="center" w:pos="630"/>
          <w:tab w:val="center" w:pos="1080"/>
          <w:tab w:val="center" w:pos="1620"/>
          <w:tab w:val="center" w:pos="2070"/>
          <w:tab w:val="center" w:pos="2520"/>
        </w:tabs>
        <w:rPr>
          <w:rFonts w:ascii="Arial" w:hAnsi="Arial" w:cs="Arial"/>
          <w:i/>
          <w:color w:val="0000FF"/>
          <w:sz w:val="18"/>
          <w:szCs w:val="18"/>
        </w:rPr>
      </w:pPr>
      <w:r w:rsidRPr="00C14E31">
        <w:rPr>
          <w:rFonts w:ascii="Arial" w:hAnsi="Arial" w:cs="Arial"/>
          <w:i/>
          <w:color w:val="0000FF"/>
          <w:sz w:val="18"/>
          <w:szCs w:val="18"/>
        </w:rPr>
        <w:t>Furnish incidental labor and facilities necessary to facilitate inspections and tests.</w:t>
      </w:r>
    </w:p>
    <w:p w:rsidR="007346C4" w:rsidRPr="00C14E31" w:rsidRDefault="007346C4" w:rsidP="007346C4">
      <w:pPr>
        <w:pStyle w:val="Heading4"/>
        <w:numPr>
          <w:ilvl w:val="0"/>
          <w:numId w:val="11"/>
        </w:numPr>
        <w:tabs>
          <w:tab w:val="center" w:pos="630"/>
          <w:tab w:val="center" w:pos="1080"/>
          <w:tab w:val="center" w:pos="1620"/>
          <w:tab w:val="center" w:pos="2070"/>
          <w:tab w:val="center" w:pos="2520"/>
        </w:tabs>
        <w:rPr>
          <w:rFonts w:ascii="Arial" w:hAnsi="Arial" w:cs="Arial"/>
          <w:i/>
          <w:color w:val="0000FF"/>
          <w:sz w:val="18"/>
          <w:szCs w:val="18"/>
        </w:rPr>
      </w:pPr>
      <w:r w:rsidRPr="00C14E31">
        <w:rPr>
          <w:rFonts w:ascii="Arial" w:hAnsi="Arial" w:cs="Arial"/>
          <w:i/>
          <w:color w:val="0000FF"/>
          <w:sz w:val="18"/>
          <w:szCs w:val="18"/>
        </w:rPr>
        <w:t>Take adequate quantities of representative samples of materials that require testing or assist the agency in taking samples.</w:t>
      </w:r>
    </w:p>
    <w:p w:rsidR="007346C4" w:rsidRPr="00C14E31" w:rsidRDefault="007346C4" w:rsidP="007346C4">
      <w:pPr>
        <w:pStyle w:val="Heading4"/>
        <w:numPr>
          <w:ilvl w:val="0"/>
          <w:numId w:val="11"/>
        </w:numPr>
        <w:tabs>
          <w:tab w:val="center" w:pos="630"/>
          <w:tab w:val="center" w:pos="1080"/>
          <w:tab w:val="center" w:pos="1620"/>
          <w:tab w:val="center" w:pos="2070"/>
          <w:tab w:val="center" w:pos="2520"/>
        </w:tabs>
        <w:rPr>
          <w:rFonts w:ascii="Arial" w:hAnsi="Arial" w:cs="Arial"/>
          <w:i/>
          <w:color w:val="0000FF"/>
          <w:sz w:val="18"/>
          <w:szCs w:val="18"/>
        </w:rPr>
      </w:pPr>
      <w:r w:rsidRPr="00C14E31">
        <w:rPr>
          <w:rFonts w:ascii="Arial" w:hAnsi="Arial" w:cs="Arial"/>
          <w:i/>
          <w:color w:val="0000FF"/>
          <w:sz w:val="18"/>
          <w:szCs w:val="18"/>
        </w:rPr>
        <w:t>Provide facilities for storage and curing of test samples.</w:t>
      </w:r>
    </w:p>
    <w:p w:rsidR="007346C4" w:rsidRPr="00C14E31" w:rsidRDefault="007346C4" w:rsidP="007346C4">
      <w:pPr>
        <w:pStyle w:val="Heading4"/>
        <w:numPr>
          <w:ilvl w:val="0"/>
          <w:numId w:val="11"/>
        </w:numPr>
        <w:tabs>
          <w:tab w:val="center" w:pos="630"/>
          <w:tab w:val="center" w:pos="1080"/>
          <w:tab w:val="center" w:pos="1620"/>
          <w:tab w:val="center" w:pos="2070"/>
          <w:tab w:val="center" w:pos="2520"/>
        </w:tabs>
        <w:rPr>
          <w:rFonts w:ascii="Arial" w:hAnsi="Arial" w:cs="Arial"/>
          <w:i/>
          <w:color w:val="0000FF"/>
          <w:sz w:val="18"/>
          <w:szCs w:val="18"/>
        </w:rPr>
      </w:pPr>
      <w:r w:rsidRPr="00C14E31">
        <w:rPr>
          <w:rFonts w:ascii="Arial" w:hAnsi="Arial" w:cs="Arial"/>
          <w:i/>
          <w:color w:val="0000FF"/>
          <w:sz w:val="18"/>
          <w:szCs w:val="18"/>
        </w:rPr>
        <w:t>Deliver samples to testing laboratories.</w:t>
      </w:r>
    </w:p>
    <w:p w:rsidR="007346C4" w:rsidRPr="00C14E31" w:rsidRDefault="007346C4" w:rsidP="007346C4">
      <w:pPr>
        <w:pStyle w:val="Heading4"/>
        <w:numPr>
          <w:ilvl w:val="0"/>
          <w:numId w:val="11"/>
        </w:numPr>
        <w:tabs>
          <w:tab w:val="center" w:pos="630"/>
          <w:tab w:val="center" w:pos="1080"/>
          <w:tab w:val="center" w:pos="1620"/>
          <w:tab w:val="center" w:pos="2070"/>
          <w:tab w:val="center" w:pos="2520"/>
        </w:tabs>
        <w:rPr>
          <w:rFonts w:ascii="Arial" w:hAnsi="Arial" w:cs="Arial"/>
          <w:i/>
          <w:color w:val="0000FF"/>
          <w:sz w:val="18"/>
          <w:szCs w:val="18"/>
        </w:rPr>
      </w:pPr>
      <w:r w:rsidRPr="00C14E31">
        <w:rPr>
          <w:rFonts w:ascii="Arial" w:hAnsi="Arial" w:cs="Arial"/>
          <w:i/>
          <w:color w:val="0000FF"/>
          <w:sz w:val="18"/>
          <w:szCs w:val="18"/>
        </w:rPr>
        <w:t>Provide an approved design mix proposed for use for material mixes that require control by the testing agency.</w:t>
      </w:r>
    </w:p>
    <w:p w:rsidR="007346C4" w:rsidRPr="00C14E31" w:rsidRDefault="007346C4" w:rsidP="007346C4">
      <w:pPr>
        <w:pStyle w:val="Heading4"/>
        <w:numPr>
          <w:ilvl w:val="0"/>
          <w:numId w:val="11"/>
        </w:numPr>
        <w:tabs>
          <w:tab w:val="center" w:pos="630"/>
          <w:tab w:val="center" w:pos="1080"/>
          <w:tab w:val="center" w:pos="1620"/>
          <w:tab w:val="center" w:pos="2070"/>
          <w:tab w:val="center" w:pos="2520"/>
        </w:tabs>
        <w:rPr>
          <w:rFonts w:ascii="Arial" w:hAnsi="Arial" w:cs="Arial"/>
          <w:i/>
          <w:color w:val="0000FF"/>
          <w:sz w:val="18"/>
          <w:szCs w:val="18"/>
        </w:rPr>
      </w:pPr>
      <w:r w:rsidRPr="00C14E31">
        <w:rPr>
          <w:rFonts w:ascii="Arial" w:hAnsi="Arial" w:cs="Arial"/>
          <w:i/>
          <w:color w:val="0000FF"/>
          <w:sz w:val="18"/>
          <w:szCs w:val="18"/>
        </w:rPr>
        <w:t>Provide security and protection of samples and test equipment at the Project Site.</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D.</w:t>
      </w:r>
      <w:r w:rsidRPr="00C14E31">
        <w:rPr>
          <w:rFonts w:ascii="Arial" w:hAnsi="Arial" w:cs="Arial"/>
          <w:sz w:val="18"/>
          <w:szCs w:val="18"/>
        </w:rPr>
        <w:tab/>
        <w:t>Duties of the Testing Agency:  The independent testing agency engaged to perform inspections, sampling, and testing of materials and construction specified in individual Sections shall cooperate with the Construction Administrator, Architect and the Contractor in performance of the testing agency's duties.  The testing agency shall provide qualified personnel to perform required inspections and tests.</w:t>
      </w:r>
    </w:p>
    <w:p w:rsidR="007346C4" w:rsidRPr="00C14E31" w:rsidRDefault="007346C4" w:rsidP="007346C4">
      <w:pPr>
        <w:pStyle w:val="Heading4"/>
        <w:numPr>
          <w:ilvl w:val="0"/>
          <w:numId w:val="12"/>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The testing agency shall notify the Construction Administrator and the Contractor promptly of irregularities or deficiencies observed in the Work during performance of its services.</w:t>
      </w:r>
    </w:p>
    <w:p w:rsidR="007346C4" w:rsidRPr="00C14E31" w:rsidRDefault="007346C4" w:rsidP="007346C4">
      <w:pPr>
        <w:pStyle w:val="Heading4"/>
        <w:numPr>
          <w:ilvl w:val="0"/>
          <w:numId w:val="12"/>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The testing agency is not authorized to release, revoke, alter, or enlarge requirements of the Contract Documents or approve or accept any portion of the Work.</w:t>
      </w:r>
    </w:p>
    <w:p w:rsidR="007346C4" w:rsidRPr="00C14E31" w:rsidRDefault="007346C4" w:rsidP="007346C4">
      <w:pPr>
        <w:pStyle w:val="Heading4"/>
        <w:numPr>
          <w:ilvl w:val="0"/>
          <w:numId w:val="12"/>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The testing agency shall not perform any duties of the Contractor.</w:t>
      </w:r>
    </w:p>
    <w:p w:rsidR="00F778E0" w:rsidRPr="00E02E5D" w:rsidRDefault="00F778E0" w:rsidP="00F778E0">
      <w:pPr>
        <w:pStyle w:val="NS"/>
        <w:rPr>
          <w:rFonts w:ascii="Arial" w:hAnsi="Arial" w:cs="Arial"/>
          <w:b w:val="0"/>
          <w:color w:val="FF0000"/>
          <w:szCs w:val="18"/>
        </w:rPr>
      </w:pPr>
      <w:r w:rsidRPr="00E02E5D">
        <w:rPr>
          <w:rFonts w:ascii="Arial" w:hAnsi="Arial" w:cs="Arial"/>
          <w:color w:val="FF0000"/>
          <w:szCs w:val="18"/>
        </w:rPr>
        <w:t>NOTE:</w:t>
      </w:r>
      <w:r w:rsidRPr="00E02E5D">
        <w:rPr>
          <w:rFonts w:ascii="Arial" w:hAnsi="Arial" w:cs="Arial"/>
          <w:b w:val="0"/>
          <w:color w:val="FF0000"/>
          <w:szCs w:val="18"/>
        </w:rPr>
        <w:t xml:space="preserve">  List any special requirements regarding testing.</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E.</w:t>
      </w:r>
      <w:r w:rsidRPr="00C14E31">
        <w:rPr>
          <w:rFonts w:ascii="Arial" w:hAnsi="Arial" w:cs="Arial"/>
          <w:sz w:val="18"/>
          <w:szCs w:val="18"/>
        </w:rPr>
        <w:tab/>
        <w:t>Owner will pay for the services of an independent testing agency laboratory to perform inspections, tests and other services required by the Specifications except as noted below, listed for which the Owner will issue a deduct change order to cover the cost associated with these tests:</w:t>
      </w:r>
    </w:p>
    <w:p w:rsidR="007346C4" w:rsidRPr="00C14E31" w:rsidRDefault="007346C4" w:rsidP="007346C4">
      <w:pPr>
        <w:pStyle w:val="Heading4"/>
        <w:numPr>
          <w:ilvl w:val="0"/>
          <w:numId w:val="5"/>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When the Contractor notifies the Construction Administrator and/or Testing Agency less than 24 hours before the expected time of testing.</w:t>
      </w:r>
    </w:p>
    <w:p w:rsidR="007346C4" w:rsidRPr="00C14E31" w:rsidRDefault="007346C4" w:rsidP="007346C4">
      <w:pPr>
        <w:pStyle w:val="Heading4"/>
        <w:numPr>
          <w:ilvl w:val="0"/>
          <w:numId w:val="5"/>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When the Contractor requires testing for his own convenience.</w:t>
      </w:r>
    </w:p>
    <w:p w:rsidR="007346C4" w:rsidRPr="00C14E31" w:rsidRDefault="007346C4" w:rsidP="007346C4">
      <w:pPr>
        <w:pStyle w:val="Heading4"/>
        <w:numPr>
          <w:ilvl w:val="0"/>
          <w:numId w:val="5"/>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When the Contractor schedules a test and is not ready for the required test.</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F.</w:t>
      </w:r>
      <w:r w:rsidRPr="00C14E31">
        <w:rPr>
          <w:rFonts w:ascii="Arial" w:hAnsi="Arial" w:cs="Arial"/>
          <w:sz w:val="18"/>
          <w:szCs w:val="18"/>
        </w:rPr>
        <w:tab/>
        <w:t>Submit reports of tests that are part of the submittal requirements which indicate compliance or non-compliance with the specified standard.</w:t>
      </w:r>
    </w:p>
    <w:p w:rsidR="007346C4" w:rsidRDefault="007346C4" w:rsidP="007346C4">
      <w:pPr>
        <w:pStyle w:val="Heading3"/>
        <w:rPr>
          <w:rFonts w:ascii="Arial" w:hAnsi="Arial" w:cs="Arial"/>
          <w:sz w:val="18"/>
          <w:szCs w:val="18"/>
        </w:rPr>
      </w:pPr>
      <w:r w:rsidRPr="00C14E31">
        <w:rPr>
          <w:rFonts w:ascii="Arial" w:hAnsi="Arial" w:cs="Arial"/>
          <w:sz w:val="18"/>
          <w:szCs w:val="18"/>
        </w:rPr>
        <w:t>G.</w:t>
      </w:r>
      <w:r w:rsidRPr="00C14E31">
        <w:rPr>
          <w:rFonts w:ascii="Arial" w:hAnsi="Arial" w:cs="Arial"/>
          <w:sz w:val="18"/>
          <w:szCs w:val="18"/>
        </w:rPr>
        <w:tab/>
        <w:t>See also General Conditions Article 16 "Inspections &amp; Tests".</w:t>
      </w:r>
    </w:p>
    <w:p w:rsidR="00175247" w:rsidRDefault="00175247" w:rsidP="00175247">
      <w:pPr>
        <w:pStyle w:val="NS"/>
        <w:spacing w:before="86"/>
        <w:jc w:val="both"/>
        <w:rPr>
          <w:rFonts w:ascii="Arial" w:hAnsi="Arial"/>
          <w:b w:val="0"/>
          <w:color w:val="FF0000"/>
        </w:rPr>
      </w:pPr>
      <w:r>
        <w:rPr>
          <w:rFonts w:ascii="Arial" w:hAnsi="Arial"/>
          <w:color w:val="FF0000"/>
        </w:rPr>
        <w:t>NOTE:</w:t>
      </w:r>
      <w:r>
        <w:rPr>
          <w:rFonts w:ascii="Arial" w:hAnsi="Arial"/>
          <w:b w:val="0"/>
          <w:color w:val="FF0000"/>
        </w:rPr>
        <w:t xml:space="preserve"> Amend the names, dates, specific section references of the below regulations based upon the either the date of the certificate of compliance for all Non-Threshold projects or the permit application date for all Threshold projects.</w:t>
      </w:r>
    </w:p>
    <w:p w:rsidR="007346C4" w:rsidRPr="000F530B" w:rsidRDefault="007346C4" w:rsidP="007346C4">
      <w:pPr>
        <w:pStyle w:val="Heading3"/>
        <w:rPr>
          <w:rFonts w:ascii="Arial" w:hAnsi="Arial" w:cs="Arial"/>
          <w:b/>
          <w:sz w:val="18"/>
          <w:szCs w:val="18"/>
        </w:rPr>
      </w:pPr>
      <w:r w:rsidRPr="00F5023E">
        <w:rPr>
          <w:rFonts w:ascii="Arial" w:hAnsi="Arial" w:cs="Arial"/>
          <w:b/>
          <w:sz w:val="18"/>
          <w:szCs w:val="18"/>
        </w:rPr>
        <w:t>H.</w:t>
      </w:r>
      <w:r w:rsidRPr="00F5023E">
        <w:rPr>
          <w:rFonts w:ascii="Arial" w:hAnsi="Arial" w:cs="Arial"/>
          <w:b/>
          <w:sz w:val="18"/>
          <w:szCs w:val="18"/>
        </w:rPr>
        <w:tab/>
        <w:t xml:space="preserve">Fire </w:t>
      </w:r>
      <w:r w:rsidRPr="000F530B">
        <w:rPr>
          <w:rFonts w:ascii="Arial" w:hAnsi="Arial" w:cs="Arial"/>
          <w:b/>
          <w:sz w:val="18"/>
          <w:szCs w:val="18"/>
        </w:rPr>
        <w:t>Alarm/Acceptance Testing Procedures:</w:t>
      </w:r>
    </w:p>
    <w:p w:rsidR="007346C4" w:rsidRPr="000F530B" w:rsidRDefault="007346C4" w:rsidP="007346C4">
      <w:pPr>
        <w:pStyle w:val="Heading4"/>
        <w:numPr>
          <w:ilvl w:val="0"/>
          <w:numId w:val="6"/>
        </w:numPr>
        <w:tabs>
          <w:tab w:val="center" w:pos="630"/>
          <w:tab w:val="center" w:pos="1080"/>
          <w:tab w:val="center" w:pos="1620"/>
          <w:tab w:val="center" w:pos="2070"/>
          <w:tab w:val="center" w:pos="2520"/>
        </w:tabs>
        <w:rPr>
          <w:rFonts w:ascii="Arial" w:hAnsi="Arial" w:cs="Arial"/>
          <w:sz w:val="18"/>
          <w:szCs w:val="18"/>
        </w:rPr>
      </w:pPr>
      <w:r w:rsidRPr="000F530B">
        <w:rPr>
          <w:rFonts w:ascii="Arial" w:hAnsi="Arial" w:cs="Arial"/>
          <w:sz w:val="18"/>
          <w:szCs w:val="18"/>
        </w:rPr>
        <w:t xml:space="preserve">For </w:t>
      </w:r>
      <w:r w:rsidR="006E53A4" w:rsidRPr="000F530B">
        <w:rPr>
          <w:rFonts w:ascii="Arial" w:hAnsi="Arial" w:cs="Arial"/>
          <w:b/>
          <w:i/>
          <w:sz w:val="18"/>
          <w:szCs w:val="18"/>
        </w:rPr>
        <w:t>all</w:t>
      </w:r>
      <w:r w:rsidR="006E53A4" w:rsidRPr="000F530B">
        <w:rPr>
          <w:rFonts w:ascii="Arial" w:hAnsi="Arial" w:cs="Arial"/>
          <w:sz w:val="18"/>
          <w:szCs w:val="18"/>
        </w:rPr>
        <w:t xml:space="preserve"> </w:t>
      </w:r>
      <w:r w:rsidRPr="000F530B">
        <w:rPr>
          <w:rFonts w:ascii="Arial" w:hAnsi="Arial" w:cs="Arial"/>
          <w:sz w:val="18"/>
          <w:szCs w:val="18"/>
        </w:rPr>
        <w:t xml:space="preserve">buildings </w:t>
      </w:r>
      <w:r w:rsidR="006E53A4" w:rsidRPr="000F530B">
        <w:rPr>
          <w:rFonts w:ascii="Arial" w:hAnsi="Arial" w:cs="Arial"/>
          <w:sz w:val="18"/>
          <w:szCs w:val="18"/>
        </w:rPr>
        <w:t>(</w:t>
      </w:r>
      <w:r w:rsidRPr="000F530B">
        <w:rPr>
          <w:rFonts w:ascii="Arial" w:hAnsi="Arial" w:cs="Arial"/>
          <w:sz w:val="18"/>
          <w:szCs w:val="18"/>
        </w:rPr>
        <w:t>exceeding the threshold limit</w:t>
      </w:r>
      <w:r w:rsidR="006E53A4" w:rsidRPr="000F530B">
        <w:rPr>
          <w:rFonts w:ascii="Arial" w:hAnsi="Arial" w:cs="Arial"/>
          <w:sz w:val="18"/>
          <w:szCs w:val="18"/>
        </w:rPr>
        <w:t xml:space="preserve"> and not exceeding the threshold limit)</w:t>
      </w:r>
      <w:r w:rsidRPr="000F530B">
        <w:rPr>
          <w:rFonts w:ascii="Arial" w:hAnsi="Arial" w:cs="Arial"/>
          <w:sz w:val="18"/>
          <w:szCs w:val="18"/>
        </w:rPr>
        <w:t xml:space="preserve">, the fire alarm testing shall be as the authority having jurisdiction shall dictate.  This will be as determined by the </w:t>
      </w:r>
      <w:r w:rsidR="006E53A4" w:rsidRPr="000F530B">
        <w:rPr>
          <w:rFonts w:ascii="Arial" w:hAnsi="Arial" w:cs="Arial"/>
          <w:sz w:val="18"/>
          <w:szCs w:val="18"/>
        </w:rPr>
        <w:t>Office of the State Fire Marshal (OSFM), and shall include, but not be limited to, the requirements as set below:</w:t>
      </w:r>
    </w:p>
    <w:p w:rsidR="00175247" w:rsidRPr="00175247" w:rsidRDefault="00175247" w:rsidP="00175247">
      <w:pPr>
        <w:pStyle w:val="Heading4"/>
        <w:tabs>
          <w:tab w:val="left" w:pos="720"/>
        </w:tabs>
        <w:ind w:left="3600" w:firstLine="0"/>
        <w:rPr>
          <w:rFonts w:ascii="Arial" w:hAnsi="Arial" w:cs="Arial"/>
          <w:vanish/>
          <w:sz w:val="18"/>
          <w:szCs w:val="18"/>
        </w:rPr>
      </w:pPr>
      <w:r w:rsidRPr="00175247">
        <w:rPr>
          <w:rFonts w:ascii="Arial" w:hAnsi="Arial" w:cs="Arial"/>
          <w:b/>
          <w:vanish/>
          <w:color w:val="FF0000"/>
          <w:sz w:val="18"/>
          <w:szCs w:val="18"/>
        </w:rPr>
        <w:t>Note:</w:t>
      </w:r>
      <w:r w:rsidRPr="00175247">
        <w:rPr>
          <w:rFonts w:ascii="Arial" w:hAnsi="Arial" w:cs="Arial"/>
          <w:vanish/>
          <w:color w:val="FF0000"/>
          <w:sz w:val="18"/>
          <w:szCs w:val="18"/>
        </w:rPr>
        <w:t xml:space="preserve"> Amend the names, dates, specific section references:</w:t>
      </w:r>
    </w:p>
    <w:p w:rsidR="007346C4" w:rsidRPr="00C14E31" w:rsidRDefault="007346C4" w:rsidP="007346C4">
      <w:pPr>
        <w:pStyle w:val="Heading5"/>
        <w:numPr>
          <w:ilvl w:val="0"/>
          <w:numId w:val="14"/>
        </w:numPr>
        <w:tabs>
          <w:tab w:val="clear" w:pos="2250"/>
          <w:tab w:val="num" w:pos="1800"/>
        </w:tabs>
        <w:ind w:left="1800"/>
        <w:rPr>
          <w:rFonts w:ascii="Arial" w:hAnsi="Arial" w:cs="Arial"/>
          <w:sz w:val="18"/>
          <w:szCs w:val="18"/>
        </w:rPr>
      </w:pPr>
      <w:r w:rsidRPr="00C14E31">
        <w:rPr>
          <w:rFonts w:ascii="Arial" w:hAnsi="Arial" w:cs="Arial"/>
          <w:sz w:val="18"/>
          <w:szCs w:val="18"/>
        </w:rPr>
        <w:t xml:space="preserve">Protective Signaling Systems:  All protective signaling systems shall meet with acceptance testing </w:t>
      </w:r>
      <w:r w:rsidRPr="00175247">
        <w:rPr>
          <w:rFonts w:ascii="Arial" w:hAnsi="Arial" w:cs="Arial"/>
          <w:sz w:val="18"/>
          <w:szCs w:val="18"/>
        </w:rPr>
        <w:t>requirements of the applicable standards listed in Section </w:t>
      </w:r>
      <w:r w:rsidR="00175247" w:rsidRPr="00175247">
        <w:rPr>
          <w:rFonts w:ascii="Arial" w:hAnsi="Arial" w:cs="Arial"/>
          <w:color w:val="000066"/>
          <w:sz w:val="18"/>
          <w:szCs w:val="18"/>
        </w:rPr>
        <w:t>[</w:t>
      </w:r>
      <w:r w:rsidR="00175247" w:rsidRPr="006E53A4">
        <w:rPr>
          <w:rFonts w:ascii="Arial" w:hAnsi="Arial" w:cs="Arial"/>
          <w:b/>
          <w:color w:val="0000FF"/>
          <w:sz w:val="18"/>
          <w:szCs w:val="18"/>
        </w:rPr>
        <w:fldChar w:fldCharType="begin">
          <w:ffData>
            <w:name w:val="Text15"/>
            <w:enabled/>
            <w:calcOnExit w:val="0"/>
            <w:textInput>
              <w:default w:val="Insert"/>
            </w:textInput>
          </w:ffData>
        </w:fldChar>
      </w:r>
      <w:r w:rsidR="00175247" w:rsidRPr="006E53A4">
        <w:rPr>
          <w:rFonts w:ascii="Arial" w:hAnsi="Arial" w:cs="Arial"/>
          <w:b/>
          <w:color w:val="0000FF"/>
          <w:sz w:val="18"/>
          <w:szCs w:val="18"/>
        </w:rPr>
        <w:instrText xml:space="preserve"> FORMTEXT </w:instrText>
      </w:r>
      <w:r w:rsidR="00175247" w:rsidRPr="006E53A4">
        <w:rPr>
          <w:rFonts w:ascii="Arial" w:hAnsi="Arial" w:cs="Arial"/>
          <w:b/>
          <w:color w:val="0000FF"/>
          <w:sz w:val="18"/>
          <w:szCs w:val="18"/>
        </w:rPr>
      </w:r>
      <w:r w:rsidR="00175247" w:rsidRPr="006E53A4">
        <w:rPr>
          <w:rFonts w:ascii="Arial" w:hAnsi="Arial" w:cs="Arial"/>
          <w:b/>
          <w:color w:val="0000FF"/>
          <w:sz w:val="18"/>
          <w:szCs w:val="18"/>
        </w:rPr>
        <w:fldChar w:fldCharType="separate"/>
      </w:r>
      <w:r w:rsidR="00175247" w:rsidRPr="006E53A4">
        <w:rPr>
          <w:rFonts w:ascii="Arial" w:hAnsi="Arial" w:cs="Arial"/>
          <w:b/>
          <w:noProof/>
          <w:color w:val="0000FF"/>
          <w:sz w:val="18"/>
          <w:szCs w:val="18"/>
        </w:rPr>
        <w:t>Insert</w:t>
      </w:r>
      <w:r w:rsidR="00175247" w:rsidRPr="006E53A4">
        <w:rPr>
          <w:rFonts w:ascii="Arial" w:hAnsi="Arial" w:cs="Arial"/>
          <w:b/>
          <w:color w:val="0000FF"/>
          <w:sz w:val="18"/>
          <w:szCs w:val="18"/>
        </w:rPr>
        <w:fldChar w:fldCharType="end"/>
      </w:r>
      <w:r w:rsidR="00175247" w:rsidRPr="00175247">
        <w:rPr>
          <w:rFonts w:ascii="Arial" w:hAnsi="Arial" w:cs="Arial"/>
          <w:color w:val="000066"/>
          <w:sz w:val="18"/>
          <w:szCs w:val="18"/>
        </w:rPr>
        <w:t>]</w:t>
      </w:r>
      <w:r w:rsidRPr="00175247">
        <w:rPr>
          <w:rFonts w:ascii="Arial" w:hAnsi="Arial" w:cs="Arial"/>
          <w:sz w:val="18"/>
          <w:szCs w:val="18"/>
        </w:rPr>
        <w:t>, NFPA 101</w:t>
      </w:r>
      <w:proofErr w:type="gramStart"/>
      <w:r w:rsidRPr="00175247">
        <w:rPr>
          <w:rFonts w:ascii="Arial" w:hAnsi="Arial" w:cs="Arial"/>
          <w:sz w:val="18"/>
          <w:szCs w:val="18"/>
        </w:rPr>
        <w:t>/</w:t>
      </w:r>
      <w:r w:rsidR="00175247" w:rsidRPr="00175247">
        <w:rPr>
          <w:rFonts w:ascii="Arial" w:hAnsi="Arial" w:cs="Arial"/>
          <w:color w:val="000066"/>
          <w:sz w:val="18"/>
          <w:szCs w:val="18"/>
        </w:rPr>
        <w:t>[</w:t>
      </w:r>
      <w:proofErr w:type="gramEnd"/>
      <w:r w:rsidR="00175247" w:rsidRPr="006E53A4">
        <w:rPr>
          <w:rFonts w:ascii="Arial" w:hAnsi="Arial" w:cs="Arial"/>
          <w:b/>
          <w:color w:val="0000FF"/>
          <w:sz w:val="18"/>
          <w:szCs w:val="18"/>
        </w:rPr>
        <w:fldChar w:fldCharType="begin">
          <w:ffData>
            <w:name w:val="Text15"/>
            <w:enabled/>
            <w:calcOnExit w:val="0"/>
            <w:textInput>
              <w:default w:val="Insert"/>
            </w:textInput>
          </w:ffData>
        </w:fldChar>
      </w:r>
      <w:r w:rsidR="00175247" w:rsidRPr="006E53A4">
        <w:rPr>
          <w:rFonts w:ascii="Arial" w:hAnsi="Arial" w:cs="Arial"/>
          <w:b/>
          <w:color w:val="0000FF"/>
          <w:sz w:val="18"/>
          <w:szCs w:val="18"/>
        </w:rPr>
        <w:instrText xml:space="preserve"> FORMTEXT </w:instrText>
      </w:r>
      <w:r w:rsidR="00175247" w:rsidRPr="006E53A4">
        <w:rPr>
          <w:rFonts w:ascii="Arial" w:hAnsi="Arial" w:cs="Arial"/>
          <w:b/>
          <w:color w:val="0000FF"/>
          <w:sz w:val="18"/>
          <w:szCs w:val="18"/>
        </w:rPr>
      </w:r>
      <w:r w:rsidR="00175247" w:rsidRPr="006E53A4">
        <w:rPr>
          <w:rFonts w:ascii="Arial" w:hAnsi="Arial" w:cs="Arial"/>
          <w:b/>
          <w:color w:val="0000FF"/>
          <w:sz w:val="18"/>
          <w:szCs w:val="18"/>
        </w:rPr>
        <w:fldChar w:fldCharType="separate"/>
      </w:r>
      <w:r w:rsidR="00175247" w:rsidRPr="006E53A4">
        <w:rPr>
          <w:rFonts w:ascii="Arial" w:hAnsi="Arial" w:cs="Arial"/>
          <w:b/>
          <w:noProof/>
          <w:color w:val="0000FF"/>
          <w:sz w:val="18"/>
          <w:szCs w:val="18"/>
        </w:rPr>
        <w:t>Insert</w:t>
      </w:r>
      <w:r w:rsidR="00175247" w:rsidRPr="006E53A4">
        <w:rPr>
          <w:rFonts w:ascii="Arial" w:hAnsi="Arial" w:cs="Arial"/>
          <w:b/>
          <w:color w:val="0000FF"/>
          <w:sz w:val="18"/>
          <w:szCs w:val="18"/>
        </w:rPr>
        <w:fldChar w:fldCharType="end"/>
      </w:r>
      <w:r w:rsidR="00175247" w:rsidRPr="00175247">
        <w:rPr>
          <w:rFonts w:ascii="Arial" w:hAnsi="Arial" w:cs="Arial"/>
          <w:color w:val="000066"/>
          <w:sz w:val="18"/>
          <w:szCs w:val="18"/>
        </w:rPr>
        <w:t>]</w:t>
      </w:r>
      <w:r w:rsidRPr="00175247">
        <w:rPr>
          <w:rFonts w:ascii="Arial" w:hAnsi="Arial" w:cs="Arial"/>
          <w:sz w:val="18"/>
          <w:szCs w:val="18"/>
        </w:rPr>
        <w:t xml:space="preserve"> and NFPA 13/</w:t>
      </w:r>
      <w:r w:rsidR="00175247" w:rsidRPr="00175247">
        <w:rPr>
          <w:rFonts w:ascii="Arial" w:hAnsi="Arial" w:cs="Arial"/>
          <w:color w:val="000066"/>
          <w:sz w:val="18"/>
          <w:szCs w:val="18"/>
        </w:rPr>
        <w:t>[</w:t>
      </w:r>
      <w:r w:rsidR="00175247" w:rsidRPr="006E53A4">
        <w:rPr>
          <w:rFonts w:ascii="Arial" w:hAnsi="Arial" w:cs="Arial"/>
          <w:b/>
          <w:color w:val="0000FF"/>
          <w:sz w:val="18"/>
          <w:szCs w:val="18"/>
        </w:rPr>
        <w:fldChar w:fldCharType="begin">
          <w:ffData>
            <w:name w:val="Text15"/>
            <w:enabled/>
            <w:calcOnExit w:val="0"/>
            <w:textInput>
              <w:default w:val="Insert"/>
            </w:textInput>
          </w:ffData>
        </w:fldChar>
      </w:r>
      <w:r w:rsidR="00175247" w:rsidRPr="006E53A4">
        <w:rPr>
          <w:rFonts w:ascii="Arial" w:hAnsi="Arial" w:cs="Arial"/>
          <w:b/>
          <w:color w:val="0000FF"/>
          <w:sz w:val="18"/>
          <w:szCs w:val="18"/>
        </w:rPr>
        <w:instrText xml:space="preserve"> FORMTEXT </w:instrText>
      </w:r>
      <w:r w:rsidR="00175247" w:rsidRPr="006E53A4">
        <w:rPr>
          <w:rFonts w:ascii="Arial" w:hAnsi="Arial" w:cs="Arial"/>
          <w:b/>
          <w:color w:val="0000FF"/>
          <w:sz w:val="18"/>
          <w:szCs w:val="18"/>
        </w:rPr>
      </w:r>
      <w:r w:rsidR="00175247" w:rsidRPr="006E53A4">
        <w:rPr>
          <w:rFonts w:ascii="Arial" w:hAnsi="Arial" w:cs="Arial"/>
          <w:b/>
          <w:color w:val="0000FF"/>
          <w:sz w:val="18"/>
          <w:szCs w:val="18"/>
        </w:rPr>
        <w:fldChar w:fldCharType="separate"/>
      </w:r>
      <w:r w:rsidR="00175247" w:rsidRPr="006E53A4">
        <w:rPr>
          <w:rFonts w:ascii="Arial" w:hAnsi="Arial" w:cs="Arial"/>
          <w:b/>
          <w:noProof/>
          <w:color w:val="0000FF"/>
          <w:sz w:val="18"/>
          <w:szCs w:val="18"/>
        </w:rPr>
        <w:t>Insert</w:t>
      </w:r>
      <w:r w:rsidR="00175247" w:rsidRPr="006E53A4">
        <w:rPr>
          <w:rFonts w:ascii="Arial" w:hAnsi="Arial" w:cs="Arial"/>
          <w:b/>
          <w:color w:val="0000FF"/>
          <w:sz w:val="18"/>
          <w:szCs w:val="18"/>
        </w:rPr>
        <w:fldChar w:fldCharType="end"/>
      </w:r>
      <w:r w:rsidR="00175247" w:rsidRPr="00175247">
        <w:rPr>
          <w:rFonts w:ascii="Arial" w:hAnsi="Arial" w:cs="Arial"/>
          <w:color w:val="000066"/>
          <w:sz w:val="18"/>
          <w:szCs w:val="18"/>
        </w:rPr>
        <w:t>]</w:t>
      </w:r>
      <w:r w:rsidRPr="00175247">
        <w:rPr>
          <w:rFonts w:ascii="Arial" w:hAnsi="Arial" w:cs="Arial"/>
          <w:sz w:val="18"/>
          <w:szCs w:val="18"/>
        </w:rPr>
        <w:t>.</w:t>
      </w:r>
    </w:p>
    <w:p w:rsidR="007346C4" w:rsidRPr="00C14E31" w:rsidRDefault="007346C4" w:rsidP="007346C4">
      <w:pPr>
        <w:pStyle w:val="Heading5"/>
        <w:numPr>
          <w:ilvl w:val="0"/>
          <w:numId w:val="14"/>
        </w:numPr>
        <w:tabs>
          <w:tab w:val="clear" w:pos="2250"/>
          <w:tab w:val="num" w:pos="1800"/>
        </w:tabs>
        <w:ind w:left="1800"/>
        <w:rPr>
          <w:rFonts w:ascii="Arial" w:hAnsi="Arial" w:cs="Arial"/>
          <w:sz w:val="18"/>
          <w:szCs w:val="18"/>
        </w:rPr>
      </w:pPr>
      <w:r w:rsidRPr="00C14E31">
        <w:rPr>
          <w:rFonts w:ascii="Arial" w:hAnsi="Arial" w:cs="Arial"/>
          <w:sz w:val="18"/>
          <w:szCs w:val="18"/>
        </w:rPr>
        <w:t xml:space="preserve">Prior Test Notification: At least </w:t>
      </w:r>
      <w:r w:rsidRPr="006E53A4">
        <w:rPr>
          <w:rFonts w:ascii="Arial" w:hAnsi="Arial" w:cs="Arial"/>
          <w:b/>
          <w:color w:val="0000FF"/>
          <w:sz w:val="18"/>
          <w:szCs w:val="18"/>
        </w:rPr>
        <w:t>five (5)</w:t>
      </w:r>
      <w:r w:rsidRPr="006E53A4">
        <w:rPr>
          <w:rFonts w:ascii="Arial" w:hAnsi="Arial" w:cs="Arial"/>
          <w:color w:val="0000FF"/>
          <w:sz w:val="18"/>
          <w:szCs w:val="18"/>
        </w:rPr>
        <w:t xml:space="preserve"> </w:t>
      </w:r>
      <w:r w:rsidRPr="00C14E31">
        <w:rPr>
          <w:rFonts w:ascii="Arial" w:hAnsi="Arial" w:cs="Arial"/>
          <w:sz w:val="18"/>
          <w:szCs w:val="18"/>
        </w:rPr>
        <w:t>working days prior to testing, the Fire Alarm Contractor shall notify (in writing) the following people of the proposed date the acceptance tests are to be performed (Also, see Part 2 of Certificate of Compliance).</w:t>
      </w:r>
    </w:p>
    <w:p w:rsidR="007346C4" w:rsidRPr="00C14E31" w:rsidRDefault="007346C4" w:rsidP="007346C4">
      <w:pPr>
        <w:pStyle w:val="Heading5"/>
        <w:numPr>
          <w:ilvl w:val="0"/>
          <w:numId w:val="13"/>
        </w:numPr>
        <w:tabs>
          <w:tab w:val="clear" w:pos="360"/>
          <w:tab w:val="num" w:pos="2160"/>
        </w:tabs>
        <w:ind w:left="2160"/>
        <w:rPr>
          <w:rFonts w:ascii="Arial" w:hAnsi="Arial" w:cs="Arial"/>
          <w:sz w:val="18"/>
          <w:szCs w:val="18"/>
        </w:rPr>
      </w:pPr>
      <w:r w:rsidRPr="00C14E31">
        <w:rPr>
          <w:rFonts w:ascii="Arial" w:hAnsi="Arial" w:cs="Arial"/>
          <w:sz w:val="18"/>
          <w:szCs w:val="18"/>
        </w:rPr>
        <w:t xml:space="preserve">Department of </w:t>
      </w:r>
      <w:r w:rsidR="006E53A4">
        <w:rPr>
          <w:rFonts w:ascii="Arial" w:hAnsi="Arial" w:cs="Arial"/>
          <w:sz w:val="18"/>
          <w:szCs w:val="18"/>
        </w:rPr>
        <w:t xml:space="preserve">Administrative </w:t>
      </w:r>
      <w:r w:rsidR="00A22529" w:rsidRPr="000F530B">
        <w:rPr>
          <w:rFonts w:ascii="Arial" w:hAnsi="Arial" w:cs="Arial"/>
          <w:sz w:val="18"/>
          <w:szCs w:val="18"/>
        </w:rPr>
        <w:t>Services</w:t>
      </w:r>
      <w:r w:rsidRPr="000F530B">
        <w:rPr>
          <w:rFonts w:ascii="Arial" w:hAnsi="Arial" w:cs="Arial"/>
          <w:sz w:val="18"/>
          <w:szCs w:val="18"/>
        </w:rPr>
        <w:t xml:space="preserve"> </w:t>
      </w:r>
      <w:r w:rsidR="006E53A4" w:rsidRPr="000F530B">
        <w:rPr>
          <w:rFonts w:ascii="Arial" w:hAnsi="Arial" w:cs="Arial"/>
          <w:sz w:val="18"/>
          <w:szCs w:val="18"/>
        </w:rPr>
        <w:t xml:space="preserve">– OSFM </w:t>
      </w:r>
      <w:r w:rsidRPr="000F530B">
        <w:rPr>
          <w:rFonts w:ascii="Arial" w:hAnsi="Arial" w:cs="Arial"/>
          <w:sz w:val="18"/>
          <w:szCs w:val="18"/>
        </w:rPr>
        <w:t>Representative</w:t>
      </w:r>
    </w:p>
    <w:p w:rsidR="007346C4" w:rsidRPr="00C14E31" w:rsidRDefault="007346C4" w:rsidP="007346C4">
      <w:pPr>
        <w:pStyle w:val="Heading5"/>
        <w:numPr>
          <w:ilvl w:val="0"/>
          <w:numId w:val="13"/>
        </w:numPr>
        <w:tabs>
          <w:tab w:val="clear" w:pos="360"/>
          <w:tab w:val="num" w:pos="2160"/>
        </w:tabs>
        <w:ind w:left="2160"/>
        <w:rPr>
          <w:rFonts w:ascii="Arial" w:hAnsi="Arial" w:cs="Arial"/>
          <w:sz w:val="18"/>
          <w:szCs w:val="18"/>
        </w:rPr>
      </w:pPr>
      <w:r w:rsidRPr="00C14E31">
        <w:rPr>
          <w:rFonts w:ascii="Arial" w:hAnsi="Arial" w:cs="Arial"/>
          <w:sz w:val="18"/>
          <w:szCs w:val="18"/>
        </w:rPr>
        <w:t>General Contractor</w:t>
      </w:r>
    </w:p>
    <w:p w:rsidR="007346C4" w:rsidRPr="00C14E31" w:rsidRDefault="007346C4" w:rsidP="007346C4">
      <w:pPr>
        <w:pStyle w:val="Heading5"/>
        <w:numPr>
          <w:ilvl w:val="0"/>
          <w:numId w:val="13"/>
        </w:numPr>
        <w:tabs>
          <w:tab w:val="clear" w:pos="360"/>
          <w:tab w:val="num" w:pos="2160"/>
        </w:tabs>
        <w:ind w:left="2160"/>
        <w:rPr>
          <w:rFonts w:ascii="Arial" w:hAnsi="Arial" w:cs="Arial"/>
          <w:sz w:val="18"/>
          <w:szCs w:val="18"/>
        </w:rPr>
      </w:pPr>
      <w:r w:rsidRPr="00C14E31">
        <w:rPr>
          <w:rFonts w:ascii="Arial" w:hAnsi="Arial" w:cs="Arial"/>
          <w:sz w:val="18"/>
          <w:szCs w:val="18"/>
        </w:rPr>
        <w:t>Engineer of Record</w:t>
      </w:r>
    </w:p>
    <w:p w:rsidR="007346C4" w:rsidRPr="00C14E31" w:rsidRDefault="007346C4" w:rsidP="007346C4">
      <w:pPr>
        <w:pStyle w:val="Heading5"/>
        <w:numPr>
          <w:ilvl w:val="0"/>
          <w:numId w:val="13"/>
        </w:numPr>
        <w:tabs>
          <w:tab w:val="clear" w:pos="360"/>
          <w:tab w:val="num" w:pos="2160"/>
        </w:tabs>
        <w:ind w:left="2160"/>
        <w:rPr>
          <w:rFonts w:ascii="Arial" w:hAnsi="Arial" w:cs="Arial"/>
          <w:sz w:val="18"/>
          <w:szCs w:val="18"/>
        </w:rPr>
      </w:pPr>
      <w:r w:rsidRPr="00C14E31">
        <w:rPr>
          <w:rFonts w:ascii="Arial" w:hAnsi="Arial" w:cs="Arial"/>
          <w:sz w:val="18"/>
          <w:szCs w:val="18"/>
        </w:rPr>
        <w:t>Equipment Supplier Representative</w:t>
      </w:r>
    </w:p>
    <w:p w:rsidR="007346C4" w:rsidRPr="00C14E31" w:rsidRDefault="007346C4" w:rsidP="007346C4">
      <w:pPr>
        <w:pStyle w:val="Heading5"/>
        <w:numPr>
          <w:ilvl w:val="0"/>
          <w:numId w:val="13"/>
        </w:numPr>
        <w:tabs>
          <w:tab w:val="clear" w:pos="360"/>
          <w:tab w:val="num" w:pos="2160"/>
        </w:tabs>
        <w:ind w:left="2160"/>
        <w:rPr>
          <w:rFonts w:ascii="Arial" w:hAnsi="Arial" w:cs="Arial"/>
          <w:sz w:val="18"/>
          <w:szCs w:val="18"/>
        </w:rPr>
      </w:pPr>
      <w:r w:rsidRPr="00C14E31">
        <w:rPr>
          <w:rFonts w:ascii="Arial" w:hAnsi="Arial" w:cs="Arial"/>
          <w:sz w:val="18"/>
          <w:szCs w:val="18"/>
        </w:rPr>
        <w:t>Sprinkler Contractor</w:t>
      </w:r>
    </w:p>
    <w:p w:rsidR="007346C4" w:rsidRPr="00F5023E" w:rsidRDefault="007346C4" w:rsidP="007346C4">
      <w:pPr>
        <w:pStyle w:val="Heading5"/>
        <w:numPr>
          <w:ilvl w:val="0"/>
          <w:numId w:val="14"/>
        </w:numPr>
        <w:tabs>
          <w:tab w:val="clear" w:pos="2250"/>
          <w:tab w:val="left" w:pos="1800"/>
        </w:tabs>
        <w:ind w:left="1800"/>
        <w:rPr>
          <w:rFonts w:ascii="Arial" w:hAnsi="Arial" w:cs="Arial"/>
          <w:b/>
          <w:sz w:val="18"/>
          <w:szCs w:val="18"/>
        </w:rPr>
      </w:pPr>
      <w:r w:rsidRPr="00F5023E">
        <w:rPr>
          <w:rFonts w:ascii="Arial" w:hAnsi="Arial" w:cs="Arial"/>
          <w:b/>
          <w:sz w:val="18"/>
          <w:szCs w:val="18"/>
        </w:rPr>
        <w:t>Certificates of Compliance:</w:t>
      </w:r>
    </w:p>
    <w:p w:rsidR="00175247" w:rsidRPr="00175247" w:rsidRDefault="00175247" w:rsidP="00175247">
      <w:pPr>
        <w:pStyle w:val="Heading4"/>
        <w:tabs>
          <w:tab w:val="left" w:pos="720"/>
        </w:tabs>
        <w:ind w:left="3600" w:firstLine="0"/>
        <w:rPr>
          <w:rFonts w:ascii="Arial" w:hAnsi="Arial" w:cs="Arial"/>
          <w:vanish/>
          <w:sz w:val="18"/>
          <w:szCs w:val="18"/>
        </w:rPr>
      </w:pPr>
      <w:r w:rsidRPr="00175247">
        <w:rPr>
          <w:rFonts w:ascii="Arial" w:hAnsi="Arial" w:cs="Arial"/>
          <w:b/>
          <w:vanish/>
          <w:color w:val="FF0000"/>
          <w:sz w:val="18"/>
          <w:szCs w:val="18"/>
        </w:rPr>
        <w:t>Note:</w:t>
      </w:r>
      <w:r w:rsidRPr="00175247">
        <w:rPr>
          <w:rFonts w:ascii="Arial" w:hAnsi="Arial" w:cs="Arial"/>
          <w:vanish/>
          <w:color w:val="FF0000"/>
          <w:sz w:val="18"/>
          <w:szCs w:val="18"/>
        </w:rPr>
        <w:t xml:space="preserve"> Amend the names, dates, specific section references:</w:t>
      </w:r>
    </w:p>
    <w:p w:rsidR="007346C4" w:rsidRPr="00C14E31" w:rsidRDefault="007346C4" w:rsidP="007346C4">
      <w:pPr>
        <w:pStyle w:val="Heading6"/>
        <w:numPr>
          <w:ilvl w:val="1"/>
          <w:numId w:val="2"/>
        </w:numPr>
        <w:rPr>
          <w:rFonts w:ascii="Arial" w:hAnsi="Arial" w:cs="Arial"/>
          <w:sz w:val="18"/>
          <w:szCs w:val="18"/>
        </w:rPr>
      </w:pPr>
      <w:r w:rsidRPr="00C14E31">
        <w:rPr>
          <w:rFonts w:ascii="Arial" w:hAnsi="Arial" w:cs="Arial"/>
          <w:sz w:val="18"/>
          <w:szCs w:val="18"/>
        </w:rPr>
        <w:t>A Fire Alarm System Inspection and Testing Certification and Description form shall be prepared for each system (See NFPA 72</w:t>
      </w:r>
      <w:proofErr w:type="gramStart"/>
      <w:r w:rsidRPr="00C14E31">
        <w:rPr>
          <w:rFonts w:ascii="Arial" w:hAnsi="Arial" w:cs="Arial"/>
          <w:sz w:val="18"/>
          <w:szCs w:val="18"/>
        </w:rPr>
        <w:t>/</w:t>
      </w:r>
      <w:r w:rsidR="00175247" w:rsidRPr="00175247">
        <w:rPr>
          <w:rFonts w:ascii="Arial" w:hAnsi="Arial" w:cs="Arial"/>
          <w:color w:val="000066"/>
          <w:sz w:val="18"/>
          <w:szCs w:val="18"/>
        </w:rPr>
        <w:t>[</w:t>
      </w:r>
      <w:proofErr w:type="gramEnd"/>
      <w:r w:rsidR="00175247" w:rsidRPr="000F530B">
        <w:rPr>
          <w:rFonts w:ascii="Arial" w:hAnsi="Arial" w:cs="Arial"/>
          <w:b/>
          <w:color w:val="0000FF"/>
          <w:sz w:val="18"/>
          <w:szCs w:val="18"/>
        </w:rPr>
        <w:fldChar w:fldCharType="begin">
          <w:ffData>
            <w:name w:val="Text15"/>
            <w:enabled/>
            <w:calcOnExit w:val="0"/>
            <w:textInput>
              <w:default w:val="Insert"/>
            </w:textInput>
          </w:ffData>
        </w:fldChar>
      </w:r>
      <w:r w:rsidR="00175247" w:rsidRPr="000F530B">
        <w:rPr>
          <w:rFonts w:ascii="Arial" w:hAnsi="Arial" w:cs="Arial"/>
          <w:b/>
          <w:color w:val="0000FF"/>
          <w:sz w:val="18"/>
          <w:szCs w:val="18"/>
        </w:rPr>
        <w:instrText xml:space="preserve"> FORMTEXT </w:instrText>
      </w:r>
      <w:r w:rsidR="00175247" w:rsidRPr="000F530B">
        <w:rPr>
          <w:rFonts w:ascii="Arial" w:hAnsi="Arial" w:cs="Arial"/>
          <w:b/>
          <w:color w:val="0000FF"/>
          <w:sz w:val="18"/>
          <w:szCs w:val="18"/>
        </w:rPr>
      </w:r>
      <w:r w:rsidR="00175247" w:rsidRPr="000F530B">
        <w:rPr>
          <w:rFonts w:ascii="Arial" w:hAnsi="Arial" w:cs="Arial"/>
          <w:b/>
          <w:color w:val="0000FF"/>
          <w:sz w:val="18"/>
          <w:szCs w:val="18"/>
        </w:rPr>
        <w:fldChar w:fldCharType="separate"/>
      </w:r>
      <w:r w:rsidR="00175247" w:rsidRPr="000F530B">
        <w:rPr>
          <w:rFonts w:ascii="Arial" w:hAnsi="Arial" w:cs="Arial"/>
          <w:b/>
          <w:noProof/>
          <w:color w:val="0000FF"/>
          <w:sz w:val="18"/>
          <w:szCs w:val="18"/>
        </w:rPr>
        <w:t>Insert</w:t>
      </w:r>
      <w:r w:rsidR="00175247" w:rsidRPr="000F530B">
        <w:rPr>
          <w:rFonts w:ascii="Arial" w:hAnsi="Arial" w:cs="Arial"/>
          <w:b/>
          <w:color w:val="0000FF"/>
          <w:sz w:val="18"/>
          <w:szCs w:val="18"/>
        </w:rPr>
        <w:fldChar w:fldCharType="end"/>
      </w:r>
      <w:r w:rsidR="00175247" w:rsidRPr="00175247">
        <w:rPr>
          <w:rFonts w:ascii="Arial" w:hAnsi="Arial" w:cs="Arial"/>
          <w:color w:val="000066"/>
          <w:sz w:val="18"/>
          <w:szCs w:val="18"/>
        </w:rPr>
        <w:t>]</w:t>
      </w:r>
      <w:r w:rsidRPr="00C14E31">
        <w:rPr>
          <w:rFonts w:ascii="Arial" w:hAnsi="Arial" w:cs="Arial"/>
          <w:sz w:val="18"/>
          <w:szCs w:val="18"/>
        </w:rPr>
        <w:t xml:space="preserve"> Chapter </w:t>
      </w:r>
      <w:r w:rsidR="00175247" w:rsidRPr="00175247">
        <w:rPr>
          <w:rFonts w:ascii="Arial" w:hAnsi="Arial" w:cs="Arial"/>
          <w:color w:val="000066"/>
          <w:sz w:val="18"/>
          <w:szCs w:val="18"/>
        </w:rPr>
        <w:t>[</w:t>
      </w:r>
      <w:r w:rsidR="00175247" w:rsidRPr="000F530B">
        <w:rPr>
          <w:rFonts w:ascii="Arial" w:hAnsi="Arial" w:cs="Arial"/>
          <w:b/>
          <w:color w:val="0000FF"/>
          <w:sz w:val="18"/>
          <w:szCs w:val="18"/>
        </w:rPr>
        <w:fldChar w:fldCharType="begin">
          <w:ffData>
            <w:name w:val="Text15"/>
            <w:enabled/>
            <w:calcOnExit w:val="0"/>
            <w:textInput>
              <w:default w:val="Insert"/>
            </w:textInput>
          </w:ffData>
        </w:fldChar>
      </w:r>
      <w:r w:rsidR="00175247" w:rsidRPr="000F530B">
        <w:rPr>
          <w:rFonts w:ascii="Arial" w:hAnsi="Arial" w:cs="Arial"/>
          <w:b/>
          <w:color w:val="0000FF"/>
          <w:sz w:val="18"/>
          <w:szCs w:val="18"/>
        </w:rPr>
        <w:instrText xml:space="preserve"> FORMTEXT </w:instrText>
      </w:r>
      <w:r w:rsidR="00175247" w:rsidRPr="000F530B">
        <w:rPr>
          <w:rFonts w:ascii="Arial" w:hAnsi="Arial" w:cs="Arial"/>
          <w:b/>
          <w:color w:val="0000FF"/>
          <w:sz w:val="18"/>
          <w:szCs w:val="18"/>
        </w:rPr>
      </w:r>
      <w:r w:rsidR="00175247" w:rsidRPr="000F530B">
        <w:rPr>
          <w:rFonts w:ascii="Arial" w:hAnsi="Arial" w:cs="Arial"/>
          <w:b/>
          <w:color w:val="0000FF"/>
          <w:sz w:val="18"/>
          <w:szCs w:val="18"/>
        </w:rPr>
        <w:fldChar w:fldCharType="separate"/>
      </w:r>
      <w:r w:rsidR="00175247" w:rsidRPr="000F530B">
        <w:rPr>
          <w:rFonts w:ascii="Arial" w:hAnsi="Arial" w:cs="Arial"/>
          <w:b/>
          <w:noProof/>
          <w:color w:val="0000FF"/>
          <w:sz w:val="18"/>
          <w:szCs w:val="18"/>
        </w:rPr>
        <w:t>Insert</w:t>
      </w:r>
      <w:r w:rsidR="00175247" w:rsidRPr="000F530B">
        <w:rPr>
          <w:rFonts w:ascii="Arial" w:hAnsi="Arial" w:cs="Arial"/>
          <w:b/>
          <w:color w:val="0000FF"/>
          <w:sz w:val="18"/>
          <w:szCs w:val="18"/>
        </w:rPr>
        <w:fldChar w:fldCharType="end"/>
      </w:r>
      <w:r w:rsidR="00175247" w:rsidRPr="00175247">
        <w:rPr>
          <w:rFonts w:ascii="Arial" w:hAnsi="Arial" w:cs="Arial"/>
          <w:color w:val="000066"/>
          <w:sz w:val="18"/>
          <w:szCs w:val="18"/>
        </w:rPr>
        <w:t>]</w:t>
      </w:r>
      <w:r w:rsidRPr="00C14E31">
        <w:rPr>
          <w:rFonts w:ascii="Arial" w:hAnsi="Arial" w:cs="Arial"/>
          <w:sz w:val="18"/>
          <w:szCs w:val="18"/>
        </w:rPr>
        <w:t xml:space="preserve"> and Figure </w:t>
      </w:r>
      <w:r w:rsidR="00175247" w:rsidRPr="00175247">
        <w:rPr>
          <w:rFonts w:ascii="Arial" w:hAnsi="Arial" w:cs="Arial"/>
          <w:color w:val="000066"/>
          <w:sz w:val="18"/>
          <w:szCs w:val="18"/>
        </w:rPr>
        <w:t>[</w:t>
      </w:r>
      <w:r w:rsidR="00175247" w:rsidRPr="000F530B">
        <w:rPr>
          <w:rFonts w:ascii="Arial" w:hAnsi="Arial" w:cs="Arial"/>
          <w:b/>
          <w:color w:val="0000FF"/>
          <w:sz w:val="18"/>
          <w:szCs w:val="18"/>
        </w:rPr>
        <w:fldChar w:fldCharType="begin">
          <w:ffData>
            <w:name w:val="Text15"/>
            <w:enabled/>
            <w:calcOnExit w:val="0"/>
            <w:textInput>
              <w:default w:val="Insert"/>
            </w:textInput>
          </w:ffData>
        </w:fldChar>
      </w:r>
      <w:r w:rsidR="00175247" w:rsidRPr="000F530B">
        <w:rPr>
          <w:rFonts w:ascii="Arial" w:hAnsi="Arial" w:cs="Arial"/>
          <w:b/>
          <w:color w:val="0000FF"/>
          <w:sz w:val="18"/>
          <w:szCs w:val="18"/>
        </w:rPr>
        <w:instrText xml:space="preserve"> FORMTEXT </w:instrText>
      </w:r>
      <w:r w:rsidR="00175247" w:rsidRPr="000F530B">
        <w:rPr>
          <w:rFonts w:ascii="Arial" w:hAnsi="Arial" w:cs="Arial"/>
          <w:b/>
          <w:color w:val="0000FF"/>
          <w:sz w:val="18"/>
          <w:szCs w:val="18"/>
        </w:rPr>
      </w:r>
      <w:r w:rsidR="00175247" w:rsidRPr="000F530B">
        <w:rPr>
          <w:rFonts w:ascii="Arial" w:hAnsi="Arial" w:cs="Arial"/>
          <w:b/>
          <w:color w:val="0000FF"/>
          <w:sz w:val="18"/>
          <w:szCs w:val="18"/>
        </w:rPr>
        <w:fldChar w:fldCharType="separate"/>
      </w:r>
      <w:r w:rsidR="00175247" w:rsidRPr="000F530B">
        <w:rPr>
          <w:rFonts w:ascii="Arial" w:hAnsi="Arial" w:cs="Arial"/>
          <w:b/>
          <w:noProof/>
          <w:color w:val="0000FF"/>
          <w:sz w:val="18"/>
          <w:szCs w:val="18"/>
        </w:rPr>
        <w:t>Insert</w:t>
      </w:r>
      <w:r w:rsidR="00175247" w:rsidRPr="000F530B">
        <w:rPr>
          <w:rFonts w:ascii="Arial" w:hAnsi="Arial" w:cs="Arial"/>
          <w:b/>
          <w:color w:val="0000FF"/>
          <w:sz w:val="18"/>
          <w:szCs w:val="18"/>
        </w:rPr>
        <w:fldChar w:fldCharType="end"/>
      </w:r>
      <w:r w:rsidR="00175247" w:rsidRPr="00175247">
        <w:rPr>
          <w:rFonts w:ascii="Arial" w:hAnsi="Arial" w:cs="Arial"/>
          <w:color w:val="000066"/>
          <w:sz w:val="18"/>
          <w:szCs w:val="18"/>
        </w:rPr>
        <w:t>]</w:t>
      </w:r>
      <w:r w:rsidRPr="00C14E31">
        <w:rPr>
          <w:rFonts w:ascii="Arial" w:hAnsi="Arial" w:cs="Arial"/>
          <w:sz w:val="18"/>
          <w:szCs w:val="18"/>
        </w:rPr>
        <w:t>).</w:t>
      </w:r>
    </w:p>
    <w:p w:rsidR="007346C4" w:rsidRPr="00C14E31" w:rsidRDefault="007346C4" w:rsidP="007346C4">
      <w:pPr>
        <w:pStyle w:val="Heading6"/>
        <w:numPr>
          <w:ilvl w:val="0"/>
          <w:numId w:val="0"/>
        </w:numPr>
        <w:tabs>
          <w:tab w:val="left" w:pos="2160"/>
        </w:tabs>
        <w:ind w:left="2160" w:hanging="360"/>
        <w:rPr>
          <w:rFonts w:ascii="Arial" w:hAnsi="Arial" w:cs="Arial"/>
          <w:sz w:val="18"/>
          <w:szCs w:val="18"/>
        </w:rPr>
      </w:pPr>
      <w:r w:rsidRPr="00C14E31">
        <w:rPr>
          <w:rFonts w:ascii="Arial" w:hAnsi="Arial" w:cs="Arial"/>
          <w:sz w:val="18"/>
          <w:szCs w:val="18"/>
        </w:rPr>
        <w:t>2)</w:t>
      </w:r>
      <w:r w:rsidRPr="00C14E31">
        <w:rPr>
          <w:rFonts w:ascii="Arial" w:hAnsi="Arial" w:cs="Arial"/>
          <w:sz w:val="18"/>
          <w:szCs w:val="18"/>
        </w:rPr>
        <w:tab/>
        <w:t xml:space="preserve">Parts 1 and 3 through 9, shall be completed after the system is installed and the installation of the wiring has been checked.  Every alarm device must also be pre-tested to ensure proper operation and correct annunciation at each remote annunciator and control panel.  Part 1 of the form (Certification of System Installation) shall be signed by the fire alarm contractor.  The signed and completed preliminary copies of the Certification form shall be forwarded to all parties along with the Prior Test </w:t>
      </w:r>
      <w:bookmarkStart w:id="0" w:name="_GoBack"/>
      <w:bookmarkEnd w:id="0"/>
      <w:r w:rsidRPr="00C14E31">
        <w:rPr>
          <w:rFonts w:ascii="Arial" w:hAnsi="Arial" w:cs="Arial"/>
          <w:sz w:val="18"/>
          <w:szCs w:val="18"/>
        </w:rPr>
        <w:t>Notification.</w:t>
      </w:r>
    </w:p>
    <w:p w:rsidR="007346C4" w:rsidRPr="00C14E31" w:rsidRDefault="007346C4" w:rsidP="007346C4">
      <w:pPr>
        <w:pStyle w:val="Heading6"/>
        <w:numPr>
          <w:ilvl w:val="0"/>
          <w:numId w:val="0"/>
        </w:numPr>
        <w:tabs>
          <w:tab w:val="left" w:pos="2160"/>
        </w:tabs>
        <w:ind w:left="2160" w:hanging="360"/>
        <w:rPr>
          <w:rFonts w:ascii="Arial" w:hAnsi="Arial" w:cs="Arial"/>
          <w:sz w:val="18"/>
          <w:szCs w:val="18"/>
        </w:rPr>
      </w:pPr>
      <w:r w:rsidRPr="00C14E31">
        <w:rPr>
          <w:rFonts w:ascii="Arial" w:hAnsi="Arial" w:cs="Arial"/>
          <w:sz w:val="18"/>
          <w:szCs w:val="18"/>
        </w:rPr>
        <w:t>3)</w:t>
      </w:r>
      <w:r w:rsidRPr="00C14E31">
        <w:rPr>
          <w:rFonts w:ascii="Arial" w:hAnsi="Arial" w:cs="Arial"/>
          <w:sz w:val="18"/>
          <w:szCs w:val="18"/>
        </w:rPr>
        <w:tab/>
        <w:t>Part 2, of each applicable form, shall be completed after the operational tests have been completed.</w:t>
      </w:r>
    </w:p>
    <w:p w:rsidR="007346C4" w:rsidRPr="00C14E31" w:rsidRDefault="007346C4" w:rsidP="007346C4">
      <w:pPr>
        <w:pStyle w:val="Heading6"/>
        <w:numPr>
          <w:ilvl w:val="0"/>
          <w:numId w:val="0"/>
        </w:numPr>
        <w:tabs>
          <w:tab w:val="left" w:pos="2160"/>
        </w:tabs>
        <w:ind w:left="2160" w:hanging="360"/>
        <w:rPr>
          <w:rFonts w:ascii="Arial" w:hAnsi="Arial" w:cs="Arial"/>
          <w:sz w:val="18"/>
          <w:szCs w:val="18"/>
        </w:rPr>
      </w:pPr>
      <w:r w:rsidRPr="00C14E31">
        <w:rPr>
          <w:rFonts w:ascii="Arial" w:hAnsi="Arial" w:cs="Arial"/>
          <w:sz w:val="18"/>
          <w:szCs w:val="18"/>
        </w:rPr>
        <w:t>4)</w:t>
      </w:r>
      <w:r w:rsidRPr="00C14E31">
        <w:rPr>
          <w:rFonts w:ascii="Arial" w:hAnsi="Arial" w:cs="Arial"/>
          <w:sz w:val="18"/>
          <w:szCs w:val="18"/>
        </w:rPr>
        <w:tab/>
        <w:t xml:space="preserve">After the completion of the operational acceptance tests and sign-off of test witness (with stipulations noted), final copies of the Certificates shall be forwarded to the Department of </w:t>
      </w:r>
      <w:r w:rsidR="00A22529">
        <w:rPr>
          <w:rFonts w:ascii="Arial" w:hAnsi="Arial" w:cs="Arial"/>
          <w:sz w:val="18"/>
          <w:szCs w:val="18"/>
        </w:rPr>
        <w:t>Construction Services</w:t>
      </w:r>
      <w:r w:rsidRPr="00C14E31">
        <w:rPr>
          <w:rFonts w:ascii="Arial" w:hAnsi="Arial" w:cs="Arial"/>
          <w:sz w:val="18"/>
          <w:szCs w:val="18"/>
        </w:rPr>
        <w:t xml:space="preserve"> Representatives.</w:t>
      </w:r>
    </w:p>
    <w:p w:rsidR="007346C4" w:rsidRPr="00F5023E" w:rsidRDefault="007346C4" w:rsidP="007346C4">
      <w:pPr>
        <w:pStyle w:val="Heading5"/>
        <w:numPr>
          <w:ilvl w:val="0"/>
          <w:numId w:val="14"/>
        </w:numPr>
        <w:tabs>
          <w:tab w:val="clear" w:pos="2250"/>
          <w:tab w:val="left" w:pos="1800"/>
        </w:tabs>
        <w:ind w:left="1800"/>
        <w:rPr>
          <w:rFonts w:ascii="Arial" w:hAnsi="Arial" w:cs="Arial"/>
          <w:b/>
          <w:sz w:val="18"/>
          <w:szCs w:val="18"/>
        </w:rPr>
      </w:pPr>
      <w:r w:rsidRPr="00F5023E">
        <w:rPr>
          <w:rFonts w:ascii="Arial" w:hAnsi="Arial" w:cs="Arial"/>
          <w:b/>
          <w:sz w:val="18"/>
          <w:szCs w:val="18"/>
        </w:rPr>
        <w:t>Tests:</w:t>
      </w:r>
    </w:p>
    <w:p w:rsidR="007346C4" w:rsidRPr="00C14E31" w:rsidRDefault="007346C4" w:rsidP="007346C4">
      <w:pPr>
        <w:pStyle w:val="Heading6"/>
        <w:numPr>
          <w:ilvl w:val="0"/>
          <w:numId w:val="0"/>
        </w:numPr>
        <w:ind w:left="2160" w:hanging="360"/>
        <w:rPr>
          <w:rFonts w:ascii="Arial" w:hAnsi="Arial" w:cs="Arial"/>
          <w:sz w:val="18"/>
          <w:szCs w:val="18"/>
        </w:rPr>
      </w:pPr>
      <w:r w:rsidRPr="00C14E31">
        <w:rPr>
          <w:rFonts w:ascii="Arial" w:hAnsi="Arial" w:cs="Arial"/>
          <w:sz w:val="18"/>
          <w:szCs w:val="18"/>
        </w:rPr>
        <w:t>1)</w:t>
      </w:r>
      <w:r w:rsidRPr="00C14E31">
        <w:rPr>
          <w:rFonts w:ascii="Arial" w:hAnsi="Arial" w:cs="Arial"/>
          <w:sz w:val="18"/>
          <w:szCs w:val="18"/>
        </w:rPr>
        <w:tab/>
        <w:t>All tests shall be conducted in accordance with the Manufacturer’s Testing Recommendations.</w:t>
      </w:r>
    </w:p>
    <w:p w:rsidR="007346C4" w:rsidRPr="00C14E31" w:rsidRDefault="007346C4" w:rsidP="007346C4">
      <w:pPr>
        <w:pStyle w:val="Heading6"/>
        <w:numPr>
          <w:ilvl w:val="0"/>
          <w:numId w:val="0"/>
        </w:numPr>
        <w:ind w:left="2160" w:hanging="360"/>
        <w:rPr>
          <w:rFonts w:ascii="Arial" w:hAnsi="Arial" w:cs="Arial"/>
          <w:sz w:val="18"/>
          <w:szCs w:val="18"/>
        </w:rPr>
      </w:pPr>
      <w:r w:rsidRPr="00C14E31">
        <w:rPr>
          <w:rFonts w:ascii="Arial" w:hAnsi="Arial" w:cs="Arial"/>
          <w:sz w:val="18"/>
          <w:szCs w:val="18"/>
        </w:rPr>
        <w:t>2)</w:t>
      </w:r>
      <w:r w:rsidRPr="00C14E31">
        <w:rPr>
          <w:rFonts w:ascii="Arial" w:hAnsi="Arial" w:cs="Arial"/>
          <w:sz w:val="18"/>
          <w:szCs w:val="18"/>
        </w:rPr>
        <w:tab/>
        <w:t>All testing equipment, apparatus (i.e. sound level decibel meter, 2-way radio communication, test devices, ladders, tools, lighting, etc.) and personnel shall be supplied by the Fire Alarm Contractor and Sprinkler Contractor.</w:t>
      </w:r>
    </w:p>
    <w:p w:rsidR="007346C4" w:rsidRPr="00C14E31" w:rsidRDefault="007346C4" w:rsidP="007346C4">
      <w:pPr>
        <w:pStyle w:val="Heading5"/>
        <w:numPr>
          <w:ilvl w:val="0"/>
          <w:numId w:val="14"/>
        </w:numPr>
        <w:tabs>
          <w:tab w:val="clear" w:pos="2250"/>
          <w:tab w:val="left" w:pos="1800"/>
        </w:tabs>
        <w:ind w:left="1800"/>
        <w:rPr>
          <w:rFonts w:ascii="Arial" w:hAnsi="Arial" w:cs="Arial"/>
          <w:sz w:val="18"/>
          <w:szCs w:val="18"/>
        </w:rPr>
      </w:pPr>
      <w:r w:rsidRPr="00F5023E">
        <w:rPr>
          <w:rFonts w:ascii="Arial" w:hAnsi="Arial" w:cs="Arial"/>
          <w:b/>
          <w:sz w:val="18"/>
          <w:szCs w:val="18"/>
        </w:rPr>
        <w:t xml:space="preserve">System Documentation: </w:t>
      </w:r>
      <w:r w:rsidRPr="00C14E31">
        <w:rPr>
          <w:rFonts w:ascii="Arial" w:hAnsi="Arial" w:cs="Arial"/>
          <w:sz w:val="18"/>
          <w:szCs w:val="18"/>
        </w:rPr>
        <w:t xml:space="preserve"> Every system shall include the following documentation, which shall be delivered to the Department of </w:t>
      </w:r>
      <w:r w:rsidR="00A22529">
        <w:rPr>
          <w:rFonts w:ascii="Arial" w:hAnsi="Arial" w:cs="Arial"/>
          <w:sz w:val="18"/>
          <w:szCs w:val="18"/>
        </w:rPr>
        <w:t>Construction Services</w:t>
      </w:r>
      <w:r w:rsidRPr="00C14E31">
        <w:rPr>
          <w:rFonts w:ascii="Arial" w:hAnsi="Arial" w:cs="Arial"/>
          <w:sz w:val="18"/>
          <w:szCs w:val="18"/>
        </w:rPr>
        <w:t xml:space="preserve"> Representatives upon final acceptance of the system.  An owner's manual or manufacturer's installation instructions covering all system equipment, including the following:</w:t>
      </w:r>
    </w:p>
    <w:p w:rsidR="007346C4" w:rsidRPr="00C14E31" w:rsidRDefault="007346C4" w:rsidP="007346C4">
      <w:pPr>
        <w:pStyle w:val="Heading7"/>
        <w:tabs>
          <w:tab w:val="clear" w:pos="2430"/>
          <w:tab w:val="left" w:pos="2160"/>
        </w:tabs>
        <w:ind w:left="2160" w:hanging="360"/>
        <w:rPr>
          <w:rFonts w:ascii="Arial" w:hAnsi="Arial" w:cs="Arial"/>
          <w:sz w:val="18"/>
          <w:szCs w:val="18"/>
        </w:rPr>
      </w:pPr>
      <w:r w:rsidRPr="00C14E31">
        <w:rPr>
          <w:rFonts w:ascii="Arial" w:hAnsi="Arial" w:cs="Arial"/>
          <w:sz w:val="18"/>
          <w:szCs w:val="18"/>
        </w:rPr>
        <w:t>1)</w:t>
      </w:r>
      <w:r w:rsidRPr="00C14E31">
        <w:rPr>
          <w:rFonts w:ascii="Arial" w:hAnsi="Arial" w:cs="Arial"/>
          <w:sz w:val="18"/>
          <w:szCs w:val="18"/>
        </w:rPr>
        <w:tab/>
        <w:t>A detailed narrative description of the system inputs, evacuation signaling, ancillary functions, annunciation, intended sequence of operations, expansion capability, application considerations, and limitations.</w:t>
      </w:r>
    </w:p>
    <w:p w:rsidR="007346C4" w:rsidRPr="00C14E31" w:rsidRDefault="007346C4" w:rsidP="007346C4">
      <w:pPr>
        <w:pStyle w:val="Heading7"/>
        <w:keepLines w:val="0"/>
        <w:numPr>
          <w:ilvl w:val="0"/>
          <w:numId w:val="17"/>
        </w:numPr>
        <w:tabs>
          <w:tab w:val="clear" w:pos="2430"/>
        </w:tabs>
        <w:spacing w:before="86" w:after="0" w:line="240" w:lineRule="auto"/>
        <w:jc w:val="both"/>
        <w:rPr>
          <w:rFonts w:ascii="Arial" w:hAnsi="Arial" w:cs="Arial"/>
          <w:sz w:val="18"/>
          <w:szCs w:val="18"/>
        </w:rPr>
      </w:pPr>
      <w:r w:rsidRPr="00C14E31">
        <w:rPr>
          <w:rFonts w:ascii="Arial" w:hAnsi="Arial" w:cs="Arial"/>
          <w:sz w:val="18"/>
          <w:szCs w:val="18"/>
        </w:rPr>
        <w:t>Operator’s instructions for basic systems operations including alarm acknowledgment, system reset, interpreting system output (LED's CRT display, and printout), operation of manual evacuation signaling and ancillary function controls, changing printer paper, etc.</w:t>
      </w:r>
    </w:p>
    <w:p w:rsidR="007346C4" w:rsidRPr="00C14E31" w:rsidRDefault="007346C4" w:rsidP="007346C4">
      <w:pPr>
        <w:pStyle w:val="Heading7"/>
        <w:keepLines w:val="0"/>
        <w:numPr>
          <w:ilvl w:val="0"/>
          <w:numId w:val="17"/>
        </w:numPr>
        <w:tabs>
          <w:tab w:val="clear" w:pos="2430"/>
        </w:tabs>
        <w:spacing w:before="86" w:after="0" w:line="240" w:lineRule="auto"/>
        <w:jc w:val="both"/>
        <w:rPr>
          <w:rFonts w:ascii="Arial" w:hAnsi="Arial" w:cs="Arial"/>
          <w:sz w:val="18"/>
          <w:szCs w:val="18"/>
        </w:rPr>
      </w:pPr>
      <w:r w:rsidRPr="00C14E31">
        <w:rPr>
          <w:rFonts w:ascii="Arial" w:hAnsi="Arial" w:cs="Arial"/>
          <w:sz w:val="18"/>
          <w:szCs w:val="18"/>
        </w:rPr>
        <w:t>A detailed description of routine maintenance and testing as required and recommended and as would be provided under a maintenance contract, including testing and maintenance instructions for each type of device installed.  This information should include:</w:t>
      </w:r>
    </w:p>
    <w:p w:rsidR="007346C4" w:rsidRPr="00C14E31" w:rsidRDefault="007346C4" w:rsidP="007346C4">
      <w:pPr>
        <w:pStyle w:val="Heading8"/>
        <w:numPr>
          <w:ilvl w:val="0"/>
          <w:numId w:val="15"/>
        </w:numPr>
        <w:tabs>
          <w:tab w:val="clear" w:pos="3600"/>
          <w:tab w:val="num" w:pos="2700"/>
        </w:tabs>
        <w:ind w:left="2700" w:hanging="540"/>
        <w:rPr>
          <w:rFonts w:ascii="Arial" w:hAnsi="Arial" w:cs="Arial"/>
          <w:sz w:val="18"/>
          <w:szCs w:val="18"/>
        </w:rPr>
      </w:pPr>
      <w:r w:rsidRPr="00C14E31">
        <w:rPr>
          <w:rFonts w:ascii="Arial" w:hAnsi="Arial" w:cs="Arial"/>
          <w:sz w:val="18"/>
          <w:szCs w:val="18"/>
        </w:rPr>
        <w:t>A listing of individual system components that require periodic testing and maintenance.</w:t>
      </w:r>
    </w:p>
    <w:p w:rsidR="007346C4" w:rsidRPr="00C14E31" w:rsidRDefault="007346C4" w:rsidP="007346C4">
      <w:pPr>
        <w:pStyle w:val="Heading8"/>
        <w:numPr>
          <w:ilvl w:val="0"/>
          <w:numId w:val="15"/>
        </w:numPr>
        <w:tabs>
          <w:tab w:val="clear" w:pos="3600"/>
          <w:tab w:val="num" w:pos="2700"/>
        </w:tabs>
        <w:ind w:left="2700" w:hanging="540"/>
        <w:rPr>
          <w:rFonts w:ascii="Arial" w:hAnsi="Arial" w:cs="Arial"/>
          <w:sz w:val="18"/>
          <w:szCs w:val="18"/>
        </w:rPr>
      </w:pPr>
      <w:r w:rsidRPr="00C14E31">
        <w:rPr>
          <w:rFonts w:ascii="Arial" w:hAnsi="Arial" w:cs="Arial"/>
          <w:sz w:val="18"/>
          <w:szCs w:val="18"/>
        </w:rPr>
        <w:t>Step by step instructions detailing the requisite testing and maintenance procedures and the intervals at which those procedures should be performed.</w:t>
      </w:r>
    </w:p>
    <w:p w:rsidR="007346C4" w:rsidRPr="00C14E31" w:rsidRDefault="007346C4" w:rsidP="007346C4">
      <w:pPr>
        <w:pStyle w:val="Heading8"/>
        <w:numPr>
          <w:ilvl w:val="0"/>
          <w:numId w:val="15"/>
        </w:numPr>
        <w:tabs>
          <w:tab w:val="clear" w:pos="3600"/>
          <w:tab w:val="num" w:pos="2700"/>
        </w:tabs>
        <w:ind w:left="2700" w:hanging="540"/>
        <w:rPr>
          <w:rFonts w:ascii="Arial" w:hAnsi="Arial" w:cs="Arial"/>
          <w:sz w:val="18"/>
          <w:szCs w:val="18"/>
        </w:rPr>
      </w:pPr>
      <w:r w:rsidRPr="00C14E31">
        <w:rPr>
          <w:rFonts w:ascii="Arial" w:hAnsi="Arial" w:cs="Arial"/>
          <w:sz w:val="18"/>
          <w:szCs w:val="18"/>
        </w:rPr>
        <w:t>A schedule that correlates the testing and maintenance procedures required by paragraph (2) above and with the listing required by paragraph (1) above.</w:t>
      </w:r>
    </w:p>
    <w:p w:rsidR="007346C4" w:rsidRPr="00C14E31" w:rsidRDefault="007346C4" w:rsidP="007346C4">
      <w:pPr>
        <w:pStyle w:val="Heading7"/>
        <w:keepLines w:val="0"/>
        <w:numPr>
          <w:ilvl w:val="0"/>
          <w:numId w:val="17"/>
        </w:numPr>
        <w:tabs>
          <w:tab w:val="clear" w:pos="2430"/>
        </w:tabs>
        <w:spacing w:before="86" w:after="0" w:line="240" w:lineRule="auto"/>
        <w:jc w:val="both"/>
        <w:rPr>
          <w:rFonts w:ascii="Arial" w:hAnsi="Arial" w:cs="Arial"/>
          <w:sz w:val="18"/>
          <w:szCs w:val="18"/>
        </w:rPr>
      </w:pPr>
      <w:r w:rsidRPr="00C14E31">
        <w:rPr>
          <w:rFonts w:ascii="Arial" w:hAnsi="Arial" w:cs="Arial"/>
          <w:sz w:val="18"/>
          <w:szCs w:val="18"/>
        </w:rPr>
        <w:t>Detailed troubleshooting instructions for each type of trouble condition recognized by the system, including opens, grounds, parity errors, "loop failures," etc. These instructions should include a list of all trouble signals, and step by step instructions describing how to isolate those problems and correct them (or call for service as appropriate).</w:t>
      </w:r>
    </w:p>
    <w:p w:rsidR="007346C4" w:rsidRPr="00C14E31" w:rsidRDefault="007346C4" w:rsidP="007346C4">
      <w:pPr>
        <w:pStyle w:val="Heading7"/>
        <w:keepLines w:val="0"/>
        <w:numPr>
          <w:ilvl w:val="0"/>
          <w:numId w:val="17"/>
        </w:numPr>
        <w:tabs>
          <w:tab w:val="clear" w:pos="2430"/>
        </w:tabs>
        <w:spacing w:before="86" w:after="0" w:line="240" w:lineRule="auto"/>
        <w:jc w:val="both"/>
        <w:rPr>
          <w:rFonts w:ascii="Arial" w:hAnsi="Arial" w:cs="Arial"/>
          <w:sz w:val="18"/>
          <w:szCs w:val="18"/>
        </w:rPr>
      </w:pPr>
      <w:r w:rsidRPr="00C14E31">
        <w:rPr>
          <w:rFonts w:ascii="Arial" w:hAnsi="Arial" w:cs="Arial"/>
          <w:sz w:val="18"/>
          <w:szCs w:val="18"/>
        </w:rPr>
        <w:t>A service directory, including a list of names and telephone numbers for those who should be called to service the system.</w:t>
      </w:r>
    </w:p>
    <w:p w:rsidR="007346C4" w:rsidRPr="00F5023E" w:rsidRDefault="007346C4" w:rsidP="007346C4">
      <w:pPr>
        <w:pStyle w:val="Heading6"/>
        <w:numPr>
          <w:ilvl w:val="0"/>
          <w:numId w:val="0"/>
        </w:numPr>
        <w:ind w:left="1800" w:hanging="360"/>
        <w:rPr>
          <w:rFonts w:ascii="Arial" w:hAnsi="Arial" w:cs="Arial"/>
          <w:b/>
          <w:sz w:val="18"/>
          <w:szCs w:val="18"/>
        </w:rPr>
      </w:pPr>
      <w:r w:rsidRPr="00F5023E">
        <w:rPr>
          <w:rFonts w:ascii="Arial" w:hAnsi="Arial" w:cs="Arial"/>
          <w:b/>
          <w:sz w:val="18"/>
          <w:szCs w:val="18"/>
        </w:rPr>
        <w:t>f.</w:t>
      </w:r>
      <w:r w:rsidRPr="00F5023E">
        <w:rPr>
          <w:rFonts w:ascii="Arial" w:hAnsi="Arial" w:cs="Arial"/>
          <w:b/>
          <w:sz w:val="18"/>
          <w:szCs w:val="18"/>
        </w:rPr>
        <w:tab/>
        <w:t>As-Built Drawings:</w:t>
      </w:r>
    </w:p>
    <w:p w:rsidR="007346C4" w:rsidRPr="00C14E31" w:rsidRDefault="007346C4" w:rsidP="007346C4">
      <w:pPr>
        <w:pStyle w:val="Heading4"/>
        <w:ind w:left="2160"/>
        <w:rPr>
          <w:rFonts w:ascii="Arial" w:hAnsi="Arial" w:cs="Arial"/>
          <w:sz w:val="18"/>
          <w:szCs w:val="18"/>
        </w:rPr>
      </w:pPr>
      <w:r w:rsidRPr="00C14E31">
        <w:rPr>
          <w:rFonts w:ascii="Arial" w:hAnsi="Arial" w:cs="Arial"/>
          <w:sz w:val="18"/>
          <w:szCs w:val="18"/>
        </w:rPr>
        <w:t>1)</w:t>
      </w:r>
      <w:r w:rsidRPr="00C14E31">
        <w:rPr>
          <w:rFonts w:ascii="Arial" w:hAnsi="Arial" w:cs="Arial"/>
          <w:sz w:val="18"/>
          <w:szCs w:val="18"/>
        </w:rPr>
        <w:tab/>
        <w:t xml:space="preserve">The Contractor will produce two (2) sets of as-built drawings and specifications for the fire alarm system, indicating the location (and programmed address, if applicable) of all devices and appliances, the wiring sequences, wiring methods, connection of the components, and sequence of operation of the protective signaling system as installed, shall be given to </w:t>
      </w:r>
      <w:r w:rsidR="00A22529">
        <w:rPr>
          <w:rFonts w:ascii="Arial" w:hAnsi="Arial" w:cs="Arial"/>
          <w:sz w:val="18"/>
          <w:szCs w:val="18"/>
        </w:rPr>
        <w:t xml:space="preserve">the </w:t>
      </w:r>
      <w:r w:rsidR="00A22529" w:rsidRPr="00C14E31">
        <w:rPr>
          <w:rFonts w:ascii="Arial" w:hAnsi="Arial" w:cs="Arial"/>
          <w:sz w:val="18"/>
          <w:szCs w:val="18"/>
        </w:rPr>
        <w:t xml:space="preserve">Department of </w:t>
      </w:r>
      <w:r w:rsidR="00A22529">
        <w:rPr>
          <w:rFonts w:ascii="Arial" w:hAnsi="Arial" w:cs="Arial"/>
          <w:sz w:val="18"/>
          <w:szCs w:val="18"/>
        </w:rPr>
        <w:t>Construction Services</w:t>
      </w:r>
      <w:r w:rsidRPr="00C14E31">
        <w:rPr>
          <w:rFonts w:ascii="Arial" w:hAnsi="Arial" w:cs="Arial"/>
          <w:sz w:val="18"/>
          <w:szCs w:val="18"/>
        </w:rPr>
        <w:t xml:space="preserve"> representatives.  This shall be in Accordance with NFPA 72</w:t>
      </w:r>
      <w:proofErr w:type="gramStart"/>
      <w:r w:rsidR="00175247">
        <w:rPr>
          <w:rFonts w:ascii="Arial" w:hAnsi="Arial" w:cs="Arial"/>
          <w:sz w:val="18"/>
          <w:szCs w:val="18"/>
        </w:rPr>
        <w:t>/</w:t>
      </w:r>
      <w:r w:rsidR="00175247" w:rsidRPr="00175247">
        <w:rPr>
          <w:rFonts w:ascii="Arial" w:hAnsi="Arial" w:cs="Arial"/>
          <w:color w:val="000066"/>
          <w:sz w:val="18"/>
          <w:szCs w:val="18"/>
        </w:rPr>
        <w:t>[</w:t>
      </w:r>
      <w:proofErr w:type="gramEnd"/>
      <w:r w:rsidR="00175247" w:rsidRPr="003A741B">
        <w:rPr>
          <w:rFonts w:ascii="Arial" w:hAnsi="Arial" w:cs="Arial"/>
          <w:b/>
          <w:color w:val="0000FF"/>
          <w:sz w:val="18"/>
          <w:szCs w:val="18"/>
        </w:rPr>
        <w:fldChar w:fldCharType="begin">
          <w:ffData>
            <w:name w:val="Text15"/>
            <w:enabled/>
            <w:calcOnExit w:val="0"/>
            <w:textInput>
              <w:default w:val="Insert"/>
            </w:textInput>
          </w:ffData>
        </w:fldChar>
      </w:r>
      <w:r w:rsidR="00175247" w:rsidRPr="003A741B">
        <w:rPr>
          <w:rFonts w:ascii="Arial" w:hAnsi="Arial" w:cs="Arial"/>
          <w:b/>
          <w:color w:val="0000FF"/>
          <w:sz w:val="18"/>
          <w:szCs w:val="18"/>
        </w:rPr>
        <w:instrText xml:space="preserve"> FORMTEXT </w:instrText>
      </w:r>
      <w:r w:rsidR="00175247" w:rsidRPr="003A741B">
        <w:rPr>
          <w:rFonts w:ascii="Arial" w:hAnsi="Arial" w:cs="Arial"/>
          <w:b/>
          <w:color w:val="0000FF"/>
          <w:sz w:val="18"/>
          <w:szCs w:val="18"/>
        </w:rPr>
      </w:r>
      <w:r w:rsidR="00175247" w:rsidRPr="003A741B">
        <w:rPr>
          <w:rFonts w:ascii="Arial" w:hAnsi="Arial" w:cs="Arial"/>
          <w:b/>
          <w:color w:val="0000FF"/>
          <w:sz w:val="18"/>
          <w:szCs w:val="18"/>
        </w:rPr>
        <w:fldChar w:fldCharType="separate"/>
      </w:r>
      <w:r w:rsidR="00175247" w:rsidRPr="003A741B">
        <w:rPr>
          <w:rFonts w:ascii="Arial" w:hAnsi="Arial" w:cs="Arial"/>
          <w:b/>
          <w:noProof/>
          <w:color w:val="0000FF"/>
          <w:sz w:val="18"/>
          <w:szCs w:val="18"/>
        </w:rPr>
        <w:t>Insert</w:t>
      </w:r>
      <w:r w:rsidR="00175247" w:rsidRPr="003A741B">
        <w:rPr>
          <w:rFonts w:ascii="Arial" w:hAnsi="Arial" w:cs="Arial"/>
          <w:b/>
          <w:color w:val="0000FF"/>
          <w:sz w:val="18"/>
          <w:szCs w:val="18"/>
        </w:rPr>
        <w:fldChar w:fldCharType="end"/>
      </w:r>
      <w:r w:rsidR="00175247" w:rsidRPr="00175247">
        <w:rPr>
          <w:rFonts w:ascii="Arial" w:hAnsi="Arial" w:cs="Arial"/>
          <w:color w:val="000066"/>
          <w:sz w:val="18"/>
          <w:szCs w:val="18"/>
        </w:rPr>
        <w:t>]</w:t>
      </w:r>
      <w:r w:rsidRPr="00C14E31">
        <w:rPr>
          <w:rFonts w:ascii="Arial" w:hAnsi="Arial" w:cs="Arial"/>
          <w:sz w:val="18"/>
          <w:szCs w:val="18"/>
        </w:rPr>
        <w:t>.  Refer also to Section 01 77 00 "Closeout Procedures".</w:t>
      </w:r>
    </w:p>
    <w:p w:rsidR="007346C4" w:rsidRPr="00C14E31" w:rsidRDefault="007346C4" w:rsidP="007346C4">
      <w:pPr>
        <w:pStyle w:val="Heading2"/>
        <w:rPr>
          <w:rFonts w:ascii="Arial" w:hAnsi="Arial" w:cs="Arial"/>
          <w:sz w:val="18"/>
          <w:szCs w:val="18"/>
        </w:rPr>
      </w:pPr>
      <w:r w:rsidRPr="00C14E31">
        <w:rPr>
          <w:rFonts w:ascii="Arial" w:hAnsi="Arial" w:cs="Arial"/>
          <w:sz w:val="18"/>
          <w:szCs w:val="18"/>
        </w:rPr>
        <w:t>1.4</w:t>
      </w:r>
      <w:r w:rsidRPr="00C14E31">
        <w:rPr>
          <w:rFonts w:ascii="Arial" w:hAnsi="Arial" w:cs="Arial"/>
          <w:sz w:val="18"/>
          <w:szCs w:val="18"/>
        </w:rPr>
        <w:tab/>
        <w:t>SUBMITTALS</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A.</w:t>
      </w:r>
      <w:r w:rsidRPr="00C14E31">
        <w:rPr>
          <w:rFonts w:ascii="Arial" w:hAnsi="Arial" w:cs="Arial"/>
          <w:sz w:val="18"/>
          <w:szCs w:val="18"/>
        </w:rPr>
        <w:tab/>
        <w:t>Unless the Contractor is responsible for this service, the independent testing agency shall submit a certified written report, in duplicate, of each inspection, test, or similar service to the Construction Administrator.  If the Contractor is responsible for the service, submit a certified written report, in duplicate, of each inspection, test, or similar service through the Contractor.</w:t>
      </w:r>
    </w:p>
    <w:p w:rsidR="007346C4" w:rsidRPr="00C14E31" w:rsidRDefault="007346C4" w:rsidP="007346C4">
      <w:pPr>
        <w:pStyle w:val="Heading4"/>
        <w:numPr>
          <w:ilvl w:val="0"/>
          <w:numId w:val="16"/>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Submit additional copies of each written report directly to the governing authority, when the authority so directs.</w:t>
      </w:r>
    </w:p>
    <w:p w:rsidR="007346C4" w:rsidRPr="00C14E31" w:rsidRDefault="007346C4" w:rsidP="007346C4">
      <w:pPr>
        <w:pStyle w:val="Heading4"/>
        <w:numPr>
          <w:ilvl w:val="0"/>
          <w:numId w:val="16"/>
        </w:numPr>
        <w:tabs>
          <w:tab w:val="center" w:pos="630"/>
          <w:tab w:val="center" w:pos="1080"/>
          <w:tab w:val="center" w:pos="1620"/>
          <w:tab w:val="center" w:pos="2070"/>
          <w:tab w:val="center" w:pos="2520"/>
        </w:tabs>
        <w:rPr>
          <w:rFonts w:ascii="Arial" w:hAnsi="Arial" w:cs="Arial"/>
          <w:sz w:val="18"/>
          <w:szCs w:val="18"/>
        </w:rPr>
      </w:pPr>
      <w:r w:rsidRPr="00C14E31">
        <w:rPr>
          <w:rFonts w:ascii="Arial" w:hAnsi="Arial" w:cs="Arial"/>
          <w:sz w:val="18"/>
          <w:szCs w:val="18"/>
        </w:rPr>
        <w:t>Report Data: Written reports of each inspection, test, or similar service include, but are not limited to, the following:</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Date of issue.</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Project title and number.</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Name, address, and telephone number of testing agency.</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Dates and locations of samples and tests or inspections.</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Names of individuals making the inspection or test.</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Designation of the Work and test method.</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Identification of product and Specification Section.</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Complete inspection or test data.</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Test results and an interpretation of test results.</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Ambient conditions at the time of sample taking and testing.</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Comments or professional opinion on whether inspected or tested Work complies with Contract Document requirements.</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Name and signature of laboratory inspector.</w:t>
      </w:r>
    </w:p>
    <w:p w:rsidR="007346C4" w:rsidRPr="00C14E31" w:rsidRDefault="007346C4" w:rsidP="007346C4">
      <w:pPr>
        <w:pStyle w:val="Heading5"/>
        <w:numPr>
          <w:ilvl w:val="0"/>
          <w:numId w:val="7"/>
        </w:numPr>
        <w:tabs>
          <w:tab w:val="clear" w:pos="1800"/>
          <w:tab w:val="center" w:pos="630"/>
          <w:tab w:val="center" w:pos="1080"/>
          <w:tab w:val="center" w:pos="1620"/>
          <w:tab w:val="num" w:pos="1980"/>
          <w:tab w:val="center" w:pos="2070"/>
          <w:tab w:val="center" w:pos="2520"/>
        </w:tabs>
        <w:ind w:left="1980"/>
        <w:rPr>
          <w:rFonts w:ascii="Arial" w:hAnsi="Arial" w:cs="Arial"/>
          <w:sz w:val="18"/>
          <w:szCs w:val="18"/>
        </w:rPr>
      </w:pPr>
      <w:r w:rsidRPr="00C14E31">
        <w:rPr>
          <w:rFonts w:ascii="Arial" w:hAnsi="Arial" w:cs="Arial"/>
          <w:sz w:val="18"/>
          <w:szCs w:val="18"/>
        </w:rPr>
        <w:t>Recommendations on re-testing.</w:t>
      </w:r>
    </w:p>
    <w:p w:rsidR="007346C4" w:rsidRPr="00C14E31" w:rsidRDefault="007346C4" w:rsidP="007346C4">
      <w:pPr>
        <w:pStyle w:val="Heading2"/>
        <w:rPr>
          <w:rFonts w:ascii="Arial" w:hAnsi="Arial" w:cs="Arial"/>
          <w:sz w:val="18"/>
          <w:szCs w:val="18"/>
        </w:rPr>
      </w:pPr>
      <w:r w:rsidRPr="00C14E31">
        <w:rPr>
          <w:rFonts w:ascii="Arial" w:hAnsi="Arial" w:cs="Arial"/>
          <w:sz w:val="18"/>
          <w:szCs w:val="18"/>
        </w:rPr>
        <w:t>1.5</w:t>
      </w:r>
      <w:r w:rsidRPr="00C14E31">
        <w:rPr>
          <w:rFonts w:ascii="Arial" w:hAnsi="Arial" w:cs="Arial"/>
          <w:sz w:val="18"/>
          <w:szCs w:val="18"/>
        </w:rPr>
        <w:tab/>
        <w:t>QUALITY ASSURANCE</w:t>
      </w:r>
    </w:p>
    <w:p w:rsidR="007346C4" w:rsidRPr="00C14E31" w:rsidRDefault="007346C4" w:rsidP="007346C4">
      <w:pPr>
        <w:pStyle w:val="Heading3"/>
        <w:rPr>
          <w:rFonts w:ascii="Arial" w:hAnsi="Arial" w:cs="Arial"/>
          <w:sz w:val="18"/>
          <w:szCs w:val="18"/>
        </w:rPr>
      </w:pPr>
      <w:r w:rsidRPr="00F5023E">
        <w:rPr>
          <w:rFonts w:ascii="Arial" w:hAnsi="Arial" w:cs="Arial"/>
          <w:b/>
          <w:sz w:val="18"/>
          <w:szCs w:val="18"/>
        </w:rPr>
        <w:t>A.</w:t>
      </w:r>
      <w:r w:rsidRPr="00F5023E">
        <w:rPr>
          <w:rFonts w:ascii="Arial" w:hAnsi="Arial" w:cs="Arial"/>
          <w:b/>
          <w:sz w:val="18"/>
          <w:szCs w:val="18"/>
        </w:rPr>
        <w:tab/>
        <w:t>Qualifications for Service Agencies:</w:t>
      </w:r>
      <w:r w:rsidRPr="00C14E31">
        <w:rPr>
          <w:rFonts w:ascii="Arial" w:hAnsi="Arial" w:cs="Arial"/>
          <w:sz w:val="18"/>
          <w:szCs w:val="18"/>
        </w:rPr>
        <w:t xml:space="preserve"> Engage inspection and testing service agencies, including independent testing laboratories, that are pre-qualified as complying with the National Voluntary Laboratory Accreditation Program and that specialize in the types of inspections and tests to be performed.</w:t>
      </w:r>
    </w:p>
    <w:p w:rsidR="007346C4" w:rsidRPr="00C14E31" w:rsidRDefault="007346C4" w:rsidP="007346C4">
      <w:pPr>
        <w:pStyle w:val="Heading4"/>
        <w:tabs>
          <w:tab w:val="left" w:pos="1440"/>
        </w:tabs>
        <w:rPr>
          <w:rFonts w:ascii="Arial" w:hAnsi="Arial" w:cs="Arial"/>
          <w:sz w:val="18"/>
          <w:szCs w:val="18"/>
        </w:rPr>
      </w:pPr>
      <w:r w:rsidRPr="00C14E31">
        <w:rPr>
          <w:rFonts w:ascii="Arial" w:hAnsi="Arial" w:cs="Arial"/>
          <w:sz w:val="18"/>
          <w:szCs w:val="18"/>
        </w:rPr>
        <w:t>1.</w:t>
      </w:r>
      <w:r w:rsidRPr="00C14E31">
        <w:rPr>
          <w:rFonts w:ascii="Arial" w:hAnsi="Arial" w:cs="Arial"/>
          <w:sz w:val="18"/>
          <w:szCs w:val="18"/>
        </w:rPr>
        <w:tab/>
        <w:t>Each independent inspection and testing agency engaged on the Project shall be authorized by authorities having jurisdiction to operate in the state where the Project is located.</w:t>
      </w:r>
    </w:p>
    <w:p w:rsidR="007346C4" w:rsidRPr="00C14E31" w:rsidRDefault="007346C4" w:rsidP="007346C4">
      <w:pPr>
        <w:pStyle w:val="Heading3"/>
        <w:rPr>
          <w:rFonts w:ascii="Arial" w:hAnsi="Arial" w:cs="Arial"/>
          <w:sz w:val="18"/>
          <w:szCs w:val="18"/>
        </w:rPr>
      </w:pPr>
      <w:r w:rsidRPr="00F5023E">
        <w:rPr>
          <w:rFonts w:ascii="Arial" w:hAnsi="Arial" w:cs="Arial"/>
          <w:b/>
          <w:sz w:val="18"/>
          <w:szCs w:val="18"/>
        </w:rPr>
        <w:t>B.</w:t>
      </w:r>
      <w:r w:rsidRPr="00F5023E">
        <w:rPr>
          <w:rFonts w:ascii="Arial" w:hAnsi="Arial" w:cs="Arial"/>
          <w:b/>
          <w:sz w:val="18"/>
          <w:szCs w:val="18"/>
        </w:rPr>
        <w:tab/>
        <w:t xml:space="preserve">Mockups:  </w:t>
      </w:r>
      <w:r w:rsidRPr="00C14E31">
        <w:rPr>
          <w:rFonts w:ascii="Arial" w:hAnsi="Arial" w:cs="Arial"/>
          <w:sz w:val="18"/>
          <w:szCs w:val="18"/>
        </w:rPr>
        <w:t>Provide full-size, physical assemblies that are constructed on-site.  Mockups will be used to verify selections made under sample submittals, to demonstrate aesthetic effects and, where indicated, qualities of materials and execution, and to review construction, coordination, testing, or operation; they are not samples.  [</w:t>
      </w:r>
      <w:r w:rsidRPr="00C14E31">
        <w:rPr>
          <w:rFonts w:ascii="Arial" w:hAnsi="Arial" w:cs="Arial"/>
          <w:b/>
          <w:color w:val="0000FF"/>
          <w:sz w:val="18"/>
          <w:szCs w:val="18"/>
        </w:rPr>
        <w:t>Approved mockups establish the standard by which the Work will be judged.</w:t>
      </w:r>
      <w:r w:rsidRPr="00C14E31">
        <w:rPr>
          <w:rFonts w:ascii="Arial" w:hAnsi="Arial" w:cs="Arial"/>
          <w:sz w:val="18"/>
          <w:szCs w:val="18"/>
        </w:rPr>
        <w:t>]</w:t>
      </w:r>
    </w:p>
    <w:p w:rsidR="007346C4" w:rsidRPr="00C14E31" w:rsidRDefault="007346C4" w:rsidP="007346C4">
      <w:pPr>
        <w:pStyle w:val="Heading1"/>
        <w:tabs>
          <w:tab w:val="center" w:pos="630"/>
          <w:tab w:val="center" w:pos="1080"/>
          <w:tab w:val="center" w:pos="1620"/>
          <w:tab w:val="center" w:pos="2070"/>
          <w:tab w:val="center" w:pos="2520"/>
        </w:tabs>
        <w:rPr>
          <w:rFonts w:ascii="Arial" w:hAnsi="Arial" w:cs="Arial"/>
          <w:sz w:val="20"/>
        </w:rPr>
      </w:pPr>
      <w:r w:rsidRPr="00C14E31">
        <w:rPr>
          <w:rFonts w:ascii="Arial" w:hAnsi="Arial" w:cs="Arial"/>
          <w:sz w:val="20"/>
        </w:rPr>
        <w:t>PART 2 - PRODUCTS (Not Applicable)</w:t>
      </w:r>
    </w:p>
    <w:p w:rsidR="007346C4" w:rsidRPr="00C14E31" w:rsidRDefault="007346C4" w:rsidP="007346C4">
      <w:pPr>
        <w:pStyle w:val="Heading1"/>
        <w:tabs>
          <w:tab w:val="center" w:pos="630"/>
          <w:tab w:val="center" w:pos="1080"/>
          <w:tab w:val="center" w:pos="1620"/>
          <w:tab w:val="center" w:pos="2070"/>
          <w:tab w:val="center" w:pos="2520"/>
        </w:tabs>
        <w:rPr>
          <w:rFonts w:ascii="Arial" w:hAnsi="Arial" w:cs="Arial"/>
          <w:sz w:val="20"/>
        </w:rPr>
      </w:pPr>
      <w:r w:rsidRPr="00C14E31">
        <w:rPr>
          <w:rFonts w:ascii="Arial" w:hAnsi="Arial" w:cs="Arial"/>
          <w:sz w:val="20"/>
        </w:rPr>
        <w:t>PART 3 - EXECUTION</w:t>
      </w:r>
    </w:p>
    <w:p w:rsidR="007346C4" w:rsidRPr="00C14E31" w:rsidRDefault="007346C4" w:rsidP="007346C4">
      <w:pPr>
        <w:pStyle w:val="Heading2"/>
        <w:rPr>
          <w:rFonts w:ascii="Arial" w:hAnsi="Arial" w:cs="Arial"/>
          <w:sz w:val="18"/>
          <w:szCs w:val="18"/>
        </w:rPr>
      </w:pPr>
      <w:r w:rsidRPr="00C14E31">
        <w:rPr>
          <w:rFonts w:ascii="Arial" w:hAnsi="Arial" w:cs="Arial"/>
          <w:sz w:val="18"/>
          <w:szCs w:val="18"/>
        </w:rPr>
        <w:t>3.1</w:t>
      </w:r>
      <w:r w:rsidRPr="00C14E31">
        <w:rPr>
          <w:rFonts w:ascii="Arial" w:hAnsi="Arial" w:cs="Arial"/>
          <w:sz w:val="18"/>
          <w:szCs w:val="18"/>
        </w:rPr>
        <w:tab/>
        <w:t>MOCKUPS</w:t>
      </w:r>
    </w:p>
    <w:p w:rsidR="007346C4" w:rsidRPr="00C14E31" w:rsidRDefault="007346C4" w:rsidP="007346C4">
      <w:pPr>
        <w:pStyle w:val="Heading3"/>
        <w:rPr>
          <w:rFonts w:ascii="Arial" w:hAnsi="Arial" w:cs="Arial"/>
          <w:sz w:val="18"/>
          <w:szCs w:val="18"/>
        </w:rPr>
      </w:pPr>
      <w:r w:rsidRPr="00F5023E">
        <w:rPr>
          <w:rFonts w:ascii="Arial" w:hAnsi="Arial" w:cs="Arial"/>
          <w:b/>
          <w:sz w:val="18"/>
          <w:szCs w:val="18"/>
        </w:rPr>
        <w:t>A.</w:t>
      </w:r>
      <w:r w:rsidRPr="00C14E31">
        <w:rPr>
          <w:rFonts w:ascii="Arial" w:hAnsi="Arial" w:cs="Arial"/>
          <w:sz w:val="18"/>
          <w:szCs w:val="18"/>
        </w:rPr>
        <w:tab/>
        <w:t>Build site-assembled mockups using installers who will perform same tasks for project.</w:t>
      </w:r>
    </w:p>
    <w:p w:rsidR="007346C4" w:rsidRPr="00C14E31" w:rsidRDefault="007346C4" w:rsidP="007346C4">
      <w:pPr>
        <w:pStyle w:val="Heading3"/>
        <w:rPr>
          <w:rFonts w:ascii="Arial" w:hAnsi="Arial" w:cs="Arial"/>
          <w:sz w:val="18"/>
          <w:szCs w:val="18"/>
        </w:rPr>
      </w:pPr>
      <w:r w:rsidRPr="00F5023E">
        <w:rPr>
          <w:rFonts w:ascii="Arial" w:hAnsi="Arial" w:cs="Arial"/>
          <w:b/>
          <w:sz w:val="18"/>
          <w:szCs w:val="18"/>
        </w:rPr>
        <w:t>B.</w:t>
      </w:r>
      <w:r w:rsidRPr="00C14E31">
        <w:rPr>
          <w:rFonts w:ascii="Arial" w:hAnsi="Arial" w:cs="Arial"/>
          <w:sz w:val="18"/>
          <w:szCs w:val="18"/>
        </w:rPr>
        <w:tab/>
        <w:t>Before installing portions of the Work requiring mockups, build mockups for each form of construction and finish required to comply with the following requirements, using materials indicated for the completed Work:</w:t>
      </w:r>
    </w:p>
    <w:p w:rsidR="007346C4" w:rsidRPr="00C14E31" w:rsidRDefault="007346C4" w:rsidP="007346C4">
      <w:pPr>
        <w:pStyle w:val="Heading4"/>
        <w:rPr>
          <w:rFonts w:ascii="Arial" w:hAnsi="Arial" w:cs="Arial"/>
          <w:sz w:val="18"/>
          <w:szCs w:val="18"/>
        </w:rPr>
      </w:pPr>
      <w:r w:rsidRPr="00F5023E">
        <w:rPr>
          <w:rFonts w:ascii="Arial" w:hAnsi="Arial" w:cs="Arial"/>
          <w:b/>
          <w:sz w:val="18"/>
          <w:szCs w:val="18"/>
        </w:rPr>
        <w:t>1.</w:t>
      </w:r>
      <w:r w:rsidRPr="00C14E31">
        <w:rPr>
          <w:rFonts w:ascii="Arial" w:hAnsi="Arial" w:cs="Arial"/>
          <w:sz w:val="18"/>
          <w:szCs w:val="18"/>
        </w:rPr>
        <w:tab/>
        <w:t>Build mockups in location and of size indicated or, if not indicated, as directed by Architect [</w:t>
      </w:r>
      <w:r w:rsidRPr="00C14E31">
        <w:rPr>
          <w:rFonts w:ascii="Arial" w:hAnsi="Arial" w:cs="Arial"/>
          <w:b/>
          <w:color w:val="0000FF"/>
          <w:sz w:val="18"/>
          <w:szCs w:val="18"/>
        </w:rPr>
        <w:t>or Construction Administrator</w:t>
      </w:r>
      <w:r w:rsidRPr="00C14E31">
        <w:rPr>
          <w:rFonts w:ascii="Arial" w:hAnsi="Arial" w:cs="Arial"/>
          <w:sz w:val="18"/>
          <w:szCs w:val="18"/>
        </w:rPr>
        <w:t>].</w:t>
      </w:r>
    </w:p>
    <w:p w:rsidR="007346C4" w:rsidRPr="00C14E31" w:rsidRDefault="007346C4" w:rsidP="007346C4">
      <w:pPr>
        <w:pStyle w:val="Heading4"/>
        <w:rPr>
          <w:rFonts w:ascii="Arial" w:hAnsi="Arial" w:cs="Arial"/>
          <w:sz w:val="18"/>
          <w:szCs w:val="18"/>
        </w:rPr>
      </w:pPr>
      <w:r w:rsidRPr="00C14E31">
        <w:rPr>
          <w:rFonts w:ascii="Arial" w:hAnsi="Arial" w:cs="Arial"/>
          <w:sz w:val="18"/>
          <w:szCs w:val="18"/>
        </w:rPr>
        <w:t>2.</w:t>
      </w:r>
      <w:r w:rsidRPr="00C14E31">
        <w:rPr>
          <w:rFonts w:ascii="Arial" w:hAnsi="Arial" w:cs="Arial"/>
          <w:sz w:val="18"/>
          <w:szCs w:val="18"/>
        </w:rPr>
        <w:tab/>
        <w:t>Notify Architect [</w:t>
      </w:r>
      <w:r w:rsidRPr="00C14E31">
        <w:rPr>
          <w:rFonts w:ascii="Arial" w:hAnsi="Arial" w:cs="Arial"/>
          <w:b/>
          <w:color w:val="0000FF"/>
          <w:sz w:val="18"/>
          <w:szCs w:val="18"/>
        </w:rPr>
        <w:t>and Construction Administrator</w:t>
      </w:r>
      <w:r w:rsidRPr="00C14E31">
        <w:rPr>
          <w:rFonts w:ascii="Arial" w:hAnsi="Arial" w:cs="Arial"/>
          <w:sz w:val="18"/>
          <w:szCs w:val="18"/>
        </w:rPr>
        <w:t>] seven (7) days in advance of dates and times when mockups will be constructed.</w:t>
      </w:r>
    </w:p>
    <w:p w:rsidR="007346C4" w:rsidRPr="00C14E31" w:rsidRDefault="007346C4" w:rsidP="007346C4">
      <w:pPr>
        <w:pStyle w:val="Heading4"/>
        <w:rPr>
          <w:rFonts w:ascii="Arial" w:hAnsi="Arial" w:cs="Arial"/>
          <w:sz w:val="18"/>
          <w:szCs w:val="18"/>
        </w:rPr>
      </w:pPr>
      <w:r w:rsidRPr="00C14E31">
        <w:rPr>
          <w:rFonts w:ascii="Arial" w:hAnsi="Arial" w:cs="Arial"/>
          <w:sz w:val="18"/>
          <w:szCs w:val="18"/>
        </w:rPr>
        <w:t>3.</w:t>
      </w:r>
      <w:r w:rsidRPr="00C14E31">
        <w:rPr>
          <w:rFonts w:ascii="Arial" w:hAnsi="Arial" w:cs="Arial"/>
          <w:sz w:val="18"/>
          <w:szCs w:val="18"/>
        </w:rPr>
        <w:tab/>
        <w:t>Demonstrate the proposed range of aesthetic effects and workmanship.</w:t>
      </w:r>
    </w:p>
    <w:p w:rsidR="007346C4" w:rsidRPr="00C14E31" w:rsidRDefault="007346C4" w:rsidP="007346C4">
      <w:pPr>
        <w:pStyle w:val="Heading4"/>
        <w:rPr>
          <w:rFonts w:ascii="Arial" w:hAnsi="Arial" w:cs="Arial"/>
          <w:sz w:val="18"/>
          <w:szCs w:val="18"/>
        </w:rPr>
      </w:pPr>
      <w:r w:rsidRPr="00C14E31">
        <w:rPr>
          <w:rFonts w:ascii="Arial" w:hAnsi="Arial" w:cs="Arial"/>
          <w:sz w:val="18"/>
          <w:szCs w:val="18"/>
        </w:rPr>
        <w:t>4.</w:t>
      </w:r>
      <w:r w:rsidRPr="00C14E31">
        <w:rPr>
          <w:rFonts w:ascii="Arial" w:hAnsi="Arial" w:cs="Arial"/>
          <w:sz w:val="18"/>
          <w:szCs w:val="18"/>
        </w:rPr>
        <w:tab/>
        <w:t>Obtain Architect's [</w:t>
      </w:r>
      <w:r w:rsidRPr="00C14E31">
        <w:rPr>
          <w:rFonts w:ascii="Arial" w:hAnsi="Arial" w:cs="Arial"/>
          <w:b/>
          <w:color w:val="0000FF"/>
          <w:sz w:val="18"/>
          <w:szCs w:val="18"/>
        </w:rPr>
        <w:t>and Construction Administrator's</w:t>
      </w:r>
      <w:r w:rsidRPr="00C14E31">
        <w:rPr>
          <w:rFonts w:ascii="Arial" w:hAnsi="Arial" w:cs="Arial"/>
          <w:sz w:val="18"/>
          <w:szCs w:val="18"/>
        </w:rPr>
        <w:t>] approval of mockups before starting work, fabrication, or construction.</w:t>
      </w:r>
    </w:p>
    <w:p w:rsidR="007346C4" w:rsidRPr="00C14E31" w:rsidRDefault="007346C4" w:rsidP="007346C4">
      <w:pPr>
        <w:pStyle w:val="Heading4"/>
        <w:rPr>
          <w:rFonts w:ascii="Arial" w:hAnsi="Arial" w:cs="Arial"/>
          <w:sz w:val="18"/>
          <w:szCs w:val="18"/>
        </w:rPr>
      </w:pPr>
      <w:r w:rsidRPr="00C14E31">
        <w:rPr>
          <w:rFonts w:ascii="Arial" w:hAnsi="Arial" w:cs="Arial"/>
          <w:sz w:val="18"/>
          <w:szCs w:val="18"/>
        </w:rPr>
        <w:t>5.</w:t>
      </w:r>
      <w:r w:rsidRPr="00C14E31">
        <w:rPr>
          <w:rFonts w:ascii="Arial" w:hAnsi="Arial" w:cs="Arial"/>
          <w:sz w:val="18"/>
          <w:szCs w:val="18"/>
        </w:rPr>
        <w:tab/>
        <w:t>Maintain mockups during construction in an undisturbed condition as a standard for judging the completed Work.</w:t>
      </w:r>
    </w:p>
    <w:p w:rsidR="007346C4" w:rsidRPr="00C14E31" w:rsidRDefault="007346C4" w:rsidP="007346C4">
      <w:pPr>
        <w:pStyle w:val="Heading4"/>
        <w:rPr>
          <w:rFonts w:ascii="Arial" w:hAnsi="Arial" w:cs="Arial"/>
          <w:sz w:val="18"/>
          <w:szCs w:val="18"/>
        </w:rPr>
      </w:pPr>
      <w:r w:rsidRPr="00C14E31">
        <w:rPr>
          <w:rFonts w:ascii="Arial" w:hAnsi="Arial" w:cs="Arial"/>
          <w:sz w:val="18"/>
          <w:szCs w:val="18"/>
        </w:rPr>
        <w:t>6.</w:t>
      </w:r>
      <w:r w:rsidRPr="00C14E31">
        <w:rPr>
          <w:rFonts w:ascii="Arial" w:hAnsi="Arial" w:cs="Arial"/>
          <w:sz w:val="18"/>
          <w:szCs w:val="18"/>
        </w:rPr>
        <w:tab/>
        <w:t>Demolish and remove mockups when directed, unless otherwise indicated.</w:t>
      </w:r>
    </w:p>
    <w:p w:rsidR="007346C4" w:rsidRPr="00C14E31" w:rsidRDefault="007346C4" w:rsidP="007346C4">
      <w:pPr>
        <w:pStyle w:val="Heading2"/>
        <w:rPr>
          <w:rFonts w:ascii="Arial" w:hAnsi="Arial" w:cs="Arial"/>
          <w:sz w:val="18"/>
          <w:szCs w:val="18"/>
        </w:rPr>
      </w:pPr>
      <w:r w:rsidRPr="00C14E31">
        <w:rPr>
          <w:rFonts w:ascii="Arial" w:hAnsi="Arial" w:cs="Arial"/>
          <w:sz w:val="18"/>
          <w:szCs w:val="18"/>
        </w:rPr>
        <w:t>3.2</w:t>
      </w:r>
      <w:r w:rsidRPr="00C14E31">
        <w:rPr>
          <w:rFonts w:ascii="Arial" w:hAnsi="Arial" w:cs="Arial"/>
          <w:sz w:val="18"/>
          <w:szCs w:val="18"/>
        </w:rPr>
        <w:tab/>
        <w:t>REPAIR AND PROTECTION</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A.</w:t>
      </w:r>
      <w:r w:rsidRPr="00C14E31">
        <w:rPr>
          <w:rFonts w:ascii="Arial" w:hAnsi="Arial" w:cs="Arial"/>
          <w:sz w:val="18"/>
          <w:szCs w:val="18"/>
        </w:rPr>
        <w:tab/>
        <w:t>General:  Upon completion of inspection, testing, sample taking and similar services, repair damaged construction and restore substrates and finishes.  Comply with Contract Document requirements for Division 01 Section 01 73 29 "Cutting and Patching."</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B.</w:t>
      </w:r>
      <w:r w:rsidRPr="00C14E31">
        <w:rPr>
          <w:rFonts w:ascii="Arial" w:hAnsi="Arial" w:cs="Arial"/>
          <w:sz w:val="18"/>
          <w:szCs w:val="18"/>
        </w:rPr>
        <w:tab/>
        <w:t>Protect constructions exposed by or for quality-control service activities, and protect repaired construction.</w:t>
      </w:r>
    </w:p>
    <w:p w:rsidR="007346C4" w:rsidRPr="00C14E31" w:rsidRDefault="007346C4" w:rsidP="007346C4">
      <w:pPr>
        <w:pStyle w:val="Heading3"/>
        <w:rPr>
          <w:rFonts w:ascii="Arial" w:hAnsi="Arial" w:cs="Arial"/>
          <w:sz w:val="18"/>
          <w:szCs w:val="18"/>
        </w:rPr>
      </w:pPr>
      <w:r w:rsidRPr="00C14E31">
        <w:rPr>
          <w:rFonts w:ascii="Arial" w:hAnsi="Arial" w:cs="Arial"/>
          <w:sz w:val="18"/>
          <w:szCs w:val="18"/>
        </w:rPr>
        <w:t>C.</w:t>
      </w:r>
      <w:r w:rsidRPr="00C14E31">
        <w:rPr>
          <w:rFonts w:ascii="Arial" w:hAnsi="Arial" w:cs="Arial"/>
          <w:sz w:val="18"/>
          <w:szCs w:val="18"/>
        </w:rPr>
        <w:tab/>
        <w:t>Repair and protection is Contractor's responsibility, regardless of the assignment of responsibility for inspection, testing, or similar services.</w:t>
      </w:r>
    </w:p>
    <w:p w:rsidR="00CA55DE" w:rsidRPr="00C14E31" w:rsidRDefault="007346C4" w:rsidP="007346C4">
      <w:pPr>
        <w:pStyle w:val="SpecEnd"/>
        <w:rPr>
          <w:rFonts w:ascii="Arial" w:hAnsi="Arial" w:cs="Arial"/>
          <w:sz w:val="20"/>
        </w:rPr>
      </w:pPr>
      <w:r w:rsidRPr="00C14E31">
        <w:rPr>
          <w:rFonts w:ascii="Arial" w:hAnsi="Arial" w:cs="Arial"/>
          <w:sz w:val="20"/>
        </w:rPr>
        <w:t>END OF SECTION 01 45 00</w:t>
      </w:r>
    </w:p>
    <w:sectPr w:rsidR="00CA55DE" w:rsidRPr="00C14E31" w:rsidSect="00C14E31">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723" w:rsidRDefault="00B61723">
      <w:r>
        <w:separator/>
      </w:r>
    </w:p>
  </w:endnote>
  <w:endnote w:type="continuationSeparator" w:id="0">
    <w:p w:rsidR="00B61723" w:rsidRDefault="00B6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6480"/>
      <w:gridCol w:w="3240"/>
    </w:tblGrid>
    <w:tr w:rsidR="003205E1" w:rsidRPr="004948C9" w:rsidTr="009C55DA">
      <w:tc>
        <w:tcPr>
          <w:tcW w:w="6480" w:type="dxa"/>
        </w:tcPr>
        <w:p w:rsidR="000C5464" w:rsidRPr="000F530B" w:rsidRDefault="000C5464" w:rsidP="000C5464">
          <w:pPr>
            <w:pStyle w:val="Footer"/>
            <w:rPr>
              <w:b/>
            </w:rPr>
          </w:pPr>
          <w:r w:rsidRPr="000F530B">
            <w:rPr>
              <w:rFonts w:ascii="Arial" w:hAnsi="Arial" w:cs="Arial"/>
              <w:b/>
              <w:sz w:val="18"/>
              <w:szCs w:val="18"/>
            </w:rPr>
            <w:t xml:space="preserve">CT DAS 5200 </w:t>
          </w:r>
          <w:r w:rsidRPr="000F530B">
            <w:rPr>
              <w:rFonts w:ascii="Arial" w:hAnsi="Arial" w:cs="Arial"/>
              <w:sz w:val="18"/>
              <w:szCs w:val="18"/>
            </w:rPr>
            <w:t>(Rev. 02.01.18)</w:t>
          </w:r>
        </w:p>
      </w:tc>
      <w:tc>
        <w:tcPr>
          <w:tcW w:w="3240" w:type="dxa"/>
        </w:tcPr>
        <w:p w:rsidR="003205E1" w:rsidRPr="004948C9" w:rsidRDefault="003205E1">
          <w:pPr>
            <w:pStyle w:val="Footer"/>
            <w:jc w:val="right"/>
            <w:rPr>
              <w:b/>
            </w:rPr>
          </w:pPr>
          <w:r w:rsidRPr="00037B97">
            <w:rPr>
              <w:rFonts w:ascii="Arial" w:hAnsi="Arial" w:cs="Arial"/>
              <w:b/>
              <w:sz w:val="18"/>
              <w:szCs w:val="18"/>
            </w:rPr>
            <w:t>PROJECT NO.:  BI-</w:t>
          </w:r>
          <w:r w:rsidRPr="00037B97">
            <w:rPr>
              <w:rFonts w:ascii="Arial" w:hAnsi="Arial" w:cs="Arial"/>
              <w:b/>
              <w:color w:val="0000FF"/>
              <w:sz w:val="18"/>
              <w:szCs w:val="18"/>
            </w:rPr>
            <w:t>OO-000</w:t>
          </w:r>
        </w:p>
      </w:tc>
    </w:tr>
  </w:tbl>
  <w:p w:rsidR="003205E1" w:rsidRPr="000C5464" w:rsidRDefault="003205E1">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723" w:rsidRDefault="00B61723">
      <w:r>
        <w:separator/>
      </w:r>
    </w:p>
  </w:footnote>
  <w:footnote w:type="continuationSeparator" w:id="0">
    <w:p w:rsidR="00B61723" w:rsidRDefault="00B61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5E1" w:rsidRPr="009C55DA" w:rsidRDefault="003205E1">
    <w:pPr>
      <w:pStyle w:val="Header"/>
      <w:tabs>
        <w:tab w:val="clear" w:pos="4320"/>
        <w:tab w:val="clear" w:pos="8640"/>
        <w:tab w:val="left" w:pos="7200"/>
      </w:tabs>
      <w:jc w:val="right"/>
      <w:rPr>
        <w:rFonts w:ascii="Arial" w:hAnsi="Arial" w:cs="Arial"/>
        <w:b/>
        <w:sz w:val="18"/>
        <w:szCs w:val="18"/>
      </w:rPr>
    </w:pPr>
    <w:r w:rsidRPr="009C55DA">
      <w:rPr>
        <w:rFonts w:ascii="Arial" w:hAnsi="Arial" w:cs="Arial"/>
        <w:b/>
        <w:sz w:val="18"/>
        <w:szCs w:val="18"/>
      </w:rPr>
      <w:t>SECTION 01 45 00</w:t>
    </w:r>
  </w:p>
  <w:p w:rsidR="003205E1" w:rsidRPr="009C55DA" w:rsidRDefault="003205E1">
    <w:pPr>
      <w:pStyle w:val="Header"/>
      <w:tabs>
        <w:tab w:val="clear" w:pos="4320"/>
        <w:tab w:val="clear" w:pos="8640"/>
        <w:tab w:val="left" w:pos="7200"/>
      </w:tabs>
      <w:jc w:val="right"/>
      <w:rPr>
        <w:rFonts w:ascii="Arial" w:hAnsi="Arial" w:cs="Arial"/>
        <w:b/>
        <w:sz w:val="18"/>
        <w:szCs w:val="18"/>
      </w:rPr>
    </w:pPr>
    <w:r w:rsidRPr="009C55DA">
      <w:rPr>
        <w:rFonts w:ascii="Arial" w:hAnsi="Arial" w:cs="Arial"/>
        <w:b/>
        <w:sz w:val="18"/>
        <w:szCs w:val="18"/>
      </w:rPr>
      <w:t>QUALITY CONTROL</w:t>
    </w:r>
  </w:p>
  <w:p w:rsidR="003205E1" w:rsidRPr="009C55DA" w:rsidRDefault="003205E1" w:rsidP="007346C4">
    <w:pPr>
      <w:pStyle w:val="Header"/>
      <w:pBdr>
        <w:top w:val="single" w:sz="12" w:space="1" w:color="auto"/>
      </w:pBdr>
      <w:tabs>
        <w:tab w:val="clear" w:pos="4320"/>
        <w:tab w:val="clear" w:pos="8640"/>
        <w:tab w:val="left" w:pos="7200"/>
      </w:tabs>
      <w:jc w:val="right"/>
      <w:rPr>
        <w:rFonts w:ascii="Arial" w:hAnsi="Arial" w:cs="Arial"/>
        <w:b/>
        <w:caps/>
        <w:sz w:val="18"/>
        <w:szCs w:val="18"/>
      </w:rPr>
    </w:pPr>
    <w:r w:rsidRPr="009C55DA">
      <w:rPr>
        <w:rFonts w:ascii="Arial" w:hAnsi="Arial" w:cs="Arial"/>
        <w:b/>
        <w:caps/>
        <w:sz w:val="18"/>
        <w:szCs w:val="18"/>
      </w:rPr>
      <w:t xml:space="preserve">Page </w:t>
    </w:r>
    <w:r w:rsidRPr="009C55DA">
      <w:rPr>
        <w:rFonts w:ascii="Arial" w:hAnsi="Arial" w:cs="Arial"/>
        <w:b/>
        <w:caps/>
        <w:sz w:val="18"/>
        <w:szCs w:val="18"/>
      </w:rPr>
      <w:fldChar w:fldCharType="begin"/>
    </w:r>
    <w:r w:rsidRPr="009C55DA">
      <w:rPr>
        <w:rFonts w:ascii="Arial" w:hAnsi="Arial" w:cs="Arial"/>
        <w:b/>
        <w:caps/>
        <w:sz w:val="18"/>
        <w:szCs w:val="18"/>
      </w:rPr>
      <w:instrText xml:space="preserve"> PAGE </w:instrText>
    </w:r>
    <w:r w:rsidRPr="009C55DA">
      <w:rPr>
        <w:rFonts w:ascii="Arial" w:hAnsi="Arial" w:cs="Arial"/>
        <w:b/>
        <w:caps/>
        <w:sz w:val="18"/>
        <w:szCs w:val="18"/>
      </w:rPr>
      <w:fldChar w:fldCharType="separate"/>
    </w:r>
    <w:r w:rsidR="000F530B">
      <w:rPr>
        <w:rFonts w:ascii="Arial" w:hAnsi="Arial" w:cs="Arial"/>
        <w:b/>
        <w:caps/>
        <w:noProof/>
        <w:sz w:val="18"/>
        <w:szCs w:val="18"/>
      </w:rPr>
      <w:t>6</w:t>
    </w:r>
    <w:r w:rsidRPr="009C55DA">
      <w:rPr>
        <w:rFonts w:ascii="Arial" w:hAnsi="Arial" w:cs="Arial"/>
        <w:b/>
        <w:caps/>
        <w:sz w:val="18"/>
        <w:szCs w:val="18"/>
      </w:rPr>
      <w:fldChar w:fldCharType="end"/>
    </w:r>
    <w:r w:rsidRPr="009C55DA">
      <w:rPr>
        <w:rFonts w:ascii="Arial" w:hAnsi="Arial" w:cs="Arial"/>
        <w:b/>
        <w:caps/>
        <w:sz w:val="18"/>
        <w:szCs w:val="18"/>
      </w:rPr>
      <w:t xml:space="preserve"> of </w:t>
    </w:r>
    <w:r w:rsidRPr="009C55DA">
      <w:rPr>
        <w:rFonts w:ascii="Arial" w:hAnsi="Arial" w:cs="Arial"/>
        <w:b/>
        <w:caps/>
        <w:sz w:val="18"/>
        <w:szCs w:val="18"/>
      </w:rPr>
      <w:fldChar w:fldCharType="begin"/>
    </w:r>
    <w:r w:rsidRPr="009C55DA">
      <w:rPr>
        <w:rFonts w:ascii="Arial" w:hAnsi="Arial" w:cs="Arial"/>
        <w:b/>
        <w:caps/>
        <w:sz w:val="18"/>
        <w:szCs w:val="18"/>
      </w:rPr>
      <w:instrText xml:space="preserve"> NUMPAGES </w:instrText>
    </w:r>
    <w:r w:rsidRPr="009C55DA">
      <w:rPr>
        <w:rFonts w:ascii="Arial" w:hAnsi="Arial" w:cs="Arial"/>
        <w:b/>
        <w:caps/>
        <w:sz w:val="18"/>
        <w:szCs w:val="18"/>
      </w:rPr>
      <w:fldChar w:fldCharType="separate"/>
    </w:r>
    <w:r w:rsidR="000F530B">
      <w:rPr>
        <w:rFonts w:ascii="Arial" w:hAnsi="Arial" w:cs="Arial"/>
        <w:b/>
        <w:caps/>
        <w:noProof/>
        <w:sz w:val="18"/>
        <w:szCs w:val="18"/>
      </w:rPr>
      <w:t>6</w:t>
    </w:r>
    <w:r w:rsidRPr="009C55DA">
      <w:rPr>
        <w:rFonts w:ascii="Arial" w:hAnsi="Arial" w:cs="Arial"/>
        <w:b/>
        <w:caps/>
        <w:sz w:val="18"/>
        <w:szCs w:val="18"/>
      </w:rPr>
      <w:fldChar w:fldCharType="end"/>
    </w:r>
  </w:p>
  <w:p w:rsidR="003205E1" w:rsidRPr="000C5464" w:rsidRDefault="003205E1" w:rsidP="007346C4">
    <w:pPr>
      <w:pStyle w:val="Header"/>
      <w:pBdr>
        <w:top w:val="single" w:sz="12" w:space="1" w:color="auto"/>
      </w:pBdr>
      <w:tabs>
        <w:tab w:val="clear" w:pos="4320"/>
        <w:tab w:val="clear" w:pos="8640"/>
        <w:tab w:val="left" w:pos="7200"/>
      </w:tabs>
      <w:jc w:val="right"/>
      <w:rPr>
        <w:rFonts w:ascii="Arial" w:hAnsi="Arial" w:cs="Arial"/>
        <w:b/>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0355"/>
    <w:multiLevelType w:val="hybridMultilevel"/>
    <w:tmpl w:val="26561B58"/>
    <w:lvl w:ilvl="0" w:tplc="FFFFFFFF">
      <w:start w:val="2"/>
      <w:numFmt w:val="decimal"/>
      <w:lvlText w:val="%1)"/>
      <w:lvlJc w:val="left"/>
      <w:pPr>
        <w:tabs>
          <w:tab w:val="num" w:pos="2160"/>
        </w:tabs>
        <w:ind w:left="2160" w:hanging="360"/>
      </w:pPr>
      <w:rPr>
        <w:rFonts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 w15:restartNumberingAfterBreak="0">
    <w:nsid w:val="0BA55F84"/>
    <w:multiLevelType w:val="singleLevel"/>
    <w:tmpl w:val="97DAF198"/>
    <w:lvl w:ilvl="0">
      <w:start w:val="1"/>
      <w:numFmt w:val="decimal"/>
      <w:lvlText w:val="%1."/>
      <w:lvlJc w:val="left"/>
      <w:pPr>
        <w:tabs>
          <w:tab w:val="num" w:pos="1440"/>
        </w:tabs>
        <w:ind w:left="1440" w:hanging="360"/>
      </w:pPr>
      <w:rPr>
        <w:rFonts w:hint="default"/>
      </w:rPr>
    </w:lvl>
  </w:abstractNum>
  <w:abstractNum w:abstractNumId="2" w15:restartNumberingAfterBreak="0">
    <w:nsid w:val="0C5255D0"/>
    <w:multiLevelType w:val="singleLevel"/>
    <w:tmpl w:val="97DAF198"/>
    <w:lvl w:ilvl="0">
      <w:start w:val="1"/>
      <w:numFmt w:val="decimal"/>
      <w:lvlText w:val="%1."/>
      <w:lvlJc w:val="left"/>
      <w:pPr>
        <w:tabs>
          <w:tab w:val="num" w:pos="1440"/>
        </w:tabs>
        <w:ind w:left="1440" w:hanging="360"/>
      </w:pPr>
      <w:rPr>
        <w:rFonts w:hint="default"/>
      </w:rPr>
    </w:lvl>
  </w:abstractNum>
  <w:abstractNum w:abstractNumId="3" w15:restartNumberingAfterBreak="0">
    <w:nsid w:val="15964715"/>
    <w:multiLevelType w:val="singleLevel"/>
    <w:tmpl w:val="71C885C0"/>
    <w:lvl w:ilvl="0">
      <w:start w:val="1"/>
      <w:numFmt w:val="lowerLetter"/>
      <w:lvlText w:val="%1)"/>
      <w:lvlJc w:val="left"/>
      <w:pPr>
        <w:tabs>
          <w:tab w:val="num" w:pos="1800"/>
        </w:tabs>
        <w:ind w:left="1800" w:hanging="360"/>
      </w:pPr>
      <w:rPr>
        <w:rFonts w:hint="default"/>
      </w:rPr>
    </w:lvl>
  </w:abstractNum>
  <w:abstractNum w:abstractNumId="4" w15:restartNumberingAfterBreak="0">
    <w:nsid w:val="16CB24B6"/>
    <w:multiLevelType w:val="singleLevel"/>
    <w:tmpl w:val="45E83EDE"/>
    <w:lvl w:ilvl="0">
      <w:start w:val="1"/>
      <w:numFmt w:val="decimal"/>
      <w:lvlText w:val="%1."/>
      <w:lvlJc w:val="left"/>
      <w:pPr>
        <w:tabs>
          <w:tab w:val="num" w:pos="1440"/>
        </w:tabs>
        <w:ind w:left="1440" w:hanging="360"/>
      </w:pPr>
      <w:rPr>
        <w:rFonts w:hint="default"/>
      </w:rPr>
    </w:lvl>
  </w:abstractNum>
  <w:abstractNum w:abstractNumId="5" w15:restartNumberingAfterBreak="0">
    <w:nsid w:val="1D835117"/>
    <w:multiLevelType w:val="hybridMultilevel"/>
    <w:tmpl w:val="BBDA0ECC"/>
    <w:lvl w:ilvl="0" w:tplc="8D70ABD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D946BC1"/>
    <w:multiLevelType w:val="singleLevel"/>
    <w:tmpl w:val="97DAF198"/>
    <w:lvl w:ilvl="0">
      <w:start w:val="1"/>
      <w:numFmt w:val="decimal"/>
      <w:lvlText w:val="%1."/>
      <w:lvlJc w:val="left"/>
      <w:pPr>
        <w:tabs>
          <w:tab w:val="num" w:pos="1440"/>
        </w:tabs>
        <w:ind w:left="1440" w:hanging="360"/>
      </w:pPr>
      <w:rPr>
        <w:rFonts w:hint="default"/>
      </w:rPr>
    </w:lvl>
  </w:abstractNum>
  <w:abstractNum w:abstractNumId="7" w15:restartNumberingAfterBreak="0">
    <w:nsid w:val="2DF70B0F"/>
    <w:multiLevelType w:val="singleLevel"/>
    <w:tmpl w:val="45E83EDE"/>
    <w:lvl w:ilvl="0">
      <w:start w:val="1"/>
      <w:numFmt w:val="decimal"/>
      <w:lvlText w:val="%1."/>
      <w:lvlJc w:val="left"/>
      <w:pPr>
        <w:tabs>
          <w:tab w:val="num" w:pos="1440"/>
        </w:tabs>
        <w:ind w:left="1440" w:hanging="360"/>
      </w:pPr>
      <w:rPr>
        <w:rFonts w:hint="default"/>
      </w:rPr>
    </w:lvl>
  </w:abstractNum>
  <w:abstractNum w:abstractNumId="8" w15:restartNumberingAfterBreak="0">
    <w:nsid w:val="3D3149BD"/>
    <w:multiLevelType w:val="singleLevel"/>
    <w:tmpl w:val="37703364"/>
    <w:lvl w:ilvl="0">
      <w:start w:val="1"/>
      <w:numFmt w:val="lowerLetter"/>
      <w:lvlText w:val="(%1)"/>
      <w:lvlJc w:val="left"/>
      <w:pPr>
        <w:tabs>
          <w:tab w:val="num" w:pos="3600"/>
        </w:tabs>
        <w:ind w:left="3600" w:hanging="360"/>
      </w:pPr>
      <w:rPr>
        <w:rFonts w:hint="default"/>
      </w:rPr>
    </w:lvl>
  </w:abstractNum>
  <w:abstractNum w:abstractNumId="9" w15:restartNumberingAfterBreak="0">
    <w:nsid w:val="47281A63"/>
    <w:multiLevelType w:val="hybridMultilevel"/>
    <w:tmpl w:val="9E0E0C92"/>
    <w:lvl w:ilvl="0" w:tplc="FFFFFFFF">
      <w:start w:val="7"/>
      <w:numFmt w:val="decimal"/>
      <w:lvlText w:val="%1."/>
      <w:lvlJc w:val="left"/>
      <w:pPr>
        <w:tabs>
          <w:tab w:val="num" w:pos="1440"/>
        </w:tabs>
        <w:ind w:left="1440" w:hanging="360"/>
      </w:pPr>
      <w:rPr>
        <w:rFonts w:hint="default"/>
      </w:rPr>
    </w:lvl>
    <w:lvl w:ilvl="1" w:tplc="A81A866A">
      <w:start w:val="1"/>
      <w:numFmt w:val="decimal"/>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51392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D81BCD"/>
    <w:multiLevelType w:val="singleLevel"/>
    <w:tmpl w:val="9E62C652"/>
    <w:lvl w:ilvl="0">
      <w:start w:val="1"/>
      <w:numFmt w:val="decimal"/>
      <w:pStyle w:val="Heading6"/>
      <w:lvlText w:val="%1)"/>
      <w:lvlJc w:val="left"/>
      <w:pPr>
        <w:tabs>
          <w:tab w:val="num" w:pos="2160"/>
        </w:tabs>
        <w:ind w:left="2160" w:hanging="360"/>
      </w:pPr>
      <w:rPr>
        <w:rFonts w:hint="default"/>
      </w:rPr>
    </w:lvl>
  </w:abstractNum>
  <w:abstractNum w:abstractNumId="12" w15:restartNumberingAfterBreak="0">
    <w:nsid w:val="58894C69"/>
    <w:multiLevelType w:val="singleLevel"/>
    <w:tmpl w:val="97DAF198"/>
    <w:lvl w:ilvl="0">
      <w:start w:val="1"/>
      <w:numFmt w:val="decimal"/>
      <w:lvlText w:val="%1."/>
      <w:lvlJc w:val="left"/>
      <w:pPr>
        <w:tabs>
          <w:tab w:val="num" w:pos="1440"/>
        </w:tabs>
        <w:ind w:left="1440" w:hanging="360"/>
      </w:pPr>
      <w:rPr>
        <w:rFonts w:hint="default"/>
      </w:rPr>
    </w:lvl>
  </w:abstractNum>
  <w:abstractNum w:abstractNumId="13" w15:restartNumberingAfterBreak="0">
    <w:nsid w:val="64654EF0"/>
    <w:multiLevelType w:val="singleLevel"/>
    <w:tmpl w:val="97DAF198"/>
    <w:lvl w:ilvl="0">
      <w:start w:val="1"/>
      <w:numFmt w:val="decimal"/>
      <w:lvlText w:val="%1."/>
      <w:lvlJc w:val="left"/>
      <w:pPr>
        <w:tabs>
          <w:tab w:val="num" w:pos="1440"/>
        </w:tabs>
        <w:ind w:left="1440" w:hanging="360"/>
      </w:pPr>
      <w:rPr>
        <w:rFonts w:hint="default"/>
      </w:rPr>
    </w:lvl>
  </w:abstractNum>
  <w:abstractNum w:abstractNumId="14" w15:restartNumberingAfterBreak="0">
    <w:nsid w:val="6F3358D4"/>
    <w:multiLevelType w:val="singleLevel"/>
    <w:tmpl w:val="F2BA8AEE"/>
    <w:lvl w:ilvl="0">
      <w:start w:val="1"/>
      <w:numFmt w:val="decimal"/>
      <w:lvlText w:val="%1."/>
      <w:lvlJc w:val="left"/>
      <w:pPr>
        <w:tabs>
          <w:tab w:val="num" w:pos="1440"/>
        </w:tabs>
        <w:ind w:left="1440" w:hanging="360"/>
      </w:pPr>
      <w:rPr>
        <w:rFonts w:hint="default"/>
      </w:rPr>
    </w:lvl>
  </w:abstractNum>
  <w:abstractNum w:abstractNumId="15" w15:restartNumberingAfterBreak="0">
    <w:nsid w:val="72DA64E7"/>
    <w:multiLevelType w:val="singleLevel"/>
    <w:tmpl w:val="02EA1932"/>
    <w:lvl w:ilvl="0">
      <w:start w:val="1"/>
      <w:numFmt w:val="lowerLetter"/>
      <w:lvlText w:val="%1."/>
      <w:lvlJc w:val="left"/>
      <w:pPr>
        <w:tabs>
          <w:tab w:val="num" w:pos="2250"/>
        </w:tabs>
        <w:ind w:left="2250" w:hanging="360"/>
      </w:pPr>
      <w:rPr>
        <w:rFonts w:hint="default"/>
      </w:rPr>
    </w:lvl>
  </w:abstractNum>
  <w:abstractNum w:abstractNumId="16" w15:restartNumberingAfterBreak="0">
    <w:nsid w:val="774D1F70"/>
    <w:multiLevelType w:val="singleLevel"/>
    <w:tmpl w:val="6178C37E"/>
    <w:lvl w:ilvl="0">
      <w:start w:val="1"/>
      <w:numFmt w:val="decimal"/>
      <w:lvlText w:val="%1."/>
      <w:lvlJc w:val="left"/>
      <w:pPr>
        <w:tabs>
          <w:tab w:val="num" w:pos="1440"/>
        </w:tabs>
        <w:ind w:left="1440" w:hanging="360"/>
      </w:pPr>
      <w:rPr>
        <w:rFonts w:hint="default"/>
      </w:rPr>
    </w:lvl>
  </w:abstractNum>
  <w:abstractNum w:abstractNumId="17" w15:restartNumberingAfterBreak="0">
    <w:nsid w:val="7B36102C"/>
    <w:multiLevelType w:val="singleLevel"/>
    <w:tmpl w:val="2D547C56"/>
    <w:lvl w:ilvl="0">
      <w:start w:val="1"/>
      <w:numFmt w:val="lowerLetter"/>
      <w:lvlText w:val="%1."/>
      <w:lvlJc w:val="left"/>
      <w:pPr>
        <w:tabs>
          <w:tab w:val="num" w:pos="1800"/>
        </w:tabs>
        <w:ind w:left="1800" w:hanging="360"/>
      </w:pPr>
      <w:rPr>
        <w:rFonts w:hint="default"/>
      </w:rPr>
    </w:lvl>
  </w:abstractNum>
  <w:num w:numId="1">
    <w:abstractNumId w:val="11"/>
  </w:num>
  <w:num w:numId="2">
    <w:abstractNumId w:val="9"/>
  </w:num>
  <w:num w:numId="3">
    <w:abstractNumId w:val="14"/>
  </w:num>
  <w:num w:numId="4">
    <w:abstractNumId w:val="3"/>
  </w:num>
  <w:num w:numId="5">
    <w:abstractNumId w:val="4"/>
  </w:num>
  <w:num w:numId="6">
    <w:abstractNumId w:val="7"/>
  </w:num>
  <w:num w:numId="7">
    <w:abstractNumId w:val="17"/>
  </w:num>
  <w:num w:numId="8">
    <w:abstractNumId w:val="1"/>
  </w:num>
  <w:num w:numId="9">
    <w:abstractNumId w:val="6"/>
  </w:num>
  <w:num w:numId="10">
    <w:abstractNumId w:val="13"/>
  </w:num>
  <w:num w:numId="11">
    <w:abstractNumId w:val="2"/>
  </w:num>
  <w:num w:numId="12">
    <w:abstractNumId w:val="12"/>
  </w:num>
  <w:num w:numId="13">
    <w:abstractNumId w:val="10"/>
  </w:num>
  <w:num w:numId="14">
    <w:abstractNumId w:val="15"/>
  </w:num>
  <w:num w:numId="15">
    <w:abstractNumId w:val="8"/>
  </w:num>
  <w:num w:numId="16">
    <w:abstractNumId w:val="16"/>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C4"/>
    <w:rsid w:val="000C5464"/>
    <w:rsid w:val="000F530B"/>
    <w:rsid w:val="00175247"/>
    <w:rsid w:val="002D4E5F"/>
    <w:rsid w:val="003205E1"/>
    <w:rsid w:val="003A741B"/>
    <w:rsid w:val="004978EA"/>
    <w:rsid w:val="00652A15"/>
    <w:rsid w:val="006E1348"/>
    <w:rsid w:val="006E53A4"/>
    <w:rsid w:val="007346C4"/>
    <w:rsid w:val="00751CDB"/>
    <w:rsid w:val="008D7E6A"/>
    <w:rsid w:val="009C55DA"/>
    <w:rsid w:val="00A22529"/>
    <w:rsid w:val="00A57CB6"/>
    <w:rsid w:val="00A57E9C"/>
    <w:rsid w:val="00B0557B"/>
    <w:rsid w:val="00B20402"/>
    <w:rsid w:val="00B36D27"/>
    <w:rsid w:val="00B61723"/>
    <w:rsid w:val="00BD38A0"/>
    <w:rsid w:val="00C14E31"/>
    <w:rsid w:val="00CA55DE"/>
    <w:rsid w:val="00CF4250"/>
    <w:rsid w:val="00DA7878"/>
    <w:rsid w:val="00E01EAE"/>
    <w:rsid w:val="00E02E5D"/>
    <w:rsid w:val="00ED4CFD"/>
    <w:rsid w:val="00F3695E"/>
    <w:rsid w:val="00F5023E"/>
    <w:rsid w:val="00F61AF4"/>
    <w:rsid w:val="00F7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952D0FB6-BC20-4619-A5F9-DF77AA7C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6C4"/>
    <w:rPr>
      <w:sz w:val="22"/>
    </w:rPr>
  </w:style>
  <w:style w:type="paragraph" w:styleId="Heading1">
    <w:name w:val="heading 1"/>
    <w:aliases w:val="PT"/>
    <w:basedOn w:val="Normal"/>
    <w:qFormat/>
    <w:rsid w:val="007346C4"/>
    <w:pPr>
      <w:keepNext/>
      <w:spacing w:before="360"/>
      <w:jc w:val="both"/>
      <w:outlineLvl w:val="0"/>
    </w:pPr>
    <w:rPr>
      <w:b/>
      <w:sz w:val="24"/>
    </w:rPr>
  </w:style>
  <w:style w:type="paragraph" w:styleId="Heading2">
    <w:name w:val="heading 2"/>
    <w:basedOn w:val="Normal"/>
    <w:qFormat/>
    <w:rsid w:val="007346C4"/>
    <w:pPr>
      <w:keepNext/>
      <w:spacing w:before="240"/>
      <w:ind w:left="720" w:hanging="720"/>
      <w:outlineLvl w:val="1"/>
    </w:pPr>
    <w:rPr>
      <w:b/>
    </w:rPr>
  </w:style>
  <w:style w:type="paragraph" w:styleId="Heading3">
    <w:name w:val="heading 3"/>
    <w:basedOn w:val="Normal"/>
    <w:qFormat/>
    <w:rsid w:val="007346C4"/>
    <w:pPr>
      <w:spacing w:before="86"/>
      <w:ind w:left="1080" w:hanging="360"/>
      <w:jc w:val="both"/>
      <w:outlineLvl w:val="2"/>
    </w:pPr>
  </w:style>
  <w:style w:type="paragraph" w:styleId="Heading4">
    <w:name w:val="heading 4"/>
    <w:basedOn w:val="Normal"/>
    <w:qFormat/>
    <w:rsid w:val="007346C4"/>
    <w:pPr>
      <w:spacing w:before="86"/>
      <w:ind w:left="1440" w:hanging="360"/>
      <w:jc w:val="both"/>
      <w:outlineLvl w:val="3"/>
    </w:pPr>
  </w:style>
  <w:style w:type="paragraph" w:styleId="Heading5">
    <w:name w:val="heading 5"/>
    <w:basedOn w:val="Normal"/>
    <w:qFormat/>
    <w:rsid w:val="007346C4"/>
    <w:pPr>
      <w:spacing w:before="86"/>
      <w:ind w:left="1800" w:hanging="360"/>
      <w:jc w:val="both"/>
      <w:outlineLvl w:val="4"/>
    </w:pPr>
    <w:rPr>
      <w:rFonts w:ascii="Tms Rmn" w:hAnsi="Tms Rmn"/>
    </w:rPr>
  </w:style>
  <w:style w:type="paragraph" w:styleId="Heading6">
    <w:name w:val="heading 6"/>
    <w:basedOn w:val="Normal"/>
    <w:next w:val="Normal"/>
    <w:qFormat/>
    <w:rsid w:val="007346C4"/>
    <w:pPr>
      <w:numPr>
        <w:numId w:val="1"/>
      </w:numPr>
      <w:spacing w:before="120" w:after="60"/>
      <w:outlineLvl w:val="5"/>
    </w:pPr>
  </w:style>
  <w:style w:type="paragraph" w:styleId="Heading7">
    <w:name w:val="heading 7"/>
    <w:basedOn w:val="Normal"/>
    <w:next w:val="Normal"/>
    <w:qFormat/>
    <w:rsid w:val="007346C4"/>
    <w:pPr>
      <w:keepLines/>
      <w:tabs>
        <w:tab w:val="left" w:pos="2430"/>
      </w:tabs>
      <w:spacing w:before="60" w:after="60" w:line="280" w:lineRule="exact"/>
      <w:ind w:left="1800" w:firstLine="630"/>
      <w:outlineLvl w:val="6"/>
    </w:pPr>
  </w:style>
  <w:style w:type="paragraph" w:styleId="Heading8">
    <w:name w:val="heading 8"/>
    <w:basedOn w:val="Normal"/>
    <w:next w:val="Normal"/>
    <w:qFormat/>
    <w:rsid w:val="007346C4"/>
    <w:pPr>
      <w:keepLines/>
      <w:spacing w:before="60" w:after="60" w:line="280" w:lineRule="exact"/>
      <w:ind w:left="252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7346C4"/>
    <w:pPr>
      <w:spacing w:before="240"/>
      <w:jc w:val="center"/>
    </w:pPr>
    <w:rPr>
      <w:b/>
      <w:caps/>
      <w:spacing w:val="20"/>
      <w:sz w:val="24"/>
    </w:rPr>
  </w:style>
  <w:style w:type="paragraph" w:styleId="Header">
    <w:name w:val="header"/>
    <w:basedOn w:val="Normal"/>
    <w:rsid w:val="007346C4"/>
    <w:pPr>
      <w:tabs>
        <w:tab w:val="center" w:pos="4320"/>
        <w:tab w:val="right" w:pos="8640"/>
      </w:tabs>
    </w:pPr>
  </w:style>
  <w:style w:type="paragraph" w:styleId="Footer">
    <w:name w:val="footer"/>
    <w:basedOn w:val="Normal"/>
    <w:rsid w:val="007346C4"/>
    <w:pPr>
      <w:tabs>
        <w:tab w:val="center" w:pos="4320"/>
        <w:tab w:val="right" w:pos="8640"/>
      </w:tabs>
    </w:pPr>
  </w:style>
  <w:style w:type="paragraph" w:customStyle="1" w:styleId="NS">
    <w:name w:val="NS"/>
    <w:basedOn w:val="Normal"/>
    <w:rsid w:val="00652A15"/>
    <w:pPr>
      <w:keepNext/>
      <w:spacing w:before="120"/>
      <w:ind w:left="3600"/>
    </w:pPr>
    <w:rPr>
      <w:rFonts w:ascii="Helvetica" w:hAnsi="Helvetica"/>
      <w:b/>
      <w:vanish/>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4068">
      <w:bodyDiv w:val="1"/>
      <w:marLeft w:val="0"/>
      <w:marRight w:val="0"/>
      <w:marTop w:val="0"/>
      <w:marBottom w:val="0"/>
      <w:divBdr>
        <w:top w:val="none" w:sz="0" w:space="0" w:color="auto"/>
        <w:left w:val="none" w:sz="0" w:space="0" w:color="auto"/>
        <w:bottom w:val="none" w:sz="0" w:space="0" w:color="auto"/>
        <w:right w:val="none" w:sz="0" w:space="0" w:color="auto"/>
      </w:divBdr>
    </w:div>
    <w:div w:id="91143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2472</Words>
  <Characters>18586</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PART 1 - GENERAL</vt:lpstr>
    </vt:vector>
  </TitlesOfParts>
  <Company>DPW</Company>
  <LinksUpToDate>false</LinksUpToDate>
  <CharactersWithSpaces>21016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45 00 Quality Control - CT DAS DBB MASTER</dc:title>
  <dc:subject/>
  <dc:creator>babey</dc:creator>
  <cp:keywords/>
  <dc:description/>
  <cp:lastModifiedBy>Rebecca Cutler</cp:lastModifiedBy>
  <cp:revision>7</cp:revision>
  <dcterms:created xsi:type="dcterms:W3CDTF">2018-01-22T16:20:00Z</dcterms:created>
  <dcterms:modified xsi:type="dcterms:W3CDTF">2018-01-23T12:50:00Z</dcterms:modified>
</cp:coreProperties>
</file>