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B1" w:rsidRPr="006E5F63" w:rsidRDefault="00C648B1" w:rsidP="00C648B1">
      <w:pPr>
        <w:keepNext/>
        <w:spacing w:before="120"/>
        <w:ind w:left="3600"/>
        <w:jc w:val="both"/>
        <w:rPr>
          <w:rFonts w:cs="Arial"/>
          <w:b/>
          <w:vanish/>
          <w:color w:val="FF0000"/>
          <w:szCs w:val="20"/>
        </w:rPr>
      </w:pPr>
      <w:r w:rsidRPr="006E5F63">
        <w:rPr>
          <w:rFonts w:cs="Arial"/>
          <w:b/>
          <w:vanish/>
          <w:color w:val="FF0000"/>
          <w:szCs w:val="20"/>
        </w:rPr>
        <w:t>NOTES TO ARCHITECT/ENGINEER (A/E) &amp; DAS/CS PROJECT MANAGER:</w:t>
      </w:r>
    </w:p>
    <w:p w:rsidR="00DE3ED4" w:rsidRPr="00DE3ED4" w:rsidRDefault="00DE3ED4" w:rsidP="00DE3ED4">
      <w:pPr>
        <w:keepNext/>
        <w:spacing w:before="120"/>
        <w:ind w:left="3600"/>
        <w:jc w:val="both"/>
        <w:rPr>
          <w:rFonts w:ascii="Helvetica" w:hAnsi="Helvetica" w:cs="Arial"/>
          <w:vanish/>
          <w:color w:val="FF0000"/>
          <w:szCs w:val="20"/>
        </w:rPr>
      </w:pPr>
      <w:r w:rsidRPr="00DE3ED4">
        <w:rPr>
          <w:rFonts w:ascii="Helvetica" w:hAnsi="Helvetica"/>
          <w:vanish/>
          <w:color w:val="FF0000"/>
          <w:szCs w:val="20"/>
          <w:highlight w:val="yellow"/>
        </w:rPr>
        <w:t xml:space="preserve">This version of the </w:t>
      </w:r>
      <w:r w:rsidRPr="00DE3ED4">
        <w:rPr>
          <w:bCs/>
          <w:iCs/>
          <w:vanish/>
          <w:color w:val="FF0000"/>
          <w:szCs w:val="28"/>
          <w:highlight w:val="yellow"/>
        </w:rPr>
        <w:t xml:space="preserve">Division 01 General Requirements </w:t>
      </w:r>
      <w:r w:rsidRPr="00DE3ED4">
        <w:rPr>
          <w:rFonts w:ascii="Helvetica" w:hAnsi="Helvetica" w:cs="Arial"/>
          <w:vanish/>
          <w:color w:val="FF0000"/>
          <w:szCs w:val="20"/>
          <w:highlight w:val="yellow"/>
        </w:rPr>
        <w:t xml:space="preserve">is for </w:t>
      </w:r>
      <w:r w:rsidRPr="00DE3ED4">
        <w:rPr>
          <w:rFonts w:ascii="Helvetica" w:hAnsi="Helvetica" w:cs="Arial"/>
          <w:b/>
          <w:vanish/>
          <w:color w:val="FF0000"/>
          <w:szCs w:val="20"/>
          <w:highlight w:val="yellow"/>
        </w:rPr>
        <w:t>ALL</w:t>
      </w:r>
      <w:r w:rsidRPr="00DE3ED4">
        <w:rPr>
          <w:rFonts w:ascii="Helvetica" w:hAnsi="Helvetica" w:cs="Arial"/>
          <w:vanish/>
          <w:color w:val="FF0000"/>
          <w:szCs w:val="20"/>
          <w:highlight w:val="yellow"/>
        </w:rPr>
        <w:t xml:space="preserve"> CT Department of Administrative Services (DAS) Construction Services (CS) </w:t>
      </w:r>
      <w:r w:rsidRPr="00DE3ED4">
        <w:rPr>
          <w:rFonts w:ascii="Helvetica" w:hAnsi="Helvetica"/>
          <w:b/>
          <w:vanish/>
          <w:color w:val="FF0000"/>
          <w:szCs w:val="20"/>
          <w:highlight w:val="yellow"/>
        </w:rPr>
        <w:t xml:space="preserve">Design-Bid-Build (DBB) AND Construction Manager at Risk (CMR) </w:t>
      </w:r>
      <w:r w:rsidRPr="00DE3ED4">
        <w:rPr>
          <w:rFonts w:ascii="Helvetica" w:hAnsi="Helvetica" w:cs="Arial"/>
          <w:b/>
          <w:vanish/>
          <w:color w:val="FF0000"/>
          <w:szCs w:val="18"/>
          <w:highlight w:val="yellow"/>
        </w:rPr>
        <w:t>Capital Construction Projects.</w:t>
      </w:r>
    </w:p>
    <w:p w:rsidR="00C648B1" w:rsidRPr="003D6006" w:rsidRDefault="00C648B1" w:rsidP="00C648B1">
      <w:pPr>
        <w:autoSpaceDE w:val="0"/>
        <w:autoSpaceDN w:val="0"/>
        <w:adjustRightInd w:val="0"/>
        <w:spacing w:before="120"/>
        <w:ind w:left="3600"/>
        <w:jc w:val="both"/>
        <w:rPr>
          <w:rFonts w:cs="Arial"/>
          <w:bCs/>
          <w:vanish/>
          <w:color w:val="FF0000"/>
          <w:szCs w:val="18"/>
        </w:rPr>
      </w:pPr>
      <w:r w:rsidRPr="006E5F63">
        <w:rPr>
          <w:rFonts w:ascii="Helvetica" w:hAnsi="Helvetica" w:cs="Arial"/>
          <w:b/>
          <w:vanish/>
          <w:color w:val="FF0000"/>
          <w:szCs w:val="18"/>
        </w:rPr>
        <w:t xml:space="preserve">IMPORTANT NOTE:  </w:t>
      </w:r>
      <w:r w:rsidRPr="003D6006">
        <w:rPr>
          <w:rFonts w:cs="Arial"/>
          <w:bCs/>
          <w:vanish/>
          <w:color w:val="FF0000"/>
          <w:szCs w:val="18"/>
        </w:rPr>
        <w:t xml:space="preserve">This guide specification covers construction safety requirements and requirements for the protection of Government people, property, and resources. It is intended for use in construction, renovation, </w:t>
      </w:r>
      <w:r>
        <w:rPr>
          <w:rFonts w:cs="Arial"/>
          <w:bCs/>
          <w:vanish/>
          <w:color w:val="FF0000"/>
          <w:szCs w:val="18"/>
        </w:rPr>
        <w:t>and demolition projects for the Department</w:t>
      </w:r>
      <w:r w:rsidRPr="003D6006">
        <w:rPr>
          <w:rFonts w:cs="Arial"/>
          <w:bCs/>
          <w:vanish/>
          <w:color w:val="FF0000"/>
          <w:szCs w:val="18"/>
        </w:rPr>
        <w:t xml:space="preserve">. </w:t>
      </w:r>
      <w:r>
        <w:rPr>
          <w:rFonts w:cs="Arial"/>
          <w:bCs/>
          <w:vanish/>
          <w:color w:val="FF0000"/>
          <w:szCs w:val="18"/>
        </w:rPr>
        <w:t xml:space="preserve"> </w:t>
      </w:r>
      <w:r w:rsidRPr="003D6006">
        <w:rPr>
          <w:rFonts w:cs="Arial"/>
          <w:bCs/>
          <w:vanish/>
          <w:color w:val="FF0000"/>
          <w:szCs w:val="18"/>
        </w:rPr>
        <w:t>All contracts require an Accident Prevention Plan (APP) with associated Activity Hazard Analysis. Some contracts may require additional special safety plans which should be included with respective sections of the specifications. For environmental remediation contracts, an APP is required with the overall contract and a site specific Health and Safety Plan is required for each task order. Contact the Safety Manager for applicability. Many states and municipalities have more stringent or additional requirements and this section should be modified as required to suit local conditions and regulations.</w:t>
      </w:r>
    </w:p>
    <w:p w:rsidR="00C648B1" w:rsidRPr="003D6006" w:rsidRDefault="00C648B1" w:rsidP="00C648B1">
      <w:pPr>
        <w:autoSpaceDE w:val="0"/>
        <w:autoSpaceDN w:val="0"/>
        <w:adjustRightInd w:val="0"/>
        <w:spacing w:before="120"/>
        <w:ind w:left="3600"/>
        <w:jc w:val="both"/>
        <w:rPr>
          <w:rFonts w:cs="Arial"/>
          <w:bCs/>
          <w:vanish/>
          <w:color w:val="FF0000"/>
          <w:szCs w:val="18"/>
        </w:rPr>
      </w:pPr>
      <w:r w:rsidRPr="00050311">
        <w:rPr>
          <w:rFonts w:cs="Arial"/>
          <w:b/>
          <w:bCs/>
          <w:vanish/>
          <w:color w:val="FF0000"/>
          <w:szCs w:val="18"/>
        </w:rPr>
        <w:t>Note:</w:t>
      </w:r>
      <w:r>
        <w:rPr>
          <w:rFonts w:cs="Arial"/>
          <w:bCs/>
          <w:vanish/>
          <w:color w:val="FF0000"/>
          <w:szCs w:val="18"/>
        </w:rPr>
        <w:t xml:space="preserve"> </w:t>
      </w:r>
      <w:r w:rsidRPr="003D6006">
        <w:rPr>
          <w:rFonts w:cs="Arial"/>
          <w:bCs/>
          <w:vanish/>
          <w:color w:val="FF0000"/>
          <w:szCs w:val="18"/>
        </w:rPr>
        <w:t xml:space="preserve">Specifier shall update </w:t>
      </w:r>
      <w:r>
        <w:rPr>
          <w:rFonts w:cs="Arial"/>
          <w:bCs/>
          <w:vanish/>
          <w:color w:val="FF0000"/>
          <w:szCs w:val="18"/>
        </w:rPr>
        <w:t xml:space="preserve">to the </w:t>
      </w:r>
      <w:r w:rsidRPr="003D6006">
        <w:rPr>
          <w:rFonts w:cs="Arial"/>
          <w:bCs/>
          <w:vanish/>
          <w:color w:val="FF0000"/>
          <w:szCs w:val="18"/>
        </w:rPr>
        <w:t>latest editions of t</w:t>
      </w:r>
      <w:r>
        <w:rPr>
          <w:rFonts w:cs="Arial"/>
          <w:bCs/>
          <w:vanish/>
          <w:color w:val="FF0000"/>
          <w:szCs w:val="18"/>
        </w:rPr>
        <w:t>he</w:t>
      </w:r>
      <w:r w:rsidRPr="003D6006">
        <w:rPr>
          <w:rFonts w:cs="Arial"/>
          <w:bCs/>
          <w:vanish/>
          <w:color w:val="FF0000"/>
          <w:szCs w:val="18"/>
        </w:rPr>
        <w:t xml:space="preserve"> referenced standards.</w:t>
      </w:r>
    </w:p>
    <w:p w:rsidR="00C648B1" w:rsidRPr="006E5F63" w:rsidRDefault="00C648B1" w:rsidP="00C648B1">
      <w:pPr>
        <w:keepNext/>
        <w:spacing w:before="120"/>
        <w:ind w:left="3600"/>
        <w:jc w:val="both"/>
        <w:rPr>
          <w:rFonts w:cs="Arial"/>
          <w:bCs/>
          <w:iCs/>
          <w:vanish/>
          <w:color w:val="FF0000"/>
          <w:szCs w:val="28"/>
        </w:rPr>
      </w:pPr>
      <w:r w:rsidRPr="006E5F63">
        <w:rPr>
          <w:rFonts w:cs="Arial"/>
          <w:b/>
          <w:bCs/>
          <w:iCs/>
          <w:vanish/>
          <w:color w:val="FF0000"/>
          <w:szCs w:val="28"/>
        </w:rPr>
        <w:t>EDITING:</w:t>
      </w:r>
      <w:r w:rsidRPr="006E5F63">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C648B1" w:rsidRPr="006E5F63" w:rsidRDefault="00C648B1" w:rsidP="00C648B1">
      <w:pPr>
        <w:keepNext/>
        <w:spacing w:before="120"/>
        <w:ind w:left="3600"/>
        <w:jc w:val="both"/>
        <w:rPr>
          <w:rFonts w:cs="Arial"/>
          <w:bCs/>
          <w:iCs/>
          <w:vanish/>
          <w:color w:val="FF0000"/>
          <w:szCs w:val="28"/>
        </w:rPr>
      </w:pPr>
      <w:r w:rsidRPr="006E5F63">
        <w:rPr>
          <w:rFonts w:cs="Arial"/>
          <w:b/>
          <w:vanish/>
          <w:color w:val="FF0000"/>
          <w:szCs w:val="18"/>
        </w:rPr>
        <w:t>TEXT:</w:t>
      </w:r>
      <w:r w:rsidRPr="006E5F63">
        <w:rPr>
          <w:rFonts w:cs="Arial"/>
          <w:vanish/>
          <w:color w:val="FF0000"/>
          <w:szCs w:val="18"/>
        </w:rPr>
        <w:t xml:space="preserve">  </w:t>
      </w:r>
      <w:r w:rsidRPr="006E5F63">
        <w:rPr>
          <w:rFonts w:cs="Arial"/>
          <w:bCs/>
          <w:iCs/>
          <w:vanish/>
          <w:color w:val="FF0000"/>
          <w:szCs w:val="28"/>
        </w:rPr>
        <w:t xml:space="preserve">The below </w:t>
      </w:r>
      <w:r w:rsidRPr="006E5F63">
        <w:rPr>
          <w:rFonts w:cs="Arial"/>
          <w:b/>
          <w:bCs/>
          <w:iCs/>
          <w:vanish/>
          <w:color w:val="0000FF"/>
          <w:szCs w:val="28"/>
        </w:rPr>
        <w:t>blue text</w:t>
      </w:r>
      <w:r w:rsidRPr="006E5F63">
        <w:rPr>
          <w:rFonts w:cs="Arial"/>
          <w:bCs/>
          <w:iCs/>
          <w:vanish/>
          <w:color w:val="FF0000"/>
          <w:szCs w:val="28"/>
        </w:rPr>
        <w:t xml:space="preserve"> are project specific information that must be completed by </w:t>
      </w:r>
      <w:r w:rsidRPr="006E5F63">
        <w:rPr>
          <w:rFonts w:ascii="Helvetica" w:hAnsi="Helvetica" w:cs="Arial"/>
          <w:vanish/>
          <w:color w:val="FF0000"/>
          <w:szCs w:val="20"/>
        </w:rPr>
        <w:t>the A/E</w:t>
      </w:r>
      <w:r w:rsidRPr="006E5F63">
        <w:rPr>
          <w:rFonts w:cs="Arial"/>
          <w:bCs/>
          <w:iCs/>
          <w:vanish/>
          <w:color w:val="FF0000"/>
          <w:szCs w:val="28"/>
        </w:rPr>
        <w:t xml:space="preserve"> as applicable to the specific project. When complete change </w:t>
      </w:r>
      <w:r w:rsidRPr="006E5F63">
        <w:rPr>
          <w:rFonts w:cs="Arial"/>
          <w:b/>
          <w:bCs/>
          <w:iCs/>
          <w:vanish/>
          <w:color w:val="0000FF"/>
          <w:szCs w:val="28"/>
        </w:rPr>
        <w:t>blue text</w:t>
      </w:r>
      <w:r w:rsidRPr="006E5F63">
        <w:rPr>
          <w:rFonts w:cs="Arial"/>
          <w:bCs/>
          <w:iCs/>
          <w:vanish/>
          <w:color w:val="FF0000"/>
          <w:szCs w:val="28"/>
        </w:rPr>
        <w:t xml:space="preserve"> to </w:t>
      </w:r>
      <w:r w:rsidRPr="006E5F63">
        <w:rPr>
          <w:rFonts w:cs="Arial"/>
          <w:b/>
          <w:bCs/>
          <w:iCs/>
          <w:vanish/>
          <w:szCs w:val="28"/>
        </w:rPr>
        <w:t>black text.</w:t>
      </w:r>
      <w:r w:rsidRPr="006E5F63">
        <w:rPr>
          <w:rFonts w:cs="Arial"/>
          <w:bCs/>
          <w:iCs/>
          <w:vanish/>
          <w:color w:val="FF0000"/>
          <w:szCs w:val="28"/>
        </w:rPr>
        <w:t xml:space="preserve">  The </w:t>
      </w:r>
      <w:r w:rsidRPr="006E5F63">
        <w:rPr>
          <w:rFonts w:cs="Arial"/>
          <w:b/>
          <w:bCs/>
          <w:i/>
          <w:iCs/>
          <w:vanish/>
          <w:color w:val="0000FF"/>
          <w:szCs w:val="28"/>
        </w:rPr>
        <w:t>bold and italicized text</w:t>
      </w:r>
      <w:r w:rsidRPr="006E5F63">
        <w:rPr>
          <w:rFonts w:cs="Arial"/>
          <w:bCs/>
          <w:iCs/>
          <w:vanish/>
          <w:color w:val="FF0000"/>
          <w:szCs w:val="28"/>
        </w:rPr>
        <w:t xml:space="preserve"> is for example purposes only and must be modified and edited by </w:t>
      </w:r>
      <w:r w:rsidRPr="006E5F63">
        <w:rPr>
          <w:rFonts w:ascii="Helvetica" w:hAnsi="Helvetica" w:cs="Arial"/>
          <w:vanish/>
          <w:color w:val="FF0000"/>
          <w:szCs w:val="20"/>
        </w:rPr>
        <w:t>the A/E</w:t>
      </w:r>
      <w:r w:rsidRPr="006E5F63">
        <w:rPr>
          <w:rFonts w:cs="Arial"/>
          <w:bCs/>
          <w:iCs/>
          <w:vanish/>
          <w:color w:val="FF0000"/>
          <w:szCs w:val="28"/>
        </w:rPr>
        <w:t xml:space="preserve"> to make it project specific.  For </w:t>
      </w:r>
      <w:r w:rsidRPr="006E5F63">
        <w:rPr>
          <w:rFonts w:cs="Arial"/>
          <w:b/>
          <w:bCs/>
          <w:iCs/>
          <w:vanish/>
          <w:color w:val="0000FF"/>
          <w:szCs w:val="28"/>
        </w:rPr>
        <w:fldChar w:fldCharType="begin">
          <w:ffData>
            <w:name w:val="Text70"/>
            <w:enabled/>
            <w:calcOnExit w:val="0"/>
            <w:textInput>
              <w:default w:val="text boxes"/>
            </w:textInput>
          </w:ffData>
        </w:fldChar>
      </w:r>
      <w:r w:rsidRPr="006E5F63">
        <w:rPr>
          <w:rFonts w:cs="Arial"/>
          <w:b/>
          <w:bCs/>
          <w:iCs/>
          <w:vanish/>
          <w:color w:val="0000FF"/>
          <w:szCs w:val="28"/>
        </w:rPr>
        <w:instrText xml:space="preserve"> FORMTEXT </w:instrText>
      </w:r>
      <w:r w:rsidRPr="006E5F63">
        <w:rPr>
          <w:rFonts w:cs="Arial"/>
          <w:b/>
          <w:bCs/>
          <w:iCs/>
          <w:vanish/>
          <w:color w:val="0000FF"/>
          <w:szCs w:val="28"/>
        </w:rPr>
      </w:r>
      <w:r w:rsidRPr="006E5F63">
        <w:rPr>
          <w:rFonts w:cs="Arial"/>
          <w:b/>
          <w:bCs/>
          <w:iCs/>
          <w:vanish/>
          <w:color w:val="0000FF"/>
          <w:szCs w:val="28"/>
        </w:rPr>
        <w:fldChar w:fldCharType="separate"/>
      </w:r>
      <w:r w:rsidRPr="006E5F63">
        <w:rPr>
          <w:rFonts w:cs="Arial"/>
          <w:b/>
          <w:bCs/>
          <w:iCs/>
          <w:noProof/>
          <w:vanish/>
          <w:color w:val="0000FF"/>
          <w:szCs w:val="28"/>
        </w:rPr>
        <w:t>text boxes</w:t>
      </w:r>
      <w:r w:rsidRPr="006E5F63">
        <w:rPr>
          <w:rFonts w:cs="Arial"/>
          <w:b/>
          <w:bCs/>
          <w:iCs/>
          <w:vanish/>
          <w:color w:val="0000FF"/>
          <w:szCs w:val="28"/>
        </w:rPr>
        <w:fldChar w:fldCharType="end"/>
      </w:r>
      <w:r w:rsidRPr="006E5F63">
        <w:rPr>
          <w:rFonts w:cs="Arial"/>
          <w:bCs/>
          <w:iCs/>
          <w:vanish/>
          <w:color w:val="FF0000"/>
          <w:szCs w:val="28"/>
        </w:rPr>
        <w:t xml:space="preserve">, left click on </w:t>
      </w:r>
      <w:r w:rsidRPr="006E5F63">
        <w:rPr>
          <w:rFonts w:cs="Arial"/>
          <w:b/>
          <w:bCs/>
          <w:iCs/>
          <w:vanish/>
          <w:color w:val="0000FF"/>
          <w:szCs w:val="28"/>
        </w:rPr>
        <w:fldChar w:fldCharType="begin">
          <w:ffData>
            <w:name w:val="Text70"/>
            <w:enabled/>
            <w:calcOnExit w:val="0"/>
            <w:textInput>
              <w:default w:val="Insert"/>
            </w:textInput>
          </w:ffData>
        </w:fldChar>
      </w:r>
      <w:r w:rsidRPr="006E5F63">
        <w:rPr>
          <w:rFonts w:cs="Arial"/>
          <w:b/>
          <w:bCs/>
          <w:iCs/>
          <w:vanish/>
          <w:color w:val="0000FF"/>
          <w:szCs w:val="28"/>
        </w:rPr>
        <w:instrText xml:space="preserve"> FORMTEXT </w:instrText>
      </w:r>
      <w:r w:rsidRPr="006E5F63">
        <w:rPr>
          <w:rFonts w:cs="Arial"/>
          <w:b/>
          <w:bCs/>
          <w:iCs/>
          <w:vanish/>
          <w:color w:val="0000FF"/>
          <w:szCs w:val="28"/>
        </w:rPr>
      </w:r>
      <w:r w:rsidRPr="006E5F63">
        <w:rPr>
          <w:rFonts w:cs="Arial"/>
          <w:b/>
          <w:bCs/>
          <w:iCs/>
          <w:vanish/>
          <w:color w:val="0000FF"/>
          <w:szCs w:val="28"/>
        </w:rPr>
        <w:fldChar w:fldCharType="separate"/>
      </w:r>
      <w:r w:rsidRPr="006E5F63">
        <w:rPr>
          <w:rFonts w:cs="Arial"/>
          <w:b/>
          <w:bCs/>
          <w:iCs/>
          <w:noProof/>
          <w:vanish/>
          <w:color w:val="0000FF"/>
          <w:szCs w:val="28"/>
        </w:rPr>
        <w:t>Insert</w:t>
      </w:r>
      <w:r w:rsidRPr="006E5F63">
        <w:rPr>
          <w:rFonts w:cs="Arial"/>
          <w:b/>
          <w:bCs/>
          <w:iCs/>
          <w:vanish/>
          <w:color w:val="0000FF"/>
          <w:szCs w:val="28"/>
        </w:rPr>
        <w:fldChar w:fldCharType="end"/>
      </w:r>
      <w:r w:rsidRPr="006E5F63">
        <w:rPr>
          <w:rFonts w:cs="Arial"/>
          <w:b/>
          <w:bCs/>
          <w:iCs/>
          <w:vanish/>
          <w:color w:val="0000FF"/>
          <w:szCs w:val="28"/>
        </w:rPr>
        <w:t xml:space="preserve"> </w:t>
      </w:r>
      <w:r w:rsidRPr="006E5F63">
        <w:rPr>
          <w:rFonts w:cs="Arial"/>
          <w:bCs/>
          <w:iCs/>
          <w:vanish/>
          <w:color w:val="FF0000"/>
          <w:szCs w:val="28"/>
        </w:rPr>
        <w:t xml:space="preserve">and then insert project specific information over the word </w:t>
      </w:r>
      <w:r w:rsidRPr="006E5F63">
        <w:rPr>
          <w:rFonts w:cs="Arial"/>
          <w:b/>
          <w:bCs/>
          <w:iCs/>
          <w:vanish/>
          <w:color w:val="0000FF"/>
          <w:szCs w:val="28"/>
        </w:rPr>
        <w:fldChar w:fldCharType="begin">
          <w:ffData>
            <w:name w:val="Text70"/>
            <w:enabled/>
            <w:calcOnExit w:val="0"/>
            <w:textInput>
              <w:default w:val="Insert"/>
            </w:textInput>
          </w:ffData>
        </w:fldChar>
      </w:r>
      <w:r w:rsidRPr="006E5F63">
        <w:rPr>
          <w:rFonts w:cs="Arial"/>
          <w:b/>
          <w:bCs/>
          <w:iCs/>
          <w:vanish/>
          <w:color w:val="0000FF"/>
          <w:szCs w:val="28"/>
        </w:rPr>
        <w:instrText xml:space="preserve"> FORMTEXT </w:instrText>
      </w:r>
      <w:r w:rsidRPr="006E5F63">
        <w:rPr>
          <w:rFonts w:cs="Arial"/>
          <w:b/>
          <w:bCs/>
          <w:iCs/>
          <w:vanish/>
          <w:color w:val="0000FF"/>
          <w:szCs w:val="28"/>
        </w:rPr>
      </w:r>
      <w:r w:rsidRPr="006E5F63">
        <w:rPr>
          <w:rFonts w:cs="Arial"/>
          <w:b/>
          <w:bCs/>
          <w:iCs/>
          <w:vanish/>
          <w:color w:val="0000FF"/>
          <w:szCs w:val="28"/>
        </w:rPr>
        <w:fldChar w:fldCharType="separate"/>
      </w:r>
      <w:r w:rsidRPr="006E5F63">
        <w:rPr>
          <w:rFonts w:cs="Arial"/>
          <w:b/>
          <w:bCs/>
          <w:iCs/>
          <w:noProof/>
          <w:vanish/>
          <w:color w:val="0000FF"/>
          <w:szCs w:val="28"/>
        </w:rPr>
        <w:t>Insert</w:t>
      </w:r>
      <w:r w:rsidRPr="006E5F63">
        <w:rPr>
          <w:rFonts w:cs="Arial"/>
          <w:b/>
          <w:bCs/>
          <w:iCs/>
          <w:vanish/>
          <w:color w:val="0000FF"/>
          <w:szCs w:val="28"/>
        </w:rPr>
        <w:fldChar w:fldCharType="end"/>
      </w:r>
      <w:r w:rsidRPr="006E5F63">
        <w:rPr>
          <w:rFonts w:cs="Arial"/>
          <w:bCs/>
          <w:iCs/>
          <w:vanish/>
          <w:color w:val="FF0000"/>
          <w:szCs w:val="28"/>
        </w:rPr>
        <w:t xml:space="preserve"> in the underlined space.</w:t>
      </w:r>
    </w:p>
    <w:p w:rsidR="00C648B1" w:rsidRPr="006E5F63" w:rsidRDefault="00C648B1" w:rsidP="00C648B1">
      <w:pPr>
        <w:keepNext/>
        <w:spacing w:before="120"/>
        <w:ind w:left="3600"/>
        <w:jc w:val="both"/>
        <w:rPr>
          <w:rFonts w:cs="Arial"/>
          <w:b/>
          <w:bCs/>
          <w:iCs/>
          <w:vanish/>
          <w:color w:val="FF0000"/>
          <w:szCs w:val="28"/>
        </w:rPr>
      </w:pPr>
      <w:r w:rsidRPr="006E5F63">
        <w:rPr>
          <w:rFonts w:cs="Arial"/>
          <w:b/>
          <w:bCs/>
          <w:iCs/>
          <w:vanish/>
          <w:color w:val="FF0000"/>
          <w:szCs w:val="28"/>
        </w:rPr>
        <w:t xml:space="preserve">TABLES:  </w:t>
      </w:r>
      <w:r w:rsidRPr="006E5F63">
        <w:rPr>
          <w:rFonts w:cs="Arial"/>
          <w:bCs/>
          <w:iCs/>
          <w:vanish/>
          <w:color w:val="FF0000"/>
          <w:szCs w:val="28"/>
        </w:rPr>
        <w:t xml:space="preserve">To view the Table Grid in this MS Word document, click inside any table, then go to the </w:t>
      </w:r>
      <w:r w:rsidRPr="006E5F63">
        <w:rPr>
          <w:rFonts w:cs="Arial"/>
          <w:b/>
          <w:bCs/>
          <w:iCs/>
          <w:vanish/>
          <w:color w:val="FF0000"/>
          <w:szCs w:val="28"/>
        </w:rPr>
        <w:t>Table Tools &gt; Layout</w:t>
      </w:r>
      <w:r w:rsidRPr="006E5F63">
        <w:rPr>
          <w:rFonts w:cs="Arial"/>
          <w:bCs/>
          <w:iCs/>
          <w:vanish/>
          <w:color w:val="FF0000"/>
          <w:szCs w:val="28"/>
        </w:rPr>
        <w:t xml:space="preserve"> tab, </w:t>
      </w:r>
      <w:r w:rsidRPr="006E5F63">
        <w:rPr>
          <w:rFonts w:cs="Arial"/>
          <w:b/>
          <w:bCs/>
          <w:iCs/>
          <w:vanish/>
          <w:color w:val="FF0000"/>
          <w:szCs w:val="28"/>
        </w:rPr>
        <w:t>Table</w:t>
      </w:r>
      <w:r w:rsidRPr="006E5F63">
        <w:rPr>
          <w:rFonts w:cs="Arial"/>
          <w:bCs/>
          <w:iCs/>
          <w:vanish/>
          <w:color w:val="FF0000"/>
          <w:szCs w:val="28"/>
        </w:rPr>
        <w:t xml:space="preserve"> group, and click </w:t>
      </w:r>
      <w:r w:rsidRPr="006E5F63">
        <w:rPr>
          <w:rFonts w:cs="Arial"/>
          <w:b/>
          <w:bCs/>
          <w:iCs/>
          <w:vanish/>
          <w:color w:val="FF0000"/>
          <w:szCs w:val="28"/>
        </w:rPr>
        <w:t>View Gridlines.</w:t>
      </w:r>
    </w:p>
    <w:p w:rsidR="00C648B1" w:rsidRPr="006E5F63" w:rsidRDefault="00C648B1" w:rsidP="00C648B1">
      <w:pPr>
        <w:keepNext/>
        <w:spacing w:before="120" w:after="120"/>
        <w:ind w:left="3600"/>
        <w:jc w:val="both"/>
        <w:rPr>
          <w:rFonts w:cs="Arial"/>
          <w:vanish/>
          <w:color w:val="FF0000"/>
          <w:szCs w:val="18"/>
        </w:rPr>
      </w:pPr>
      <w:r w:rsidRPr="006E5F63">
        <w:rPr>
          <w:rFonts w:cs="Arial"/>
          <w:b/>
          <w:vanish/>
          <w:color w:val="FF0000"/>
          <w:szCs w:val="18"/>
        </w:rPr>
        <w:t>HEADERS:  The header</w:t>
      </w:r>
      <w:r w:rsidRPr="006E5F63">
        <w:rPr>
          <w:rFonts w:cs="Arial"/>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C648B1" w:rsidRPr="006E5F63" w:rsidRDefault="00C648B1" w:rsidP="00C648B1">
      <w:pPr>
        <w:keepNext/>
        <w:spacing w:before="120" w:after="120"/>
        <w:ind w:left="3600"/>
        <w:jc w:val="both"/>
        <w:rPr>
          <w:rFonts w:cs="Arial"/>
          <w:vanish/>
          <w:color w:val="FF0000"/>
          <w:szCs w:val="18"/>
        </w:rPr>
      </w:pPr>
      <w:r w:rsidRPr="006E5F63">
        <w:rPr>
          <w:rFonts w:cs="Arial"/>
          <w:b/>
          <w:vanish/>
          <w:color w:val="FF0000"/>
          <w:szCs w:val="18"/>
        </w:rPr>
        <w:t>FOOTERS:  The footer</w:t>
      </w:r>
      <w:r w:rsidRPr="006E5F63">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D807BB" w:rsidRPr="00D807BB" w:rsidRDefault="00D807BB" w:rsidP="00D807BB">
      <w:pPr>
        <w:keepNext/>
        <w:spacing w:before="120"/>
        <w:ind w:left="3600"/>
        <w:jc w:val="both"/>
        <w:rPr>
          <w:rFonts w:cs="Arial"/>
          <w:bCs/>
          <w:iCs/>
          <w:vanish/>
          <w:color w:val="FF0000"/>
          <w:szCs w:val="28"/>
        </w:rPr>
      </w:pPr>
      <w:r w:rsidRPr="00D807BB">
        <w:rPr>
          <w:rFonts w:cs="Arial"/>
          <w:b/>
          <w:bCs/>
          <w:iCs/>
          <w:vanish/>
          <w:color w:val="FF0000"/>
          <w:szCs w:val="28"/>
        </w:rPr>
        <w:t>SECTIONS AND PARAGRAPHS:</w:t>
      </w:r>
      <w:r w:rsidRPr="00D807BB">
        <w:rPr>
          <w:rFonts w:cs="Arial"/>
          <w:bCs/>
          <w:iCs/>
          <w:vanish/>
          <w:color w:val="FF0000"/>
          <w:szCs w:val="28"/>
        </w:rPr>
        <w:t xml:space="preserve">  If a </w:t>
      </w:r>
      <w:r w:rsidRPr="00D807BB">
        <w:rPr>
          <w:rFonts w:cs="Arial"/>
          <w:b/>
          <w:bCs/>
          <w:iCs/>
          <w:vanish/>
          <w:color w:val="FF0000"/>
          <w:szCs w:val="28"/>
        </w:rPr>
        <w:t>Section</w:t>
      </w:r>
      <w:r w:rsidRPr="00D807BB">
        <w:rPr>
          <w:rFonts w:cs="Arial"/>
          <w:bCs/>
          <w:iCs/>
          <w:vanish/>
          <w:color w:val="FF0000"/>
          <w:szCs w:val="28"/>
        </w:rPr>
        <w:t xml:space="preserve"> is not part of the project scope, </w:t>
      </w:r>
      <w:r w:rsidRPr="00D807BB">
        <w:rPr>
          <w:rFonts w:cs="Arial"/>
          <w:b/>
          <w:bCs/>
          <w:iCs/>
          <w:vanish/>
          <w:color w:val="FF0000"/>
          <w:szCs w:val="28"/>
        </w:rPr>
        <w:t>do not use</w:t>
      </w:r>
      <w:r w:rsidRPr="00D807BB">
        <w:rPr>
          <w:rFonts w:cs="Arial"/>
          <w:bCs/>
          <w:iCs/>
          <w:vanish/>
          <w:color w:val="FF0000"/>
          <w:szCs w:val="28"/>
        </w:rPr>
        <w:t xml:space="preserve"> the Section in the General Requirements. Check “</w:t>
      </w:r>
      <w:r w:rsidRPr="00D807BB">
        <w:rPr>
          <w:rFonts w:cs="Arial"/>
          <w:b/>
          <w:bCs/>
          <w:iCs/>
          <w:vanish/>
          <w:color w:val="FF0000"/>
          <w:szCs w:val="28"/>
        </w:rPr>
        <w:t>NOT USED</w:t>
      </w:r>
      <w:r w:rsidRPr="00D807BB">
        <w:rPr>
          <w:rFonts w:cs="Arial"/>
          <w:bCs/>
          <w:iCs/>
          <w:vanish/>
          <w:color w:val="FF0000"/>
          <w:szCs w:val="28"/>
        </w:rPr>
        <w:t xml:space="preserve">” in the </w:t>
      </w:r>
      <w:r w:rsidRPr="00D807BB">
        <w:rPr>
          <w:rFonts w:ascii="Helvetica" w:hAnsi="Helvetica" w:cs="Arial"/>
          <w:bCs/>
          <w:iCs/>
          <w:vanish/>
          <w:color w:val="FF0000"/>
          <w:szCs w:val="28"/>
        </w:rPr>
        <w:t>Table of Contents</w:t>
      </w:r>
      <w:r w:rsidRPr="00D807BB">
        <w:rPr>
          <w:rFonts w:cs="Arial"/>
          <w:bCs/>
          <w:iCs/>
          <w:vanish/>
          <w:color w:val="FF0000"/>
          <w:szCs w:val="28"/>
        </w:rPr>
        <w:t xml:space="preserve">.  </w:t>
      </w:r>
      <w:r w:rsidRPr="00D807BB">
        <w:rPr>
          <w:rFonts w:cs="Arial"/>
          <w:b/>
          <w:bCs/>
          <w:iCs/>
          <w:vanish/>
          <w:color w:val="FF0000"/>
          <w:szCs w:val="28"/>
        </w:rPr>
        <w:t>DO NOT delete</w:t>
      </w:r>
      <w:r w:rsidRPr="00D807BB">
        <w:rPr>
          <w:rFonts w:cs="Arial"/>
          <w:bCs/>
          <w:iCs/>
          <w:vanish/>
          <w:color w:val="FF0000"/>
          <w:szCs w:val="28"/>
        </w:rPr>
        <w:t xml:space="preserve"> the Section title from the Table of Contents.</w:t>
      </w:r>
    </w:p>
    <w:p w:rsidR="00D807BB" w:rsidRPr="00D807BB" w:rsidRDefault="00D807BB" w:rsidP="00D807BB">
      <w:pPr>
        <w:keepNext/>
        <w:spacing w:before="120"/>
        <w:ind w:left="3600"/>
        <w:jc w:val="both"/>
        <w:rPr>
          <w:rFonts w:cs="Arial"/>
          <w:bCs/>
          <w:iCs/>
          <w:vanish/>
          <w:color w:val="FF0000"/>
          <w:szCs w:val="28"/>
        </w:rPr>
      </w:pPr>
      <w:r w:rsidRPr="00D807BB">
        <w:rPr>
          <w:rFonts w:cs="Arial"/>
          <w:bCs/>
          <w:iCs/>
          <w:vanish/>
          <w:color w:val="FF0000"/>
          <w:szCs w:val="28"/>
        </w:rPr>
        <w:t xml:space="preserve">If a </w:t>
      </w:r>
      <w:r w:rsidRPr="00D807BB">
        <w:rPr>
          <w:rFonts w:cs="Arial"/>
          <w:b/>
          <w:bCs/>
          <w:iCs/>
          <w:vanish/>
          <w:color w:val="FF0000"/>
          <w:szCs w:val="28"/>
        </w:rPr>
        <w:t>Paragraph</w:t>
      </w:r>
      <w:r w:rsidRPr="00D807BB">
        <w:rPr>
          <w:rFonts w:cs="Arial"/>
          <w:bCs/>
          <w:iCs/>
          <w:vanish/>
          <w:color w:val="FF0000"/>
          <w:szCs w:val="28"/>
        </w:rPr>
        <w:t xml:space="preserve"> is not applicable to the project, </w:t>
      </w:r>
      <w:r w:rsidRPr="00D807BB">
        <w:rPr>
          <w:rFonts w:cs="Arial"/>
          <w:b/>
          <w:bCs/>
          <w:iCs/>
          <w:vanish/>
          <w:color w:val="FF0000"/>
          <w:szCs w:val="28"/>
        </w:rPr>
        <w:t>delete the contents</w:t>
      </w:r>
      <w:r w:rsidRPr="00D807BB">
        <w:rPr>
          <w:rFonts w:cs="Arial"/>
          <w:bCs/>
          <w:iCs/>
          <w:vanish/>
          <w:color w:val="FF0000"/>
          <w:szCs w:val="28"/>
        </w:rPr>
        <w:t xml:space="preserve"> of the </w:t>
      </w:r>
      <w:r w:rsidRPr="00D807BB">
        <w:rPr>
          <w:rFonts w:ascii="Helvetica" w:hAnsi="Helvetica" w:cs="Arial"/>
          <w:bCs/>
          <w:iCs/>
          <w:vanish/>
          <w:color w:val="FF0000"/>
          <w:szCs w:val="28"/>
        </w:rPr>
        <w:t xml:space="preserve">Paragraph and renumber the subsequent Paragraphs.  </w:t>
      </w:r>
      <w:r w:rsidRPr="00D807BB">
        <w:rPr>
          <w:rFonts w:cs="Arial"/>
          <w:bCs/>
          <w:iCs/>
          <w:vanish/>
          <w:color w:val="FF0000"/>
          <w:szCs w:val="28"/>
          <w:u w:val="single"/>
        </w:rPr>
        <w:t xml:space="preserve">Edit </w:t>
      </w:r>
      <w:r w:rsidRPr="00D807BB">
        <w:rPr>
          <w:rFonts w:cs="Arial"/>
          <w:b/>
          <w:bCs/>
          <w:iCs/>
          <w:vanish/>
          <w:color w:val="FF0000"/>
          <w:szCs w:val="28"/>
          <w:u w:val="single"/>
        </w:rPr>
        <w:t>Paragraphs</w:t>
      </w:r>
      <w:r w:rsidRPr="00D807BB">
        <w:rPr>
          <w:rFonts w:cs="Arial"/>
          <w:bCs/>
          <w:iCs/>
          <w:vanish/>
          <w:color w:val="FF0000"/>
          <w:szCs w:val="28"/>
          <w:u w:val="single"/>
        </w:rPr>
        <w:t xml:space="preserve"> carefully to reflect specific project requirements.  </w:t>
      </w:r>
      <w:r w:rsidRPr="00D807BB">
        <w:rPr>
          <w:rFonts w:cs="Arial"/>
          <w:bCs/>
          <w:iCs/>
          <w:vanish/>
          <w:color w:val="FF0000"/>
          <w:szCs w:val="28"/>
        </w:rPr>
        <w:t xml:space="preserve">DO NOT include Paragraphs or parts of Paragraphs in the project manual, which have no applicability to </w:t>
      </w:r>
      <w:r w:rsidRPr="00D807BB">
        <w:rPr>
          <w:rFonts w:cs="Arial"/>
          <w:bCs/>
          <w:iCs/>
          <w:vanish/>
          <w:color w:val="FF0000"/>
          <w:szCs w:val="28"/>
        </w:rPr>
        <w:lastRenderedPageBreak/>
        <w:t>the specific project.  KEEP IN NUMERICAL SEQUENCE and re-number as necessary.</w:t>
      </w:r>
    </w:p>
    <w:p w:rsidR="00D807BB" w:rsidRPr="00D807BB" w:rsidRDefault="00D807BB" w:rsidP="00D807BB">
      <w:pPr>
        <w:keepNext/>
        <w:spacing w:before="120"/>
        <w:ind w:left="3600"/>
        <w:jc w:val="both"/>
        <w:rPr>
          <w:rFonts w:cs="Arial"/>
          <w:bCs/>
          <w:iCs/>
          <w:vanish/>
          <w:color w:val="FF0000"/>
          <w:szCs w:val="28"/>
        </w:rPr>
      </w:pPr>
      <w:r w:rsidRPr="00D807BB">
        <w:rPr>
          <w:rFonts w:cs="Arial"/>
          <w:b/>
          <w:bCs/>
          <w:iCs/>
          <w:vanish/>
          <w:color w:val="FF0000"/>
          <w:szCs w:val="28"/>
        </w:rPr>
        <w:t>GENERAL CONDITIONS:</w:t>
      </w:r>
      <w:r w:rsidRPr="00D807BB">
        <w:rPr>
          <w:rFonts w:cs="Arial"/>
          <w:bCs/>
          <w:iCs/>
          <w:vanish/>
          <w:color w:val="FF0000"/>
          <w:szCs w:val="28"/>
        </w:rPr>
        <w:t xml:space="preserve">  Please review the General Conditions carefully and coordinate the requirements of those Articles including the Definitions. </w:t>
      </w:r>
    </w:p>
    <w:p w:rsidR="00D807BB" w:rsidRPr="00D807BB" w:rsidRDefault="00D807BB" w:rsidP="00D807BB">
      <w:pPr>
        <w:keepNext/>
        <w:spacing w:before="120"/>
        <w:ind w:left="3600"/>
        <w:jc w:val="both"/>
        <w:rPr>
          <w:rFonts w:cs="Arial"/>
          <w:b/>
          <w:vanish/>
          <w:color w:val="FF0000"/>
          <w:szCs w:val="18"/>
        </w:rPr>
      </w:pPr>
      <w:r w:rsidRPr="00D807BB">
        <w:rPr>
          <w:rFonts w:cs="Arial"/>
          <w:b/>
          <w:bCs/>
          <w:iCs/>
          <w:vanish/>
          <w:color w:val="FF0000"/>
          <w:szCs w:val="28"/>
        </w:rPr>
        <w:t xml:space="preserve">DIVISION 01 SECTIONS </w:t>
      </w:r>
      <w:r w:rsidRPr="00D807BB">
        <w:rPr>
          <w:rFonts w:ascii="Helvetica" w:hAnsi="Helvetica" w:cs="Arial"/>
          <w:vanish/>
          <w:color w:val="FF0000"/>
          <w:szCs w:val="2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D807BB">
        <w:rPr>
          <w:rFonts w:cs="Arial"/>
          <w:vanish/>
          <w:color w:val="FF0000"/>
          <w:szCs w:val="20"/>
        </w:rPr>
        <w:t>).</w:t>
      </w:r>
      <w:r w:rsidRPr="00D807BB">
        <w:rPr>
          <w:rFonts w:cs="Arial"/>
          <w:b/>
          <w:vanish/>
          <w:color w:val="FF0000"/>
          <w:szCs w:val="18"/>
        </w:rPr>
        <w:t xml:space="preserve"> </w:t>
      </w:r>
    </w:p>
    <w:p w:rsidR="00C648B1" w:rsidRPr="006E5F63" w:rsidRDefault="00C648B1" w:rsidP="00C648B1">
      <w:pPr>
        <w:keepNext/>
        <w:ind w:left="3600"/>
        <w:jc w:val="both"/>
        <w:rPr>
          <w:rFonts w:cs="Arial"/>
          <w:b/>
          <w:color w:val="FF0000"/>
          <w:szCs w:val="18"/>
        </w:rPr>
      </w:pPr>
    </w:p>
    <w:p w:rsidR="00C648B1" w:rsidRPr="006E5F63" w:rsidRDefault="00C648B1" w:rsidP="00C648B1">
      <w:pPr>
        <w:keepNext/>
        <w:spacing w:after="80"/>
        <w:ind w:left="-90"/>
        <w:jc w:val="center"/>
        <w:rPr>
          <w:rFonts w:cs="Arial"/>
          <w:b/>
          <w:color w:val="FF0000"/>
          <w:szCs w:val="18"/>
          <w:u w:val="dotted"/>
        </w:rPr>
      </w:pPr>
      <w:r w:rsidRPr="006E5F63">
        <w:rPr>
          <w:rFonts w:ascii="Arial Bold" w:hAnsi="Arial Bold" w:cs="Arial"/>
          <w:b/>
          <w:color w:val="FF0000"/>
          <w:sz w:val="20"/>
          <w:szCs w:val="18"/>
        </w:rPr>
        <w:t>IMPORTANT NOTE REGARDING “</w:t>
      </w:r>
      <w:r w:rsidRPr="006E5F63">
        <w:rPr>
          <w:rFonts w:cs="Arial"/>
          <w:b/>
          <w:color w:val="FF0000"/>
          <w:szCs w:val="18"/>
          <w:u w:val="dotted"/>
        </w:rPr>
        <w:t>HIDDEN TEXT”:</w:t>
      </w:r>
    </w:p>
    <w:p w:rsidR="00C648B1" w:rsidRPr="006E5F63" w:rsidRDefault="00C648B1" w:rsidP="00C648B1">
      <w:pPr>
        <w:keepNext/>
        <w:jc w:val="both"/>
        <w:rPr>
          <w:rFonts w:cs="Arial"/>
          <w:b/>
          <w:color w:val="FF0000"/>
          <w:szCs w:val="18"/>
        </w:rPr>
      </w:pPr>
      <w:r w:rsidRPr="006E5F63">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6E5F63">
        <w:rPr>
          <w:rFonts w:cs="Arial"/>
          <w:b/>
          <w:color w:val="FF0000"/>
          <w:szCs w:val="18"/>
        </w:rPr>
        <w:t>Home</w:t>
      </w:r>
      <w:r w:rsidRPr="006E5F63">
        <w:rPr>
          <w:rFonts w:cs="Arial"/>
          <w:color w:val="FF0000"/>
          <w:szCs w:val="18"/>
        </w:rPr>
        <w:t xml:space="preserve"> tab, and in the </w:t>
      </w:r>
      <w:r w:rsidRPr="006E5F63">
        <w:rPr>
          <w:rFonts w:cs="Arial"/>
          <w:b/>
          <w:color w:val="FF0000"/>
          <w:szCs w:val="18"/>
        </w:rPr>
        <w:t>Paragraph</w:t>
      </w:r>
      <w:r w:rsidRPr="006E5F63">
        <w:rPr>
          <w:rFonts w:cs="Arial"/>
          <w:color w:val="FF0000"/>
          <w:szCs w:val="18"/>
        </w:rPr>
        <w:t xml:space="preserve"> group, click the </w:t>
      </w:r>
      <w:r w:rsidRPr="006E5F63">
        <w:rPr>
          <w:rFonts w:cs="Arial"/>
          <w:b/>
          <w:color w:val="FF0000"/>
          <w:szCs w:val="18"/>
        </w:rPr>
        <w:t xml:space="preserve">Show/Hide </w:t>
      </w:r>
      <w:r w:rsidRPr="006E5F63">
        <w:rPr>
          <w:rFonts w:cs="Arial"/>
          <w:color w:val="FF0000"/>
          <w:szCs w:val="18"/>
        </w:rPr>
        <w:t>symbol (</w:t>
      </w:r>
      <w:r w:rsidRPr="006E5F63">
        <w:rPr>
          <w:rFonts w:cs="Arial"/>
          <w:color w:val="FF0000"/>
          <w:sz w:val="22"/>
        </w:rPr>
        <w:t>¶</w:t>
      </w:r>
      <w:r w:rsidRPr="006E5F63">
        <w:rPr>
          <w:rFonts w:cs="Arial"/>
          <w:color w:val="FF0000"/>
          <w:szCs w:val="18"/>
        </w:rPr>
        <w:t xml:space="preserve">).  </w:t>
      </w:r>
      <w:r w:rsidRPr="006E5F63">
        <w:rPr>
          <w:rFonts w:cs="Arial"/>
          <w:b/>
          <w:color w:val="FF0000"/>
          <w:szCs w:val="18"/>
        </w:rPr>
        <w:t>Turn off</w:t>
      </w:r>
      <w:r w:rsidRPr="006E5F63">
        <w:rPr>
          <w:rFonts w:cs="Arial"/>
          <w:color w:val="FF0000"/>
          <w:szCs w:val="18"/>
        </w:rPr>
        <w:t xml:space="preserve"> the Show/Hide symbol (</w:t>
      </w:r>
      <w:r w:rsidRPr="006E5F63">
        <w:rPr>
          <w:rFonts w:cs="Arial"/>
          <w:color w:val="FF0000"/>
          <w:sz w:val="22"/>
        </w:rPr>
        <w:t>¶</w:t>
      </w:r>
      <w:r w:rsidRPr="006E5F63">
        <w:rPr>
          <w:rFonts w:cs="Arial"/>
          <w:color w:val="FF0000"/>
          <w:szCs w:val="18"/>
        </w:rPr>
        <w:t>)</w:t>
      </w:r>
      <w:r w:rsidRPr="006E5F63">
        <w:rPr>
          <w:rFonts w:cs="Arial"/>
          <w:b/>
          <w:color w:val="FF0000"/>
          <w:szCs w:val="18"/>
        </w:rPr>
        <w:t xml:space="preserve"> before printing the document</w:t>
      </w:r>
      <w:r w:rsidRPr="006E5F63">
        <w:rPr>
          <w:rFonts w:cs="Arial"/>
          <w:color w:val="FF0000"/>
          <w:szCs w:val="18"/>
        </w:rPr>
        <w:t xml:space="preserve"> in order to indicate the correct number of pages.  </w:t>
      </w:r>
      <w:r w:rsidRPr="006E5F63">
        <w:rPr>
          <w:rFonts w:cs="Arial"/>
          <w:b/>
          <w:color w:val="FF0000"/>
          <w:szCs w:val="18"/>
        </w:rPr>
        <w:t>DELETE THIS NOTE.</w:t>
      </w:r>
    </w:p>
    <w:p w:rsidR="00C648B1" w:rsidRPr="006E5F63" w:rsidRDefault="00C648B1" w:rsidP="00C648B1">
      <w:pPr>
        <w:keepNext/>
        <w:jc w:val="both"/>
        <w:rPr>
          <w:rFonts w:cs="Arial"/>
          <w:b/>
          <w:color w:val="FF0000"/>
          <w:szCs w:val="18"/>
        </w:rPr>
      </w:pPr>
    </w:p>
    <w:p w:rsidR="00C648B1" w:rsidRPr="006E5F63" w:rsidRDefault="00C648B1" w:rsidP="00C648B1">
      <w:pPr>
        <w:keepNext/>
        <w:spacing w:after="80"/>
        <w:jc w:val="center"/>
        <w:rPr>
          <w:rFonts w:cs="Arial"/>
          <w:color w:val="FF0000"/>
          <w:szCs w:val="18"/>
        </w:rPr>
      </w:pPr>
      <w:r w:rsidRPr="006E5F63">
        <w:rPr>
          <w:rFonts w:ascii="Arial Bold" w:hAnsi="Arial Bold" w:cs="Arial"/>
          <w:b/>
          <w:color w:val="FF0000"/>
          <w:sz w:val="20"/>
          <w:szCs w:val="18"/>
        </w:rPr>
        <w:t>IMPORTANT NOTE REGARDING</w:t>
      </w:r>
      <w:r w:rsidRPr="006E5F63">
        <w:rPr>
          <w:rFonts w:cs="Arial"/>
          <w:b/>
          <w:color w:val="FF0000"/>
          <w:szCs w:val="18"/>
        </w:rPr>
        <w:t xml:space="preserve"> FORMATTING:</w:t>
      </w:r>
    </w:p>
    <w:p w:rsidR="00C648B1" w:rsidRDefault="00C648B1" w:rsidP="00C648B1">
      <w:pPr>
        <w:keepNext/>
        <w:spacing w:before="80" w:after="80"/>
        <w:jc w:val="both"/>
        <w:rPr>
          <w:rFonts w:cs="Arial"/>
          <w:b/>
          <w:color w:val="FF0000"/>
          <w:szCs w:val="18"/>
        </w:rPr>
      </w:pPr>
      <w:r w:rsidRPr="006E5F63">
        <w:rPr>
          <w:rFonts w:cs="Arial"/>
          <w:bCs/>
          <w:iCs/>
          <w:color w:val="FF0000"/>
          <w:szCs w:val="18"/>
        </w:rPr>
        <w:t>Insert a</w:t>
      </w:r>
      <w:r w:rsidRPr="006E5F63">
        <w:rPr>
          <w:rFonts w:cs="Arial"/>
          <w:color w:val="FF0000"/>
          <w:szCs w:val="18"/>
        </w:rPr>
        <w:t xml:space="preserve"> blank page at the end of all </w:t>
      </w:r>
      <w:r w:rsidRPr="006E5F63">
        <w:rPr>
          <w:rFonts w:cs="Arial"/>
          <w:i/>
          <w:color w:val="FF0000"/>
          <w:szCs w:val="18"/>
        </w:rPr>
        <w:t>odd numbered</w:t>
      </w:r>
      <w:r w:rsidRPr="006E5F63">
        <w:rPr>
          <w:rFonts w:cs="Arial"/>
          <w:color w:val="FF0000"/>
          <w:szCs w:val="18"/>
        </w:rPr>
        <w:t xml:space="preserve"> specification sections</w:t>
      </w:r>
      <w:r w:rsidRPr="006E5F63">
        <w:rPr>
          <w:rFonts w:cs="Arial"/>
          <w:bCs/>
          <w:iCs/>
          <w:color w:val="FF0000"/>
          <w:szCs w:val="18"/>
        </w:rPr>
        <w:t xml:space="preserve"> that states “THIS PAGE INTENTIONALLY LEFT BLANK”</w:t>
      </w:r>
      <w:r w:rsidRPr="006E5F63">
        <w:rPr>
          <w:rFonts w:cs="Arial"/>
          <w:color w:val="FF0000"/>
          <w:szCs w:val="18"/>
        </w:rPr>
        <w:t xml:space="preserve">.  </w:t>
      </w:r>
      <w:r w:rsidRPr="006E5F63">
        <w:rPr>
          <w:rFonts w:cs="Arial"/>
          <w:b/>
          <w:color w:val="FF0000"/>
          <w:szCs w:val="18"/>
        </w:rPr>
        <w:t>DELETE THIS NOTE.</w:t>
      </w:r>
    </w:p>
    <w:p w:rsidR="00A41AA6" w:rsidRPr="00E64BEA" w:rsidRDefault="00DC4B7A" w:rsidP="00C648B1">
      <w:pPr>
        <w:autoSpaceDE w:val="0"/>
        <w:autoSpaceDN w:val="0"/>
        <w:adjustRightInd w:val="0"/>
        <w:spacing w:before="360" w:after="80"/>
        <w:ind w:left="1100" w:hanging="1100"/>
        <w:rPr>
          <w:rFonts w:cs="Arial"/>
          <w:b/>
          <w:color w:val="000000"/>
          <w:sz w:val="22"/>
        </w:rPr>
      </w:pPr>
      <w:r w:rsidRPr="00E64BEA">
        <w:rPr>
          <w:rFonts w:cs="Arial"/>
          <w:b/>
          <w:color w:val="000000"/>
          <w:sz w:val="22"/>
        </w:rPr>
        <w:t>PART 1</w:t>
      </w:r>
      <w:r w:rsidRPr="00E64BEA">
        <w:rPr>
          <w:rFonts w:cs="Arial"/>
          <w:b/>
          <w:color w:val="000000"/>
          <w:sz w:val="22"/>
        </w:rPr>
        <w:tab/>
      </w:r>
      <w:r w:rsidR="00A41AA6" w:rsidRPr="00E64BEA">
        <w:rPr>
          <w:rFonts w:cs="Arial"/>
          <w:b/>
          <w:color w:val="000000"/>
          <w:sz w:val="22"/>
        </w:rPr>
        <w:t>GENERAL</w:t>
      </w:r>
    </w:p>
    <w:p w:rsidR="00131095" w:rsidRPr="00E64BEA" w:rsidRDefault="00A41AA6" w:rsidP="00C22101">
      <w:pPr>
        <w:pStyle w:val="Heading2"/>
        <w:jc w:val="both"/>
        <w:rPr>
          <w:rFonts w:ascii="Arial" w:hAnsi="Arial" w:cs="Arial"/>
          <w:sz w:val="18"/>
          <w:szCs w:val="18"/>
        </w:rPr>
      </w:pPr>
      <w:r w:rsidRPr="00E64BEA">
        <w:rPr>
          <w:rFonts w:ascii="Arial" w:hAnsi="Arial" w:cs="Arial"/>
          <w:color w:val="000000"/>
          <w:sz w:val="18"/>
          <w:szCs w:val="18"/>
        </w:rPr>
        <w:t>1.1</w:t>
      </w:r>
      <w:r w:rsidRPr="00E64BEA">
        <w:rPr>
          <w:rFonts w:ascii="Arial" w:hAnsi="Arial" w:cs="Arial"/>
          <w:b w:val="0"/>
          <w:color w:val="000000"/>
          <w:sz w:val="18"/>
          <w:szCs w:val="18"/>
        </w:rPr>
        <w:tab/>
      </w:r>
      <w:r w:rsidR="00131095" w:rsidRPr="00E64BEA">
        <w:rPr>
          <w:rFonts w:ascii="Arial" w:hAnsi="Arial" w:cs="Arial"/>
          <w:sz w:val="18"/>
          <w:szCs w:val="18"/>
        </w:rPr>
        <w:t>RELATED DOCUMENTS</w:t>
      </w:r>
    </w:p>
    <w:p w:rsidR="00131095" w:rsidRPr="00E64BEA" w:rsidRDefault="00131095" w:rsidP="00C22101">
      <w:pPr>
        <w:autoSpaceDE w:val="0"/>
        <w:autoSpaceDN w:val="0"/>
        <w:adjustRightInd w:val="0"/>
        <w:ind w:left="1200" w:hanging="480"/>
        <w:jc w:val="both"/>
        <w:rPr>
          <w:rFonts w:cs="Arial"/>
          <w:b/>
          <w:color w:val="000000"/>
          <w:szCs w:val="18"/>
        </w:rPr>
      </w:pPr>
      <w:r w:rsidRPr="00E64BEA">
        <w:rPr>
          <w:rFonts w:cs="Arial"/>
          <w:b/>
          <w:szCs w:val="18"/>
        </w:rPr>
        <w:t>A.</w:t>
      </w:r>
      <w:r w:rsidRPr="00E64BEA">
        <w:rPr>
          <w:rFonts w:cs="Arial"/>
          <w:szCs w:val="18"/>
        </w:rPr>
        <w:tab/>
        <w:t>Construction Documents and general provisions of the Contract, including General and Supplementary Conditions and other Division 01 Specification Sections, apply to this Section</w:t>
      </w:r>
    </w:p>
    <w:p w:rsidR="002E65E2" w:rsidRPr="00E64BEA" w:rsidRDefault="002E65E2" w:rsidP="00C22101">
      <w:pPr>
        <w:autoSpaceDE w:val="0"/>
        <w:autoSpaceDN w:val="0"/>
        <w:adjustRightInd w:val="0"/>
        <w:jc w:val="both"/>
        <w:rPr>
          <w:rFonts w:cs="Arial"/>
          <w:b/>
          <w:color w:val="000000"/>
          <w:szCs w:val="18"/>
        </w:rPr>
      </w:pPr>
    </w:p>
    <w:p w:rsidR="00A41AA6" w:rsidRPr="00E64BEA" w:rsidRDefault="00131095" w:rsidP="00C22101">
      <w:pPr>
        <w:autoSpaceDE w:val="0"/>
        <w:autoSpaceDN w:val="0"/>
        <w:adjustRightInd w:val="0"/>
        <w:jc w:val="both"/>
        <w:rPr>
          <w:rFonts w:cs="Arial"/>
          <w:b/>
          <w:color w:val="000000"/>
          <w:szCs w:val="18"/>
        </w:rPr>
      </w:pPr>
      <w:r w:rsidRPr="00E64BEA">
        <w:rPr>
          <w:rFonts w:cs="Arial"/>
          <w:b/>
          <w:color w:val="000000"/>
          <w:szCs w:val="18"/>
        </w:rPr>
        <w:t>1.2</w:t>
      </w:r>
      <w:r w:rsidRPr="00E64BEA">
        <w:rPr>
          <w:rFonts w:cs="Arial"/>
          <w:b/>
          <w:color w:val="000000"/>
          <w:szCs w:val="18"/>
        </w:rPr>
        <w:tab/>
      </w:r>
      <w:r w:rsidR="00A41AA6" w:rsidRPr="00E64BEA">
        <w:rPr>
          <w:rFonts w:cs="Arial"/>
          <w:b/>
          <w:color w:val="000000"/>
          <w:szCs w:val="18"/>
        </w:rPr>
        <w:t>SUMMARY</w:t>
      </w:r>
    </w:p>
    <w:p w:rsidR="0006499A" w:rsidRPr="00031BB8" w:rsidRDefault="00131095" w:rsidP="0006499A">
      <w:pPr>
        <w:autoSpaceDE w:val="0"/>
        <w:autoSpaceDN w:val="0"/>
        <w:adjustRightInd w:val="0"/>
        <w:ind w:left="1200" w:hanging="480"/>
        <w:jc w:val="both"/>
        <w:rPr>
          <w:rFonts w:cs="Arial"/>
          <w:szCs w:val="18"/>
        </w:rPr>
      </w:pPr>
      <w:r w:rsidRPr="00E64BEA">
        <w:rPr>
          <w:rFonts w:cs="Arial"/>
          <w:b/>
          <w:szCs w:val="18"/>
        </w:rPr>
        <w:t>A.</w:t>
      </w:r>
      <w:r w:rsidRPr="00E64BEA">
        <w:rPr>
          <w:rFonts w:cs="Arial"/>
          <w:szCs w:val="18"/>
        </w:rPr>
        <w:tab/>
        <w:t xml:space="preserve">This guide specification covers construction safety requirements and requirements for the protection of people, property, and resources. It is intended for use in construction, renovation, and demolition projects </w:t>
      </w:r>
      <w:r w:rsidR="002E65E2" w:rsidRPr="00E64BEA">
        <w:rPr>
          <w:rFonts w:cs="Arial"/>
          <w:szCs w:val="18"/>
        </w:rPr>
        <w:t>for</w:t>
      </w:r>
      <w:r w:rsidRPr="00E64BEA">
        <w:rPr>
          <w:rFonts w:cs="Arial"/>
          <w:szCs w:val="18"/>
        </w:rPr>
        <w:t xml:space="preserve"> the </w:t>
      </w:r>
      <w:r w:rsidR="00FE0DE9">
        <w:rPr>
          <w:rFonts w:cs="Arial"/>
          <w:szCs w:val="18"/>
        </w:rPr>
        <w:t xml:space="preserve">State of </w:t>
      </w:r>
      <w:r w:rsidR="00C648B1" w:rsidRPr="00031BB8">
        <w:rPr>
          <w:rFonts w:cs="Arial"/>
          <w:szCs w:val="18"/>
        </w:rPr>
        <w:t>Connecticut Department of Administrative Services (DAS) / Construction Services (CS</w:t>
      </w:r>
      <w:r w:rsidR="00FE0DE9" w:rsidRPr="00031BB8">
        <w:rPr>
          <w:rFonts w:cs="Arial"/>
          <w:szCs w:val="18"/>
        </w:rPr>
        <w:t>)</w:t>
      </w:r>
      <w:r w:rsidRPr="00031BB8">
        <w:rPr>
          <w:rFonts w:cs="Arial"/>
          <w:szCs w:val="18"/>
        </w:rPr>
        <w:t>.</w:t>
      </w:r>
    </w:p>
    <w:p w:rsidR="0006499A" w:rsidRPr="00E64BEA" w:rsidRDefault="0006499A" w:rsidP="0006499A">
      <w:pPr>
        <w:autoSpaceDE w:val="0"/>
        <w:autoSpaceDN w:val="0"/>
        <w:adjustRightInd w:val="0"/>
        <w:ind w:left="1200" w:hanging="480"/>
        <w:jc w:val="both"/>
        <w:rPr>
          <w:rFonts w:cs="Arial"/>
          <w:szCs w:val="18"/>
        </w:rPr>
      </w:pPr>
    </w:p>
    <w:p w:rsidR="0006499A" w:rsidRPr="00E64BEA" w:rsidRDefault="0006499A" w:rsidP="0006499A">
      <w:pPr>
        <w:numPr>
          <w:ilvl w:val="0"/>
          <w:numId w:val="39"/>
        </w:numPr>
        <w:autoSpaceDE w:val="0"/>
        <w:autoSpaceDN w:val="0"/>
        <w:adjustRightInd w:val="0"/>
        <w:jc w:val="both"/>
        <w:rPr>
          <w:rFonts w:cs="Arial"/>
          <w:szCs w:val="18"/>
        </w:rPr>
      </w:pPr>
      <w:r w:rsidRPr="00E64BEA">
        <w:rPr>
          <w:rFonts w:cs="Arial"/>
          <w:b/>
          <w:szCs w:val="18"/>
        </w:rPr>
        <w:t>Related Sections:</w:t>
      </w:r>
      <w:r w:rsidRPr="00E64BEA">
        <w:rPr>
          <w:rFonts w:cs="Arial"/>
          <w:szCs w:val="18"/>
        </w:rPr>
        <w:t xml:space="preserve">  The following Sections contain requirements that relate to this Section:</w:t>
      </w:r>
    </w:p>
    <w:p w:rsidR="0006499A" w:rsidRPr="00E64BEA" w:rsidRDefault="002E1D50" w:rsidP="0006499A">
      <w:pPr>
        <w:numPr>
          <w:ilvl w:val="1"/>
          <w:numId w:val="39"/>
        </w:numPr>
        <w:tabs>
          <w:tab w:val="clear" w:pos="1935"/>
          <w:tab w:val="left" w:pos="1700"/>
        </w:tabs>
        <w:ind w:left="1700" w:hanging="500"/>
        <w:jc w:val="both"/>
        <w:rPr>
          <w:rFonts w:cs="Arial"/>
          <w:szCs w:val="18"/>
        </w:rPr>
      </w:pPr>
      <w:r w:rsidRPr="00E64BEA">
        <w:rPr>
          <w:rFonts w:cs="Arial"/>
          <w:szCs w:val="18"/>
        </w:rPr>
        <w:t xml:space="preserve">Division </w:t>
      </w:r>
      <w:r w:rsidR="0006499A" w:rsidRPr="00E64BEA">
        <w:rPr>
          <w:rFonts w:cs="Arial"/>
          <w:szCs w:val="18"/>
        </w:rPr>
        <w:t>01 Section 01 33 00 Submittal Procedures specifies the requirements for submittal requirements;</w:t>
      </w:r>
    </w:p>
    <w:p w:rsidR="0006499A" w:rsidRPr="00E64BEA" w:rsidRDefault="002E1D50" w:rsidP="0006499A">
      <w:pPr>
        <w:numPr>
          <w:ilvl w:val="1"/>
          <w:numId w:val="39"/>
        </w:numPr>
        <w:tabs>
          <w:tab w:val="clear" w:pos="1935"/>
          <w:tab w:val="left" w:pos="1700"/>
        </w:tabs>
        <w:ind w:left="1700" w:hanging="500"/>
        <w:jc w:val="both"/>
        <w:rPr>
          <w:rFonts w:cs="Arial"/>
          <w:szCs w:val="18"/>
        </w:rPr>
      </w:pPr>
      <w:r w:rsidRPr="00E64BEA">
        <w:rPr>
          <w:rFonts w:cs="Arial"/>
          <w:szCs w:val="18"/>
        </w:rPr>
        <w:t xml:space="preserve">Division 01 Section 01 31 </w:t>
      </w:r>
      <w:r w:rsidR="0006499A" w:rsidRPr="00E64BEA">
        <w:rPr>
          <w:rFonts w:cs="Arial"/>
          <w:szCs w:val="18"/>
        </w:rPr>
        <w:t>19 "Project Meetings" specifies requirements for submittal and distribution of meeting and conference minutes.</w:t>
      </w:r>
    </w:p>
    <w:p w:rsidR="0006499A" w:rsidRPr="00E64BEA" w:rsidRDefault="0006499A" w:rsidP="0006499A">
      <w:pPr>
        <w:ind w:left="1200"/>
        <w:rPr>
          <w:rFonts w:cs="Arial"/>
          <w:szCs w:val="18"/>
        </w:rPr>
      </w:pPr>
    </w:p>
    <w:p w:rsidR="00A41AA6" w:rsidRPr="00E64BEA" w:rsidRDefault="00A41AA6" w:rsidP="00FE03DE">
      <w:pPr>
        <w:numPr>
          <w:ilvl w:val="1"/>
          <w:numId w:val="20"/>
        </w:numPr>
        <w:autoSpaceDE w:val="0"/>
        <w:autoSpaceDN w:val="0"/>
        <w:adjustRightInd w:val="0"/>
        <w:rPr>
          <w:rFonts w:cs="Arial"/>
          <w:b/>
          <w:color w:val="000000"/>
          <w:szCs w:val="18"/>
        </w:rPr>
      </w:pPr>
      <w:r w:rsidRPr="00E64BEA">
        <w:rPr>
          <w:rFonts w:cs="Arial"/>
          <w:b/>
          <w:color w:val="000000"/>
          <w:szCs w:val="18"/>
        </w:rPr>
        <w:t>REFERENCES</w:t>
      </w:r>
    </w:p>
    <w:p w:rsidR="00FE03DE" w:rsidRPr="00E64BEA" w:rsidRDefault="00FE03DE" w:rsidP="00C401EA">
      <w:pPr>
        <w:autoSpaceDE w:val="0"/>
        <w:autoSpaceDN w:val="0"/>
        <w:adjustRightInd w:val="0"/>
        <w:ind w:left="3600"/>
        <w:jc w:val="both"/>
        <w:rPr>
          <w:rFonts w:cs="Arial"/>
          <w:vanish/>
          <w:color w:val="FF0000"/>
          <w:szCs w:val="18"/>
        </w:rPr>
      </w:pPr>
      <w:r w:rsidRPr="00E64BEA">
        <w:rPr>
          <w:rFonts w:cs="Arial"/>
          <w:b/>
          <w:bCs/>
          <w:vanish/>
          <w:color w:val="FF0000"/>
          <w:szCs w:val="18"/>
        </w:rPr>
        <w:t>NOTE:</w:t>
      </w:r>
      <w:r w:rsidRPr="00E64BEA">
        <w:rPr>
          <w:rFonts w:cs="Arial"/>
          <w:bCs/>
          <w:vanish/>
          <w:color w:val="FF0000"/>
          <w:szCs w:val="18"/>
        </w:rPr>
        <w:t xml:space="preserve"> The paragraph below is used to list the Publications cited in the text of the guide Specification. The publications are referred to in </w:t>
      </w:r>
      <w:r w:rsidRPr="00E64BEA">
        <w:rPr>
          <w:rFonts w:cs="Arial"/>
          <w:vanish/>
          <w:color w:val="FF0000"/>
          <w:szCs w:val="18"/>
        </w:rPr>
        <w:t xml:space="preserve">Section 01 35 26.  </w:t>
      </w:r>
      <w:r w:rsidRPr="00E64BEA">
        <w:rPr>
          <w:rFonts w:cs="Arial"/>
          <w:bCs/>
          <w:vanish/>
          <w:color w:val="FF0000"/>
          <w:szCs w:val="18"/>
        </w:rPr>
        <w:t>The text by basic designation only and listed in t</w:t>
      </w:r>
      <w:r w:rsidRPr="00E64BEA">
        <w:rPr>
          <w:rFonts w:cs="Arial"/>
          <w:vanish/>
          <w:color w:val="FF0000"/>
          <w:szCs w:val="18"/>
        </w:rPr>
        <w:t xml:space="preserve">his paragraph by organization, designation, date, </w:t>
      </w:r>
      <w:r w:rsidR="007F7712" w:rsidRPr="00E64BEA">
        <w:rPr>
          <w:rFonts w:cs="Arial"/>
          <w:vanish/>
          <w:color w:val="FF0000"/>
          <w:szCs w:val="18"/>
        </w:rPr>
        <w:t>a</w:t>
      </w:r>
      <w:r w:rsidRPr="00E64BEA">
        <w:rPr>
          <w:rFonts w:cs="Arial"/>
          <w:vanish/>
          <w:color w:val="FF0000"/>
          <w:szCs w:val="18"/>
        </w:rPr>
        <w:t>nd ti</w:t>
      </w:r>
      <w:r w:rsidR="007F7712" w:rsidRPr="00E64BEA">
        <w:rPr>
          <w:rFonts w:cs="Arial"/>
          <w:vanish/>
          <w:color w:val="FF0000"/>
          <w:szCs w:val="18"/>
        </w:rPr>
        <w:t>tle, edit and update as required.</w:t>
      </w:r>
    </w:p>
    <w:p w:rsidR="00A41AA6" w:rsidRPr="00E64BEA" w:rsidRDefault="007F7712" w:rsidP="002E65E2">
      <w:pPr>
        <w:tabs>
          <w:tab w:val="left" w:pos="1300"/>
        </w:tabs>
        <w:autoSpaceDE w:val="0"/>
        <w:autoSpaceDN w:val="0"/>
        <w:adjustRightInd w:val="0"/>
        <w:ind w:left="1200" w:hanging="500"/>
        <w:jc w:val="both"/>
        <w:rPr>
          <w:rFonts w:cs="Arial"/>
          <w:color w:val="000000"/>
          <w:szCs w:val="18"/>
        </w:rPr>
      </w:pPr>
      <w:r w:rsidRPr="00E64BEA">
        <w:rPr>
          <w:rFonts w:cs="Arial"/>
          <w:b/>
          <w:color w:val="000000"/>
          <w:szCs w:val="18"/>
        </w:rPr>
        <w:t>A.</w:t>
      </w:r>
      <w:r w:rsidRPr="00E64BEA">
        <w:rPr>
          <w:rFonts w:cs="Arial"/>
          <w:color w:val="000000"/>
          <w:szCs w:val="18"/>
        </w:rPr>
        <w:tab/>
      </w:r>
      <w:r w:rsidR="00A41AA6" w:rsidRPr="00E64BEA">
        <w:rPr>
          <w:rFonts w:cs="Arial"/>
          <w:color w:val="000000"/>
          <w:szCs w:val="18"/>
        </w:rPr>
        <w:t>The publications listed below form a part of this specification to the extent referenced. The publications are referred to in the text by the basic designation only.</w:t>
      </w:r>
    </w:p>
    <w:p w:rsidR="00BF103D" w:rsidRPr="00E64BEA" w:rsidRDefault="00BF103D" w:rsidP="00A41AA6">
      <w:pPr>
        <w:autoSpaceDE w:val="0"/>
        <w:autoSpaceDN w:val="0"/>
        <w:adjustRightInd w:val="0"/>
        <w:rPr>
          <w:rFonts w:cs="Arial"/>
          <w:b/>
          <w:color w:val="000000"/>
          <w:szCs w:val="18"/>
        </w:rPr>
      </w:pPr>
    </w:p>
    <w:tbl>
      <w:tblPr>
        <w:tblStyle w:val="TableGrid"/>
        <w:tblW w:w="8368" w:type="dxa"/>
        <w:tblInd w:w="1440" w:type="dxa"/>
        <w:tblLook w:val="01E0" w:firstRow="1" w:lastRow="1" w:firstColumn="1" w:lastColumn="1" w:noHBand="0" w:noVBand="0"/>
      </w:tblPr>
      <w:tblGrid>
        <w:gridCol w:w="2300"/>
        <w:gridCol w:w="68"/>
        <w:gridCol w:w="6000"/>
      </w:tblGrid>
      <w:tr w:rsidR="00BF103D" w:rsidRPr="00E64BEA" w:rsidTr="002E65E2">
        <w:tc>
          <w:tcPr>
            <w:tcW w:w="8368" w:type="dxa"/>
            <w:gridSpan w:val="3"/>
            <w:tcBorders>
              <w:top w:val="single" w:sz="12" w:space="0" w:color="auto"/>
              <w:left w:val="single" w:sz="12" w:space="0" w:color="auto"/>
              <w:bottom w:val="single" w:sz="12" w:space="0" w:color="auto"/>
              <w:right w:val="single" w:sz="12" w:space="0" w:color="auto"/>
            </w:tcBorders>
          </w:tcPr>
          <w:p w:rsidR="00BF103D" w:rsidRPr="00E64BEA" w:rsidRDefault="00BF103D" w:rsidP="00E6477B">
            <w:pPr>
              <w:autoSpaceDE w:val="0"/>
              <w:autoSpaceDN w:val="0"/>
              <w:adjustRightInd w:val="0"/>
              <w:rPr>
                <w:rFonts w:cs="Arial"/>
                <w:b/>
                <w:szCs w:val="18"/>
              </w:rPr>
            </w:pPr>
            <w:r w:rsidRPr="00E64BEA">
              <w:rPr>
                <w:rFonts w:cs="Arial"/>
                <w:b/>
                <w:szCs w:val="18"/>
              </w:rPr>
              <w:t>AMERICAN SOCIETY OF SAFETY ENGINEERS (ASSE/SAFE)</w:t>
            </w:r>
          </w:p>
          <w:p w:rsidR="00261E5B" w:rsidRPr="00E64BEA" w:rsidRDefault="00436D61" w:rsidP="00E6477B">
            <w:pPr>
              <w:autoSpaceDE w:val="0"/>
              <w:autoSpaceDN w:val="0"/>
              <w:adjustRightInd w:val="0"/>
              <w:rPr>
                <w:rFonts w:cs="Arial"/>
                <w:b/>
                <w:szCs w:val="18"/>
              </w:rPr>
            </w:pPr>
            <w:hyperlink r:id="rId7" w:history="1">
              <w:r w:rsidR="00261E5B" w:rsidRPr="00E64BEA">
                <w:rPr>
                  <w:rStyle w:val="Hyperlink"/>
                  <w:rFonts w:cs="Arial"/>
                  <w:b/>
                  <w:szCs w:val="18"/>
                </w:rPr>
                <w:t>www.asse.org/publications/</w:t>
              </w:r>
            </w:hyperlink>
          </w:p>
        </w:tc>
      </w:tr>
      <w:tr w:rsidR="00BF103D" w:rsidRPr="00E64BEA" w:rsidTr="002E65E2">
        <w:tc>
          <w:tcPr>
            <w:tcW w:w="2300" w:type="dxa"/>
            <w:tcBorders>
              <w:top w:val="single" w:sz="12" w:space="0" w:color="auto"/>
              <w:left w:val="single" w:sz="12" w:space="0" w:color="auto"/>
            </w:tcBorders>
          </w:tcPr>
          <w:p w:rsidR="00BF103D" w:rsidRPr="00E64BEA" w:rsidRDefault="00BF103D" w:rsidP="00E6477B">
            <w:pPr>
              <w:autoSpaceDE w:val="0"/>
              <w:autoSpaceDN w:val="0"/>
              <w:adjustRightInd w:val="0"/>
              <w:rPr>
                <w:rFonts w:cs="Arial"/>
                <w:szCs w:val="18"/>
              </w:rPr>
            </w:pPr>
            <w:r w:rsidRPr="00E64BEA">
              <w:rPr>
                <w:rFonts w:cs="Arial"/>
                <w:szCs w:val="18"/>
              </w:rPr>
              <w:t>ASSE/SAFE A10.32</w:t>
            </w:r>
          </w:p>
        </w:tc>
        <w:tc>
          <w:tcPr>
            <w:tcW w:w="6068" w:type="dxa"/>
            <w:gridSpan w:val="2"/>
            <w:tcBorders>
              <w:top w:val="single" w:sz="12" w:space="0" w:color="auto"/>
              <w:right w:val="single" w:sz="12" w:space="0" w:color="auto"/>
            </w:tcBorders>
          </w:tcPr>
          <w:p w:rsidR="00BF103D" w:rsidRPr="00E64BEA" w:rsidRDefault="00BF103D" w:rsidP="00E6477B">
            <w:pPr>
              <w:autoSpaceDE w:val="0"/>
              <w:autoSpaceDN w:val="0"/>
              <w:adjustRightInd w:val="0"/>
              <w:rPr>
                <w:rFonts w:cs="Arial"/>
                <w:szCs w:val="18"/>
              </w:rPr>
            </w:pPr>
            <w:r w:rsidRPr="00E64BEA">
              <w:rPr>
                <w:rFonts w:cs="Arial"/>
                <w:color w:val="000000"/>
                <w:szCs w:val="18"/>
              </w:rPr>
              <w:t>(2004) Fall Protection</w:t>
            </w:r>
          </w:p>
        </w:tc>
      </w:tr>
      <w:tr w:rsidR="00BF103D" w:rsidRPr="00E64BEA" w:rsidTr="00B0622A">
        <w:tc>
          <w:tcPr>
            <w:tcW w:w="2300" w:type="dxa"/>
            <w:tcBorders>
              <w:left w:val="single" w:sz="12" w:space="0" w:color="auto"/>
              <w:bottom w:val="single" w:sz="4" w:space="0" w:color="auto"/>
            </w:tcBorders>
          </w:tcPr>
          <w:p w:rsidR="00BF103D" w:rsidRPr="00E64BEA" w:rsidRDefault="00BF103D" w:rsidP="00E6477B">
            <w:pPr>
              <w:autoSpaceDE w:val="0"/>
              <w:autoSpaceDN w:val="0"/>
              <w:adjustRightInd w:val="0"/>
              <w:rPr>
                <w:rFonts w:cs="Arial"/>
                <w:szCs w:val="18"/>
              </w:rPr>
            </w:pPr>
            <w:r w:rsidRPr="00E64BEA">
              <w:rPr>
                <w:rFonts w:cs="Arial"/>
                <w:szCs w:val="18"/>
              </w:rPr>
              <w:t>ASSE/SAFE A10.34</w:t>
            </w:r>
          </w:p>
        </w:tc>
        <w:tc>
          <w:tcPr>
            <w:tcW w:w="6068" w:type="dxa"/>
            <w:gridSpan w:val="2"/>
            <w:tcBorders>
              <w:bottom w:val="single" w:sz="4" w:space="0" w:color="auto"/>
              <w:right w:val="single" w:sz="12" w:space="0" w:color="auto"/>
            </w:tcBorders>
          </w:tcPr>
          <w:p w:rsidR="00BF103D" w:rsidRPr="00E64BEA" w:rsidRDefault="00BF103D" w:rsidP="00E6477B">
            <w:pPr>
              <w:autoSpaceDE w:val="0"/>
              <w:autoSpaceDN w:val="0"/>
              <w:adjustRightInd w:val="0"/>
              <w:rPr>
                <w:rFonts w:cs="Arial"/>
                <w:color w:val="000000"/>
                <w:szCs w:val="18"/>
              </w:rPr>
            </w:pPr>
            <w:r w:rsidRPr="00E64BEA">
              <w:rPr>
                <w:rFonts w:cs="Arial"/>
                <w:color w:val="000000"/>
                <w:szCs w:val="18"/>
              </w:rPr>
              <w:t>(2001; R 2005) Protection of the Public on or Adjacent to Construction Sites</w:t>
            </w:r>
          </w:p>
        </w:tc>
      </w:tr>
      <w:tr w:rsidR="00BF103D" w:rsidRPr="00E64BEA" w:rsidTr="00B0622A">
        <w:tc>
          <w:tcPr>
            <w:tcW w:w="2300" w:type="dxa"/>
            <w:tcBorders>
              <w:left w:val="single" w:sz="12" w:space="0" w:color="auto"/>
              <w:bottom w:val="single" w:sz="12" w:space="0" w:color="auto"/>
            </w:tcBorders>
          </w:tcPr>
          <w:p w:rsidR="00BF103D" w:rsidRPr="00E64BEA" w:rsidRDefault="00BF103D" w:rsidP="00E6477B">
            <w:pPr>
              <w:autoSpaceDE w:val="0"/>
              <w:autoSpaceDN w:val="0"/>
              <w:adjustRightInd w:val="0"/>
              <w:rPr>
                <w:rFonts w:cs="Arial"/>
                <w:szCs w:val="18"/>
              </w:rPr>
            </w:pPr>
            <w:r w:rsidRPr="00E64BEA">
              <w:rPr>
                <w:rFonts w:cs="Arial"/>
                <w:szCs w:val="18"/>
              </w:rPr>
              <w:t>ASSE/SAFE Z359.1</w:t>
            </w:r>
          </w:p>
        </w:tc>
        <w:tc>
          <w:tcPr>
            <w:tcW w:w="6068" w:type="dxa"/>
            <w:gridSpan w:val="2"/>
            <w:tcBorders>
              <w:bottom w:val="single" w:sz="12" w:space="0" w:color="auto"/>
              <w:right w:val="single" w:sz="12" w:space="0" w:color="auto"/>
            </w:tcBorders>
          </w:tcPr>
          <w:p w:rsidR="00BF103D" w:rsidRPr="00E64BEA" w:rsidRDefault="00BF103D" w:rsidP="00E6477B">
            <w:pPr>
              <w:autoSpaceDE w:val="0"/>
              <w:autoSpaceDN w:val="0"/>
              <w:adjustRightInd w:val="0"/>
              <w:rPr>
                <w:rFonts w:cs="Arial"/>
                <w:color w:val="000000"/>
                <w:szCs w:val="18"/>
              </w:rPr>
            </w:pPr>
            <w:r w:rsidRPr="00E64BEA">
              <w:rPr>
                <w:rFonts w:cs="Arial"/>
                <w:szCs w:val="18"/>
              </w:rPr>
              <w:t>(</w:t>
            </w:r>
            <w:r w:rsidRPr="00E64BEA">
              <w:rPr>
                <w:rFonts w:cs="Arial"/>
                <w:color w:val="000000"/>
                <w:szCs w:val="18"/>
              </w:rPr>
              <w:t>2007) Safety Requirements for Personal Fall Arrest Systems, Subsystems and Components</w:t>
            </w:r>
          </w:p>
        </w:tc>
      </w:tr>
      <w:tr w:rsidR="00BF103D" w:rsidRPr="00E64BEA" w:rsidTr="00B0622A">
        <w:tc>
          <w:tcPr>
            <w:tcW w:w="8368" w:type="dxa"/>
            <w:gridSpan w:val="3"/>
            <w:tcBorders>
              <w:top w:val="single" w:sz="12" w:space="0" w:color="auto"/>
              <w:left w:val="single" w:sz="12" w:space="0" w:color="auto"/>
              <w:bottom w:val="single" w:sz="12" w:space="0" w:color="auto"/>
              <w:right w:val="single" w:sz="12" w:space="0" w:color="auto"/>
            </w:tcBorders>
          </w:tcPr>
          <w:p w:rsidR="00BF103D" w:rsidRPr="00E64BEA" w:rsidRDefault="00BF103D" w:rsidP="00E6477B">
            <w:pPr>
              <w:autoSpaceDE w:val="0"/>
              <w:autoSpaceDN w:val="0"/>
              <w:adjustRightInd w:val="0"/>
              <w:rPr>
                <w:rFonts w:cs="Arial"/>
                <w:b/>
                <w:szCs w:val="18"/>
              </w:rPr>
            </w:pPr>
          </w:p>
        </w:tc>
      </w:tr>
      <w:tr w:rsidR="002C607E" w:rsidRPr="00E64BEA" w:rsidTr="002E65E2">
        <w:tc>
          <w:tcPr>
            <w:tcW w:w="8368" w:type="dxa"/>
            <w:gridSpan w:val="3"/>
            <w:tcBorders>
              <w:top w:val="single" w:sz="12" w:space="0" w:color="auto"/>
              <w:left w:val="single" w:sz="12" w:space="0" w:color="auto"/>
              <w:bottom w:val="single" w:sz="12" w:space="0" w:color="auto"/>
              <w:right w:val="single" w:sz="12" w:space="0" w:color="auto"/>
            </w:tcBorders>
          </w:tcPr>
          <w:p w:rsidR="00EE23F8" w:rsidRPr="00E64BEA" w:rsidRDefault="002C607E" w:rsidP="00E6477B">
            <w:pPr>
              <w:autoSpaceDE w:val="0"/>
              <w:autoSpaceDN w:val="0"/>
              <w:adjustRightInd w:val="0"/>
              <w:rPr>
                <w:rFonts w:cs="Arial"/>
                <w:b/>
                <w:szCs w:val="18"/>
              </w:rPr>
            </w:pPr>
            <w:r w:rsidRPr="00E64BEA">
              <w:rPr>
                <w:rFonts w:cs="Arial"/>
                <w:b/>
                <w:szCs w:val="18"/>
              </w:rPr>
              <w:t>AMERICAN SOCIETY OF MECHANICAL ENGINEERS (ASME)</w:t>
            </w:r>
            <w:r w:rsidR="00B55767" w:rsidRPr="00E64BEA">
              <w:rPr>
                <w:rFonts w:cs="Arial"/>
                <w:b/>
                <w:szCs w:val="18"/>
              </w:rPr>
              <w:t xml:space="preserve"> </w:t>
            </w:r>
            <w:hyperlink r:id="rId8" w:history="1">
              <w:r w:rsidR="00EE23F8" w:rsidRPr="00E64BEA">
                <w:rPr>
                  <w:rStyle w:val="Hyperlink"/>
                  <w:rFonts w:cs="Arial"/>
                  <w:b/>
                  <w:szCs w:val="18"/>
                </w:rPr>
                <w:t>www.asme.org/Codes/</w:t>
              </w:r>
            </w:hyperlink>
          </w:p>
        </w:tc>
      </w:tr>
      <w:tr w:rsidR="002C607E" w:rsidRPr="00E64BEA" w:rsidTr="002E65E2">
        <w:tc>
          <w:tcPr>
            <w:tcW w:w="2300" w:type="dxa"/>
            <w:tcBorders>
              <w:top w:val="single" w:sz="12" w:space="0" w:color="auto"/>
              <w:left w:val="single" w:sz="12" w:space="0" w:color="auto"/>
            </w:tcBorders>
          </w:tcPr>
          <w:p w:rsidR="002C607E" w:rsidRPr="00E64BEA" w:rsidRDefault="002C607E" w:rsidP="00E6477B">
            <w:pPr>
              <w:autoSpaceDE w:val="0"/>
              <w:autoSpaceDN w:val="0"/>
              <w:adjustRightInd w:val="0"/>
              <w:rPr>
                <w:rFonts w:cs="Arial"/>
                <w:szCs w:val="18"/>
              </w:rPr>
            </w:pPr>
            <w:r w:rsidRPr="00E64BEA">
              <w:rPr>
                <w:rFonts w:cs="Arial"/>
                <w:szCs w:val="18"/>
              </w:rPr>
              <w:t>ASME B30.22</w:t>
            </w:r>
          </w:p>
        </w:tc>
        <w:tc>
          <w:tcPr>
            <w:tcW w:w="6068" w:type="dxa"/>
            <w:gridSpan w:val="2"/>
            <w:tcBorders>
              <w:top w:val="single" w:sz="12" w:space="0" w:color="auto"/>
              <w:right w:val="single" w:sz="12" w:space="0" w:color="auto"/>
            </w:tcBorders>
          </w:tcPr>
          <w:p w:rsidR="002C607E" w:rsidRPr="00E64BEA" w:rsidRDefault="002C607E" w:rsidP="00E6477B">
            <w:pPr>
              <w:autoSpaceDE w:val="0"/>
              <w:autoSpaceDN w:val="0"/>
              <w:adjustRightInd w:val="0"/>
              <w:rPr>
                <w:rFonts w:cs="Arial"/>
                <w:szCs w:val="18"/>
              </w:rPr>
            </w:pPr>
            <w:r w:rsidRPr="00E64BEA">
              <w:rPr>
                <w:rFonts w:cs="Arial"/>
                <w:szCs w:val="18"/>
              </w:rPr>
              <w:t>(</w:t>
            </w:r>
            <w:r w:rsidR="003B522E" w:rsidRPr="00E64BEA">
              <w:rPr>
                <w:rFonts w:cs="Arial"/>
                <w:szCs w:val="18"/>
              </w:rPr>
              <w:t>2005</w:t>
            </w:r>
            <w:r w:rsidRPr="00E64BEA">
              <w:rPr>
                <w:rFonts w:cs="Arial"/>
                <w:szCs w:val="18"/>
              </w:rPr>
              <w:t>) Articulating Boom Cranes</w:t>
            </w:r>
          </w:p>
        </w:tc>
      </w:tr>
      <w:tr w:rsidR="003B522E" w:rsidRPr="00E64BEA" w:rsidTr="002E65E2">
        <w:tc>
          <w:tcPr>
            <w:tcW w:w="2300" w:type="dxa"/>
            <w:tcBorders>
              <w:left w:val="single" w:sz="12" w:space="0" w:color="auto"/>
            </w:tcBorders>
          </w:tcPr>
          <w:p w:rsidR="003B522E" w:rsidRPr="00E64BEA" w:rsidRDefault="003B522E" w:rsidP="00E6477B">
            <w:pPr>
              <w:autoSpaceDE w:val="0"/>
              <w:autoSpaceDN w:val="0"/>
              <w:adjustRightInd w:val="0"/>
              <w:rPr>
                <w:rFonts w:cs="Arial"/>
                <w:szCs w:val="18"/>
              </w:rPr>
            </w:pPr>
            <w:r w:rsidRPr="00E64BEA">
              <w:rPr>
                <w:rFonts w:cs="Arial"/>
                <w:szCs w:val="18"/>
              </w:rPr>
              <w:t>ASME B30.3</w:t>
            </w:r>
          </w:p>
        </w:tc>
        <w:tc>
          <w:tcPr>
            <w:tcW w:w="6068" w:type="dxa"/>
            <w:gridSpan w:val="2"/>
            <w:tcBorders>
              <w:right w:val="single" w:sz="12" w:space="0" w:color="auto"/>
            </w:tcBorders>
          </w:tcPr>
          <w:p w:rsidR="003B522E" w:rsidRPr="00E64BEA" w:rsidRDefault="003B522E" w:rsidP="00E6477B">
            <w:pPr>
              <w:autoSpaceDE w:val="0"/>
              <w:autoSpaceDN w:val="0"/>
              <w:adjustRightInd w:val="0"/>
              <w:rPr>
                <w:rFonts w:cs="Arial"/>
                <w:szCs w:val="18"/>
              </w:rPr>
            </w:pPr>
            <w:r w:rsidRPr="00E64BEA">
              <w:rPr>
                <w:rFonts w:cs="Arial"/>
                <w:szCs w:val="18"/>
              </w:rPr>
              <w:t xml:space="preserve">(2004) </w:t>
            </w:r>
            <w:smartTag w:uri="urn:schemas-microsoft-com:office:smarttags" w:element="place">
              <w:smartTag w:uri="urn:schemas-microsoft-com:office:smarttags" w:element="PlaceName">
                <w:r w:rsidRPr="00E64BEA">
                  <w:rPr>
                    <w:rFonts w:cs="Arial"/>
                    <w:szCs w:val="18"/>
                  </w:rPr>
                  <w:t>Construction</w:t>
                </w:r>
              </w:smartTag>
              <w:r w:rsidRPr="00E64BEA">
                <w:rPr>
                  <w:rFonts w:cs="Arial"/>
                  <w:szCs w:val="18"/>
                </w:rPr>
                <w:t xml:space="preserve"> </w:t>
              </w:r>
              <w:smartTag w:uri="urn:schemas-microsoft-com:office:smarttags" w:element="PlaceType">
                <w:r w:rsidRPr="00E64BEA">
                  <w:rPr>
                    <w:rFonts w:cs="Arial"/>
                    <w:szCs w:val="18"/>
                  </w:rPr>
                  <w:t>Tower</w:t>
                </w:r>
              </w:smartTag>
            </w:smartTag>
            <w:r w:rsidRPr="00E64BEA">
              <w:rPr>
                <w:rFonts w:cs="Arial"/>
                <w:szCs w:val="18"/>
              </w:rPr>
              <w:t xml:space="preserve"> Cranes</w:t>
            </w:r>
          </w:p>
        </w:tc>
      </w:tr>
      <w:tr w:rsidR="002C607E" w:rsidRPr="00E64BEA" w:rsidTr="00B0622A">
        <w:tc>
          <w:tcPr>
            <w:tcW w:w="2300" w:type="dxa"/>
            <w:tcBorders>
              <w:left w:val="single" w:sz="12" w:space="0" w:color="auto"/>
              <w:bottom w:val="single" w:sz="4" w:space="0" w:color="auto"/>
            </w:tcBorders>
          </w:tcPr>
          <w:p w:rsidR="002C607E" w:rsidRPr="00E64BEA" w:rsidRDefault="002C607E" w:rsidP="00E6477B">
            <w:pPr>
              <w:autoSpaceDE w:val="0"/>
              <w:autoSpaceDN w:val="0"/>
              <w:adjustRightInd w:val="0"/>
              <w:rPr>
                <w:rFonts w:cs="Arial"/>
                <w:szCs w:val="18"/>
              </w:rPr>
            </w:pPr>
            <w:r w:rsidRPr="00E64BEA">
              <w:rPr>
                <w:rFonts w:cs="Arial"/>
                <w:szCs w:val="18"/>
              </w:rPr>
              <w:lastRenderedPageBreak/>
              <w:t>ASME B30.5</w:t>
            </w:r>
          </w:p>
        </w:tc>
        <w:tc>
          <w:tcPr>
            <w:tcW w:w="6068" w:type="dxa"/>
            <w:gridSpan w:val="2"/>
            <w:tcBorders>
              <w:bottom w:val="single" w:sz="4" w:space="0" w:color="auto"/>
              <w:right w:val="single" w:sz="12" w:space="0" w:color="auto"/>
            </w:tcBorders>
          </w:tcPr>
          <w:p w:rsidR="002C607E" w:rsidRPr="00E64BEA" w:rsidRDefault="003B522E" w:rsidP="00E6477B">
            <w:pPr>
              <w:autoSpaceDE w:val="0"/>
              <w:autoSpaceDN w:val="0"/>
              <w:adjustRightInd w:val="0"/>
              <w:rPr>
                <w:rFonts w:cs="Arial"/>
                <w:szCs w:val="18"/>
              </w:rPr>
            </w:pPr>
            <w:r w:rsidRPr="00E64BEA">
              <w:rPr>
                <w:rFonts w:cs="Arial"/>
                <w:szCs w:val="18"/>
              </w:rPr>
              <w:t>(200</w:t>
            </w:r>
            <w:r w:rsidR="002C607E" w:rsidRPr="00E64BEA">
              <w:rPr>
                <w:rFonts w:cs="Arial"/>
                <w:szCs w:val="18"/>
              </w:rPr>
              <w:t xml:space="preserve">4) </w:t>
            </w:r>
            <w:smartTag w:uri="urn:schemas-microsoft-com:office:smarttags" w:element="City">
              <w:smartTag w:uri="urn:schemas-microsoft-com:office:smarttags" w:element="place">
                <w:r w:rsidR="002C607E" w:rsidRPr="00E64BEA">
                  <w:rPr>
                    <w:rFonts w:cs="Arial"/>
                    <w:szCs w:val="18"/>
                  </w:rPr>
                  <w:t>Mobile</w:t>
                </w:r>
              </w:smartTag>
            </w:smartTag>
            <w:r w:rsidR="002C607E" w:rsidRPr="00E64BEA">
              <w:rPr>
                <w:rFonts w:cs="Arial"/>
                <w:szCs w:val="18"/>
              </w:rPr>
              <w:t xml:space="preserve"> </w:t>
            </w:r>
            <w:r w:rsidRPr="00E64BEA">
              <w:rPr>
                <w:rFonts w:cs="Arial"/>
                <w:szCs w:val="18"/>
              </w:rPr>
              <w:t xml:space="preserve">and Locomotive </w:t>
            </w:r>
            <w:r w:rsidR="002C607E" w:rsidRPr="00E64BEA">
              <w:rPr>
                <w:rFonts w:cs="Arial"/>
                <w:szCs w:val="18"/>
              </w:rPr>
              <w:t>Cranes</w:t>
            </w:r>
          </w:p>
        </w:tc>
      </w:tr>
      <w:tr w:rsidR="002C607E" w:rsidRPr="00E64BEA" w:rsidTr="00B0622A">
        <w:tc>
          <w:tcPr>
            <w:tcW w:w="2300" w:type="dxa"/>
            <w:tcBorders>
              <w:left w:val="single" w:sz="12" w:space="0" w:color="auto"/>
              <w:bottom w:val="single" w:sz="12" w:space="0" w:color="auto"/>
            </w:tcBorders>
          </w:tcPr>
          <w:p w:rsidR="002C607E" w:rsidRPr="00E64BEA" w:rsidRDefault="003B522E" w:rsidP="00E6477B">
            <w:pPr>
              <w:autoSpaceDE w:val="0"/>
              <w:autoSpaceDN w:val="0"/>
              <w:adjustRightInd w:val="0"/>
              <w:rPr>
                <w:rFonts w:cs="Arial"/>
                <w:szCs w:val="18"/>
              </w:rPr>
            </w:pPr>
            <w:r w:rsidRPr="00E64BEA">
              <w:rPr>
                <w:rFonts w:cs="Arial"/>
                <w:szCs w:val="18"/>
              </w:rPr>
              <w:t>ASME B30.8</w:t>
            </w:r>
          </w:p>
        </w:tc>
        <w:tc>
          <w:tcPr>
            <w:tcW w:w="6068" w:type="dxa"/>
            <w:gridSpan w:val="2"/>
            <w:tcBorders>
              <w:bottom w:val="single" w:sz="12" w:space="0" w:color="auto"/>
              <w:right w:val="single" w:sz="12" w:space="0" w:color="auto"/>
            </w:tcBorders>
          </w:tcPr>
          <w:p w:rsidR="002C607E" w:rsidRPr="00E64BEA" w:rsidRDefault="003B522E" w:rsidP="00E6477B">
            <w:pPr>
              <w:autoSpaceDE w:val="0"/>
              <w:autoSpaceDN w:val="0"/>
              <w:adjustRightInd w:val="0"/>
              <w:rPr>
                <w:rFonts w:cs="Arial"/>
                <w:szCs w:val="18"/>
              </w:rPr>
            </w:pPr>
            <w:r w:rsidRPr="00E64BEA">
              <w:rPr>
                <w:rFonts w:cs="Arial"/>
                <w:szCs w:val="18"/>
              </w:rPr>
              <w:t>(2004) Floating Cranes and Floating Derricks</w:t>
            </w:r>
          </w:p>
        </w:tc>
      </w:tr>
      <w:tr w:rsidR="002C607E" w:rsidRPr="00E64BEA" w:rsidTr="00B0622A">
        <w:tc>
          <w:tcPr>
            <w:tcW w:w="8368" w:type="dxa"/>
            <w:gridSpan w:val="3"/>
            <w:tcBorders>
              <w:top w:val="single" w:sz="12" w:space="0" w:color="auto"/>
              <w:left w:val="single" w:sz="12" w:space="0" w:color="auto"/>
              <w:bottom w:val="single" w:sz="12" w:space="0" w:color="auto"/>
              <w:right w:val="single" w:sz="12" w:space="0" w:color="auto"/>
            </w:tcBorders>
          </w:tcPr>
          <w:p w:rsidR="002C607E" w:rsidRPr="00E64BEA" w:rsidRDefault="002C607E" w:rsidP="00E6477B">
            <w:pPr>
              <w:autoSpaceDE w:val="0"/>
              <w:autoSpaceDN w:val="0"/>
              <w:adjustRightInd w:val="0"/>
              <w:rPr>
                <w:rFonts w:cs="Arial"/>
                <w:szCs w:val="18"/>
              </w:rPr>
            </w:pPr>
          </w:p>
        </w:tc>
      </w:tr>
      <w:tr w:rsidR="00D555BD" w:rsidRPr="00E64BEA" w:rsidTr="002E65E2">
        <w:tc>
          <w:tcPr>
            <w:tcW w:w="8368" w:type="dxa"/>
            <w:gridSpan w:val="3"/>
            <w:tcBorders>
              <w:top w:val="single" w:sz="12" w:space="0" w:color="auto"/>
              <w:left w:val="single" w:sz="12" w:space="0" w:color="auto"/>
              <w:bottom w:val="single" w:sz="12" w:space="0" w:color="auto"/>
              <w:right w:val="single" w:sz="12" w:space="0" w:color="auto"/>
            </w:tcBorders>
          </w:tcPr>
          <w:p w:rsidR="00D555BD" w:rsidRPr="00E64BEA" w:rsidRDefault="00D555BD" w:rsidP="00E6477B">
            <w:pPr>
              <w:autoSpaceDE w:val="0"/>
              <w:autoSpaceDN w:val="0"/>
              <w:adjustRightInd w:val="0"/>
              <w:rPr>
                <w:rFonts w:cs="Arial"/>
                <w:b/>
                <w:color w:val="000000"/>
                <w:szCs w:val="18"/>
              </w:rPr>
            </w:pPr>
            <w:r w:rsidRPr="00E64BEA">
              <w:rPr>
                <w:rFonts w:cs="Arial"/>
                <w:b/>
                <w:color w:val="000000"/>
                <w:szCs w:val="18"/>
              </w:rPr>
              <w:t>NATIONAL FIRE PROTECTION ASSOCIATION (NFPA)</w:t>
            </w:r>
          </w:p>
          <w:p w:rsidR="00261E5B" w:rsidRPr="00E64BEA" w:rsidRDefault="00436D61" w:rsidP="00E6477B">
            <w:pPr>
              <w:autoSpaceDE w:val="0"/>
              <w:autoSpaceDN w:val="0"/>
              <w:adjustRightInd w:val="0"/>
              <w:rPr>
                <w:rFonts w:cs="Arial"/>
                <w:b/>
                <w:color w:val="000000"/>
                <w:szCs w:val="18"/>
              </w:rPr>
            </w:pPr>
            <w:hyperlink r:id="rId9" w:history="1">
              <w:r w:rsidR="00261E5B" w:rsidRPr="00E64BEA">
                <w:rPr>
                  <w:rStyle w:val="Hyperlink"/>
                  <w:rFonts w:cs="Arial"/>
                  <w:b/>
                  <w:szCs w:val="18"/>
                </w:rPr>
                <w:t>www.nfpa.org/</w:t>
              </w:r>
            </w:hyperlink>
          </w:p>
        </w:tc>
      </w:tr>
      <w:tr w:rsidR="00D555BD" w:rsidRPr="00E64BEA" w:rsidTr="002E65E2">
        <w:tc>
          <w:tcPr>
            <w:tcW w:w="2300" w:type="dxa"/>
            <w:tcBorders>
              <w:top w:val="single" w:sz="12" w:space="0" w:color="auto"/>
              <w:left w:val="single" w:sz="12" w:space="0" w:color="auto"/>
            </w:tcBorders>
          </w:tcPr>
          <w:p w:rsidR="00D555BD" w:rsidRPr="00E64BEA" w:rsidRDefault="00D555BD" w:rsidP="00E6477B">
            <w:pPr>
              <w:autoSpaceDE w:val="0"/>
              <w:autoSpaceDN w:val="0"/>
              <w:adjustRightInd w:val="0"/>
              <w:rPr>
                <w:rFonts w:cs="Arial"/>
                <w:szCs w:val="18"/>
              </w:rPr>
            </w:pPr>
            <w:r w:rsidRPr="00E64BEA">
              <w:rPr>
                <w:rFonts w:cs="Arial"/>
                <w:szCs w:val="18"/>
              </w:rPr>
              <w:t>NFPA 10</w:t>
            </w:r>
          </w:p>
        </w:tc>
        <w:tc>
          <w:tcPr>
            <w:tcW w:w="6068" w:type="dxa"/>
            <w:gridSpan w:val="2"/>
            <w:tcBorders>
              <w:top w:val="single" w:sz="12" w:space="0" w:color="auto"/>
              <w:right w:val="single" w:sz="12" w:space="0" w:color="auto"/>
            </w:tcBorders>
          </w:tcPr>
          <w:p w:rsidR="00D555BD" w:rsidRPr="00E64BEA" w:rsidRDefault="00D555BD" w:rsidP="00E6477B">
            <w:pPr>
              <w:autoSpaceDE w:val="0"/>
              <w:autoSpaceDN w:val="0"/>
              <w:adjustRightInd w:val="0"/>
              <w:rPr>
                <w:rFonts w:cs="Arial"/>
                <w:szCs w:val="18"/>
              </w:rPr>
            </w:pPr>
            <w:r w:rsidRPr="00E64BEA">
              <w:rPr>
                <w:rFonts w:cs="Arial"/>
                <w:szCs w:val="18"/>
              </w:rPr>
              <w:t>(2007) Portable Fire Extinguishers</w:t>
            </w:r>
          </w:p>
        </w:tc>
      </w:tr>
      <w:tr w:rsidR="002C607E" w:rsidRPr="00E64BEA" w:rsidTr="002E65E2">
        <w:tc>
          <w:tcPr>
            <w:tcW w:w="2300" w:type="dxa"/>
            <w:tcBorders>
              <w:left w:val="single" w:sz="12" w:space="0" w:color="auto"/>
            </w:tcBorders>
          </w:tcPr>
          <w:p w:rsidR="002C607E" w:rsidRPr="00E64BEA" w:rsidRDefault="00EA6B02" w:rsidP="00E6477B">
            <w:pPr>
              <w:autoSpaceDE w:val="0"/>
              <w:autoSpaceDN w:val="0"/>
              <w:adjustRightInd w:val="0"/>
              <w:rPr>
                <w:rFonts w:cs="Arial"/>
                <w:szCs w:val="18"/>
              </w:rPr>
            </w:pPr>
            <w:r w:rsidRPr="00E64BEA">
              <w:rPr>
                <w:rFonts w:cs="Arial"/>
                <w:szCs w:val="18"/>
              </w:rPr>
              <w:t>NFPA 51B</w:t>
            </w:r>
          </w:p>
        </w:tc>
        <w:tc>
          <w:tcPr>
            <w:tcW w:w="6068" w:type="dxa"/>
            <w:gridSpan w:val="2"/>
            <w:tcBorders>
              <w:right w:val="single" w:sz="12" w:space="0" w:color="auto"/>
            </w:tcBorders>
          </w:tcPr>
          <w:p w:rsidR="002C607E" w:rsidRPr="00E64BEA" w:rsidRDefault="00EA6B02" w:rsidP="00E6477B">
            <w:pPr>
              <w:autoSpaceDE w:val="0"/>
              <w:autoSpaceDN w:val="0"/>
              <w:adjustRightInd w:val="0"/>
              <w:rPr>
                <w:rFonts w:cs="Arial"/>
                <w:i/>
                <w:szCs w:val="18"/>
              </w:rPr>
            </w:pPr>
            <w:r w:rsidRPr="00E64BEA">
              <w:rPr>
                <w:rStyle w:val="Emphasis"/>
                <w:rFonts w:cs="Arial"/>
                <w:i w:val="0"/>
                <w:color w:val="000000"/>
                <w:szCs w:val="18"/>
              </w:rPr>
              <w:t>(2009) Standard for Fire Prevention During Welding, Cutting, and Other Hot Work</w:t>
            </w:r>
          </w:p>
        </w:tc>
      </w:tr>
      <w:tr w:rsidR="00EA6B02" w:rsidRPr="00E64BEA" w:rsidTr="0015702A">
        <w:tc>
          <w:tcPr>
            <w:tcW w:w="2300" w:type="dxa"/>
            <w:tcBorders>
              <w:left w:val="single" w:sz="12" w:space="0" w:color="auto"/>
              <w:bottom w:val="single" w:sz="4" w:space="0" w:color="auto"/>
            </w:tcBorders>
          </w:tcPr>
          <w:p w:rsidR="00EA6B02" w:rsidRPr="00E64BEA" w:rsidRDefault="00EA6B02" w:rsidP="00F921AE">
            <w:pPr>
              <w:autoSpaceDE w:val="0"/>
              <w:autoSpaceDN w:val="0"/>
              <w:adjustRightInd w:val="0"/>
              <w:rPr>
                <w:rFonts w:cs="Arial"/>
                <w:szCs w:val="18"/>
              </w:rPr>
            </w:pPr>
            <w:r w:rsidRPr="00E64BEA">
              <w:rPr>
                <w:rFonts w:cs="Arial"/>
                <w:szCs w:val="18"/>
              </w:rPr>
              <w:t>NFPA 241</w:t>
            </w:r>
          </w:p>
        </w:tc>
        <w:tc>
          <w:tcPr>
            <w:tcW w:w="6068" w:type="dxa"/>
            <w:gridSpan w:val="2"/>
            <w:tcBorders>
              <w:bottom w:val="single" w:sz="4" w:space="0" w:color="auto"/>
              <w:right w:val="single" w:sz="12" w:space="0" w:color="auto"/>
            </w:tcBorders>
          </w:tcPr>
          <w:p w:rsidR="00EA6B02" w:rsidRPr="00E64BEA" w:rsidRDefault="00EA6B02" w:rsidP="00F921AE">
            <w:pPr>
              <w:autoSpaceDE w:val="0"/>
              <w:autoSpaceDN w:val="0"/>
              <w:adjustRightInd w:val="0"/>
              <w:rPr>
                <w:rFonts w:cs="Arial"/>
                <w:szCs w:val="18"/>
              </w:rPr>
            </w:pPr>
            <w:r w:rsidRPr="00E64BEA">
              <w:rPr>
                <w:rFonts w:cs="Arial"/>
                <w:szCs w:val="18"/>
              </w:rPr>
              <w:t>(2004) Safeguarding Construction, Alteration, and Demolition Operations</w:t>
            </w:r>
          </w:p>
        </w:tc>
      </w:tr>
      <w:tr w:rsidR="00EA6B02" w:rsidRPr="00E64BEA" w:rsidTr="00403302">
        <w:tc>
          <w:tcPr>
            <w:tcW w:w="2300" w:type="dxa"/>
            <w:tcBorders>
              <w:left w:val="single" w:sz="12" w:space="0" w:color="auto"/>
              <w:bottom w:val="single" w:sz="4" w:space="0" w:color="auto"/>
            </w:tcBorders>
          </w:tcPr>
          <w:p w:rsidR="00EA6B02" w:rsidRPr="00E64BEA" w:rsidRDefault="00EA6B02" w:rsidP="00E6477B">
            <w:pPr>
              <w:autoSpaceDE w:val="0"/>
              <w:autoSpaceDN w:val="0"/>
              <w:adjustRightInd w:val="0"/>
              <w:rPr>
                <w:rFonts w:cs="Arial"/>
                <w:szCs w:val="18"/>
              </w:rPr>
            </w:pPr>
            <w:r w:rsidRPr="00E64BEA">
              <w:rPr>
                <w:rFonts w:cs="Arial"/>
                <w:szCs w:val="18"/>
              </w:rPr>
              <w:t>NFPA 70</w:t>
            </w:r>
          </w:p>
        </w:tc>
        <w:tc>
          <w:tcPr>
            <w:tcW w:w="6068" w:type="dxa"/>
            <w:gridSpan w:val="2"/>
            <w:tcBorders>
              <w:bottom w:val="single" w:sz="4" w:space="0" w:color="auto"/>
              <w:right w:val="single" w:sz="12" w:space="0" w:color="auto"/>
            </w:tcBorders>
          </w:tcPr>
          <w:p w:rsidR="00EA6B02" w:rsidRPr="00E64BEA" w:rsidRDefault="00EA6B02" w:rsidP="00E6477B">
            <w:pPr>
              <w:autoSpaceDE w:val="0"/>
              <w:autoSpaceDN w:val="0"/>
              <w:adjustRightInd w:val="0"/>
              <w:rPr>
                <w:rFonts w:cs="Arial"/>
                <w:szCs w:val="18"/>
              </w:rPr>
            </w:pPr>
            <w:r w:rsidRPr="00E64BEA">
              <w:rPr>
                <w:rFonts w:cs="Arial"/>
                <w:color w:val="000000"/>
                <w:szCs w:val="18"/>
              </w:rPr>
              <w:t>(2008) National Electrical Code</w:t>
            </w:r>
          </w:p>
        </w:tc>
      </w:tr>
      <w:tr w:rsidR="00403302" w:rsidRPr="00E64BEA" w:rsidTr="002E65E2">
        <w:tc>
          <w:tcPr>
            <w:tcW w:w="2300" w:type="dxa"/>
            <w:tcBorders>
              <w:left w:val="single" w:sz="12" w:space="0" w:color="auto"/>
              <w:bottom w:val="single" w:sz="12" w:space="0" w:color="auto"/>
            </w:tcBorders>
          </w:tcPr>
          <w:p w:rsidR="00403302" w:rsidRPr="00E64BEA" w:rsidRDefault="00403302" w:rsidP="00E6477B">
            <w:pPr>
              <w:autoSpaceDE w:val="0"/>
              <w:autoSpaceDN w:val="0"/>
              <w:adjustRightInd w:val="0"/>
              <w:rPr>
                <w:rFonts w:cs="Arial"/>
                <w:szCs w:val="18"/>
              </w:rPr>
            </w:pPr>
            <w:r w:rsidRPr="00E64BEA">
              <w:rPr>
                <w:rFonts w:cs="Arial"/>
                <w:bCs/>
                <w:color w:val="000000"/>
                <w:szCs w:val="18"/>
              </w:rPr>
              <w:t>NFPA 70E</w:t>
            </w:r>
          </w:p>
        </w:tc>
        <w:tc>
          <w:tcPr>
            <w:tcW w:w="6068" w:type="dxa"/>
            <w:gridSpan w:val="2"/>
            <w:tcBorders>
              <w:bottom w:val="single" w:sz="12" w:space="0" w:color="auto"/>
              <w:right w:val="single" w:sz="12" w:space="0" w:color="auto"/>
            </w:tcBorders>
          </w:tcPr>
          <w:p w:rsidR="00403302" w:rsidRPr="00E64BEA" w:rsidRDefault="00403302" w:rsidP="00E6477B">
            <w:pPr>
              <w:autoSpaceDE w:val="0"/>
              <w:autoSpaceDN w:val="0"/>
              <w:adjustRightInd w:val="0"/>
              <w:rPr>
                <w:rFonts w:cs="Arial"/>
                <w:color w:val="000000"/>
                <w:szCs w:val="18"/>
              </w:rPr>
            </w:pPr>
            <w:r w:rsidRPr="00E64BEA">
              <w:rPr>
                <w:rFonts w:cs="Arial"/>
                <w:bCs/>
                <w:color w:val="000000"/>
                <w:szCs w:val="18"/>
              </w:rPr>
              <w:t>Standard for Electrical Safety in the Workplace</w:t>
            </w:r>
          </w:p>
        </w:tc>
      </w:tr>
      <w:tr w:rsidR="00EA6B02" w:rsidRPr="00E64BEA" w:rsidTr="008E61BB">
        <w:tc>
          <w:tcPr>
            <w:tcW w:w="8368" w:type="dxa"/>
            <w:gridSpan w:val="3"/>
            <w:tcBorders>
              <w:top w:val="single" w:sz="12" w:space="0" w:color="auto"/>
              <w:left w:val="single" w:sz="12" w:space="0" w:color="auto"/>
              <w:bottom w:val="single" w:sz="12" w:space="0" w:color="auto"/>
              <w:right w:val="single" w:sz="12" w:space="0" w:color="auto"/>
            </w:tcBorders>
          </w:tcPr>
          <w:p w:rsidR="00EA6B02" w:rsidRPr="00E64BEA" w:rsidRDefault="00EA6B02" w:rsidP="008E61BB">
            <w:pPr>
              <w:autoSpaceDE w:val="0"/>
              <w:autoSpaceDN w:val="0"/>
              <w:adjustRightInd w:val="0"/>
              <w:rPr>
                <w:rFonts w:cs="Arial"/>
                <w:b/>
                <w:color w:val="000000"/>
                <w:szCs w:val="18"/>
              </w:rPr>
            </w:pPr>
          </w:p>
        </w:tc>
      </w:tr>
      <w:tr w:rsidR="00EA6B02" w:rsidRPr="00E64BEA" w:rsidTr="008E61BB">
        <w:tc>
          <w:tcPr>
            <w:tcW w:w="8368" w:type="dxa"/>
            <w:gridSpan w:val="3"/>
            <w:tcBorders>
              <w:top w:val="single" w:sz="12" w:space="0" w:color="auto"/>
              <w:left w:val="single" w:sz="12" w:space="0" w:color="auto"/>
              <w:bottom w:val="single" w:sz="12" w:space="0" w:color="auto"/>
              <w:right w:val="single" w:sz="12" w:space="0" w:color="auto"/>
            </w:tcBorders>
          </w:tcPr>
          <w:p w:rsidR="00EA6B02" w:rsidRPr="00E64BEA" w:rsidRDefault="00EA6B02" w:rsidP="008E61BB">
            <w:pPr>
              <w:autoSpaceDE w:val="0"/>
              <w:autoSpaceDN w:val="0"/>
              <w:adjustRightInd w:val="0"/>
              <w:rPr>
                <w:rFonts w:cs="Arial"/>
                <w:b/>
                <w:color w:val="000000"/>
                <w:szCs w:val="18"/>
              </w:rPr>
            </w:pPr>
            <w:r w:rsidRPr="00E64BEA">
              <w:rPr>
                <w:rFonts w:cs="Arial"/>
                <w:b/>
                <w:color w:val="000000"/>
                <w:szCs w:val="18"/>
              </w:rPr>
              <w:t>CODE OF FEDERAL REGULATIONS (CFR)</w:t>
            </w:r>
          </w:p>
          <w:p w:rsidR="00EA6B02" w:rsidRPr="00E64BEA" w:rsidRDefault="00436D61" w:rsidP="008E61BB">
            <w:pPr>
              <w:autoSpaceDE w:val="0"/>
              <w:autoSpaceDN w:val="0"/>
              <w:adjustRightInd w:val="0"/>
              <w:rPr>
                <w:rFonts w:cs="Arial"/>
                <w:b/>
                <w:color w:val="000000"/>
                <w:szCs w:val="18"/>
              </w:rPr>
            </w:pPr>
            <w:hyperlink r:id="rId10" w:history="1">
              <w:r w:rsidR="00EA6B02" w:rsidRPr="00E64BEA">
                <w:rPr>
                  <w:rStyle w:val="Hyperlink"/>
                  <w:rFonts w:cs="Arial"/>
                  <w:b/>
                  <w:szCs w:val="18"/>
                </w:rPr>
                <w:t>www.archives.gov/federal-register/cfr/</w:t>
              </w:r>
            </w:hyperlink>
          </w:p>
        </w:tc>
      </w:tr>
      <w:tr w:rsidR="00EA6B02" w:rsidRPr="00E64BEA" w:rsidTr="00F66807">
        <w:tc>
          <w:tcPr>
            <w:tcW w:w="2368" w:type="dxa"/>
            <w:gridSpan w:val="2"/>
            <w:tcBorders>
              <w:top w:val="single" w:sz="12" w:space="0" w:color="auto"/>
              <w:left w:val="single" w:sz="12" w:space="0" w:color="auto"/>
            </w:tcBorders>
            <w:vAlign w:val="center"/>
          </w:tcPr>
          <w:p w:rsidR="00EA6B02" w:rsidRPr="00E64BEA" w:rsidRDefault="00EA6B02" w:rsidP="008E61BB">
            <w:pPr>
              <w:autoSpaceDE w:val="0"/>
              <w:autoSpaceDN w:val="0"/>
              <w:adjustRightInd w:val="0"/>
              <w:rPr>
                <w:rFonts w:cs="Arial"/>
                <w:szCs w:val="18"/>
              </w:rPr>
            </w:pPr>
            <w:r w:rsidRPr="00E64BEA">
              <w:rPr>
                <w:rFonts w:cs="Arial"/>
                <w:szCs w:val="18"/>
              </w:rPr>
              <w:t xml:space="preserve">10 CFR </w:t>
            </w:r>
          </w:p>
        </w:tc>
        <w:tc>
          <w:tcPr>
            <w:tcW w:w="6000" w:type="dxa"/>
            <w:tcBorders>
              <w:top w:val="single" w:sz="12" w:space="0" w:color="auto"/>
              <w:right w:val="single" w:sz="12" w:space="0" w:color="auto"/>
            </w:tcBorders>
            <w:vAlign w:val="center"/>
          </w:tcPr>
          <w:p w:rsidR="00EA6B02" w:rsidRPr="00E64BEA" w:rsidRDefault="00EA6B02" w:rsidP="008E61BB">
            <w:pPr>
              <w:autoSpaceDE w:val="0"/>
              <w:autoSpaceDN w:val="0"/>
              <w:adjustRightInd w:val="0"/>
              <w:rPr>
                <w:rFonts w:cs="Arial"/>
                <w:szCs w:val="18"/>
              </w:rPr>
            </w:pPr>
            <w:r w:rsidRPr="00E64BEA">
              <w:rPr>
                <w:rFonts w:cs="Arial"/>
                <w:szCs w:val="18"/>
              </w:rPr>
              <w:t>Standards for Protection Against Radiation</w:t>
            </w:r>
          </w:p>
        </w:tc>
      </w:tr>
      <w:tr w:rsidR="00EA6B02" w:rsidRPr="00E64BEA" w:rsidTr="00F66807">
        <w:tc>
          <w:tcPr>
            <w:tcW w:w="2368" w:type="dxa"/>
            <w:gridSpan w:val="2"/>
            <w:tcBorders>
              <w:lef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29 CFR 1910</w:t>
            </w:r>
          </w:p>
        </w:tc>
        <w:tc>
          <w:tcPr>
            <w:tcW w:w="6000" w:type="dxa"/>
            <w:tcBorders>
              <w:righ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Occupational Safety and Health Standards</w:t>
            </w:r>
          </w:p>
        </w:tc>
      </w:tr>
      <w:tr w:rsidR="005D45F8" w:rsidRPr="00E64BEA" w:rsidTr="00F66807">
        <w:tc>
          <w:tcPr>
            <w:tcW w:w="2368" w:type="dxa"/>
            <w:gridSpan w:val="2"/>
            <w:tcBorders>
              <w:left w:val="single" w:sz="12" w:space="0" w:color="auto"/>
            </w:tcBorders>
          </w:tcPr>
          <w:p w:rsidR="005D45F8" w:rsidRPr="00E64BEA" w:rsidRDefault="005D45F8" w:rsidP="008E61BB">
            <w:pPr>
              <w:autoSpaceDE w:val="0"/>
              <w:autoSpaceDN w:val="0"/>
              <w:adjustRightInd w:val="0"/>
              <w:rPr>
                <w:rFonts w:cs="Arial"/>
                <w:szCs w:val="18"/>
              </w:rPr>
            </w:pPr>
            <w:r w:rsidRPr="00E64BEA">
              <w:rPr>
                <w:rFonts w:cs="Arial"/>
                <w:szCs w:val="18"/>
              </w:rPr>
              <w:t xml:space="preserve">29 CFR </w:t>
            </w:r>
            <w:r w:rsidRPr="00E64BEA">
              <w:rPr>
                <w:rStyle w:val="blueboldtwelve1"/>
                <w:rFonts w:ascii="Arial" w:hAnsi="Arial" w:cs="Arial"/>
                <w:b w:val="0"/>
                <w:color w:val="auto"/>
                <w:sz w:val="18"/>
                <w:szCs w:val="18"/>
              </w:rPr>
              <w:t>1910.28</w:t>
            </w:r>
          </w:p>
        </w:tc>
        <w:tc>
          <w:tcPr>
            <w:tcW w:w="6000" w:type="dxa"/>
            <w:tcBorders>
              <w:right w:val="single" w:sz="12" w:space="0" w:color="auto"/>
            </w:tcBorders>
          </w:tcPr>
          <w:p w:rsidR="005D45F8" w:rsidRPr="00E64BEA" w:rsidRDefault="005D45F8" w:rsidP="008E61BB">
            <w:pPr>
              <w:autoSpaceDE w:val="0"/>
              <w:autoSpaceDN w:val="0"/>
              <w:adjustRightInd w:val="0"/>
              <w:rPr>
                <w:rFonts w:cs="Arial"/>
                <w:szCs w:val="18"/>
              </w:rPr>
            </w:pPr>
            <w:r w:rsidRPr="00E64BEA">
              <w:rPr>
                <w:rStyle w:val="blueboldtwelve1"/>
                <w:rFonts w:ascii="Arial" w:hAnsi="Arial" w:cs="Arial"/>
                <w:b w:val="0"/>
                <w:color w:val="auto"/>
                <w:sz w:val="18"/>
                <w:szCs w:val="18"/>
              </w:rPr>
              <w:t>Safety Requirements For Scaffolding.</w:t>
            </w:r>
          </w:p>
        </w:tc>
      </w:tr>
      <w:tr w:rsidR="00EA6B02" w:rsidRPr="00E64BEA" w:rsidTr="00F66807">
        <w:tc>
          <w:tcPr>
            <w:tcW w:w="2368" w:type="dxa"/>
            <w:gridSpan w:val="2"/>
            <w:tcBorders>
              <w:lef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29 CFR 1910.146</w:t>
            </w:r>
          </w:p>
        </w:tc>
        <w:tc>
          <w:tcPr>
            <w:tcW w:w="6000" w:type="dxa"/>
            <w:tcBorders>
              <w:righ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Permit-required Confined Spaces</w:t>
            </w:r>
          </w:p>
        </w:tc>
      </w:tr>
      <w:tr w:rsidR="00756F08" w:rsidRPr="00E64BEA" w:rsidTr="00F66807">
        <w:tc>
          <w:tcPr>
            <w:tcW w:w="2368" w:type="dxa"/>
            <w:gridSpan w:val="2"/>
            <w:tcBorders>
              <w:left w:val="single" w:sz="12" w:space="0" w:color="auto"/>
            </w:tcBorders>
          </w:tcPr>
          <w:p w:rsidR="00756F08" w:rsidRPr="00E64BEA" w:rsidRDefault="00756F08" w:rsidP="008E61BB">
            <w:pPr>
              <w:autoSpaceDE w:val="0"/>
              <w:autoSpaceDN w:val="0"/>
              <w:adjustRightInd w:val="0"/>
              <w:rPr>
                <w:rFonts w:cs="Arial"/>
                <w:b/>
                <w:szCs w:val="18"/>
              </w:rPr>
            </w:pPr>
            <w:r w:rsidRPr="00E64BEA">
              <w:rPr>
                <w:rFonts w:cs="Arial"/>
                <w:szCs w:val="18"/>
              </w:rPr>
              <w:t>29 CFR</w:t>
            </w:r>
            <w:r w:rsidRPr="00E64BEA">
              <w:rPr>
                <w:rFonts w:cs="Arial"/>
                <w:b/>
                <w:szCs w:val="18"/>
              </w:rPr>
              <w:t xml:space="preserve"> </w:t>
            </w:r>
            <w:r w:rsidRPr="00E64BEA">
              <w:rPr>
                <w:rStyle w:val="blueboldtwelve1"/>
                <w:rFonts w:ascii="Arial" w:hAnsi="Arial" w:cs="Arial"/>
                <w:b w:val="0"/>
                <w:color w:val="auto"/>
                <w:sz w:val="18"/>
                <w:szCs w:val="18"/>
              </w:rPr>
              <w:t>1910.147</w:t>
            </w:r>
          </w:p>
        </w:tc>
        <w:tc>
          <w:tcPr>
            <w:tcW w:w="6000" w:type="dxa"/>
            <w:tcBorders>
              <w:right w:val="single" w:sz="12" w:space="0" w:color="auto"/>
            </w:tcBorders>
          </w:tcPr>
          <w:p w:rsidR="00756F08" w:rsidRPr="00E64BEA" w:rsidRDefault="00756F08" w:rsidP="008E61BB">
            <w:pPr>
              <w:autoSpaceDE w:val="0"/>
              <w:autoSpaceDN w:val="0"/>
              <w:adjustRightInd w:val="0"/>
              <w:rPr>
                <w:rFonts w:cs="Arial"/>
                <w:b/>
                <w:szCs w:val="18"/>
              </w:rPr>
            </w:pPr>
            <w:r w:rsidRPr="00E64BEA">
              <w:rPr>
                <w:rStyle w:val="blueboldtwelve1"/>
                <w:rFonts w:ascii="Arial" w:hAnsi="Arial" w:cs="Arial"/>
                <w:b w:val="0"/>
                <w:color w:val="auto"/>
                <w:sz w:val="18"/>
                <w:szCs w:val="18"/>
              </w:rPr>
              <w:t xml:space="preserve">Control Of Hazardous Energy (Lockout/Tagout) </w:t>
            </w:r>
          </w:p>
        </w:tc>
      </w:tr>
      <w:tr w:rsidR="00681DF1" w:rsidRPr="00E64BEA" w:rsidTr="00681DF1">
        <w:tc>
          <w:tcPr>
            <w:tcW w:w="2368" w:type="dxa"/>
            <w:gridSpan w:val="2"/>
            <w:tcBorders>
              <w:left w:val="single" w:sz="12" w:space="0" w:color="auto"/>
            </w:tcBorders>
          </w:tcPr>
          <w:p w:rsidR="00681DF1" w:rsidRPr="00E64BEA" w:rsidRDefault="00681DF1" w:rsidP="008E61BB">
            <w:pPr>
              <w:autoSpaceDE w:val="0"/>
              <w:autoSpaceDN w:val="0"/>
              <w:adjustRightInd w:val="0"/>
              <w:rPr>
                <w:rFonts w:cs="Arial"/>
                <w:szCs w:val="18"/>
              </w:rPr>
            </w:pPr>
            <w:r w:rsidRPr="00E64BEA">
              <w:rPr>
                <w:rStyle w:val="blueboldtwelve1"/>
                <w:rFonts w:ascii="Arial" w:hAnsi="Arial" w:cs="Arial"/>
                <w:b w:val="0"/>
                <w:color w:val="auto"/>
                <w:sz w:val="18"/>
                <w:szCs w:val="18"/>
              </w:rPr>
              <w:t>29 CFR 1910.178</w:t>
            </w:r>
          </w:p>
        </w:tc>
        <w:tc>
          <w:tcPr>
            <w:tcW w:w="6000" w:type="dxa"/>
            <w:tcBorders>
              <w:right w:val="single" w:sz="12" w:space="0" w:color="auto"/>
            </w:tcBorders>
            <w:vAlign w:val="center"/>
          </w:tcPr>
          <w:p w:rsidR="00681DF1" w:rsidRPr="00E64BEA" w:rsidRDefault="00681DF1" w:rsidP="00681DF1">
            <w:pPr>
              <w:rPr>
                <w:rFonts w:cs="Arial"/>
                <w:szCs w:val="18"/>
              </w:rPr>
            </w:pPr>
            <w:r w:rsidRPr="00E64BEA">
              <w:rPr>
                <w:rFonts w:cs="Arial"/>
                <w:szCs w:val="18"/>
              </w:rPr>
              <w:t xml:space="preserve">Powered industrial trucks. </w:t>
            </w:r>
          </w:p>
        </w:tc>
      </w:tr>
      <w:tr w:rsidR="00EA6B02" w:rsidRPr="00E64BEA" w:rsidTr="00F66807">
        <w:tc>
          <w:tcPr>
            <w:tcW w:w="2368" w:type="dxa"/>
            <w:gridSpan w:val="2"/>
            <w:tcBorders>
              <w:lef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29 CFR 1915</w:t>
            </w:r>
          </w:p>
        </w:tc>
        <w:tc>
          <w:tcPr>
            <w:tcW w:w="6000" w:type="dxa"/>
            <w:tcBorders>
              <w:righ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Confined and Enclosed Spaces and Other</w:t>
            </w:r>
          </w:p>
        </w:tc>
      </w:tr>
      <w:tr w:rsidR="00EA6B02" w:rsidRPr="00E64BEA" w:rsidTr="00B0622A">
        <w:tc>
          <w:tcPr>
            <w:tcW w:w="2368" w:type="dxa"/>
            <w:gridSpan w:val="2"/>
            <w:tcBorders>
              <w:left w:val="single" w:sz="12" w:space="0" w:color="auto"/>
              <w:bottom w:val="single" w:sz="4"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29 CFR 1926</w:t>
            </w:r>
          </w:p>
        </w:tc>
        <w:tc>
          <w:tcPr>
            <w:tcW w:w="6000" w:type="dxa"/>
            <w:tcBorders>
              <w:bottom w:val="single" w:sz="4" w:space="0" w:color="auto"/>
              <w:right w:val="single" w:sz="12" w:space="0" w:color="auto"/>
            </w:tcBorders>
          </w:tcPr>
          <w:p w:rsidR="00EA6B02" w:rsidRPr="00E64BEA" w:rsidRDefault="00EA6B02" w:rsidP="008E61BB">
            <w:pPr>
              <w:autoSpaceDE w:val="0"/>
              <w:autoSpaceDN w:val="0"/>
              <w:adjustRightInd w:val="0"/>
              <w:rPr>
                <w:rFonts w:cs="Arial"/>
                <w:szCs w:val="18"/>
              </w:rPr>
            </w:pPr>
            <w:r w:rsidRPr="00E64BEA">
              <w:rPr>
                <w:rFonts w:cs="Arial"/>
                <w:szCs w:val="18"/>
              </w:rPr>
              <w:t>Safety and Health Regulations for Construction</w:t>
            </w:r>
          </w:p>
        </w:tc>
      </w:tr>
      <w:tr w:rsidR="0015702A" w:rsidRPr="00E64BEA" w:rsidTr="0015702A">
        <w:tc>
          <w:tcPr>
            <w:tcW w:w="2368" w:type="dxa"/>
            <w:gridSpan w:val="2"/>
            <w:tcBorders>
              <w:left w:val="single" w:sz="12" w:space="0" w:color="auto"/>
              <w:bottom w:val="single" w:sz="4" w:space="0" w:color="auto"/>
            </w:tcBorders>
          </w:tcPr>
          <w:p w:rsidR="0015702A" w:rsidRPr="00E64BEA" w:rsidRDefault="0015702A" w:rsidP="00F4190B">
            <w:pPr>
              <w:autoSpaceDE w:val="0"/>
              <w:autoSpaceDN w:val="0"/>
              <w:adjustRightInd w:val="0"/>
              <w:rPr>
                <w:rFonts w:cs="Arial"/>
                <w:szCs w:val="18"/>
              </w:rPr>
            </w:pPr>
            <w:r w:rsidRPr="00E64BEA">
              <w:rPr>
                <w:rFonts w:cs="Arial"/>
                <w:szCs w:val="18"/>
              </w:rPr>
              <w:t>29 CFR 1926.500</w:t>
            </w:r>
          </w:p>
        </w:tc>
        <w:tc>
          <w:tcPr>
            <w:tcW w:w="6000" w:type="dxa"/>
            <w:tcBorders>
              <w:bottom w:val="single" w:sz="4" w:space="0" w:color="auto"/>
              <w:right w:val="single" w:sz="12" w:space="0" w:color="auto"/>
            </w:tcBorders>
          </w:tcPr>
          <w:p w:rsidR="0015702A" w:rsidRPr="00E64BEA" w:rsidRDefault="0015702A" w:rsidP="00F4190B">
            <w:pPr>
              <w:autoSpaceDE w:val="0"/>
              <w:autoSpaceDN w:val="0"/>
              <w:adjustRightInd w:val="0"/>
              <w:rPr>
                <w:rFonts w:cs="Arial"/>
                <w:szCs w:val="18"/>
              </w:rPr>
            </w:pPr>
            <w:r w:rsidRPr="00E64BEA">
              <w:rPr>
                <w:rFonts w:cs="Arial"/>
                <w:szCs w:val="18"/>
              </w:rPr>
              <w:t>Fall Protection</w:t>
            </w:r>
          </w:p>
        </w:tc>
      </w:tr>
      <w:tr w:rsidR="0015702A" w:rsidRPr="00E64BEA" w:rsidTr="00B0622A">
        <w:tc>
          <w:tcPr>
            <w:tcW w:w="2368" w:type="dxa"/>
            <w:gridSpan w:val="2"/>
            <w:tcBorders>
              <w:left w:val="single" w:sz="12" w:space="0" w:color="auto"/>
              <w:bottom w:val="single" w:sz="12" w:space="0" w:color="auto"/>
            </w:tcBorders>
          </w:tcPr>
          <w:p w:rsidR="0015702A" w:rsidRPr="00E64BEA" w:rsidRDefault="0015702A" w:rsidP="008E61BB">
            <w:pPr>
              <w:autoSpaceDE w:val="0"/>
              <w:autoSpaceDN w:val="0"/>
              <w:adjustRightInd w:val="0"/>
              <w:rPr>
                <w:rFonts w:cs="Arial"/>
                <w:b/>
                <w:szCs w:val="18"/>
              </w:rPr>
            </w:pPr>
            <w:r w:rsidRPr="00E64BEA">
              <w:rPr>
                <w:rFonts w:cs="Arial"/>
                <w:szCs w:val="18"/>
              </w:rPr>
              <w:t>29 CFR</w:t>
            </w:r>
            <w:r w:rsidRPr="00E64BEA">
              <w:rPr>
                <w:rFonts w:cs="Arial"/>
                <w:b/>
                <w:szCs w:val="18"/>
              </w:rPr>
              <w:t xml:space="preserve"> </w:t>
            </w:r>
            <w:r w:rsidRPr="00E64BEA">
              <w:rPr>
                <w:rStyle w:val="blueboldtwelve1"/>
                <w:rFonts w:ascii="Arial" w:hAnsi="Arial" w:cs="Arial"/>
                <w:b w:val="0"/>
                <w:color w:val="auto"/>
                <w:sz w:val="18"/>
                <w:szCs w:val="18"/>
              </w:rPr>
              <w:t>1926.550</w:t>
            </w:r>
          </w:p>
        </w:tc>
        <w:tc>
          <w:tcPr>
            <w:tcW w:w="6000" w:type="dxa"/>
            <w:tcBorders>
              <w:bottom w:val="single" w:sz="12" w:space="0" w:color="auto"/>
              <w:right w:val="single" w:sz="12" w:space="0" w:color="auto"/>
            </w:tcBorders>
          </w:tcPr>
          <w:p w:rsidR="0015702A" w:rsidRPr="00E64BEA" w:rsidRDefault="0015702A" w:rsidP="0015702A">
            <w:pPr>
              <w:rPr>
                <w:rFonts w:cs="Arial"/>
                <w:szCs w:val="18"/>
              </w:rPr>
            </w:pPr>
            <w:r w:rsidRPr="00E64BEA">
              <w:rPr>
                <w:rFonts w:cs="Arial"/>
                <w:szCs w:val="18"/>
              </w:rPr>
              <w:t>Cranes and Derricks</w:t>
            </w:r>
          </w:p>
        </w:tc>
      </w:tr>
      <w:tr w:rsidR="0015702A" w:rsidRPr="00E64BEA" w:rsidTr="00B0622A">
        <w:tc>
          <w:tcPr>
            <w:tcW w:w="8368" w:type="dxa"/>
            <w:gridSpan w:val="3"/>
            <w:tcBorders>
              <w:top w:val="single" w:sz="12" w:space="0" w:color="auto"/>
              <w:left w:val="single" w:sz="12" w:space="0" w:color="auto"/>
              <w:bottom w:val="single" w:sz="12" w:space="0" w:color="auto"/>
              <w:right w:val="single" w:sz="12" w:space="0" w:color="auto"/>
            </w:tcBorders>
          </w:tcPr>
          <w:p w:rsidR="0015702A" w:rsidRPr="00E64BEA" w:rsidRDefault="0015702A" w:rsidP="008E61BB">
            <w:pPr>
              <w:autoSpaceDE w:val="0"/>
              <w:autoSpaceDN w:val="0"/>
              <w:adjustRightInd w:val="0"/>
              <w:rPr>
                <w:rFonts w:cs="Arial"/>
                <w:szCs w:val="18"/>
              </w:rPr>
            </w:pPr>
          </w:p>
        </w:tc>
      </w:tr>
      <w:tr w:rsidR="0015702A" w:rsidRPr="00E64BEA" w:rsidTr="00B0622A">
        <w:tc>
          <w:tcPr>
            <w:tcW w:w="8368" w:type="dxa"/>
            <w:gridSpan w:val="3"/>
            <w:tcBorders>
              <w:left w:val="single" w:sz="12" w:space="0" w:color="auto"/>
              <w:bottom w:val="single" w:sz="12" w:space="0" w:color="auto"/>
              <w:right w:val="single" w:sz="12" w:space="0" w:color="auto"/>
            </w:tcBorders>
          </w:tcPr>
          <w:p w:rsidR="0015702A" w:rsidRPr="00E64BEA" w:rsidRDefault="0015702A" w:rsidP="008E61BB">
            <w:pPr>
              <w:autoSpaceDE w:val="0"/>
              <w:autoSpaceDN w:val="0"/>
              <w:adjustRightInd w:val="0"/>
              <w:rPr>
                <w:rFonts w:cs="Arial"/>
                <w:b/>
                <w:color w:val="000000"/>
                <w:szCs w:val="18"/>
              </w:rPr>
            </w:pPr>
            <w:r w:rsidRPr="00E64BEA">
              <w:rPr>
                <w:rFonts w:cs="Arial"/>
                <w:b/>
                <w:color w:val="000000"/>
                <w:szCs w:val="18"/>
              </w:rPr>
              <w:t>US Army Core of Engineers (USACE)</w:t>
            </w:r>
          </w:p>
          <w:p w:rsidR="0015702A" w:rsidRPr="00E64BEA" w:rsidRDefault="00436D61" w:rsidP="008E61BB">
            <w:pPr>
              <w:autoSpaceDE w:val="0"/>
              <w:autoSpaceDN w:val="0"/>
              <w:adjustRightInd w:val="0"/>
              <w:rPr>
                <w:rFonts w:cs="Arial"/>
                <w:szCs w:val="18"/>
              </w:rPr>
            </w:pPr>
            <w:hyperlink r:id="rId11" w:history="1">
              <w:r w:rsidR="0015702A" w:rsidRPr="00E64BEA">
                <w:rPr>
                  <w:rStyle w:val="Hyperlink"/>
                  <w:rFonts w:cs="Arial"/>
                  <w:b/>
                  <w:szCs w:val="18"/>
                </w:rPr>
                <w:t>www.iwr.usace.army.mil</w:t>
              </w:r>
            </w:hyperlink>
          </w:p>
        </w:tc>
      </w:tr>
      <w:tr w:rsidR="0015702A" w:rsidRPr="00E64BEA" w:rsidTr="00B0622A">
        <w:tc>
          <w:tcPr>
            <w:tcW w:w="2368" w:type="dxa"/>
            <w:gridSpan w:val="2"/>
            <w:tcBorders>
              <w:top w:val="single" w:sz="12" w:space="0" w:color="auto"/>
              <w:left w:val="single" w:sz="12" w:space="0" w:color="auto"/>
              <w:bottom w:val="single" w:sz="12" w:space="0" w:color="auto"/>
              <w:right w:val="single" w:sz="4" w:space="0" w:color="auto"/>
            </w:tcBorders>
          </w:tcPr>
          <w:p w:rsidR="0015702A" w:rsidRPr="00E64BEA" w:rsidRDefault="0015702A" w:rsidP="008E61BB">
            <w:pPr>
              <w:autoSpaceDE w:val="0"/>
              <w:autoSpaceDN w:val="0"/>
              <w:adjustRightInd w:val="0"/>
              <w:rPr>
                <w:rFonts w:cs="Arial"/>
                <w:szCs w:val="18"/>
              </w:rPr>
            </w:pPr>
            <w:r w:rsidRPr="00E64BEA">
              <w:rPr>
                <w:rFonts w:cs="Arial"/>
                <w:szCs w:val="18"/>
              </w:rPr>
              <w:t>EM 385-1-1</w:t>
            </w:r>
          </w:p>
        </w:tc>
        <w:tc>
          <w:tcPr>
            <w:tcW w:w="6000" w:type="dxa"/>
            <w:tcBorders>
              <w:top w:val="single" w:sz="12" w:space="0" w:color="auto"/>
              <w:left w:val="single" w:sz="4" w:space="0" w:color="auto"/>
              <w:bottom w:val="single" w:sz="12" w:space="0" w:color="auto"/>
              <w:right w:val="single" w:sz="12" w:space="0" w:color="auto"/>
            </w:tcBorders>
          </w:tcPr>
          <w:p w:rsidR="0015702A" w:rsidRPr="00E64BEA" w:rsidRDefault="0015702A" w:rsidP="008E61BB">
            <w:pPr>
              <w:autoSpaceDE w:val="0"/>
              <w:autoSpaceDN w:val="0"/>
              <w:adjustRightInd w:val="0"/>
              <w:rPr>
                <w:rFonts w:cs="Arial"/>
                <w:szCs w:val="18"/>
              </w:rPr>
            </w:pPr>
            <w:r w:rsidRPr="00E64BEA">
              <w:rPr>
                <w:rFonts w:cs="Arial"/>
                <w:szCs w:val="18"/>
              </w:rPr>
              <w:t>Safety, and Health Requirements Manual (2008)</w:t>
            </w:r>
            <w:r w:rsidRPr="00E64BEA">
              <w:rPr>
                <w:rFonts w:cs="Arial"/>
                <w:bCs/>
                <w:szCs w:val="18"/>
              </w:rPr>
              <w:t>,</w:t>
            </w:r>
          </w:p>
        </w:tc>
      </w:tr>
      <w:tr w:rsidR="0015702A" w:rsidRPr="00E64BEA" w:rsidTr="00B0622A">
        <w:trPr>
          <w:trHeight w:val="77"/>
        </w:trPr>
        <w:tc>
          <w:tcPr>
            <w:tcW w:w="8368" w:type="dxa"/>
            <w:gridSpan w:val="3"/>
            <w:tcBorders>
              <w:left w:val="single" w:sz="12" w:space="0" w:color="auto"/>
              <w:bottom w:val="single" w:sz="12" w:space="0" w:color="auto"/>
              <w:right w:val="single" w:sz="12" w:space="0" w:color="auto"/>
            </w:tcBorders>
          </w:tcPr>
          <w:p w:rsidR="0015702A" w:rsidRPr="00E64BEA" w:rsidRDefault="0015702A" w:rsidP="008E61BB">
            <w:pPr>
              <w:autoSpaceDE w:val="0"/>
              <w:autoSpaceDN w:val="0"/>
              <w:adjustRightInd w:val="0"/>
              <w:rPr>
                <w:rFonts w:cs="Arial"/>
                <w:szCs w:val="18"/>
              </w:rPr>
            </w:pPr>
          </w:p>
        </w:tc>
      </w:tr>
    </w:tbl>
    <w:p w:rsidR="00C22101" w:rsidRPr="00E64BEA" w:rsidRDefault="00C22101" w:rsidP="002E65E2">
      <w:pPr>
        <w:autoSpaceDE w:val="0"/>
        <w:autoSpaceDN w:val="0"/>
        <w:adjustRightInd w:val="0"/>
        <w:rPr>
          <w:rFonts w:cs="Arial"/>
          <w:b/>
          <w:color w:val="000000"/>
          <w:szCs w:val="18"/>
        </w:rPr>
      </w:pPr>
    </w:p>
    <w:p w:rsidR="002E65E2" w:rsidRPr="00E64BEA" w:rsidRDefault="002E65E2" w:rsidP="002E65E2">
      <w:pPr>
        <w:autoSpaceDE w:val="0"/>
        <w:autoSpaceDN w:val="0"/>
        <w:adjustRightInd w:val="0"/>
        <w:rPr>
          <w:rFonts w:cs="Arial"/>
          <w:b/>
          <w:color w:val="000000"/>
          <w:szCs w:val="18"/>
        </w:rPr>
      </w:pPr>
      <w:r w:rsidRPr="00E64BEA">
        <w:rPr>
          <w:rFonts w:cs="Arial"/>
          <w:b/>
          <w:color w:val="000000"/>
          <w:szCs w:val="18"/>
        </w:rPr>
        <w:t>1.3</w:t>
      </w:r>
      <w:r w:rsidRPr="00E64BEA">
        <w:rPr>
          <w:rFonts w:cs="Arial"/>
          <w:b/>
          <w:color w:val="000000"/>
          <w:szCs w:val="18"/>
        </w:rPr>
        <w:tab/>
        <w:t>SUBMITTALS</w:t>
      </w:r>
    </w:p>
    <w:p w:rsidR="004C5C2E" w:rsidRPr="00E64BEA" w:rsidRDefault="002E65E2" w:rsidP="00D67072">
      <w:pPr>
        <w:autoSpaceDE w:val="0"/>
        <w:autoSpaceDN w:val="0"/>
        <w:adjustRightInd w:val="0"/>
        <w:ind w:left="1200" w:hanging="480"/>
        <w:rPr>
          <w:rFonts w:cs="Arial"/>
          <w:color w:val="000000"/>
          <w:szCs w:val="18"/>
        </w:rPr>
      </w:pPr>
      <w:r w:rsidRPr="00E64BEA">
        <w:rPr>
          <w:rFonts w:cs="Arial"/>
          <w:b/>
          <w:color w:val="000000"/>
          <w:szCs w:val="18"/>
        </w:rPr>
        <w:t>A.</w:t>
      </w:r>
      <w:r w:rsidRPr="00E64BEA">
        <w:rPr>
          <w:rFonts w:cs="Arial"/>
          <w:color w:val="000000"/>
          <w:szCs w:val="18"/>
        </w:rPr>
        <w:tab/>
      </w:r>
      <w:r w:rsidR="005C15B7" w:rsidRPr="00E64BEA">
        <w:rPr>
          <w:rFonts w:cs="Arial"/>
          <w:color w:val="000000"/>
          <w:szCs w:val="18"/>
        </w:rPr>
        <w:t xml:space="preserve">An </w:t>
      </w:r>
      <w:r w:rsidR="004C5C2E" w:rsidRPr="00E64BEA">
        <w:rPr>
          <w:rFonts w:cs="Arial"/>
          <w:bCs/>
          <w:szCs w:val="18"/>
        </w:rPr>
        <w:t>"</w:t>
      </w:r>
      <w:r w:rsidR="00D67072" w:rsidRPr="00E64BEA">
        <w:rPr>
          <w:rFonts w:cs="Arial"/>
          <w:bCs/>
          <w:szCs w:val="18"/>
        </w:rPr>
        <w:t>O</w:t>
      </w:r>
      <w:r w:rsidR="004C5C2E" w:rsidRPr="00E64BEA">
        <w:rPr>
          <w:rFonts w:cs="Arial"/>
          <w:bCs/>
          <w:szCs w:val="18"/>
        </w:rPr>
        <w:t>" followed by "A" indicates that the</w:t>
      </w:r>
      <w:r w:rsidR="00D67072" w:rsidRPr="00E64BEA">
        <w:rPr>
          <w:rFonts w:cs="Arial"/>
          <w:bCs/>
          <w:szCs w:val="18"/>
        </w:rPr>
        <w:t xml:space="preserve"> </w:t>
      </w:r>
      <w:r w:rsidR="00D67072" w:rsidRPr="00E64BEA">
        <w:rPr>
          <w:rFonts w:cs="Arial"/>
          <w:color w:val="000000"/>
          <w:szCs w:val="18"/>
        </w:rPr>
        <w:t xml:space="preserve">Owner </w:t>
      </w:r>
      <w:r w:rsidR="00C22101" w:rsidRPr="00E64BEA">
        <w:rPr>
          <w:rFonts w:cs="Arial"/>
          <w:bCs/>
          <w:szCs w:val="18"/>
        </w:rPr>
        <w:t>acceptance;</w:t>
      </w:r>
      <w:r w:rsidR="004C5C2E" w:rsidRPr="00E64BEA">
        <w:rPr>
          <w:rFonts w:cs="Arial"/>
          <w:color w:val="000000"/>
          <w:szCs w:val="18"/>
        </w:rPr>
        <w:t xml:space="preserve"> submittals not having </w:t>
      </w:r>
      <w:r w:rsidR="00AE4A79" w:rsidRPr="00E64BEA">
        <w:rPr>
          <w:rFonts w:cs="Arial"/>
          <w:color w:val="000000"/>
          <w:szCs w:val="18"/>
        </w:rPr>
        <w:t>an</w:t>
      </w:r>
      <w:r w:rsidR="004C5C2E" w:rsidRPr="00E64BEA">
        <w:rPr>
          <w:rFonts w:cs="Arial"/>
          <w:color w:val="000000"/>
          <w:szCs w:val="18"/>
        </w:rPr>
        <w:t xml:space="preserve"> "</w:t>
      </w:r>
      <w:r w:rsidR="000A78E0" w:rsidRPr="00E64BEA">
        <w:rPr>
          <w:rFonts w:cs="Arial"/>
          <w:color w:val="000000"/>
          <w:szCs w:val="18"/>
        </w:rPr>
        <w:t>O</w:t>
      </w:r>
      <w:r w:rsidR="004C5C2E" w:rsidRPr="00E64BEA">
        <w:rPr>
          <w:rFonts w:cs="Arial"/>
          <w:color w:val="000000"/>
          <w:szCs w:val="18"/>
        </w:rPr>
        <w:t xml:space="preserve">" designation are for Contractor Quality Control approval. </w:t>
      </w:r>
    </w:p>
    <w:p w:rsidR="00D67072" w:rsidRPr="00E64BEA" w:rsidRDefault="00D67072" w:rsidP="0044332C">
      <w:pPr>
        <w:autoSpaceDE w:val="0"/>
        <w:autoSpaceDN w:val="0"/>
        <w:adjustRightInd w:val="0"/>
        <w:ind w:left="3600" w:hanging="18"/>
        <w:jc w:val="both"/>
        <w:rPr>
          <w:rFonts w:cs="Arial"/>
          <w:b/>
          <w:vanish/>
          <w:color w:val="FF0000"/>
          <w:szCs w:val="18"/>
        </w:rPr>
      </w:pPr>
      <w:r w:rsidRPr="00E64BEA">
        <w:rPr>
          <w:rFonts w:cs="Arial"/>
          <w:b/>
          <w:bCs/>
          <w:vanish/>
          <w:color w:val="FF0000"/>
          <w:szCs w:val="18"/>
        </w:rPr>
        <w:t xml:space="preserve">NOTE: </w:t>
      </w:r>
      <w:r w:rsidRPr="00E64BEA">
        <w:rPr>
          <w:rFonts w:cs="Arial"/>
          <w:bCs/>
          <w:vanish/>
          <w:color w:val="FF0000"/>
          <w:szCs w:val="18"/>
        </w:rPr>
        <w:t>Edit The Following List To Reflect Only The Submittals Required For The Project. Submittals Should Be Kept To The Minimum Required For Adequate Quality Control. Edit as required for the specific Project.</w:t>
      </w:r>
    </w:p>
    <w:p w:rsidR="002E65E2" w:rsidRPr="00E64BEA" w:rsidRDefault="004C5C2E" w:rsidP="004C5C2E">
      <w:pPr>
        <w:autoSpaceDE w:val="0"/>
        <w:autoSpaceDN w:val="0"/>
        <w:adjustRightInd w:val="0"/>
        <w:ind w:left="1200" w:hanging="480"/>
        <w:rPr>
          <w:rFonts w:cs="Arial"/>
          <w:b/>
          <w:color w:val="000000"/>
          <w:szCs w:val="18"/>
        </w:rPr>
      </w:pPr>
      <w:r w:rsidRPr="00E64BEA">
        <w:rPr>
          <w:rFonts w:cs="Arial"/>
          <w:b/>
          <w:color w:val="000000"/>
          <w:szCs w:val="18"/>
        </w:rPr>
        <w:t>B.</w:t>
      </w:r>
      <w:r w:rsidRPr="00E64BEA">
        <w:rPr>
          <w:rFonts w:cs="Arial"/>
          <w:b/>
          <w:color w:val="000000"/>
          <w:szCs w:val="18"/>
        </w:rPr>
        <w:tab/>
      </w:r>
      <w:r w:rsidR="005C15B7" w:rsidRPr="00E64BEA">
        <w:rPr>
          <w:rFonts w:cs="Arial"/>
          <w:b/>
          <w:color w:val="000000"/>
          <w:szCs w:val="18"/>
        </w:rPr>
        <w:t>Submittal Procedures</w:t>
      </w:r>
      <w:r w:rsidRPr="00E64BEA">
        <w:rPr>
          <w:rFonts w:cs="Arial"/>
          <w:b/>
          <w:color w:val="000000"/>
          <w:szCs w:val="18"/>
        </w:rPr>
        <w:t>:</w:t>
      </w:r>
    </w:p>
    <w:p w:rsidR="002E65E2" w:rsidRPr="00E64BEA" w:rsidRDefault="004C5C2E" w:rsidP="004C5C2E">
      <w:pPr>
        <w:autoSpaceDE w:val="0"/>
        <w:autoSpaceDN w:val="0"/>
        <w:adjustRightInd w:val="0"/>
        <w:ind w:left="1680" w:hanging="480"/>
        <w:rPr>
          <w:rFonts w:cs="Arial"/>
          <w:b/>
          <w:color w:val="0000FF"/>
          <w:szCs w:val="18"/>
        </w:rPr>
      </w:pPr>
      <w:r w:rsidRPr="00E64BEA">
        <w:rPr>
          <w:rFonts w:cs="Arial"/>
          <w:b/>
          <w:color w:val="0000FF"/>
          <w:szCs w:val="18"/>
        </w:rPr>
        <w:t>1</w:t>
      </w:r>
      <w:r w:rsidR="002E65E2" w:rsidRPr="00E64BEA">
        <w:rPr>
          <w:rFonts w:cs="Arial"/>
          <w:b/>
          <w:color w:val="0000FF"/>
          <w:szCs w:val="18"/>
        </w:rPr>
        <w:t>.</w:t>
      </w:r>
      <w:r w:rsidR="002E65E2" w:rsidRPr="00E64BEA">
        <w:rPr>
          <w:rFonts w:cs="Arial"/>
          <w:b/>
          <w:color w:val="0000FF"/>
          <w:szCs w:val="18"/>
        </w:rPr>
        <w:tab/>
        <w:t>Preconstruction Submittals:</w:t>
      </w:r>
    </w:p>
    <w:p w:rsidR="004C5C2E" w:rsidRPr="00E64BEA" w:rsidRDefault="004C5C2E" w:rsidP="00C648B1">
      <w:pPr>
        <w:autoSpaceDE w:val="0"/>
        <w:autoSpaceDN w:val="0"/>
        <w:adjustRightInd w:val="0"/>
        <w:ind w:left="2100" w:hanging="420"/>
        <w:rPr>
          <w:rFonts w:cs="Arial"/>
          <w:b/>
          <w:color w:val="0000FF"/>
          <w:szCs w:val="18"/>
        </w:rPr>
      </w:pPr>
      <w:r w:rsidRPr="00E64BEA">
        <w:rPr>
          <w:rFonts w:cs="Arial"/>
          <w:b/>
          <w:color w:val="0000FF"/>
          <w:szCs w:val="18"/>
        </w:rPr>
        <w:t>a.</w:t>
      </w:r>
      <w:r w:rsidRPr="00E64BEA">
        <w:rPr>
          <w:rFonts w:cs="Arial"/>
          <w:b/>
          <w:color w:val="0000FF"/>
          <w:szCs w:val="18"/>
        </w:rPr>
        <w:tab/>
      </w:r>
      <w:r w:rsidR="002E65E2" w:rsidRPr="00E64BEA">
        <w:rPr>
          <w:rFonts w:cs="Arial"/>
          <w:color w:val="0000FF"/>
          <w:szCs w:val="18"/>
        </w:rPr>
        <w:t>Accident Prevention Plan (APP): “</w:t>
      </w:r>
      <w:r w:rsidR="00D67072" w:rsidRPr="00E64BEA">
        <w:rPr>
          <w:rFonts w:cs="Arial"/>
          <w:color w:val="0000FF"/>
          <w:szCs w:val="18"/>
        </w:rPr>
        <w:t xml:space="preserve">O, </w:t>
      </w:r>
      <w:r w:rsidR="002E65E2" w:rsidRPr="00E64BEA">
        <w:rPr>
          <w:rFonts w:cs="Arial"/>
          <w:color w:val="0000FF"/>
          <w:szCs w:val="18"/>
        </w:rPr>
        <w:t>A”;</w:t>
      </w:r>
    </w:p>
    <w:p w:rsidR="00D67072" w:rsidRPr="00E64BEA" w:rsidRDefault="004C5C2E" w:rsidP="00C648B1">
      <w:pPr>
        <w:autoSpaceDE w:val="0"/>
        <w:autoSpaceDN w:val="0"/>
        <w:adjustRightInd w:val="0"/>
        <w:ind w:left="2100" w:hanging="420"/>
        <w:rPr>
          <w:rFonts w:cs="Arial"/>
          <w:color w:val="0000FF"/>
          <w:szCs w:val="18"/>
        </w:rPr>
      </w:pPr>
      <w:r w:rsidRPr="00E64BEA">
        <w:rPr>
          <w:rFonts w:cs="Arial"/>
          <w:b/>
          <w:color w:val="0000FF"/>
          <w:szCs w:val="18"/>
        </w:rPr>
        <w:t>b.</w:t>
      </w:r>
      <w:r w:rsidRPr="00E64BEA">
        <w:rPr>
          <w:rFonts w:cs="Arial"/>
          <w:color w:val="0000FF"/>
          <w:szCs w:val="18"/>
        </w:rPr>
        <w:tab/>
      </w:r>
      <w:r w:rsidR="002E65E2" w:rsidRPr="00E64BEA">
        <w:rPr>
          <w:rFonts w:cs="Arial"/>
          <w:color w:val="0000FF"/>
          <w:szCs w:val="18"/>
        </w:rPr>
        <w:t>Activity Hazard Analysis (AHA); “</w:t>
      </w:r>
      <w:r w:rsidR="00D67072" w:rsidRPr="00E64BEA">
        <w:rPr>
          <w:rFonts w:cs="Arial"/>
          <w:color w:val="0000FF"/>
          <w:szCs w:val="18"/>
        </w:rPr>
        <w:t xml:space="preserve">O, </w:t>
      </w:r>
      <w:r w:rsidR="002E65E2" w:rsidRPr="00E64BEA">
        <w:rPr>
          <w:rFonts w:cs="Arial"/>
          <w:color w:val="0000FF"/>
          <w:szCs w:val="18"/>
        </w:rPr>
        <w:t>A”;</w:t>
      </w:r>
    </w:p>
    <w:p w:rsidR="00D67072" w:rsidRPr="00E64BEA" w:rsidRDefault="00D67072" w:rsidP="00C648B1">
      <w:pPr>
        <w:autoSpaceDE w:val="0"/>
        <w:autoSpaceDN w:val="0"/>
        <w:adjustRightInd w:val="0"/>
        <w:ind w:left="2100" w:hanging="420"/>
        <w:rPr>
          <w:rFonts w:cs="Arial"/>
          <w:color w:val="0000FF"/>
          <w:szCs w:val="18"/>
        </w:rPr>
      </w:pPr>
      <w:r w:rsidRPr="00E64BEA">
        <w:rPr>
          <w:rFonts w:cs="Arial"/>
          <w:b/>
          <w:color w:val="0000FF"/>
          <w:szCs w:val="18"/>
        </w:rPr>
        <w:t>c.</w:t>
      </w:r>
      <w:r w:rsidRPr="00E64BEA">
        <w:rPr>
          <w:rFonts w:cs="Arial"/>
          <w:color w:val="0000FF"/>
          <w:szCs w:val="18"/>
        </w:rPr>
        <w:tab/>
      </w:r>
      <w:r w:rsidR="002E65E2" w:rsidRPr="00E64BEA">
        <w:rPr>
          <w:rFonts w:cs="Arial"/>
          <w:color w:val="0000FF"/>
          <w:szCs w:val="18"/>
        </w:rPr>
        <w:t>Crane Critical Lift Plan; “</w:t>
      </w:r>
      <w:r w:rsidRPr="00E64BEA">
        <w:rPr>
          <w:rFonts w:cs="Arial"/>
          <w:color w:val="0000FF"/>
          <w:szCs w:val="18"/>
        </w:rPr>
        <w:t xml:space="preserve">O, </w:t>
      </w:r>
      <w:r w:rsidR="002E65E2" w:rsidRPr="00E64BEA">
        <w:rPr>
          <w:rFonts w:cs="Arial"/>
          <w:color w:val="0000FF"/>
          <w:szCs w:val="18"/>
        </w:rPr>
        <w:t>A”;</w:t>
      </w:r>
    </w:p>
    <w:p w:rsidR="002E65E2" w:rsidRPr="00E64BEA" w:rsidRDefault="00D67072" w:rsidP="00C648B1">
      <w:pPr>
        <w:autoSpaceDE w:val="0"/>
        <w:autoSpaceDN w:val="0"/>
        <w:adjustRightInd w:val="0"/>
        <w:ind w:left="2100" w:hanging="420"/>
        <w:rPr>
          <w:rFonts w:cs="Arial"/>
          <w:color w:val="0000FF"/>
          <w:szCs w:val="18"/>
        </w:rPr>
      </w:pPr>
      <w:r w:rsidRPr="00E64BEA">
        <w:rPr>
          <w:rFonts w:cs="Arial"/>
          <w:b/>
          <w:color w:val="0000FF"/>
          <w:szCs w:val="18"/>
        </w:rPr>
        <w:t>d.</w:t>
      </w:r>
      <w:r w:rsidRPr="00E64BEA">
        <w:rPr>
          <w:rFonts w:cs="Arial"/>
          <w:color w:val="0000FF"/>
          <w:szCs w:val="18"/>
        </w:rPr>
        <w:tab/>
      </w:r>
      <w:r w:rsidR="002E65E2" w:rsidRPr="00E64BEA">
        <w:rPr>
          <w:rFonts w:cs="Arial"/>
          <w:color w:val="0000FF"/>
          <w:szCs w:val="18"/>
        </w:rPr>
        <w:t xml:space="preserve">Proof of qualification for Crane Operators; </w:t>
      </w:r>
      <w:r w:rsidR="003F7CC1" w:rsidRPr="00E64BEA">
        <w:rPr>
          <w:rFonts w:cs="Arial"/>
          <w:color w:val="0000FF"/>
          <w:szCs w:val="18"/>
        </w:rPr>
        <w:t>O</w:t>
      </w:r>
      <w:r w:rsidR="002E65E2" w:rsidRPr="00E64BEA">
        <w:rPr>
          <w:rFonts w:cs="Arial"/>
          <w:color w:val="0000FF"/>
          <w:szCs w:val="18"/>
        </w:rPr>
        <w:t>, A.</w:t>
      </w:r>
    </w:p>
    <w:p w:rsidR="002E65E2" w:rsidRPr="00E64BEA" w:rsidRDefault="00D67072" w:rsidP="00C648B1">
      <w:pPr>
        <w:autoSpaceDE w:val="0"/>
        <w:autoSpaceDN w:val="0"/>
        <w:adjustRightInd w:val="0"/>
        <w:ind w:left="1680" w:hanging="420"/>
        <w:rPr>
          <w:rFonts w:cs="Arial"/>
          <w:color w:val="000000"/>
          <w:szCs w:val="18"/>
        </w:rPr>
      </w:pPr>
      <w:r w:rsidRPr="00E64BEA">
        <w:rPr>
          <w:rFonts w:cs="Arial"/>
          <w:b/>
          <w:color w:val="0000FF"/>
          <w:szCs w:val="18"/>
        </w:rPr>
        <w:t>2</w:t>
      </w:r>
      <w:r w:rsidR="002E65E2" w:rsidRPr="00E64BEA">
        <w:rPr>
          <w:rFonts w:cs="Arial"/>
          <w:b/>
          <w:color w:val="0000FF"/>
          <w:szCs w:val="18"/>
        </w:rPr>
        <w:t>.</w:t>
      </w:r>
      <w:r w:rsidR="002E65E2" w:rsidRPr="00E64BEA">
        <w:rPr>
          <w:rFonts w:cs="Arial"/>
          <w:b/>
          <w:color w:val="0000FF"/>
          <w:szCs w:val="18"/>
        </w:rPr>
        <w:tab/>
        <w:t xml:space="preserve">Test Reports: </w:t>
      </w:r>
      <w:r w:rsidR="002E65E2" w:rsidRPr="00E64BEA">
        <w:rPr>
          <w:rFonts w:cs="Arial"/>
          <w:color w:val="0000FF"/>
          <w:szCs w:val="18"/>
        </w:rPr>
        <w:t>Submit reports as their incidence occurs, in accordance with the requirements of the paragraph entitled, "Reports."</w:t>
      </w:r>
    </w:p>
    <w:p w:rsidR="002E65E2" w:rsidRPr="00E64BEA" w:rsidRDefault="002E65E2" w:rsidP="00C648B1">
      <w:pPr>
        <w:numPr>
          <w:ilvl w:val="0"/>
          <w:numId w:val="15"/>
        </w:numPr>
        <w:tabs>
          <w:tab w:val="clear" w:pos="2480"/>
          <w:tab w:val="left" w:pos="1700"/>
        </w:tabs>
        <w:autoSpaceDE w:val="0"/>
        <w:autoSpaceDN w:val="0"/>
        <w:adjustRightInd w:val="0"/>
        <w:ind w:left="2070"/>
        <w:rPr>
          <w:rFonts w:cs="Arial"/>
          <w:color w:val="0000FF"/>
          <w:szCs w:val="18"/>
        </w:rPr>
      </w:pPr>
      <w:r w:rsidRPr="00E64BEA">
        <w:rPr>
          <w:rFonts w:cs="Arial"/>
          <w:color w:val="0000FF"/>
          <w:szCs w:val="18"/>
        </w:rPr>
        <w:t>Accident Reports;</w:t>
      </w:r>
    </w:p>
    <w:p w:rsidR="002E65E2" w:rsidRPr="00E64BEA" w:rsidRDefault="002E65E2" w:rsidP="00C648B1">
      <w:pPr>
        <w:numPr>
          <w:ilvl w:val="0"/>
          <w:numId w:val="15"/>
        </w:numPr>
        <w:tabs>
          <w:tab w:val="clear" w:pos="2480"/>
          <w:tab w:val="left" w:pos="1700"/>
        </w:tabs>
        <w:autoSpaceDE w:val="0"/>
        <w:autoSpaceDN w:val="0"/>
        <w:adjustRightInd w:val="0"/>
        <w:ind w:left="2070"/>
        <w:rPr>
          <w:rFonts w:cs="Arial"/>
          <w:color w:val="0000FF"/>
          <w:szCs w:val="18"/>
        </w:rPr>
      </w:pPr>
      <w:r w:rsidRPr="00E64BEA">
        <w:rPr>
          <w:rFonts w:cs="Arial"/>
          <w:color w:val="0000FF"/>
          <w:szCs w:val="18"/>
        </w:rPr>
        <w:t>Monthly Exposure Reports;</w:t>
      </w:r>
    </w:p>
    <w:p w:rsidR="002E65E2" w:rsidRPr="00E64BEA" w:rsidRDefault="002E65E2" w:rsidP="00C648B1">
      <w:pPr>
        <w:numPr>
          <w:ilvl w:val="0"/>
          <w:numId w:val="15"/>
        </w:numPr>
        <w:tabs>
          <w:tab w:val="clear" w:pos="2480"/>
          <w:tab w:val="left" w:pos="1700"/>
        </w:tabs>
        <w:autoSpaceDE w:val="0"/>
        <w:autoSpaceDN w:val="0"/>
        <w:adjustRightInd w:val="0"/>
        <w:ind w:left="2070"/>
        <w:rPr>
          <w:rFonts w:cs="Arial"/>
          <w:color w:val="0000FF"/>
          <w:szCs w:val="18"/>
        </w:rPr>
      </w:pPr>
      <w:r w:rsidRPr="00E64BEA">
        <w:rPr>
          <w:rFonts w:cs="Arial"/>
          <w:color w:val="0000FF"/>
          <w:szCs w:val="18"/>
        </w:rPr>
        <w:t>Crane Reports;</w:t>
      </w:r>
    </w:p>
    <w:p w:rsidR="002E65E2" w:rsidRPr="00E64BEA" w:rsidRDefault="002E65E2" w:rsidP="00C648B1">
      <w:pPr>
        <w:numPr>
          <w:ilvl w:val="0"/>
          <w:numId w:val="15"/>
        </w:numPr>
        <w:tabs>
          <w:tab w:val="clear" w:pos="2480"/>
          <w:tab w:val="left" w:pos="1700"/>
        </w:tabs>
        <w:autoSpaceDE w:val="0"/>
        <w:autoSpaceDN w:val="0"/>
        <w:adjustRightInd w:val="0"/>
        <w:ind w:left="2070"/>
        <w:rPr>
          <w:rFonts w:cs="Arial"/>
          <w:color w:val="0000FF"/>
          <w:szCs w:val="18"/>
        </w:rPr>
      </w:pPr>
      <w:r w:rsidRPr="00E64BEA">
        <w:rPr>
          <w:rFonts w:cs="Arial"/>
          <w:color w:val="0000FF"/>
          <w:szCs w:val="18"/>
        </w:rPr>
        <w:t>Regulatory Citations and Violations;</w:t>
      </w:r>
    </w:p>
    <w:p w:rsidR="002E65E2" w:rsidRPr="00E64BEA" w:rsidRDefault="002E65E2" w:rsidP="00C648B1">
      <w:pPr>
        <w:numPr>
          <w:ilvl w:val="0"/>
          <w:numId w:val="15"/>
        </w:numPr>
        <w:tabs>
          <w:tab w:val="clear" w:pos="2480"/>
          <w:tab w:val="left" w:pos="1700"/>
        </w:tabs>
        <w:autoSpaceDE w:val="0"/>
        <w:autoSpaceDN w:val="0"/>
        <w:adjustRightInd w:val="0"/>
        <w:ind w:left="2070"/>
        <w:rPr>
          <w:rFonts w:cs="Arial"/>
          <w:color w:val="0000FF"/>
          <w:szCs w:val="18"/>
        </w:rPr>
      </w:pPr>
      <w:r w:rsidRPr="00E64BEA">
        <w:rPr>
          <w:rFonts w:cs="Arial"/>
          <w:color w:val="0000FF"/>
          <w:szCs w:val="18"/>
        </w:rPr>
        <w:t>Gas Protection.</w:t>
      </w:r>
    </w:p>
    <w:p w:rsidR="002E65E2" w:rsidRPr="00E64BEA" w:rsidRDefault="00D67072" w:rsidP="00C648B1">
      <w:pPr>
        <w:autoSpaceDE w:val="0"/>
        <w:autoSpaceDN w:val="0"/>
        <w:adjustRightInd w:val="0"/>
        <w:ind w:left="1680" w:hanging="420"/>
        <w:rPr>
          <w:rFonts w:cs="Arial"/>
          <w:b/>
          <w:color w:val="0000FF"/>
          <w:szCs w:val="18"/>
        </w:rPr>
      </w:pPr>
      <w:r w:rsidRPr="00E64BEA">
        <w:rPr>
          <w:rFonts w:cs="Arial"/>
          <w:b/>
          <w:color w:val="0000FF"/>
          <w:szCs w:val="18"/>
        </w:rPr>
        <w:t>3.</w:t>
      </w:r>
      <w:r w:rsidR="002E65E2" w:rsidRPr="00E64BEA">
        <w:rPr>
          <w:rFonts w:cs="Arial"/>
          <w:b/>
          <w:color w:val="0000FF"/>
          <w:szCs w:val="18"/>
        </w:rPr>
        <w:tab/>
        <w:t>Certificates:</w:t>
      </w:r>
    </w:p>
    <w:p w:rsidR="002E65E2" w:rsidRPr="00E64BEA" w:rsidRDefault="002E65E2" w:rsidP="009A3FC1">
      <w:pPr>
        <w:numPr>
          <w:ilvl w:val="1"/>
          <w:numId w:val="16"/>
        </w:numPr>
        <w:tabs>
          <w:tab w:val="clear" w:pos="2160"/>
          <w:tab w:val="left" w:pos="1700"/>
          <w:tab w:val="num" w:pos="2070"/>
        </w:tabs>
        <w:autoSpaceDE w:val="0"/>
        <w:autoSpaceDN w:val="0"/>
        <w:adjustRightInd w:val="0"/>
        <w:ind w:hanging="460"/>
        <w:rPr>
          <w:rFonts w:cs="Arial"/>
          <w:color w:val="0000FF"/>
          <w:szCs w:val="18"/>
        </w:rPr>
      </w:pPr>
      <w:r w:rsidRPr="00E64BEA">
        <w:rPr>
          <w:rFonts w:cs="Arial"/>
          <w:color w:val="0000FF"/>
          <w:szCs w:val="18"/>
        </w:rPr>
        <w:t>Confined Space Entry Permit;</w:t>
      </w:r>
    </w:p>
    <w:p w:rsidR="002E65E2" w:rsidRPr="00E64BEA" w:rsidRDefault="002E65E2" w:rsidP="009A3FC1">
      <w:pPr>
        <w:numPr>
          <w:ilvl w:val="1"/>
          <w:numId w:val="16"/>
        </w:numPr>
        <w:tabs>
          <w:tab w:val="clear" w:pos="2160"/>
          <w:tab w:val="left" w:pos="1700"/>
          <w:tab w:val="num" w:pos="2070"/>
        </w:tabs>
        <w:autoSpaceDE w:val="0"/>
        <w:autoSpaceDN w:val="0"/>
        <w:adjustRightInd w:val="0"/>
        <w:ind w:left="2180" w:hanging="460"/>
        <w:rPr>
          <w:rFonts w:cs="Arial"/>
          <w:color w:val="0000FF"/>
          <w:szCs w:val="18"/>
        </w:rPr>
      </w:pPr>
      <w:r w:rsidRPr="00E64BEA">
        <w:rPr>
          <w:rFonts w:cs="Arial"/>
          <w:color w:val="0000FF"/>
          <w:szCs w:val="18"/>
        </w:rPr>
        <w:t>Hot work permit;</w:t>
      </w:r>
    </w:p>
    <w:p w:rsidR="002E65E2" w:rsidRPr="00E64BEA" w:rsidRDefault="002E65E2" w:rsidP="009A3FC1">
      <w:pPr>
        <w:numPr>
          <w:ilvl w:val="1"/>
          <w:numId w:val="16"/>
        </w:numPr>
        <w:tabs>
          <w:tab w:val="clear" w:pos="2160"/>
          <w:tab w:val="left" w:pos="1700"/>
          <w:tab w:val="num" w:pos="2070"/>
        </w:tabs>
        <w:autoSpaceDE w:val="0"/>
        <w:autoSpaceDN w:val="0"/>
        <w:adjustRightInd w:val="0"/>
        <w:ind w:left="2180" w:hanging="460"/>
        <w:rPr>
          <w:rFonts w:cs="Arial"/>
          <w:color w:val="0000FF"/>
          <w:szCs w:val="18"/>
        </w:rPr>
      </w:pPr>
      <w:r w:rsidRPr="00E64BEA">
        <w:rPr>
          <w:rFonts w:cs="Arial"/>
          <w:color w:val="0000FF"/>
          <w:szCs w:val="18"/>
        </w:rPr>
        <w:t>License Certificates.</w:t>
      </w:r>
    </w:p>
    <w:p w:rsidR="003B66EC" w:rsidRPr="00E64BEA" w:rsidRDefault="003B66EC" w:rsidP="009A3FC1">
      <w:pPr>
        <w:numPr>
          <w:ilvl w:val="1"/>
          <w:numId w:val="16"/>
        </w:numPr>
        <w:tabs>
          <w:tab w:val="clear" w:pos="2160"/>
          <w:tab w:val="left" w:pos="1700"/>
          <w:tab w:val="num" w:pos="2070"/>
        </w:tabs>
        <w:autoSpaceDE w:val="0"/>
        <w:autoSpaceDN w:val="0"/>
        <w:adjustRightInd w:val="0"/>
        <w:ind w:left="2180" w:hanging="460"/>
        <w:rPr>
          <w:rFonts w:cs="Arial"/>
          <w:color w:val="0000FF"/>
          <w:szCs w:val="18"/>
        </w:rPr>
      </w:pPr>
      <w:r w:rsidRPr="00E64BEA">
        <w:rPr>
          <w:rFonts w:cs="Arial"/>
          <w:color w:val="0000FF"/>
          <w:szCs w:val="18"/>
        </w:rPr>
        <w:t xml:space="preserve">Certificate of Compliance </w:t>
      </w:r>
      <w:r w:rsidR="00EC4E75" w:rsidRPr="00E64BEA">
        <w:rPr>
          <w:rFonts w:cs="Arial"/>
          <w:color w:val="0000FF"/>
          <w:szCs w:val="18"/>
        </w:rPr>
        <w:t>–</w:t>
      </w:r>
      <w:r w:rsidR="00EE23F8" w:rsidRPr="00E64BEA">
        <w:rPr>
          <w:rFonts w:cs="Arial"/>
          <w:color w:val="0000FF"/>
          <w:szCs w:val="18"/>
        </w:rPr>
        <w:t xml:space="preserve"> </w:t>
      </w:r>
      <w:r w:rsidRPr="00E64BEA">
        <w:rPr>
          <w:rFonts w:cs="Arial"/>
          <w:color w:val="0000FF"/>
          <w:szCs w:val="18"/>
        </w:rPr>
        <w:t>Crane</w:t>
      </w:r>
    </w:p>
    <w:p w:rsidR="00EC4E75" w:rsidRPr="00E64BEA" w:rsidRDefault="00EC4E75" w:rsidP="00EC4E75">
      <w:pPr>
        <w:tabs>
          <w:tab w:val="left" w:pos="1700"/>
        </w:tabs>
        <w:autoSpaceDE w:val="0"/>
        <w:autoSpaceDN w:val="0"/>
        <w:adjustRightInd w:val="0"/>
        <w:ind w:left="1680"/>
        <w:rPr>
          <w:rFonts w:cs="Arial"/>
          <w:color w:val="0000FF"/>
          <w:szCs w:val="18"/>
        </w:rPr>
      </w:pPr>
    </w:p>
    <w:p w:rsidR="00D555BD" w:rsidRPr="00E64BEA" w:rsidRDefault="005C15B7" w:rsidP="005C15B7">
      <w:pPr>
        <w:autoSpaceDE w:val="0"/>
        <w:autoSpaceDN w:val="0"/>
        <w:adjustRightInd w:val="0"/>
        <w:ind w:left="700" w:hanging="700"/>
        <w:jc w:val="both"/>
        <w:rPr>
          <w:rFonts w:cs="Arial"/>
          <w:b/>
          <w:color w:val="000000"/>
          <w:szCs w:val="18"/>
        </w:rPr>
      </w:pPr>
      <w:r w:rsidRPr="00E64BEA">
        <w:rPr>
          <w:rFonts w:cs="Arial"/>
          <w:b/>
          <w:color w:val="000000"/>
          <w:szCs w:val="18"/>
        </w:rPr>
        <w:t>1.4</w:t>
      </w:r>
      <w:r w:rsidR="00880409" w:rsidRPr="00E64BEA">
        <w:rPr>
          <w:rFonts w:cs="Arial"/>
          <w:b/>
          <w:color w:val="000000"/>
          <w:szCs w:val="18"/>
        </w:rPr>
        <w:tab/>
      </w:r>
      <w:r w:rsidR="00D555BD" w:rsidRPr="00E64BEA">
        <w:rPr>
          <w:rFonts w:cs="Arial"/>
          <w:b/>
          <w:color w:val="000000"/>
          <w:szCs w:val="18"/>
        </w:rPr>
        <w:t>DEFINITIONS</w:t>
      </w:r>
    </w:p>
    <w:p w:rsidR="009D64E4" w:rsidRPr="00E64BEA" w:rsidRDefault="009D64E4" w:rsidP="005C15B7">
      <w:pPr>
        <w:autoSpaceDE w:val="0"/>
        <w:autoSpaceDN w:val="0"/>
        <w:adjustRightInd w:val="0"/>
        <w:ind w:left="700" w:hanging="700"/>
        <w:jc w:val="both"/>
        <w:rPr>
          <w:rFonts w:cs="Arial"/>
          <w:b/>
          <w:color w:val="000000"/>
          <w:szCs w:val="18"/>
        </w:rPr>
      </w:pPr>
    </w:p>
    <w:p w:rsidR="009D64E4" w:rsidRPr="00E64BEA" w:rsidRDefault="009D64E4" w:rsidP="003F7CC1">
      <w:pPr>
        <w:autoSpaceDE w:val="0"/>
        <w:autoSpaceDN w:val="0"/>
        <w:adjustRightInd w:val="0"/>
        <w:ind w:left="1200" w:hanging="500"/>
        <w:jc w:val="both"/>
        <w:rPr>
          <w:rFonts w:cs="Arial"/>
          <w:szCs w:val="18"/>
        </w:rPr>
      </w:pPr>
      <w:r w:rsidRPr="00E64BEA">
        <w:rPr>
          <w:rFonts w:cs="Arial"/>
          <w:b/>
          <w:szCs w:val="18"/>
        </w:rPr>
        <w:t>A.</w:t>
      </w:r>
      <w:r w:rsidRPr="00E64BEA">
        <w:rPr>
          <w:rFonts w:cs="Arial"/>
          <w:szCs w:val="18"/>
        </w:rPr>
        <w:tab/>
      </w:r>
      <w:r w:rsidRPr="00E64BEA">
        <w:rPr>
          <w:rFonts w:cs="Arial"/>
          <w:b/>
          <w:szCs w:val="18"/>
        </w:rPr>
        <w:t>Competent Person.</w:t>
      </w:r>
      <w:r w:rsidRPr="00E64BEA">
        <w:rPr>
          <w:rFonts w:cs="Arial"/>
          <w:szCs w:val="18"/>
        </w:rPr>
        <w:t xml:space="preserve"> A competent person is one who is capable of identifying existing and predictable hazards in the surroundings or working conditions which are unsanitary, hazardous, or dangerous to employees, and who has authorization to take prompt corrective measures to eliminate them.</w:t>
      </w:r>
    </w:p>
    <w:p w:rsidR="003F7CC1" w:rsidRPr="00E64BEA" w:rsidRDefault="003F7CC1" w:rsidP="003F7CC1">
      <w:pPr>
        <w:autoSpaceDE w:val="0"/>
        <w:autoSpaceDN w:val="0"/>
        <w:adjustRightInd w:val="0"/>
        <w:ind w:left="1200" w:hanging="500"/>
        <w:jc w:val="both"/>
        <w:rPr>
          <w:rFonts w:cs="Arial"/>
          <w:szCs w:val="18"/>
        </w:rPr>
      </w:pPr>
    </w:p>
    <w:p w:rsidR="0069213D" w:rsidRPr="00E64BEA" w:rsidRDefault="00E12549" w:rsidP="003F7CC1">
      <w:pPr>
        <w:autoSpaceDE w:val="0"/>
        <w:autoSpaceDN w:val="0"/>
        <w:adjustRightInd w:val="0"/>
        <w:ind w:left="1200" w:hanging="500"/>
        <w:jc w:val="both"/>
        <w:rPr>
          <w:rFonts w:cs="Arial"/>
          <w:szCs w:val="18"/>
        </w:rPr>
      </w:pPr>
      <w:r w:rsidRPr="00E64BEA">
        <w:rPr>
          <w:rFonts w:cs="Arial"/>
          <w:b/>
          <w:szCs w:val="18"/>
        </w:rPr>
        <w:t>B.</w:t>
      </w:r>
      <w:r w:rsidRPr="00E64BEA">
        <w:rPr>
          <w:rFonts w:cs="Arial"/>
          <w:b/>
          <w:szCs w:val="18"/>
        </w:rPr>
        <w:tab/>
        <w:t>Competent Person for Fall Protection.</w:t>
      </w:r>
      <w:r w:rsidRPr="00E64BEA">
        <w:rPr>
          <w:rFonts w:cs="Arial"/>
          <w:szCs w:val="18"/>
        </w:rPr>
        <w:t xml:space="preserve"> A person who is capable of identifying hazardous or dangerous conditions in the personal fall arrest system or any component thereof, as well as their application and use with related equipment, and has the authority to take prompt corrective measures to eliminate the hazards of falling.</w:t>
      </w:r>
    </w:p>
    <w:p w:rsidR="003F7CC1" w:rsidRPr="00E64BEA" w:rsidRDefault="003F7CC1" w:rsidP="003F7CC1">
      <w:pPr>
        <w:autoSpaceDE w:val="0"/>
        <w:autoSpaceDN w:val="0"/>
        <w:adjustRightInd w:val="0"/>
        <w:ind w:left="1200" w:hanging="500"/>
        <w:jc w:val="both"/>
        <w:rPr>
          <w:rFonts w:cs="Arial"/>
          <w:szCs w:val="18"/>
        </w:rPr>
      </w:pPr>
    </w:p>
    <w:p w:rsidR="009D64E4" w:rsidRPr="00E64BEA" w:rsidRDefault="00E12549" w:rsidP="003F7CC1">
      <w:pPr>
        <w:autoSpaceDE w:val="0"/>
        <w:autoSpaceDN w:val="0"/>
        <w:adjustRightInd w:val="0"/>
        <w:ind w:left="1200" w:hanging="500"/>
        <w:jc w:val="both"/>
        <w:rPr>
          <w:rFonts w:cs="Arial"/>
          <w:szCs w:val="18"/>
        </w:rPr>
      </w:pPr>
      <w:r w:rsidRPr="00E64BEA">
        <w:rPr>
          <w:rFonts w:cs="Arial"/>
          <w:b/>
          <w:szCs w:val="18"/>
        </w:rPr>
        <w:t>C</w:t>
      </w:r>
      <w:r w:rsidR="0055176F" w:rsidRPr="00E64BEA">
        <w:rPr>
          <w:rFonts w:cs="Arial"/>
          <w:b/>
          <w:szCs w:val="18"/>
        </w:rPr>
        <w:t>.</w:t>
      </w:r>
      <w:r w:rsidR="0055176F" w:rsidRPr="00E64BEA">
        <w:rPr>
          <w:rFonts w:cs="Arial"/>
          <w:szCs w:val="18"/>
        </w:rPr>
        <w:tab/>
      </w:r>
      <w:r w:rsidR="009D64E4" w:rsidRPr="00E64BEA">
        <w:rPr>
          <w:rFonts w:cs="Arial"/>
          <w:b/>
          <w:szCs w:val="18"/>
        </w:rPr>
        <w:t>Confined Space</w:t>
      </w:r>
      <w:r w:rsidR="000A78E0" w:rsidRPr="00E64BEA">
        <w:rPr>
          <w:rFonts w:cs="Arial"/>
          <w:b/>
          <w:szCs w:val="18"/>
        </w:rPr>
        <w:t>:</w:t>
      </w:r>
      <w:r w:rsidR="009D64E4" w:rsidRPr="00E64BEA">
        <w:rPr>
          <w:rFonts w:cs="Arial"/>
          <w:szCs w:val="18"/>
        </w:rPr>
        <w:t xml:space="preserve"> A space which by design has limited openings for</w:t>
      </w:r>
      <w:r w:rsidR="0055176F" w:rsidRPr="00E64BEA">
        <w:rPr>
          <w:rFonts w:cs="Arial"/>
          <w:szCs w:val="18"/>
        </w:rPr>
        <w:t xml:space="preserve"> </w:t>
      </w:r>
      <w:r w:rsidR="009D64E4" w:rsidRPr="00E64BEA">
        <w:rPr>
          <w:rFonts w:cs="Arial"/>
          <w:szCs w:val="18"/>
        </w:rPr>
        <w:t>entry and exit, unfavorable natural ventilation which could</w:t>
      </w:r>
      <w:r w:rsidR="0055176F" w:rsidRPr="00E64BEA">
        <w:rPr>
          <w:rFonts w:cs="Arial"/>
          <w:szCs w:val="18"/>
        </w:rPr>
        <w:t xml:space="preserve"> </w:t>
      </w:r>
      <w:r w:rsidR="009D64E4" w:rsidRPr="00E64BEA">
        <w:rPr>
          <w:rFonts w:cs="Arial"/>
          <w:szCs w:val="18"/>
        </w:rPr>
        <w:t>contain or produce dangerous air contaminants, and which is not</w:t>
      </w:r>
      <w:r w:rsidR="0055176F" w:rsidRPr="00E64BEA">
        <w:rPr>
          <w:rFonts w:cs="Arial"/>
          <w:szCs w:val="18"/>
        </w:rPr>
        <w:t xml:space="preserve"> </w:t>
      </w:r>
      <w:r w:rsidR="009D64E4" w:rsidRPr="00E64BEA">
        <w:rPr>
          <w:rFonts w:cs="Arial"/>
          <w:szCs w:val="18"/>
        </w:rPr>
        <w:t>intended for continuous employee occupancy. Confined spaces</w:t>
      </w:r>
      <w:r w:rsidR="0055176F" w:rsidRPr="00E64BEA">
        <w:rPr>
          <w:rFonts w:cs="Arial"/>
          <w:szCs w:val="18"/>
        </w:rPr>
        <w:t xml:space="preserve"> </w:t>
      </w:r>
      <w:r w:rsidR="009D64E4" w:rsidRPr="00E64BEA">
        <w:rPr>
          <w:rFonts w:cs="Arial"/>
          <w:szCs w:val="18"/>
        </w:rPr>
        <w:t>include, but are not limited to storage tanks, process vessels,</w:t>
      </w:r>
      <w:r w:rsidR="0055176F" w:rsidRPr="00E64BEA">
        <w:rPr>
          <w:rFonts w:cs="Arial"/>
          <w:szCs w:val="18"/>
        </w:rPr>
        <w:t xml:space="preserve"> </w:t>
      </w:r>
      <w:r w:rsidR="009D64E4" w:rsidRPr="00E64BEA">
        <w:rPr>
          <w:rFonts w:cs="Arial"/>
          <w:szCs w:val="18"/>
        </w:rPr>
        <w:t>pits, silos, vats, degreasers, reaction vessels, boilers,</w:t>
      </w:r>
      <w:r w:rsidR="0055176F" w:rsidRPr="00E64BEA">
        <w:rPr>
          <w:rFonts w:cs="Arial"/>
          <w:szCs w:val="18"/>
        </w:rPr>
        <w:t xml:space="preserve"> </w:t>
      </w:r>
      <w:r w:rsidR="009D64E4" w:rsidRPr="00E64BEA">
        <w:rPr>
          <w:rFonts w:cs="Arial"/>
          <w:szCs w:val="18"/>
        </w:rPr>
        <w:t>ventilation and exhaust ducts, sewers, tunnels, underground</w:t>
      </w:r>
      <w:r w:rsidR="0055176F" w:rsidRPr="00E64BEA">
        <w:rPr>
          <w:rFonts w:cs="Arial"/>
          <w:szCs w:val="18"/>
        </w:rPr>
        <w:t xml:space="preserve"> </w:t>
      </w:r>
      <w:r w:rsidR="009D64E4" w:rsidRPr="00E64BEA">
        <w:rPr>
          <w:rFonts w:cs="Arial"/>
          <w:szCs w:val="18"/>
        </w:rPr>
        <w:t>utility vaults, and pipelines.</w:t>
      </w:r>
    </w:p>
    <w:p w:rsidR="0069213D" w:rsidRPr="00E64BEA" w:rsidRDefault="0069213D" w:rsidP="003F7CC1">
      <w:pPr>
        <w:autoSpaceDE w:val="0"/>
        <w:autoSpaceDN w:val="0"/>
        <w:adjustRightInd w:val="0"/>
        <w:ind w:left="1200" w:hanging="500"/>
        <w:jc w:val="both"/>
        <w:rPr>
          <w:rFonts w:cs="Arial"/>
          <w:b/>
          <w:color w:val="000000"/>
          <w:szCs w:val="18"/>
        </w:rPr>
      </w:pPr>
    </w:p>
    <w:p w:rsidR="00D67072" w:rsidRPr="00E64BEA" w:rsidRDefault="00E12549" w:rsidP="003F7CC1">
      <w:pPr>
        <w:autoSpaceDE w:val="0"/>
        <w:autoSpaceDN w:val="0"/>
        <w:adjustRightInd w:val="0"/>
        <w:ind w:left="1200" w:hanging="500"/>
        <w:jc w:val="both"/>
        <w:rPr>
          <w:rFonts w:cs="Arial"/>
          <w:szCs w:val="18"/>
        </w:rPr>
      </w:pPr>
      <w:r w:rsidRPr="00E64BEA">
        <w:rPr>
          <w:rFonts w:cs="Arial"/>
          <w:b/>
          <w:color w:val="000000"/>
          <w:szCs w:val="18"/>
        </w:rPr>
        <w:t>D</w:t>
      </w:r>
      <w:r w:rsidR="00880409" w:rsidRPr="00E64BEA">
        <w:rPr>
          <w:rFonts w:cs="Arial"/>
          <w:b/>
          <w:color w:val="000000"/>
          <w:szCs w:val="18"/>
        </w:rPr>
        <w:t>.</w:t>
      </w:r>
      <w:r w:rsidR="00880409" w:rsidRPr="00E64BEA">
        <w:rPr>
          <w:rFonts w:cs="Arial"/>
          <w:b/>
          <w:color w:val="000000"/>
          <w:szCs w:val="18"/>
        </w:rPr>
        <w:tab/>
      </w:r>
      <w:r w:rsidR="00D67072" w:rsidRPr="00E64BEA">
        <w:rPr>
          <w:rFonts w:cs="Arial"/>
          <w:b/>
          <w:szCs w:val="18"/>
        </w:rPr>
        <w:t>High Visibility Accident</w:t>
      </w:r>
      <w:r w:rsidR="000A78E0" w:rsidRPr="00E64BEA">
        <w:rPr>
          <w:rFonts w:cs="Arial"/>
          <w:b/>
          <w:szCs w:val="18"/>
        </w:rPr>
        <w:t>:</w:t>
      </w:r>
      <w:r w:rsidR="00D67072" w:rsidRPr="00E64BEA">
        <w:rPr>
          <w:rFonts w:cs="Arial"/>
          <w:szCs w:val="18"/>
        </w:rPr>
        <w:t xml:space="preserve"> Any mishap which may generate publicity and/or high visibility.</w:t>
      </w:r>
    </w:p>
    <w:p w:rsidR="0069213D" w:rsidRPr="00E64BEA" w:rsidRDefault="0069213D" w:rsidP="003F7CC1">
      <w:pPr>
        <w:autoSpaceDE w:val="0"/>
        <w:autoSpaceDN w:val="0"/>
        <w:adjustRightInd w:val="0"/>
        <w:ind w:left="1200" w:hanging="500"/>
        <w:jc w:val="both"/>
        <w:rPr>
          <w:rFonts w:cs="Arial"/>
          <w:szCs w:val="18"/>
        </w:rPr>
      </w:pPr>
    </w:p>
    <w:p w:rsidR="00D67072" w:rsidRPr="00E64BEA" w:rsidRDefault="00E12549" w:rsidP="003F7CC1">
      <w:pPr>
        <w:autoSpaceDE w:val="0"/>
        <w:autoSpaceDN w:val="0"/>
        <w:adjustRightInd w:val="0"/>
        <w:ind w:left="1200" w:hanging="500"/>
        <w:jc w:val="both"/>
        <w:rPr>
          <w:rFonts w:cs="Arial"/>
          <w:color w:val="000000"/>
          <w:szCs w:val="18"/>
        </w:rPr>
      </w:pPr>
      <w:r w:rsidRPr="00E64BEA">
        <w:rPr>
          <w:rFonts w:cs="Arial"/>
          <w:b/>
          <w:color w:val="000000"/>
          <w:szCs w:val="18"/>
        </w:rPr>
        <w:t>E</w:t>
      </w:r>
      <w:r w:rsidR="00880409" w:rsidRPr="00E64BEA">
        <w:rPr>
          <w:rFonts w:cs="Arial"/>
          <w:b/>
          <w:color w:val="000000"/>
          <w:szCs w:val="18"/>
        </w:rPr>
        <w:t>.</w:t>
      </w:r>
      <w:r w:rsidR="00880409" w:rsidRPr="00E64BEA">
        <w:rPr>
          <w:rFonts w:cs="Arial"/>
          <w:color w:val="000000"/>
          <w:szCs w:val="18"/>
        </w:rPr>
        <w:tab/>
      </w:r>
      <w:r w:rsidR="00D67072" w:rsidRPr="00E64BEA">
        <w:rPr>
          <w:rFonts w:cs="Arial"/>
          <w:b/>
          <w:color w:val="000000"/>
          <w:szCs w:val="18"/>
        </w:rPr>
        <w:t>Medical Treatment</w:t>
      </w:r>
      <w:r w:rsidR="000A78E0" w:rsidRPr="00E64BEA">
        <w:rPr>
          <w:rFonts w:cs="Arial"/>
          <w:b/>
          <w:color w:val="000000"/>
          <w:szCs w:val="18"/>
        </w:rPr>
        <w:t>;</w:t>
      </w:r>
      <w:r w:rsidR="00D67072" w:rsidRPr="00E64BEA">
        <w:rPr>
          <w:rFonts w:cs="Arial"/>
          <w:color w:val="000000"/>
          <w:szCs w:val="18"/>
        </w:rPr>
        <w:t xml:space="preserve"> Medical treatment includes treatment administered by a physician or by registered professional personnel under the standing orders of a physician. Medical treatment does not include first aid treatment even through provided by a physician or registered personnel.</w:t>
      </w:r>
    </w:p>
    <w:p w:rsidR="00E12549" w:rsidRPr="00E64BEA" w:rsidRDefault="00E12549" w:rsidP="003F7CC1">
      <w:pPr>
        <w:autoSpaceDE w:val="0"/>
        <w:autoSpaceDN w:val="0"/>
        <w:adjustRightInd w:val="0"/>
        <w:ind w:left="1200" w:hanging="500"/>
        <w:jc w:val="both"/>
        <w:rPr>
          <w:rFonts w:cs="Arial"/>
          <w:color w:val="000000"/>
          <w:szCs w:val="18"/>
        </w:rPr>
      </w:pPr>
    </w:p>
    <w:p w:rsidR="00E12549" w:rsidRPr="00E64BEA" w:rsidRDefault="00E12549" w:rsidP="003F7CC1">
      <w:pPr>
        <w:autoSpaceDE w:val="0"/>
        <w:autoSpaceDN w:val="0"/>
        <w:adjustRightInd w:val="0"/>
        <w:ind w:left="1200" w:hanging="500"/>
        <w:jc w:val="both"/>
        <w:rPr>
          <w:rFonts w:cs="Arial"/>
          <w:szCs w:val="18"/>
        </w:rPr>
      </w:pPr>
      <w:r w:rsidRPr="00E64BEA">
        <w:rPr>
          <w:rFonts w:cs="Arial"/>
          <w:b/>
          <w:szCs w:val="18"/>
        </w:rPr>
        <w:t>F.</w:t>
      </w:r>
      <w:r w:rsidRPr="00E64BEA">
        <w:rPr>
          <w:rFonts w:cs="Arial"/>
          <w:szCs w:val="18"/>
        </w:rPr>
        <w:tab/>
      </w:r>
      <w:r w:rsidRPr="00E64BEA">
        <w:rPr>
          <w:rFonts w:cs="Arial"/>
          <w:b/>
          <w:szCs w:val="18"/>
        </w:rPr>
        <w:t>Operating Envelope</w:t>
      </w:r>
      <w:r w:rsidR="000A78E0" w:rsidRPr="00E64BEA">
        <w:rPr>
          <w:rFonts w:cs="Arial"/>
          <w:b/>
          <w:szCs w:val="18"/>
        </w:rPr>
        <w:t>:</w:t>
      </w:r>
      <w:r w:rsidRPr="00E64BEA">
        <w:rPr>
          <w:rFonts w:cs="Arial"/>
          <w:szCs w:val="18"/>
        </w:rPr>
        <w:t xml:space="preserve"> The area surrounding any crane. Inside this "envelope" is the crane, the operator, riggers and crane walkers, rigging gear between the hook and the load, the load and the crane's supporting structure (ground, rail, etc.).</w:t>
      </w:r>
    </w:p>
    <w:p w:rsidR="00E12549" w:rsidRPr="00E64BEA" w:rsidRDefault="00E12549" w:rsidP="003F7CC1">
      <w:pPr>
        <w:autoSpaceDE w:val="0"/>
        <w:autoSpaceDN w:val="0"/>
        <w:adjustRightInd w:val="0"/>
        <w:ind w:left="1200" w:hanging="500"/>
        <w:jc w:val="both"/>
        <w:rPr>
          <w:rFonts w:cs="Arial"/>
          <w:szCs w:val="18"/>
        </w:rPr>
      </w:pPr>
    </w:p>
    <w:p w:rsidR="00E12549" w:rsidRPr="00E64BEA" w:rsidRDefault="00E12549" w:rsidP="003F7CC1">
      <w:pPr>
        <w:autoSpaceDE w:val="0"/>
        <w:autoSpaceDN w:val="0"/>
        <w:adjustRightInd w:val="0"/>
        <w:ind w:left="1200" w:hanging="500"/>
        <w:jc w:val="both"/>
        <w:rPr>
          <w:rFonts w:cs="Arial"/>
          <w:szCs w:val="18"/>
        </w:rPr>
      </w:pPr>
      <w:r w:rsidRPr="00E64BEA">
        <w:rPr>
          <w:rFonts w:cs="Arial"/>
          <w:b/>
          <w:szCs w:val="18"/>
        </w:rPr>
        <w:t>G.</w:t>
      </w:r>
      <w:r w:rsidRPr="00E64BEA">
        <w:rPr>
          <w:rFonts w:cs="Arial"/>
          <w:color w:val="007E7E"/>
          <w:szCs w:val="18"/>
        </w:rPr>
        <w:tab/>
      </w:r>
      <w:r w:rsidRPr="00E64BEA">
        <w:rPr>
          <w:rFonts w:cs="Arial"/>
          <w:b/>
          <w:szCs w:val="18"/>
        </w:rPr>
        <w:t>Qualified Person for Fall Protection</w:t>
      </w:r>
      <w:r w:rsidR="000A78E0" w:rsidRPr="00E64BEA">
        <w:rPr>
          <w:rFonts w:cs="Arial"/>
          <w:b/>
          <w:szCs w:val="18"/>
        </w:rPr>
        <w:t>:</w:t>
      </w:r>
      <w:r w:rsidRPr="00E64BEA">
        <w:rPr>
          <w:rFonts w:cs="Arial"/>
          <w:szCs w:val="18"/>
        </w:rPr>
        <w:t xml:space="preserve"> A person with a recognized degree or professional </w:t>
      </w:r>
      <w:r w:rsidR="000A78E0" w:rsidRPr="00E64BEA">
        <w:rPr>
          <w:rFonts w:cs="Arial"/>
          <w:szCs w:val="18"/>
        </w:rPr>
        <w:t>certificate</w:t>
      </w:r>
      <w:r w:rsidRPr="00E64BEA">
        <w:rPr>
          <w:rFonts w:cs="Arial"/>
          <w:szCs w:val="18"/>
        </w:rPr>
        <w:t xml:space="preserve"> and with extensive knowledge, training and experience in the field of fall protection; who is capable of performing design, analysis, and evaluation of fall protection systems and equipment.</w:t>
      </w:r>
    </w:p>
    <w:p w:rsidR="0069213D" w:rsidRPr="00E64BEA" w:rsidRDefault="0069213D" w:rsidP="003F7CC1">
      <w:pPr>
        <w:autoSpaceDE w:val="0"/>
        <w:autoSpaceDN w:val="0"/>
        <w:adjustRightInd w:val="0"/>
        <w:ind w:left="1200" w:hanging="500"/>
        <w:jc w:val="both"/>
        <w:rPr>
          <w:rFonts w:cs="Arial"/>
          <w:color w:val="000000"/>
          <w:szCs w:val="18"/>
        </w:rPr>
      </w:pPr>
    </w:p>
    <w:p w:rsidR="002668D5" w:rsidRPr="00E64BEA" w:rsidRDefault="00E12549" w:rsidP="003F7CC1">
      <w:pPr>
        <w:autoSpaceDE w:val="0"/>
        <w:autoSpaceDN w:val="0"/>
        <w:adjustRightInd w:val="0"/>
        <w:ind w:left="1200" w:hanging="500"/>
        <w:jc w:val="both"/>
        <w:rPr>
          <w:rFonts w:cs="Arial"/>
          <w:szCs w:val="18"/>
        </w:rPr>
      </w:pPr>
      <w:r w:rsidRPr="00E64BEA">
        <w:rPr>
          <w:rFonts w:cs="Arial"/>
          <w:b/>
          <w:szCs w:val="18"/>
        </w:rPr>
        <w:t>H</w:t>
      </w:r>
      <w:r w:rsidR="005C15B7" w:rsidRPr="00E64BEA">
        <w:rPr>
          <w:rFonts w:cs="Arial"/>
          <w:b/>
          <w:szCs w:val="18"/>
        </w:rPr>
        <w:t>.</w:t>
      </w:r>
      <w:r w:rsidR="002668D5" w:rsidRPr="00E64BEA">
        <w:rPr>
          <w:rFonts w:cs="Arial"/>
          <w:szCs w:val="18"/>
        </w:rPr>
        <w:tab/>
      </w:r>
      <w:r w:rsidR="002668D5" w:rsidRPr="00E64BEA">
        <w:rPr>
          <w:rFonts w:cs="Arial"/>
          <w:b/>
          <w:szCs w:val="18"/>
        </w:rPr>
        <w:t>Recordable Injuries or Illnesses</w:t>
      </w:r>
      <w:r w:rsidRPr="00E64BEA">
        <w:rPr>
          <w:rFonts w:cs="Arial"/>
          <w:b/>
          <w:szCs w:val="18"/>
        </w:rPr>
        <w:t>:</w:t>
      </w:r>
      <w:r w:rsidR="002668D5" w:rsidRPr="00E64BEA">
        <w:rPr>
          <w:rFonts w:cs="Arial"/>
          <w:szCs w:val="18"/>
        </w:rPr>
        <w:t xml:space="preserve"> Any work-related injury or illness that results in:</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1.</w:t>
      </w:r>
      <w:r w:rsidRPr="00E64BEA">
        <w:rPr>
          <w:rFonts w:cs="Arial"/>
          <w:szCs w:val="18"/>
        </w:rPr>
        <w:tab/>
      </w:r>
      <w:r w:rsidR="002668D5" w:rsidRPr="00E64BEA">
        <w:rPr>
          <w:rFonts w:cs="Arial"/>
          <w:szCs w:val="18"/>
        </w:rPr>
        <w:t>Death, regardless of the time between the injury and death,</w:t>
      </w:r>
      <w:r w:rsidRPr="00E64BEA">
        <w:rPr>
          <w:rFonts w:cs="Arial"/>
          <w:szCs w:val="18"/>
        </w:rPr>
        <w:t xml:space="preserve"> </w:t>
      </w:r>
      <w:r w:rsidR="002668D5" w:rsidRPr="00E64BEA">
        <w:rPr>
          <w:rFonts w:cs="Arial"/>
          <w:szCs w:val="18"/>
        </w:rPr>
        <w:t>or the length of the illness;</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2.</w:t>
      </w:r>
      <w:r w:rsidRPr="00E64BEA">
        <w:rPr>
          <w:rFonts w:cs="Arial"/>
          <w:szCs w:val="18"/>
        </w:rPr>
        <w:tab/>
      </w:r>
      <w:r w:rsidR="002668D5" w:rsidRPr="00E64BEA">
        <w:rPr>
          <w:rFonts w:cs="Arial"/>
          <w:szCs w:val="18"/>
        </w:rPr>
        <w:t>Days away from work (any time lost after day of</w:t>
      </w:r>
      <w:r w:rsidRPr="00E64BEA">
        <w:rPr>
          <w:rFonts w:cs="Arial"/>
          <w:szCs w:val="18"/>
        </w:rPr>
        <w:t xml:space="preserve"> </w:t>
      </w:r>
      <w:r w:rsidR="002668D5" w:rsidRPr="00E64BEA">
        <w:rPr>
          <w:rFonts w:cs="Arial"/>
          <w:szCs w:val="18"/>
        </w:rPr>
        <w:t>injury/illness onset);</w:t>
      </w:r>
    </w:p>
    <w:p w:rsidR="002668D5" w:rsidRPr="00E64BEA" w:rsidRDefault="005C15B7" w:rsidP="003F7CC1">
      <w:pPr>
        <w:autoSpaceDE w:val="0"/>
        <w:autoSpaceDN w:val="0"/>
        <w:adjustRightInd w:val="0"/>
        <w:ind w:left="1700" w:hanging="500"/>
        <w:jc w:val="both"/>
        <w:rPr>
          <w:rFonts w:cs="Arial"/>
          <w:b/>
          <w:szCs w:val="18"/>
        </w:rPr>
      </w:pPr>
      <w:r w:rsidRPr="00E64BEA">
        <w:rPr>
          <w:rFonts w:cs="Arial"/>
          <w:b/>
          <w:szCs w:val="18"/>
        </w:rPr>
        <w:t>3.</w:t>
      </w:r>
      <w:r w:rsidRPr="00E64BEA">
        <w:rPr>
          <w:rFonts w:cs="Arial"/>
          <w:b/>
          <w:szCs w:val="18"/>
        </w:rPr>
        <w:tab/>
      </w:r>
      <w:r w:rsidR="002668D5" w:rsidRPr="00E64BEA">
        <w:rPr>
          <w:rFonts w:cs="Arial"/>
          <w:szCs w:val="18"/>
        </w:rPr>
        <w:t>Restricted work;</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4.</w:t>
      </w:r>
      <w:r w:rsidRPr="00E64BEA">
        <w:rPr>
          <w:rFonts w:cs="Arial"/>
          <w:szCs w:val="18"/>
        </w:rPr>
        <w:tab/>
      </w:r>
      <w:r w:rsidR="002668D5" w:rsidRPr="00E64BEA">
        <w:rPr>
          <w:rFonts w:cs="Arial"/>
          <w:szCs w:val="18"/>
        </w:rPr>
        <w:t>Transfer to another job;</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5.</w:t>
      </w:r>
      <w:r w:rsidRPr="00E64BEA">
        <w:rPr>
          <w:rFonts w:cs="Arial"/>
          <w:szCs w:val="18"/>
        </w:rPr>
        <w:tab/>
      </w:r>
      <w:r w:rsidR="002668D5" w:rsidRPr="00E64BEA">
        <w:rPr>
          <w:rFonts w:cs="Arial"/>
          <w:szCs w:val="18"/>
        </w:rPr>
        <w:t>Medical treatment beyond first aid;</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6.</w:t>
      </w:r>
      <w:r w:rsidRPr="00E64BEA">
        <w:rPr>
          <w:rFonts w:cs="Arial"/>
          <w:szCs w:val="18"/>
        </w:rPr>
        <w:tab/>
      </w:r>
      <w:r w:rsidR="002668D5" w:rsidRPr="00E64BEA">
        <w:rPr>
          <w:rFonts w:cs="Arial"/>
          <w:szCs w:val="18"/>
        </w:rPr>
        <w:t>Loss of consciousness; or</w:t>
      </w:r>
    </w:p>
    <w:p w:rsidR="002668D5" w:rsidRPr="00E64BEA" w:rsidRDefault="005C15B7" w:rsidP="003F7CC1">
      <w:pPr>
        <w:autoSpaceDE w:val="0"/>
        <w:autoSpaceDN w:val="0"/>
        <w:adjustRightInd w:val="0"/>
        <w:ind w:left="1700" w:hanging="500"/>
        <w:jc w:val="both"/>
        <w:rPr>
          <w:rFonts w:cs="Arial"/>
          <w:szCs w:val="18"/>
        </w:rPr>
      </w:pPr>
      <w:r w:rsidRPr="00E64BEA">
        <w:rPr>
          <w:rFonts w:cs="Arial"/>
          <w:b/>
          <w:szCs w:val="18"/>
        </w:rPr>
        <w:t>7.</w:t>
      </w:r>
      <w:r w:rsidRPr="00E64BEA">
        <w:rPr>
          <w:rFonts w:cs="Arial"/>
          <w:szCs w:val="18"/>
        </w:rPr>
        <w:tab/>
      </w:r>
      <w:r w:rsidR="002668D5" w:rsidRPr="00E64BEA">
        <w:rPr>
          <w:rFonts w:cs="Arial"/>
          <w:szCs w:val="18"/>
        </w:rPr>
        <w:t>A significant injury or illness diagnosed by a physician or</w:t>
      </w:r>
      <w:r w:rsidRPr="00E64BEA">
        <w:rPr>
          <w:rFonts w:cs="Arial"/>
          <w:szCs w:val="18"/>
        </w:rPr>
        <w:t xml:space="preserve"> </w:t>
      </w:r>
      <w:r w:rsidR="002668D5" w:rsidRPr="00E64BEA">
        <w:rPr>
          <w:rFonts w:cs="Arial"/>
          <w:szCs w:val="18"/>
        </w:rPr>
        <w:t>other licensed health care professional, even if it did not result</w:t>
      </w:r>
      <w:r w:rsidRPr="00E64BEA">
        <w:rPr>
          <w:rFonts w:cs="Arial"/>
          <w:szCs w:val="18"/>
        </w:rPr>
        <w:t xml:space="preserve"> </w:t>
      </w:r>
      <w:r w:rsidR="002668D5" w:rsidRPr="00E64BEA">
        <w:rPr>
          <w:rFonts w:cs="Arial"/>
          <w:szCs w:val="18"/>
        </w:rPr>
        <w:t>in (1) through (6) above.</w:t>
      </w:r>
    </w:p>
    <w:p w:rsidR="005C15B7" w:rsidRPr="00E64BEA" w:rsidRDefault="005C15B7" w:rsidP="003F7CC1">
      <w:pPr>
        <w:autoSpaceDE w:val="0"/>
        <w:autoSpaceDN w:val="0"/>
        <w:adjustRightInd w:val="0"/>
        <w:ind w:left="1700" w:hanging="500"/>
        <w:jc w:val="both"/>
        <w:rPr>
          <w:rFonts w:cs="Arial"/>
          <w:color w:val="000000"/>
          <w:szCs w:val="18"/>
        </w:rPr>
      </w:pPr>
    </w:p>
    <w:p w:rsidR="00E12549" w:rsidRPr="00E64BEA" w:rsidRDefault="00E12549" w:rsidP="003F7CC1">
      <w:pPr>
        <w:autoSpaceDE w:val="0"/>
        <w:autoSpaceDN w:val="0"/>
        <w:adjustRightInd w:val="0"/>
        <w:ind w:left="1200" w:hanging="500"/>
        <w:jc w:val="both"/>
        <w:rPr>
          <w:rFonts w:cs="Arial"/>
          <w:color w:val="000000"/>
          <w:szCs w:val="18"/>
        </w:rPr>
      </w:pPr>
      <w:r w:rsidRPr="00E64BEA">
        <w:rPr>
          <w:rFonts w:cs="Arial"/>
          <w:b/>
          <w:color w:val="000000"/>
          <w:szCs w:val="18"/>
        </w:rPr>
        <w:t>I.</w:t>
      </w:r>
      <w:r w:rsidRPr="00E64BEA">
        <w:rPr>
          <w:rFonts w:cs="Arial"/>
          <w:b/>
          <w:color w:val="000000"/>
          <w:szCs w:val="18"/>
        </w:rPr>
        <w:tab/>
        <w:t>Weight Handling Equipment (WHE) Accident:</w:t>
      </w:r>
      <w:r w:rsidRPr="00E64BEA">
        <w:rPr>
          <w:rFonts w:cs="Arial"/>
          <w:color w:val="000000"/>
          <w:szCs w:val="18"/>
        </w:rPr>
        <w:t xml:space="preserve"> A WHE accident occurs when any one or more of the six elements in the operating envelope fails to perform correctly during operation, including operation during maintenance or testing resulting in personnel injury or death; material or equipment damage; dropped load; derailment; two-blocking; overload; and/or collision, including unplanned contact between the load, crane, and/or other objects. A dropped load, derailment, two-blocking, overload and collision are considered </w:t>
      </w:r>
      <w:r w:rsidR="00AE4A79" w:rsidRPr="00E64BEA">
        <w:rPr>
          <w:rFonts w:cs="Arial"/>
          <w:color w:val="000000"/>
          <w:szCs w:val="18"/>
        </w:rPr>
        <w:t>an accident even though no material damage or injury occurs</w:t>
      </w:r>
      <w:r w:rsidRPr="00E64BEA">
        <w:rPr>
          <w:rFonts w:cs="Arial"/>
          <w:color w:val="000000"/>
          <w:szCs w:val="18"/>
        </w:rPr>
        <w:t>. A component failure (e.g., motor burnout, gear tooth failure, bearing failure) is not considered an accident solely due to material or equipment damage unless the component failure results in damage to other components (e.g., dropped boom, dropped load, roll over, etc.).</w:t>
      </w:r>
      <w:r w:rsidRPr="00E64BEA">
        <w:rPr>
          <w:rFonts w:cs="Arial"/>
          <w:color w:val="007E7E"/>
          <w:szCs w:val="18"/>
        </w:rPr>
        <w:t>]</w:t>
      </w:r>
    </w:p>
    <w:p w:rsidR="00E12549" w:rsidRPr="00E64BEA" w:rsidRDefault="00E12549" w:rsidP="003F7CC1">
      <w:pPr>
        <w:autoSpaceDE w:val="0"/>
        <w:autoSpaceDN w:val="0"/>
        <w:adjustRightInd w:val="0"/>
        <w:ind w:left="1700" w:hanging="500"/>
        <w:jc w:val="both"/>
        <w:rPr>
          <w:rFonts w:cs="Arial"/>
          <w:color w:val="000000"/>
          <w:szCs w:val="18"/>
        </w:rPr>
      </w:pPr>
    </w:p>
    <w:p w:rsidR="006C4DF1" w:rsidRPr="00E64BEA" w:rsidRDefault="006C4DF1" w:rsidP="003F7CC1">
      <w:pPr>
        <w:numPr>
          <w:ilvl w:val="1"/>
          <w:numId w:val="19"/>
        </w:numPr>
        <w:autoSpaceDE w:val="0"/>
        <w:autoSpaceDN w:val="0"/>
        <w:adjustRightInd w:val="0"/>
        <w:jc w:val="both"/>
        <w:rPr>
          <w:rFonts w:cs="Arial"/>
          <w:b/>
          <w:color w:val="000000"/>
          <w:szCs w:val="18"/>
        </w:rPr>
      </w:pPr>
      <w:r w:rsidRPr="00E64BEA">
        <w:rPr>
          <w:rFonts w:cs="Arial"/>
          <w:b/>
          <w:color w:val="000000"/>
          <w:szCs w:val="18"/>
        </w:rPr>
        <w:t>REGULATORY REQUIREMENTS</w:t>
      </w:r>
    </w:p>
    <w:p w:rsidR="006C4DF1" w:rsidRPr="00E64BEA" w:rsidRDefault="006C4DF1" w:rsidP="0044332C">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NOTE: </w:t>
      </w:r>
      <w:r w:rsidRPr="00E64BEA">
        <w:rPr>
          <w:rFonts w:cs="Arial"/>
          <w:bCs/>
          <w:vanish/>
          <w:color w:val="FF0000"/>
          <w:szCs w:val="18"/>
        </w:rPr>
        <w:t xml:space="preserve">The specifier will </w:t>
      </w:r>
      <w:r w:rsidR="00BF455C" w:rsidRPr="00E64BEA">
        <w:rPr>
          <w:rFonts w:cs="Arial"/>
          <w:bCs/>
          <w:vanish/>
          <w:color w:val="FF0000"/>
          <w:szCs w:val="18"/>
        </w:rPr>
        <w:t>other Federal</w:t>
      </w:r>
      <w:r w:rsidRPr="00E64BEA">
        <w:rPr>
          <w:rFonts w:cs="Arial"/>
          <w:bCs/>
          <w:vanish/>
          <w:color w:val="FF0000"/>
          <w:szCs w:val="18"/>
        </w:rPr>
        <w:t>, state and local</w:t>
      </w:r>
      <w:r w:rsidR="00BF455C" w:rsidRPr="00E64BEA">
        <w:rPr>
          <w:rFonts w:cs="Arial"/>
          <w:bCs/>
          <w:vanish/>
          <w:color w:val="FF0000"/>
          <w:szCs w:val="18"/>
        </w:rPr>
        <w:t xml:space="preserve"> laws, regulations and statutes as applicable to this project. </w:t>
      </w:r>
      <w:r w:rsidRPr="00E64BEA">
        <w:rPr>
          <w:rFonts w:cs="Arial"/>
          <w:bCs/>
          <w:vanish/>
          <w:color w:val="FF0000"/>
          <w:szCs w:val="18"/>
        </w:rPr>
        <w:t>The specifier should consult with the supporting local safety and occupational health office for</w:t>
      </w:r>
      <w:r w:rsidR="00BF455C" w:rsidRPr="00E64BEA">
        <w:rPr>
          <w:rFonts w:cs="Arial"/>
          <w:bCs/>
          <w:vanish/>
          <w:color w:val="FF0000"/>
          <w:szCs w:val="18"/>
        </w:rPr>
        <w:t xml:space="preserve"> </w:t>
      </w:r>
      <w:r w:rsidRPr="00E64BEA">
        <w:rPr>
          <w:rFonts w:cs="Arial"/>
          <w:bCs/>
          <w:vanish/>
          <w:color w:val="FF0000"/>
          <w:szCs w:val="18"/>
        </w:rPr>
        <w:t>assistance in identifying local requirements.</w:t>
      </w:r>
    </w:p>
    <w:p w:rsidR="006C4DF1" w:rsidRPr="00E64BEA" w:rsidRDefault="00BF455C" w:rsidP="003F7CC1">
      <w:pPr>
        <w:ind w:left="1200" w:hanging="480"/>
        <w:jc w:val="both"/>
        <w:rPr>
          <w:rFonts w:cs="Arial"/>
          <w:color w:val="000000"/>
          <w:szCs w:val="18"/>
        </w:rPr>
      </w:pPr>
      <w:r w:rsidRPr="00E64BEA">
        <w:rPr>
          <w:rFonts w:cs="Arial"/>
          <w:b/>
          <w:color w:val="000000"/>
          <w:szCs w:val="18"/>
        </w:rPr>
        <w:t>A.</w:t>
      </w:r>
      <w:r w:rsidRPr="00E64BEA">
        <w:rPr>
          <w:rFonts w:cs="Arial"/>
          <w:color w:val="000000"/>
          <w:szCs w:val="18"/>
        </w:rPr>
        <w:tab/>
      </w:r>
      <w:r w:rsidR="006C4DF1" w:rsidRPr="00E64BEA">
        <w:rPr>
          <w:rFonts w:cs="Arial"/>
          <w:color w:val="000000"/>
          <w:szCs w:val="18"/>
        </w:rPr>
        <w:t xml:space="preserve">In addition to the detailed requirements included in the provisions of this </w:t>
      </w:r>
      <w:r w:rsidRPr="00E64BEA">
        <w:rPr>
          <w:rFonts w:cs="Arial"/>
          <w:color w:val="000000"/>
          <w:szCs w:val="18"/>
        </w:rPr>
        <w:t>Section see</w:t>
      </w:r>
      <w:r w:rsidR="006C4DF1" w:rsidRPr="00E64BEA">
        <w:rPr>
          <w:rFonts w:cs="Arial"/>
          <w:color w:val="000000"/>
          <w:szCs w:val="18"/>
        </w:rPr>
        <w:t xml:space="preserve">, </w:t>
      </w:r>
      <w:r w:rsidR="003F7CC1" w:rsidRPr="00E64BEA">
        <w:rPr>
          <w:rFonts w:cs="Arial"/>
          <w:b/>
          <w:szCs w:val="18"/>
        </w:rPr>
        <w:t>Division 01</w:t>
      </w:r>
      <w:r w:rsidR="00C22101" w:rsidRPr="00E64BEA">
        <w:rPr>
          <w:rFonts w:cs="Arial"/>
          <w:b/>
          <w:szCs w:val="18"/>
        </w:rPr>
        <w:t xml:space="preserve">, </w:t>
      </w:r>
      <w:r w:rsidR="003F7CC1" w:rsidRPr="00E64BEA">
        <w:rPr>
          <w:rFonts w:cs="Arial"/>
          <w:b/>
          <w:szCs w:val="18"/>
        </w:rPr>
        <w:t xml:space="preserve">Section 01 42 20 "Reference Standards and Definitions” </w:t>
      </w:r>
      <w:r w:rsidRPr="00E64BEA">
        <w:rPr>
          <w:rFonts w:cs="Arial"/>
          <w:szCs w:val="18"/>
        </w:rPr>
        <w:t xml:space="preserve">for other </w:t>
      </w:r>
      <w:r w:rsidR="006C4DF1" w:rsidRPr="00E64BEA">
        <w:rPr>
          <w:rFonts w:cs="Arial"/>
          <w:color w:val="000000"/>
          <w:szCs w:val="18"/>
        </w:rPr>
        <w:t>state laws, criteria, rules and regulations. Submit matters of interpretation of standards to the appropriate administrative agency for resolution before starting work. Where the requirements of this specification, applicable laws, criteria, regulations, and referenced documents vary, the most stringent requirements govern.</w:t>
      </w:r>
    </w:p>
    <w:p w:rsidR="00BF455C" w:rsidRPr="00E64BEA" w:rsidRDefault="00BF455C" w:rsidP="006C4DF1">
      <w:pPr>
        <w:autoSpaceDE w:val="0"/>
        <w:autoSpaceDN w:val="0"/>
        <w:adjustRightInd w:val="0"/>
        <w:rPr>
          <w:rFonts w:cs="Arial"/>
          <w:color w:val="000000"/>
          <w:szCs w:val="18"/>
        </w:rPr>
      </w:pPr>
    </w:p>
    <w:p w:rsidR="006C4DF1" w:rsidRPr="00E64BEA" w:rsidRDefault="006C4DF1" w:rsidP="006C4DF1">
      <w:pPr>
        <w:autoSpaceDE w:val="0"/>
        <w:autoSpaceDN w:val="0"/>
        <w:adjustRightInd w:val="0"/>
        <w:rPr>
          <w:rFonts w:cs="Arial"/>
          <w:b/>
          <w:color w:val="000000"/>
          <w:szCs w:val="18"/>
        </w:rPr>
      </w:pPr>
      <w:r w:rsidRPr="00E64BEA">
        <w:rPr>
          <w:rFonts w:cs="Arial"/>
          <w:b/>
          <w:color w:val="000000"/>
          <w:szCs w:val="18"/>
        </w:rPr>
        <w:t>1.6</w:t>
      </w:r>
      <w:r w:rsidRPr="00E64BEA">
        <w:rPr>
          <w:rFonts w:cs="Arial"/>
          <w:b/>
          <w:color w:val="000000"/>
          <w:szCs w:val="18"/>
        </w:rPr>
        <w:tab/>
        <w:t>SITE QUALIFICATIONS, DUTIES, AND MEETINGS</w:t>
      </w:r>
    </w:p>
    <w:p w:rsidR="006C4DF1" w:rsidRPr="00E64BEA" w:rsidRDefault="006C4DF1" w:rsidP="00AE4A79">
      <w:pPr>
        <w:autoSpaceDE w:val="0"/>
        <w:autoSpaceDN w:val="0"/>
        <w:adjustRightInd w:val="0"/>
        <w:ind w:left="1200" w:hanging="500"/>
        <w:rPr>
          <w:rFonts w:cs="Arial"/>
          <w:b/>
          <w:color w:val="000000"/>
          <w:szCs w:val="18"/>
        </w:rPr>
      </w:pPr>
      <w:r w:rsidRPr="00E64BEA">
        <w:rPr>
          <w:rFonts w:cs="Arial"/>
          <w:b/>
          <w:color w:val="000000"/>
          <w:szCs w:val="18"/>
        </w:rPr>
        <w:t>A.</w:t>
      </w:r>
      <w:r w:rsidRPr="00E64BEA">
        <w:rPr>
          <w:rFonts w:cs="Arial"/>
          <w:b/>
          <w:color w:val="000000"/>
          <w:szCs w:val="18"/>
        </w:rPr>
        <w:tab/>
        <w:t>Personnel Qualifications:</w:t>
      </w:r>
    </w:p>
    <w:p w:rsidR="005A1F40" w:rsidRPr="00E64BEA" w:rsidRDefault="006C4DF1" w:rsidP="00BF455C">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NOTE: </w:t>
      </w:r>
      <w:r w:rsidRPr="00E64BEA">
        <w:rPr>
          <w:rFonts w:cs="Arial"/>
          <w:bCs/>
          <w:vanish/>
          <w:color w:val="FF0000"/>
          <w:szCs w:val="18"/>
        </w:rPr>
        <w:t>Coordinate with the supporting local safety and occupational health office to determine the</w:t>
      </w:r>
      <w:r w:rsidR="005A1F40" w:rsidRPr="00E64BEA">
        <w:rPr>
          <w:rFonts w:cs="Arial"/>
          <w:bCs/>
          <w:vanish/>
          <w:color w:val="FF0000"/>
          <w:szCs w:val="18"/>
        </w:rPr>
        <w:t xml:space="preserve"> </w:t>
      </w:r>
      <w:r w:rsidRPr="00E64BEA">
        <w:rPr>
          <w:rFonts w:cs="Arial"/>
          <w:bCs/>
          <w:vanish/>
          <w:color w:val="FF0000"/>
          <w:szCs w:val="18"/>
        </w:rPr>
        <w:t>level of qualifications required for the Site Safety and Health Officer (SSHO) based on the hazards of</w:t>
      </w:r>
      <w:r w:rsidR="005A1F40" w:rsidRPr="00E64BEA">
        <w:rPr>
          <w:rFonts w:cs="Arial"/>
          <w:bCs/>
          <w:vanish/>
          <w:color w:val="FF0000"/>
          <w:szCs w:val="18"/>
        </w:rPr>
        <w:t xml:space="preserve"> </w:t>
      </w:r>
      <w:r w:rsidRPr="00E64BEA">
        <w:rPr>
          <w:rFonts w:cs="Arial"/>
          <w:bCs/>
          <w:vanish/>
          <w:color w:val="FF0000"/>
          <w:szCs w:val="18"/>
        </w:rPr>
        <w:t>the project. Select the appropriate competency level</w:t>
      </w:r>
      <w:r w:rsidR="005A1F40" w:rsidRPr="00E64BEA">
        <w:rPr>
          <w:rFonts w:cs="Arial"/>
          <w:bCs/>
          <w:vanish/>
          <w:color w:val="FF0000"/>
          <w:szCs w:val="18"/>
        </w:rPr>
        <w:t xml:space="preserve"> </w:t>
      </w:r>
      <w:r w:rsidRPr="00E64BEA">
        <w:rPr>
          <w:rFonts w:cs="Arial"/>
          <w:bCs/>
          <w:vanish/>
          <w:color w:val="FF0000"/>
          <w:szCs w:val="18"/>
        </w:rPr>
        <w:t>from those listed below. Guidance for selection of</w:t>
      </w:r>
      <w:r w:rsidR="005A1F40" w:rsidRPr="00E64BEA">
        <w:rPr>
          <w:rFonts w:cs="Arial"/>
          <w:bCs/>
          <w:vanish/>
          <w:color w:val="FF0000"/>
          <w:szCs w:val="18"/>
        </w:rPr>
        <w:t xml:space="preserve"> </w:t>
      </w:r>
      <w:r w:rsidRPr="00E64BEA">
        <w:rPr>
          <w:rFonts w:cs="Arial"/>
          <w:bCs/>
          <w:vanish/>
          <w:color w:val="FF0000"/>
          <w:szCs w:val="18"/>
        </w:rPr>
        <w:t>SSHO:</w:t>
      </w:r>
      <w:r w:rsidR="005A1F40" w:rsidRPr="00E64BEA">
        <w:rPr>
          <w:rFonts w:cs="Arial"/>
          <w:b/>
          <w:bCs/>
          <w:vanish/>
          <w:color w:val="FF0000"/>
          <w:szCs w:val="18"/>
        </w:rPr>
        <w:t xml:space="preserve"> </w:t>
      </w:r>
    </w:p>
    <w:p w:rsidR="0044332C" w:rsidRPr="00E64BEA" w:rsidRDefault="0044332C" w:rsidP="00BF455C">
      <w:pPr>
        <w:autoSpaceDE w:val="0"/>
        <w:autoSpaceDN w:val="0"/>
        <w:adjustRightInd w:val="0"/>
        <w:ind w:left="3600"/>
        <w:jc w:val="both"/>
        <w:rPr>
          <w:rFonts w:cs="Arial"/>
          <w:b/>
          <w:bCs/>
          <w:vanish/>
          <w:color w:val="FF0000"/>
          <w:szCs w:val="18"/>
        </w:rPr>
      </w:pPr>
    </w:p>
    <w:p w:rsidR="006C4DF1" w:rsidRPr="00E64BEA" w:rsidRDefault="006C4DF1" w:rsidP="00BF455C">
      <w:pPr>
        <w:autoSpaceDE w:val="0"/>
        <w:autoSpaceDN w:val="0"/>
        <w:adjustRightInd w:val="0"/>
        <w:ind w:left="3600"/>
        <w:jc w:val="both"/>
        <w:rPr>
          <w:rFonts w:cs="Arial"/>
          <w:bCs/>
          <w:vanish/>
          <w:color w:val="FF0000"/>
          <w:szCs w:val="18"/>
        </w:rPr>
      </w:pPr>
      <w:r w:rsidRPr="00E64BEA">
        <w:rPr>
          <w:rFonts w:cs="Arial"/>
          <w:b/>
          <w:bCs/>
          <w:vanish/>
          <w:color w:val="FF0000"/>
          <w:szCs w:val="18"/>
          <w:u w:val="single"/>
        </w:rPr>
        <w:t>Level 1</w:t>
      </w:r>
      <w:r w:rsidRPr="00E64BEA">
        <w:rPr>
          <w:rFonts w:cs="Arial"/>
          <w:b/>
          <w:bCs/>
          <w:vanish/>
          <w:color w:val="FF0000"/>
          <w:szCs w:val="18"/>
        </w:rPr>
        <w:t xml:space="preserve"> </w:t>
      </w:r>
      <w:r w:rsidRPr="00E64BEA">
        <w:rPr>
          <w:rFonts w:cs="Arial"/>
          <w:bCs/>
          <w:vanish/>
          <w:color w:val="FF0000"/>
          <w:szCs w:val="18"/>
        </w:rPr>
        <w:t>should be selected for small non-hazardous</w:t>
      </w:r>
      <w:r w:rsidR="005A1F40" w:rsidRPr="00E64BEA">
        <w:rPr>
          <w:rFonts w:cs="Arial"/>
          <w:bCs/>
          <w:vanish/>
          <w:color w:val="FF0000"/>
          <w:szCs w:val="18"/>
        </w:rPr>
        <w:t xml:space="preserve"> </w:t>
      </w:r>
      <w:r w:rsidRPr="00E64BEA">
        <w:rPr>
          <w:rFonts w:cs="Arial"/>
          <w:bCs/>
          <w:vanish/>
          <w:color w:val="FF0000"/>
          <w:szCs w:val="18"/>
        </w:rPr>
        <w:t>service or maintenance projects.</w:t>
      </w:r>
    </w:p>
    <w:p w:rsidR="00BF455C" w:rsidRPr="00E64BEA" w:rsidRDefault="00BF455C" w:rsidP="00BF455C">
      <w:pPr>
        <w:autoSpaceDE w:val="0"/>
        <w:autoSpaceDN w:val="0"/>
        <w:adjustRightInd w:val="0"/>
        <w:ind w:left="3600"/>
        <w:jc w:val="both"/>
        <w:rPr>
          <w:rFonts w:cs="Arial"/>
          <w:b/>
          <w:bCs/>
          <w:vanish/>
          <w:color w:val="FF0000"/>
          <w:szCs w:val="18"/>
        </w:rPr>
      </w:pPr>
    </w:p>
    <w:p w:rsidR="006C4DF1" w:rsidRPr="00E64BEA" w:rsidRDefault="006C4DF1" w:rsidP="00BF455C">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Level 2 </w:t>
      </w:r>
      <w:r w:rsidRPr="00E64BEA">
        <w:rPr>
          <w:rFonts w:cs="Arial"/>
          <w:bCs/>
          <w:vanish/>
          <w:color w:val="FF0000"/>
          <w:szCs w:val="18"/>
        </w:rPr>
        <w:t>should be selected for minor construction,</w:t>
      </w:r>
      <w:r w:rsidR="005A1F40" w:rsidRPr="00E64BEA">
        <w:rPr>
          <w:rFonts w:cs="Arial"/>
          <w:bCs/>
          <w:vanish/>
          <w:color w:val="FF0000"/>
          <w:szCs w:val="18"/>
        </w:rPr>
        <w:t xml:space="preserve"> service,</w:t>
      </w:r>
      <w:r w:rsidRPr="00E64BEA">
        <w:rPr>
          <w:rFonts w:cs="Arial"/>
          <w:bCs/>
          <w:vanish/>
          <w:color w:val="FF0000"/>
          <w:szCs w:val="18"/>
        </w:rPr>
        <w:t xml:space="preserve"> and maintenance projects. Normally will</w:t>
      </w:r>
      <w:r w:rsidR="005A1F40" w:rsidRPr="00E64BEA">
        <w:rPr>
          <w:rFonts w:cs="Arial"/>
          <w:bCs/>
          <w:vanish/>
          <w:color w:val="FF0000"/>
          <w:szCs w:val="18"/>
        </w:rPr>
        <w:t xml:space="preserve"> </w:t>
      </w:r>
      <w:r w:rsidRPr="00E64BEA">
        <w:rPr>
          <w:rFonts w:cs="Arial"/>
          <w:bCs/>
          <w:vanish/>
          <w:color w:val="FF0000"/>
          <w:szCs w:val="18"/>
        </w:rPr>
        <w:t>have a dollar value of less than $200,000. Sample</w:t>
      </w:r>
      <w:r w:rsidR="005A1F40" w:rsidRPr="00E64BEA">
        <w:rPr>
          <w:rFonts w:cs="Arial"/>
          <w:bCs/>
          <w:vanish/>
          <w:color w:val="FF0000"/>
          <w:szCs w:val="18"/>
        </w:rPr>
        <w:t xml:space="preserve"> </w:t>
      </w:r>
      <w:r w:rsidRPr="00E64BEA">
        <w:rPr>
          <w:rFonts w:cs="Arial"/>
          <w:bCs/>
          <w:vanish/>
          <w:color w:val="FF0000"/>
          <w:szCs w:val="18"/>
        </w:rPr>
        <w:t>projects include: minor re-roofing or window</w:t>
      </w:r>
      <w:r w:rsidR="005A1F40" w:rsidRPr="00E64BEA">
        <w:rPr>
          <w:rFonts w:cs="Arial"/>
          <w:bCs/>
          <w:vanish/>
          <w:color w:val="FF0000"/>
          <w:szCs w:val="18"/>
        </w:rPr>
        <w:t xml:space="preserve"> </w:t>
      </w:r>
      <w:r w:rsidRPr="00E64BEA">
        <w:rPr>
          <w:rFonts w:cs="Arial"/>
          <w:bCs/>
          <w:vanish/>
          <w:color w:val="FF0000"/>
          <w:szCs w:val="18"/>
        </w:rPr>
        <w:t>replacement.</w:t>
      </w:r>
    </w:p>
    <w:p w:rsidR="00BF455C" w:rsidRPr="00E64BEA" w:rsidRDefault="00BF455C" w:rsidP="00BF455C">
      <w:pPr>
        <w:autoSpaceDE w:val="0"/>
        <w:autoSpaceDN w:val="0"/>
        <w:adjustRightInd w:val="0"/>
        <w:ind w:left="3600"/>
        <w:jc w:val="both"/>
        <w:rPr>
          <w:rFonts w:cs="Arial"/>
          <w:b/>
          <w:bCs/>
          <w:vanish/>
          <w:color w:val="FF0000"/>
          <w:szCs w:val="18"/>
        </w:rPr>
      </w:pPr>
    </w:p>
    <w:p w:rsidR="006C4DF1" w:rsidRPr="00E64BEA" w:rsidRDefault="006C4DF1" w:rsidP="00BF455C">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Level 3 </w:t>
      </w:r>
      <w:r w:rsidRPr="00E64BEA">
        <w:rPr>
          <w:rFonts w:cs="Arial"/>
          <w:bCs/>
          <w:vanish/>
          <w:color w:val="FF0000"/>
          <w:szCs w:val="18"/>
        </w:rPr>
        <w:t>should be selected for small to mid-size</w:t>
      </w:r>
      <w:r w:rsidR="005A1F40" w:rsidRPr="00E64BEA">
        <w:rPr>
          <w:rFonts w:cs="Arial"/>
          <w:bCs/>
          <w:vanish/>
          <w:color w:val="FF0000"/>
          <w:szCs w:val="18"/>
        </w:rPr>
        <w:t xml:space="preserve"> </w:t>
      </w:r>
      <w:r w:rsidRPr="00E64BEA">
        <w:rPr>
          <w:rFonts w:cs="Arial"/>
          <w:bCs/>
          <w:vanish/>
          <w:color w:val="FF0000"/>
          <w:szCs w:val="18"/>
        </w:rPr>
        <w:t>construction projects that have limited hazards with</w:t>
      </w:r>
      <w:r w:rsidR="005A1F40" w:rsidRPr="00E64BEA">
        <w:rPr>
          <w:rFonts w:cs="Arial"/>
          <w:bCs/>
          <w:vanish/>
          <w:color w:val="FF0000"/>
          <w:szCs w:val="18"/>
        </w:rPr>
        <w:t xml:space="preserve"> </w:t>
      </w:r>
      <w:r w:rsidRPr="00E64BEA">
        <w:rPr>
          <w:rFonts w:cs="Arial"/>
          <w:bCs/>
          <w:vanish/>
          <w:color w:val="FF0000"/>
          <w:szCs w:val="18"/>
        </w:rPr>
        <w:t>the potential to cause serious injury/illness.</w:t>
      </w:r>
      <w:r w:rsidR="005A1F40" w:rsidRPr="00E64BEA">
        <w:rPr>
          <w:rFonts w:cs="Arial"/>
          <w:bCs/>
          <w:vanish/>
          <w:color w:val="FF0000"/>
          <w:szCs w:val="18"/>
        </w:rPr>
        <w:t xml:space="preserve"> </w:t>
      </w:r>
      <w:r w:rsidRPr="00E64BEA">
        <w:rPr>
          <w:rFonts w:cs="Arial"/>
          <w:bCs/>
          <w:vanish/>
          <w:color w:val="FF0000"/>
          <w:szCs w:val="18"/>
        </w:rPr>
        <w:t>Normally will have a dollar value of less than $2</w:t>
      </w:r>
      <w:r w:rsidR="005A1F40" w:rsidRPr="00E64BEA">
        <w:rPr>
          <w:rFonts w:cs="Arial"/>
          <w:bCs/>
          <w:vanish/>
          <w:color w:val="FF0000"/>
          <w:szCs w:val="18"/>
        </w:rPr>
        <w:t xml:space="preserve"> </w:t>
      </w:r>
      <w:r w:rsidRPr="00E64BEA">
        <w:rPr>
          <w:rFonts w:cs="Arial"/>
          <w:bCs/>
          <w:vanish/>
          <w:color w:val="FF0000"/>
          <w:szCs w:val="18"/>
        </w:rPr>
        <w:t>million. Sample projects include: aircraft wash</w:t>
      </w:r>
      <w:r w:rsidR="005A1F40" w:rsidRPr="00E64BEA">
        <w:rPr>
          <w:rFonts w:cs="Arial"/>
          <w:bCs/>
          <w:vanish/>
          <w:color w:val="FF0000"/>
          <w:szCs w:val="18"/>
        </w:rPr>
        <w:t xml:space="preserve"> </w:t>
      </w:r>
      <w:r w:rsidRPr="00E64BEA">
        <w:rPr>
          <w:rFonts w:cs="Arial"/>
          <w:bCs/>
          <w:vanish/>
          <w:color w:val="FF0000"/>
          <w:szCs w:val="18"/>
        </w:rPr>
        <w:t>racks, paving, two story buildings less that 30,000</w:t>
      </w:r>
      <w:r w:rsidR="005A1F40" w:rsidRPr="00E64BEA">
        <w:rPr>
          <w:rFonts w:cs="Arial"/>
          <w:bCs/>
          <w:vanish/>
          <w:color w:val="FF0000"/>
          <w:szCs w:val="18"/>
        </w:rPr>
        <w:t xml:space="preserve"> </w:t>
      </w:r>
      <w:r w:rsidRPr="00E64BEA">
        <w:rPr>
          <w:rFonts w:cs="Arial"/>
          <w:bCs/>
          <w:vanish/>
          <w:color w:val="FF0000"/>
          <w:szCs w:val="18"/>
        </w:rPr>
        <w:t>sq ft or utility modifications.</w:t>
      </w:r>
    </w:p>
    <w:p w:rsidR="00BF455C" w:rsidRPr="00E64BEA" w:rsidRDefault="00BF455C" w:rsidP="00BF455C">
      <w:pPr>
        <w:autoSpaceDE w:val="0"/>
        <w:autoSpaceDN w:val="0"/>
        <w:adjustRightInd w:val="0"/>
        <w:ind w:left="3600"/>
        <w:jc w:val="both"/>
        <w:rPr>
          <w:rFonts w:cs="Arial"/>
          <w:b/>
          <w:bCs/>
          <w:vanish/>
          <w:color w:val="FF0000"/>
          <w:szCs w:val="18"/>
        </w:rPr>
      </w:pPr>
    </w:p>
    <w:p w:rsidR="005A1F40" w:rsidRPr="00E64BEA" w:rsidRDefault="006C4DF1" w:rsidP="00BF455C">
      <w:pPr>
        <w:autoSpaceDE w:val="0"/>
        <w:autoSpaceDN w:val="0"/>
        <w:adjustRightInd w:val="0"/>
        <w:ind w:left="3600"/>
        <w:jc w:val="both"/>
        <w:rPr>
          <w:rFonts w:cs="Arial"/>
          <w:b/>
          <w:vanish/>
          <w:color w:val="FF0000"/>
          <w:szCs w:val="18"/>
        </w:rPr>
      </w:pPr>
      <w:r w:rsidRPr="00E64BEA">
        <w:rPr>
          <w:rFonts w:cs="Arial"/>
          <w:b/>
          <w:bCs/>
          <w:vanish/>
          <w:color w:val="FF0000"/>
          <w:szCs w:val="18"/>
        </w:rPr>
        <w:t xml:space="preserve">Level 4 </w:t>
      </w:r>
      <w:r w:rsidRPr="00E64BEA">
        <w:rPr>
          <w:rFonts w:cs="Arial"/>
          <w:bCs/>
          <w:vanish/>
          <w:color w:val="FF0000"/>
          <w:szCs w:val="18"/>
        </w:rPr>
        <w:t>should be selected for construction projects</w:t>
      </w:r>
      <w:r w:rsidR="005A1F40" w:rsidRPr="00E64BEA">
        <w:rPr>
          <w:rFonts w:cs="Arial"/>
          <w:bCs/>
          <w:vanish/>
          <w:color w:val="FF0000"/>
          <w:szCs w:val="18"/>
        </w:rPr>
        <w:t xml:space="preserve"> </w:t>
      </w:r>
      <w:r w:rsidRPr="00E64BEA">
        <w:rPr>
          <w:rFonts w:cs="Arial"/>
          <w:bCs/>
          <w:vanish/>
          <w:color w:val="FF0000"/>
          <w:szCs w:val="18"/>
        </w:rPr>
        <w:t>that may involve potential risk to life or cause</w:t>
      </w:r>
      <w:r w:rsidR="005A1F40" w:rsidRPr="00E64BEA">
        <w:rPr>
          <w:rFonts w:cs="Arial"/>
          <w:bCs/>
          <w:vanish/>
          <w:color w:val="FF0000"/>
          <w:szCs w:val="18"/>
        </w:rPr>
        <w:t xml:space="preserve"> </w:t>
      </w:r>
      <w:r w:rsidRPr="00E64BEA">
        <w:rPr>
          <w:rFonts w:cs="Arial"/>
          <w:bCs/>
          <w:vanish/>
          <w:color w:val="FF0000"/>
          <w:szCs w:val="18"/>
        </w:rPr>
        <w:t>serious injury or illness. Normally will have a</w:t>
      </w:r>
      <w:r w:rsidR="005A1F40" w:rsidRPr="00E64BEA">
        <w:rPr>
          <w:rFonts w:cs="Arial"/>
          <w:bCs/>
          <w:vanish/>
          <w:color w:val="FF0000"/>
          <w:szCs w:val="18"/>
        </w:rPr>
        <w:t xml:space="preserve"> dollar value less than $15 million. Sample projects </w:t>
      </w:r>
      <w:r w:rsidR="005A1F40" w:rsidRPr="00E64BEA">
        <w:rPr>
          <w:rFonts w:cs="Arial"/>
          <w:vanish/>
          <w:color w:val="FF0000"/>
          <w:szCs w:val="18"/>
        </w:rPr>
        <w:t>include: buildings greater than 30,000 sq ft or large utility projects.</w:t>
      </w:r>
    </w:p>
    <w:p w:rsidR="00BF455C" w:rsidRPr="00E64BEA" w:rsidRDefault="00BF455C" w:rsidP="00BF455C">
      <w:pPr>
        <w:autoSpaceDE w:val="0"/>
        <w:autoSpaceDN w:val="0"/>
        <w:adjustRightInd w:val="0"/>
        <w:ind w:left="3600"/>
        <w:jc w:val="both"/>
        <w:rPr>
          <w:rFonts w:cs="Arial"/>
          <w:b/>
          <w:vanish/>
          <w:color w:val="FF0000"/>
          <w:szCs w:val="18"/>
        </w:rPr>
      </w:pPr>
    </w:p>
    <w:p w:rsidR="005A1F40" w:rsidRPr="00E64BEA" w:rsidRDefault="005A1F40" w:rsidP="00BF455C">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Level 5 </w:t>
      </w:r>
      <w:r w:rsidRPr="00E64BEA">
        <w:rPr>
          <w:rFonts w:cs="Arial"/>
          <w:bCs/>
          <w:vanish/>
          <w:color w:val="FF0000"/>
          <w:szCs w:val="18"/>
        </w:rPr>
        <w:t>should be selected for medium to large construction projects that may involve potential risk to life, property, or environment. Any dollar value.</w:t>
      </w:r>
      <w:r w:rsidRPr="00E64BEA">
        <w:rPr>
          <w:rFonts w:cs="Arial"/>
          <w:b/>
          <w:bCs/>
          <w:vanish/>
          <w:color w:val="FF0000"/>
          <w:szCs w:val="18"/>
        </w:rPr>
        <w:t xml:space="preserve"> </w:t>
      </w:r>
    </w:p>
    <w:p w:rsidR="0044332C" w:rsidRPr="00E64BEA" w:rsidRDefault="0044332C" w:rsidP="00BF455C">
      <w:pPr>
        <w:autoSpaceDE w:val="0"/>
        <w:autoSpaceDN w:val="0"/>
        <w:adjustRightInd w:val="0"/>
        <w:ind w:left="3600"/>
        <w:jc w:val="both"/>
        <w:rPr>
          <w:rFonts w:cs="Arial"/>
          <w:b/>
          <w:bCs/>
          <w:vanish/>
          <w:color w:val="FF0000"/>
          <w:szCs w:val="18"/>
        </w:rPr>
      </w:pPr>
    </w:p>
    <w:p w:rsidR="005A1F40" w:rsidRPr="00E64BEA" w:rsidRDefault="005A1F40" w:rsidP="00BF455C">
      <w:pPr>
        <w:autoSpaceDE w:val="0"/>
        <w:autoSpaceDN w:val="0"/>
        <w:adjustRightInd w:val="0"/>
        <w:ind w:left="3600"/>
        <w:jc w:val="both"/>
        <w:rPr>
          <w:rFonts w:cs="Arial"/>
          <w:bCs/>
          <w:vanish/>
          <w:color w:val="FF0000"/>
          <w:szCs w:val="18"/>
        </w:rPr>
      </w:pPr>
      <w:r w:rsidRPr="00E64BEA">
        <w:rPr>
          <w:rFonts w:cs="Arial"/>
          <w:b/>
          <w:bCs/>
          <w:vanish/>
          <w:color w:val="FF0000"/>
          <w:szCs w:val="18"/>
        </w:rPr>
        <w:t xml:space="preserve">Level 6 </w:t>
      </w:r>
      <w:r w:rsidRPr="00E64BEA">
        <w:rPr>
          <w:rFonts w:cs="Arial"/>
          <w:bCs/>
          <w:vanish/>
          <w:color w:val="FF0000"/>
          <w:szCs w:val="18"/>
        </w:rPr>
        <w:t>should be selected for large, complex, and high hazard construction and service projects, or any project that requires significant safety and health leadership, management and oversight activities. Any dollar value. Sample projects include: complex hospitals and environmental clean-ups.</w:t>
      </w:r>
    </w:p>
    <w:p w:rsidR="0071522D" w:rsidRPr="00E64BEA" w:rsidRDefault="0071522D" w:rsidP="00BF455C">
      <w:pPr>
        <w:autoSpaceDE w:val="0"/>
        <w:autoSpaceDN w:val="0"/>
        <w:adjustRightInd w:val="0"/>
        <w:ind w:left="3600"/>
        <w:jc w:val="both"/>
        <w:rPr>
          <w:rFonts w:cs="Arial"/>
          <w:bCs/>
          <w:vanish/>
          <w:color w:val="FF0000"/>
          <w:szCs w:val="18"/>
        </w:rPr>
      </w:pPr>
    </w:p>
    <w:p w:rsidR="005A1F40" w:rsidRPr="008D1CC3" w:rsidRDefault="005A1F40" w:rsidP="00BF455C">
      <w:pPr>
        <w:autoSpaceDE w:val="0"/>
        <w:autoSpaceDN w:val="0"/>
        <w:adjustRightInd w:val="0"/>
        <w:ind w:left="3600"/>
        <w:jc w:val="both"/>
        <w:rPr>
          <w:rFonts w:cs="Arial"/>
          <w:b/>
          <w:vanish/>
          <w:color w:val="FF0000"/>
          <w:szCs w:val="18"/>
        </w:rPr>
      </w:pPr>
      <w:r w:rsidRPr="008D1CC3">
        <w:rPr>
          <w:rFonts w:cs="Arial"/>
          <w:b/>
          <w:bCs/>
          <w:vanish/>
          <w:color w:val="FF0000"/>
          <w:szCs w:val="18"/>
        </w:rPr>
        <w:t>When levels 4, 5 or 6 are selected, select the required areas of competency necessary for the project. At least 4 must be identified.</w:t>
      </w:r>
    </w:p>
    <w:p w:rsidR="008049DB" w:rsidRPr="00E64BEA" w:rsidRDefault="008049DB" w:rsidP="007B5401">
      <w:pPr>
        <w:autoSpaceDE w:val="0"/>
        <w:autoSpaceDN w:val="0"/>
        <w:adjustRightInd w:val="0"/>
        <w:ind w:left="2160"/>
        <w:jc w:val="both"/>
        <w:rPr>
          <w:rFonts w:cs="Arial"/>
          <w:szCs w:val="18"/>
        </w:rPr>
      </w:pPr>
    </w:p>
    <w:p w:rsidR="005A1F40" w:rsidRPr="00E64BEA" w:rsidRDefault="005A1F40" w:rsidP="00AE4A79">
      <w:pPr>
        <w:autoSpaceDE w:val="0"/>
        <w:autoSpaceDN w:val="0"/>
        <w:adjustRightInd w:val="0"/>
        <w:ind w:left="1200" w:hanging="480"/>
        <w:rPr>
          <w:rFonts w:cs="Arial"/>
          <w:b/>
          <w:szCs w:val="18"/>
        </w:rPr>
      </w:pPr>
      <w:r w:rsidRPr="00E64BEA">
        <w:rPr>
          <w:rFonts w:cs="Arial"/>
          <w:b/>
          <w:szCs w:val="18"/>
        </w:rPr>
        <w:t>B</w:t>
      </w:r>
      <w:r w:rsidR="00842570" w:rsidRPr="00E64BEA">
        <w:rPr>
          <w:rFonts w:cs="Arial"/>
          <w:b/>
          <w:szCs w:val="18"/>
        </w:rPr>
        <w:t>.</w:t>
      </w:r>
      <w:r w:rsidR="00842570" w:rsidRPr="00E64BEA">
        <w:rPr>
          <w:rFonts w:cs="Arial"/>
          <w:b/>
          <w:szCs w:val="18"/>
        </w:rPr>
        <w:tab/>
        <w:t>S</w:t>
      </w:r>
      <w:r w:rsidRPr="00E64BEA">
        <w:rPr>
          <w:rFonts w:cs="Arial"/>
          <w:b/>
          <w:szCs w:val="18"/>
        </w:rPr>
        <w:t>ite Safety and Health Officer (SSHO)</w:t>
      </w:r>
      <w:r w:rsidR="00842570" w:rsidRPr="00E64BEA">
        <w:rPr>
          <w:rFonts w:cs="Arial"/>
          <w:b/>
          <w:szCs w:val="18"/>
        </w:rPr>
        <w:t>:</w:t>
      </w:r>
    </w:p>
    <w:p w:rsidR="00814FA3" w:rsidRPr="008D1CC3" w:rsidRDefault="005A1F40" w:rsidP="00C401EA">
      <w:pPr>
        <w:autoSpaceDE w:val="0"/>
        <w:autoSpaceDN w:val="0"/>
        <w:adjustRightInd w:val="0"/>
        <w:ind w:left="3600"/>
        <w:jc w:val="both"/>
        <w:rPr>
          <w:rFonts w:cs="Arial"/>
          <w:bCs/>
          <w:vanish/>
          <w:color w:val="FF0000"/>
          <w:szCs w:val="18"/>
        </w:rPr>
      </w:pPr>
      <w:r w:rsidRPr="00E64BEA">
        <w:rPr>
          <w:rFonts w:cs="Arial"/>
          <w:b/>
          <w:bCs/>
          <w:vanish/>
          <w:color w:val="FF0000"/>
          <w:szCs w:val="18"/>
        </w:rPr>
        <w:t xml:space="preserve">NOTE: </w:t>
      </w:r>
      <w:r w:rsidRPr="008D1CC3">
        <w:rPr>
          <w:rFonts w:cs="Arial"/>
          <w:bCs/>
          <w:vanish/>
          <w:color w:val="FF0000"/>
          <w:szCs w:val="18"/>
        </w:rPr>
        <w:t xml:space="preserve">When this safety specification allows the use of the QC person as the </w:t>
      </w:r>
      <w:r w:rsidR="0071522D" w:rsidRPr="008D1CC3">
        <w:rPr>
          <w:rFonts w:cs="Arial"/>
          <w:vanish/>
          <w:color w:val="FF0000"/>
          <w:szCs w:val="18"/>
        </w:rPr>
        <w:t>Site Safety and Health Officer (</w:t>
      </w:r>
      <w:r w:rsidRPr="008D1CC3">
        <w:rPr>
          <w:rFonts w:cs="Arial"/>
          <w:bCs/>
          <w:vanish/>
          <w:color w:val="FF0000"/>
          <w:szCs w:val="18"/>
        </w:rPr>
        <w:t>SSHO</w:t>
      </w:r>
      <w:r w:rsidR="0071522D" w:rsidRPr="008D1CC3">
        <w:rPr>
          <w:rFonts w:cs="Arial"/>
          <w:bCs/>
          <w:vanish/>
          <w:color w:val="FF0000"/>
          <w:szCs w:val="18"/>
        </w:rPr>
        <w:t>)</w:t>
      </w:r>
      <w:r w:rsidRPr="008D1CC3">
        <w:rPr>
          <w:rFonts w:cs="Arial"/>
          <w:bCs/>
          <w:vanish/>
          <w:color w:val="FF0000"/>
          <w:szCs w:val="18"/>
        </w:rPr>
        <w:t xml:space="preserve"> in the following paragraph, tailor the QC specification section 01 45 00 Quality Control to ensure consistency.</w:t>
      </w:r>
      <w:r w:rsidR="00814FA3" w:rsidRPr="008D1CC3">
        <w:rPr>
          <w:rFonts w:cs="Arial"/>
          <w:bCs/>
          <w:vanish/>
          <w:color w:val="FF0000"/>
          <w:szCs w:val="18"/>
        </w:rPr>
        <w:t xml:space="preserve"> </w:t>
      </w:r>
    </w:p>
    <w:p w:rsidR="00814FA3" w:rsidRPr="008D1CC3" w:rsidRDefault="00814FA3" w:rsidP="00C401EA">
      <w:pPr>
        <w:autoSpaceDE w:val="0"/>
        <w:autoSpaceDN w:val="0"/>
        <w:adjustRightInd w:val="0"/>
        <w:ind w:left="3600"/>
        <w:jc w:val="both"/>
        <w:rPr>
          <w:rFonts w:cs="Arial"/>
          <w:bCs/>
          <w:vanish/>
          <w:color w:val="FF0000"/>
          <w:szCs w:val="18"/>
        </w:rPr>
      </w:pPr>
    </w:p>
    <w:p w:rsidR="005A1F40" w:rsidRPr="008D1CC3" w:rsidRDefault="00814FA3" w:rsidP="00C401EA">
      <w:pPr>
        <w:autoSpaceDE w:val="0"/>
        <w:autoSpaceDN w:val="0"/>
        <w:adjustRightInd w:val="0"/>
        <w:ind w:left="3600"/>
        <w:jc w:val="both"/>
        <w:rPr>
          <w:rFonts w:cs="Arial"/>
          <w:bCs/>
          <w:vanish/>
          <w:color w:val="FF0000"/>
          <w:szCs w:val="18"/>
        </w:rPr>
      </w:pPr>
      <w:r w:rsidRPr="008D1CC3">
        <w:rPr>
          <w:rFonts w:cs="Arial"/>
          <w:bCs/>
          <w:vanish/>
          <w:color w:val="FF0000"/>
          <w:szCs w:val="18"/>
        </w:rPr>
        <w:t xml:space="preserve">Select one of the </w:t>
      </w:r>
      <w:r w:rsidRPr="008D1CC3">
        <w:rPr>
          <w:rFonts w:cs="Arial"/>
          <w:vanish/>
          <w:color w:val="FF0000"/>
          <w:szCs w:val="18"/>
        </w:rPr>
        <w:t xml:space="preserve">SSHO requirements in [brackets] below, </w:t>
      </w:r>
      <w:r w:rsidR="003F7CC1" w:rsidRPr="008D1CC3">
        <w:rPr>
          <w:rFonts w:cs="Arial"/>
          <w:vanish/>
          <w:color w:val="FF0000"/>
          <w:szCs w:val="18"/>
        </w:rPr>
        <w:t>DELETE THE OTHERS. ALSO, DELETE BRACKETS.</w:t>
      </w:r>
    </w:p>
    <w:p w:rsidR="005A1F40" w:rsidRPr="00E64BEA" w:rsidRDefault="00AE4A79" w:rsidP="00AE4A79">
      <w:pPr>
        <w:autoSpaceDE w:val="0"/>
        <w:autoSpaceDN w:val="0"/>
        <w:adjustRightInd w:val="0"/>
        <w:ind w:left="1700" w:hanging="500"/>
        <w:jc w:val="both"/>
        <w:rPr>
          <w:rFonts w:cs="Arial"/>
          <w:szCs w:val="18"/>
        </w:rPr>
      </w:pPr>
      <w:r w:rsidRPr="00E64BEA">
        <w:rPr>
          <w:rFonts w:cs="Arial"/>
          <w:b/>
          <w:szCs w:val="18"/>
        </w:rPr>
        <w:t>1.</w:t>
      </w:r>
      <w:r w:rsidRPr="00E64BEA">
        <w:rPr>
          <w:rFonts w:cs="Arial"/>
          <w:szCs w:val="18"/>
        </w:rPr>
        <w:tab/>
      </w:r>
      <w:r w:rsidR="005A1F40" w:rsidRPr="00E64BEA">
        <w:rPr>
          <w:rFonts w:cs="Arial"/>
          <w:szCs w:val="18"/>
        </w:rPr>
        <w:t xml:space="preserve">Provide a </w:t>
      </w:r>
      <w:r w:rsidR="0044332C" w:rsidRPr="00E64BEA">
        <w:rPr>
          <w:rFonts w:cs="Arial"/>
          <w:szCs w:val="18"/>
        </w:rPr>
        <w:t>S</w:t>
      </w:r>
      <w:r w:rsidR="005A1F40" w:rsidRPr="00E64BEA">
        <w:rPr>
          <w:rFonts w:cs="Arial"/>
          <w:szCs w:val="18"/>
        </w:rPr>
        <w:t xml:space="preserve">ite Safety and Health Officer (SSHO) at the work site at all times to perform safety and occupational health management, surveillance, inspections, and safety enforcement for the Contractor. The Contractor Quality Control (QC) person </w:t>
      </w:r>
      <w:r w:rsidR="005A1F40" w:rsidRPr="00E64BEA">
        <w:rPr>
          <w:rFonts w:cs="Arial"/>
          <w:b/>
          <w:color w:val="0000FF"/>
          <w:szCs w:val="18"/>
        </w:rPr>
        <w:t>[cannot be the SSHO on this project, even though the QC has safety inspection responsibilities as part of the QC duties.]</w:t>
      </w:r>
      <w:r w:rsidR="00814FA3" w:rsidRPr="00E64BEA">
        <w:rPr>
          <w:rFonts w:cs="Arial"/>
          <w:szCs w:val="18"/>
        </w:rPr>
        <w:t xml:space="preserve"> </w:t>
      </w:r>
      <w:r w:rsidR="00D14C9D" w:rsidRPr="00E64BEA">
        <w:rPr>
          <w:rFonts w:cs="Arial"/>
          <w:b/>
          <w:vanish/>
          <w:szCs w:val="18"/>
        </w:rPr>
        <w:t>OR</w:t>
      </w:r>
      <w:r w:rsidR="00D14C9D" w:rsidRPr="00E64BEA">
        <w:rPr>
          <w:rFonts w:cs="Arial"/>
          <w:szCs w:val="18"/>
        </w:rPr>
        <w:t xml:space="preserve"> </w:t>
      </w:r>
      <w:r w:rsidR="005A1F40" w:rsidRPr="00E64BEA">
        <w:rPr>
          <w:rFonts w:cs="Arial"/>
          <w:b/>
          <w:color w:val="0000FF"/>
          <w:szCs w:val="18"/>
        </w:rPr>
        <w:t>[can be the SSHO on this project</w:t>
      </w:r>
      <w:r w:rsidR="005A1F40" w:rsidRPr="00E64BEA">
        <w:rPr>
          <w:rFonts w:cs="Arial"/>
          <w:szCs w:val="18"/>
        </w:rPr>
        <w:t>.</w:t>
      </w:r>
      <w:r w:rsidR="005A1F40" w:rsidRPr="00E64BEA">
        <w:rPr>
          <w:rFonts w:cs="Arial"/>
          <w:b/>
          <w:color w:val="0000FF"/>
          <w:szCs w:val="18"/>
        </w:rPr>
        <w:t>]</w:t>
      </w:r>
      <w:r w:rsidR="005A1F40" w:rsidRPr="00E64BEA">
        <w:rPr>
          <w:rFonts w:cs="Arial"/>
          <w:szCs w:val="18"/>
        </w:rPr>
        <w:t xml:space="preserve"> Meet the following requirements within the SSHO:</w:t>
      </w:r>
    </w:p>
    <w:p w:rsidR="00814FA3" w:rsidRPr="00E64BEA" w:rsidRDefault="00814FA3" w:rsidP="00842570">
      <w:pPr>
        <w:autoSpaceDE w:val="0"/>
        <w:autoSpaceDN w:val="0"/>
        <w:adjustRightInd w:val="0"/>
        <w:ind w:left="1440"/>
        <w:rPr>
          <w:rFonts w:cs="Arial"/>
          <w:szCs w:val="18"/>
        </w:rPr>
      </w:pPr>
    </w:p>
    <w:p w:rsidR="005A1F40" w:rsidRDefault="00814FA3" w:rsidP="0044332C">
      <w:pPr>
        <w:autoSpaceDE w:val="0"/>
        <w:autoSpaceDN w:val="0"/>
        <w:adjustRightInd w:val="0"/>
        <w:ind w:left="2600" w:hanging="1160"/>
        <w:jc w:val="both"/>
        <w:rPr>
          <w:rFonts w:cs="Arial"/>
          <w:b/>
          <w:color w:val="0000FF"/>
          <w:szCs w:val="18"/>
        </w:rPr>
      </w:pPr>
      <w:r w:rsidRPr="00E64BEA">
        <w:rPr>
          <w:rFonts w:cs="Arial"/>
          <w:b/>
          <w:color w:val="0000FF"/>
          <w:szCs w:val="18"/>
        </w:rPr>
        <w:t>[</w:t>
      </w:r>
      <w:r w:rsidR="005A1F40" w:rsidRPr="00E64BEA">
        <w:rPr>
          <w:rFonts w:cs="Arial"/>
          <w:b/>
          <w:szCs w:val="18"/>
        </w:rPr>
        <w:t>Level 1:</w:t>
      </w:r>
      <w:r w:rsidR="0044332C" w:rsidRPr="00E64BEA">
        <w:rPr>
          <w:rFonts w:cs="Arial"/>
          <w:szCs w:val="18"/>
        </w:rPr>
        <w:tab/>
      </w:r>
      <w:r w:rsidR="005A1F40" w:rsidRPr="00E64BEA">
        <w:rPr>
          <w:rFonts w:cs="Arial"/>
          <w:szCs w:val="18"/>
        </w:rPr>
        <w:t>Worked on similar projects.</w:t>
      </w:r>
      <w:r w:rsidRPr="00E64BEA">
        <w:rPr>
          <w:rFonts w:cs="Arial"/>
          <w:szCs w:val="18"/>
        </w:rPr>
        <w:t xml:space="preserve"> </w:t>
      </w:r>
      <w:r w:rsidR="005A1F40" w:rsidRPr="00E64BEA">
        <w:rPr>
          <w:rFonts w:cs="Arial"/>
          <w:szCs w:val="18"/>
        </w:rPr>
        <w:t xml:space="preserve">10-hour OSHA construction safety class or equivalent within last </w:t>
      </w:r>
      <w:r w:rsidR="00050311" w:rsidRPr="00050311">
        <w:rPr>
          <w:rFonts w:cs="Arial"/>
          <w:b/>
          <w:color w:val="0000FF"/>
          <w:szCs w:val="18"/>
        </w:rPr>
        <w:t>three</w:t>
      </w:r>
      <w:r w:rsidR="00050311">
        <w:rPr>
          <w:rFonts w:cs="Arial"/>
          <w:szCs w:val="18"/>
        </w:rPr>
        <w:t xml:space="preserve"> (</w:t>
      </w:r>
      <w:r w:rsidR="005A1F40" w:rsidRPr="00E64BEA">
        <w:rPr>
          <w:rFonts w:cs="Arial"/>
          <w:b/>
          <w:color w:val="0000FF"/>
          <w:szCs w:val="18"/>
        </w:rPr>
        <w:t>3</w:t>
      </w:r>
      <w:r w:rsidR="00050311">
        <w:rPr>
          <w:rFonts w:cs="Arial"/>
          <w:b/>
          <w:color w:val="0000FF"/>
          <w:szCs w:val="18"/>
        </w:rPr>
        <w:t>)</w:t>
      </w:r>
      <w:r w:rsidRPr="00E64BEA">
        <w:rPr>
          <w:rFonts w:cs="Arial"/>
          <w:szCs w:val="18"/>
        </w:rPr>
        <w:t xml:space="preserve"> </w:t>
      </w:r>
      <w:r w:rsidR="005A1F40" w:rsidRPr="00050311">
        <w:rPr>
          <w:rFonts w:cs="Arial"/>
          <w:b/>
          <w:szCs w:val="18"/>
        </w:rPr>
        <w:t>years</w:t>
      </w:r>
      <w:r w:rsidR="005A1F40" w:rsidRPr="00E64BEA">
        <w:rPr>
          <w:rFonts w:cs="Arial"/>
          <w:szCs w:val="18"/>
        </w:rPr>
        <w:t>.</w:t>
      </w:r>
      <w:r w:rsidRPr="00E64BEA">
        <w:rPr>
          <w:rFonts w:cs="Arial"/>
          <w:szCs w:val="18"/>
        </w:rPr>
        <w:t xml:space="preserve"> </w:t>
      </w:r>
      <w:r w:rsidR="005A1F40" w:rsidRPr="00E64BEA">
        <w:rPr>
          <w:rFonts w:cs="Arial"/>
          <w:szCs w:val="18"/>
        </w:rPr>
        <w:t>Competent person training as needed.</w:t>
      </w:r>
      <w:r w:rsidR="005A1F40" w:rsidRPr="00E64BEA">
        <w:rPr>
          <w:rFonts w:cs="Arial"/>
          <w:b/>
          <w:color w:val="0000FF"/>
          <w:szCs w:val="18"/>
        </w:rPr>
        <w:t>]</w:t>
      </w:r>
    </w:p>
    <w:p w:rsidR="009A3FC1" w:rsidRPr="00581734" w:rsidRDefault="009A3FC1" w:rsidP="009A3FC1">
      <w:pPr>
        <w:autoSpaceDE w:val="0"/>
        <w:autoSpaceDN w:val="0"/>
        <w:adjustRightInd w:val="0"/>
        <w:ind w:left="2600" w:hanging="1160"/>
        <w:jc w:val="both"/>
        <w:rPr>
          <w:rFonts w:cs="Arial"/>
          <w:color w:val="FF0000"/>
          <w:szCs w:val="18"/>
          <w:u w:val="single"/>
        </w:rPr>
      </w:pPr>
      <w:r w:rsidRPr="00581734">
        <w:rPr>
          <w:rFonts w:cs="Arial"/>
          <w:b/>
          <w:color w:val="FF0000"/>
          <w:szCs w:val="18"/>
          <w:u w:val="single"/>
        </w:rPr>
        <w:t>OR</w:t>
      </w:r>
    </w:p>
    <w:p w:rsidR="009A3FC1" w:rsidRPr="00E64BEA" w:rsidRDefault="009A3FC1" w:rsidP="0044332C">
      <w:pPr>
        <w:autoSpaceDE w:val="0"/>
        <w:autoSpaceDN w:val="0"/>
        <w:adjustRightInd w:val="0"/>
        <w:ind w:left="2600" w:hanging="1160"/>
        <w:jc w:val="both"/>
        <w:rPr>
          <w:rFonts w:cs="Arial"/>
          <w:szCs w:val="18"/>
        </w:rPr>
      </w:pPr>
    </w:p>
    <w:p w:rsidR="00814FA3" w:rsidRPr="00E64BEA" w:rsidRDefault="00814FA3" w:rsidP="0044332C">
      <w:pPr>
        <w:autoSpaceDE w:val="0"/>
        <w:autoSpaceDN w:val="0"/>
        <w:adjustRightInd w:val="0"/>
        <w:jc w:val="center"/>
        <w:rPr>
          <w:rFonts w:cs="Arial"/>
          <w:bCs/>
          <w:vanish/>
          <w:color w:val="FF0000"/>
          <w:szCs w:val="18"/>
        </w:rPr>
      </w:pPr>
      <w:r w:rsidRPr="00E64BEA">
        <w:rPr>
          <w:rFonts w:cs="Arial"/>
          <w:b/>
          <w:bCs/>
          <w:vanish/>
          <w:color w:val="FF0000"/>
          <w:szCs w:val="18"/>
        </w:rPr>
        <w:t>OR</w:t>
      </w:r>
    </w:p>
    <w:p w:rsidR="005A1F40" w:rsidRDefault="00814FA3" w:rsidP="0044332C">
      <w:pPr>
        <w:autoSpaceDE w:val="0"/>
        <w:autoSpaceDN w:val="0"/>
        <w:adjustRightInd w:val="0"/>
        <w:ind w:left="2600" w:hanging="1142"/>
        <w:jc w:val="both"/>
        <w:rPr>
          <w:rFonts w:cs="Arial"/>
          <w:b/>
          <w:color w:val="0000FF"/>
          <w:szCs w:val="18"/>
        </w:rPr>
      </w:pPr>
      <w:r w:rsidRPr="00E64BEA">
        <w:rPr>
          <w:rFonts w:cs="Arial"/>
          <w:b/>
          <w:color w:val="0000FF"/>
          <w:szCs w:val="18"/>
        </w:rPr>
        <w:t>[</w:t>
      </w:r>
      <w:r w:rsidR="005A1F40" w:rsidRPr="00E64BEA">
        <w:rPr>
          <w:rFonts w:cs="Arial"/>
          <w:b/>
          <w:szCs w:val="18"/>
        </w:rPr>
        <w:t>Level 2:</w:t>
      </w:r>
      <w:r w:rsidR="0044332C" w:rsidRPr="00E64BEA">
        <w:rPr>
          <w:rFonts w:cs="Arial"/>
          <w:szCs w:val="18"/>
        </w:rPr>
        <w:tab/>
      </w:r>
      <w:r w:rsidR="005A1F40" w:rsidRPr="00E64BEA">
        <w:rPr>
          <w:rFonts w:cs="Arial"/>
          <w:szCs w:val="18"/>
        </w:rPr>
        <w:t xml:space="preserve">A minimum of </w:t>
      </w:r>
      <w:r w:rsidR="00050311" w:rsidRPr="00050311">
        <w:rPr>
          <w:rFonts w:cs="Arial"/>
          <w:b/>
          <w:color w:val="0000FF"/>
          <w:szCs w:val="18"/>
        </w:rPr>
        <w:t>three</w:t>
      </w:r>
      <w:r w:rsidR="00050311">
        <w:rPr>
          <w:rFonts w:cs="Arial"/>
          <w:szCs w:val="18"/>
        </w:rPr>
        <w:t xml:space="preserve"> (</w:t>
      </w:r>
      <w:r w:rsidR="005A1F40" w:rsidRPr="00E64BEA">
        <w:rPr>
          <w:rFonts w:cs="Arial"/>
          <w:b/>
          <w:color w:val="0000FF"/>
          <w:szCs w:val="18"/>
        </w:rPr>
        <w:t>3</w:t>
      </w:r>
      <w:r w:rsidR="00050311">
        <w:rPr>
          <w:rFonts w:cs="Arial"/>
          <w:b/>
          <w:color w:val="0000FF"/>
          <w:szCs w:val="18"/>
        </w:rPr>
        <w:t>)</w:t>
      </w:r>
      <w:r w:rsidR="005A1F40" w:rsidRPr="00E64BEA">
        <w:rPr>
          <w:rFonts w:cs="Arial"/>
          <w:szCs w:val="18"/>
        </w:rPr>
        <w:t xml:space="preserve"> </w:t>
      </w:r>
      <w:r w:rsidR="005A1F40" w:rsidRPr="00050311">
        <w:rPr>
          <w:rFonts w:cs="Arial"/>
          <w:b/>
          <w:szCs w:val="18"/>
        </w:rPr>
        <w:t>years</w:t>
      </w:r>
      <w:r w:rsidR="005A1F40" w:rsidRPr="00E64BEA">
        <w:rPr>
          <w:rFonts w:cs="Arial"/>
          <w:szCs w:val="18"/>
        </w:rPr>
        <w:t xml:space="preserve"> safety work on similar project.</w:t>
      </w:r>
      <w:r w:rsidRPr="00E64BEA">
        <w:rPr>
          <w:rFonts w:cs="Arial"/>
          <w:szCs w:val="18"/>
        </w:rPr>
        <w:t xml:space="preserve"> </w:t>
      </w:r>
      <w:r w:rsidR="005A1F40" w:rsidRPr="00E64BEA">
        <w:rPr>
          <w:rFonts w:cs="Arial"/>
          <w:szCs w:val="18"/>
        </w:rPr>
        <w:t xml:space="preserve">30-hour OSHA construction safety class or equivalent within last </w:t>
      </w:r>
      <w:r w:rsidR="005A1F40" w:rsidRPr="00E64BEA">
        <w:rPr>
          <w:rFonts w:cs="Arial"/>
          <w:b/>
          <w:color w:val="0000FF"/>
          <w:szCs w:val="18"/>
        </w:rPr>
        <w:t>3</w:t>
      </w:r>
      <w:r w:rsidRPr="00E64BEA">
        <w:rPr>
          <w:rFonts w:cs="Arial"/>
          <w:szCs w:val="18"/>
        </w:rPr>
        <w:t xml:space="preserve"> </w:t>
      </w:r>
      <w:r w:rsidR="005A1F40" w:rsidRPr="00E64BEA">
        <w:rPr>
          <w:rFonts w:cs="Arial"/>
          <w:szCs w:val="18"/>
        </w:rPr>
        <w:t>years.</w:t>
      </w:r>
      <w:r w:rsidRPr="00E64BEA">
        <w:rPr>
          <w:rFonts w:cs="Arial"/>
          <w:szCs w:val="18"/>
        </w:rPr>
        <w:t xml:space="preserve"> </w:t>
      </w:r>
      <w:r w:rsidR="005A1F40" w:rsidRPr="00E64BEA">
        <w:rPr>
          <w:rFonts w:cs="Arial"/>
          <w:szCs w:val="18"/>
        </w:rPr>
        <w:t>Competent person training as needed.</w:t>
      </w:r>
      <w:r w:rsidR="005A1F40" w:rsidRPr="00E64BEA">
        <w:rPr>
          <w:rFonts w:cs="Arial"/>
          <w:b/>
          <w:color w:val="0000FF"/>
          <w:szCs w:val="18"/>
        </w:rPr>
        <w:t>]</w:t>
      </w:r>
    </w:p>
    <w:p w:rsidR="009A3FC1" w:rsidRPr="00581734" w:rsidRDefault="009A3FC1" w:rsidP="009A3FC1">
      <w:pPr>
        <w:autoSpaceDE w:val="0"/>
        <w:autoSpaceDN w:val="0"/>
        <w:adjustRightInd w:val="0"/>
        <w:ind w:left="2600" w:hanging="1160"/>
        <w:jc w:val="both"/>
        <w:rPr>
          <w:rFonts w:cs="Arial"/>
          <w:color w:val="FF0000"/>
          <w:szCs w:val="18"/>
          <w:u w:val="single"/>
        </w:rPr>
      </w:pPr>
      <w:r w:rsidRPr="00581734">
        <w:rPr>
          <w:rFonts w:cs="Arial"/>
          <w:b/>
          <w:color w:val="FF0000"/>
          <w:szCs w:val="18"/>
          <w:u w:val="single"/>
        </w:rPr>
        <w:t>OR</w:t>
      </w:r>
    </w:p>
    <w:p w:rsidR="009A3FC1" w:rsidRPr="00E64BEA" w:rsidRDefault="009A3FC1" w:rsidP="0044332C">
      <w:pPr>
        <w:autoSpaceDE w:val="0"/>
        <w:autoSpaceDN w:val="0"/>
        <w:adjustRightInd w:val="0"/>
        <w:ind w:left="2600" w:hanging="1142"/>
        <w:jc w:val="both"/>
        <w:rPr>
          <w:rFonts w:cs="Arial"/>
          <w:szCs w:val="18"/>
        </w:rPr>
      </w:pPr>
    </w:p>
    <w:p w:rsidR="00814FA3" w:rsidRPr="00E64BEA" w:rsidRDefault="00814FA3" w:rsidP="0044332C">
      <w:pPr>
        <w:autoSpaceDE w:val="0"/>
        <w:autoSpaceDN w:val="0"/>
        <w:adjustRightInd w:val="0"/>
        <w:jc w:val="center"/>
        <w:rPr>
          <w:rFonts w:cs="Arial"/>
          <w:bCs/>
          <w:vanish/>
          <w:color w:val="FF0000"/>
          <w:szCs w:val="18"/>
        </w:rPr>
      </w:pPr>
      <w:r w:rsidRPr="00E64BEA">
        <w:rPr>
          <w:rFonts w:cs="Arial"/>
          <w:b/>
          <w:bCs/>
          <w:vanish/>
          <w:color w:val="FF0000"/>
          <w:szCs w:val="18"/>
        </w:rPr>
        <w:t>OR</w:t>
      </w:r>
    </w:p>
    <w:p w:rsidR="005A1F40" w:rsidRDefault="00814FA3" w:rsidP="0044332C">
      <w:pPr>
        <w:autoSpaceDE w:val="0"/>
        <w:autoSpaceDN w:val="0"/>
        <w:adjustRightInd w:val="0"/>
        <w:ind w:left="2600" w:hanging="1160"/>
        <w:jc w:val="both"/>
        <w:rPr>
          <w:rFonts w:cs="Arial"/>
          <w:b/>
          <w:color w:val="0000FF"/>
          <w:szCs w:val="18"/>
        </w:rPr>
      </w:pPr>
      <w:r w:rsidRPr="00E64BEA">
        <w:rPr>
          <w:rFonts w:cs="Arial"/>
          <w:b/>
          <w:color w:val="0000FF"/>
          <w:szCs w:val="18"/>
        </w:rPr>
        <w:t>[</w:t>
      </w:r>
      <w:r w:rsidR="005A1F40" w:rsidRPr="00E64BEA">
        <w:rPr>
          <w:rFonts w:cs="Arial"/>
          <w:b/>
          <w:szCs w:val="18"/>
        </w:rPr>
        <w:t>Level 3:</w:t>
      </w:r>
      <w:r w:rsidR="0044332C" w:rsidRPr="00E64BEA">
        <w:rPr>
          <w:rFonts w:cs="Arial"/>
          <w:szCs w:val="18"/>
        </w:rPr>
        <w:tab/>
      </w:r>
      <w:r w:rsidR="005A1F40" w:rsidRPr="00E64BEA">
        <w:rPr>
          <w:rFonts w:cs="Arial"/>
          <w:szCs w:val="18"/>
        </w:rPr>
        <w:t xml:space="preserve">A minimum of </w:t>
      </w:r>
      <w:r w:rsidR="00050311" w:rsidRPr="00050311">
        <w:rPr>
          <w:rFonts w:cs="Arial"/>
          <w:b/>
          <w:color w:val="0000FF"/>
          <w:szCs w:val="18"/>
        </w:rPr>
        <w:t>five</w:t>
      </w:r>
      <w:r w:rsidR="00050311">
        <w:rPr>
          <w:rFonts w:cs="Arial"/>
          <w:szCs w:val="18"/>
        </w:rPr>
        <w:t xml:space="preserve"> (</w:t>
      </w:r>
      <w:r w:rsidR="005A1F40" w:rsidRPr="00E64BEA">
        <w:rPr>
          <w:rFonts w:cs="Arial"/>
          <w:b/>
          <w:color w:val="0000FF"/>
          <w:szCs w:val="18"/>
        </w:rPr>
        <w:t>5</w:t>
      </w:r>
      <w:r w:rsidR="00050311">
        <w:rPr>
          <w:rFonts w:cs="Arial"/>
          <w:b/>
          <w:color w:val="0000FF"/>
          <w:szCs w:val="18"/>
        </w:rPr>
        <w:t>)</w:t>
      </w:r>
      <w:r w:rsidR="005A1F40" w:rsidRPr="00E64BEA">
        <w:rPr>
          <w:rFonts w:cs="Arial"/>
          <w:szCs w:val="18"/>
        </w:rPr>
        <w:t xml:space="preserve"> </w:t>
      </w:r>
      <w:r w:rsidR="005A1F40" w:rsidRPr="00050311">
        <w:rPr>
          <w:rFonts w:cs="Arial"/>
          <w:b/>
          <w:szCs w:val="18"/>
        </w:rPr>
        <w:t>years</w:t>
      </w:r>
      <w:r w:rsidR="005A1F40" w:rsidRPr="00E64BEA">
        <w:rPr>
          <w:rFonts w:cs="Arial"/>
          <w:szCs w:val="18"/>
        </w:rPr>
        <w:t xml:space="preserve"> safety work on similar projects.</w:t>
      </w:r>
      <w:r w:rsidRPr="00E64BEA">
        <w:rPr>
          <w:rFonts w:cs="Arial"/>
          <w:szCs w:val="18"/>
        </w:rPr>
        <w:t xml:space="preserve"> </w:t>
      </w:r>
      <w:r w:rsidR="005A1F40" w:rsidRPr="00E64BEA">
        <w:rPr>
          <w:rFonts w:cs="Arial"/>
          <w:szCs w:val="18"/>
        </w:rPr>
        <w:t>30-hour OSHA construction safety class or equivalent within the</w:t>
      </w:r>
      <w:r w:rsidRPr="00E64BEA">
        <w:rPr>
          <w:rFonts w:cs="Arial"/>
          <w:szCs w:val="18"/>
        </w:rPr>
        <w:t xml:space="preserve"> </w:t>
      </w:r>
      <w:r w:rsidR="005A1F40" w:rsidRPr="00E64BEA">
        <w:rPr>
          <w:rFonts w:cs="Arial"/>
          <w:szCs w:val="18"/>
        </w:rPr>
        <w:t xml:space="preserve">last </w:t>
      </w:r>
      <w:r w:rsidR="00050311" w:rsidRPr="00050311">
        <w:rPr>
          <w:rFonts w:cs="Arial"/>
          <w:b/>
          <w:color w:val="0000FF"/>
          <w:szCs w:val="18"/>
        </w:rPr>
        <w:t>five</w:t>
      </w:r>
      <w:r w:rsidR="00050311">
        <w:rPr>
          <w:rFonts w:cs="Arial"/>
          <w:szCs w:val="18"/>
        </w:rPr>
        <w:t xml:space="preserve"> (</w:t>
      </w:r>
      <w:r w:rsidR="005A1F40" w:rsidRPr="00E64BEA">
        <w:rPr>
          <w:rFonts w:cs="Arial"/>
          <w:b/>
          <w:color w:val="0000FF"/>
          <w:szCs w:val="18"/>
        </w:rPr>
        <w:t>5</w:t>
      </w:r>
      <w:r w:rsidR="00050311">
        <w:rPr>
          <w:rFonts w:cs="Arial"/>
          <w:b/>
          <w:color w:val="0000FF"/>
          <w:szCs w:val="18"/>
        </w:rPr>
        <w:t>)</w:t>
      </w:r>
      <w:r w:rsidR="005A1F40" w:rsidRPr="00E64BEA">
        <w:rPr>
          <w:rFonts w:cs="Arial"/>
          <w:szCs w:val="18"/>
        </w:rPr>
        <w:t xml:space="preserve"> </w:t>
      </w:r>
      <w:r w:rsidR="005A1F40" w:rsidRPr="00050311">
        <w:rPr>
          <w:rFonts w:cs="Arial"/>
          <w:b/>
          <w:szCs w:val="18"/>
        </w:rPr>
        <w:t>years</w:t>
      </w:r>
      <w:r w:rsidR="005A1F40" w:rsidRPr="00E64BEA">
        <w:rPr>
          <w:rFonts w:cs="Arial"/>
          <w:szCs w:val="18"/>
        </w:rPr>
        <w:t>.</w:t>
      </w:r>
      <w:r w:rsidRPr="00E64BEA">
        <w:rPr>
          <w:rFonts w:cs="Arial"/>
          <w:szCs w:val="18"/>
        </w:rPr>
        <w:t xml:space="preserve"> </w:t>
      </w:r>
      <w:r w:rsidR="005A1F40" w:rsidRPr="00E64BEA">
        <w:rPr>
          <w:rFonts w:cs="Arial"/>
          <w:szCs w:val="18"/>
        </w:rPr>
        <w:t>An average of at least 24 hours of formal safety training each</w:t>
      </w:r>
      <w:r w:rsidRPr="00E64BEA">
        <w:rPr>
          <w:rFonts w:cs="Arial"/>
          <w:szCs w:val="18"/>
        </w:rPr>
        <w:t xml:space="preserve"> </w:t>
      </w:r>
      <w:r w:rsidR="005A1F40" w:rsidRPr="00E64BEA">
        <w:rPr>
          <w:rFonts w:cs="Arial"/>
          <w:szCs w:val="18"/>
        </w:rPr>
        <w:t>year for the past 5 years.</w:t>
      </w:r>
      <w:r w:rsidRPr="00E64BEA">
        <w:rPr>
          <w:rFonts w:cs="Arial"/>
          <w:szCs w:val="18"/>
        </w:rPr>
        <w:t xml:space="preserve"> </w:t>
      </w:r>
      <w:r w:rsidR="005A1F40" w:rsidRPr="00E64BEA">
        <w:rPr>
          <w:rFonts w:cs="Arial"/>
          <w:szCs w:val="18"/>
        </w:rPr>
        <w:t>Competent person training as needed.</w:t>
      </w:r>
      <w:r w:rsidR="005A1F40" w:rsidRPr="00E64BEA">
        <w:rPr>
          <w:rFonts w:cs="Arial"/>
          <w:b/>
          <w:color w:val="0000FF"/>
          <w:szCs w:val="18"/>
        </w:rPr>
        <w:t>]</w:t>
      </w:r>
    </w:p>
    <w:p w:rsidR="009A3FC1" w:rsidRPr="00581734" w:rsidRDefault="009A3FC1" w:rsidP="009A3FC1">
      <w:pPr>
        <w:autoSpaceDE w:val="0"/>
        <w:autoSpaceDN w:val="0"/>
        <w:adjustRightInd w:val="0"/>
        <w:ind w:left="2600" w:hanging="1160"/>
        <w:jc w:val="both"/>
        <w:rPr>
          <w:rFonts w:cs="Arial"/>
          <w:color w:val="FF0000"/>
          <w:szCs w:val="18"/>
          <w:u w:val="single"/>
        </w:rPr>
      </w:pPr>
      <w:r w:rsidRPr="00581734">
        <w:rPr>
          <w:rFonts w:cs="Arial"/>
          <w:b/>
          <w:color w:val="FF0000"/>
          <w:szCs w:val="18"/>
          <w:u w:val="single"/>
        </w:rPr>
        <w:t>OR</w:t>
      </w:r>
    </w:p>
    <w:p w:rsidR="009A3FC1" w:rsidRPr="00E64BEA" w:rsidRDefault="009A3FC1" w:rsidP="0044332C">
      <w:pPr>
        <w:autoSpaceDE w:val="0"/>
        <w:autoSpaceDN w:val="0"/>
        <w:adjustRightInd w:val="0"/>
        <w:ind w:left="2600" w:hanging="1160"/>
        <w:jc w:val="both"/>
        <w:rPr>
          <w:rFonts w:cs="Arial"/>
          <w:szCs w:val="18"/>
        </w:rPr>
      </w:pPr>
    </w:p>
    <w:p w:rsidR="00814FA3" w:rsidRPr="00E64BEA" w:rsidRDefault="00814FA3" w:rsidP="0044332C">
      <w:pPr>
        <w:autoSpaceDE w:val="0"/>
        <w:autoSpaceDN w:val="0"/>
        <w:adjustRightInd w:val="0"/>
        <w:jc w:val="center"/>
        <w:rPr>
          <w:rFonts w:cs="Arial"/>
          <w:bCs/>
          <w:vanish/>
          <w:color w:val="FF0000"/>
          <w:szCs w:val="18"/>
        </w:rPr>
      </w:pPr>
      <w:r w:rsidRPr="00E64BEA">
        <w:rPr>
          <w:rFonts w:cs="Arial"/>
          <w:b/>
          <w:bCs/>
          <w:vanish/>
          <w:color w:val="FF0000"/>
          <w:szCs w:val="18"/>
        </w:rPr>
        <w:t>OR</w:t>
      </w:r>
    </w:p>
    <w:p w:rsidR="000D3B63" w:rsidRDefault="000D3B63" w:rsidP="0044332C">
      <w:pPr>
        <w:autoSpaceDE w:val="0"/>
        <w:autoSpaceDN w:val="0"/>
        <w:adjustRightInd w:val="0"/>
        <w:ind w:left="2600" w:hanging="1160"/>
        <w:jc w:val="both"/>
        <w:rPr>
          <w:rFonts w:cs="Arial"/>
          <w:b/>
          <w:szCs w:val="18"/>
        </w:rPr>
      </w:pPr>
      <w:r w:rsidRPr="00E64BEA">
        <w:rPr>
          <w:rFonts w:cs="Arial"/>
          <w:b/>
          <w:color w:val="0000FF"/>
          <w:szCs w:val="18"/>
        </w:rPr>
        <w:t>[</w:t>
      </w:r>
      <w:r w:rsidRPr="00E64BEA">
        <w:rPr>
          <w:rFonts w:cs="Arial"/>
          <w:b/>
          <w:szCs w:val="18"/>
        </w:rPr>
        <w:t>Level 4:</w:t>
      </w:r>
      <w:r w:rsidR="0044332C" w:rsidRPr="00E64BEA">
        <w:rPr>
          <w:rFonts w:cs="Arial"/>
          <w:b/>
          <w:szCs w:val="18"/>
        </w:rPr>
        <w:tab/>
      </w:r>
      <w:r w:rsidRPr="00E64BEA">
        <w:rPr>
          <w:rFonts w:cs="Arial"/>
          <w:szCs w:val="18"/>
        </w:rPr>
        <w:t xml:space="preserve">A minimum of </w:t>
      </w:r>
      <w:r w:rsidR="00050311" w:rsidRPr="00050311">
        <w:rPr>
          <w:rFonts w:cs="Arial"/>
          <w:b/>
          <w:color w:val="0000FF"/>
          <w:szCs w:val="18"/>
        </w:rPr>
        <w:t>ten (</w:t>
      </w:r>
      <w:r w:rsidRPr="00050311">
        <w:rPr>
          <w:rFonts w:cs="Arial"/>
          <w:b/>
          <w:color w:val="0000FF"/>
          <w:szCs w:val="18"/>
        </w:rPr>
        <w:t>10</w:t>
      </w:r>
      <w:r w:rsidR="00050311" w:rsidRPr="00050311">
        <w:rPr>
          <w:rFonts w:cs="Arial"/>
          <w:b/>
          <w:color w:val="0000FF"/>
          <w:szCs w:val="18"/>
        </w:rPr>
        <w:t>)</w:t>
      </w:r>
      <w:r w:rsidRPr="00E64BEA">
        <w:rPr>
          <w:rFonts w:cs="Arial"/>
          <w:szCs w:val="18"/>
        </w:rPr>
        <w:t xml:space="preserve"> years safety work of a progressive nature with at least </w:t>
      </w:r>
      <w:r w:rsidRPr="00E64BEA">
        <w:rPr>
          <w:rFonts w:cs="Arial"/>
          <w:b/>
          <w:color w:val="0000FF"/>
          <w:szCs w:val="18"/>
        </w:rPr>
        <w:t>5</w:t>
      </w:r>
      <w:r w:rsidRPr="00E64BEA">
        <w:rPr>
          <w:rFonts w:cs="Arial"/>
          <w:szCs w:val="18"/>
        </w:rPr>
        <w:t xml:space="preserve"> years of experience on similar projects. 30-hour OSHA construction safety class or equivalent within the last </w:t>
      </w:r>
      <w:r w:rsidR="00016270" w:rsidRPr="00050311">
        <w:rPr>
          <w:rFonts w:cs="Arial"/>
          <w:b/>
          <w:color w:val="0000FF"/>
          <w:szCs w:val="18"/>
        </w:rPr>
        <w:t>five</w:t>
      </w:r>
      <w:r w:rsidR="00016270">
        <w:rPr>
          <w:rFonts w:cs="Arial"/>
          <w:szCs w:val="18"/>
        </w:rPr>
        <w:t xml:space="preserve"> (</w:t>
      </w:r>
      <w:r w:rsidR="00016270" w:rsidRPr="00E64BEA">
        <w:rPr>
          <w:rFonts w:cs="Arial"/>
          <w:b/>
          <w:color w:val="0000FF"/>
          <w:szCs w:val="18"/>
        </w:rPr>
        <w:t>5</w:t>
      </w:r>
      <w:r w:rsidR="00016270">
        <w:rPr>
          <w:rFonts w:cs="Arial"/>
          <w:b/>
          <w:color w:val="0000FF"/>
          <w:szCs w:val="18"/>
        </w:rPr>
        <w:t>)</w:t>
      </w:r>
      <w:r w:rsidR="00016270" w:rsidRPr="00E64BEA">
        <w:rPr>
          <w:rFonts w:cs="Arial"/>
          <w:szCs w:val="18"/>
        </w:rPr>
        <w:t xml:space="preserve"> </w:t>
      </w:r>
      <w:r w:rsidRPr="00E64BEA">
        <w:rPr>
          <w:rFonts w:cs="Arial"/>
          <w:szCs w:val="18"/>
        </w:rPr>
        <w:t xml:space="preserve">years. An average of at least 24 hours of formal safety training each year for the past 5 years with training for competent person status for at least the following </w:t>
      </w:r>
      <w:r w:rsidR="00016270" w:rsidRPr="00016270">
        <w:rPr>
          <w:rFonts w:cs="Arial"/>
          <w:b/>
          <w:color w:val="0000FF"/>
          <w:szCs w:val="18"/>
        </w:rPr>
        <w:t>[f</w:t>
      </w:r>
      <w:r w:rsidR="00016270">
        <w:rPr>
          <w:rFonts w:cs="Arial"/>
          <w:b/>
          <w:color w:val="0000FF"/>
          <w:szCs w:val="18"/>
        </w:rPr>
        <w:t>our</w:t>
      </w:r>
      <w:r w:rsidR="00016270" w:rsidRPr="00016270">
        <w:rPr>
          <w:rFonts w:cs="Arial"/>
          <w:b/>
          <w:color w:val="0000FF"/>
          <w:szCs w:val="18"/>
        </w:rPr>
        <w:t xml:space="preserve">] </w:t>
      </w:r>
      <w:r w:rsidRPr="00E64BEA">
        <w:rPr>
          <w:rFonts w:cs="Arial"/>
          <w:b/>
          <w:color w:val="0000FF"/>
          <w:szCs w:val="18"/>
        </w:rPr>
        <w:t>[4]</w:t>
      </w:r>
      <w:r w:rsidRPr="00E64BEA">
        <w:rPr>
          <w:rFonts w:cs="Arial"/>
          <w:color w:val="0000FF"/>
          <w:szCs w:val="18"/>
        </w:rPr>
        <w:t xml:space="preserve"> </w:t>
      </w:r>
      <w:r w:rsidRPr="00E64BEA">
        <w:rPr>
          <w:rFonts w:cs="Arial"/>
          <w:szCs w:val="18"/>
        </w:rPr>
        <w:t xml:space="preserve">areas of competency: </w:t>
      </w:r>
      <w:r w:rsidRPr="00E64BEA">
        <w:rPr>
          <w:rFonts w:cs="Arial"/>
          <w:b/>
          <w:color w:val="0000FF"/>
          <w:szCs w:val="18"/>
        </w:rPr>
        <w:t>[Excavation]</w:t>
      </w:r>
      <w:r w:rsidRPr="00E64BEA">
        <w:rPr>
          <w:rFonts w:cs="Arial"/>
          <w:szCs w:val="18"/>
        </w:rPr>
        <w:t xml:space="preserve">; </w:t>
      </w:r>
      <w:r w:rsidRPr="00E64BEA">
        <w:rPr>
          <w:rFonts w:cs="Arial"/>
          <w:b/>
          <w:color w:val="0000FF"/>
          <w:szCs w:val="18"/>
        </w:rPr>
        <w:t>[Scaffolding];</w:t>
      </w:r>
      <w:r w:rsidRPr="00E64BEA">
        <w:rPr>
          <w:rFonts w:cs="Arial"/>
          <w:szCs w:val="18"/>
        </w:rPr>
        <w:t xml:space="preserve"> </w:t>
      </w:r>
      <w:r w:rsidRPr="00E64BEA">
        <w:rPr>
          <w:rFonts w:cs="Arial"/>
          <w:b/>
          <w:color w:val="0000FF"/>
          <w:szCs w:val="18"/>
        </w:rPr>
        <w:t>[Fall protection];</w:t>
      </w:r>
      <w:r w:rsidRPr="00E64BEA">
        <w:rPr>
          <w:rFonts w:cs="Arial"/>
          <w:szCs w:val="18"/>
        </w:rPr>
        <w:t xml:space="preserve"> </w:t>
      </w:r>
      <w:r w:rsidRPr="00E64BEA">
        <w:rPr>
          <w:rFonts w:cs="Arial"/>
          <w:b/>
          <w:color w:val="0000FF"/>
          <w:szCs w:val="18"/>
        </w:rPr>
        <w:t>[Hazardous</w:t>
      </w:r>
      <w:r w:rsidR="00842570" w:rsidRPr="00E64BEA">
        <w:rPr>
          <w:rFonts w:cs="Arial"/>
          <w:b/>
          <w:color w:val="0000FF"/>
          <w:szCs w:val="18"/>
        </w:rPr>
        <w:t xml:space="preserve"> </w:t>
      </w:r>
      <w:r w:rsidRPr="00E64BEA">
        <w:rPr>
          <w:rFonts w:cs="Arial"/>
          <w:b/>
          <w:color w:val="0000FF"/>
          <w:szCs w:val="18"/>
        </w:rPr>
        <w:t>energy]</w:t>
      </w:r>
      <w:r w:rsidRPr="00E64BEA">
        <w:rPr>
          <w:rFonts w:cs="Arial"/>
          <w:szCs w:val="18"/>
        </w:rPr>
        <w:t xml:space="preserve">; </w:t>
      </w:r>
      <w:r w:rsidRPr="00E64BEA">
        <w:rPr>
          <w:rFonts w:cs="Arial"/>
          <w:b/>
          <w:color w:val="0000FF"/>
          <w:szCs w:val="18"/>
        </w:rPr>
        <w:t>[Confined space]</w:t>
      </w:r>
      <w:r w:rsidRPr="00E64BEA">
        <w:rPr>
          <w:rFonts w:cs="Arial"/>
          <w:szCs w:val="18"/>
        </w:rPr>
        <w:t xml:space="preserve">; </w:t>
      </w:r>
      <w:r w:rsidRPr="00E64BEA">
        <w:rPr>
          <w:rFonts w:cs="Arial"/>
          <w:b/>
          <w:color w:val="0000FF"/>
          <w:szCs w:val="18"/>
        </w:rPr>
        <w:t>[Health hazard recognition, evaluation</w:t>
      </w:r>
      <w:r w:rsidR="00842570" w:rsidRPr="00E64BEA">
        <w:rPr>
          <w:rFonts w:cs="Arial"/>
          <w:b/>
          <w:color w:val="0000FF"/>
          <w:szCs w:val="18"/>
        </w:rPr>
        <w:t xml:space="preserve"> </w:t>
      </w:r>
      <w:r w:rsidRPr="00E64BEA">
        <w:rPr>
          <w:rFonts w:cs="Arial"/>
          <w:b/>
          <w:color w:val="0000FF"/>
          <w:szCs w:val="18"/>
        </w:rPr>
        <w:t>and control of chemical, physical and biological agents]</w:t>
      </w:r>
      <w:r w:rsidRPr="00E64BEA">
        <w:rPr>
          <w:rFonts w:cs="Arial"/>
          <w:szCs w:val="18"/>
        </w:rPr>
        <w:t>;</w:t>
      </w:r>
      <w:r w:rsidR="00842570" w:rsidRPr="00E64BEA">
        <w:rPr>
          <w:rFonts w:cs="Arial"/>
          <w:b/>
          <w:szCs w:val="18"/>
        </w:rPr>
        <w:t xml:space="preserve"> </w:t>
      </w:r>
      <w:r w:rsidRPr="00E64BEA">
        <w:rPr>
          <w:rFonts w:cs="Arial"/>
          <w:b/>
          <w:color w:val="0000FF"/>
          <w:szCs w:val="18"/>
        </w:rPr>
        <w:t>[Personal protective equipment and clothing to include selection,</w:t>
      </w:r>
      <w:r w:rsidR="00842570" w:rsidRPr="00E64BEA">
        <w:rPr>
          <w:rFonts w:cs="Arial"/>
          <w:b/>
          <w:color w:val="0000FF"/>
          <w:szCs w:val="18"/>
        </w:rPr>
        <w:t xml:space="preserve"> </w:t>
      </w:r>
      <w:r w:rsidRPr="00E64BEA">
        <w:rPr>
          <w:rFonts w:cs="Arial"/>
          <w:b/>
          <w:color w:val="0000FF"/>
          <w:szCs w:val="18"/>
        </w:rPr>
        <w:t>use and maintenance]</w:t>
      </w:r>
      <w:r w:rsidRPr="00E64BEA">
        <w:rPr>
          <w:rFonts w:cs="Arial"/>
          <w:szCs w:val="18"/>
        </w:rPr>
        <w:t>;</w:t>
      </w:r>
      <w:r w:rsidRPr="00E64BEA">
        <w:rPr>
          <w:rFonts w:cs="Arial"/>
          <w:b/>
          <w:color w:val="0000FF"/>
          <w:szCs w:val="18"/>
        </w:rPr>
        <w:t xml:space="preserve"> [</w:t>
      </w:r>
      <w:r w:rsidR="00842570" w:rsidRPr="00E64BEA">
        <w:rPr>
          <w:rFonts w:cs="Arial"/>
          <w:szCs w:val="18"/>
        </w:rPr>
        <w:t xml:space="preserve"> </w:t>
      </w:r>
      <w:bookmarkStart w:id="0" w:name="Text15"/>
      <w:r w:rsidR="008D1CC3" w:rsidRPr="008D1CC3">
        <w:rPr>
          <w:rFonts w:cs="Arial"/>
          <w:b/>
          <w:szCs w:val="18"/>
        </w:rPr>
        <w:fldChar w:fldCharType="begin">
          <w:ffData>
            <w:name w:val="Text15"/>
            <w:enabled/>
            <w:calcOnExit w:val="0"/>
            <w:textInput>
              <w:default w:val="Insert"/>
            </w:textInput>
          </w:ffData>
        </w:fldChar>
      </w:r>
      <w:r w:rsidR="008D1CC3" w:rsidRPr="008D1CC3">
        <w:rPr>
          <w:rFonts w:cs="Arial"/>
          <w:b/>
          <w:szCs w:val="18"/>
        </w:rPr>
        <w:instrText xml:space="preserve"> FORMTEXT </w:instrText>
      </w:r>
      <w:r w:rsidR="008D1CC3" w:rsidRPr="008D1CC3">
        <w:rPr>
          <w:rFonts w:cs="Arial"/>
          <w:b/>
          <w:szCs w:val="18"/>
        </w:rPr>
      </w:r>
      <w:r w:rsidR="008D1CC3" w:rsidRPr="008D1CC3">
        <w:rPr>
          <w:rFonts w:cs="Arial"/>
          <w:b/>
          <w:szCs w:val="18"/>
        </w:rPr>
        <w:fldChar w:fldCharType="separate"/>
      </w:r>
      <w:r w:rsidR="008D1CC3" w:rsidRPr="008D1CC3">
        <w:rPr>
          <w:rFonts w:cs="Arial"/>
          <w:b/>
          <w:noProof/>
          <w:szCs w:val="18"/>
        </w:rPr>
        <w:t>Insert</w:t>
      </w:r>
      <w:r w:rsidR="008D1CC3" w:rsidRPr="008D1CC3">
        <w:rPr>
          <w:rFonts w:cs="Arial"/>
          <w:b/>
          <w:szCs w:val="18"/>
        </w:rPr>
        <w:fldChar w:fldCharType="end"/>
      </w:r>
      <w:bookmarkEnd w:id="0"/>
      <w:r w:rsidR="008D1CC3">
        <w:rPr>
          <w:rFonts w:cs="Arial"/>
          <w:szCs w:val="18"/>
        </w:rPr>
        <w:t xml:space="preserve"> </w:t>
      </w:r>
      <w:r w:rsidRPr="00E64BEA">
        <w:rPr>
          <w:rFonts w:cs="Arial"/>
          <w:b/>
          <w:color w:val="0000FF"/>
          <w:szCs w:val="18"/>
        </w:rPr>
        <w:t>]</w:t>
      </w:r>
      <w:r w:rsidRPr="00E64BEA">
        <w:rPr>
          <w:rFonts w:cs="Arial"/>
          <w:b/>
          <w:szCs w:val="18"/>
        </w:rPr>
        <w:t>.</w:t>
      </w:r>
      <w:r w:rsidR="008D1CC3">
        <w:rPr>
          <w:rFonts w:cs="Arial"/>
          <w:b/>
          <w:szCs w:val="18"/>
        </w:rPr>
        <w:t>]</w:t>
      </w:r>
    </w:p>
    <w:p w:rsidR="009A3FC1" w:rsidRPr="00581734" w:rsidRDefault="009A3FC1" w:rsidP="009A3FC1">
      <w:pPr>
        <w:autoSpaceDE w:val="0"/>
        <w:autoSpaceDN w:val="0"/>
        <w:adjustRightInd w:val="0"/>
        <w:ind w:left="2600" w:hanging="1160"/>
        <w:jc w:val="both"/>
        <w:rPr>
          <w:rFonts w:cs="Arial"/>
          <w:color w:val="FF0000"/>
          <w:szCs w:val="18"/>
          <w:u w:val="single"/>
        </w:rPr>
      </w:pPr>
      <w:r w:rsidRPr="00581734">
        <w:rPr>
          <w:rFonts w:cs="Arial"/>
          <w:b/>
          <w:color w:val="FF0000"/>
          <w:szCs w:val="18"/>
          <w:u w:val="single"/>
        </w:rPr>
        <w:t>OR</w:t>
      </w:r>
    </w:p>
    <w:p w:rsidR="009A3FC1" w:rsidRPr="00E64BEA" w:rsidRDefault="009A3FC1" w:rsidP="0044332C">
      <w:pPr>
        <w:autoSpaceDE w:val="0"/>
        <w:autoSpaceDN w:val="0"/>
        <w:adjustRightInd w:val="0"/>
        <w:ind w:left="2600" w:hanging="1160"/>
        <w:jc w:val="both"/>
        <w:rPr>
          <w:rFonts w:cs="Arial"/>
          <w:szCs w:val="18"/>
        </w:rPr>
      </w:pPr>
    </w:p>
    <w:p w:rsidR="00842570" w:rsidRPr="00E64BEA" w:rsidRDefault="00842570" w:rsidP="0044332C">
      <w:pPr>
        <w:autoSpaceDE w:val="0"/>
        <w:autoSpaceDN w:val="0"/>
        <w:adjustRightInd w:val="0"/>
        <w:jc w:val="center"/>
        <w:rPr>
          <w:rFonts w:cs="Arial"/>
          <w:bCs/>
          <w:vanish/>
          <w:color w:val="FF0000"/>
          <w:szCs w:val="18"/>
        </w:rPr>
      </w:pPr>
      <w:r w:rsidRPr="00E64BEA">
        <w:rPr>
          <w:rFonts w:cs="Arial"/>
          <w:b/>
          <w:bCs/>
          <w:vanish/>
          <w:color w:val="FF0000"/>
          <w:szCs w:val="18"/>
        </w:rPr>
        <w:t>OR</w:t>
      </w:r>
    </w:p>
    <w:p w:rsidR="000D3B63" w:rsidRDefault="00842570" w:rsidP="0044332C">
      <w:pPr>
        <w:autoSpaceDE w:val="0"/>
        <w:autoSpaceDN w:val="0"/>
        <w:adjustRightInd w:val="0"/>
        <w:ind w:left="2600" w:hanging="1160"/>
        <w:jc w:val="both"/>
        <w:rPr>
          <w:rFonts w:cs="Arial"/>
          <w:b/>
          <w:color w:val="0000FF"/>
          <w:szCs w:val="18"/>
        </w:rPr>
      </w:pPr>
      <w:r w:rsidRPr="00E64BEA">
        <w:rPr>
          <w:rFonts w:cs="Arial"/>
          <w:b/>
          <w:color w:val="0000FF"/>
          <w:szCs w:val="18"/>
        </w:rPr>
        <w:t>[</w:t>
      </w:r>
      <w:r w:rsidR="000D3B63" w:rsidRPr="00E64BEA">
        <w:rPr>
          <w:rFonts w:cs="Arial"/>
          <w:b/>
          <w:szCs w:val="18"/>
        </w:rPr>
        <w:t>Level 5:</w:t>
      </w:r>
      <w:r w:rsidR="0044332C" w:rsidRPr="00E64BEA">
        <w:rPr>
          <w:rFonts w:cs="Arial"/>
          <w:szCs w:val="18"/>
        </w:rPr>
        <w:tab/>
      </w:r>
      <w:r w:rsidR="000D3B63" w:rsidRPr="00E64BEA">
        <w:rPr>
          <w:rFonts w:cs="Arial"/>
          <w:szCs w:val="18"/>
        </w:rPr>
        <w:t>An Associate Safety Professional (ASP), Certified Safety Trained</w:t>
      </w:r>
      <w:r w:rsidRPr="00E64BEA">
        <w:rPr>
          <w:rFonts w:cs="Arial"/>
          <w:szCs w:val="18"/>
        </w:rPr>
        <w:t xml:space="preserve"> </w:t>
      </w:r>
      <w:r w:rsidR="000D3B63" w:rsidRPr="00E64BEA">
        <w:rPr>
          <w:rFonts w:cs="Arial"/>
          <w:szCs w:val="18"/>
        </w:rPr>
        <w:t>Supervisor (STS) and/or Construction Health &amp; Safety Technician</w:t>
      </w:r>
      <w:r w:rsidRPr="00E64BEA">
        <w:rPr>
          <w:rFonts w:cs="Arial"/>
          <w:szCs w:val="18"/>
        </w:rPr>
        <w:t xml:space="preserve"> </w:t>
      </w:r>
      <w:r w:rsidR="000D3B63" w:rsidRPr="00E64BEA">
        <w:rPr>
          <w:rFonts w:cs="Arial"/>
          <w:szCs w:val="18"/>
        </w:rPr>
        <w:t>(CHST).</w:t>
      </w:r>
      <w:r w:rsidRPr="00E64BEA">
        <w:rPr>
          <w:rFonts w:cs="Arial"/>
          <w:szCs w:val="18"/>
        </w:rPr>
        <w:t xml:space="preserve"> </w:t>
      </w:r>
      <w:r w:rsidR="000D3B63" w:rsidRPr="00E64BEA">
        <w:rPr>
          <w:rFonts w:cs="Arial"/>
          <w:szCs w:val="18"/>
        </w:rPr>
        <w:t>A minimum of 10 years safety work of a progressive nature with at</w:t>
      </w:r>
      <w:r w:rsidRPr="00E64BEA">
        <w:rPr>
          <w:rFonts w:cs="Arial"/>
          <w:szCs w:val="18"/>
        </w:rPr>
        <w:t xml:space="preserve"> </w:t>
      </w:r>
      <w:r w:rsidR="000D3B63" w:rsidRPr="00E64BEA">
        <w:rPr>
          <w:rFonts w:cs="Arial"/>
          <w:szCs w:val="18"/>
        </w:rPr>
        <w:t>least 5 years of experience on similar projects.</w:t>
      </w:r>
      <w:r w:rsidRPr="00E64BEA">
        <w:rPr>
          <w:rFonts w:cs="Arial"/>
          <w:szCs w:val="18"/>
        </w:rPr>
        <w:t xml:space="preserve"> </w:t>
      </w:r>
      <w:r w:rsidR="000D3B63" w:rsidRPr="00E64BEA">
        <w:rPr>
          <w:rFonts w:cs="Arial"/>
          <w:szCs w:val="18"/>
        </w:rPr>
        <w:t>30-hour OSHA construction safety class or equivalent within the</w:t>
      </w:r>
      <w:r w:rsidRPr="00E64BEA">
        <w:rPr>
          <w:rFonts w:cs="Arial"/>
          <w:szCs w:val="18"/>
        </w:rPr>
        <w:t xml:space="preserve"> </w:t>
      </w:r>
      <w:r w:rsidR="000D3B63" w:rsidRPr="00E64BEA">
        <w:rPr>
          <w:rFonts w:cs="Arial"/>
          <w:szCs w:val="18"/>
        </w:rPr>
        <w:t xml:space="preserve">last </w:t>
      </w:r>
      <w:r w:rsidR="00016270" w:rsidRPr="00050311">
        <w:rPr>
          <w:rFonts w:cs="Arial"/>
          <w:b/>
          <w:color w:val="0000FF"/>
          <w:szCs w:val="18"/>
        </w:rPr>
        <w:t>five</w:t>
      </w:r>
      <w:r w:rsidR="00016270">
        <w:rPr>
          <w:rFonts w:cs="Arial"/>
          <w:szCs w:val="18"/>
        </w:rPr>
        <w:t xml:space="preserve"> (</w:t>
      </w:r>
      <w:r w:rsidR="00016270" w:rsidRPr="00E64BEA">
        <w:rPr>
          <w:rFonts w:cs="Arial"/>
          <w:b/>
          <w:color w:val="0000FF"/>
          <w:szCs w:val="18"/>
        </w:rPr>
        <w:t>5</w:t>
      </w:r>
      <w:r w:rsidR="00016270">
        <w:rPr>
          <w:rFonts w:cs="Arial"/>
          <w:b/>
          <w:color w:val="0000FF"/>
          <w:szCs w:val="18"/>
        </w:rPr>
        <w:t>)</w:t>
      </w:r>
      <w:r w:rsidR="00016270" w:rsidRPr="00E64BEA">
        <w:rPr>
          <w:rFonts w:cs="Arial"/>
          <w:szCs w:val="18"/>
        </w:rPr>
        <w:t xml:space="preserve"> </w:t>
      </w:r>
      <w:r w:rsidR="000D3B63" w:rsidRPr="00E64BEA">
        <w:rPr>
          <w:rFonts w:cs="Arial"/>
          <w:szCs w:val="18"/>
        </w:rPr>
        <w:t>years.</w:t>
      </w:r>
      <w:r w:rsidRPr="00E64BEA">
        <w:rPr>
          <w:rFonts w:cs="Arial"/>
          <w:szCs w:val="18"/>
        </w:rPr>
        <w:t xml:space="preserve"> </w:t>
      </w:r>
      <w:r w:rsidR="000D3B63" w:rsidRPr="00E64BEA">
        <w:rPr>
          <w:rFonts w:cs="Arial"/>
          <w:szCs w:val="18"/>
        </w:rPr>
        <w:t xml:space="preserve">An average of at least </w:t>
      </w:r>
      <w:r w:rsidR="000D3B63" w:rsidRPr="00016270">
        <w:rPr>
          <w:rFonts w:cs="Arial"/>
          <w:b/>
          <w:szCs w:val="18"/>
        </w:rPr>
        <w:t>24</w:t>
      </w:r>
      <w:r w:rsidR="000D3B63" w:rsidRPr="00E64BEA">
        <w:rPr>
          <w:rFonts w:cs="Arial"/>
          <w:szCs w:val="18"/>
        </w:rPr>
        <w:t xml:space="preserve"> hours of formal safety training each</w:t>
      </w:r>
      <w:r w:rsidRPr="00E64BEA">
        <w:rPr>
          <w:rFonts w:cs="Arial"/>
          <w:szCs w:val="18"/>
        </w:rPr>
        <w:t xml:space="preserve"> </w:t>
      </w:r>
      <w:r w:rsidR="000D3B63" w:rsidRPr="00E64BEA">
        <w:rPr>
          <w:rFonts w:cs="Arial"/>
          <w:szCs w:val="18"/>
        </w:rPr>
        <w:t xml:space="preserve">year for the past </w:t>
      </w:r>
      <w:r w:rsidR="00016270" w:rsidRPr="00050311">
        <w:rPr>
          <w:rFonts w:cs="Arial"/>
          <w:b/>
          <w:color w:val="0000FF"/>
          <w:szCs w:val="18"/>
        </w:rPr>
        <w:t>five</w:t>
      </w:r>
      <w:r w:rsidR="00016270">
        <w:rPr>
          <w:rFonts w:cs="Arial"/>
          <w:szCs w:val="18"/>
        </w:rPr>
        <w:t xml:space="preserve"> (</w:t>
      </w:r>
      <w:r w:rsidR="00016270" w:rsidRPr="00E64BEA">
        <w:rPr>
          <w:rFonts w:cs="Arial"/>
          <w:b/>
          <w:color w:val="0000FF"/>
          <w:szCs w:val="18"/>
        </w:rPr>
        <w:t>5</w:t>
      </w:r>
      <w:r w:rsidR="00016270">
        <w:rPr>
          <w:rFonts w:cs="Arial"/>
          <w:b/>
          <w:color w:val="0000FF"/>
          <w:szCs w:val="18"/>
        </w:rPr>
        <w:t>)</w:t>
      </w:r>
      <w:r w:rsidR="00016270" w:rsidRPr="00E64BEA">
        <w:rPr>
          <w:rFonts w:cs="Arial"/>
          <w:szCs w:val="18"/>
        </w:rPr>
        <w:t xml:space="preserve"> </w:t>
      </w:r>
      <w:r w:rsidR="000D3B63" w:rsidRPr="00E64BEA">
        <w:rPr>
          <w:rFonts w:cs="Arial"/>
          <w:szCs w:val="18"/>
        </w:rPr>
        <w:t>years with training for competent person</w:t>
      </w:r>
      <w:r w:rsidRPr="00E64BEA">
        <w:rPr>
          <w:rFonts w:cs="Arial"/>
          <w:szCs w:val="18"/>
        </w:rPr>
        <w:t xml:space="preserve"> </w:t>
      </w:r>
      <w:r w:rsidR="000D3B63" w:rsidRPr="00E64BEA">
        <w:rPr>
          <w:rFonts w:cs="Arial"/>
          <w:szCs w:val="18"/>
        </w:rPr>
        <w:t xml:space="preserve">status for at least the following </w:t>
      </w:r>
      <w:r w:rsidR="000D3B63" w:rsidRPr="00E64BEA">
        <w:rPr>
          <w:rFonts w:cs="Arial"/>
          <w:b/>
          <w:color w:val="0000FF"/>
          <w:szCs w:val="18"/>
        </w:rPr>
        <w:t>[4]</w:t>
      </w:r>
      <w:r w:rsidR="000D3B63" w:rsidRPr="00E64BEA">
        <w:rPr>
          <w:rFonts w:cs="Arial"/>
          <w:szCs w:val="18"/>
        </w:rPr>
        <w:t xml:space="preserve"> areas of competency:</w:t>
      </w:r>
      <w:r w:rsidRPr="00E64BEA">
        <w:rPr>
          <w:rFonts w:cs="Arial"/>
          <w:szCs w:val="18"/>
        </w:rPr>
        <w:t xml:space="preserve"> </w:t>
      </w:r>
      <w:r w:rsidR="000D3B63" w:rsidRPr="00E64BEA">
        <w:rPr>
          <w:rFonts w:cs="Arial"/>
          <w:b/>
          <w:color w:val="0000FF"/>
          <w:szCs w:val="18"/>
        </w:rPr>
        <w:t>[Excavation]</w:t>
      </w:r>
      <w:r w:rsidR="000D3B63" w:rsidRPr="00E64BEA">
        <w:rPr>
          <w:rFonts w:cs="Arial"/>
          <w:szCs w:val="18"/>
        </w:rPr>
        <w:t xml:space="preserve">; </w:t>
      </w:r>
      <w:r w:rsidR="000D3B63" w:rsidRPr="00E64BEA">
        <w:rPr>
          <w:rFonts w:cs="Arial"/>
          <w:b/>
          <w:color w:val="0000FF"/>
          <w:szCs w:val="18"/>
        </w:rPr>
        <w:t>[Scaffolding]</w:t>
      </w:r>
      <w:r w:rsidR="000D3B63" w:rsidRPr="00E64BEA">
        <w:rPr>
          <w:rFonts w:cs="Arial"/>
          <w:szCs w:val="18"/>
        </w:rPr>
        <w:t xml:space="preserve">; </w:t>
      </w:r>
      <w:r w:rsidR="000D3B63" w:rsidRPr="00E64BEA">
        <w:rPr>
          <w:rFonts w:cs="Arial"/>
          <w:b/>
          <w:color w:val="0000FF"/>
          <w:szCs w:val="18"/>
        </w:rPr>
        <w:t>[Fall protection]</w:t>
      </w:r>
      <w:r w:rsidR="000D3B63" w:rsidRPr="00E64BEA">
        <w:rPr>
          <w:rFonts w:cs="Arial"/>
          <w:szCs w:val="18"/>
        </w:rPr>
        <w:t xml:space="preserve">; </w:t>
      </w:r>
      <w:r w:rsidR="000D3B63" w:rsidRPr="00E64BEA">
        <w:rPr>
          <w:rFonts w:cs="Arial"/>
          <w:b/>
          <w:color w:val="0000FF"/>
          <w:szCs w:val="18"/>
        </w:rPr>
        <w:t>[Hazardous</w:t>
      </w:r>
      <w:r w:rsidRPr="00E64BEA">
        <w:rPr>
          <w:rFonts w:cs="Arial"/>
          <w:b/>
          <w:color w:val="0000FF"/>
          <w:szCs w:val="18"/>
        </w:rPr>
        <w:t xml:space="preserve"> </w:t>
      </w:r>
      <w:r w:rsidR="000D3B63" w:rsidRPr="00E64BEA">
        <w:rPr>
          <w:rFonts w:cs="Arial"/>
          <w:b/>
          <w:color w:val="0000FF"/>
          <w:szCs w:val="18"/>
        </w:rPr>
        <w:t>energy]</w:t>
      </w:r>
      <w:r w:rsidR="000D3B63" w:rsidRPr="00E64BEA">
        <w:rPr>
          <w:rFonts w:cs="Arial"/>
          <w:szCs w:val="18"/>
        </w:rPr>
        <w:t xml:space="preserve">; </w:t>
      </w:r>
      <w:r w:rsidR="000D3B63" w:rsidRPr="00E64BEA">
        <w:rPr>
          <w:rFonts w:cs="Arial"/>
          <w:b/>
          <w:color w:val="0000FF"/>
          <w:szCs w:val="18"/>
        </w:rPr>
        <w:t>[Confined space]</w:t>
      </w:r>
      <w:r w:rsidR="000D3B63" w:rsidRPr="00E64BEA">
        <w:rPr>
          <w:rFonts w:cs="Arial"/>
          <w:szCs w:val="18"/>
        </w:rPr>
        <w:t xml:space="preserve">; </w:t>
      </w:r>
      <w:r w:rsidR="000D3B63" w:rsidRPr="00E64BEA">
        <w:rPr>
          <w:rFonts w:cs="Arial"/>
          <w:b/>
          <w:color w:val="0000FF"/>
          <w:szCs w:val="18"/>
        </w:rPr>
        <w:t>[Health hazard recognition, evaluation</w:t>
      </w:r>
      <w:r w:rsidRPr="00E64BEA">
        <w:rPr>
          <w:rFonts w:cs="Arial"/>
          <w:b/>
          <w:color w:val="0000FF"/>
          <w:szCs w:val="18"/>
        </w:rPr>
        <w:t xml:space="preserve"> </w:t>
      </w:r>
      <w:r w:rsidR="000D3B63" w:rsidRPr="00E64BEA">
        <w:rPr>
          <w:rFonts w:cs="Arial"/>
          <w:b/>
          <w:color w:val="0000FF"/>
          <w:szCs w:val="18"/>
        </w:rPr>
        <w:t>and control of chemical, physical and biological agents]</w:t>
      </w:r>
      <w:r w:rsidR="000D3B63" w:rsidRPr="00E64BEA">
        <w:rPr>
          <w:rFonts w:cs="Arial"/>
          <w:szCs w:val="18"/>
        </w:rPr>
        <w:t>;</w:t>
      </w:r>
      <w:r w:rsidRPr="00E64BEA">
        <w:rPr>
          <w:rFonts w:cs="Arial"/>
          <w:szCs w:val="18"/>
        </w:rPr>
        <w:t xml:space="preserve"> </w:t>
      </w:r>
      <w:r w:rsidR="000D3B63" w:rsidRPr="00E64BEA">
        <w:rPr>
          <w:rFonts w:cs="Arial"/>
          <w:b/>
          <w:color w:val="0000FF"/>
          <w:szCs w:val="18"/>
        </w:rPr>
        <w:t>[Personal protective equipment and clothing to include selection,</w:t>
      </w:r>
      <w:r w:rsidR="0044332C" w:rsidRPr="00E64BEA">
        <w:rPr>
          <w:rFonts w:cs="Arial"/>
          <w:b/>
          <w:color w:val="0000FF"/>
          <w:szCs w:val="18"/>
        </w:rPr>
        <w:t xml:space="preserve"> </w:t>
      </w:r>
      <w:r w:rsidR="000D3B63" w:rsidRPr="00E64BEA">
        <w:rPr>
          <w:rFonts w:cs="Arial"/>
          <w:b/>
          <w:color w:val="0000FF"/>
          <w:szCs w:val="18"/>
        </w:rPr>
        <w:t>use and maintenance]</w:t>
      </w:r>
      <w:r w:rsidR="000D3B63" w:rsidRPr="00E64BEA">
        <w:rPr>
          <w:rFonts w:cs="Arial"/>
          <w:szCs w:val="18"/>
        </w:rPr>
        <w:t xml:space="preserve">; </w:t>
      </w:r>
      <w:r w:rsidR="008D1CC3" w:rsidRPr="00E64BEA">
        <w:rPr>
          <w:rFonts w:cs="Arial"/>
          <w:b/>
          <w:color w:val="0000FF"/>
          <w:szCs w:val="18"/>
        </w:rPr>
        <w:t>[</w:t>
      </w:r>
      <w:r w:rsidR="008D1CC3" w:rsidRPr="00E64BEA">
        <w:rPr>
          <w:rFonts w:cs="Arial"/>
          <w:szCs w:val="18"/>
        </w:rPr>
        <w:t xml:space="preserve"> </w:t>
      </w:r>
      <w:r w:rsidR="008D1CC3" w:rsidRPr="008D1CC3">
        <w:rPr>
          <w:rFonts w:cs="Arial"/>
          <w:b/>
          <w:szCs w:val="18"/>
        </w:rPr>
        <w:fldChar w:fldCharType="begin">
          <w:ffData>
            <w:name w:val="Text15"/>
            <w:enabled/>
            <w:calcOnExit w:val="0"/>
            <w:textInput>
              <w:default w:val="Insert"/>
            </w:textInput>
          </w:ffData>
        </w:fldChar>
      </w:r>
      <w:r w:rsidR="008D1CC3" w:rsidRPr="008D1CC3">
        <w:rPr>
          <w:rFonts w:cs="Arial"/>
          <w:b/>
          <w:szCs w:val="18"/>
        </w:rPr>
        <w:instrText xml:space="preserve"> FORMTEXT </w:instrText>
      </w:r>
      <w:r w:rsidR="008D1CC3" w:rsidRPr="008D1CC3">
        <w:rPr>
          <w:rFonts w:cs="Arial"/>
          <w:b/>
          <w:szCs w:val="18"/>
        </w:rPr>
      </w:r>
      <w:r w:rsidR="008D1CC3" w:rsidRPr="008D1CC3">
        <w:rPr>
          <w:rFonts w:cs="Arial"/>
          <w:b/>
          <w:szCs w:val="18"/>
        </w:rPr>
        <w:fldChar w:fldCharType="separate"/>
      </w:r>
      <w:r w:rsidR="008D1CC3" w:rsidRPr="008D1CC3">
        <w:rPr>
          <w:rFonts w:cs="Arial"/>
          <w:b/>
          <w:noProof/>
          <w:szCs w:val="18"/>
        </w:rPr>
        <w:t>Insert</w:t>
      </w:r>
      <w:r w:rsidR="008D1CC3" w:rsidRPr="008D1CC3">
        <w:rPr>
          <w:rFonts w:cs="Arial"/>
          <w:b/>
          <w:szCs w:val="18"/>
        </w:rPr>
        <w:fldChar w:fldCharType="end"/>
      </w:r>
      <w:r w:rsidR="008D1CC3">
        <w:rPr>
          <w:rFonts w:cs="Arial"/>
          <w:szCs w:val="18"/>
        </w:rPr>
        <w:t xml:space="preserve"> </w:t>
      </w:r>
      <w:r w:rsidR="008D1CC3" w:rsidRPr="00E64BEA">
        <w:rPr>
          <w:rFonts w:cs="Arial"/>
          <w:b/>
          <w:color w:val="0000FF"/>
          <w:szCs w:val="18"/>
        </w:rPr>
        <w:t>]</w:t>
      </w:r>
      <w:r w:rsidR="008D1CC3" w:rsidRPr="00E64BEA">
        <w:rPr>
          <w:rFonts w:cs="Arial"/>
          <w:b/>
          <w:szCs w:val="18"/>
        </w:rPr>
        <w:t>.</w:t>
      </w:r>
      <w:r w:rsidR="000D3B63" w:rsidRPr="00E64BEA">
        <w:rPr>
          <w:rFonts w:cs="Arial"/>
          <w:szCs w:val="18"/>
        </w:rPr>
        <w:t>.</w:t>
      </w:r>
      <w:r w:rsidR="000D3B63" w:rsidRPr="00E64BEA">
        <w:rPr>
          <w:rFonts w:cs="Arial"/>
          <w:b/>
          <w:color w:val="0000FF"/>
          <w:szCs w:val="18"/>
        </w:rPr>
        <w:t>]</w:t>
      </w:r>
    </w:p>
    <w:p w:rsidR="009A3FC1" w:rsidRPr="00581734" w:rsidRDefault="009A3FC1" w:rsidP="009A3FC1">
      <w:pPr>
        <w:autoSpaceDE w:val="0"/>
        <w:autoSpaceDN w:val="0"/>
        <w:adjustRightInd w:val="0"/>
        <w:ind w:left="2600" w:hanging="1160"/>
        <w:jc w:val="both"/>
        <w:rPr>
          <w:rFonts w:cs="Arial"/>
          <w:color w:val="FF0000"/>
          <w:szCs w:val="18"/>
          <w:u w:val="single"/>
        </w:rPr>
      </w:pPr>
      <w:r w:rsidRPr="00581734">
        <w:rPr>
          <w:rFonts w:cs="Arial"/>
          <w:b/>
          <w:color w:val="FF0000"/>
          <w:szCs w:val="18"/>
          <w:u w:val="single"/>
        </w:rPr>
        <w:t>OR</w:t>
      </w:r>
    </w:p>
    <w:p w:rsidR="009A3FC1" w:rsidRPr="00E64BEA" w:rsidRDefault="009A3FC1" w:rsidP="0044332C">
      <w:pPr>
        <w:autoSpaceDE w:val="0"/>
        <w:autoSpaceDN w:val="0"/>
        <w:adjustRightInd w:val="0"/>
        <w:ind w:left="2600" w:hanging="1160"/>
        <w:jc w:val="both"/>
        <w:rPr>
          <w:rFonts w:cs="Arial"/>
          <w:szCs w:val="18"/>
        </w:rPr>
      </w:pPr>
    </w:p>
    <w:p w:rsidR="00842570" w:rsidRPr="00E64BEA" w:rsidRDefault="00842570" w:rsidP="00D14C9D">
      <w:pPr>
        <w:autoSpaceDE w:val="0"/>
        <w:autoSpaceDN w:val="0"/>
        <w:adjustRightInd w:val="0"/>
        <w:jc w:val="center"/>
        <w:rPr>
          <w:rFonts w:cs="Arial"/>
          <w:bCs/>
          <w:vanish/>
          <w:color w:val="FF0000"/>
          <w:szCs w:val="18"/>
        </w:rPr>
      </w:pPr>
      <w:r w:rsidRPr="00E64BEA">
        <w:rPr>
          <w:rFonts w:cs="Arial"/>
          <w:b/>
          <w:bCs/>
          <w:vanish/>
          <w:color w:val="FF0000"/>
          <w:szCs w:val="18"/>
        </w:rPr>
        <w:t>OR</w:t>
      </w:r>
    </w:p>
    <w:p w:rsidR="000D3B63" w:rsidRPr="00E64BEA" w:rsidRDefault="000D3B63" w:rsidP="00D14C9D">
      <w:pPr>
        <w:autoSpaceDE w:val="0"/>
        <w:autoSpaceDN w:val="0"/>
        <w:adjustRightInd w:val="0"/>
        <w:ind w:left="2600" w:hanging="1142"/>
        <w:jc w:val="both"/>
        <w:rPr>
          <w:rFonts w:cs="Arial"/>
          <w:szCs w:val="18"/>
        </w:rPr>
      </w:pPr>
      <w:r w:rsidRPr="00E64BEA">
        <w:rPr>
          <w:rFonts w:cs="Arial"/>
          <w:b/>
          <w:color w:val="0000FF"/>
          <w:szCs w:val="18"/>
        </w:rPr>
        <w:t>[</w:t>
      </w:r>
      <w:r w:rsidRPr="00E64BEA">
        <w:rPr>
          <w:rFonts w:cs="Arial"/>
          <w:b/>
          <w:szCs w:val="18"/>
        </w:rPr>
        <w:t>Level 6:</w:t>
      </w:r>
      <w:r w:rsidR="00D14C9D" w:rsidRPr="00E64BEA">
        <w:rPr>
          <w:rFonts w:cs="Arial"/>
          <w:szCs w:val="18"/>
        </w:rPr>
        <w:tab/>
      </w:r>
      <w:r w:rsidRPr="00E64BEA">
        <w:rPr>
          <w:rFonts w:cs="Arial"/>
          <w:szCs w:val="18"/>
        </w:rPr>
        <w:t>A</w:t>
      </w:r>
      <w:r w:rsidR="00842570" w:rsidRPr="00E64BEA">
        <w:rPr>
          <w:rFonts w:cs="Arial"/>
          <w:szCs w:val="18"/>
        </w:rPr>
        <w:t xml:space="preserve"> </w:t>
      </w:r>
      <w:r w:rsidRPr="00E64BEA">
        <w:rPr>
          <w:rFonts w:cs="Arial"/>
          <w:szCs w:val="18"/>
        </w:rPr>
        <w:t>Certified Safety Professional (CSP) and/or Certified Industrial</w:t>
      </w:r>
      <w:r w:rsidR="00842570" w:rsidRPr="00E64BEA">
        <w:rPr>
          <w:rFonts w:cs="Arial"/>
          <w:szCs w:val="18"/>
        </w:rPr>
        <w:t xml:space="preserve"> </w:t>
      </w:r>
      <w:r w:rsidRPr="00E64BEA">
        <w:rPr>
          <w:rFonts w:cs="Arial"/>
          <w:szCs w:val="18"/>
        </w:rPr>
        <w:t>Hygienist (CIH).</w:t>
      </w:r>
      <w:r w:rsidR="00842570" w:rsidRPr="00E64BEA">
        <w:rPr>
          <w:rFonts w:cs="Arial"/>
          <w:szCs w:val="18"/>
        </w:rPr>
        <w:t xml:space="preserve"> </w:t>
      </w:r>
      <w:r w:rsidRPr="00E64BEA">
        <w:rPr>
          <w:rFonts w:cs="Arial"/>
          <w:szCs w:val="18"/>
        </w:rPr>
        <w:t xml:space="preserve">A minimum of </w:t>
      </w:r>
      <w:r w:rsidR="00016270" w:rsidRPr="00016270">
        <w:rPr>
          <w:rFonts w:cs="Arial"/>
          <w:b/>
          <w:color w:val="0000FF"/>
          <w:szCs w:val="18"/>
        </w:rPr>
        <w:t>ten</w:t>
      </w:r>
      <w:r w:rsidR="00016270">
        <w:rPr>
          <w:rFonts w:cs="Arial"/>
          <w:szCs w:val="18"/>
        </w:rPr>
        <w:t xml:space="preserve"> (</w:t>
      </w:r>
      <w:r w:rsidRPr="00E64BEA">
        <w:rPr>
          <w:rFonts w:cs="Arial"/>
          <w:b/>
          <w:color w:val="0000FF"/>
          <w:szCs w:val="18"/>
        </w:rPr>
        <w:t>10</w:t>
      </w:r>
      <w:r w:rsidR="00016270">
        <w:rPr>
          <w:rFonts w:cs="Arial"/>
          <w:b/>
          <w:color w:val="0000FF"/>
          <w:szCs w:val="18"/>
        </w:rPr>
        <w:t>)</w:t>
      </w:r>
      <w:r w:rsidRPr="00E64BEA">
        <w:rPr>
          <w:rFonts w:cs="Arial"/>
          <w:szCs w:val="18"/>
        </w:rPr>
        <w:t xml:space="preserve"> years safety work of a progressive nature with at</w:t>
      </w:r>
      <w:r w:rsidR="00842570" w:rsidRPr="00E64BEA">
        <w:rPr>
          <w:rFonts w:cs="Arial"/>
          <w:szCs w:val="18"/>
        </w:rPr>
        <w:t xml:space="preserve"> </w:t>
      </w:r>
      <w:r w:rsidRPr="00E64BEA">
        <w:rPr>
          <w:rFonts w:cs="Arial"/>
          <w:szCs w:val="18"/>
        </w:rPr>
        <w:t xml:space="preserve">least </w:t>
      </w:r>
      <w:r w:rsidR="00016270" w:rsidRPr="00050311">
        <w:rPr>
          <w:rFonts w:cs="Arial"/>
          <w:b/>
          <w:color w:val="0000FF"/>
          <w:szCs w:val="18"/>
        </w:rPr>
        <w:t>five</w:t>
      </w:r>
      <w:r w:rsidR="00016270">
        <w:rPr>
          <w:rFonts w:cs="Arial"/>
          <w:szCs w:val="18"/>
        </w:rPr>
        <w:t xml:space="preserve"> (</w:t>
      </w:r>
      <w:r w:rsidR="00016270" w:rsidRPr="00E64BEA">
        <w:rPr>
          <w:rFonts w:cs="Arial"/>
          <w:b/>
          <w:color w:val="0000FF"/>
          <w:szCs w:val="18"/>
        </w:rPr>
        <w:t>5</w:t>
      </w:r>
      <w:r w:rsidR="00016270">
        <w:rPr>
          <w:rFonts w:cs="Arial"/>
          <w:b/>
          <w:color w:val="0000FF"/>
          <w:szCs w:val="18"/>
        </w:rPr>
        <w:t>)</w:t>
      </w:r>
      <w:r w:rsidR="00016270" w:rsidRPr="00E64BEA">
        <w:rPr>
          <w:rFonts w:cs="Arial"/>
          <w:szCs w:val="18"/>
        </w:rPr>
        <w:t xml:space="preserve"> </w:t>
      </w:r>
      <w:r w:rsidRPr="00E64BEA">
        <w:rPr>
          <w:rFonts w:cs="Arial"/>
          <w:szCs w:val="18"/>
        </w:rPr>
        <w:t>years of experience on similar projects.</w:t>
      </w:r>
      <w:r w:rsidR="00842570" w:rsidRPr="00E64BEA">
        <w:rPr>
          <w:rFonts w:cs="Arial"/>
          <w:szCs w:val="18"/>
        </w:rPr>
        <w:t xml:space="preserve"> </w:t>
      </w:r>
      <w:r w:rsidRPr="00E64BEA">
        <w:rPr>
          <w:rFonts w:cs="Arial"/>
          <w:szCs w:val="18"/>
        </w:rPr>
        <w:t>30-hour OSHA construction safety class or equivalent within the</w:t>
      </w:r>
      <w:r w:rsidR="00842570" w:rsidRPr="00E64BEA">
        <w:rPr>
          <w:rFonts w:cs="Arial"/>
          <w:szCs w:val="18"/>
        </w:rPr>
        <w:t xml:space="preserve"> </w:t>
      </w:r>
      <w:r w:rsidRPr="00E64BEA">
        <w:rPr>
          <w:rFonts w:cs="Arial"/>
          <w:szCs w:val="18"/>
        </w:rPr>
        <w:t xml:space="preserve">last </w:t>
      </w:r>
      <w:r w:rsidR="00016270" w:rsidRPr="00050311">
        <w:rPr>
          <w:rFonts w:cs="Arial"/>
          <w:b/>
          <w:color w:val="0000FF"/>
          <w:szCs w:val="18"/>
        </w:rPr>
        <w:t>five</w:t>
      </w:r>
      <w:r w:rsidR="00016270">
        <w:rPr>
          <w:rFonts w:cs="Arial"/>
          <w:szCs w:val="18"/>
        </w:rPr>
        <w:t xml:space="preserve"> (</w:t>
      </w:r>
      <w:r w:rsidR="00016270" w:rsidRPr="00E64BEA">
        <w:rPr>
          <w:rFonts w:cs="Arial"/>
          <w:b/>
          <w:color w:val="0000FF"/>
          <w:szCs w:val="18"/>
        </w:rPr>
        <w:t>5</w:t>
      </w:r>
      <w:proofErr w:type="gramStart"/>
      <w:r w:rsidR="00016270">
        <w:rPr>
          <w:rFonts w:cs="Arial"/>
          <w:b/>
          <w:color w:val="0000FF"/>
          <w:szCs w:val="18"/>
        </w:rPr>
        <w:t>)</w:t>
      </w:r>
      <w:r w:rsidR="00016270" w:rsidRPr="00E64BEA">
        <w:rPr>
          <w:rFonts w:cs="Arial"/>
          <w:szCs w:val="18"/>
        </w:rPr>
        <w:t xml:space="preserve"> </w:t>
      </w:r>
      <w:r w:rsidRPr="00E64BEA">
        <w:rPr>
          <w:rFonts w:cs="Arial"/>
          <w:szCs w:val="18"/>
        </w:rPr>
        <w:t xml:space="preserve"> years</w:t>
      </w:r>
      <w:proofErr w:type="gramEnd"/>
      <w:r w:rsidRPr="00E64BEA">
        <w:rPr>
          <w:rFonts w:cs="Arial"/>
          <w:szCs w:val="18"/>
        </w:rPr>
        <w:t>.</w:t>
      </w:r>
      <w:r w:rsidR="00842570" w:rsidRPr="00E64BEA">
        <w:rPr>
          <w:rFonts w:cs="Arial"/>
          <w:szCs w:val="18"/>
        </w:rPr>
        <w:t xml:space="preserve"> </w:t>
      </w:r>
      <w:r w:rsidRPr="00E64BEA">
        <w:rPr>
          <w:rFonts w:cs="Arial"/>
          <w:szCs w:val="18"/>
        </w:rPr>
        <w:t xml:space="preserve">An average of at least </w:t>
      </w:r>
      <w:r w:rsidRPr="00016270">
        <w:rPr>
          <w:rFonts w:cs="Arial"/>
          <w:b/>
          <w:szCs w:val="18"/>
        </w:rPr>
        <w:t>24</w:t>
      </w:r>
      <w:r w:rsidRPr="00E64BEA">
        <w:rPr>
          <w:rFonts w:cs="Arial"/>
          <w:szCs w:val="18"/>
        </w:rPr>
        <w:t xml:space="preserve"> hours of formal safety training each</w:t>
      </w:r>
      <w:r w:rsidR="00842570" w:rsidRPr="00E64BEA">
        <w:rPr>
          <w:rFonts w:cs="Arial"/>
          <w:szCs w:val="18"/>
        </w:rPr>
        <w:t xml:space="preserve"> </w:t>
      </w:r>
      <w:r w:rsidRPr="00E64BEA">
        <w:rPr>
          <w:rFonts w:cs="Arial"/>
          <w:szCs w:val="18"/>
        </w:rPr>
        <w:t xml:space="preserve">year for the past </w:t>
      </w:r>
      <w:r w:rsidRPr="00E64BEA">
        <w:rPr>
          <w:rFonts w:cs="Arial"/>
          <w:b/>
          <w:color w:val="0000FF"/>
          <w:szCs w:val="18"/>
        </w:rPr>
        <w:t>5</w:t>
      </w:r>
      <w:r w:rsidRPr="00E64BEA">
        <w:rPr>
          <w:rFonts w:cs="Arial"/>
          <w:szCs w:val="18"/>
        </w:rPr>
        <w:t xml:space="preserve"> years with training for competent person</w:t>
      </w:r>
      <w:r w:rsidR="00842570" w:rsidRPr="00E64BEA">
        <w:rPr>
          <w:rFonts w:cs="Arial"/>
          <w:szCs w:val="18"/>
        </w:rPr>
        <w:t xml:space="preserve"> </w:t>
      </w:r>
      <w:r w:rsidRPr="00E64BEA">
        <w:rPr>
          <w:rFonts w:cs="Arial"/>
          <w:szCs w:val="18"/>
        </w:rPr>
        <w:t xml:space="preserve">status for at least the following </w:t>
      </w:r>
      <w:r w:rsidR="00016270" w:rsidRPr="00016270">
        <w:rPr>
          <w:rFonts w:cs="Arial"/>
          <w:b/>
          <w:color w:val="0000FF"/>
          <w:szCs w:val="18"/>
        </w:rPr>
        <w:t>four</w:t>
      </w:r>
      <w:r w:rsidR="00016270">
        <w:rPr>
          <w:rFonts w:cs="Arial"/>
          <w:szCs w:val="18"/>
        </w:rPr>
        <w:t xml:space="preserve"> </w:t>
      </w:r>
      <w:r w:rsidRPr="00E64BEA">
        <w:rPr>
          <w:rFonts w:cs="Arial"/>
          <w:b/>
          <w:color w:val="0000FF"/>
          <w:szCs w:val="18"/>
        </w:rPr>
        <w:t>[4]</w:t>
      </w:r>
      <w:r w:rsidRPr="00E64BEA">
        <w:rPr>
          <w:rFonts w:cs="Arial"/>
          <w:szCs w:val="18"/>
        </w:rPr>
        <w:t xml:space="preserve"> areas of competency:</w:t>
      </w:r>
      <w:r w:rsidR="00842570" w:rsidRPr="00E64BEA">
        <w:rPr>
          <w:rFonts w:cs="Arial"/>
          <w:szCs w:val="18"/>
        </w:rPr>
        <w:t xml:space="preserve"> </w:t>
      </w:r>
      <w:r w:rsidRPr="00E64BEA">
        <w:rPr>
          <w:rFonts w:cs="Arial"/>
          <w:b/>
          <w:color w:val="0000FF"/>
          <w:szCs w:val="18"/>
        </w:rPr>
        <w:t>[Excavation]</w:t>
      </w:r>
      <w:r w:rsidRPr="00E64BEA">
        <w:rPr>
          <w:rFonts w:cs="Arial"/>
          <w:szCs w:val="18"/>
        </w:rPr>
        <w:t xml:space="preserve">; </w:t>
      </w:r>
      <w:r w:rsidRPr="00E64BEA">
        <w:rPr>
          <w:rFonts w:cs="Arial"/>
          <w:b/>
          <w:color w:val="0000FF"/>
          <w:szCs w:val="18"/>
        </w:rPr>
        <w:t>[Scaffolding]</w:t>
      </w:r>
      <w:r w:rsidRPr="00E64BEA">
        <w:rPr>
          <w:rFonts w:cs="Arial"/>
          <w:szCs w:val="18"/>
        </w:rPr>
        <w:t xml:space="preserve">; </w:t>
      </w:r>
      <w:r w:rsidRPr="00E64BEA">
        <w:rPr>
          <w:rFonts w:cs="Arial"/>
          <w:b/>
          <w:color w:val="0000FF"/>
          <w:szCs w:val="18"/>
        </w:rPr>
        <w:t>[Fall protection]</w:t>
      </w:r>
      <w:r w:rsidRPr="00E64BEA">
        <w:rPr>
          <w:rFonts w:cs="Arial"/>
          <w:szCs w:val="18"/>
        </w:rPr>
        <w:t xml:space="preserve">; </w:t>
      </w:r>
      <w:r w:rsidRPr="00E64BEA">
        <w:rPr>
          <w:rFonts w:cs="Arial"/>
          <w:b/>
          <w:color w:val="0000FF"/>
          <w:szCs w:val="18"/>
        </w:rPr>
        <w:t>[Hazardous</w:t>
      </w:r>
      <w:r w:rsidR="00842570" w:rsidRPr="00E64BEA">
        <w:rPr>
          <w:rFonts w:cs="Arial"/>
          <w:b/>
          <w:color w:val="0000FF"/>
          <w:szCs w:val="18"/>
        </w:rPr>
        <w:t xml:space="preserve"> </w:t>
      </w:r>
      <w:r w:rsidRPr="00E64BEA">
        <w:rPr>
          <w:rFonts w:cs="Arial"/>
          <w:b/>
          <w:color w:val="0000FF"/>
          <w:szCs w:val="18"/>
        </w:rPr>
        <w:t>energy]</w:t>
      </w:r>
      <w:r w:rsidRPr="00E64BEA">
        <w:rPr>
          <w:rFonts w:cs="Arial"/>
          <w:szCs w:val="18"/>
        </w:rPr>
        <w:t xml:space="preserve">; </w:t>
      </w:r>
      <w:r w:rsidRPr="00E64BEA">
        <w:rPr>
          <w:rFonts w:cs="Arial"/>
          <w:b/>
          <w:color w:val="0000FF"/>
          <w:szCs w:val="18"/>
        </w:rPr>
        <w:t>[</w:t>
      </w:r>
      <w:r w:rsidRPr="00E64BEA">
        <w:rPr>
          <w:rFonts w:cs="Arial"/>
          <w:b/>
          <w:szCs w:val="18"/>
        </w:rPr>
        <w:t>Confined space</w:t>
      </w:r>
      <w:r w:rsidRPr="00E64BEA">
        <w:rPr>
          <w:rFonts w:cs="Arial"/>
          <w:b/>
          <w:color w:val="0000FF"/>
          <w:szCs w:val="18"/>
        </w:rPr>
        <w:t>]</w:t>
      </w:r>
      <w:r w:rsidRPr="00E64BEA">
        <w:rPr>
          <w:rFonts w:cs="Arial"/>
          <w:szCs w:val="18"/>
        </w:rPr>
        <w:t xml:space="preserve">; </w:t>
      </w:r>
      <w:r w:rsidRPr="00E64BEA">
        <w:rPr>
          <w:rFonts w:cs="Arial"/>
          <w:b/>
          <w:color w:val="0000FF"/>
          <w:szCs w:val="18"/>
        </w:rPr>
        <w:t>[Health hazard recognition, evaluation</w:t>
      </w:r>
      <w:r w:rsidR="00842570" w:rsidRPr="00E64BEA">
        <w:rPr>
          <w:rFonts w:cs="Arial"/>
          <w:b/>
          <w:color w:val="0000FF"/>
          <w:szCs w:val="18"/>
        </w:rPr>
        <w:t xml:space="preserve"> </w:t>
      </w:r>
      <w:r w:rsidRPr="00E64BEA">
        <w:rPr>
          <w:rFonts w:cs="Arial"/>
          <w:b/>
          <w:color w:val="0000FF"/>
          <w:szCs w:val="18"/>
        </w:rPr>
        <w:t>and control of chemical, physical and biological agents]</w:t>
      </w:r>
      <w:r w:rsidRPr="00E64BEA">
        <w:rPr>
          <w:rFonts w:cs="Arial"/>
          <w:szCs w:val="18"/>
        </w:rPr>
        <w:t>;</w:t>
      </w:r>
      <w:r w:rsidR="00842570" w:rsidRPr="00E64BEA">
        <w:rPr>
          <w:rFonts w:cs="Arial"/>
          <w:color w:val="0000FF"/>
          <w:szCs w:val="18"/>
        </w:rPr>
        <w:t xml:space="preserve"> </w:t>
      </w:r>
      <w:r w:rsidRPr="00E64BEA">
        <w:rPr>
          <w:rFonts w:cs="Arial"/>
          <w:b/>
          <w:color w:val="0000FF"/>
          <w:szCs w:val="18"/>
        </w:rPr>
        <w:t>[</w:t>
      </w:r>
      <w:r w:rsidRPr="00E64BEA">
        <w:rPr>
          <w:rFonts w:cs="Arial"/>
          <w:color w:val="0000FF"/>
          <w:szCs w:val="18"/>
        </w:rPr>
        <w:t>Personal protective equipment and clothing to include selection,</w:t>
      </w:r>
      <w:r w:rsidR="00842570" w:rsidRPr="00E64BEA">
        <w:rPr>
          <w:rFonts w:cs="Arial"/>
          <w:color w:val="0000FF"/>
          <w:szCs w:val="18"/>
        </w:rPr>
        <w:t xml:space="preserve"> </w:t>
      </w:r>
      <w:r w:rsidRPr="00E64BEA">
        <w:rPr>
          <w:rFonts w:cs="Arial"/>
          <w:color w:val="0000FF"/>
          <w:szCs w:val="18"/>
        </w:rPr>
        <w:t>use and maintenance</w:t>
      </w:r>
      <w:r w:rsidRPr="00E64BEA">
        <w:rPr>
          <w:rFonts w:cs="Arial"/>
          <w:b/>
          <w:color w:val="0000FF"/>
          <w:szCs w:val="18"/>
        </w:rPr>
        <w:t>]</w:t>
      </w:r>
      <w:r w:rsidRPr="00E64BEA">
        <w:rPr>
          <w:rFonts w:cs="Arial"/>
          <w:szCs w:val="18"/>
        </w:rPr>
        <w:t xml:space="preserve">; </w:t>
      </w:r>
      <w:proofErr w:type="gramStart"/>
      <w:r w:rsidR="008D1CC3" w:rsidRPr="00E64BEA">
        <w:rPr>
          <w:rFonts w:cs="Arial"/>
          <w:b/>
          <w:color w:val="0000FF"/>
          <w:szCs w:val="18"/>
        </w:rPr>
        <w:t>[</w:t>
      </w:r>
      <w:r w:rsidR="008D1CC3" w:rsidRPr="00E64BEA">
        <w:rPr>
          <w:rFonts w:cs="Arial"/>
          <w:szCs w:val="18"/>
        </w:rPr>
        <w:t xml:space="preserve"> </w:t>
      </w:r>
      <w:proofErr w:type="gramEnd"/>
      <w:r w:rsidR="008D1CC3" w:rsidRPr="008D1CC3">
        <w:rPr>
          <w:rFonts w:cs="Arial"/>
          <w:b/>
          <w:szCs w:val="18"/>
        </w:rPr>
        <w:fldChar w:fldCharType="begin">
          <w:ffData>
            <w:name w:val="Text15"/>
            <w:enabled/>
            <w:calcOnExit w:val="0"/>
            <w:textInput>
              <w:default w:val="Insert"/>
            </w:textInput>
          </w:ffData>
        </w:fldChar>
      </w:r>
      <w:r w:rsidR="008D1CC3" w:rsidRPr="008D1CC3">
        <w:rPr>
          <w:rFonts w:cs="Arial"/>
          <w:b/>
          <w:szCs w:val="18"/>
        </w:rPr>
        <w:instrText xml:space="preserve"> FORMTEXT </w:instrText>
      </w:r>
      <w:r w:rsidR="008D1CC3" w:rsidRPr="008D1CC3">
        <w:rPr>
          <w:rFonts w:cs="Arial"/>
          <w:b/>
          <w:szCs w:val="18"/>
        </w:rPr>
      </w:r>
      <w:r w:rsidR="008D1CC3" w:rsidRPr="008D1CC3">
        <w:rPr>
          <w:rFonts w:cs="Arial"/>
          <w:b/>
          <w:szCs w:val="18"/>
        </w:rPr>
        <w:fldChar w:fldCharType="separate"/>
      </w:r>
      <w:r w:rsidR="008D1CC3" w:rsidRPr="008D1CC3">
        <w:rPr>
          <w:rFonts w:cs="Arial"/>
          <w:b/>
          <w:noProof/>
          <w:szCs w:val="18"/>
        </w:rPr>
        <w:t>Insert</w:t>
      </w:r>
      <w:r w:rsidR="008D1CC3" w:rsidRPr="008D1CC3">
        <w:rPr>
          <w:rFonts w:cs="Arial"/>
          <w:b/>
          <w:szCs w:val="18"/>
        </w:rPr>
        <w:fldChar w:fldCharType="end"/>
      </w:r>
      <w:r w:rsidR="008D1CC3">
        <w:rPr>
          <w:rFonts w:cs="Arial"/>
          <w:szCs w:val="18"/>
        </w:rPr>
        <w:t xml:space="preserve"> </w:t>
      </w:r>
      <w:r w:rsidR="008D1CC3" w:rsidRPr="00E64BEA">
        <w:rPr>
          <w:rFonts w:cs="Arial"/>
          <w:b/>
          <w:color w:val="0000FF"/>
          <w:szCs w:val="18"/>
        </w:rPr>
        <w:t>]</w:t>
      </w:r>
      <w:r w:rsidR="008D1CC3" w:rsidRPr="00E64BEA">
        <w:rPr>
          <w:rFonts w:cs="Arial"/>
          <w:b/>
          <w:szCs w:val="18"/>
        </w:rPr>
        <w:t>.</w:t>
      </w:r>
      <w:r w:rsidRPr="00E64BEA">
        <w:rPr>
          <w:rFonts w:cs="Arial"/>
          <w:b/>
          <w:color w:val="0000FF"/>
          <w:szCs w:val="18"/>
        </w:rPr>
        <w:t>]</w:t>
      </w:r>
    </w:p>
    <w:p w:rsidR="00842570" w:rsidRPr="00E64BEA" w:rsidRDefault="00842570" w:rsidP="000D3B63">
      <w:pPr>
        <w:autoSpaceDE w:val="0"/>
        <w:autoSpaceDN w:val="0"/>
        <w:adjustRightInd w:val="0"/>
        <w:rPr>
          <w:rFonts w:cs="Arial"/>
          <w:szCs w:val="18"/>
        </w:rPr>
      </w:pPr>
    </w:p>
    <w:p w:rsidR="00091A20" w:rsidRPr="00E64BEA" w:rsidRDefault="00091A20" w:rsidP="00D14C9D">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NOTE: </w:t>
      </w:r>
      <w:r w:rsidRPr="00016270">
        <w:rPr>
          <w:rFonts w:cs="Arial"/>
          <w:bCs/>
          <w:vanish/>
          <w:color w:val="FF0000"/>
          <w:szCs w:val="18"/>
        </w:rPr>
        <w:t xml:space="preserve">Specify a Certified Safety Professional (CSP) and/or Certified Industrial Hygienist (CIH) only for very large or complex projects based on a preliminary or design analysis of the specific hazards to be encountered. Coordinate with the supporting local safety and occupational health office to determine if a CSP and/or CIH </w:t>
      </w:r>
      <w:r w:rsidR="004350D6" w:rsidRPr="00016270">
        <w:rPr>
          <w:rFonts w:cs="Arial"/>
          <w:bCs/>
          <w:vanish/>
          <w:color w:val="FF0000"/>
          <w:szCs w:val="18"/>
        </w:rPr>
        <w:t>are</w:t>
      </w:r>
      <w:r w:rsidRPr="00016270">
        <w:rPr>
          <w:rFonts w:cs="Arial"/>
          <w:bCs/>
          <w:vanish/>
          <w:color w:val="FF0000"/>
          <w:szCs w:val="18"/>
        </w:rPr>
        <w:t xml:space="preserve"> required</w:t>
      </w:r>
      <w:r w:rsidR="004350D6" w:rsidRPr="00016270">
        <w:rPr>
          <w:rFonts w:cs="Arial"/>
          <w:bCs/>
          <w:vanish/>
          <w:color w:val="FF0000"/>
          <w:szCs w:val="18"/>
        </w:rPr>
        <w:t xml:space="preserve"> on the project</w:t>
      </w:r>
      <w:r w:rsidRPr="00016270">
        <w:rPr>
          <w:rFonts w:cs="Arial"/>
          <w:bCs/>
          <w:vanish/>
          <w:color w:val="FF0000"/>
          <w:szCs w:val="18"/>
        </w:rPr>
        <w:t>. Delete section if not applicable.</w:t>
      </w:r>
      <w:r w:rsidR="00333781" w:rsidRPr="00016270">
        <w:rPr>
          <w:rFonts w:cs="Arial"/>
          <w:bCs/>
          <w:vanish/>
          <w:color w:val="FF0000"/>
          <w:szCs w:val="18"/>
        </w:rPr>
        <w:t xml:space="preserve"> Select one of the CSP and/or CIH</w:t>
      </w:r>
      <w:r w:rsidR="00333781" w:rsidRPr="00016270">
        <w:rPr>
          <w:rFonts w:cs="Arial"/>
          <w:vanish/>
          <w:color w:val="FF0000"/>
          <w:szCs w:val="18"/>
        </w:rPr>
        <w:t xml:space="preserve"> requirements in [brackets] below, delete the others. Also, delete brackets.</w:t>
      </w:r>
    </w:p>
    <w:p w:rsidR="000D3B63" w:rsidRPr="00E64BEA" w:rsidRDefault="006043C6" w:rsidP="00091A20">
      <w:pPr>
        <w:autoSpaceDE w:val="0"/>
        <w:autoSpaceDN w:val="0"/>
        <w:adjustRightInd w:val="0"/>
        <w:ind w:left="1467" w:hanging="747"/>
        <w:rPr>
          <w:rFonts w:cs="Arial"/>
          <w:color w:val="0000FF"/>
          <w:szCs w:val="18"/>
        </w:rPr>
      </w:pPr>
      <w:r w:rsidRPr="00E64BEA">
        <w:rPr>
          <w:rFonts w:cs="Arial"/>
          <w:b/>
          <w:color w:val="0000FF"/>
          <w:szCs w:val="18"/>
        </w:rPr>
        <w:t>[</w:t>
      </w:r>
      <w:r w:rsidR="00091A20" w:rsidRPr="00E64BEA">
        <w:rPr>
          <w:rFonts w:cs="Arial"/>
          <w:b/>
          <w:color w:val="0000FF"/>
          <w:szCs w:val="18"/>
        </w:rPr>
        <w:t>C.</w:t>
      </w:r>
      <w:r w:rsidR="00091A20" w:rsidRPr="00E64BEA">
        <w:rPr>
          <w:rFonts w:cs="Arial"/>
          <w:color w:val="0000FF"/>
          <w:szCs w:val="18"/>
        </w:rPr>
        <w:tab/>
      </w:r>
      <w:r w:rsidR="000D3B63" w:rsidRPr="00E64BEA">
        <w:rPr>
          <w:rFonts w:cs="Arial"/>
          <w:b/>
          <w:color w:val="0000FF"/>
          <w:szCs w:val="18"/>
        </w:rPr>
        <w:t>Certified Safety Professional (CSP) and/or Certified Industrial</w:t>
      </w:r>
      <w:r w:rsidR="00091A20" w:rsidRPr="00E64BEA">
        <w:rPr>
          <w:rFonts w:cs="Arial"/>
          <w:b/>
          <w:color w:val="0000FF"/>
          <w:szCs w:val="18"/>
        </w:rPr>
        <w:t xml:space="preserve"> </w:t>
      </w:r>
      <w:r w:rsidR="000D3B63" w:rsidRPr="00E64BEA">
        <w:rPr>
          <w:rFonts w:cs="Arial"/>
          <w:b/>
          <w:color w:val="0000FF"/>
          <w:szCs w:val="18"/>
        </w:rPr>
        <w:t>hygienist (CIH)</w:t>
      </w:r>
      <w:r w:rsidR="00333781" w:rsidRPr="00E64BEA">
        <w:rPr>
          <w:rFonts w:cs="Arial"/>
          <w:b/>
          <w:color w:val="0000FF"/>
          <w:szCs w:val="18"/>
        </w:rPr>
        <w:t>:</w:t>
      </w:r>
    </w:p>
    <w:p w:rsidR="000207BE" w:rsidRPr="00E64BEA" w:rsidRDefault="000207BE" w:rsidP="000207BE">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NOTE: </w:t>
      </w:r>
      <w:r w:rsidRPr="00016270">
        <w:rPr>
          <w:rFonts w:cs="Arial"/>
          <w:bCs/>
          <w:vanish/>
          <w:color w:val="FF0000"/>
          <w:szCs w:val="18"/>
        </w:rPr>
        <w:t>Specify an Associate Safety Professional (ASP), Certified Safety Trained Supervisor (STS), and/or Construction Health &amp; Safety Technician (CHST) for complex projects as specified by the supporting local safety and health office.</w:t>
      </w:r>
    </w:p>
    <w:p w:rsidR="00333781" w:rsidRPr="00E64BEA" w:rsidRDefault="00333781" w:rsidP="00333781">
      <w:pPr>
        <w:autoSpaceDE w:val="0"/>
        <w:autoSpaceDN w:val="0"/>
        <w:adjustRightInd w:val="0"/>
        <w:ind w:left="1440"/>
        <w:jc w:val="both"/>
        <w:rPr>
          <w:rFonts w:cs="Arial"/>
          <w:b/>
          <w:color w:val="0000FF"/>
          <w:szCs w:val="18"/>
        </w:rPr>
      </w:pPr>
      <w:r w:rsidRPr="00E64BEA">
        <w:rPr>
          <w:rFonts w:cs="Arial"/>
          <w:color w:val="0000FF"/>
          <w:szCs w:val="18"/>
        </w:rPr>
        <w:t xml:space="preserve">Provide a </w:t>
      </w:r>
      <w:r w:rsidRPr="00E64BEA">
        <w:rPr>
          <w:rFonts w:cs="Arial"/>
          <w:b/>
          <w:color w:val="0000FF"/>
          <w:szCs w:val="18"/>
        </w:rPr>
        <w:t>[Certified Safety Professional (CSP)]</w:t>
      </w:r>
      <w:r w:rsidRPr="00E64BEA">
        <w:rPr>
          <w:rFonts w:cs="Arial"/>
          <w:color w:val="0000FF"/>
          <w:szCs w:val="18"/>
        </w:rPr>
        <w:t xml:space="preserve"> </w:t>
      </w:r>
      <w:r w:rsidR="00D14C9D" w:rsidRPr="00E64BEA">
        <w:rPr>
          <w:rFonts w:cs="Arial"/>
          <w:b/>
          <w:color w:val="0000FF"/>
          <w:szCs w:val="18"/>
        </w:rPr>
        <w:t>[and</w:t>
      </w:r>
      <w:proofErr w:type="gramStart"/>
      <w:r w:rsidR="00D14C9D" w:rsidRPr="00E64BEA">
        <w:rPr>
          <w:rFonts w:cs="Arial"/>
          <w:b/>
          <w:color w:val="0000FF"/>
          <w:szCs w:val="18"/>
        </w:rPr>
        <w:t>][</w:t>
      </w:r>
      <w:proofErr w:type="gramEnd"/>
      <w:r w:rsidR="00D14C9D" w:rsidRPr="00E64BEA">
        <w:rPr>
          <w:rFonts w:cs="Arial"/>
          <w:b/>
          <w:color w:val="0000FF"/>
          <w:szCs w:val="18"/>
        </w:rPr>
        <w:t>or]</w:t>
      </w:r>
      <w:r w:rsidR="00D14C9D" w:rsidRPr="00E64BEA">
        <w:rPr>
          <w:rFonts w:cs="Arial"/>
          <w:color w:val="0000FF"/>
          <w:szCs w:val="18"/>
        </w:rPr>
        <w:t xml:space="preserve"> </w:t>
      </w:r>
      <w:r w:rsidRPr="00E64BEA">
        <w:rPr>
          <w:rFonts w:cs="Arial"/>
          <w:b/>
          <w:color w:val="0000FF"/>
          <w:szCs w:val="18"/>
        </w:rPr>
        <w:t xml:space="preserve">[Certified Industrial Hygienist (CIH)] </w:t>
      </w:r>
      <w:r w:rsidRPr="00E64BEA">
        <w:rPr>
          <w:rFonts w:cs="Arial"/>
          <w:color w:val="0000FF"/>
          <w:szCs w:val="18"/>
        </w:rPr>
        <w:t xml:space="preserve">at the work site to perform safety and occupational health management, surveillance, inspections, and safety enforcement for the Contractor. The </w:t>
      </w:r>
      <w:r w:rsidRPr="00E64BEA">
        <w:rPr>
          <w:rFonts w:cs="Arial"/>
          <w:b/>
          <w:color w:val="0000FF"/>
          <w:szCs w:val="18"/>
        </w:rPr>
        <w:t>[CSP]</w:t>
      </w:r>
      <w:r w:rsidRPr="00E64BEA">
        <w:rPr>
          <w:rFonts w:cs="Arial"/>
          <w:color w:val="0000FF"/>
          <w:szCs w:val="18"/>
        </w:rPr>
        <w:t xml:space="preserve"> </w:t>
      </w:r>
      <w:r w:rsidRPr="00E64BEA">
        <w:rPr>
          <w:rFonts w:cs="Arial"/>
          <w:b/>
          <w:color w:val="0000FF"/>
          <w:szCs w:val="18"/>
        </w:rPr>
        <w:t>[and</w:t>
      </w:r>
      <w:proofErr w:type="gramStart"/>
      <w:r w:rsidRPr="00E64BEA">
        <w:rPr>
          <w:rFonts w:cs="Arial"/>
          <w:b/>
          <w:color w:val="0000FF"/>
          <w:szCs w:val="18"/>
        </w:rPr>
        <w:t>][</w:t>
      </w:r>
      <w:proofErr w:type="gramEnd"/>
      <w:r w:rsidRPr="00E64BEA">
        <w:rPr>
          <w:rFonts w:cs="Arial"/>
          <w:b/>
          <w:color w:val="0000FF"/>
          <w:szCs w:val="18"/>
        </w:rPr>
        <w:t>or]</w:t>
      </w:r>
      <w:r w:rsidRPr="00E64BEA">
        <w:rPr>
          <w:rFonts w:cs="Arial"/>
          <w:color w:val="0000FF"/>
          <w:szCs w:val="18"/>
        </w:rPr>
        <w:t xml:space="preserve"> </w:t>
      </w:r>
      <w:r w:rsidRPr="00E64BEA">
        <w:rPr>
          <w:rFonts w:cs="Arial"/>
          <w:b/>
          <w:color w:val="0000FF"/>
          <w:szCs w:val="18"/>
        </w:rPr>
        <w:t>[CIH]</w:t>
      </w:r>
      <w:r w:rsidRPr="00E64BEA">
        <w:rPr>
          <w:rFonts w:cs="Arial"/>
          <w:color w:val="0000FF"/>
          <w:szCs w:val="18"/>
        </w:rPr>
        <w:t xml:space="preserve"> shall be the safety and occupational health "competent person" as defined by this section. </w:t>
      </w:r>
      <w:r w:rsidRPr="00E64BEA">
        <w:rPr>
          <w:rFonts w:cs="Arial"/>
          <w:b/>
          <w:color w:val="0000FF"/>
          <w:szCs w:val="18"/>
        </w:rPr>
        <w:t>[The [CSP and/or CIH] shall have no other duties than safety and occupational health management, inspections, and/or industrial hygiene.]</w:t>
      </w:r>
    </w:p>
    <w:p w:rsidR="000207BE" w:rsidRPr="00E64BEA" w:rsidRDefault="000207BE" w:rsidP="00333781">
      <w:pPr>
        <w:autoSpaceDE w:val="0"/>
        <w:autoSpaceDN w:val="0"/>
        <w:adjustRightInd w:val="0"/>
        <w:ind w:left="1440"/>
        <w:jc w:val="both"/>
        <w:rPr>
          <w:rFonts w:cs="Arial"/>
          <w:b/>
          <w:color w:val="0000FF"/>
          <w:szCs w:val="18"/>
        </w:rPr>
      </w:pPr>
    </w:p>
    <w:p w:rsidR="00FB69D0" w:rsidRPr="00E64BEA" w:rsidRDefault="00FB69D0" w:rsidP="00FB69D0">
      <w:pPr>
        <w:autoSpaceDE w:val="0"/>
        <w:autoSpaceDN w:val="0"/>
        <w:adjustRightInd w:val="0"/>
        <w:ind w:left="1400" w:hanging="680"/>
        <w:jc w:val="both"/>
        <w:rPr>
          <w:rFonts w:cs="Arial"/>
          <w:b/>
          <w:color w:val="0000FF"/>
          <w:szCs w:val="18"/>
        </w:rPr>
      </w:pPr>
      <w:r w:rsidRPr="00E64BEA">
        <w:rPr>
          <w:rFonts w:cs="Arial"/>
          <w:b/>
          <w:color w:val="0000FF"/>
          <w:szCs w:val="18"/>
        </w:rPr>
        <w:t>[D.</w:t>
      </w:r>
      <w:r w:rsidRPr="00E64BEA">
        <w:rPr>
          <w:rFonts w:cs="Arial"/>
          <w:color w:val="000000"/>
          <w:szCs w:val="18"/>
        </w:rPr>
        <w:tab/>
      </w:r>
      <w:r w:rsidR="006043C6" w:rsidRPr="00E64BEA">
        <w:rPr>
          <w:rFonts w:cs="Arial"/>
          <w:b/>
          <w:color w:val="0000FF"/>
          <w:szCs w:val="18"/>
        </w:rPr>
        <w:t>Associate Safety professional (ASP), Certified Safety Trained</w:t>
      </w:r>
      <w:r w:rsidRPr="00E64BEA">
        <w:rPr>
          <w:rFonts w:cs="Arial"/>
          <w:b/>
          <w:color w:val="0000FF"/>
          <w:szCs w:val="18"/>
        </w:rPr>
        <w:t xml:space="preserve"> </w:t>
      </w:r>
      <w:r w:rsidR="006043C6" w:rsidRPr="00E64BEA">
        <w:rPr>
          <w:rFonts w:cs="Arial"/>
          <w:b/>
          <w:color w:val="0000FF"/>
          <w:szCs w:val="18"/>
        </w:rPr>
        <w:t>Supervisor (STS) and/or Construction Health and Safety Technician (CHST)</w:t>
      </w:r>
      <w:r w:rsidRPr="00E64BEA">
        <w:rPr>
          <w:rFonts w:cs="Arial"/>
          <w:b/>
          <w:color w:val="0000FF"/>
          <w:szCs w:val="18"/>
        </w:rPr>
        <w:t>:</w:t>
      </w:r>
    </w:p>
    <w:p w:rsidR="000207BE" w:rsidRPr="00E64BEA" w:rsidRDefault="000207BE" w:rsidP="00C401EA">
      <w:pPr>
        <w:autoSpaceDE w:val="0"/>
        <w:autoSpaceDN w:val="0"/>
        <w:adjustRightInd w:val="0"/>
        <w:ind w:left="3600"/>
        <w:jc w:val="both"/>
        <w:rPr>
          <w:rFonts w:cs="Arial"/>
          <w:vanish/>
          <w:color w:val="FF0000"/>
          <w:szCs w:val="18"/>
        </w:rPr>
      </w:pPr>
      <w:r w:rsidRPr="00E64BEA">
        <w:rPr>
          <w:rFonts w:cs="Arial"/>
          <w:b/>
          <w:bCs/>
          <w:vanish/>
          <w:color w:val="FF0000"/>
          <w:szCs w:val="18"/>
        </w:rPr>
        <w:t xml:space="preserve">NOTE: </w:t>
      </w:r>
      <w:r w:rsidRPr="00016270">
        <w:rPr>
          <w:rFonts w:cs="Arial"/>
          <w:bCs/>
          <w:vanish/>
          <w:color w:val="FF0000"/>
          <w:szCs w:val="18"/>
        </w:rPr>
        <w:t>Specify an Associate Safety Professional (ASP), Certified Safety Trained Supervisor (STS), and/or Construction Health &amp; Safety Technician (CHST) for complex projects as specified by the supporting local safety and health office.</w:t>
      </w:r>
    </w:p>
    <w:p w:rsidR="006043C6" w:rsidRPr="00E64BEA" w:rsidRDefault="006043C6" w:rsidP="00FB69D0">
      <w:pPr>
        <w:autoSpaceDE w:val="0"/>
        <w:autoSpaceDN w:val="0"/>
        <w:adjustRightInd w:val="0"/>
        <w:ind w:left="1400"/>
        <w:jc w:val="both"/>
        <w:rPr>
          <w:rFonts w:cs="Arial"/>
          <w:color w:val="000000"/>
          <w:szCs w:val="18"/>
        </w:rPr>
      </w:pPr>
      <w:r w:rsidRPr="00E64BEA">
        <w:rPr>
          <w:rFonts w:cs="Arial"/>
          <w:color w:val="000000"/>
          <w:szCs w:val="18"/>
        </w:rPr>
        <w:t xml:space="preserve">Provide </w:t>
      </w:r>
      <w:r w:rsidRPr="00E64BEA">
        <w:rPr>
          <w:rFonts w:cs="Arial"/>
          <w:b/>
          <w:color w:val="0000FF"/>
          <w:szCs w:val="18"/>
        </w:rPr>
        <w:t>[a/an] [Associate Safety Professional (ASP)]</w:t>
      </w:r>
      <w:r w:rsidR="00016270">
        <w:rPr>
          <w:rFonts w:cs="Arial"/>
          <w:b/>
          <w:color w:val="0000FF"/>
          <w:szCs w:val="18"/>
        </w:rPr>
        <w:t xml:space="preserve"> </w:t>
      </w:r>
      <w:r w:rsidRPr="00E64BEA">
        <w:rPr>
          <w:rFonts w:cs="Arial"/>
          <w:b/>
          <w:color w:val="0000FF"/>
          <w:szCs w:val="18"/>
        </w:rPr>
        <w:t>[Certified Safety</w:t>
      </w:r>
      <w:r w:rsidR="00FB69D0" w:rsidRPr="00E64BEA">
        <w:rPr>
          <w:rFonts w:cs="Arial"/>
          <w:b/>
          <w:color w:val="0000FF"/>
          <w:szCs w:val="18"/>
        </w:rPr>
        <w:t xml:space="preserve"> </w:t>
      </w:r>
      <w:r w:rsidRPr="00E64BEA">
        <w:rPr>
          <w:rFonts w:cs="Arial"/>
          <w:b/>
          <w:color w:val="0000FF"/>
          <w:szCs w:val="18"/>
        </w:rPr>
        <w:t>Trained Supervisor (STS)] [and/or]</w:t>
      </w:r>
      <w:r w:rsidRPr="00E64BEA">
        <w:rPr>
          <w:rFonts w:cs="Arial"/>
          <w:b/>
          <w:color w:val="000000"/>
          <w:szCs w:val="18"/>
        </w:rPr>
        <w:t xml:space="preserve"> </w:t>
      </w:r>
      <w:r w:rsidRPr="00E64BEA">
        <w:rPr>
          <w:rFonts w:cs="Arial"/>
          <w:b/>
          <w:color w:val="0000FF"/>
          <w:szCs w:val="18"/>
        </w:rPr>
        <w:t>[Construction Health &amp; Safety Technician</w:t>
      </w:r>
      <w:r w:rsidR="00FB69D0" w:rsidRPr="00E64BEA">
        <w:rPr>
          <w:rFonts w:cs="Arial"/>
          <w:b/>
          <w:color w:val="0000FF"/>
          <w:szCs w:val="18"/>
        </w:rPr>
        <w:t xml:space="preserve"> </w:t>
      </w:r>
      <w:r w:rsidRPr="00E64BEA">
        <w:rPr>
          <w:rFonts w:cs="Arial"/>
          <w:b/>
          <w:color w:val="0000FF"/>
          <w:szCs w:val="18"/>
        </w:rPr>
        <w:t>(CHST)]</w:t>
      </w:r>
      <w:r w:rsidRPr="00E64BEA">
        <w:rPr>
          <w:rFonts w:cs="Arial"/>
          <w:b/>
          <w:color w:val="000000"/>
          <w:szCs w:val="18"/>
        </w:rPr>
        <w:t xml:space="preserve"> </w:t>
      </w:r>
      <w:r w:rsidRPr="00E64BEA">
        <w:rPr>
          <w:rFonts w:cs="Arial"/>
          <w:color w:val="000000"/>
          <w:szCs w:val="18"/>
        </w:rPr>
        <w:t>at the work site to perform safety management, surveillance,</w:t>
      </w:r>
      <w:r w:rsidR="00FB69D0" w:rsidRPr="00E64BEA">
        <w:rPr>
          <w:rFonts w:cs="Arial"/>
          <w:color w:val="000000"/>
          <w:szCs w:val="18"/>
        </w:rPr>
        <w:t xml:space="preserve"> </w:t>
      </w:r>
      <w:r w:rsidRPr="00E64BEA">
        <w:rPr>
          <w:rFonts w:cs="Arial"/>
          <w:color w:val="000000"/>
          <w:szCs w:val="18"/>
        </w:rPr>
        <w:t xml:space="preserve">inspections, and safety enforcement for the Contractor. </w:t>
      </w:r>
      <w:r w:rsidRPr="00E64BEA">
        <w:rPr>
          <w:rFonts w:cs="Arial"/>
          <w:szCs w:val="18"/>
        </w:rPr>
        <w:t xml:space="preserve">The </w:t>
      </w:r>
      <w:r w:rsidRPr="00E64BEA">
        <w:rPr>
          <w:rFonts w:cs="Arial"/>
          <w:b/>
          <w:color w:val="0000FF"/>
          <w:szCs w:val="18"/>
        </w:rPr>
        <w:t>[ASP</w:t>
      </w:r>
      <w:proofErr w:type="gramStart"/>
      <w:r w:rsidRPr="00E64BEA">
        <w:rPr>
          <w:rFonts w:cs="Arial"/>
          <w:b/>
          <w:color w:val="0000FF"/>
          <w:szCs w:val="18"/>
        </w:rPr>
        <w:t>][</w:t>
      </w:r>
      <w:proofErr w:type="gramEnd"/>
      <w:r w:rsidRPr="00E64BEA">
        <w:rPr>
          <w:rFonts w:cs="Arial"/>
          <w:b/>
          <w:color w:val="0000FF"/>
          <w:szCs w:val="18"/>
        </w:rPr>
        <w:t>STS]</w:t>
      </w:r>
      <w:r w:rsidR="00FB69D0" w:rsidRPr="00E64BEA">
        <w:rPr>
          <w:rFonts w:cs="Arial"/>
          <w:b/>
          <w:color w:val="0000FF"/>
          <w:szCs w:val="18"/>
        </w:rPr>
        <w:t xml:space="preserve"> </w:t>
      </w:r>
      <w:r w:rsidRPr="00E64BEA">
        <w:rPr>
          <w:rFonts w:cs="Arial"/>
          <w:b/>
          <w:color w:val="0000FF"/>
          <w:szCs w:val="18"/>
        </w:rPr>
        <w:t>[and/or] [CHST]</w:t>
      </w:r>
      <w:r w:rsidRPr="00E64BEA">
        <w:rPr>
          <w:rFonts w:cs="Arial"/>
          <w:b/>
          <w:color w:val="000000"/>
          <w:szCs w:val="18"/>
        </w:rPr>
        <w:t xml:space="preserve"> </w:t>
      </w:r>
      <w:r w:rsidRPr="00E64BEA">
        <w:rPr>
          <w:rFonts w:cs="Arial"/>
          <w:color w:val="000000"/>
          <w:szCs w:val="18"/>
        </w:rPr>
        <w:t>shall be the safety and occupational health "competent</w:t>
      </w:r>
      <w:r w:rsidR="00FB69D0" w:rsidRPr="00E64BEA">
        <w:rPr>
          <w:rFonts w:cs="Arial"/>
          <w:color w:val="000000"/>
          <w:szCs w:val="18"/>
        </w:rPr>
        <w:t xml:space="preserve"> </w:t>
      </w:r>
      <w:r w:rsidRPr="00E64BEA">
        <w:rPr>
          <w:rFonts w:cs="Arial"/>
          <w:color w:val="000000"/>
          <w:szCs w:val="18"/>
        </w:rPr>
        <w:t xml:space="preserve">person" as defined by </w:t>
      </w:r>
      <w:r w:rsidR="00FB69D0" w:rsidRPr="00E64BEA">
        <w:rPr>
          <w:rFonts w:cs="Arial"/>
          <w:color w:val="000000"/>
          <w:szCs w:val="18"/>
        </w:rPr>
        <w:t>this section</w:t>
      </w:r>
      <w:r w:rsidRPr="00E64BEA">
        <w:rPr>
          <w:rFonts w:cs="Arial"/>
          <w:color w:val="000000"/>
          <w:szCs w:val="18"/>
        </w:rPr>
        <w:t xml:space="preserve">. The </w:t>
      </w:r>
      <w:r w:rsidRPr="00E64BEA">
        <w:rPr>
          <w:rFonts w:cs="Arial"/>
          <w:b/>
          <w:color w:val="0000FF"/>
          <w:szCs w:val="18"/>
        </w:rPr>
        <w:t>[ASP][STS] [and/or] [CHST]</w:t>
      </w:r>
      <w:r w:rsidR="00FB69D0" w:rsidRPr="00E64BEA">
        <w:rPr>
          <w:rFonts w:cs="Arial"/>
          <w:color w:val="0000FF"/>
          <w:szCs w:val="18"/>
        </w:rPr>
        <w:t xml:space="preserve"> </w:t>
      </w:r>
      <w:r w:rsidRPr="00E64BEA">
        <w:rPr>
          <w:rFonts w:cs="Arial"/>
          <w:color w:val="000000"/>
          <w:szCs w:val="18"/>
        </w:rPr>
        <w:t>shall be at the work site at all times whenever work or testing is being</w:t>
      </w:r>
      <w:r w:rsidR="00FB69D0" w:rsidRPr="00E64BEA">
        <w:rPr>
          <w:rFonts w:cs="Arial"/>
          <w:color w:val="000000"/>
          <w:szCs w:val="18"/>
        </w:rPr>
        <w:t xml:space="preserve"> </w:t>
      </w:r>
      <w:r w:rsidRPr="00E64BEA">
        <w:rPr>
          <w:rFonts w:cs="Arial"/>
          <w:color w:val="000000"/>
          <w:szCs w:val="18"/>
        </w:rPr>
        <w:t>performed and shall conduct and document daily safety inspections. The</w:t>
      </w:r>
      <w:r w:rsidR="00FB69D0" w:rsidRPr="00E64BEA">
        <w:rPr>
          <w:rFonts w:cs="Arial"/>
          <w:color w:val="000000"/>
          <w:szCs w:val="18"/>
        </w:rPr>
        <w:t xml:space="preserve"> </w:t>
      </w:r>
      <w:r w:rsidRPr="00E64BEA">
        <w:rPr>
          <w:rFonts w:cs="Arial"/>
          <w:b/>
          <w:color w:val="0000FF"/>
          <w:szCs w:val="18"/>
        </w:rPr>
        <w:t>[ASP</w:t>
      </w:r>
      <w:proofErr w:type="gramStart"/>
      <w:r w:rsidRPr="00E64BEA">
        <w:rPr>
          <w:rFonts w:cs="Arial"/>
          <w:b/>
          <w:color w:val="0000FF"/>
          <w:szCs w:val="18"/>
        </w:rPr>
        <w:t>][</w:t>
      </w:r>
      <w:proofErr w:type="gramEnd"/>
      <w:r w:rsidRPr="00E64BEA">
        <w:rPr>
          <w:rFonts w:cs="Arial"/>
          <w:b/>
          <w:color w:val="0000FF"/>
          <w:szCs w:val="18"/>
        </w:rPr>
        <w:t>STS] [and/or] [CHST]</w:t>
      </w:r>
      <w:r w:rsidRPr="00E64BEA">
        <w:rPr>
          <w:rFonts w:cs="Arial"/>
          <w:b/>
          <w:color w:val="000000"/>
          <w:szCs w:val="18"/>
        </w:rPr>
        <w:t xml:space="preserve"> </w:t>
      </w:r>
      <w:r w:rsidRPr="00E64BEA">
        <w:rPr>
          <w:rFonts w:cs="Arial"/>
          <w:color w:val="000000"/>
          <w:szCs w:val="18"/>
        </w:rPr>
        <w:t>shall have no other duties other than safety and</w:t>
      </w:r>
      <w:r w:rsidR="00FB69D0" w:rsidRPr="00E64BEA">
        <w:rPr>
          <w:rFonts w:cs="Arial"/>
          <w:color w:val="000000"/>
          <w:szCs w:val="18"/>
        </w:rPr>
        <w:t xml:space="preserve"> </w:t>
      </w:r>
      <w:r w:rsidRPr="00E64BEA">
        <w:rPr>
          <w:rFonts w:cs="Arial"/>
          <w:color w:val="000000"/>
          <w:szCs w:val="18"/>
        </w:rPr>
        <w:t>occupational health management, inspections, and enforcement on this</w:t>
      </w:r>
      <w:r w:rsidR="00FB69D0" w:rsidRPr="00E64BEA">
        <w:rPr>
          <w:rFonts w:cs="Arial"/>
          <w:color w:val="000000"/>
          <w:szCs w:val="18"/>
        </w:rPr>
        <w:t xml:space="preserve"> </w:t>
      </w:r>
      <w:r w:rsidRPr="00E64BEA">
        <w:rPr>
          <w:rFonts w:cs="Arial"/>
          <w:color w:val="000000"/>
          <w:szCs w:val="18"/>
        </w:rPr>
        <w:t>contract.</w:t>
      </w:r>
    </w:p>
    <w:p w:rsidR="00AE4A79" w:rsidRPr="00E64BEA" w:rsidRDefault="00AE4A79" w:rsidP="00FB69D0">
      <w:pPr>
        <w:autoSpaceDE w:val="0"/>
        <w:autoSpaceDN w:val="0"/>
        <w:adjustRightInd w:val="0"/>
        <w:ind w:left="1400"/>
        <w:jc w:val="both"/>
        <w:rPr>
          <w:rFonts w:cs="Arial"/>
          <w:color w:val="000000"/>
          <w:szCs w:val="18"/>
        </w:rPr>
      </w:pPr>
    </w:p>
    <w:p w:rsidR="00F94401" w:rsidRPr="00E64BEA" w:rsidRDefault="00F94401" w:rsidP="00F94401">
      <w:pPr>
        <w:autoSpaceDE w:val="0"/>
        <w:autoSpaceDN w:val="0"/>
        <w:adjustRightInd w:val="0"/>
        <w:ind w:left="720"/>
        <w:rPr>
          <w:rFonts w:cs="Arial"/>
          <w:b/>
          <w:szCs w:val="18"/>
        </w:rPr>
      </w:pPr>
      <w:r w:rsidRPr="00E64BEA">
        <w:rPr>
          <w:rFonts w:cs="Arial"/>
          <w:b/>
          <w:color w:val="000000"/>
          <w:szCs w:val="18"/>
        </w:rPr>
        <w:t>E.</w:t>
      </w:r>
      <w:r w:rsidRPr="00E64BEA">
        <w:rPr>
          <w:rFonts w:cs="Arial"/>
          <w:b/>
          <w:color w:val="000000"/>
          <w:szCs w:val="18"/>
        </w:rPr>
        <w:tab/>
      </w:r>
      <w:r w:rsidRPr="00E64BEA">
        <w:rPr>
          <w:rFonts w:cs="Arial"/>
          <w:b/>
          <w:szCs w:val="18"/>
        </w:rPr>
        <w:t>Crane Operators:</w:t>
      </w:r>
    </w:p>
    <w:p w:rsidR="00F94401" w:rsidRPr="00031BB8" w:rsidRDefault="009A3FC1" w:rsidP="003F7CC1">
      <w:pPr>
        <w:ind w:left="1440"/>
        <w:jc w:val="both"/>
        <w:rPr>
          <w:rFonts w:cs="Arial"/>
          <w:szCs w:val="18"/>
        </w:rPr>
      </w:pPr>
      <w:r w:rsidRPr="00E64BEA">
        <w:rPr>
          <w:rFonts w:cs="Arial"/>
          <w:szCs w:val="18"/>
        </w:rPr>
        <w:t xml:space="preserve">Meet the </w:t>
      </w:r>
      <w:r>
        <w:rPr>
          <w:rFonts w:cs="Arial"/>
          <w:szCs w:val="18"/>
        </w:rPr>
        <w:t>C</w:t>
      </w:r>
      <w:r w:rsidRPr="00E64BEA">
        <w:rPr>
          <w:rFonts w:cs="Arial"/>
          <w:szCs w:val="18"/>
        </w:rPr>
        <w:t xml:space="preserve">rane Operators and Crane </w:t>
      </w:r>
      <w:r>
        <w:rPr>
          <w:rFonts w:cs="Arial"/>
          <w:szCs w:val="18"/>
        </w:rPr>
        <w:t>O</w:t>
      </w:r>
      <w:r w:rsidRPr="00E64BEA">
        <w:rPr>
          <w:rFonts w:cs="Arial"/>
          <w:szCs w:val="18"/>
        </w:rPr>
        <w:t xml:space="preserve">peration requirements of the Connecticut </w:t>
      </w:r>
      <w:r w:rsidRPr="00E64BEA">
        <w:rPr>
          <w:rFonts w:cs="Arial"/>
          <w:bCs/>
          <w:szCs w:val="18"/>
        </w:rPr>
        <w:t xml:space="preserve">Bureau of License and Permits – Cranes, </w:t>
      </w:r>
      <w:r w:rsidRPr="00031BB8">
        <w:rPr>
          <w:rFonts w:cs="Arial"/>
          <w:bCs/>
          <w:szCs w:val="18"/>
        </w:rPr>
        <w:t>Department of Administrative Services, Office of State Fire Marshal</w:t>
      </w:r>
      <w:r w:rsidRPr="00031BB8">
        <w:rPr>
          <w:rFonts w:cs="Arial"/>
          <w:szCs w:val="18"/>
        </w:rPr>
        <w:t xml:space="preserve"> pursuant to C.G.S § 29-221 through 29-230. </w:t>
      </w:r>
      <w:r w:rsidR="00031BB8">
        <w:rPr>
          <w:rFonts w:cs="Arial"/>
          <w:szCs w:val="18"/>
        </w:rPr>
        <w:t xml:space="preserve"> </w:t>
      </w:r>
      <w:r w:rsidRPr="00031BB8">
        <w:rPr>
          <w:rFonts w:cs="Arial"/>
          <w:szCs w:val="18"/>
        </w:rPr>
        <w:t xml:space="preserve">Provide proof of current license and qualification. For more information visit the DAS </w:t>
      </w:r>
      <w:r w:rsidR="003F1569" w:rsidRPr="00031BB8">
        <w:rPr>
          <w:rFonts w:cs="Arial"/>
          <w:szCs w:val="18"/>
        </w:rPr>
        <w:t>w</w:t>
      </w:r>
      <w:r w:rsidRPr="00031BB8">
        <w:rPr>
          <w:rFonts w:cs="Arial"/>
          <w:szCs w:val="18"/>
        </w:rPr>
        <w:t>ebsite (</w:t>
      </w:r>
      <w:hyperlink r:id="rId12" w:history="1">
        <w:r w:rsidRPr="00031BB8">
          <w:rPr>
            <w:rStyle w:val="Hyperlink"/>
            <w:rFonts w:cs="Arial"/>
            <w:szCs w:val="18"/>
          </w:rPr>
          <w:t>www.ct.gov/DAS</w:t>
        </w:r>
      </w:hyperlink>
      <w:r w:rsidRPr="00031BB8">
        <w:rPr>
          <w:rFonts w:cs="Arial"/>
          <w:szCs w:val="18"/>
        </w:rPr>
        <w:t xml:space="preserve">) </w:t>
      </w:r>
      <w:r w:rsidR="003F1569" w:rsidRPr="00031BB8">
        <w:rPr>
          <w:rFonts w:cs="Arial"/>
          <w:szCs w:val="18"/>
        </w:rPr>
        <w:t xml:space="preserve">&gt; </w:t>
      </w:r>
      <w:r w:rsidRPr="00031BB8">
        <w:rPr>
          <w:rFonts w:cs="Arial"/>
          <w:szCs w:val="18"/>
        </w:rPr>
        <w:t xml:space="preserve">Licensing, Certification, Permitting and Codes &gt; Cranes, or call </w:t>
      </w:r>
      <w:r w:rsidRPr="00031BB8">
        <w:rPr>
          <w:rFonts w:cs="Arial"/>
          <w:b/>
          <w:szCs w:val="18"/>
        </w:rPr>
        <w:t>(860) 713-5580 or (860) 713-5529</w:t>
      </w:r>
      <w:r w:rsidRPr="00031BB8">
        <w:rPr>
          <w:rFonts w:cs="Arial"/>
          <w:szCs w:val="18"/>
        </w:rPr>
        <w:t>.</w:t>
      </w:r>
    </w:p>
    <w:p w:rsidR="00F94401" w:rsidRPr="00E64BEA" w:rsidRDefault="00F94401" w:rsidP="00183FE4">
      <w:pPr>
        <w:autoSpaceDE w:val="0"/>
        <w:autoSpaceDN w:val="0"/>
        <w:adjustRightInd w:val="0"/>
        <w:spacing w:before="120"/>
        <w:ind w:left="720"/>
        <w:rPr>
          <w:rFonts w:cs="Arial"/>
          <w:b/>
          <w:color w:val="000000"/>
          <w:szCs w:val="18"/>
        </w:rPr>
      </w:pPr>
      <w:r w:rsidRPr="00E64BEA">
        <w:rPr>
          <w:rFonts w:cs="Arial"/>
          <w:b/>
          <w:color w:val="000000"/>
          <w:szCs w:val="18"/>
        </w:rPr>
        <w:t>F.</w:t>
      </w:r>
      <w:r w:rsidRPr="00E64BEA">
        <w:rPr>
          <w:rFonts w:cs="Arial"/>
          <w:b/>
          <w:color w:val="000000"/>
          <w:szCs w:val="18"/>
        </w:rPr>
        <w:tab/>
        <w:t>Personnel Duties:</w:t>
      </w:r>
    </w:p>
    <w:p w:rsidR="00F94401" w:rsidRPr="00E64BEA" w:rsidRDefault="002B6E6A" w:rsidP="003F7CC1">
      <w:pPr>
        <w:autoSpaceDE w:val="0"/>
        <w:autoSpaceDN w:val="0"/>
        <w:adjustRightInd w:val="0"/>
        <w:ind w:left="1900" w:hanging="500"/>
        <w:jc w:val="both"/>
        <w:rPr>
          <w:rFonts w:cs="Arial"/>
          <w:b/>
          <w:color w:val="000000"/>
          <w:szCs w:val="18"/>
        </w:rPr>
      </w:pPr>
      <w:r w:rsidRPr="00E64BEA">
        <w:rPr>
          <w:rFonts w:cs="Arial"/>
          <w:b/>
          <w:color w:val="000000"/>
          <w:szCs w:val="18"/>
        </w:rPr>
        <w:t>1</w:t>
      </w:r>
      <w:r w:rsidR="00F94401" w:rsidRPr="00E64BEA">
        <w:rPr>
          <w:rFonts w:cs="Arial"/>
          <w:b/>
          <w:color w:val="000000"/>
          <w:szCs w:val="18"/>
        </w:rPr>
        <w:t>.</w:t>
      </w:r>
      <w:r w:rsidR="00F94401" w:rsidRPr="00E64BEA">
        <w:rPr>
          <w:rFonts w:cs="Arial"/>
          <w:b/>
          <w:color w:val="000000"/>
          <w:szCs w:val="18"/>
        </w:rPr>
        <w:tab/>
        <w:t>Site Safety and Health Officer (SSHO):</w:t>
      </w:r>
    </w:p>
    <w:p w:rsidR="0073346E" w:rsidRPr="00E64BEA" w:rsidRDefault="0073346E" w:rsidP="0073346E">
      <w:pPr>
        <w:autoSpaceDE w:val="0"/>
        <w:autoSpaceDN w:val="0"/>
        <w:adjustRightInd w:val="0"/>
        <w:ind w:left="3600" w:hanging="18"/>
        <w:jc w:val="both"/>
        <w:rPr>
          <w:rFonts w:cs="Arial"/>
          <w:b/>
          <w:vanish/>
          <w:color w:val="FF0000"/>
          <w:szCs w:val="18"/>
        </w:rPr>
      </w:pPr>
      <w:r w:rsidRPr="00E64BEA">
        <w:rPr>
          <w:rFonts w:cs="Arial"/>
          <w:b/>
          <w:bCs/>
          <w:vanish/>
          <w:color w:val="FF0000"/>
          <w:szCs w:val="18"/>
        </w:rPr>
        <w:t xml:space="preserve">NOTE: </w:t>
      </w:r>
      <w:r w:rsidRPr="008D1CC3">
        <w:rPr>
          <w:rFonts w:cs="Arial"/>
          <w:bCs/>
          <w:vanish/>
          <w:color w:val="FF0000"/>
          <w:szCs w:val="18"/>
        </w:rPr>
        <w:t>Edit as required for the specific Project.</w:t>
      </w:r>
    </w:p>
    <w:p w:rsidR="00F94401"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a</w:t>
      </w:r>
      <w:r w:rsidR="000D6BC5" w:rsidRPr="00E64BEA">
        <w:rPr>
          <w:rFonts w:cs="Arial"/>
          <w:b/>
          <w:color w:val="000000"/>
          <w:szCs w:val="18"/>
        </w:rPr>
        <w:t>.</w:t>
      </w:r>
      <w:r w:rsidR="000D6BC5" w:rsidRPr="00E64BEA">
        <w:rPr>
          <w:rFonts w:cs="Arial"/>
          <w:color w:val="000000"/>
          <w:szCs w:val="18"/>
        </w:rPr>
        <w:tab/>
      </w:r>
      <w:r w:rsidR="00F94401" w:rsidRPr="00E64BEA">
        <w:rPr>
          <w:rFonts w:cs="Arial"/>
          <w:color w:val="000000"/>
          <w:szCs w:val="18"/>
        </w:rPr>
        <w:t xml:space="preserve">Conduct daily safety and health inspections and maintain a written log which includes area/operation inspected, date of inspection, identified hazards, recommended corrective actions, estimated and actual dates of corrections. Attach safety inspection logs to the Contractors' daily </w:t>
      </w:r>
      <w:r w:rsidR="00F94401" w:rsidRPr="00E64BEA">
        <w:rPr>
          <w:rFonts w:cs="Arial"/>
          <w:b/>
          <w:color w:val="0000FF"/>
          <w:szCs w:val="18"/>
        </w:rPr>
        <w:t>[production</w:t>
      </w:r>
      <w:proofErr w:type="gramStart"/>
      <w:r w:rsidR="00F94401" w:rsidRPr="00E64BEA">
        <w:rPr>
          <w:rFonts w:cs="Arial"/>
          <w:b/>
          <w:color w:val="0000FF"/>
          <w:szCs w:val="18"/>
        </w:rPr>
        <w:t>][</w:t>
      </w:r>
      <w:proofErr w:type="gramEnd"/>
      <w:r w:rsidR="00F94401" w:rsidRPr="00E64BEA">
        <w:rPr>
          <w:rFonts w:cs="Arial"/>
          <w:b/>
          <w:color w:val="0000FF"/>
          <w:szCs w:val="18"/>
        </w:rPr>
        <w:t>quality control]</w:t>
      </w:r>
      <w:r w:rsidR="00F94401" w:rsidRPr="00E64BEA">
        <w:rPr>
          <w:rFonts w:cs="Arial"/>
          <w:color w:val="000000"/>
          <w:szCs w:val="18"/>
        </w:rPr>
        <w:t xml:space="preserve"> report.</w:t>
      </w:r>
    </w:p>
    <w:p w:rsidR="00F94401" w:rsidRPr="009A3FC1"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b</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Conduct mishap investigations and complete required reports.</w:t>
      </w:r>
      <w:r w:rsidR="007E0007" w:rsidRPr="00E64BEA">
        <w:rPr>
          <w:rFonts w:cs="Arial"/>
          <w:color w:val="000000"/>
          <w:szCs w:val="18"/>
        </w:rPr>
        <w:t xml:space="preserve"> </w:t>
      </w:r>
      <w:r w:rsidR="00F94401" w:rsidRPr="00E64BEA">
        <w:rPr>
          <w:rFonts w:cs="Arial"/>
          <w:color w:val="000000"/>
          <w:szCs w:val="18"/>
        </w:rPr>
        <w:t xml:space="preserve">Maintain the </w:t>
      </w:r>
      <w:r w:rsidR="00F94401" w:rsidRPr="00E64BEA">
        <w:rPr>
          <w:rFonts w:cs="Arial"/>
          <w:b/>
          <w:color w:val="000000"/>
          <w:szCs w:val="18"/>
        </w:rPr>
        <w:t>OSHA Form 300 and Daily Production</w:t>
      </w:r>
      <w:r w:rsidR="00F94401" w:rsidRPr="00E64BEA">
        <w:rPr>
          <w:rFonts w:cs="Arial"/>
          <w:color w:val="000000"/>
          <w:szCs w:val="18"/>
        </w:rPr>
        <w:t xml:space="preserve"> reports for prime and</w:t>
      </w:r>
      <w:r w:rsidR="007E0007" w:rsidRPr="00E64BEA">
        <w:rPr>
          <w:rFonts w:cs="Arial"/>
          <w:color w:val="000000"/>
          <w:szCs w:val="18"/>
        </w:rPr>
        <w:t xml:space="preserve"> </w:t>
      </w:r>
      <w:r w:rsidR="00F94401" w:rsidRPr="00E64BEA">
        <w:rPr>
          <w:rFonts w:cs="Arial"/>
          <w:color w:val="000000"/>
          <w:szCs w:val="18"/>
        </w:rPr>
        <w:t>sub-contractors.</w:t>
      </w:r>
      <w:r w:rsidR="004C19E9" w:rsidRPr="00E64BEA">
        <w:rPr>
          <w:rFonts w:cs="Arial"/>
          <w:szCs w:val="18"/>
        </w:rPr>
        <w:t xml:space="preserve"> For more information visit the OSHA website at </w:t>
      </w:r>
      <w:hyperlink r:id="rId13" w:history="1">
        <w:r w:rsidR="004C19E9" w:rsidRPr="00E64BEA">
          <w:rPr>
            <w:rStyle w:val="Hyperlink"/>
            <w:rFonts w:cs="Arial"/>
            <w:b/>
            <w:szCs w:val="18"/>
          </w:rPr>
          <w:t>www.osha.gov</w:t>
        </w:r>
      </w:hyperlink>
      <w:r w:rsidR="009A3FC1">
        <w:rPr>
          <w:rFonts w:cs="Arial"/>
          <w:b/>
          <w:color w:val="000000"/>
          <w:szCs w:val="18"/>
        </w:rPr>
        <w:t xml:space="preserve"> </w:t>
      </w:r>
      <w:r w:rsidR="009A3FC1" w:rsidRPr="00031BB8">
        <w:rPr>
          <w:rFonts w:cs="Arial"/>
          <w:szCs w:val="18"/>
        </w:rPr>
        <w:t>&gt; Employers &gt; Recordkeeping Requirements and Forms</w:t>
      </w:r>
      <w:r w:rsidR="004C19E9" w:rsidRPr="009A3FC1">
        <w:rPr>
          <w:rFonts w:cs="Arial"/>
          <w:color w:val="000000"/>
          <w:szCs w:val="18"/>
        </w:rPr>
        <w:t>.</w:t>
      </w:r>
    </w:p>
    <w:p w:rsidR="00F94401"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c</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Maintain applicable safety reference material on the job site.</w:t>
      </w:r>
    </w:p>
    <w:p w:rsidR="00F94401"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d</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Attend the pre-construction conference, pre-work meetings including</w:t>
      </w:r>
      <w:r w:rsidR="007E0007" w:rsidRPr="00E64BEA">
        <w:rPr>
          <w:rFonts w:cs="Arial"/>
          <w:color w:val="000000"/>
          <w:szCs w:val="18"/>
        </w:rPr>
        <w:t xml:space="preserve"> </w:t>
      </w:r>
      <w:r w:rsidR="00F94401" w:rsidRPr="00E64BEA">
        <w:rPr>
          <w:rFonts w:cs="Arial"/>
          <w:color w:val="000000"/>
          <w:szCs w:val="18"/>
        </w:rPr>
        <w:t>preparatory inspection meeting, and periodic in-progress meetings.</w:t>
      </w:r>
    </w:p>
    <w:p w:rsidR="00F94401"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e</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Implement and enforce accepted APPS and AHAs.</w:t>
      </w:r>
    </w:p>
    <w:p w:rsidR="00F94401"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f</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Maintain a safety and health deficiency tracking system that</w:t>
      </w:r>
      <w:r w:rsidR="007E0007" w:rsidRPr="00E64BEA">
        <w:rPr>
          <w:rFonts w:cs="Arial"/>
          <w:color w:val="000000"/>
          <w:szCs w:val="18"/>
        </w:rPr>
        <w:t xml:space="preserve"> </w:t>
      </w:r>
      <w:r w:rsidR="00F94401" w:rsidRPr="00E64BEA">
        <w:rPr>
          <w:rFonts w:cs="Arial"/>
          <w:color w:val="000000"/>
          <w:szCs w:val="18"/>
        </w:rPr>
        <w:t>monitors outstanding deficiencies until resolution. Post a list of</w:t>
      </w:r>
      <w:r w:rsidR="007E0007" w:rsidRPr="00E64BEA">
        <w:rPr>
          <w:rFonts w:cs="Arial"/>
          <w:color w:val="000000"/>
          <w:szCs w:val="18"/>
        </w:rPr>
        <w:t xml:space="preserve"> </w:t>
      </w:r>
      <w:r w:rsidR="00F94401" w:rsidRPr="00E64BEA">
        <w:rPr>
          <w:rFonts w:cs="Arial"/>
          <w:color w:val="000000"/>
          <w:szCs w:val="18"/>
        </w:rPr>
        <w:t>unresolved safety and health deficiencies on the safety bulletin board.</w:t>
      </w:r>
    </w:p>
    <w:p w:rsidR="007E0007" w:rsidRPr="00E64BEA" w:rsidRDefault="002B6E6A" w:rsidP="003F7CC1">
      <w:pPr>
        <w:autoSpaceDE w:val="0"/>
        <w:autoSpaceDN w:val="0"/>
        <w:adjustRightInd w:val="0"/>
        <w:ind w:left="2300" w:hanging="400"/>
        <w:jc w:val="both"/>
        <w:rPr>
          <w:rFonts w:cs="Arial"/>
          <w:color w:val="000000"/>
          <w:szCs w:val="18"/>
        </w:rPr>
      </w:pPr>
      <w:r w:rsidRPr="00E64BEA">
        <w:rPr>
          <w:rFonts w:cs="Arial"/>
          <w:b/>
          <w:color w:val="000000"/>
          <w:szCs w:val="18"/>
        </w:rPr>
        <w:t>g</w:t>
      </w:r>
      <w:r w:rsidR="007E0007" w:rsidRPr="00E64BEA">
        <w:rPr>
          <w:rFonts w:cs="Arial"/>
          <w:b/>
          <w:color w:val="000000"/>
          <w:szCs w:val="18"/>
        </w:rPr>
        <w:t>.</w:t>
      </w:r>
      <w:r w:rsidR="007E0007" w:rsidRPr="00E64BEA">
        <w:rPr>
          <w:rFonts w:cs="Arial"/>
          <w:color w:val="000000"/>
          <w:szCs w:val="18"/>
        </w:rPr>
        <w:tab/>
      </w:r>
      <w:r w:rsidR="00F94401" w:rsidRPr="00E64BEA">
        <w:rPr>
          <w:rFonts w:cs="Arial"/>
          <w:color w:val="000000"/>
          <w:szCs w:val="18"/>
        </w:rPr>
        <w:t>Ensure sub-contractor compliance with safety and health</w:t>
      </w:r>
      <w:r w:rsidR="007E0007" w:rsidRPr="00E64BEA">
        <w:rPr>
          <w:rFonts w:cs="Arial"/>
          <w:color w:val="000000"/>
          <w:szCs w:val="18"/>
        </w:rPr>
        <w:t xml:space="preserve"> </w:t>
      </w:r>
      <w:r w:rsidR="00F94401" w:rsidRPr="00E64BEA">
        <w:rPr>
          <w:rFonts w:cs="Arial"/>
          <w:color w:val="000000"/>
          <w:szCs w:val="18"/>
        </w:rPr>
        <w:t>requirements.</w:t>
      </w:r>
      <w:r w:rsidR="007E0007" w:rsidRPr="00E64BEA">
        <w:rPr>
          <w:rFonts w:cs="Arial"/>
          <w:color w:val="000000"/>
          <w:szCs w:val="18"/>
        </w:rPr>
        <w:t xml:space="preserve"> </w:t>
      </w:r>
    </w:p>
    <w:p w:rsidR="007E0007" w:rsidRPr="00E64BEA" w:rsidRDefault="007E0007" w:rsidP="003F7CC1">
      <w:pPr>
        <w:autoSpaceDE w:val="0"/>
        <w:autoSpaceDN w:val="0"/>
        <w:adjustRightInd w:val="0"/>
        <w:ind w:left="2300" w:hanging="400"/>
        <w:jc w:val="both"/>
        <w:rPr>
          <w:rFonts w:cs="Arial"/>
          <w:color w:val="000000"/>
          <w:szCs w:val="18"/>
        </w:rPr>
      </w:pPr>
    </w:p>
    <w:p w:rsidR="00F94401" w:rsidRPr="00E64BEA" w:rsidRDefault="00F94401" w:rsidP="003F7CC1">
      <w:pPr>
        <w:autoSpaceDE w:val="0"/>
        <w:autoSpaceDN w:val="0"/>
        <w:adjustRightInd w:val="0"/>
        <w:ind w:left="1900"/>
        <w:jc w:val="both"/>
        <w:rPr>
          <w:rFonts w:cs="Arial"/>
          <w:color w:val="000000"/>
          <w:szCs w:val="18"/>
        </w:rPr>
      </w:pPr>
      <w:r w:rsidRPr="00E64BEA">
        <w:rPr>
          <w:rFonts w:cs="Arial"/>
          <w:color w:val="000000"/>
          <w:szCs w:val="18"/>
        </w:rPr>
        <w:t>Failure to perform the above duties will result in dismissal of the</w:t>
      </w:r>
      <w:r w:rsidR="007E0007" w:rsidRPr="00E64BEA">
        <w:rPr>
          <w:rFonts w:cs="Arial"/>
          <w:color w:val="000000"/>
          <w:szCs w:val="18"/>
        </w:rPr>
        <w:t xml:space="preserve"> </w:t>
      </w:r>
      <w:r w:rsidRPr="00E64BEA">
        <w:rPr>
          <w:rFonts w:cs="Arial"/>
          <w:color w:val="000000"/>
          <w:szCs w:val="18"/>
        </w:rPr>
        <w:t>superintendent and/or SSHO, and a project work stoppage. The project work</w:t>
      </w:r>
      <w:r w:rsidR="007E0007" w:rsidRPr="00E64BEA">
        <w:rPr>
          <w:rFonts w:cs="Arial"/>
          <w:color w:val="000000"/>
          <w:szCs w:val="18"/>
        </w:rPr>
        <w:t xml:space="preserve"> </w:t>
      </w:r>
      <w:r w:rsidRPr="00E64BEA">
        <w:rPr>
          <w:rFonts w:cs="Arial"/>
          <w:color w:val="000000"/>
          <w:szCs w:val="18"/>
        </w:rPr>
        <w:t>stoppage will remain in effect pending approval of a suitable replacement.</w:t>
      </w:r>
    </w:p>
    <w:p w:rsidR="00C808BE" w:rsidRPr="00E64BEA" w:rsidRDefault="00C808BE" w:rsidP="003F7CC1">
      <w:pPr>
        <w:autoSpaceDE w:val="0"/>
        <w:autoSpaceDN w:val="0"/>
        <w:adjustRightInd w:val="0"/>
        <w:ind w:left="1900"/>
        <w:jc w:val="both"/>
        <w:rPr>
          <w:rFonts w:cs="Arial"/>
          <w:color w:val="000000"/>
          <w:szCs w:val="18"/>
        </w:rPr>
      </w:pPr>
    </w:p>
    <w:p w:rsidR="00F94401" w:rsidRPr="00E64BEA" w:rsidRDefault="00F94401" w:rsidP="003F7CC1">
      <w:pPr>
        <w:autoSpaceDE w:val="0"/>
        <w:autoSpaceDN w:val="0"/>
        <w:adjustRightInd w:val="0"/>
        <w:ind w:left="1900" w:hanging="460"/>
        <w:jc w:val="both"/>
        <w:rPr>
          <w:rFonts w:cs="Arial"/>
          <w:b/>
          <w:color w:val="0000FF"/>
          <w:szCs w:val="18"/>
        </w:rPr>
      </w:pPr>
      <w:r w:rsidRPr="00E64BEA">
        <w:rPr>
          <w:rFonts w:cs="Arial"/>
          <w:b/>
          <w:color w:val="0000FF"/>
          <w:szCs w:val="18"/>
        </w:rPr>
        <w:t>[</w:t>
      </w:r>
      <w:r w:rsidR="002B6E6A" w:rsidRPr="00E64BEA">
        <w:rPr>
          <w:rFonts w:cs="Arial"/>
          <w:b/>
          <w:color w:val="0000FF"/>
          <w:szCs w:val="18"/>
        </w:rPr>
        <w:t>2</w:t>
      </w:r>
      <w:r w:rsidR="00E273B2" w:rsidRPr="00E64BEA">
        <w:rPr>
          <w:rFonts w:cs="Arial"/>
          <w:b/>
          <w:color w:val="0000FF"/>
          <w:szCs w:val="18"/>
        </w:rPr>
        <w:t>.</w:t>
      </w:r>
      <w:r w:rsidR="00E273B2" w:rsidRPr="00E64BEA">
        <w:rPr>
          <w:rFonts w:cs="Arial"/>
          <w:color w:val="0000FF"/>
          <w:szCs w:val="18"/>
        </w:rPr>
        <w:tab/>
      </w:r>
      <w:r w:rsidRPr="00E64BEA">
        <w:rPr>
          <w:rFonts w:cs="Arial"/>
          <w:b/>
          <w:color w:val="0000FF"/>
          <w:szCs w:val="18"/>
        </w:rPr>
        <w:t>[Certified Safety Professional (CSP)</w:t>
      </w:r>
      <w:proofErr w:type="gramStart"/>
      <w:r w:rsidRPr="00E64BEA">
        <w:rPr>
          <w:rFonts w:cs="Arial"/>
          <w:b/>
          <w:color w:val="0000FF"/>
          <w:szCs w:val="18"/>
        </w:rPr>
        <w:t>][</w:t>
      </w:r>
      <w:proofErr w:type="gramEnd"/>
      <w:r w:rsidRPr="00E64BEA">
        <w:rPr>
          <w:rFonts w:cs="Arial"/>
          <w:b/>
          <w:color w:val="0000FF"/>
          <w:szCs w:val="18"/>
        </w:rPr>
        <w:t>Certified Industrial</w:t>
      </w:r>
      <w:r w:rsidR="00E273B2" w:rsidRPr="00E64BEA">
        <w:rPr>
          <w:rFonts w:cs="Arial"/>
          <w:b/>
          <w:color w:val="0000FF"/>
          <w:szCs w:val="18"/>
        </w:rPr>
        <w:t xml:space="preserve"> </w:t>
      </w:r>
      <w:r w:rsidRPr="00E64BEA">
        <w:rPr>
          <w:rFonts w:cs="Arial"/>
          <w:b/>
          <w:color w:val="0000FF"/>
          <w:szCs w:val="18"/>
        </w:rPr>
        <w:t>Hygienist (CIH)][Associate Safety Professional (ASP)][Certified Safety</w:t>
      </w:r>
      <w:r w:rsidR="00E273B2" w:rsidRPr="00E64BEA">
        <w:rPr>
          <w:rFonts w:cs="Arial"/>
          <w:b/>
          <w:color w:val="0000FF"/>
          <w:szCs w:val="18"/>
        </w:rPr>
        <w:t xml:space="preserve"> </w:t>
      </w:r>
      <w:r w:rsidRPr="00E64BEA">
        <w:rPr>
          <w:rFonts w:cs="Arial"/>
          <w:b/>
          <w:color w:val="0000FF"/>
          <w:szCs w:val="18"/>
        </w:rPr>
        <w:t>Trained Supervisor (STS)][and/or][Certified Construction Health &amp; Safety</w:t>
      </w:r>
      <w:r w:rsidR="00E273B2" w:rsidRPr="00E64BEA">
        <w:rPr>
          <w:rFonts w:cs="Arial"/>
          <w:b/>
          <w:color w:val="0000FF"/>
          <w:szCs w:val="18"/>
        </w:rPr>
        <w:t xml:space="preserve"> </w:t>
      </w:r>
      <w:r w:rsidRPr="00E64BEA">
        <w:rPr>
          <w:rFonts w:cs="Arial"/>
          <w:b/>
          <w:color w:val="0000FF"/>
          <w:szCs w:val="18"/>
        </w:rPr>
        <w:t>Technician (CHST)]</w:t>
      </w:r>
      <w:r w:rsidR="00E273B2" w:rsidRPr="00E64BEA">
        <w:rPr>
          <w:rFonts w:cs="Arial"/>
          <w:b/>
          <w:color w:val="0000FF"/>
          <w:szCs w:val="18"/>
        </w:rPr>
        <w:t>:</w:t>
      </w:r>
    </w:p>
    <w:p w:rsidR="00C808BE" w:rsidRPr="00E64BEA" w:rsidRDefault="00C808BE" w:rsidP="00C401EA">
      <w:pPr>
        <w:autoSpaceDE w:val="0"/>
        <w:autoSpaceDN w:val="0"/>
        <w:adjustRightInd w:val="0"/>
        <w:ind w:left="3600"/>
        <w:jc w:val="both"/>
        <w:rPr>
          <w:rFonts w:cs="Arial"/>
          <w:b/>
          <w:bCs/>
          <w:vanish/>
          <w:color w:val="FF0000"/>
          <w:szCs w:val="18"/>
        </w:rPr>
      </w:pPr>
      <w:r w:rsidRPr="00E64BEA">
        <w:rPr>
          <w:rFonts w:cs="Arial"/>
          <w:b/>
          <w:bCs/>
          <w:vanish/>
          <w:color w:val="FF0000"/>
          <w:szCs w:val="18"/>
        </w:rPr>
        <w:t xml:space="preserve">NOTE: </w:t>
      </w:r>
      <w:r w:rsidRPr="008D1CC3">
        <w:rPr>
          <w:rFonts w:cs="Arial"/>
          <w:bCs/>
          <w:vanish/>
          <w:color w:val="FF0000"/>
          <w:szCs w:val="18"/>
        </w:rPr>
        <w:t>When the requirement for a CSP, CIH, ASP, STS and/or CHST is included, also include this paragraph.</w:t>
      </w:r>
    </w:p>
    <w:p w:rsidR="00F94401" w:rsidRPr="00E64BEA" w:rsidRDefault="00F94401" w:rsidP="002B6E6A">
      <w:pPr>
        <w:autoSpaceDE w:val="0"/>
        <w:autoSpaceDN w:val="0"/>
        <w:adjustRightInd w:val="0"/>
        <w:ind w:left="2300" w:hanging="400"/>
        <w:rPr>
          <w:rFonts w:cs="Arial"/>
          <w:color w:val="0000FF"/>
          <w:szCs w:val="18"/>
        </w:rPr>
      </w:pPr>
      <w:r w:rsidRPr="00E64BEA">
        <w:rPr>
          <w:rFonts w:cs="Arial"/>
          <w:b/>
          <w:color w:val="0000FF"/>
          <w:szCs w:val="18"/>
        </w:rPr>
        <w:t>a</w:t>
      </w:r>
      <w:r w:rsidR="002B6E6A" w:rsidRPr="00E64BEA">
        <w:rPr>
          <w:rFonts w:cs="Arial"/>
          <w:b/>
          <w:color w:val="0000FF"/>
          <w:szCs w:val="18"/>
        </w:rPr>
        <w:t>.</w:t>
      </w:r>
      <w:r w:rsidR="002B6E6A" w:rsidRPr="00E64BEA">
        <w:rPr>
          <w:rFonts w:cs="Arial"/>
          <w:color w:val="0000FF"/>
          <w:szCs w:val="18"/>
        </w:rPr>
        <w:tab/>
      </w:r>
      <w:r w:rsidRPr="00E64BEA">
        <w:rPr>
          <w:rFonts w:cs="Arial"/>
          <w:color w:val="0000FF"/>
          <w:szCs w:val="18"/>
        </w:rPr>
        <w:t>Perform safety and occupational health management, surveillance,</w:t>
      </w:r>
      <w:r w:rsidR="002B6E6A" w:rsidRPr="00E64BEA">
        <w:rPr>
          <w:rFonts w:cs="Arial"/>
          <w:color w:val="0000FF"/>
          <w:szCs w:val="18"/>
        </w:rPr>
        <w:t xml:space="preserve"> </w:t>
      </w:r>
      <w:r w:rsidRPr="00E64BEA">
        <w:rPr>
          <w:rFonts w:cs="Arial"/>
          <w:color w:val="0000FF"/>
          <w:szCs w:val="18"/>
        </w:rPr>
        <w:t>inspections, and safety enforcement for the project.</w:t>
      </w:r>
    </w:p>
    <w:p w:rsidR="00F94401" w:rsidRPr="00E64BEA" w:rsidRDefault="002B6E6A" w:rsidP="002B6E6A">
      <w:pPr>
        <w:autoSpaceDE w:val="0"/>
        <w:autoSpaceDN w:val="0"/>
        <w:adjustRightInd w:val="0"/>
        <w:ind w:left="2300" w:hanging="400"/>
        <w:rPr>
          <w:rFonts w:cs="Arial"/>
          <w:color w:val="0000FF"/>
          <w:szCs w:val="18"/>
        </w:rPr>
      </w:pPr>
      <w:r w:rsidRPr="00E64BEA">
        <w:rPr>
          <w:rFonts w:cs="Arial"/>
          <w:b/>
          <w:color w:val="0000FF"/>
          <w:szCs w:val="18"/>
        </w:rPr>
        <w:t>b.</w:t>
      </w:r>
      <w:r w:rsidRPr="00E64BEA">
        <w:rPr>
          <w:rFonts w:cs="Arial"/>
          <w:color w:val="0000FF"/>
          <w:szCs w:val="18"/>
        </w:rPr>
        <w:tab/>
      </w:r>
      <w:r w:rsidR="00F94401" w:rsidRPr="00E64BEA">
        <w:rPr>
          <w:rFonts w:cs="Arial"/>
          <w:color w:val="0000FF"/>
          <w:szCs w:val="18"/>
        </w:rPr>
        <w:t>Perform as the safety and occupational health "competent person"</w:t>
      </w:r>
      <w:r w:rsidRPr="00E64BEA">
        <w:rPr>
          <w:rFonts w:cs="Arial"/>
          <w:color w:val="0000FF"/>
          <w:szCs w:val="18"/>
        </w:rPr>
        <w:t xml:space="preserve"> </w:t>
      </w:r>
      <w:r w:rsidR="00F94401" w:rsidRPr="00E64BEA">
        <w:rPr>
          <w:rFonts w:cs="Arial"/>
          <w:color w:val="0000FF"/>
          <w:szCs w:val="18"/>
        </w:rPr>
        <w:t>as define</w:t>
      </w:r>
      <w:r w:rsidRPr="00E64BEA">
        <w:rPr>
          <w:rFonts w:cs="Arial"/>
          <w:color w:val="0000FF"/>
          <w:szCs w:val="18"/>
        </w:rPr>
        <w:t>d</w:t>
      </w:r>
      <w:r w:rsidR="00F94401" w:rsidRPr="00E64BEA">
        <w:rPr>
          <w:rFonts w:cs="Arial"/>
          <w:color w:val="0000FF"/>
          <w:szCs w:val="18"/>
        </w:rPr>
        <w:t xml:space="preserve"> by </w:t>
      </w:r>
      <w:r w:rsidRPr="00E64BEA">
        <w:rPr>
          <w:rFonts w:cs="Arial"/>
          <w:color w:val="0000FF"/>
          <w:szCs w:val="18"/>
        </w:rPr>
        <w:t>this section</w:t>
      </w:r>
      <w:r w:rsidR="00F94401" w:rsidRPr="00E64BEA">
        <w:rPr>
          <w:rFonts w:cs="Arial"/>
          <w:color w:val="0000FF"/>
          <w:szCs w:val="18"/>
        </w:rPr>
        <w:t>.</w:t>
      </w:r>
    </w:p>
    <w:p w:rsidR="00F94401" w:rsidRPr="00E64BEA" w:rsidRDefault="002B6E6A" w:rsidP="002B6E6A">
      <w:pPr>
        <w:autoSpaceDE w:val="0"/>
        <w:autoSpaceDN w:val="0"/>
        <w:adjustRightInd w:val="0"/>
        <w:ind w:left="2300" w:hanging="400"/>
        <w:rPr>
          <w:rFonts w:cs="Arial"/>
          <w:color w:val="0000FF"/>
          <w:szCs w:val="18"/>
        </w:rPr>
      </w:pPr>
      <w:proofErr w:type="gramStart"/>
      <w:r w:rsidRPr="00E64BEA">
        <w:rPr>
          <w:rFonts w:cs="Arial"/>
          <w:b/>
          <w:color w:val="0000FF"/>
          <w:szCs w:val="18"/>
        </w:rPr>
        <w:t>c</w:t>
      </w:r>
      <w:proofErr w:type="gramEnd"/>
      <w:r w:rsidRPr="00E64BEA">
        <w:rPr>
          <w:rFonts w:cs="Arial"/>
          <w:b/>
          <w:color w:val="0000FF"/>
          <w:szCs w:val="18"/>
        </w:rPr>
        <w:t>.</w:t>
      </w:r>
      <w:r w:rsidRPr="00E64BEA">
        <w:rPr>
          <w:rFonts w:cs="Arial"/>
          <w:color w:val="0000FF"/>
          <w:szCs w:val="18"/>
        </w:rPr>
        <w:tab/>
      </w:r>
      <w:r w:rsidR="00F94401" w:rsidRPr="00E64BEA">
        <w:rPr>
          <w:rFonts w:cs="Arial"/>
          <w:color w:val="0000FF"/>
          <w:szCs w:val="18"/>
        </w:rPr>
        <w:t xml:space="preserve">Be on-site </w:t>
      </w:r>
      <w:r w:rsidR="00F94401" w:rsidRPr="00E64BEA">
        <w:rPr>
          <w:rFonts w:cs="Arial"/>
          <w:b/>
          <w:color w:val="0000FF"/>
          <w:szCs w:val="18"/>
        </w:rPr>
        <w:t>[at all times][at least weekly][at least</w:t>
      </w:r>
      <w:r w:rsidRPr="00E64BEA">
        <w:rPr>
          <w:rFonts w:cs="Arial"/>
          <w:b/>
          <w:color w:val="0000FF"/>
          <w:szCs w:val="18"/>
        </w:rPr>
        <w:t xml:space="preserve"> </w:t>
      </w:r>
      <w:r w:rsidR="00F94401" w:rsidRPr="00E64BEA">
        <w:rPr>
          <w:rFonts w:cs="Arial"/>
          <w:b/>
          <w:color w:val="0000FF"/>
          <w:szCs w:val="18"/>
        </w:rPr>
        <w:t>monthly]</w:t>
      </w:r>
      <w:r w:rsidR="008D1CC3" w:rsidRPr="008D1CC3">
        <w:rPr>
          <w:rFonts w:cs="Arial"/>
          <w:b/>
          <w:color w:val="0000FF"/>
          <w:szCs w:val="18"/>
        </w:rPr>
        <w:t xml:space="preserve"> </w:t>
      </w:r>
      <w:r w:rsidR="008D1CC3" w:rsidRPr="00E64BEA">
        <w:rPr>
          <w:rFonts w:cs="Arial"/>
          <w:b/>
          <w:color w:val="0000FF"/>
          <w:szCs w:val="18"/>
        </w:rPr>
        <w:t>[</w:t>
      </w:r>
      <w:r w:rsidR="008D1CC3" w:rsidRPr="00E64BEA">
        <w:rPr>
          <w:rFonts w:cs="Arial"/>
          <w:szCs w:val="18"/>
        </w:rPr>
        <w:t xml:space="preserve"> </w:t>
      </w:r>
      <w:r w:rsidR="008D1CC3" w:rsidRPr="008D1CC3">
        <w:rPr>
          <w:rFonts w:cs="Arial"/>
          <w:b/>
          <w:color w:val="0000FF"/>
          <w:szCs w:val="18"/>
        </w:rPr>
        <w:fldChar w:fldCharType="begin">
          <w:ffData>
            <w:name w:val="Text15"/>
            <w:enabled/>
            <w:calcOnExit w:val="0"/>
            <w:textInput>
              <w:default w:val="Insert"/>
            </w:textInput>
          </w:ffData>
        </w:fldChar>
      </w:r>
      <w:r w:rsidR="008D1CC3" w:rsidRPr="008D1CC3">
        <w:rPr>
          <w:rFonts w:cs="Arial"/>
          <w:b/>
          <w:color w:val="0000FF"/>
          <w:szCs w:val="18"/>
        </w:rPr>
        <w:instrText xml:space="preserve"> FORMTEXT </w:instrText>
      </w:r>
      <w:r w:rsidR="008D1CC3" w:rsidRPr="008D1CC3">
        <w:rPr>
          <w:rFonts w:cs="Arial"/>
          <w:b/>
          <w:color w:val="0000FF"/>
          <w:szCs w:val="18"/>
        </w:rPr>
      </w:r>
      <w:r w:rsidR="008D1CC3" w:rsidRPr="008D1CC3">
        <w:rPr>
          <w:rFonts w:cs="Arial"/>
          <w:b/>
          <w:color w:val="0000FF"/>
          <w:szCs w:val="18"/>
        </w:rPr>
        <w:fldChar w:fldCharType="separate"/>
      </w:r>
      <w:r w:rsidR="008D1CC3" w:rsidRPr="008D1CC3">
        <w:rPr>
          <w:rFonts w:cs="Arial"/>
          <w:b/>
          <w:noProof/>
          <w:color w:val="0000FF"/>
          <w:szCs w:val="18"/>
        </w:rPr>
        <w:t>Insert</w:t>
      </w:r>
      <w:r w:rsidR="008D1CC3" w:rsidRPr="008D1CC3">
        <w:rPr>
          <w:rFonts w:cs="Arial"/>
          <w:b/>
          <w:color w:val="0000FF"/>
          <w:szCs w:val="18"/>
        </w:rPr>
        <w:fldChar w:fldCharType="end"/>
      </w:r>
      <w:r w:rsidR="008D1CC3">
        <w:rPr>
          <w:rFonts w:cs="Arial"/>
          <w:szCs w:val="18"/>
        </w:rPr>
        <w:t xml:space="preserve"> </w:t>
      </w:r>
      <w:r w:rsidR="008D1CC3" w:rsidRPr="00E64BEA">
        <w:rPr>
          <w:rFonts w:cs="Arial"/>
          <w:b/>
          <w:color w:val="0000FF"/>
          <w:szCs w:val="18"/>
        </w:rPr>
        <w:t>]</w:t>
      </w:r>
      <w:r w:rsidR="008D1CC3" w:rsidRPr="00E64BEA">
        <w:rPr>
          <w:rFonts w:cs="Arial"/>
          <w:b/>
          <w:szCs w:val="18"/>
        </w:rPr>
        <w:t>.</w:t>
      </w:r>
      <w:r w:rsidR="00F94401" w:rsidRPr="00E64BEA">
        <w:rPr>
          <w:rFonts w:cs="Arial"/>
          <w:color w:val="0000FF"/>
          <w:szCs w:val="18"/>
        </w:rPr>
        <w:t xml:space="preserve"> </w:t>
      </w:r>
      <w:proofErr w:type="gramStart"/>
      <w:r w:rsidR="00F94401" w:rsidRPr="00E64BEA">
        <w:rPr>
          <w:rFonts w:cs="Arial"/>
          <w:color w:val="0000FF"/>
          <w:szCs w:val="18"/>
        </w:rPr>
        <w:t>whenever</w:t>
      </w:r>
      <w:proofErr w:type="gramEnd"/>
      <w:r w:rsidR="00F94401" w:rsidRPr="00E64BEA">
        <w:rPr>
          <w:rFonts w:cs="Arial"/>
          <w:color w:val="0000FF"/>
          <w:szCs w:val="18"/>
        </w:rPr>
        <w:t xml:space="preserve"> work or testing is being performed.</w:t>
      </w:r>
    </w:p>
    <w:p w:rsidR="00F94401" w:rsidRPr="00E64BEA" w:rsidRDefault="002B6E6A" w:rsidP="002B6E6A">
      <w:pPr>
        <w:autoSpaceDE w:val="0"/>
        <w:autoSpaceDN w:val="0"/>
        <w:adjustRightInd w:val="0"/>
        <w:ind w:left="2300" w:hanging="400"/>
        <w:rPr>
          <w:rFonts w:cs="Arial"/>
          <w:color w:val="0000FF"/>
          <w:szCs w:val="18"/>
        </w:rPr>
      </w:pPr>
      <w:r w:rsidRPr="00E64BEA">
        <w:rPr>
          <w:rFonts w:cs="Arial"/>
          <w:b/>
          <w:color w:val="0000FF"/>
          <w:szCs w:val="18"/>
        </w:rPr>
        <w:t>d.</w:t>
      </w:r>
      <w:r w:rsidRPr="00E64BEA">
        <w:rPr>
          <w:rFonts w:cs="Arial"/>
          <w:color w:val="0000FF"/>
          <w:szCs w:val="18"/>
        </w:rPr>
        <w:tab/>
      </w:r>
      <w:r w:rsidR="00F94401" w:rsidRPr="00E64BEA">
        <w:rPr>
          <w:rFonts w:cs="Arial"/>
          <w:color w:val="0000FF"/>
          <w:szCs w:val="18"/>
        </w:rPr>
        <w:t>Conduct and document safety inspections.</w:t>
      </w:r>
    </w:p>
    <w:p w:rsidR="002B6E6A" w:rsidRPr="00E64BEA" w:rsidRDefault="002B6E6A" w:rsidP="002B6E6A">
      <w:pPr>
        <w:autoSpaceDE w:val="0"/>
        <w:autoSpaceDN w:val="0"/>
        <w:adjustRightInd w:val="0"/>
        <w:ind w:left="2300" w:hanging="400"/>
        <w:rPr>
          <w:rFonts w:cs="Arial"/>
          <w:color w:val="0000FF"/>
          <w:szCs w:val="18"/>
        </w:rPr>
      </w:pPr>
      <w:r w:rsidRPr="00E64BEA">
        <w:rPr>
          <w:rFonts w:cs="Arial"/>
          <w:b/>
          <w:color w:val="0000FF"/>
          <w:szCs w:val="18"/>
        </w:rPr>
        <w:t>e.</w:t>
      </w:r>
      <w:r w:rsidRPr="00E64BEA">
        <w:rPr>
          <w:rFonts w:cs="Arial"/>
          <w:color w:val="0000FF"/>
          <w:szCs w:val="18"/>
        </w:rPr>
        <w:tab/>
        <w:t>S</w:t>
      </w:r>
      <w:r w:rsidR="005A58C4" w:rsidRPr="00E64BEA">
        <w:rPr>
          <w:rFonts w:cs="Arial"/>
          <w:color w:val="0000FF"/>
          <w:szCs w:val="18"/>
        </w:rPr>
        <w:t>hall have no other duties other than safety and occupational</w:t>
      </w:r>
      <w:r w:rsidRPr="00E64BEA">
        <w:rPr>
          <w:rFonts w:cs="Arial"/>
          <w:color w:val="0000FF"/>
          <w:szCs w:val="18"/>
        </w:rPr>
        <w:t xml:space="preserve"> </w:t>
      </w:r>
      <w:r w:rsidR="005A58C4" w:rsidRPr="00E64BEA">
        <w:rPr>
          <w:rFonts w:cs="Arial"/>
          <w:color w:val="0000FF"/>
          <w:szCs w:val="18"/>
        </w:rPr>
        <w:t>health management, inspections, and enforcement on this contract.</w:t>
      </w:r>
      <w:r w:rsidRPr="00E64BEA">
        <w:rPr>
          <w:rFonts w:cs="Arial"/>
          <w:color w:val="0000FF"/>
          <w:szCs w:val="18"/>
        </w:rPr>
        <w:t xml:space="preserve"> </w:t>
      </w:r>
    </w:p>
    <w:p w:rsidR="002B6E6A" w:rsidRPr="00E64BEA" w:rsidRDefault="002B6E6A" w:rsidP="002B6E6A">
      <w:pPr>
        <w:autoSpaceDE w:val="0"/>
        <w:autoSpaceDN w:val="0"/>
        <w:adjustRightInd w:val="0"/>
        <w:ind w:left="2300" w:hanging="400"/>
        <w:rPr>
          <w:rFonts w:cs="Arial"/>
          <w:color w:val="0000FF"/>
          <w:szCs w:val="18"/>
        </w:rPr>
      </w:pPr>
    </w:p>
    <w:p w:rsidR="005A58C4" w:rsidRPr="00E64BEA" w:rsidRDefault="005A58C4" w:rsidP="00EC33E3">
      <w:pPr>
        <w:autoSpaceDE w:val="0"/>
        <w:autoSpaceDN w:val="0"/>
        <w:adjustRightInd w:val="0"/>
        <w:ind w:left="1900"/>
        <w:rPr>
          <w:rFonts w:cs="Arial"/>
          <w:color w:val="0000FF"/>
          <w:szCs w:val="18"/>
        </w:rPr>
      </w:pPr>
      <w:r w:rsidRPr="00E64BEA">
        <w:rPr>
          <w:rFonts w:cs="Arial"/>
          <w:color w:val="0000FF"/>
          <w:szCs w:val="18"/>
        </w:rPr>
        <w:t xml:space="preserve">If the </w:t>
      </w:r>
      <w:r w:rsidRPr="00E64BEA">
        <w:rPr>
          <w:rFonts w:cs="Arial"/>
          <w:b/>
          <w:color w:val="0000FF"/>
          <w:szCs w:val="18"/>
        </w:rPr>
        <w:t>[CSP</w:t>
      </w:r>
      <w:proofErr w:type="gramStart"/>
      <w:r w:rsidRPr="00E64BEA">
        <w:rPr>
          <w:rFonts w:cs="Arial"/>
          <w:b/>
          <w:color w:val="0000FF"/>
          <w:szCs w:val="18"/>
        </w:rPr>
        <w:t>][</w:t>
      </w:r>
      <w:proofErr w:type="gramEnd"/>
      <w:r w:rsidRPr="00E64BEA">
        <w:rPr>
          <w:rFonts w:cs="Arial"/>
          <w:b/>
          <w:color w:val="0000FF"/>
          <w:szCs w:val="18"/>
        </w:rPr>
        <w:t xml:space="preserve">CIH][ASP][STS][CHST] </w:t>
      </w:r>
      <w:r w:rsidRPr="00E64BEA">
        <w:rPr>
          <w:rFonts w:cs="Arial"/>
          <w:color w:val="0000FF"/>
          <w:szCs w:val="18"/>
        </w:rPr>
        <w:t>is appointed as the SSHO all duties of</w:t>
      </w:r>
      <w:r w:rsidR="00EC33E3" w:rsidRPr="00E64BEA">
        <w:rPr>
          <w:rFonts w:cs="Arial"/>
          <w:color w:val="0000FF"/>
          <w:szCs w:val="18"/>
        </w:rPr>
        <w:t xml:space="preserve"> </w:t>
      </w:r>
      <w:r w:rsidRPr="00E64BEA">
        <w:rPr>
          <w:rFonts w:cs="Arial"/>
          <w:color w:val="0000FF"/>
          <w:szCs w:val="18"/>
        </w:rPr>
        <w:t>that position shall also be performed.</w:t>
      </w:r>
    </w:p>
    <w:p w:rsidR="00E273B2" w:rsidRPr="00E64BEA" w:rsidRDefault="00E273B2" w:rsidP="00E273B2">
      <w:pPr>
        <w:autoSpaceDE w:val="0"/>
        <w:autoSpaceDN w:val="0"/>
        <w:adjustRightInd w:val="0"/>
        <w:ind w:left="2160"/>
        <w:rPr>
          <w:rFonts w:cs="Arial"/>
          <w:color w:val="000000"/>
          <w:szCs w:val="18"/>
        </w:rPr>
      </w:pPr>
    </w:p>
    <w:p w:rsidR="005A58C4" w:rsidRPr="00E64BEA" w:rsidRDefault="002B6E6A" w:rsidP="00E273B2">
      <w:pPr>
        <w:autoSpaceDE w:val="0"/>
        <w:autoSpaceDN w:val="0"/>
        <w:adjustRightInd w:val="0"/>
        <w:ind w:left="720"/>
        <w:rPr>
          <w:rFonts w:cs="Arial"/>
          <w:b/>
          <w:color w:val="000000"/>
          <w:szCs w:val="18"/>
        </w:rPr>
      </w:pPr>
      <w:r w:rsidRPr="00E64BEA">
        <w:rPr>
          <w:rFonts w:cs="Arial"/>
          <w:b/>
          <w:color w:val="000000"/>
          <w:szCs w:val="18"/>
        </w:rPr>
        <w:t>G.</w:t>
      </w:r>
      <w:r w:rsidR="00E273B2" w:rsidRPr="00E64BEA">
        <w:rPr>
          <w:rFonts w:cs="Arial"/>
          <w:b/>
          <w:color w:val="000000"/>
          <w:szCs w:val="18"/>
        </w:rPr>
        <w:tab/>
      </w:r>
      <w:r w:rsidR="005A58C4" w:rsidRPr="00E64BEA">
        <w:rPr>
          <w:rFonts w:cs="Arial"/>
          <w:b/>
          <w:color w:val="000000"/>
          <w:szCs w:val="18"/>
        </w:rPr>
        <w:t>Meetings</w:t>
      </w:r>
      <w:r w:rsidR="007B05BE" w:rsidRPr="00E64BEA">
        <w:rPr>
          <w:rFonts w:cs="Arial"/>
          <w:b/>
          <w:color w:val="000000"/>
          <w:szCs w:val="18"/>
        </w:rPr>
        <w:t>:</w:t>
      </w:r>
    </w:p>
    <w:p w:rsidR="005A58C4" w:rsidRPr="00E64BEA" w:rsidRDefault="002B6E6A" w:rsidP="003F7CC1">
      <w:pPr>
        <w:autoSpaceDE w:val="0"/>
        <w:autoSpaceDN w:val="0"/>
        <w:adjustRightInd w:val="0"/>
        <w:ind w:left="1900" w:hanging="433"/>
        <w:jc w:val="both"/>
        <w:rPr>
          <w:rFonts w:cs="Arial"/>
          <w:b/>
          <w:color w:val="000000"/>
          <w:szCs w:val="18"/>
        </w:rPr>
      </w:pPr>
      <w:r w:rsidRPr="00E64BEA">
        <w:rPr>
          <w:rFonts w:cs="Arial"/>
          <w:b/>
          <w:color w:val="000000"/>
          <w:szCs w:val="18"/>
        </w:rPr>
        <w:t>1.</w:t>
      </w:r>
      <w:r w:rsidRPr="00E64BEA">
        <w:rPr>
          <w:rFonts w:cs="Arial"/>
          <w:b/>
          <w:color w:val="000000"/>
          <w:szCs w:val="18"/>
        </w:rPr>
        <w:tab/>
      </w:r>
      <w:r w:rsidR="005A58C4" w:rsidRPr="00E64BEA">
        <w:rPr>
          <w:rFonts w:cs="Arial"/>
          <w:b/>
          <w:color w:val="000000"/>
          <w:szCs w:val="18"/>
        </w:rPr>
        <w:t>Preconstruction Conference</w:t>
      </w:r>
      <w:r w:rsidRPr="00E64BEA">
        <w:rPr>
          <w:rFonts w:cs="Arial"/>
          <w:b/>
          <w:color w:val="000000"/>
          <w:szCs w:val="18"/>
        </w:rPr>
        <w:t>:</w:t>
      </w:r>
    </w:p>
    <w:p w:rsidR="005A58C4" w:rsidRPr="00E64BEA" w:rsidRDefault="00EC33E3" w:rsidP="003F7CC1">
      <w:pPr>
        <w:autoSpaceDE w:val="0"/>
        <w:autoSpaceDN w:val="0"/>
        <w:adjustRightInd w:val="0"/>
        <w:ind w:left="2300" w:hanging="383"/>
        <w:jc w:val="both"/>
        <w:rPr>
          <w:rFonts w:cs="Arial"/>
          <w:color w:val="000000"/>
          <w:szCs w:val="18"/>
        </w:rPr>
      </w:pPr>
      <w:r w:rsidRPr="00E64BEA">
        <w:rPr>
          <w:rFonts w:cs="Arial"/>
          <w:b/>
          <w:color w:val="000000"/>
          <w:szCs w:val="18"/>
        </w:rPr>
        <w:t>a.</w:t>
      </w:r>
      <w:r w:rsidRPr="00E64BEA">
        <w:rPr>
          <w:rFonts w:cs="Arial"/>
          <w:color w:val="000000"/>
          <w:szCs w:val="18"/>
        </w:rPr>
        <w:tab/>
      </w:r>
      <w:r w:rsidR="005A58C4" w:rsidRPr="00E64BEA">
        <w:rPr>
          <w:rFonts w:cs="Arial"/>
          <w:color w:val="000000"/>
          <w:szCs w:val="18"/>
        </w:rPr>
        <w:t>Contractor representatives who have a responsibility or significant</w:t>
      </w:r>
      <w:r w:rsidRPr="00E64BEA">
        <w:rPr>
          <w:rFonts w:cs="Arial"/>
          <w:color w:val="000000"/>
          <w:szCs w:val="18"/>
        </w:rPr>
        <w:t xml:space="preserve"> </w:t>
      </w:r>
      <w:r w:rsidR="005A58C4" w:rsidRPr="00E64BEA">
        <w:rPr>
          <w:rFonts w:cs="Arial"/>
          <w:color w:val="000000"/>
          <w:szCs w:val="18"/>
        </w:rPr>
        <w:t>role in accident prevention on the project shall attend the</w:t>
      </w:r>
      <w:r w:rsidRPr="00E64BEA">
        <w:rPr>
          <w:rFonts w:cs="Arial"/>
          <w:color w:val="000000"/>
          <w:szCs w:val="18"/>
        </w:rPr>
        <w:t xml:space="preserve"> </w:t>
      </w:r>
      <w:r w:rsidR="005A58C4" w:rsidRPr="00E64BEA">
        <w:rPr>
          <w:rFonts w:cs="Arial"/>
          <w:color w:val="000000"/>
          <w:szCs w:val="18"/>
        </w:rPr>
        <w:t>preconstruction conference. This includes the project superintendent,</w:t>
      </w:r>
      <w:r w:rsidRPr="00E64BEA">
        <w:rPr>
          <w:rFonts w:cs="Arial"/>
          <w:color w:val="000000"/>
          <w:szCs w:val="18"/>
        </w:rPr>
        <w:t xml:space="preserve"> </w:t>
      </w:r>
      <w:r w:rsidR="005A58C4" w:rsidRPr="00E64BEA">
        <w:rPr>
          <w:rFonts w:cs="Arial"/>
          <w:color w:val="000000"/>
          <w:szCs w:val="18"/>
        </w:rPr>
        <w:t>site safety and health officer, quality control supervisor, or any</w:t>
      </w:r>
      <w:r w:rsidRPr="00E64BEA">
        <w:rPr>
          <w:rFonts w:cs="Arial"/>
          <w:color w:val="000000"/>
          <w:szCs w:val="18"/>
        </w:rPr>
        <w:t xml:space="preserve"> </w:t>
      </w:r>
      <w:r w:rsidR="005A58C4" w:rsidRPr="00E64BEA">
        <w:rPr>
          <w:rFonts w:cs="Arial"/>
          <w:color w:val="000000"/>
          <w:szCs w:val="18"/>
        </w:rPr>
        <w:t>other assigned safety and health professionals who participated in the</w:t>
      </w:r>
      <w:r w:rsidRPr="00E64BEA">
        <w:rPr>
          <w:rFonts w:cs="Arial"/>
          <w:color w:val="000000"/>
          <w:szCs w:val="18"/>
        </w:rPr>
        <w:t xml:space="preserve"> </w:t>
      </w:r>
      <w:r w:rsidR="005A58C4" w:rsidRPr="00E64BEA">
        <w:rPr>
          <w:rFonts w:cs="Arial"/>
          <w:color w:val="000000"/>
          <w:szCs w:val="18"/>
        </w:rPr>
        <w:t xml:space="preserve">development of the </w:t>
      </w:r>
      <w:r w:rsidR="00B24B6C" w:rsidRPr="00E64BEA">
        <w:rPr>
          <w:rFonts w:cs="Arial"/>
          <w:b/>
          <w:szCs w:val="18"/>
        </w:rPr>
        <w:t xml:space="preserve">Accident Prevention Plan </w:t>
      </w:r>
      <w:r w:rsidR="00B24B6C" w:rsidRPr="00E64BEA">
        <w:rPr>
          <w:rFonts w:cs="Arial"/>
          <w:color w:val="000000"/>
          <w:szCs w:val="18"/>
        </w:rPr>
        <w:t>(</w:t>
      </w:r>
      <w:r w:rsidR="005A58C4" w:rsidRPr="00E64BEA">
        <w:rPr>
          <w:rFonts w:cs="Arial"/>
          <w:color w:val="000000"/>
          <w:szCs w:val="18"/>
        </w:rPr>
        <w:t>APP</w:t>
      </w:r>
      <w:r w:rsidR="00B24B6C" w:rsidRPr="00E64BEA">
        <w:rPr>
          <w:rFonts w:cs="Arial"/>
          <w:color w:val="000000"/>
          <w:szCs w:val="18"/>
        </w:rPr>
        <w:t xml:space="preserve">); </w:t>
      </w:r>
      <w:r w:rsidR="00DF35B0" w:rsidRPr="00E64BEA">
        <w:rPr>
          <w:rFonts w:cs="Arial"/>
          <w:color w:val="000000"/>
          <w:szCs w:val="18"/>
        </w:rPr>
        <w:t>(</w:t>
      </w:r>
      <w:r w:rsidR="005A58C4" w:rsidRPr="00E64BEA">
        <w:rPr>
          <w:rFonts w:cs="Arial"/>
          <w:color w:val="000000"/>
          <w:szCs w:val="18"/>
        </w:rPr>
        <w:t xml:space="preserve">including the </w:t>
      </w:r>
      <w:r w:rsidR="005A58C4" w:rsidRPr="00E64BEA">
        <w:rPr>
          <w:rFonts w:cs="Arial"/>
          <w:b/>
          <w:color w:val="000000"/>
          <w:szCs w:val="18"/>
        </w:rPr>
        <w:t xml:space="preserve">Activity Hazard Analyses </w:t>
      </w:r>
      <w:r w:rsidR="005A58C4" w:rsidRPr="00E64BEA">
        <w:rPr>
          <w:rFonts w:cs="Arial"/>
          <w:color w:val="000000"/>
          <w:szCs w:val="18"/>
        </w:rPr>
        <w:t>(AHAs)</w:t>
      </w:r>
      <w:r w:rsidR="002D74BF" w:rsidRPr="00E64BEA">
        <w:rPr>
          <w:rFonts w:cs="Arial"/>
          <w:color w:val="000000"/>
          <w:szCs w:val="18"/>
        </w:rPr>
        <w:t xml:space="preserve">, </w:t>
      </w:r>
      <w:r w:rsidR="005A58C4" w:rsidRPr="00E64BEA">
        <w:rPr>
          <w:rFonts w:cs="Arial"/>
          <w:color w:val="000000"/>
          <w:szCs w:val="18"/>
        </w:rPr>
        <w:t>and special plans, program and procedures associated with it).</w:t>
      </w:r>
    </w:p>
    <w:p w:rsidR="005A58C4" w:rsidRPr="00E64BEA" w:rsidRDefault="005A58C4" w:rsidP="003F7CC1">
      <w:pPr>
        <w:autoSpaceDE w:val="0"/>
        <w:autoSpaceDN w:val="0"/>
        <w:adjustRightInd w:val="0"/>
        <w:ind w:left="2300" w:hanging="400"/>
        <w:jc w:val="both"/>
        <w:rPr>
          <w:rFonts w:cs="Arial"/>
          <w:color w:val="000000"/>
          <w:szCs w:val="18"/>
        </w:rPr>
      </w:pPr>
      <w:r w:rsidRPr="00E64BEA">
        <w:rPr>
          <w:rFonts w:cs="Arial"/>
          <w:b/>
          <w:color w:val="000000"/>
          <w:szCs w:val="18"/>
        </w:rPr>
        <w:t>b.</w:t>
      </w:r>
      <w:r w:rsidR="00EC33E3" w:rsidRPr="00E64BEA">
        <w:rPr>
          <w:rFonts w:cs="Arial"/>
          <w:color w:val="000000"/>
          <w:szCs w:val="18"/>
        </w:rPr>
        <w:tab/>
      </w:r>
      <w:r w:rsidRPr="00E64BEA">
        <w:rPr>
          <w:rFonts w:cs="Arial"/>
          <w:color w:val="000000"/>
          <w:szCs w:val="18"/>
        </w:rPr>
        <w:t>Discuss the details of the submitted APP to include incorporated</w:t>
      </w:r>
      <w:r w:rsidR="00EC33E3" w:rsidRPr="00E64BEA">
        <w:rPr>
          <w:rFonts w:cs="Arial"/>
          <w:color w:val="000000"/>
          <w:szCs w:val="18"/>
        </w:rPr>
        <w:t xml:space="preserve"> </w:t>
      </w:r>
      <w:r w:rsidRPr="00E64BEA">
        <w:rPr>
          <w:rFonts w:cs="Arial"/>
          <w:color w:val="000000"/>
          <w:szCs w:val="18"/>
        </w:rPr>
        <w:t>plans, programs, procedures and a listing of anticipated AHAs that will</w:t>
      </w:r>
      <w:r w:rsidR="00EC33E3" w:rsidRPr="00E64BEA">
        <w:rPr>
          <w:rFonts w:cs="Arial"/>
          <w:color w:val="000000"/>
          <w:szCs w:val="18"/>
        </w:rPr>
        <w:t xml:space="preserve"> </w:t>
      </w:r>
      <w:r w:rsidRPr="00E64BEA">
        <w:rPr>
          <w:rFonts w:cs="Arial"/>
          <w:color w:val="000000"/>
          <w:szCs w:val="18"/>
        </w:rPr>
        <w:t>be developed and implemented during the performance of the contract.</w:t>
      </w:r>
      <w:r w:rsidR="00EC33E3" w:rsidRPr="00E64BEA">
        <w:rPr>
          <w:rFonts w:cs="Arial"/>
          <w:color w:val="000000"/>
          <w:szCs w:val="18"/>
        </w:rPr>
        <w:t xml:space="preserve"> </w:t>
      </w:r>
      <w:r w:rsidRPr="00E64BEA">
        <w:rPr>
          <w:rFonts w:cs="Arial"/>
          <w:color w:val="000000"/>
          <w:szCs w:val="18"/>
        </w:rPr>
        <w:t>This list of proposed AHAs will be reviewed at the conference and an</w:t>
      </w:r>
      <w:r w:rsidR="00EC33E3" w:rsidRPr="00E64BEA">
        <w:rPr>
          <w:rFonts w:cs="Arial"/>
          <w:color w:val="000000"/>
          <w:szCs w:val="18"/>
        </w:rPr>
        <w:t xml:space="preserve"> </w:t>
      </w:r>
      <w:r w:rsidRPr="00E64BEA">
        <w:rPr>
          <w:rFonts w:cs="Arial"/>
          <w:color w:val="000000"/>
          <w:szCs w:val="18"/>
        </w:rPr>
        <w:t xml:space="preserve">agreement will be reached between the Contractor and the </w:t>
      </w:r>
      <w:r w:rsidR="00B24B6C" w:rsidRPr="00E64BEA">
        <w:rPr>
          <w:rFonts w:cs="Arial"/>
          <w:color w:val="000000"/>
          <w:szCs w:val="18"/>
        </w:rPr>
        <w:t>Owner’s</w:t>
      </w:r>
      <w:r w:rsidRPr="00E64BEA">
        <w:rPr>
          <w:rFonts w:cs="Arial"/>
          <w:color w:val="000000"/>
          <w:szCs w:val="18"/>
        </w:rPr>
        <w:t xml:space="preserve"> </w:t>
      </w:r>
      <w:r w:rsidR="00183FE4">
        <w:rPr>
          <w:rFonts w:cs="Arial"/>
          <w:color w:val="000000"/>
          <w:szCs w:val="18"/>
        </w:rPr>
        <w:t>R</w:t>
      </w:r>
      <w:r w:rsidRPr="00E64BEA">
        <w:rPr>
          <w:rFonts w:cs="Arial"/>
          <w:color w:val="000000"/>
          <w:szCs w:val="18"/>
        </w:rPr>
        <w:t>epresentative</w:t>
      </w:r>
      <w:r w:rsidR="00183FE4">
        <w:rPr>
          <w:rFonts w:cs="Arial"/>
          <w:color w:val="000000"/>
          <w:szCs w:val="18"/>
        </w:rPr>
        <w:t>(s)</w:t>
      </w:r>
      <w:r w:rsidRPr="00E64BEA">
        <w:rPr>
          <w:rFonts w:cs="Arial"/>
          <w:color w:val="000000"/>
          <w:szCs w:val="18"/>
        </w:rPr>
        <w:t xml:space="preserve"> as to which phases will require an analysis.</w:t>
      </w:r>
      <w:r w:rsidR="0055176F" w:rsidRPr="00E64BEA">
        <w:rPr>
          <w:rFonts w:cs="Arial"/>
          <w:color w:val="000000"/>
          <w:szCs w:val="18"/>
        </w:rPr>
        <w:t xml:space="preserve"> </w:t>
      </w:r>
      <w:r w:rsidRPr="00E64BEA">
        <w:rPr>
          <w:rFonts w:cs="Arial"/>
          <w:color w:val="000000"/>
          <w:szCs w:val="18"/>
        </w:rPr>
        <w:t>In addition, establish a schedule for the preparation, submittal,</w:t>
      </w:r>
      <w:r w:rsidR="0055176F" w:rsidRPr="00E64BEA">
        <w:rPr>
          <w:rFonts w:cs="Arial"/>
          <w:color w:val="000000"/>
          <w:szCs w:val="18"/>
        </w:rPr>
        <w:t xml:space="preserve"> </w:t>
      </w:r>
      <w:r w:rsidRPr="00E64BEA">
        <w:rPr>
          <w:rFonts w:cs="Arial"/>
          <w:color w:val="000000"/>
          <w:szCs w:val="18"/>
        </w:rPr>
        <w:t>review, and acceptance of AHAs to preclude project delays.</w:t>
      </w:r>
    </w:p>
    <w:p w:rsidR="005A58C4" w:rsidRPr="00E64BEA" w:rsidRDefault="00B24B6C" w:rsidP="003F7CC1">
      <w:pPr>
        <w:autoSpaceDE w:val="0"/>
        <w:autoSpaceDN w:val="0"/>
        <w:adjustRightInd w:val="0"/>
        <w:ind w:left="2300" w:hanging="400"/>
        <w:jc w:val="both"/>
        <w:rPr>
          <w:rFonts w:cs="Arial"/>
          <w:color w:val="000000"/>
          <w:szCs w:val="18"/>
        </w:rPr>
      </w:pPr>
      <w:r w:rsidRPr="00E64BEA">
        <w:rPr>
          <w:rFonts w:cs="Arial"/>
          <w:b/>
          <w:color w:val="000000"/>
          <w:szCs w:val="18"/>
        </w:rPr>
        <w:t>c.</w:t>
      </w:r>
      <w:r w:rsidRPr="00E64BEA">
        <w:rPr>
          <w:rFonts w:cs="Arial"/>
          <w:color w:val="000000"/>
          <w:szCs w:val="18"/>
        </w:rPr>
        <w:tab/>
      </w:r>
      <w:r w:rsidR="005A58C4" w:rsidRPr="00E64BEA">
        <w:rPr>
          <w:rFonts w:cs="Arial"/>
          <w:color w:val="000000"/>
          <w:szCs w:val="18"/>
        </w:rPr>
        <w:t>Deficiencies in the submitted APP will be brought to the attention</w:t>
      </w:r>
      <w:r w:rsidRPr="00E64BEA">
        <w:rPr>
          <w:rFonts w:cs="Arial"/>
          <w:color w:val="000000"/>
          <w:szCs w:val="18"/>
        </w:rPr>
        <w:t xml:space="preserve"> </w:t>
      </w:r>
      <w:r w:rsidR="005A58C4" w:rsidRPr="00E64BEA">
        <w:rPr>
          <w:rFonts w:cs="Arial"/>
          <w:color w:val="000000"/>
          <w:szCs w:val="18"/>
        </w:rPr>
        <w:t>of the Contractor at the preconstruction conference, and the Contractor</w:t>
      </w:r>
      <w:r w:rsidRPr="00E64BEA">
        <w:rPr>
          <w:rFonts w:cs="Arial"/>
          <w:color w:val="000000"/>
          <w:szCs w:val="18"/>
        </w:rPr>
        <w:t xml:space="preserve"> </w:t>
      </w:r>
      <w:r w:rsidR="005A58C4" w:rsidRPr="00E64BEA">
        <w:rPr>
          <w:rFonts w:cs="Arial"/>
          <w:color w:val="000000"/>
          <w:szCs w:val="18"/>
        </w:rPr>
        <w:t>shall revise the plan to correct deficiencies and re-submit it for</w:t>
      </w:r>
      <w:r w:rsidRPr="00E64BEA">
        <w:rPr>
          <w:rFonts w:cs="Arial"/>
          <w:color w:val="000000"/>
          <w:szCs w:val="18"/>
        </w:rPr>
        <w:t xml:space="preserve"> </w:t>
      </w:r>
      <w:r w:rsidR="005A58C4" w:rsidRPr="00E64BEA">
        <w:rPr>
          <w:rFonts w:cs="Arial"/>
          <w:color w:val="000000"/>
          <w:szCs w:val="18"/>
        </w:rPr>
        <w:t>acceptance. Do not begin work until there is an accepted APP.</w:t>
      </w:r>
    </w:p>
    <w:p w:rsidR="00DF35B0" w:rsidRPr="00E64BEA" w:rsidRDefault="007B05BE" w:rsidP="003F7CC1">
      <w:pPr>
        <w:autoSpaceDE w:val="0"/>
        <w:autoSpaceDN w:val="0"/>
        <w:adjustRightInd w:val="0"/>
        <w:ind w:left="1900" w:hanging="500"/>
        <w:jc w:val="both"/>
        <w:rPr>
          <w:rFonts w:cs="Arial"/>
          <w:b/>
          <w:szCs w:val="18"/>
        </w:rPr>
      </w:pPr>
      <w:r w:rsidRPr="00E64BEA">
        <w:rPr>
          <w:rFonts w:cs="Arial"/>
          <w:b/>
          <w:szCs w:val="18"/>
        </w:rPr>
        <w:t>2</w:t>
      </w:r>
      <w:r w:rsidR="00DF35B0" w:rsidRPr="00E64BEA">
        <w:rPr>
          <w:rFonts w:cs="Arial"/>
          <w:b/>
          <w:szCs w:val="18"/>
        </w:rPr>
        <w:t>.</w:t>
      </w:r>
      <w:r w:rsidR="00DF35B0" w:rsidRPr="00E64BEA">
        <w:rPr>
          <w:rFonts w:cs="Arial"/>
          <w:b/>
          <w:szCs w:val="18"/>
        </w:rPr>
        <w:tab/>
        <w:t>Safety Meetings</w:t>
      </w:r>
      <w:r w:rsidRPr="00E64BEA">
        <w:rPr>
          <w:rFonts w:cs="Arial"/>
          <w:b/>
          <w:szCs w:val="18"/>
        </w:rPr>
        <w:t xml:space="preserve">: </w:t>
      </w:r>
    </w:p>
    <w:p w:rsidR="00DF35B0" w:rsidRPr="00E64BEA" w:rsidRDefault="00DF35B0" w:rsidP="003F7CC1">
      <w:pPr>
        <w:autoSpaceDE w:val="0"/>
        <w:autoSpaceDN w:val="0"/>
        <w:adjustRightInd w:val="0"/>
        <w:ind w:left="1900"/>
        <w:jc w:val="both"/>
        <w:rPr>
          <w:rFonts w:cs="Arial"/>
          <w:szCs w:val="18"/>
        </w:rPr>
      </w:pPr>
      <w:r w:rsidRPr="00E64BEA">
        <w:rPr>
          <w:rFonts w:cs="Arial"/>
          <w:szCs w:val="18"/>
        </w:rPr>
        <w:t>Safety meetings shall be conducted to review past activities, plan for new or changed operations, review pertinent aspects of appropriate AHA (by trade), establish safe working</w:t>
      </w:r>
      <w:r w:rsidR="007B05BE" w:rsidRPr="00E64BEA">
        <w:rPr>
          <w:rFonts w:cs="Arial"/>
          <w:szCs w:val="18"/>
        </w:rPr>
        <w:t xml:space="preserve"> </w:t>
      </w:r>
      <w:r w:rsidRPr="00E64BEA">
        <w:rPr>
          <w:rFonts w:cs="Arial"/>
          <w:szCs w:val="18"/>
        </w:rPr>
        <w:t xml:space="preserve">procedures for anticipated hazards, and provide pertinent safety and health training and motivation. </w:t>
      </w:r>
    </w:p>
    <w:p w:rsidR="00DF35B0" w:rsidRPr="00E64BEA" w:rsidRDefault="007B05BE" w:rsidP="003F7CC1">
      <w:pPr>
        <w:autoSpaceDE w:val="0"/>
        <w:autoSpaceDN w:val="0"/>
        <w:adjustRightInd w:val="0"/>
        <w:ind w:left="2300" w:hanging="400"/>
        <w:jc w:val="both"/>
        <w:rPr>
          <w:rFonts w:cs="Arial"/>
          <w:szCs w:val="18"/>
        </w:rPr>
      </w:pPr>
      <w:r w:rsidRPr="00E64BEA">
        <w:rPr>
          <w:rFonts w:cs="Arial"/>
          <w:b/>
          <w:szCs w:val="18"/>
        </w:rPr>
        <w:t>a.</w:t>
      </w:r>
      <w:r w:rsidRPr="00E64BEA">
        <w:rPr>
          <w:rFonts w:cs="Arial"/>
          <w:szCs w:val="18"/>
        </w:rPr>
        <w:tab/>
      </w:r>
      <w:r w:rsidR="00DF35B0" w:rsidRPr="00E64BEA">
        <w:rPr>
          <w:rFonts w:cs="Arial"/>
          <w:szCs w:val="18"/>
        </w:rPr>
        <w:t>Meetings shall be conducted at least once a month for all supervisors on the project location and at least once a week for all workers by supervisors or foremen.</w:t>
      </w:r>
    </w:p>
    <w:p w:rsidR="00DF35B0" w:rsidRPr="00E64BEA" w:rsidRDefault="007B05BE" w:rsidP="003F7CC1">
      <w:pPr>
        <w:autoSpaceDE w:val="0"/>
        <w:autoSpaceDN w:val="0"/>
        <w:adjustRightInd w:val="0"/>
        <w:ind w:left="2300" w:hanging="400"/>
        <w:jc w:val="both"/>
        <w:rPr>
          <w:rFonts w:cs="Arial"/>
          <w:szCs w:val="18"/>
        </w:rPr>
      </w:pPr>
      <w:r w:rsidRPr="00E64BEA">
        <w:rPr>
          <w:rFonts w:cs="Arial"/>
          <w:b/>
          <w:szCs w:val="18"/>
        </w:rPr>
        <w:t>b.</w:t>
      </w:r>
      <w:r w:rsidRPr="00E64BEA">
        <w:rPr>
          <w:rFonts w:cs="Arial"/>
          <w:szCs w:val="18"/>
        </w:rPr>
        <w:tab/>
      </w:r>
      <w:r w:rsidR="00DF35B0" w:rsidRPr="00E64BEA">
        <w:rPr>
          <w:rFonts w:cs="Arial"/>
          <w:szCs w:val="18"/>
        </w:rPr>
        <w:t xml:space="preserve">Meetings shall be documented, including the date, persons in attendance, subjects discussed, and names of individual(s) who conducted the meeting. Documentation shall be maintained and copies furnished to the </w:t>
      </w:r>
      <w:r w:rsidR="00183FE4">
        <w:rPr>
          <w:rFonts w:cs="Arial"/>
          <w:szCs w:val="18"/>
        </w:rPr>
        <w:t>Construction Administrator (</w:t>
      </w:r>
      <w:r w:rsidR="00DF35B0" w:rsidRPr="00E64BEA">
        <w:rPr>
          <w:rFonts w:cs="Arial"/>
          <w:szCs w:val="18"/>
        </w:rPr>
        <w:t>CA</w:t>
      </w:r>
      <w:r w:rsidR="00183FE4">
        <w:rPr>
          <w:rFonts w:cs="Arial"/>
          <w:szCs w:val="18"/>
        </w:rPr>
        <w:t>)</w:t>
      </w:r>
      <w:r w:rsidR="00DF35B0" w:rsidRPr="00E64BEA">
        <w:rPr>
          <w:rFonts w:cs="Arial"/>
          <w:szCs w:val="18"/>
        </w:rPr>
        <w:t xml:space="preserve"> on request.</w:t>
      </w:r>
    </w:p>
    <w:p w:rsidR="00DF35B0" w:rsidRPr="00E64BEA" w:rsidRDefault="007B05BE" w:rsidP="003F7CC1">
      <w:pPr>
        <w:autoSpaceDE w:val="0"/>
        <w:autoSpaceDN w:val="0"/>
        <w:adjustRightInd w:val="0"/>
        <w:ind w:left="2300" w:hanging="400"/>
        <w:jc w:val="both"/>
        <w:rPr>
          <w:rFonts w:cs="Arial"/>
          <w:color w:val="000000"/>
          <w:szCs w:val="18"/>
        </w:rPr>
      </w:pPr>
      <w:r w:rsidRPr="00E64BEA">
        <w:rPr>
          <w:rFonts w:cs="Arial"/>
          <w:b/>
          <w:szCs w:val="18"/>
        </w:rPr>
        <w:t>c.</w:t>
      </w:r>
      <w:r w:rsidRPr="00E64BEA">
        <w:rPr>
          <w:rFonts w:cs="Arial"/>
          <w:szCs w:val="18"/>
        </w:rPr>
        <w:tab/>
      </w:r>
      <w:r w:rsidR="00DF35B0" w:rsidRPr="00E64BEA">
        <w:rPr>
          <w:rFonts w:cs="Arial"/>
          <w:szCs w:val="18"/>
        </w:rPr>
        <w:t xml:space="preserve">The </w:t>
      </w:r>
      <w:r w:rsidR="00183FE4">
        <w:rPr>
          <w:rFonts w:cs="Arial"/>
          <w:szCs w:val="18"/>
        </w:rPr>
        <w:t>Construction Administrator (</w:t>
      </w:r>
      <w:r w:rsidRPr="00E64BEA">
        <w:rPr>
          <w:rFonts w:cs="Arial"/>
          <w:szCs w:val="18"/>
        </w:rPr>
        <w:t>C</w:t>
      </w:r>
      <w:r w:rsidR="00DF35B0" w:rsidRPr="00E64BEA">
        <w:rPr>
          <w:rFonts w:cs="Arial"/>
          <w:szCs w:val="18"/>
        </w:rPr>
        <w:t>A</w:t>
      </w:r>
      <w:r w:rsidR="00183FE4">
        <w:rPr>
          <w:rFonts w:cs="Arial"/>
          <w:szCs w:val="18"/>
        </w:rPr>
        <w:t>)</w:t>
      </w:r>
      <w:r w:rsidR="00DF35B0" w:rsidRPr="00E64BEA">
        <w:rPr>
          <w:rFonts w:cs="Arial"/>
          <w:szCs w:val="18"/>
        </w:rPr>
        <w:t xml:space="preserve"> shall be informed of all scheduled meetings in</w:t>
      </w:r>
      <w:r w:rsidRPr="00E64BEA">
        <w:rPr>
          <w:rFonts w:cs="Arial"/>
          <w:szCs w:val="18"/>
        </w:rPr>
        <w:t xml:space="preserve"> </w:t>
      </w:r>
      <w:r w:rsidR="00DF35B0" w:rsidRPr="00E64BEA">
        <w:rPr>
          <w:rFonts w:cs="Arial"/>
          <w:szCs w:val="18"/>
        </w:rPr>
        <w:t>advance and be invited to attend.</w:t>
      </w:r>
    </w:p>
    <w:p w:rsidR="00DF35B0" w:rsidRPr="00E64BEA" w:rsidRDefault="00DF35B0" w:rsidP="003F7CC1">
      <w:pPr>
        <w:autoSpaceDE w:val="0"/>
        <w:autoSpaceDN w:val="0"/>
        <w:adjustRightInd w:val="0"/>
        <w:ind w:left="2360"/>
        <w:jc w:val="both"/>
        <w:rPr>
          <w:rFonts w:cs="Arial"/>
          <w:color w:val="000000"/>
          <w:szCs w:val="18"/>
        </w:rPr>
      </w:pPr>
    </w:p>
    <w:p w:rsidR="005A58C4" w:rsidRPr="00E64BEA" w:rsidRDefault="005A58C4" w:rsidP="005A58C4">
      <w:pPr>
        <w:autoSpaceDE w:val="0"/>
        <w:autoSpaceDN w:val="0"/>
        <w:adjustRightInd w:val="0"/>
        <w:rPr>
          <w:rFonts w:cs="Arial"/>
          <w:b/>
          <w:szCs w:val="18"/>
        </w:rPr>
      </w:pPr>
      <w:r w:rsidRPr="00E64BEA">
        <w:rPr>
          <w:rFonts w:cs="Arial"/>
          <w:b/>
          <w:szCs w:val="18"/>
        </w:rPr>
        <w:t>1.7</w:t>
      </w:r>
      <w:r w:rsidR="00E273B2" w:rsidRPr="00E64BEA">
        <w:rPr>
          <w:rFonts w:cs="Arial"/>
          <w:b/>
          <w:szCs w:val="18"/>
        </w:rPr>
        <w:tab/>
        <w:t xml:space="preserve">ACCIDENT PREVENTION PLAN </w:t>
      </w:r>
      <w:r w:rsidRPr="00E64BEA">
        <w:rPr>
          <w:rFonts w:cs="Arial"/>
          <w:b/>
          <w:szCs w:val="18"/>
        </w:rPr>
        <w:t>(APP)</w:t>
      </w:r>
      <w:r w:rsidR="00E273B2" w:rsidRPr="00E64BEA">
        <w:rPr>
          <w:rFonts w:cs="Arial"/>
          <w:b/>
          <w:szCs w:val="18"/>
        </w:rPr>
        <w:t>:</w:t>
      </w:r>
    </w:p>
    <w:p w:rsidR="00C808BE" w:rsidRPr="00E64BEA" w:rsidRDefault="00E9505A" w:rsidP="00E9505A">
      <w:pPr>
        <w:autoSpaceDE w:val="0"/>
        <w:autoSpaceDN w:val="0"/>
        <w:adjustRightInd w:val="0"/>
        <w:ind w:left="1400" w:hanging="700"/>
        <w:jc w:val="both"/>
        <w:rPr>
          <w:rFonts w:cs="Arial"/>
          <w:color w:val="000000"/>
          <w:szCs w:val="18"/>
        </w:rPr>
      </w:pPr>
      <w:r w:rsidRPr="00E64BEA">
        <w:rPr>
          <w:rFonts w:cs="Arial"/>
          <w:b/>
          <w:color w:val="000000"/>
          <w:szCs w:val="18"/>
        </w:rPr>
        <w:t>A.</w:t>
      </w:r>
      <w:r w:rsidRPr="00E64BEA">
        <w:rPr>
          <w:rFonts w:cs="Arial"/>
          <w:color w:val="000000"/>
          <w:szCs w:val="18"/>
        </w:rPr>
        <w:tab/>
      </w:r>
      <w:r w:rsidR="005A58C4" w:rsidRPr="00E64BEA">
        <w:rPr>
          <w:rFonts w:cs="Arial"/>
          <w:color w:val="000000"/>
          <w:szCs w:val="18"/>
        </w:rPr>
        <w:t xml:space="preserve">Use a qualified person to prepare the written site-specific APP. </w:t>
      </w:r>
    </w:p>
    <w:p w:rsidR="00C808BE" w:rsidRPr="00E64BEA" w:rsidRDefault="00C808BE" w:rsidP="00C808BE">
      <w:pPr>
        <w:autoSpaceDE w:val="0"/>
        <w:autoSpaceDN w:val="0"/>
        <w:adjustRightInd w:val="0"/>
        <w:ind w:left="1900" w:hanging="500"/>
        <w:jc w:val="both"/>
        <w:rPr>
          <w:rFonts w:cs="Arial"/>
          <w:color w:val="000000"/>
          <w:szCs w:val="18"/>
        </w:rPr>
      </w:pPr>
      <w:r w:rsidRPr="00E64BEA">
        <w:rPr>
          <w:rFonts w:cs="Arial"/>
          <w:b/>
          <w:color w:val="000000"/>
          <w:szCs w:val="18"/>
        </w:rPr>
        <w:t>1.</w:t>
      </w:r>
      <w:r w:rsidRPr="00E64BEA">
        <w:rPr>
          <w:rFonts w:cs="Arial"/>
          <w:b/>
          <w:color w:val="000000"/>
          <w:szCs w:val="18"/>
        </w:rPr>
        <w:tab/>
      </w:r>
      <w:r w:rsidR="005A58C4" w:rsidRPr="008D1CC3">
        <w:rPr>
          <w:rFonts w:cs="Arial"/>
          <w:color w:val="000000"/>
          <w:szCs w:val="18"/>
        </w:rPr>
        <w:t>Prepare</w:t>
      </w:r>
      <w:r w:rsidR="00E273B2" w:rsidRPr="008D1CC3">
        <w:rPr>
          <w:rFonts w:cs="Arial"/>
          <w:color w:val="000000"/>
          <w:szCs w:val="18"/>
        </w:rPr>
        <w:t xml:space="preserve"> </w:t>
      </w:r>
      <w:r w:rsidR="005A58C4" w:rsidRPr="008D1CC3">
        <w:rPr>
          <w:rFonts w:cs="Arial"/>
          <w:color w:val="000000"/>
          <w:szCs w:val="18"/>
        </w:rPr>
        <w:t>the APP in accordance with the format and requirements</w:t>
      </w:r>
      <w:r w:rsidR="005A58C4" w:rsidRPr="00E64BEA">
        <w:rPr>
          <w:rFonts w:cs="Arial"/>
          <w:color w:val="000000"/>
          <w:szCs w:val="18"/>
          <w:u w:val="single"/>
        </w:rPr>
        <w:t xml:space="preserve"> of</w:t>
      </w:r>
      <w:r w:rsidR="005A58C4" w:rsidRPr="00E64BEA">
        <w:rPr>
          <w:rFonts w:cs="Arial"/>
          <w:color w:val="000000"/>
          <w:szCs w:val="18"/>
        </w:rPr>
        <w:t xml:space="preserve"> </w:t>
      </w:r>
      <w:r w:rsidR="00E273B2" w:rsidRPr="00E64BEA">
        <w:rPr>
          <w:rFonts w:cs="Arial"/>
          <w:b/>
          <w:color w:val="000000"/>
          <w:szCs w:val="18"/>
        </w:rPr>
        <w:t>US Arm</w:t>
      </w:r>
      <w:r w:rsidR="005A58C4" w:rsidRPr="00E64BEA">
        <w:rPr>
          <w:rFonts w:cs="Arial"/>
          <w:b/>
          <w:color w:val="000000"/>
          <w:szCs w:val="18"/>
        </w:rPr>
        <w:t xml:space="preserve">y Core of Engineers (USACE), </w:t>
      </w:r>
      <w:r w:rsidR="00E9505A" w:rsidRPr="00E64BEA">
        <w:rPr>
          <w:rFonts w:cs="Arial"/>
          <w:b/>
          <w:szCs w:val="18"/>
        </w:rPr>
        <w:t>Safety,</w:t>
      </w:r>
      <w:r w:rsidR="005A58C4" w:rsidRPr="00E64BEA">
        <w:rPr>
          <w:rFonts w:cs="Arial"/>
          <w:b/>
          <w:szCs w:val="18"/>
        </w:rPr>
        <w:t xml:space="preserve"> and Health Requirements Manual, EM 385-1-1,</w:t>
      </w:r>
      <w:r w:rsidR="005A58C4" w:rsidRPr="00E64BEA">
        <w:rPr>
          <w:rFonts w:cs="Arial"/>
          <w:b/>
          <w:color w:val="FF00FF"/>
          <w:szCs w:val="18"/>
        </w:rPr>
        <w:t xml:space="preserve"> </w:t>
      </w:r>
      <w:r w:rsidR="00E32590" w:rsidRPr="00E64BEA">
        <w:rPr>
          <w:rFonts w:cs="Arial"/>
          <w:szCs w:val="18"/>
        </w:rPr>
        <w:t xml:space="preserve">or as approved by the CA </w:t>
      </w:r>
      <w:r w:rsidR="005A58C4" w:rsidRPr="00E64BEA">
        <w:rPr>
          <w:rFonts w:cs="Arial"/>
          <w:color w:val="000000"/>
          <w:szCs w:val="18"/>
        </w:rPr>
        <w:t xml:space="preserve">and as supplemented herein. Cover all </w:t>
      </w:r>
      <w:r w:rsidR="00E9505A" w:rsidRPr="00E64BEA">
        <w:rPr>
          <w:rFonts w:cs="Arial"/>
          <w:color w:val="000000"/>
          <w:szCs w:val="18"/>
        </w:rPr>
        <w:t>paragraphs</w:t>
      </w:r>
      <w:r w:rsidR="005A58C4" w:rsidRPr="00E64BEA">
        <w:rPr>
          <w:rFonts w:cs="Arial"/>
          <w:color w:val="000000"/>
          <w:szCs w:val="18"/>
        </w:rPr>
        <w:t xml:space="preserve"> and subparagraph elements</w:t>
      </w:r>
      <w:r w:rsidR="00E273B2" w:rsidRPr="00E64BEA">
        <w:rPr>
          <w:rFonts w:cs="Arial"/>
          <w:color w:val="000000"/>
          <w:szCs w:val="18"/>
        </w:rPr>
        <w:t xml:space="preserve"> </w:t>
      </w:r>
      <w:r w:rsidR="005A58C4" w:rsidRPr="00E64BEA">
        <w:rPr>
          <w:rFonts w:cs="Arial"/>
          <w:color w:val="000000"/>
          <w:szCs w:val="18"/>
        </w:rPr>
        <w:t xml:space="preserve">in </w:t>
      </w:r>
      <w:r w:rsidR="005A58C4" w:rsidRPr="00E64BEA">
        <w:rPr>
          <w:rFonts w:cs="Arial"/>
          <w:b/>
          <w:color w:val="000000"/>
          <w:szCs w:val="18"/>
        </w:rPr>
        <w:t xml:space="preserve">USACE </w:t>
      </w:r>
      <w:r w:rsidR="005A58C4" w:rsidRPr="00E64BEA">
        <w:rPr>
          <w:rFonts w:cs="Arial"/>
          <w:b/>
          <w:szCs w:val="18"/>
        </w:rPr>
        <w:t>EM 385-1-1,</w:t>
      </w:r>
      <w:r w:rsidR="005A58C4" w:rsidRPr="00E64BEA">
        <w:rPr>
          <w:rFonts w:cs="Arial"/>
          <w:b/>
          <w:color w:val="000000"/>
          <w:szCs w:val="18"/>
        </w:rPr>
        <w:t xml:space="preserve"> Appendix A, "Minimum Basic Outline for Accident</w:t>
      </w:r>
      <w:r w:rsidR="00E273B2" w:rsidRPr="00E64BEA">
        <w:rPr>
          <w:rFonts w:cs="Arial"/>
          <w:b/>
          <w:color w:val="000000"/>
          <w:szCs w:val="18"/>
        </w:rPr>
        <w:t xml:space="preserve"> </w:t>
      </w:r>
      <w:r w:rsidR="005A58C4" w:rsidRPr="00E64BEA">
        <w:rPr>
          <w:rFonts w:cs="Arial"/>
          <w:b/>
          <w:color w:val="000000"/>
          <w:szCs w:val="18"/>
        </w:rPr>
        <w:t>Prevention Plan"</w:t>
      </w:r>
      <w:r w:rsidR="005A58C4" w:rsidRPr="00E64BEA">
        <w:rPr>
          <w:rFonts w:cs="Arial"/>
          <w:color w:val="000000"/>
          <w:szCs w:val="18"/>
        </w:rPr>
        <w:t xml:space="preserve"> </w:t>
      </w:r>
      <w:r w:rsidR="00E32590" w:rsidRPr="00E64BEA">
        <w:rPr>
          <w:rFonts w:cs="Arial"/>
          <w:szCs w:val="18"/>
        </w:rPr>
        <w:t xml:space="preserve">or as approved by the CA. </w:t>
      </w:r>
      <w:r w:rsidR="00E32590" w:rsidRPr="00E64BEA">
        <w:rPr>
          <w:rFonts w:cs="Arial"/>
          <w:color w:val="000000"/>
          <w:szCs w:val="18"/>
        </w:rPr>
        <w:t xml:space="preserve"> </w:t>
      </w:r>
      <w:r w:rsidR="00E9505A" w:rsidRPr="00E64BEA">
        <w:rPr>
          <w:rFonts w:cs="Arial"/>
          <w:color w:val="000000"/>
          <w:szCs w:val="18"/>
        </w:rPr>
        <w:t>The USACE</w:t>
      </w:r>
      <w:r w:rsidR="00E9505A" w:rsidRPr="00E64BEA">
        <w:rPr>
          <w:rFonts w:cs="Arial"/>
          <w:szCs w:val="18"/>
        </w:rPr>
        <w:t xml:space="preserve"> Safety, and Health Requirements Manual, EM 385-1-1 is</w:t>
      </w:r>
      <w:r w:rsidR="00E9505A" w:rsidRPr="00E64BEA">
        <w:rPr>
          <w:rFonts w:cs="Arial"/>
          <w:b/>
          <w:szCs w:val="18"/>
        </w:rPr>
        <w:t xml:space="preserve"> </w:t>
      </w:r>
      <w:r w:rsidR="00E9505A" w:rsidRPr="00E64BEA">
        <w:rPr>
          <w:rFonts w:cs="Arial"/>
          <w:color w:val="000000"/>
          <w:szCs w:val="18"/>
        </w:rPr>
        <w:t xml:space="preserve">available </w:t>
      </w:r>
      <w:r w:rsidR="005A58C4" w:rsidRPr="00E64BEA">
        <w:rPr>
          <w:rFonts w:cs="Arial"/>
          <w:color w:val="000000"/>
          <w:szCs w:val="18"/>
        </w:rPr>
        <w:t xml:space="preserve">at the USACE Website </w:t>
      </w:r>
      <w:hyperlink r:id="rId14" w:history="1">
        <w:r w:rsidR="005A58C4" w:rsidRPr="00E64BEA">
          <w:rPr>
            <w:rStyle w:val="Hyperlink"/>
            <w:rFonts w:cs="Arial"/>
            <w:b/>
            <w:szCs w:val="18"/>
          </w:rPr>
          <w:t>www.iwr.usace.army.mil</w:t>
        </w:r>
      </w:hyperlink>
      <w:r w:rsidR="005A58C4" w:rsidRPr="00E64BEA">
        <w:rPr>
          <w:rFonts w:cs="Arial"/>
          <w:b/>
          <w:color w:val="000000"/>
          <w:szCs w:val="18"/>
        </w:rPr>
        <w:t>.</w:t>
      </w:r>
    </w:p>
    <w:p w:rsidR="00E9505A" w:rsidRPr="00E64BEA" w:rsidRDefault="00C808BE" w:rsidP="00C808BE">
      <w:pPr>
        <w:autoSpaceDE w:val="0"/>
        <w:autoSpaceDN w:val="0"/>
        <w:adjustRightInd w:val="0"/>
        <w:ind w:left="1900" w:hanging="500"/>
        <w:jc w:val="both"/>
        <w:rPr>
          <w:rFonts w:cs="Arial"/>
          <w:color w:val="000000"/>
          <w:szCs w:val="18"/>
        </w:rPr>
      </w:pPr>
      <w:r w:rsidRPr="00E64BEA">
        <w:rPr>
          <w:rFonts w:cs="Arial"/>
          <w:b/>
          <w:color w:val="000000"/>
          <w:szCs w:val="18"/>
        </w:rPr>
        <w:t>2.</w:t>
      </w:r>
      <w:r w:rsidRPr="00E64BEA">
        <w:rPr>
          <w:rFonts w:cs="Arial"/>
          <w:b/>
          <w:color w:val="000000"/>
          <w:szCs w:val="18"/>
        </w:rPr>
        <w:tab/>
      </w:r>
      <w:r w:rsidR="005A58C4" w:rsidRPr="00E64BEA">
        <w:rPr>
          <w:rFonts w:cs="Arial"/>
          <w:color w:val="000000"/>
          <w:szCs w:val="18"/>
        </w:rPr>
        <w:t xml:space="preserve">Specific requirements for some of the APP elements are described </w:t>
      </w:r>
      <w:r w:rsidRPr="00E64BEA">
        <w:rPr>
          <w:rFonts w:cs="Arial"/>
          <w:color w:val="000000"/>
          <w:szCs w:val="18"/>
        </w:rPr>
        <w:t xml:space="preserve">in </w:t>
      </w:r>
      <w:r w:rsidRPr="00E64BEA">
        <w:rPr>
          <w:rFonts w:cs="Arial"/>
          <w:b/>
          <w:color w:val="000000"/>
          <w:szCs w:val="18"/>
        </w:rPr>
        <w:t xml:space="preserve">“B” </w:t>
      </w:r>
      <w:r w:rsidR="005A58C4" w:rsidRPr="00E64BEA">
        <w:rPr>
          <w:rFonts w:cs="Arial"/>
          <w:color w:val="000000"/>
          <w:szCs w:val="18"/>
        </w:rPr>
        <w:t>below. The APP</w:t>
      </w:r>
      <w:r w:rsidR="00E273B2" w:rsidRPr="00E64BEA">
        <w:rPr>
          <w:rFonts w:cs="Arial"/>
          <w:color w:val="000000"/>
          <w:szCs w:val="18"/>
        </w:rPr>
        <w:t xml:space="preserve"> </w:t>
      </w:r>
      <w:r w:rsidR="005A58C4" w:rsidRPr="00E64BEA">
        <w:rPr>
          <w:rFonts w:cs="Arial"/>
          <w:color w:val="000000"/>
          <w:szCs w:val="18"/>
        </w:rPr>
        <w:t>shall be job-specific and address any unusual or unique aspects of the</w:t>
      </w:r>
      <w:r w:rsidR="00E273B2" w:rsidRPr="00E64BEA">
        <w:rPr>
          <w:rFonts w:cs="Arial"/>
          <w:color w:val="000000"/>
          <w:szCs w:val="18"/>
        </w:rPr>
        <w:t xml:space="preserve"> </w:t>
      </w:r>
      <w:r w:rsidR="005A58C4" w:rsidRPr="00E64BEA">
        <w:rPr>
          <w:rFonts w:cs="Arial"/>
          <w:color w:val="000000"/>
          <w:szCs w:val="18"/>
        </w:rPr>
        <w:t xml:space="preserve">project or activity for which it is written. </w:t>
      </w:r>
    </w:p>
    <w:p w:rsidR="00B24B6C" w:rsidRPr="00E64BEA" w:rsidRDefault="00B24B6C" w:rsidP="00E9505A">
      <w:pPr>
        <w:autoSpaceDE w:val="0"/>
        <w:autoSpaceDN w:val="0"/>
        <w:adjustRightInd w:val="0"/>
        <w:ind w:left="1400" w:hanging="700"/>
        <w:jc w:val="both"/>
        <w:rPr>
          <w:rFonts w:cs="Arial"/>
          <w:color w:val="000000"/>
          <w:szCs w:val="18"/>
        </w:rPr>
      </w:pPr>
    </w:p>
    <w:p w:rsidR="00E9505A" w:rsidRPr="00E64BEA" w:rsidRDefault="00E9505A" w:rsidP="00E9505A">
      <w:pPr>
        <w:autoSpaceDE w:val="0"/>
        <w:autoSpaceDN w:val="0"/>
        <w:adjustRightInd w:val="0"/>
        <w:ind w:left="1400" w:hanging="680"/>
        <w:jc w:val="both"/>
        <w:rPr>
          <w:rFonts w:cs="Arial"/>
          <w:color w:val="000000"/>
          <w:szCs w:val="18"/>
        </w:rPr>
      </w:pPr>
      <w:r w:rsidRPr="00E64BEA">
        <w:rPr>
          <w:rFonts w:cs="Arial"/>
          <w:b/>
          <w:color w:val="000000"/>
          <w:szCs w:val="18"/>
        </w:rPr>
        <w:t>B.</w:t>
      </w:r>
      <w:r w:rsidRPr="00E64BEA">
        <w:rPr>
          <w:rFonts w:cs="Arial"/>
          <w:color w:val="000000"/>
          <w:szCs w:val="18"/>
        </w:rPr>
        <w:tab/>
      </w:r>
      <w:r w:rsidR="005A58C4" w:rsidRPr="00E64BEA">
        <w:rPr>
          <w:rFonts w:cs="Arial"/>
          <w:color w:val="000000"/>
          <w:szCs w:val="18"/>
        </w:rPr>
        <w:t>The APP shall interface with</w:t>
      </w:r>
      <w:r w:rsidR="00E273B2" w:rsidRPr="00E64BEA">
        <w:rPr>
          <w:rFonts w:cs="Arial"/>
          <w:color w:val="000000"/>
          <w:szCs w:val="18"/>
        </w:rPr>
        <w:t xml:space="preserve"> </w:t>
      </w:r>
      <w:r w:rsidR="005A58C4" w:rsidRPr="00E64BEA">
        <w:rPr>
          <w:rFonts w:cs="Arial"/>
          <w:color w:val="000000"/>
          <w:szCs w:val="18"/>
        </w:rPr>
        <w:t>the Contractor's overall safety and health program. Include any portions</w:t>
      </w:r>
      <w:r w:rsidR="00E273B2" w:rsidRPr="00E64BEA">
        <w:rPr>
          <w:rFonts w:cs="Arial"/>
          <w:color w:val="000000"/>
          <w:szCs w:val="18"/>
        </w:rPr>
        <w:t xml:space="preserve"> </w:t>
      </w:r>
      <w:r w:rsidR="005A58C4" w:rsidRPr="00E64BEA">
        <w:rPr>
          <w:rFonts w:cs="Arial"/>
          <w:color w:val="000000"/>
          <w:szCs w:val="18"/>
        </w:rPr>
        <w:t>of the Contractor's overall safety and health program referenced in the APP</w:t>
      </w:r>
      <w:r w:rsidR="00E273B2" w:rsidRPr="00E64BEA">
        <w:rPr>
          <w:rFonts w:cs="Arial"/>
          <w:color w:val="000000"/>
          <w:szCs w:val="18"/>
        </w:rPr>
        <w:t xml:space="preserve"> </w:t>
      </w:r>
      <w:r w:rsidR="005A58C4" w:rsidRPr="00E64BEA">
        <w:rPr>
          <w:rFonts w:cs="Arial"/>
          <w:color w:val="000000"/>
          <w:szCs w:val="18"/>
        </w:rPr>
        <w:t xml:space="preserve">in the applicable APP element and made site-specific. The </w:t>
      </w:r>
      <w:r w:rsidR="00E273B2" w:rsidRPr="00E64BEA">
        <w:rPr>
          <w:rFonts w:cs="Arial"/>
          <w:color w:val="000000"/>
          <w:szCs w:val="18"/>
        </w:rPr>
        <w:t xml:space="preserve">Owner </w:t>
      </w:r>
      <w:r w:rsidR="005A58C4" w:rsidRPr="00E64BEA">
        <w:rPr>
          <w:rFonts w:cs="Arial"/>
          <w:color w:val="000000"/>
          <w:szCs w:val="18"/>
        </w:rPr>
        <w:t xml:space="preserve">considers the Prime </w:t>
      </w:r>
      <w:r w:rsidR="00E273B2" w:rsidRPr="00E64BEA">
        <w:rPr>
          <w:rFonts w:cs="Arial"/>
          <w:color w:val="000000"/>
          <w:szCs w:val="18"/>
        </w:rPr>
        <w:t xml:space="preserve">General </w:t>
      </w:r>
      <w:r w:rsidR="005A58C4" w:rsidRPr="00E64BEA">
        <w:rPr>
          <w:rFonts w:cs="Arial"/>
          <w:color w:val="000000"/>
          <w:szCs w:val="18"/>
        </w:rPr>
        <w:t>Contractor to be the "controlling authority" for all</w:t>
      </w:r>
      <w:r w:rsidR="00E273B2" w:rsidRPr="00E64BEA">
        <w:rPr>
          <w:rFonts w:cs="Arial"/>
          <w:color w:val="000000"/>
          <w:szCs w:val="18"/>
        </w:rPr>
        <w:t xml:space="preserve"> </w:t>
      </w:r>
      <w:r w:rsidR="005A58C4" w:rsidRPr="00E64BEA">
        <w:rPr>
          <w:rFonts w:cs="Arial"/>
          <w:color w:val="000000"/>
          <w:szCs w:val="18"/>
        </w:rPr>
        <w:t>work site safety and health of the subcontractors. Contractors are</w:t>
      </w:r>
      <w:r w:rsidR="00E273B2" w:rsidRPr="00E64BEA">
        <w:rPr>
          <w:rFonts w:cs="Arial"/>
          <w:color w:val="000000"/>
          <w:szCs w:val="18"/>
        </w:rPr>
        <w:t xml:space="preserve"> </w:t>
      </w:r>
      <w:r w:rsidR="005A58C4" w:rsidRPr="00E64BEA">
        <w:rPr>
          <w:rFonts w:cs="Arial"/>
          <w:color w:val="000000"/>
          <w:szCs w:val="18"/>
        </w:rPr>
        <w:t>responsible for informing their subcontractors of the safety provisions</w:t>
      </w:r>
      <w:r w:rsidR="00E273B2" w:rsidRPr="00E64BEA">
        <w:rPr>
          <w:rFonts w:cs="Arial"/>
          <w:color w:val="000000"/>
          <w:szCs w:val="18"/>
        </w:rPr>
        <w:t xml:space="preserve"> </w:t>
      </w:r>
      <w:r w:rsidR="005A58C4" w:rsidRPr="00E64BEA">
        <w:rPr>
          <w:rFonts w:cs="Arial"/>
          <w:color w:val="000000"/>
          <w:szCs w:val="18"/>
        </w:rPr>
        <w:t>under the terms of the contract and the penalties for noncompliance,</w:t>
      </w:r>
      <w:r w:rsidR="00E273B2" w:rsidRPr="00E64BEA">
        <w:rPr>
          <w:rFonts w:cs="Arial"/>
          <w:color w:val="000000"/>
          <w:szCs w:val="18"/>
        </w:rPr>
        <w:t xml:space="preserve"> </w:t>
      </w:r>
      <w:r w:rsidR="005A58C4" w:rsidRPr="00E64BEA">
        <w:rPr>
          <w:rFonts w:cs="Arial"/>
          <w:color w:val="000000"/>
          <w:szCs w:val="18"/>
        </w:rPr>
        <w:t>coordinating the work to prevent one craft from interfering with or</w:t>
      </w:r>
      <w:r w:rsidR="00E273B2" w:rsidRPr="00E64BEA">
        <w:rPr>
          <w:rFonts w:cs="Arial"/>
          <w:color w:val="000000"/>
          <w:szCs w:val="18"/>
        </w:rPr>
        <w:t xml:space="preserve"> creating hazardous working conditions for other crafts, and inspecting</w:t>
      </w:r>
      <w:r w:rsidRPr="00E64BEA">
        <w:rPr>
          <w:rFonts w:cs="Arial"/>
          <w:color w:val="000000"/>
          <w:szCs w:val="18"/>
        </w:rPr>
        <w:t xml:space="preserve"> </w:t>
      </w:r>
      <w:r w:rsidR="00E273B2" w:rsidRPr="00E64BEA">
        <w:rPr>
          <w:rFonts w:cs="Arial"/>
          <w:color w:val="000000"/>
          <w:szCs w:val="18"/>
        </w:rPr>
        <w:t>subcontractor operations to ensure that accident prevention responsibilities are being carried out. The APP shall be signed by the</w:t>
      </w:r>
      <w:r w:rsidRPr="00E64BEA">
        <w:rPr>
          <w:rFonts w:cs="Arial"/>
          <w:color w:val="000000"/>
          <w:szCs w:val="18"/>
        </w:rPr>
        <w:t xml:space="preserve"> </w:t>
      </w:r>
      <w:r w:rsidR="00E273B2" w:rsidRPr="00E64BEA">
        <w:rPr>
          <w:rFonts w:cs="Arial"/>
          <w:color w:val="000000"/>
          <w:szCs w:val="18"/>
        </w:rPr>
        <w:t>person and firm (senior person) preparing the APP, the Contractor, the</w:t>
      </w:r>
      <w:r w:rsidRPr="00E64BEA">
        <w:rPr>
          <w:rFonts w:cs="Arial"/>
          <w:color w:val="000000"/>
          <w:szCs w:val="18"/>
        </w:rPr>
        <w:t xml:space="preserve"> </w:t>
      </w:r>
      <w:r w:rsidR="00E273B2" w:rsidRPr="00E64BEA">
        <w:rPr>
          <w:rFonts w:cs="Arial"/>
          <w:color w:val="000000"/>
          <w:szCs w:val="18"/>
        </w:rPr>
        <w:t>on-site superintendent, the designated site safety and health officer and</w:t>
      </w:r>
      <w:r w:rsidRPr="00E64BEA">
        <w:rPr>
          <w:rFonts w:cs="Arial"/>
          <w:color w:val="000000"/>
          <w:szCs w:val="18"/>
        </w:rPr>
        <w:t xml:space="preserve"> </w:t>
      </w:r>
      <w:r w:rsidR="00E273B2" w:rsidRPr="00E64BEA">
        <w:rPr>
          <w:rFonts w:cs="Arial"/>
          <w:color w:val="000000"/>
          <w:szCs w:val="18"/>
        </w:rPr>
        <w:t xml:space="preserve">any designated </w:t>
      </w:r>
      <w:r w:rsidR="00B24B6C" w:rsidRPr="00E64BEA">
        <w:rPr>
          <w:rFonts w:cs="Arial"/>
          <w:szCs w:val="18"/>
        </w:rPr>
        <w:t>Certified Safety Professional (CSP) and/or Certified Industrial Hygienist (CIH)</w:t>
      </w:r>
      <w:r w:rsidR="00E273B2" w:rsidRPr="00E64BEA">
        <w:rPr>
          <w:rFonts w:cs="Arial"/>
          <w:szCs w:val="18"/>
        </w:rPr>
        <w:t>.</w:t>
      </w:r>
      <w:r w:rsidRPr="00E64BEA">
        <w:rPr>
          <w:rFonts w:cs="Arial"/>
          <w:szCs w:val="18"/>
        </w:rPr>
        <w:t xml:space="preserve"> </w:t>
      </w:r>
    </w:p>
    <w:p w:rsidR="00B24B6C" w:rsidRPr="00E64BEA" w:rsidRDefault="00B24B6C" w:rsidP="00E9505A">
      <w:pPr>
        <w:autoSpaceDE w:val="0"/>
        <w:autoSpaceDN w:val="0"/>
        <w:adjustRightInd w:val="0"/>
        <w:ind w:left="1400" w:hanging="680"/>
        <w:jc w:val="both"/>
        <w:rPr>
          <w:rFonts w:cs="Arial"/>
          <w:color w:val="000000"/>
          <w:szCs w:val="18"/>
        </w:rPr>
      </w:pPr>
    </w:p>
    <w:p w:rsidR="00E273B2" w:rsidRPr="00E64BEA" w:rsidRDefault="00E9505A" w:rsidP="00A302F1">
      <w:pPr>
        <w:numPr>
          <w:ilvl w:val="1"/>
          <w:numId w:val="15"/>
        </w:numPr>
        <w:autoSpaceDE w:val="0"/>
        <w:autoSpaceDN w:val="0"/>
        <w:adjustRightInd w:val="0"/>
        <w:ind w:hanging="740"/>
        <w:jc w:val="both"/>
        <w:rPr>
          <w:rFonts w:cs="Arial"/>
          <w:color w:val="000000"/>
          <w:szCs w:val="18"/>
        </w:rPr>
      </w:pPr>
      <w:r w:rsidRPr="00E64BEA">
        <w:rPr>
          <w:rFonts w:cs="Arial"/>
          <w:color w:val="000000"/>
          <w:szCs w:val="18"/>
        </w:rPr>
        <w:t xml:space="preserve">Submit the APP to </w:t>
      </w:r>
      <w:r w:rsidRPr="00031BB8">
        <w:rPr>
          <w:rFonts w:cs="Arial"/>
          <w:szCs w:val="18"/>
        </w:rPr>
        <w:t xml:space="preserve">the </w:t>
      </w:r>
      <w:r w:rsidR="009A3FC1" w:rsidRPr="00031BB8">
        <w:rPr>
          <w:rFonts w:cs="Arial"/>
          <w:szCs w:val="18"/>
        </w:rPr>
        <w:t xml:space="preserve">DAS/CS </w:t>
      </w:r>
      <w:r w:rsidRPr="00031BB8">
        <w:rPr>
          <w:rFonts w:cs="Arial"/>
          <w:szCs w:val="18"/>
        </w:rPr>
        <w:t xml:space="preserve">Project </w:t>
      </w:r>
      <w:r w:rsidRPr="00E64BEA">
        <w:rPr>
          <w:rFonts w:cs="Arial"/>
          <w:color w:val="000000"/>
          <w:szCs w:val="18"/>
        </w:rPr>
        <w:t xml:space="preserve">Manager and Construction Administrator </w:t>
      </w:r>
      <w:r w:rsidR="008D1CC3">
        <w:rPr>
          <w:rFonts w:cs="Arial"/>
          <w:b/>
          <w:color w:val="0000FF"/>
          <w:szCs w:val="18"/>
        </w:rPr>
        <w:t>F</w:t>
      </w:r>
      <w:r w:rsidRPr="008D1CC3">
        <w:rPr>
          <w:rFonts w:cs="Arial"/>
          <w:b/>
          <w:color w:val="0000FF"/>
          <w:szCs w:val="18"/>
        </w:rPr>
        <w:t>ourteen</w:t>
      </w:r>
      <w:r w:rsidR="00E273B2" w:rsidRPr="008D1CC3">
        <w:rPr>
          <w:rFonts w:cs="Arial"/>
          <w:b/>
          <w:color w:val="0000FF"/>
          <w:szCs w:val="18"/>
        </w:rPr>
        <w:t xml:space="preserve"> </w:t>
      </w:r>
      <w:r w:rsidRPr="008D1CC3">
        <w:rPr>
          <w:rFonts w:cs="Arial"/>
          <w:b/>
          <w:color w:val="0000FF"/>
          <w:szCs w:val="18"/>
        </w:rPr>
        <w:t>(</w:t>
      </w:r>
      <w:r w:rsidR="00E273B2" w:rsidRPr="008D1CC3">
        <w:rPr>
          <w:rFonts w:cs="Arial"/>
          <w:b/>
          <w:color w:val="0000FF"/>
          <w:szCs w:val="18"/>
        </w:rPr>
        <w:t>1</w:t>
      </w:r>
      <w:r w:rsidRPr="008D1CC3">
        <w:rPr>
          <w:rFonts w:cs="Arial"/>
          <w:b/>
          <w:color w:val="0000FF"/>
          <w:szCs w:val="18"/>
        </w:rPr>
        <w:t>4)</w:t>
      </w:r>
      <w:r w:rsidR="008D1CC3">
        <w:rPr>
          <w:rFonts w:cs="Arial"/>
          <w:b/>
          <w:color w:val="0000FF"/>
          <w:szCs w:val="18"/>
        </w:rPr>
        <w:t xml:space="preserve"> C</w:t>
      </w:r>
      <w:r w:rsidR="00E273B2" w:rsidRPr="008D1CC3">
        <w:rPr>
          <w:rFonts w:cs="Arial"/>
          <w:b/>
          <w:color w:val="0000FF"/>
          <w:szCs w:val="18"/>
        </w:rPr>
        <w:t xml:space="preserve">alendar </w:t>
      </w:r>
      <w:r w:rsidR="008D1CC3">
        <w:rPr>
          <w:rFonts w:cs="Arial"/>
          <w:b/>
          <w:color w:val="0000FF"/>
          <w:szCs w:val="18"/>
        </w:rPr>
        <w:t>D</w:t>
      </w:r>
      <w:r w:rsidR="00E273B2" w:rsidRPr="008D1CC3">
        <w:rPr>
          <w:rFonts w:cs="Arial"/>
          <w:b/>
          <w:color w:val="0000FF"/>
          <w:szCs w:val="18"/>
        </w:rPr>
        <w:t>ays</w:t>
      </w:r>
      <w:r w:rsidR="00E273B2" w:rsidRPr="00E64BEA">
        <w:rPr>
          <w:rFonts w:cs="Arial"/>
          <w:color w:val="000000"/>
          <w:szCs w:val="18"/>
        </w:rPr>
        <w:t xml:space="preserve"> prior to the date of the </w:t>
      </w:r>
      <w:r w:rsidR="00E273B2" w:rsidRPr="00031BB8">
        <w:rPr>
          <w:rFonts w:cs="Arial"/>
          <w:szCs w:val="18"/>
        </w:rPr>
        <w:t>preconstruction conference for acceptance. Work cannot</w:t>
      </w:r>
      <w:r w:rsidRPr="00031BB8">
        <w:rPr>
          <w:rFonts w:cs="Arial"/>
          <w:szCs w:val="18"/>
        </w:rPr>
        <w:t xml:space="preserve"> </w:t>
      </w:r>
      <w:r w:rsidR="00E273B2" w:rsidRPr="00031BB8">
        <w:rPr>
          <w:rFonts w:cs="Arial"/>
          <w:szCs w:val="18"/>
        </w:rPr>
        <w:t>proceed without an accepted APP.</w:t>
      </w:r>
      <w:r w:rsidR="00C808BE" w:rsidRPr="00031BB8">
        <w:rPr>
          <w:rFonts w:cs="Arial"/>
          <w:szCs w:val="18"/>
        </w:rPr>
        <w:t xml:space="preserve"> </w:t>
      </w:r>
      <w:r w:rsidRPr="00031BB8">
        <w:rPr>
          <w:rFonts w:cs="Arial"/>
          <w:szCs w:val="18"/>
        </w:rPr>
        <w:t xml:space="preserve"> </w:t>
      </w:r>
      <w:r w:rsidR="00E273B2" w:rsidRPr="00031BB8">
        <w:rPr>
          <w:rFonts w:cs="Arial"/>
          <w:szCs w:val="18"/>
        </w:rPr>
        <w:t xml:space="preserve">Once accepted by the </w:t>
      </w:r>
      <w:r w:rsidR="009A3FC1" w:rsidRPr="00031BB8">
        <w:rPr>
          <w:rFonts w:cs="Arial"/>
          <w:szCs w:val="18"/>
        </w:rPr>
        <w:t xml:space="preserve">DAS/CS </w:t>
      </w:r>
      <w:r w:rsidRPr="00031BB8">
        <w:rPr>
          <w:rFonts w:cs="Arial"/>
          <w:szCs w:val="18"/>
        </w:rPr>
        <w:t>Project Manager and Construction Administrator</w:t>
      </w:r>
      <w:r w:rsidR="00E273B2" w:rsidRPr="00031BB8">
        <w:rPr>
          <w:rFonts w:cs="Arial"/>
          <w:szCs w:val="18"/>
        </w:rPr>
        <w:t>, the APP and attachments will be</w:t>
      </w:r>
      <w:r w:rsidRPr="00031BB8">
        <w:rPr>
          <w:rFonts w:cs="Arial"/>
          <w:szCs w:val="18"/>
        </w:rPr>
        <w:t xml:space="preserve"> </w:t>
      </w:r>
      <w:r w:rsidR="00E273B2" w:rsidRPr="00031BB8">
        <w:rPr>
          <w:rFonts w:cs="Arial"/>
          <w:szCs w:val="18"/>
        </w:rPr>
        <w:t>enforced as part of the contract. Disregarding the provisions of this</w:t>
      </w:r>
      <w:r w:rsidRPr="00031BB8">
        <w:rPr>
          <w:rFonts w:cs="Arial"/>
          <w:szCs w:val="18"/>
        </w:rPr>
        <w:t xml:space="preserve"> </w:t>
      </w:r>
      <w:r w:rsidR="00E273B2" w:rsidRPr="00031BB8">
        <w:rPr>
          <w:rFonts w:cs="Arial"/>
          <w:szCs w:val="18"/>
        </w:rPr>
        <w:t>contract or the accepted APP will be cause for stopping of work, at the</w:t>
      </w:r>
      <w:r w:rsidRPr="00031BB8">
        <w:rPr>
          <w:rFonts w:cs="Arial"/>
          <w:szCs w:val="18"/>
        </w:rPr>
        <w:t xml:space="preserve"> </w:t>
      </w:r>
      <w:r w:rsidR="00E273B2" w:rsidRPr="00031BB8">
        <w:rPr>
          <w:rFonts w:cs="Arial"/>
          <w:szCs w:val="18"/>
        </w:rPr>
        <w:t xml:space="preserve">discretion of the </w:t>
      </w:r>
      <w:r w:rsidR="009A3FC1" w:rsidRPr="00031BB8">
        <w:rPr>
          <w:rFonts w:cs="Arial"/>
          <w:szCs w:val="18"/>
        </w:rPr>
        <w:t xml:space="preserve">DAS/CS </w:t>
      </w:r>
      <w:r w:rsidRPr="00031BB8">
        <w:rPr>
          <w:rFonts w:cs="Arial"/>
          <w:szCs w:val="18"/>
        </w:rPr>
        <w:t>Project Manager and Construction Administrator</w:t>
      </w:r>
      <w:r w:rsidR="00E273B2" w:rsidRPr="00031BB8">
        <w:rPr>
          <w:rFonts w:cs="Arial"/>
          <w:szCs w:val="18"/>
        </w:rPr>
        <w:t>, until the matter has been rectified.</w:t>
      </w:r>
      <w:r w:rsidRPr="00031BB8">
        <w:rPr>
          <w:rFonts w:cs="Arial"/>
          <w:szCs w:val="18"/>
        </w:rPr>
        <w:t xml:space="preserve"> </w:t>
      </w:r>
      <w:r w:rsidR="00E273B2" w:rsidRPr="00031BB8">
        <w:rPr>
          <w:rFonts w:cs="Arial"/>
          <w:szCs w:val="18"/>
        </w:rPr>
        <w:t>Once work begins, changes to the accepted APP shall be made with the</w:t>
      </w:r>
      <w:r w:rsidRPr="00031BB8">
        <w:rPr>
          <w:rFonts w:cs="Arial"/>
          <w:szCs w:val="18"/>
        </w:rPr>
        <w:t xml:space="preserve"> </w:t>
      </w:r>
      <w:r w:rsidR="00E273B2" w:rsidRPr="00031BB8">
        <w:rPr>
          <w:rFonts w:cs="Arial"/>
          <w:szCs w:val="18"/>
        </w:rPr>
        <w:t xml:space="preserve">knowledge and concurrence of the </w:t>
      </w:r>
      <w:r w:rsidR="009A3FC1" w:rsidRPr="00031BB8">
        <w:rPr>
          <w:rFonts w:cs="Arial"/>
          <w:szCs w:val="18"/>
        </w:rPr>
        <w:t xml:space="preserve">DAS/CS </w:t>
      </w:r>
      <w:r w:rsidRPr="00031BB8">
        <w:rPr>
          <w:rFonts w:cs="Arial"/>
          <w:szCs w:val="18"/>
        </w:rPr>
        <w:t>Project Manager and Construction Administrator</w:t>
      </w:r>
      <w:r w:rsidR="00E273B2" w:rsidRPr="00031BB8">
        <w:rPr>
          <w:rFonts w:cs="Arial"/>
          <w:szCs w:val="18"/>
        </w:rPr>
        <w:t>, project</w:t>
      </w:r>
      <w:r w:rsidRPr="00031BB8">
        <w:rPr>
          <w:rFonts w:cs="Arial"/>
          <w:szCs w:val="18"/>
        </w:rPr>
        <w:t xml:space="preserve"> </w:t>
      </w:r>
      <w:r w:rsidR="00E273B2" w:rsidRPr="00031BB8">
        <w:rPr>
          <w:rFonts w:cs="Arial"/>
          <w:szCs w:val="18"/>
        </w:rPr>
        <w:t xml:space="preserve">superintendent, </w:t>
      </w:r>
      <w:r w:rsidR="00B24B6C" w:rsidRPr="00031BB8">
        <w:rPr>
          <w:rFonts w:cs="Arial"/>
          <w:szCs w:val="18"/>
        </w:rPr>
        <w:t>Site Safety and Health Officer</w:t>
      </w:r>
      <w:r w:rsidR="00B24B6C" w:rsidRPr="00031BB8">
        <w:rPr>
          <w:rFonts w:cs="Arial"/>
          <w:b/>
          <w:szCs w:val="18"/>
        </w:rPr>
        <w:t xml:space="preserve"> (</w:t>
      </w:r>
      <w:r w:rsidR="00E273B2" w:rsidRPr="00031BB8">
        <w:rPr>
          <w:rFonts w:cs="Arial"/>
          <w:szCs w:val="18"/>
        </w:rPr>
        <w:t>SSHO</w:t>
      </w:r>
      <w:r w:rsidR="00B24B6C" w:rsidRPr="00031BB8">
        <w:rPr>
          <w:rFonts w:cs="Arial"/>
          <w:szCs w:val="18"/>
        </w:rPr>
        <w:t>)</w:t>
      </w:r>
      <w:r w:rsidR="00E273B2" w:rsidRPr="00031BB8">
        <w:rPr>
          <w:rFonts w:cs="Arial"/>
          <w:szCs w:val="18"/>
        </w:rPr>
        <w:t xml:space="preserve"> and quality control manager. Should any hazard become</w:t>
      </w:r>
      <w:r w:rsidRPr="00031BB8">
        <w:rPr>
          <w:rFonts w:cs="Arial"/>
          <w:szCs w:val="18"/>
        </w:rPr>
        <w:t xml:space="preserve"> </w:t>
      </w:r>
      <w:r w:rsidR="00E273B2" w:rsidRPr="00031BB8">
        <w:rPr>
          <w:rFonts w:cs="Arial"/>
          <w:szCs w:val="18"/>
        </w:rPr>
        <w:t>evident, stop work in the area, secure the area, and develop a plan to</w:t>
      </w:r>
      <w:r w:rsidRPr="00031BB8">
        <w:rPr>
          <w:rFonts w:cs="Arial"/>
          <w:szCs w:val="18"/>
        </w:rPr>
        <w:t xml:space="preserve"> </w:t>
      </w:r>
      <w:r w:rsidR="00E273B2" w:rsidRPr="00031BB8">
        <w:rPr>
          <w:rFonts w:cs="Arial"/>
          <w:szCs w:val="18"/>
        </w:rPr>
        <w:t xml:space="preserve">remove the hazard. </w:t>
      </w:r>
      <w:r w:rsidRPr="00031BB8">
        <w:rPr>
          <w:rFonts w:cs="Arial"/>
          <w:szCs w:val="18"/>
        </w:rPr>
        <w:t xml:space="preserve"> </w:t>
      </w:r>
      <w:r w:rsidR="00E273B2" w:rsidRPr="00031BB8">
        <w:rPr>
          <w:rFonts w:cs="Arial"/>
          <w:szCs w:val="18"/>
        </w:rPr>
        <w:t xml:space="preserve">Notify the </w:t>
      </w:r>
      <w:r w:rsidR="009A3FC1" w:rsidRPr="00031BB8">
        <w:rPr>
          <w:rFonts w:cs="Arial"/>
          <w:szCs w:val="18"/>
        </w:rPr>
        <w:t xml:space="preserve">DAS/CS </w:t>
      </w:r>
      <w:r w:rsidRPr="00031BB8">
        <w:rPr>
          <w:rFonts w:cs="Arial"/>
          <w:szCs w:val="18"/>
        </w:rPr>
        <w:t xml:space="preserve">Project Manager and Construction </w:t>
      </w:r>
      <w:r w:rsidRPr="00E64BEA">
        <w:rPr>
          <w:rFonts w:cs="Arial"/>
          <w:color w:val="000000"/>
          <w:szCs w:val="18"/>
        </w:rPr>
        <w:t xml:space="preserve">Administrator </w:t>
      </w:r>
      <w:r w:rsidR="00E273B2" w:rsidRPr="00E64BEA">
        <w:rPr>
          <w:rFonts w:cs="Arial"/>
          <w:color w:val="000000"/>
          <w:szCs w:val="18"/>
        </w:rPr>
        <w:t xml:space="preserve">within </w:t>
      </w:r>
      <w:r w:rsidR="008D1CC3">
        <w:rPr>
          <w:rFonts w:cs="Arial"/>
          <w:b/>
          <w:color w:val="0000FF"/>
          <w:szCs w:val="18"/>
        </w:rPr>
        <w:t>T</w:t>
      </w:r>
      <w:r w:rsidRPr="008D1CC3">
        <w:rPr>
          <w:rFonts w:cs="Arial"/>
          <w:b/>
          <w:color w:val="0000FF"/>
          <w:szCs w:val="18"/>
        </w:rPr>
        <w:t>wenty (</w:t>
      </w:r>
      <w:r w:rsidR="00E273B2" w:rsidRPr="008D1CC3">
        <w:rPr>
          <w:rFonts w:cs="Arial"/>
          <w:b/>
          <w:color w:val="0000FF"/>
          <w:szCs w:val="18"/>
        </w:rPr>
        <w:t>24</w:t>
      </w:r>
      <w:r w:rsidRPr="008D1CC3">
        <w:rPr>
          <w:rFonts w:cs="Arial"/>
          <w:b/>
          <w:color w:val="0000FF"/>
          <w:szCs w:val="18"/>
        </w:rPr>
        <w:t>)</w:t>
      </w:r>
      <w:r w:rsidR="00E273B2" w:rsidRPr="00E64BEA">
        <w:rPr>
          <w:rFonts w:cs="Arial"/>
          <w:color w:val="000000"/>
          <w:szCs w:val="18"/>
        </w:rPr>
        <w:t xml:space="preserve"> hours of</w:t>
      </w:r>
      <w:r w:rsidRPr="00E64BEA">
        <w:rPr>
          <w:rFonts w:cs="Arial"/>
          <w:color w:val="000000"/>
          <w:szCs w:val="18"/>
        </w:rPr>
        <w:t xml:space="preserve"> </w:t>
      </w:r>
      <w:r w:rsidR="00E273B2" w:rsidRPr="00E64BEA">
        <w:rPr>
          <w:rFonts w:cs="Arial"/>
          <w:color w:val="000000"/>
          <w:szCs w:val="18"/>
        </w:rPr>
        <w:t>discovery. Eliminate/remove the hazard. In the interim, take all necessary</w:t>
      </w:r>
      <w:r w:rsidRPr="00E64BEA">
        <w:rPr>
          <w:rFonts w:cs="Arial"/>
          <w:color w:val="000000"/>
          <w:szCs w:val="18"/>
        </w:rPr>
        <w:t xml:space="preserve"> </w:t>
      </w:r>
      <w:r w:rsidR="00E273B2" w:rsidRPr="00E64BEA">
        <w:rPr>
          <w:rFonts w:cs="Arial"/>
          <w:color w:val="000000"/>
          <w:szCs w:val="18"/>
        </w:rPr>
        <w:t>action to restore and maintain safe working conditions in order to</w:t>
      </w:r>
      <w:r w:rsidRPr="00E64BEA">
        <w:rPr>
          <w:rFonts w:cs="Arial"/>
          <w:color w:val="000000"/>
          <w:szCs w:val="18"/>
        </w:rPr>
        <w:t xml:space="preserve"> </w:t>
      </w:r>
      <w:r w:rsidR="00E273B2" w:rsidRPr="00E64BEA">
        <w:rPr>
          <w:rFonts w:cs="Arial"/>
          <w:color w:val="000000"/>
          <w:szCs w:val="18"/>
        </w:rPr>
        <w:t>safeguard onsite personnel, visitors, the public (as defined by</w:t>
      </w:r>
      <w:r w:rsidRPr="00E64BEA">
        <w:rPr>
          <w:rFonts w:cs="Arial"/>
          <w:color w:val="000000"/>
          <w:szCs w:val="18"/>
        </w:rPr>
        <w:t xml:space="preserve"> </w:t>
      </w:r>
      <w:r w:rsidR="00C808BE" w:rsidRPr="00E64BEA">
        <w:rPr>
          <w:rFonts w:cs="Arial"/>
          <w:b/>
          <w:szCs w:val="18"/>
        </w:rPr>
        <w:t>American Society of Safety Engineers</w:t>
      </w:r>
      <w:r w:rsidR="00C808BE" w:rsidRPr="00E64BEA">
        <w:rPr>
          <w:rFonts w:cs="Arial"/>
          <w:szCs w:val="18"/>
        </w:rPr>
        <w:t xml:space="preserve">, </w:t>
      </w:r>
      <w:r w:rsidR="00E273B2" w:rsidRPr="00E64BEA">
        <w:rPr>
          <w:rFonts w:cs="Arial"/>
          <w:b/>
          <w:szCs w:val="18"/>
        </w:rPr>
        <w:t>ASSE/SAFE A10.34</w:t>
      </w:r>
      <w:r w:rsidRPr="00E64BEA">
        <w:rPr>
          <w:rFonts w:cs="Arial"/>
          <w:b/>
          <w:szCs w:val="18"/>
        </w:rPr>
        <w:t xml:space="preserve"> - Protection of the Public on or Adjacent to Construction Sites</w:t>
      </w:r>
      <w:r w:rsidR="00C808BE" w:rsidRPr="00E64BEA">
        <w:rPr>
          <w:rFonts w:cs="Arial"/>
          <w:b/>
          <w:szCs w:val="18"/>
        </w:rPr>
        <w:t xml:space="preserve">, see </w:t>
      </w:r>
      <w:hyperlink r:id="rId15" w:history="1">
        <w:r w:rsidR="00C808BE" w:rsidRPr="00E64BEA">
          <w:rPr>
            <w:rStyle w:val="Hyperlink"/>
            <w:rFonts w:cs="Arial"/>
            <w:b/>
            <w:szCs w:val="18"/>
          </w:rPr>
          <w:t>www.asse.org</w:t>
        </w:r>
      </w:hyperlink>
      <w:r w:rsidR="00E273B2" w:rsidRPr="00E64BEA">
        <w:rPr>
          <w:rFonts w:cs="Arial"/>
          <w:color w:val="000000"/>
          <w:szCs w:val="18"/>
        </w:rPr>
        <w:t>) and the environment.</w:t>
      </w:r>
    </w:p>
    <w:p w:rsidR="00F94401" w:rsidRPr="00E64BEA" w:rsidRDefault="00F94401" w:rsidP="00333781">
      <w:pPr>
        <w:autoSpaceDE w:val="0"/>
        <w:autoSpaceDN w:val="0"/>
        <w:adjustRightInd w:val="0"/>
        <w:ind w:left="3600"/>
        <w:jc w:val="both"/>
        <w:rPr>
          <w:rFonts w:cs="Arial"/>
          <w:szCs w:val="18"/>
        </w:rPr>
      </w:pPr>
    </w:p>
    <w:p w:rsidR="00B24B6C" w:rsidRPr="00E64BEA" w:rsidRDefault="00B24B6C" w:rsidP="003F7CC1">
      <w:pPr>
        <w:autoSpaceDE w:val="0"/>
        <w:autoSpaceDN w:val="0"/>
        <w:adjustRightInd w:val="0"/>
        <w:ind w:left="1400"/>
        <w:jc w:val="both"/>
        <w:rPr>
          <w:rFonts w:cs="Arial"/>
          <w:color w:val="000000"/>
          <w:szCs w:val="18"/>
        </w:rPr>
      </w:pPr>
      <w:r w:rsidRPr="00E64BEA">
        <w:rPr>
          <w:rFonts w:cs="Arial"/>
          <w:color w:val="000000"/>
          <w:szCs w:val="18"/>
        </w:rPr>
        <w:t xml:space="preserve">Copies of the accepted plan will be maintained at </w:t>
      </w:r>
      <w:r w:rsidRPr="00031BB8">
        <w:rPr>
          <w:rFonts w:cs="Arial"/>
          <w:szCs w:val="18"/>
        </w:rPr>
        <w:t xml:space="preserve">the </w:t>
      </w:r>
      <w:r w:rsidR="009A3FC1" w:rsidRPr="00031BB8">
        <w:rPr>
          <w:rFonts w:cs="Arial"/>
          <w:szCs w:val="18"/>
        </w:rPr>
        <w:t xml:space="preserve">Construction Administrator‘s </w:t>
      </w:r>
      <w:r w:rsidRPr="00031BB8">
        <w:rPr>
          <w:rFonts w:cs="Arial"/>
          <w:szCs w:val="18"/>
        </w:rPr>
        <w:t xml:space="preserve">office at </w:t>
      </w:r>
      <w:r w:rsidRPr="00E64BEA">
        <w:rPr>
          <w:rFonts w:cs="Arial"/>
          <w:color w:val="000000"/>
          <w:szCs w:val="18"/>
        </w:rPr>
        <w:t>the job site.</w:t>
      </w:r>
      <w:r w:rsidR="002B153B" w:rsidRPr="00E64BEA">
        <w:rPr>
          <w:rFonts w:cs="Arial"/>
          <w:color w:val="000000"/>
          <w:szCs w:val="18"/>
        </w:rPr>
        <w:t xml:space="preserve"> </w:t>
      </w:r>
      <w:r w:rsidRPr="00E64BEA">
        <w:rPr>
          <w:rFonts w:cs="Arial"/>
          <w:color w:val="000000"/>
          <w:szCs w:val="18"/>
        </w:rPr>
        <w:t>Continuously reviewed and amended the APP, as necessary, throughout the</w:t>
      </w:r>
      <w:r w:rsidR="002B153B" w:rsidRPr="00E64BEA">
        <w:rPr>
          <w:rFonts w:cs="Arial"/>
          <w:color w:val="000000"/>
          <w:szCs w:val="18"/>
        </w:rPr>
        <w:t xml:space="preserve"> </w:t>
      </w:r>
      <w:r w:rsidRPr="00E64BEA">
        <w:rPr>
          <w:rFonts w:cs="Arial"/>
          <w:color w:val="000000"/>
          <w:szCs w:val="18"/>
        </w:rPr>
        <w:t xml:space="preserve">life of the contract. </w:t>
      </w:r>
      <w:r w:rsidR="002B153B" w:rsidRPr="00E64BEA">
        <w:rPr>
          <w:rFonts w:cs="Arial"/>
          <w:color w:val="000000"/>
          <w:szCs w:val="18"/>
        </w:rPr>
        <w:t>Incorporate</w:t>
      </w:r>
      <w:r w:rsidRPr="00E64BEA">
        <w:rPr>
          <w:rFonts w:cs="Arial"/>
          <w:color w:val="000000"/>
          <w:szCs w:val="18"/>
        </w:rPr>
        <w:t xml:space="preserve"> unusual or high-hazard activities not</w:t>
      </w:r>
      <w:r w:rsidR="002B153B" w:rsidRPr="00E64BEA">
        <w:rPr>
          <w:rFonts w:cs="Arial"/>
          <w:color w:val="000000"/>
          <w:szCs w:val="18"/>
        </w:rPr>
        <w:t xml:space="preserve"> </w:t>
      </w:r>
      <w:r w:rsidRPr="00E64BEA">
        <w:rPr>
          <w:rFonts w:cs="Arial"/>
          <w:color w:val="000000"/>
          <w:szCs w:val="18"/>
        </w:rPr>
        <w:t>identified in the original APP as they are discovered.</w:t>
      </w:r>
    </w:p>
    <w:p w:rsidR="00C808BE" w:rsidRPr="00E64BEA" w:rsidRDefault="00C808BE" w:rsidP="003F7CC1">
      <w:pPr>
        <w:autoSpaceDE w:val="0"/>
        <w:autoSpaceDN w:val="0"/>
        <w:adjustRightInd w:val="0"/>
        <w:ind w:left="1400"/>
        <w:jc w:val="both"/>
        <w:rPr>
          <w:rFonts w:cs="Arial"/>
          <w:color w:val="000000"/>
          <w:szCs w:val="18"/>
        </w:rPr>
      </w:pPr>
    </w:p>
    <w:p w:rsidR="007B05BE" w:rsidRPr="00E64BEA" w:rsidRDefault="00A302F1" w:rsidP="003F7CC1">
      <w:pPr>
        <w:autoSpaceDE w:val="0"/>
        <w:autoSpaceDN w:val="0"/>
        <w:adjustRightInd w:val="0"/>
        <w:ind w:left="720"/>
        <w:jc w:val="both"/>
        <w:rPr>
          <w:rFonts w:cs="Arial"/>
          <w:b/>
          <w:szCs w:val="18"/>
        </w:rPr>
      </w:pPr>
      <w:r w:rsidRPr="00E64BEA">
        <w:rPr>
          <w:rFonts w:cs="Arial"/>
          <w:b/>
          <w:szCs w:val="18"/>
        </w:rPr>
        <w:t>D.</w:t>
      </w:r>
      <w:r w:rsidRPr="00E64BEA">
        <w:rPr>
          <w:rFonts w:cs="Arial"/>
          <w:b/>
          <w:szCs w:val="18"/>
        </w:rPr>
        <w:tab/>
        <w:t>APP Contents:</w:t>
      </w:r>
    </w:p>
    <w:p w:rsidR="00A302F1" w:rsidRPr="00E64BEA" w:rsidRDefault="00A302F1" w:rsidP="003F7CC1">
      <w:pPr>
        <w:autoSpaceDE w:val="0"/>
        <w:autoSpaceDN w:val="0"/>
        <w:adjustRightInd w:val="0"/>
        <w:ind w:left="1440"/>
        <w:jc w:val="both"/>
        <w:rPr>
          <w:rFonts w:cs="Arial"/>
          <w:szCs w:val="18"/>
        </w:rPr>
      </w:pPr>
      <w:r w:rsidRPr="00E64BEA">
        <w:rPr>
          <w:rFonts w:cs="Arial"/>
          <w:szCs w:val="18"/>
        </w:rPr>
        <w:t xml:space="preserve">The contents of the Accident Prevention Plan (APP) shall be in accordance with </w:t>
      </w:r>
      <w:r w:rsidRPr="00E64BEA">
        <w:rPr>
          <w:rFonts w:cs="Arial"/>
          <w:b/>
          <w:bCs/>
          <w:szCs w:val="18"/>
        </w:rPr>
        <w:t xml:space="preserve">Appendix A </w:t>
      </w:r>
      <w:r w:rsidRPr="00E64BEA">
        <w:rPr>
          <w:rFonts w:cs="Arial"/>
          <w:bCs/>
          <w:szCs w:val="18"/>
        </w:rPr>
        <w:t>of the</w:t>
      </w:r>
      <w:r w:rsidRPr="00E64BEA">
        <w:rPr>
          <w:rFonts w:cs="Arial"/>
          <w:b/>
          <w:bCs/>
          <w:szCs w:val="18"/>
        </w:rPr>
        <w:t xml:space="preserve"> </w:t>
      </w:r>
      <w:r w:rsidRPr="00E64BEA">
        <w:rPr>
          <w:rFonts w:cs="Arial"/>
          <w:color w:val="000000"/>
          <w:szCs w:val="18"/>
        </w:rPr>
        <w:t xml:space="preserve">US Army Corps of Engineers, </w:t>
      </w:r>
      <w:r w:rsidR="007B05BE" w:rsidRPr="00E64BEA">
        <w:rPr>
          <w:rFonts w:cs="Arial"/>
          <w:b/>
          <w:szCs w:val="18"/>
        </w:rPr>
        <w:t>EM 385-1-1</w:t>
      </w:r>
      <w:r w:rsidRPr="00E64BEA">
        <w:rPr>
          <w:rFonts w:cs="Arial"/>
          <w:szCs w:val="18"/>
        </w:rPr>
        <w:t xml:space="preserve"> </w:t>
      </w:r>
      <w:r w:rsidRPr="00E64BEA">
        <w:rPr>
          <w:rFonts w:cs="Arial"/>
          <w:b/>
          <w:bCs/>
          <w:szCs w:val="18"/>
        </w:rPr>
        <w:t xml:space="preserve">Safety </w:t>
      </w:r>
      <w:r w:rsidR="00B0622A" w:rsidRPr="00E64BEA">
        <w:rPr>
          <w:rFonts w:cs="Arial"/>
          <w:b/>
          <w:bCs/>
          <w:szCs w:val="18"/>
        </w:rPr>
        <w:t>and</w:t>
      </w:r>
      <w:r w:rsidRPr="00E64BEA">
        <w:rPr>
          <w:rFonts w:cs="Arial"/>
          <w:b/>
          <w:bCs/>
          <w:szCs w:val="18"/>
        </w:rPr>
        <w:t xml:space="preserve"> Health Requirements Manual</w:t>
      </w:r>
      <w:r w:rsidR="002705B8" w:rsidRPr="00E64BEA">
        <w:rPr>
          <w:rFonts w:cs="Arial"/>
          <w:szCs w:val="18"/>
        </w:rPr>
        <w:t xml:space="preserve">, </w:t>
      </w:r>
      <w:r w:rsidRPr="00E64BEA">
        <w:rPr>
          <w:rFonts w:cs="Arial"/>
          <w:bCs/>
          <w:szCs w:val="18"/>
        </w:rPr>
        <w:t xml:space="preserve">Appendix </w:t>
      </w:r>
      <w:proofErr w:type="gramStart"/>
      <w:r w:rsidRPr="00E64BEA">
        <w:rPr>
          <w:rFonts w:cs="Arial"/>
          <w:bCs/>
          <w:szCs w:val="18"/>
        </w:rPr>
        <w:t>A</w:t>
      </w:r>
      <w:proofErr w:type="gramEnd"/>
      <w:r w:rsidRPr="00E64BEA">
        <w:rPr>
          <w:rFonts w:cs="Arial"/>
          <w:bCs/>
          <w:szCs w:val="18"/>
        </w:rPr>
        <w:t xml:space="preserve">, Minimum Basic Outline </w:t>
      </w:r>
      <w:r w:rsidR="00B0622A" w:rsidRPr="00E64BEA">
        <w:rPr>
          <w:rFonts w:cs="Arial"/>
          <w:bCs/>
          <w:szCs w:val="18"/>
        </w:rPr>
        <w:t>for</w:t>
      </w:r>
      <w:r w:rsidRPr="00E64BEA">
        <w:rPr>
          <w:rFonts w:cs="Arial"/>
          <w:bCs/>
          <w:szCs w:val="18"/>
        </w:rPr>
        <w:t xml:space="preserve"> Accident Prevention Plans</w:t>
      </w:r>
      <w:r w:rsidR="00E32590" w:rsidRPr="00E64BEA">
        <w:rPr>
          <w:rFonts w:cs="Arial"/>
          <w:bCs/>
          <w:szCs w:val="18"/>
        </w:rPr>
        <w:t xml:space="preserve"> or as approved by the CA</w:t>
      </w:r>
      <w:r w:rsidR="00B0622A" w:rsidRPr="00E64BEA">
        <w:rPr>
          <w:rFonts w:cs="Arial"/>
          <w:bCs/>
          <w:szCs w:val="18"/>
        </w:rPr>
        <w:t xml:space="preserve">. </w:t>
      </w:r>
      <w:r w:rsidR="00E32590" w:rsidRPr="00E64BEA">
        <w:rPr>
          <w:rFonts w:cs="Arial"/>
          <w:bCs/>
          <w:szCs w:val="18"/>
        </w:rPr>
        <w:t xml:space="preserve"> </w:t>
      </w:r>
      <w:r w:rsidR="00B0622A" w:rsidRPr="00E64BEA">
        <w:rPr>
          <w:rFonts w:cs="Arial"/>
          <w:bCs/>
          <w:szCs w:val="18"/>
        </w:rPr>
        <w:t>F</w:t>
      </w:r>
      <w:r w:rsidR="002705B8" w:rsidRPr="00E64BEA">
        <w:rPr>
          <w:rFonts w:cs="Arial"/>
          <w:bCs/>
          <w:szCs w:val="18"/>
        </w:rPr>
        <w:t>or</w:t>
      </w:r>
      <w:r w:rsidR="00B0622A" w:rsidRPr="00E64BEA">
        <w:rPr>
          <w:rFonts w:cs="Arial"/>
          <w:bCs/>
          <w:szCs w:val="18"/>
        </w:rPr>
        <w:t xml:space="preserve"> more information visit the USACE Website at </w:t>
      </w:r>
      <w:hyperlink r:id="rId16" w:history="1">
        <w:r w:rsidRPr="00E64BEA">
          <w:rPr>
            <w:rStyle w:val="Hyperlink"/>
            <w:rFonts w:cs="Arial"/>
            <w:b/>
            <w:szCs w:val="18"/>
          </w:rPr>
          <w:t>www.usace.army.mil/Library</w:t>
        </w:r>
      </w:hyperlink>
      <w:r w:rsidRPr="00E64BEA">
        <w:rPr>
          <w:rFonts w:cs="Arial"/>
          <w:b/>
          <w:szCs w:val="18"/>
        </w:rPr>
        <w:t>.</w:t>
      </w:r>
    </w:p>
    <w:p w:rsidR="00A302F1" w:rsidRPr="00E64BEA" w:rsidRDefault="00A302F1" w:rsidP="00A302F1">
      <w:pPr>
        <w:autoSpaceDE w:val="0"/>
        <w:autoSpaceDN w:val="0"/>
        <w:adjustRightInd w:val="0"/>
        <w:rPr>
          <w:rFonts w:cs="Arial"/>
          <w:szCs w:val="18"/>
        </w:rPr>
      </w:pPr>
    </w:p>
    <w:p w:rsidR="00A302F1" w:rsidRPr="00E64BEA" w:rsidRDefault="00A302F1" w:rsidP="003F7CC1">
      <w:pPr>
        <w:autoSpaceDE w:val="0"/>
        <w:autoSpaceDN w:val="0"/>
        <w:adjustRightInd w:val="0"/>
        <w:ind w:left="700" w:hanging="700"/>
        <w:jc w:val="both"/>
        <w:rPr>
          <w:rFonts w:cs="Arial"/>
          <w:color w:val="000000"/>
          <w:szCs w:val="18"/>
        </w:rPr>
      </w:pPr>
      <w:r w:rsidRPr="00E64BEA">
        <w:rPr>
          <w:rFonts w:cs="Arial"/>
          <w:b/>
          <w:szCs w:val="18"/>
        </w:rPr>
        <w:t>1.8</w:t>
      </w:r>
      <w:r w:rsidR="00055217" w:rsidRPr="00E64BEA">
        <w:rPr>
          <w:rFonts w:cs="Arial"/>
          <w:b/>
          <w:szCs w:val="18"/>
        </w:rPr>
        <w:tab/>
      </w:r>
      <w:r w:rsidRPr="00E64BEA">
        <w:rPr>
          <w:rFonts w:cs="Arial"/>
          <w:b/>
          <w:szCs w:val="18"/>
        </w:rPr>
        <w:t>ACTIVITY HAZARD ANALYSIS (AHA)</w:t>
      </w:r>
      <w:r w:rsidR="002D74BF" w:rsidRPr="00E64BEA">
        <w:rPr>
          <w:rFonts w:cs="Arial"/>
          <w:b/>
          <w:color w:val="000000"/>
          <w:szCs w:val="18"/>
        </w:rPr>
        <w:t xml:space="preserve">: </w:t>
      </w:r>
      <w:r w:rsidR="002D74BF" w:rsidRPr="00E64BEA">
        <w:rPr>
          <w:rFonts w:cs="Arial"/>
          <w:color w:val="000000"/>
          <w:szCs w:val="18"/>
        </w:rPr>
        <w:t>Activity Hazard Analyses (AHAs) d</w:t>
      </w:r>
      <w:proofErr w:type="spellStart"/>
      <w:r w:rsidR="002D74BF" w:rsidRPr="00E64BEA">
        <w:rPr>
          <w:rFonts w:cs="Arial"/>
          <w:szCs w:val="18"/>
          <w:lang w:val="en-GB"/>
        </w:rPr>
        <w:t>efine</w:t>
      </w:r>
      <w:proofErr w:type="spellEnd"/>
      <w:r w:rsidR="002D74BF" w:rsidRPr="00E64BEA">
        <w:rPr>
          <w:rFonts w:cs="Arial"/>
          <w:szCs w:val="18"/>
          <w:lang w:val="en-GB"/>
        </w:rPr>
        <w:t xml:space="preserve"> the activities being performed and identify the sequences of work, the specific hazards anticipated, site conditions, equipment, materials, and the control measures to be implemented to eliminate or reduce each hazard to an acceptable level of risk. </w:t>
      </w:r>
      <w:r w:rsidRPr="00E64BEA">
        <w:rPr>
          <w:rFonts w:cs="Arial"/>
          <w:color w:val="000000"/>
          <w:szCs w:val="18"/>
        </w:rPr>
        <w:t xml:space="preserve">The Activity Hazard Analysis (AHA) format shall be in accordance with </w:t>
      </w:r>
      <w:r w:rsidR="002D74BF" w:rsidRPr="00E64BEA">
        <w:rPr>
          <w:rFonts w:cs="Arial"/>
          <w:color w:val="000000"/>
          <w:szCs w:val="18"/>
        </w:rPr>
        <w:t xml:space="preserve">US Army Corps of Engineers, </w:t>
      </w:r>
      <w:r w:rsidR="002D74BF" w:rsidRPr="00E64BEA">
        <w:rPr>
          <w:rFonts w:cs="Arial"/>
          <w:b/>
          <w:szCs w:val="18"/>
        </w:rPr>
        <w:t>EM 385-1-1</w:t>
      </w:r>
      <w:r w:rsidR="002D74BF" w:rsidRPr="00E64BEA">
        <w:rPr>
          <w:rFonts w:cs="Arial"/>
          <w:szCs w:val="18"/>
        </w:rPr>
        <w:t xml:space="preserve"> </w:t>
      </w:r>
      <w:r w:rsidR="002D74BF" w:rsidRPr="00E64BEA">
        <w:rPr>
          <w:rFonts w:cs="Arial"/>
          <w:b/>
          <w:bCs/>
          <w:szCs w:val="18"/>
        </w:rPr>
        <w:t xml:space="preserve">Safety </w:t>
      </w:r>
      <w:r w:rsidR="00257CC3" w:rsidRPr="00E64BEA">
        <w:rPr>
          <w:rFonts w:cs="Arial"/>
          <w:b/>
          <w:bCs/>
          <w:szCs w:val="18"/>
        </w:rPr>
        <w:t>a</w:t>
      </w:r>
      <w:r w:rsidR="002D74BF" w:rsidRPr="00E64BEA">
        <w:rPr>
          <w:rFonts w:cs="Arial"/>
          <w:b/>
          <w:bCs/>
          <w:szCs w:val="18"/>
        </w:rPr>
        <w:t>nd Health Requirements Manu</w:t>
      </w:r>
      <w:r w:rsidR="002D74BF" w:rsidRPr="00E64BEA">
        <w:rPr>
          <w:rFonts w:cs="Arial"/>
          <w:b/>
          <w:color w:val="000000"/>
          <w:szCs w:val="18"/>
        </w:rPr>
        <w:t>al</w:t>
      </w:r>
      <w:r w:rsidR="00E32590" w:rsidRPr="00E64BEA">
        <w:rPr>
          <w:rFonts w:cs="Arial"/>
          <w:b/>
          <w:color w:val="000000"/>
          <w:szCs w:val="18"/>
        </w:rPr>
        <w:t xml:space="preserve"> </w:t>
      </w:r>
      <w:r w:rsidR="00E32590" w:rsidRPr="00E64BEA">
        <w:rPr>
          <w:rFonts w:cs="Arial"/>
          <w:color w:val="000000"/>
          <w:szCs w:val="18"/>
        </w:rPr>
        <w:t>or as approved by the CA</w:t>
      </w:r>
      <w:r w:rsidR="002D74BF" w:rsidRPr="00E64BEA">
        <w:rPr>
          <w:rFonts w:cs="Arial"/>
          <w:color w:val="000000"/>
          <w:szCs w:val="18"/>
        </w:rPr>
        <w:t>.</w:t>
      </w:r>
    </w:p>
    <w:p w:rsidR="0073346E" w:rsidRPr="00E64BEA" w:rsidRDefault="0073346E" w:rsidP="003F7CC1">
      <w:pPr>
        <w:autoSpaceDE w:val="0"/>
        <w:autoSpaceDN w:val="0"/>
        <w:adjustRightInd w:val="0"/>
        <w:ind w:left="700" w:hanging="700"/>
        <w:jc w:val="both"/>
        <w:rPr>
          <w:rFonts w:cs="Arial"/>
          <w:color w:val="000000"/>
          <w:szCs w:val="18"/>
        </w:rPr>
      </w:pPr>
    </w:p>
    <w:p w:rsidR="002D74BF" w:rsidRPr="00E64BEA" w:rsidRDefault="00A302F1" w:rsidP="003F7CC1">
      <w:pPr>
        <w:numPr>
          <w:ilvl w:val="0"/>
          <w:numId w:val="25"/>
        </w:numPr>
        <w:autoSpaceDE w:val="0"/>
        <w:autoSpaceDN w:val="0"/>
        <w:adjustRightInd w:val="0"/>
        <w:jc w:val="both"/>
        <w:rPr>
          <w:rFonts w:cs="Arial"/>
          <w:color w:val="000000"/>
          <w:szCs w:val="18"/>
        </w:rPr>
      </w:pPr>
      <w:r w:rsidRPr="00E64BEA">
        <w:rPr>
          <w:rFonts w:cs="Arial"/>
          <w:color w:val="000000"/>
          <w:szCs w:val="18"/>
        </w:rPr>
        <w:t>Submit</w:t>
      </w:r>
      <w:r w:rsidR="002D74BF" w:rsidRPr="00E64BEA">
        <w:rPr>
          <w:rFonts w:cs="Arial"/>
          <w:color w:val="000000"/>
          <w:szCs w:val="18"/>
        </w:rPr>
        <w:t>tals:</w:t>
      </w:r>
    </w:p>
    <w:p w:rsidR="0073346E" w:rsidRPr="00E64BEA" w:rsidRDefault="0073346E" w:rsidP="0073346E">
      <w:pPr>
        <w:autoSpaceDE w:val="0"/>
        <w:autoSpaceDN w:val="0"/>
        <w:adjustRightInd w:val="0"/>
        <w:ind w:left="3600" w:hanging="18"/>
        <w:jc w:val="both"/>
        <w:rPr>
          <w:rFonts w:cs="Arial"/>
          <w:b/>
          <w:vanish/>
          <w:color w:val="FF0000"/>
          <w:szCs w:val="18"/>
        </w:rPr>
      </w:pPr>
      <w:r w:rsidRPr="00E64BEA">
        <w:rPr>
          <w:rFonts w:cs="Arial"/>
          <w:b/>
          <w:bCs/>
          <w:vanish/>
          <w:color w:val="FF0000"/>
          <w:szCs w:val="18"/>
        </w:rPr>
        <w:t xml:space="preserve">NOTE: </w:t>
      </w:r>
      <w:r w:rsidRPr="008D1CC3">
        <w:rPr>
          <w:rFonts w:cs="Arial"/>
          <w:bCs/>
          <w:vanish/>
          <w:color w:val="FF0000"/>
          <w:szCs w:val="18"/>
        </w:rPr>
        <w:t>Edit as required for the specific Project.</w:t>
      </w:r>
    </w:p>
    <w:p w:rsidR="00A302F1" w:rsidRPr="00E64BEA" w:rsidRDefault="002D74BF" w:rsidP="003F7CC1">
      <w:pPr>
        <w:numPr>
          <w:ilvl w:val="2"/>
          <w:numId w:val="25"/>
        </w:numPr>
        <w:tabs>
          <w:tab w:val="clear" w:pos="2700"/>
        </w:tabs>
        <w:autoSpaceDE w:val="0"/>
        <w:autoSpaceDN w:val="0"/>
        <w:adjustRightInd w:val="0"/>
        <w:ind w:left="1800" w:hanging="400"/>
        <w:jc w:val="both"/>
        <w:rPr>
          <w:rFonts w:cs="Arial"/>
          <w:color w:val="000000"/>
          <w:szCs w:val="18"/>
        </w:rPr>
      </w:pPr>
      <w:r w:rsidRPr="00E64BEA">
        <w:rPr>
          <w:rFonts w:cs="Arial"/>
          <w:color w:val="000000"/>
          <w:szCs w:val="18"/>
        </w:rPr>
        <w:t xml:space="preserve">Submit initial </w:t>
      </w:r>
      <w:r w:rsidR="00A302F1" w:rsidRPr="00E64BEA">
        <w:rPr>
          <w:rFonts w:cs="Arial"/>
          <w:color w:val="000000"/>
          <w:szCs w:val="18"/>
        </w:rPr>
        <w:t xml:space="preserve">AHA </w:t>
      </w:r>
      <w:r w:rsidR="00257CC3" w:rsidRPr="00E64BEA">
        <w:rPr>
          <w:rFonts w:cs="Arial"/>
          <w:color w:val="000000"/>
          <w:szCs w:val="18"/>
        </w:rPr>
        <w:t xml:space="preserve">to CA for </w:t>
      </w:r>
      <w:r w:rsidR="00A302F1" w:rsidRPr="00E64BEA">
        <w:rPr>
          <w:rFonts w:cs="Arial"/>
          <w:color w:val="000000"/>
          <w:szCs w:val="18"/>
        </w:rPr>
        <w:t xml:space="preserve">review at least </w:t>
      </w:r>
      <w:r w:rsidR="00016270">
        <w:rPr>
          <w:rFonts w:cs="Arial"/>
          <w:b/>
          <w:color w:val="0000FF"/>
          <w:szCs w:val="18"/>
        </w:rPr>
        <w:t>[15</w:t>
      </w:r>
      <w:r w:rsidR="00A302F1" w:rsidRPr="00E64BEA">
        <w:rPr>
          <w:rFonts w:cs="Arial"/>
          <w:b/>
          <w:color w:val="0000FF"/>
          <w:szCs w:val="18"/>
        </w:rPr>
        <w:t>]</w:t>
      </w:r>
      <w:r w:rsidR="008D1CC3" w:rsidRPr="008D1CC3">
        <w:rPr>
          <w:rFonts w:cs="Arial"/>
          <w:b/>
          <w:color w:val="0000FF"/>
          <w:szCs w:val="18"/>
        </w:rPr>
        <w:t xml:space="preserve"> </w:t>
      </w:r>
      <w:proofErr w:type="gramStart"/>
      <w:r w:rsidR="008D1CC3" w:rsidRPr="00E64BEA">
        <w:rPr>
          <w:rFonts w:cs="Arial"/>
          <w:b/>
          <w:color w:val="0000FF"/>
          <w:szCs w:val="18"/>
        </w:rPr>
        <w:t>[</w:t>
      </w:r>
      <w:r w:rsidR="008D1CC3" w:rsidRPr="00E64BEA">
        <w:rPr>
          <w:rFonts w:cs="Arial"/>
          <w:szCs w:val="18"/>
        </w:rPr>
        <w:t xml:space="preserve"> </w:t>
      </w:r>
      <w:proofErr w:type="gramEnd"/>
      <w:r w:rsidR="008D1CC3" w:rsidRPr="008D1CC3">
        <w:rPr>
          <w:rFonts w:cs="Arial"/>
          <w:b/>
          <w:color w:val="0000FF"/>
          <w:szCs w:val="18"/>
        </w:rPr>
        <w:fldChar w:fldCharType="begin">
          <w:ffData>
            <w:name w:val="Text15"/>
            <w:enabled/>
            <w:calcOnExit w:val="0"/>
            <w:textInput>
              <w:default w:val="Insert"/>
            </w:textInput>
          </w:ffData>
        </w:fldChar>
      </w:r>
      <w:r w:rsidR="008D1CC3" w:rsidRPr="008D1CC3">
        <w:rPr>
          <w:rFonts w:cs="Arial"/>
          <w:b/>
          <w:color w:val="0000FF"/>
          <w:szCs w:val="18"/>
        </w:rPr>
        <w:instrText xml:space="preserve"> FORMTEXT </w:instrText>
      </w:r>
      <w:r w:rsidR="008D1CC3" w:rsidRPr="008D1CC3">
        <w:rPr>
          <w:rFonts w:cs="Arial"/>
          <w:b/>
          <w:color w:val="0000FF"/>
          <w:szCs w:val="18"/>
        </w:rPr>
      </w:r>
      <w:r w:rsidR="008D1CC3" w:rsidRPr="008D1CC3">
        <w:rPr>
          <w:rFonts w:cs="Arial"/>
          <w:b/>
          <w:color w:val="0000FF"/>
          <w:szCs w:val="18"/>
        </w:rPr>
        <w:fldChar w:fldCharType="separate"/>
      </w:r>
      <w:r w:rsidR="008D1CC3" w:rsidRPr="008D1CC3">
        <w:rPr>
          <w:rFonts w:cs="Arial"/>
          <w:b/>
          <w:noProof/>
          <w:color w:val="0000FF"/>
          <w:szCs w:val="18"/>
        </w:rPr>
        <w:t>Insert</w:t>
      </w:r>
      <w:r w:rsidR="008D1CC3" w:rsidRPr="008D1CC3">
        <w:rPr>
          <w:rFonts w:cs="Arial"/>
          <w:b/>
          <w:color w:val="0000FF"/>
          <w:szCs w:val="18"/>
        </w:rPr>
        <w:fldChar w:fldCharType="end"/>
      </w:r>
      <w:r w:rsidR="008D1CC3">
        <w:rPr>
          <w:rFonts w:cs="Arial"/>
          <w:szCs w:val="18"/>
        </w:rPr>
        <w:t xml:space="preserve"> </w:t>
      </w:r>
      <w:r w:rsidR="008D1CC3" w:rsidRPr="00E64BEA">
        <w:rPr>
          <w:rFonts w:cs="Arial"/>
          <w:b/>
          <w:color w:val="0000FF"/>
          <w:szCs w:val="18"/>
        </w:rPr>
        <w:t>]</w:t>
      </w:r>
      <w:r w:rsidR="008D1CC3" w:rsidRPr="00E64BEA">
        <w:rPr>
          <w:rFonts w:cs="Arial"/>
          <w:b/>
          <w:szCs w:val="18"/>
        </w:rPr>
        <w:t>.</w:t>
      </w:r>
      <w:r w:rsidR="00337253">
        <w:rPr>
          <w:rFonts w:cs="Arial"/>
          <w:b/>
          <w:szCs w:val="18"/>
        </w:rPr>
        <w:t xml:space="preserve">  </w:t>
      </w:r>
      <w:r w:rsidR="00337253" w:rsidRPr="00337253">
        <w:rPr>
          <w:rFonts w:cs="Arial"/>
          <w:b/>
          <w:color w:val="000000"/>
          <w:szCs w:val="18"/>
        </w:rPr>
        <w:t>Calendar Days</w:t>
      </w:r>
      <w:r w:rsidR="00337253" w:rsidRPr="00E64BEA">
        <w:rPr>
          <w:rFonts w:cs="Arial"/>
          <w:color w:val="000000"/>
          <w:szCs w:val="18"/>
        </w:rPr>
        <w:t xml:space="preserve"> </w:t>
      </w:r>
      <w:r w:rsidR="00A302F1" w:rsidRPr="00E64BEA">
        <w:rPr>
          <w:rFonts w:cs="Arial"/>
          <w:color w:val="000000"/>
          <w:szCs w:val="18"/>
        </w:rPr>
        <w:t>prior to the start of each phase. Format subsequent AHAs as amendments to</w:t>
      </w:r>
      <w:r w:rsidRPr="00E64BEA">
        <w:rPr>
          <w:rFonts w:cs="Arial"/>
          <w:color w:val="000000"/>
          <w:szCs w:val="18"/>
        </w:rPr>
        <w:t xml:space="preserve"> </w:t>
      </w:r>
      <w:r w:rsidR="00A302F1" w:rsidRPr="00E64BEA">
        <w:rPr>
          <w:rFonts w:cs="Arial"/>
          <w:color w:val="000000"/>
          <w:szCs w:val="18"/>
        </w:rPr>
        <w:t>the APP. The analysis should be used during daily inspections to ensure the</w:t>
      </w:r>
      <w:r w:rsidRPr="00E64BEA">
        <w:rPr>
          <w:rFonts w:cs="Arial"/>
          <w:color w:val="000000"/>
          <w:szCs w:val="18"/>
        </w:rPr>
        <w:t xml:space="preserve"> </w:t>
      </w:r>
      <w:r w:rsidR="00A302F1" w:rsidRPr="00E64BEA">
        <w:rPr>
          <w:rFonts w:cs="Arial"/>
          <w:color w:val="000000"/>
          <w:szCs w:val="18"/>
        </w:rPr>
        <w:t>implementation and effectiveness of the activity's safety and health</w:t>
      </w:r>
      <w:r w:rsidRPr="00E64BEA">
        <w:rPr>
          <w:rFonts w:cs="Arial"/>
          <w:color w:val="000000"/>
          <w:szCs w:val="18"/>
        </w:rPr>
        <w:t xml:space="preserve"> </w:t>
      </w:r>
      <w:r w:rsidR="00A302F1" w:rsidRPr="00E64BEA">
        <w:rPr>
          <w:rFonts w:cs="Arial"/>
          <w:color w:val="000000"/>
          <w:szCs w:val="18"/>
        </w:rPr>
        <w:t>controls.</w:t>
      </w:r>
    </w:p>
    <w:p w:rsidR="007B05BE" w:rsidRPr="00E64BEA" w:rsidRDefault="002D74BF" w:rsidP="003F7CC1">
      <w:pPr>
        <w:autoSpaceDE w:val="0"/>
        <w:autoSpaceDN w:val="0"/>
        <w:adjustRightInd w:val="0"/>
        <w:ind w:left="1800" w:hanging="400"/>
        <w:jc w:val="both"/>
        <w:rPr>
          <w:rFonts w:cs="Arial"/>
          <w:color w:val="000000"/>
          <w:szCs w:val="18"/>
        </w:rPr>
      </w:pPr>
      <w:r w:rsidRPr="00E64BEA">
        <w:rPr>
          <w:rFonts w:cs="Arial"/>
          <w:b/>
          <w:color w:val="000000"/>
          <w:szCs w:val="18"/>
        </w:rPr>
        <w:t>2.</w:t>
      </w:r>
      <w:r w:rsidRPr="00E64BEA">
        <w:rPr>
          <w:rFonts w:cs="Arial"/>
          <w:color w:val="000000"/>
          <w:szCs w:val="18"/>
        </w:rPr>
        <w:tab/>
      </w:r>
      <w:r w:rsidR="00A302F1" w:rsidRPr="00E64BEA">
        <w:rPr>
          <w:rFonts w:cs="Arial"/>
          <w:color w:val="000000"/>
          <w:szCs w:val="18"/>
        </w:rPr>
        <w:t>The AHA list will be reviewed monthly at the</w:t>
      </w:r>
      <w:r w:rsidRPr="00E64BEA">
        <w:rPr>
          <w:rFonts w:cs="Arial"/>
          <w:color w:val="000000"/>
          <w:szCs w:val="18"/>
        </w:rPr>
        <w:t xml:space="preserve"> </w:t>
      </w:r>
      <w:r w:rsidR="00A302F1" w:rsidRPr="00E64BEA">
        <w:rPr>
          <w:rFonts w:cs="Arial"/>
          <w:color w:val="000000"/>
          <w:szCs w:val="18"/>
        </w:rPr>
        <w:t>Contractor supervisory safety meeting and updated as necessary when</w:t>
      </w:r>
      <w:r w:rsidRPr="00E64BEA">
        <w:rPr>
          <w:rFonts w:cs="Arial"/>
          <w:color w:val="000000"/>
          <w:szCs w:val="18"/>
        </w:rPr>
        <w:t xml:space="preserve"> </w:t>
      </w:r>
      <w:r w:rsidR="00A302F1" w:rsidRPr="00E64BEA">
        <w:rPr>
          <w:rFonts w:cs="Arial"/>
          <w:color w:val="000000"/>
          <w:szCs w:val="18"/>
        </w:rPr>
        <w:t>procedures, scheduling, or hazards change.</w:t>
      </w:r>
      <w:r w:rsidRPr="00E64BEA">
        <w:rPr>
          <w:rFonts w:cs="Arial"/>
          <w:color w:val="000000"/>
          <w:szCs w:val="18"/>
        </w:rPr>
        <w:t xml:space="preserve"> </w:t>
      </w:r>
      <w:r w:rsidR="00A302F1" w:rsidRPr="00E64BEA">
        <w:rPr>
          <w:rFonts w:cs="Arial"/>
          <w:color w:val="000000"/>
          <w:szCs w:val="18"/>
        </w:rPr>
        <w:t>Develop the activity hazard analyses using the project schedule as the</w:t>
      </w:r>
      <w:r w:rsidRPr="00E64BEA">
        <w:rPr>
          <w:rFonts w:cs="Arial"/>
          <w:color w:val="000000"/>
          <w:szCs w:val="18"/>
        </w:rPr>
        <w:t xml:space="preserve"> </w:t>
      </w:r>
      <w:r w:rsidR="00A302F1" w:rsidRPr="00E64BEA">
        <w:rPr>
          <w:rFonts w:cs="Arial"/>
          <w:color w:val="000000"/>
          <w:szCs w:val="18"/>
        </w:rPr>
        <w:t>basis for the activities performed. Any activities listed on the project</w:t>
      </w:r>
      <w:r w:rsidRPr="00E64BEA">
        <w:rPr>
          <w:rFonts w:cs="Arial"/>
          <w:color w:val="000000"/>
          <w:szCs w:val="18"/>
        </w:rPr>
        <w:t xml:space="preserve"> </w:t>
      </w:r>
      <w:r w:rsidR="00A302F1" w:rsidRPr="00E64BEA">
        <w:rPr>
          <w:rFonts w:cs="Arial"/>
          <w:color w:val="000000"/>
          <w:szCs w:val="18"/>
        </w:rPr>
        <w:t>schedule will require an AHA. The AHAs will be developed by the</w:t>
      </w:r>
      <w:r w:rsidRPr="00E64BEA">
        <w:rPr>
          <w:rFonts w:cs="Arial"/>
          <w:color w:val="000000"/>
          <w:szCs w:val="18"/>
        </w:rPr>
        <w:t xml:space="preserve"> </w:t>
      </w:r>
      <w:r w:rsidR="00A302F1" w:rsidRPr="00E64BEA">
        <w:rPr>
          <w:rFonts w:cs="Arial"/>
          <w:color w:val="000000"/>
          <w:szCs w:val="18"/>
        </w:rPr>
        <w:t>contractor, supplier or subcontractor and provided to the prime contractor</w:t>
      </w:r>
      <w:r w:rsidRPr="00E64BEA">
        <w:rPr>
          <w:rFonts w:cs="Arial"/>
          <w:color w:val="000000"/>
          <w:szCs w:val="18"/>
        </w:rPr>
        <w:t xml:space="preserve"> </w:t>
      </w:r>
      <w:r w:rsidR="00A302F1" w:rsidRPr="00E64BEA">
        <w:rPr>
          <w:rFonts w:cs="Arial"/>
          <w:color w:val="000000"/>
          <w:szCs w:val="18"/>
        </w:rPr>
        <w:t>for submittal to the C</w:t>
      </w:r>
      <w:r w:rsidRPr="00E64BEA">
        <w:rPr>
          <w:rFonts w:cs="Arial"/>
          <w:color w:val="000000"/>
          <w:szCs w:val="18"/>
        </w:rPr>
        <w:t>A</w:t>
      </w:r>
      <w:r w:rsidR="00A302F1" w:rsidRPr="00E64BEA">
        <w:rPr>
          <w:rFonts w:cs="Arial"/>
          <w:color w:val="000000"/>
          <w:szCs w:val="18"/>
        </w:rPr>
        <w:t>.</w:t>
      </w:r>
    </w:p>
    <w:p w:rsidR="0073346E" w:rsidRPr="00E64BEA" w:rsidRDefault="0073346E" w:rsidP="0073346E">
      <w:pPr>
        <w:autoSpaceDE w:val="0"/>
        <w:autoSpaceDN w:val="0"/>
        <w:adjustRightInd w:val="0"/>
        <w:ind w:left="3600" w:hanging="18"/>
        <w:jc w:val="both"/>
        <w:rPr>
          <w:rFonts w:cs="Arial"/>
          <w:b/>
          <w:vanish/>
          <w:color w:val="000000"/>
          <w:szCs w:val="18"/>
        </w:rPr>
      </w:pPr>
      <w:r w:rsidRPr="00E64BEA">
        <w:rPr>
          <w:rFonts w:cs="Arial"/>
          <w:b/>
          <w:bCs/>
          <w:vanish/>
          <w:szCs w:val="18"/>
        </w:rPr>
        <w:t>.</w:t>
      </w:r>
    </w:p>
    <w:p w:rsidR="00257CC3" w:rsidRPr="00E64BEA" w:rsidRDefault="00257CC3" w:rsidP="0073346E">
      <w:pPr>
        <w:numPr>
          <w:ilvl w:val="1"/>
          <w:numId w:val="37"/>
        </w:numPr>
        <w:autoSpaceDE w:val="0"/>
        <w:autoSpaceDN w:val="0"/>
        <w:adjustRightInd w:val="0"/>
        <w:jc w:val="both"/>
        <w:rPr>
          <w:rFonts w:cs="Arial"/>
          <w:b/>
          <w:color w:val="000000"/>
          <w:szCs w:val="18"/>
        </w:rPr>
      </w:pPr>
      <w:r w:rsidRPr="00E64BEA">
        <w:rPr>
          <w:rFonts w:cs="Arial"/>
          <w:b/>
          <w:color w:val="000000"/>
          <w:szCs w:val="18"/>
        </w:rPr>
        <w:t>DISPLAY OF SAFETY INFORMATION</w:t>
      </w:r>
    </w:p>
    <w:p w:rsidR="0073346E" w:rsidRPr="00302F01" w:rsidRDefault="0073346E" w:rsidP="00C401EA">
      <w:pPr>
        <w:autoSpaceDE w:val="0"/>
        <w:autoSpaceDN w:val="0"/>
        <w:adjustRightInd w:val="0"/>
        <w:ind w:left="3600"/>
        <w:rPr>
          <w:rFonts w:cs="Arial"/>
          <w:b/>
          <w:color w:val="FF0000"/>
          <w:szCs w:val="18"/>
        </w:rPr>
      </w:pPr>
      <w:r w:rsidRPr="00302F01">
        <w:rPr>
          <w:rFonts w:cs="Arial"/>
          <w:b/>
          <w:bCs/>
          <w:vanish/>
          <w:color w:val="FF0000"/>
          <w:szCs w:val="18"/>
        </w:rPr>
        <w:t>NOTE: Edit as required for the specific Project</w:t>
      </w:r>
      <w:r w:rsidR="00C401EA" w:rsidRPr="00302F01">
        <w:rPr>
          <w:rFonts w:cs="Arial"/>
          <w:b/>
          <w:bCs/>
          <w:vanish/>
          <w:color w:val="FF0000"/>
          <w:szCs w:val="18"/>
        </w:rPr>
        <w:t>.</w:t>
      </w:r>
    </w:p>
    <w:p w:rsidR="00257CC3" w:rsidRPr="00436D61" w:rsidRDefault="00257CC3" w:rsidP="003F7CC1">
      <w:pPr>
        <w:autoSpaceDE w:val="0"/>
        <w:autoSpaceDN w:val="0"/>
        <w:adjustRightInd w:val="0"/>
        <w:ind w:left="720"/>
        <w:jc w:val="both"/>
        <w:rPr>
          <w:rFonts w:cs="Arial"/>
          <w:szCs w:val="18"/>
        </w:rPr>
      </w:pPr>
      <w:r w:rsidRPr="00436D61">
        <w:rPr>
          <w:rFonts w:cs="Arial"/>
          <w:szCs w:val="18"/>
        </w:rPr>
        <w:t xml:space="preserve">Within </w:t>
      </w:r>
      <w:r w:rsidR="00302F01" w:rsidRPr="00436D61">
        <w:rPr>
          <w:rFonts w:cs="Arial"/>
          <w:b/>
          <w:szCs w:val="18"/>
        </w:rPr>
        <w:t>one (1)</w:t>
      </w:r>
      <w:r w:rsidR="008D1CC3" w:rsidRPr="00436D61">
        <w:rPr>
          <w:rFonts w:cs="Arial"/>
          <w:b/>
          <w:szCs w:val="18"/>
        </w:rPr>
        <w:t xml:space="preserve"> Calendar </w:t>
      </w:r>
      <w:r w:rsidR="008D1CC3" w:rsidRPr="008D1CC3">
        <w:rPr>
          <w:rFonts w:cs="Arial"/>
          <w:b/>
          <w:color w:val="000000"/>
          <w:szCs w:val="18"/>
        </w:rPr>
        <w:t>Days</w:t>
      </w:r>
      <w:r w:rsidR="008D1CC3" w:rsidRPr="00E64BEA">
        <w:rPr>
          <w:rFonts w:cs="Arial"/>
          <w:color w:val="000000"/>
          <w:szCs w:val="18"/>
        </w:rPr>
        <w:t xml:space="preserve"> </w:t>
      </w:r>
      <w:r w:rsidRPr="00E64BEA">
        <w:rPr>
          <w:rFonts w:cs="Arial"/>
          <w:color w:val="000000"/>
          <w:szCs w:val="18"/>
        </w:rPr>
        <w:t xml:space="preserve">after commencement of work, erect a safety bulletin board at the job </w:t>
      </w:r>
      <w:r w:rsidRPr="00E64BEA">
        <w:rPr>
          <w:rFonts w:cs="Arial"/>
          <w:szCs w:val="18"/>
        </w:rPr>
        <w:t xml:space="preserve">site. Include and maintain information on safety bulletin board as required by US Army Corps of Engineers, </w:t>
      </w:r>
      <w:r w:rsidRPr="00E64BEA">
        <w:rPr>
          <w:rFonts w:cs="Arial"/>
          <w:b/>
          <w:szCs w:val="18"/>
        </w:rPr>
        <w:t>EM 385-1-1</w:t>
      </w:r>
      <w:r w:rsidRPr="00E64BEA">
        <w:rPr>
          <w:rFonts w:cs="Arial"/>
          <w:szCs w:val="18"/>
        </w:rPr>
        <w:t xml:space="preserve"> </w:t>
      </w:r>
      <w:r w:rsidRPr="00E64BEA">
        <w:rPr>
          <w:rFonts w:cs="Arial"/>
          <w:b/>
          <w:bCs/>
          <w:szCs w:val="18"/>
        </w:rPr>
        <w:t>Safety and Health Requirements Manu</w:t>
      </w:r>
      <w:r w:rsidRPr="00E64BEA">
        <w:rPr>
          <w:rFonts w:cs="Arial"/>
          <w:b/>
          <w:szCs w:val="18"/>
        </w:rPr>
        <w:t>al</w:t>
      </w:r>
      <w:r w:rsidR="002705B8" w:rsidRPr="00E64BEA">
        <w:rPr>
          <w:rFonts w:cs="Arial"/>
          <w:szCs w:val="18"/>
        </w:rPr>
        <w:t>, S</w:t>
      </w:r>
      <w:r w:rsidRPr="00E64BEA">
        <w:rPr>
          <w:rFonts w:cs="Arial"/>
          <w:szCs w:val="18"/>
        </w:rPr>
        <w:t>ection 01.A.06</w:t>
      </w:r>
      <w:r w:rsidR="00E32590" w:rsidRPr="00E64BEA">
        <w:rPr>
          <w:rFonts w:cs="Arial"/>
          <w:szCs w:val="18"/>
        </w:rPr>
        <w:t xml:space="preserve"> or as approved by the CA</w:t>
      </w:r>
      <w:r w:rsidRPr="00E64BEA">
        <w:rPr>
          <w:rFonts w:cs="Arial"/>
          <w:szCs w:val="18"/>
        </w:rPr>
        <w:t xml:space="preserve">. Additional items required to be </w:t>
      </w:r>
      <w:r w:rsidRPr="00436D61">
        <w:rPr>
          <w:rFonts w:cs="Arial"/>
          <w:szCs w:val="18"/>
        </w:rPr>
        <w:t>posted include:</w:t>
      </w:r>
    </w:p>
    <w:p w:rsidR="00302F01" w:rsidRPr="00436D61" w:rsidRDefault="00302F01" w:rsidP="00302F01">
      <w:pPr>
        <w:autoSpaceDE w:val="0"/>
        <w:autoSpaceDN w:val="0"/>
        <w:adjustRightInd w:val="0"/>
        <w:ind w:left="720"/>
        <w:jc w:val="both"/>
        <w:rPr>
          <w:rFonts w:cs="Arial"/>
          <w:szCs w:val="18"/>
        </w:rPr>
      </w:pPr>
      <w:r w:rsidRPr="00436D61">
        <w:rPr>
          <w:rFonts w:cs="Arial"/>
          <w:b/>
          <w:szCs w:val="18"/>
        </w:rPr>
        <w:t>A.</w:t>
      </w:r>
      <w:r w:rsidRPr="00436D61">
        <w:rPr>
          <w:rFonts w:cs="Arial"/>
          <w:szCs w:val="18"/>
        </w:rPr>
        <w:tab/>
        <w:t>Confined space entry permit.</w:t>
      </w:r>
    </w:p>
    <w:p w:rsidR="00302F01" w:rsidRPr="00436D61" w:rsidRDefault="00302F01" w:rsidP="00302F01">
      <w:pPr>
        <w:numPr>
          <w:ilvl w:val="0"/>
          <w:numId w:val="25"/>
        </w:numPr>
        <w:jc w:val="both"/>
        <w:rPr>
          <w:rFonts w:cs="Arial"/>
          <w:szCs w:val="18"/>
        </w:rPr>
      </w:pPr>
      <w:r w:rsidRPr="00436D61">
        <w:rPr>
          <w:rFonts w:cs="Arial"/>
          <w:szCs w:val="18"/>
        </w:rPr>
        <w:t>Hot work permit.</w:t>
      </w:r>
    </w:p>
    <w:p w:rsidR="00302F01" w:rsidRPr="00436D61" w:rsidRDefault="00302F01" w:rsidP="00302F01">
      <w:pPr>
        <w:numPr>
          <w:ilvl w:val="0"/>
          <w:numId w:val="25"/>
        </w:numPr>
        <w:jc w:val="both"/>
        <w:rPr>
          <w:rFonts w:cs="Arial"/>
          <w:szCs w:val="18"/>
        </w:rPr>
      </w:pPr>
      <w:r w:rsidRPr="00436D61">
        <w:rPr>
          <w:rFonts w:cs="Arial"/>
          <w:szCs w:val="18"/>
        </w:rPr>
        <w:t>Crane permit</w:t>
      </w:r>
    </w:p>
    <w:p w:rsidR="00302F01" w:rsidRPr="00436D61" w:rsidRDefault="00302F01" w:rsidP="00302F01">
      <w:pPr>
        <w:numPr>
          <w:ilvl w:val="0"/>
          <w:numId w:val="25"/>
        </w:numPr>
        <w:jc w:val="both"/>
        <w:rPr>
          <w:rFonts w:cs="Arial"/>
          <w:szCs w:val="18"/>
        </w:rPr>
      </w:pPr>
      <w:r w:rsidRPr="00436D61">
        <w:rPr>
          <w:rFonts w:cs="Arial"/>
          <w:szCs w:val="18"/>
        </w:rPr>
        <w:t>Street permit(s)</w:t>
      </w:r>
    </w:p>
    <w:p w:rsidR="00302F01" w:rsidRPr="00436D61" w:rsidRDefault="00302F01" w:rsidP="00302F01">
      <w:pPr>
        <w:numPr>
          <w:ilvl w:val="0"/>
          <w:numId w:val="25"/>
        </w:numPr>
        <w:jc w:val="both"/>
        <w:rPr>
          <w:rFonts w:cs="Arial"/>
          <w:szCs w:val="18"/>
        </w:rPr>
      </w:pPr>
      <w:r w:rsidRPr="00436D61">
        <w:rPr>
          <w:rFonts w:cs="Arial"/>
          <w:szCs w:val="18"/>
        </w:rPr>
        <w:t>Others (as required)</w:t>
      </w:r>
    </w:p>
    <w:p w:rsidR="002705B8" w:rsidRPr="00436D61" w:rsidRDefault="002705B8" w:rsidP="003F7CC1">
      <w:pPr>
        <w:ind w:left="720"/>
        <w:jc w:val="both"/>
        <w:rPr>
          <w:rFonts w:cs="Arial"/>
          <w:szCs w:val="18"/>
        </w:rPr>
      </w:pPr>
    </w:p>
    <w:p w:rsidR="002705B8" w:rsidRPr="00E64BEA" w:rsidRDefault="002705B8" w:rsidP="003F7CC1">
      <w:pPr>
        <w:jc w:val="both"/>
        <w:rPr>
          <w:rFonts w:cs="Arial"/>
          <w:b/>
          <w:szCs w:val="18"/>
        </w:rPr>
      </w:pPr>
      <w:r w:rsidRPr="00E64BEA">
        <w:rPr>
          <w:rFonts w:cs="Arial"/>
          <w:b/>
          <w:szCs w:val="18"/>
        </w:rPr>
        <w:t>1.10</w:t>
      </w:r>
      <w:r w:rsidRPr="00E64BEA">
        <w:rPr>
          <w:rFonts w:cs="Arial"/>
          <w:b/>
          <w:szCs w:val="18"/>
        </w:rPr>
        <w:tab/>
        <w:t>SITE SAFETY REFERENCE MATERIALS</w:t>
      </w:r>
    </w:p>
    <w:p w:rsidR="002705B8" w:rsidRPr="00E64BEA" w:rsidRDefault="002705B8" w:rsidP="003F7CC1">
      <w:pPr>
        <w:ind w:left="720"/>
        <w:jc w:val="both"/>
        <w:rPr>
          <w:rFonts w:cs="Arial"/>
          <w:szCs w:val="18"/>
        </w:rPr>
      </w:pPr>
      <w:r w:rsidRPr="00E64BEA">
        <w:rPr>
          <w:rFonts w:cs="Arial"/>
          <w:szCs w:val="18"/>
        </w:rPr>
        <w:t>Maintain safety-related references applicable to the project, including those listed in the article "References." Maintain applicable equipment manufacturer's manuals.</w:t>
      </w:r>
    </w:p>
    <w:p w:rsidR="002705B8" w:rsidRPr="00E64BEA" w:rsidRDefault="002705B8" w:rsidP="003F7CC1">
      <w:pPr>
        <w:autoSpaceDE w:val="0"/>
        <w:autoSpaceDN w:val="0"/>
        <w:adjustRightInd w:val="0"/>
        <w:ind w:left="720"/>
        <w:jc w:val="both"/>
        <w:rPr>
          <w:rFonts w:cs="Arial"/>
          <w:color w:val="000000"/>
          <w:szCs w:val="18"/>
        </w:rPr>
      </w:pPr>
    </w:p>
    <w:p w:rsidR="002705B8" w:rsidRPr="00E64BEA" w:rsidRDefault="002705B8" w:rsidP="003F7CC1">
      <w:pPr>
        <w:autoSpaceDE w:val="0"/>
        <w:autoSpaceDN w:val="0"/>
        <w:adjustRightInd w:val="0"/>
        <w:jc w:val="both"/>
        <w:rPr>
          <w:rFonts w:cs="Arial"/>
          <w:b/>
          <w:color w:val="000000"/>
          <w:szCs w:val="18"/>
        </w:rPr>
      </w:pPr>
      <w:r w:rsidRPr="00E64BEA">
        <w:rPr>
          <w:rFonts w:cs="Arial"/>
          <w:b/>
          <w:color w:val="000000"/>
          <w:szCs w:val="18"/>
        </w:rPr>
        <w:t>1.11</w:t>
      </w:r>
      <w:r w:rsidRPr="00E64BEA">
        <w:rPr>
          <w:rFonts w:cs="Arial"/>
          <w:b/>
          <w:color w:val="000000"/>
          <w:szCs w:val="18"/>
        </w:rPr>
        <w:tab/>
        <w:t>EMERGENCY MEDICAL TREATMENT</w:t>
      </w:r>
    </w:p>
    <w:p w:rsidR="002705B8" w:rsidRPr="00E64BEA" w:rsidRDefault="002705B8" w:rsidP="003F7CC1">
      <w:pPr>
        <w:autoSpaceDE w:val="0"/>
        <w:autoSpaceDN w:val="0"/>
        <w:adjustRightInd w:val="0"/>
        <w:ind w:left="720"/>
        <w:jc w:val="both"/>
        <w:rPr>
          <w:rFonts w:cs="Arial"/>
          <w:color w:val="000000"/>
          <w:szCs w:val="18"/>
        </w:rPr>
      </w:pPr>
      <w:r w:rsidRPr="00E64BEA">
        <w:rPr>
          <w:rFonts w:cs="Arial"/>
          <w:color w:val="000000"/>
          <w:szCs w:val="18"/>
        </w:rPr>
        <w:t>Contractors will arrange for their own emergency medical treatment.  The Owner has no responsibility to provide emergency medical treatment.</w:t>
      </w:r>
    </w:p>
    <w:p w:rsidR="002705B8" w:rsidRPr="00E64BEA" w:rsidRDefault="002705B8" w:rsidP="002705B8">
      <w:pPr>
        <w:autoSpaceDE w:val="0"/>
        <w:autoSpaceDN w:val="0"/>
        <w:adjustRightInd w:val="0"/>
        <w:rPr>
          <w:rFonts w:cs="Arial"/>
          <w:color w:val="000000"/>
          <w:szCs w:val="18"/>
        </w:rPr>
      </w:pPr>
    </w:p>
    <w:p w:rsidR="002705B8" w:rsidRPr="00E64BEA" w:rsidRDefault="00FF3EAF" w:rsidP="003F7CC1">
      <w:pPr>
        <w:autoSpaceDE w:val="0"/>
        <w:autoSpaceDN w:val="0"/>
        <w:adjustRightInd w:val="0"/>
        <w:jc w:val="both"/>
        <w:rPr>
          <w:rFonts w:cs="Arial"/>
          <w:b/>
          <w:szCs w:val="18"/>
        </w:rPr>
      </w:pPr>
      <w:r w:rsidRPr="00E64BEA">
        <w:rPr>
          <w:rFonts w:cs="Arial"/>
          <w:b/>
          <w:szCs w:val="18"/>
        </w:rPr>
        <w:t>1.12</w:t>
      </w:r>
      <w:r w:rsidRPr="00E64BEA">
        <w:rPr>
          <w:rFonts w:cs="Arial"/>
          <w:b/>
          <w:szCs w:val="18"/>
        </w:rPr>
        <w:tab/>
      </w:r>
      <w:r w:rsidR="002705B8" w:rsidRPr="00E64BEA">
        <w:rPr>
          <w:rFonts w:cs="Arial"/>
          <w:b/>
          <w:szCs w:val="18"/>
        </w:rPr>
        <w:t>REPORTS</w:t>
      </w:r>
    </w:p>
    <w:p w:rsidR="002705B8" w:rsidRPr="00E64BEA" w:rsidRDefault="008F1EBD" w:rsidP="003F7CC1">
      <w:pPr>
        <w:autoSpaceDE w:val="0"/>
        <w:autoSpaceDN w:val="0"/>
        <w:adjustRightInd w:val="0"/>
        <w:ind w:left="720"/>
        <w:jc w:val="both"/>
        <w:rPr>
          <w:rFonts w:cs="Arial"/>
          <w:b/>
          <w:szCs w:val="18"/>
        </w:rPr>
      </w:pPr>
      <w:r w:rsidRPr="00E64BEA">
        <w:rPr>
          <w:rFonts w:cs="Arial"/>
          <w:b/>
          <w:szCs w:val="18"/>
        </w:rPr>
        <w:t>A.</w:t>
      </w:r>
      <w:r w:rsidRPr="00E64BEA">
        <w:rPr>
          <w:rFonts w:cs="Arial"/>
          <w:b/>
          <w:szCs w:val="18"/>
        </w:rPr>
        <w:tab/>
      </w:r>
      <w:r w:rsidR="002705B8" w:rsidRPr="00E64BEA">
        <w:rPr>
          <w:rFonts w:cs="Arial"/>
          <w:b/>
          <w:szCs w:val="18"/>
        </w:rPr>
        <w:t>Accident Reports</w:t>
      </w:r>
    </w:p>
    <w:p w:rsidR="0073346E" w:rsidRPr="00E64BEA" w:rsidRDefault="0073346E" w:rsidP="0073346E">
      <w:pPr>
        <w:autoSpaceDE w:val="0"/>
        <w:autoSpaceDN w:val="0"/>
        <w:adjustRightInd w:val="0"/>
        <w:ind w:left="3600" w:hanging="18"/>
        <w:jc w:val="both"/>
        <w:rPr>
          <w:rFonts w:cs="Arial"/>
          <w:b/>
          <w:vanish/>
          <w:color w:val="FF0000"/>
          <w:szCs w:val="18"/>
        </w:rPr>
      </w:pPr>
      <w:r w:rsidRPr="00E64BEA">
        <w:rPr>
          <w:rFonts w:cs="Arial"/>
          <w:b/>
          <w:bCs/>
          <w:vanish/>
          <w:color w:val="FF0000"/>
          <w:szCs w:val="18"/>
        </w:rPr>
        <w:t>NOTE: Edit as required for the specific Project.</w:t>
      </w:r>
    </w:p>
    <w:p w:rsidR="002705B8" w:rsidRPr="00E64BEA" w:rsidRDefault="008F1EBD" w:rsidP="003F7CC1">
      <w:pPr>
        <w:autoSpaceDE w:val="0"/>
        <w:autoSpaceDN w:val="0"/>
        <w:adjustRightInd w:val="0"/>
        <w:ind w:left="1800" w:hanging="360"/>
        <w:jc w:val="both"/>
        <w:rPr>
          <w:rFonts w:cs="Arial"/>
          <w:szCs w:val="18"/>
        </w:rPr>
      </w:pPr>
      <w:r w:rsidRPr="00E64BEA">
        <w:rPr>
          <w:rFonts w:cs="Arial"/>
          <w:b/>
          <w:color w:val="000000"/>
          <w:szCs w:val="18"/>
        </w:rPr>
        <w:t>1.</w:t>
      </w:r>
      <w:r w:rsidRPr="00E64BEA">
        <w:rPr>
          <w:rFonts w:cs="Arial"/>
          <w:color w:val="000000"/>
          <w:szCs w:val="18"/>
        </w:rPr>
        <w:tab/>
      </w:r>
      <w:r w:rsidR="002705B8" w:rsidRPr="00E64BEA">
        <w:rPr>
          <w:rFonts w:cs="Arial"/>
          <w:color w:val="000000"/>
          <w:szCs w:val="18"/>
        </w:rPr>
        <w:t xml:space="preserve">Conduct an accident investigation for recordable injuries and illnesses, and property damage accidents resulting in at least </w:t>
      </w:r>
      <w:r w:rsidR="00337253" w:rsidRPr="00337253">
        <w:rPr>
          <w:rFonts w:cs="Arial"/>
          <w:b/>
          <w:color w:val="0000FF"/>
          <w:szCs w:val="18"/>
          <w:u w:val="single"/>
        </w:rPr>
        <w:t>Two Thousand</w:t>
      </w:r>
      <w:r w:rsidR="00337253">
        <w:rPr>
          <w:rFonts w:cs="Arial"/>
          <w:color w:val="000000"/>
          <w:szCs w:val="18"/>
        </w:rPr>
        <w:t xml:space="preserve"> </w:t>
      </w:r>
      <w:r w:rsidR="00337253" w:rsidRPr="00337253">
        <w:rPr>
          <w:rFonts w:cs="Arial"/>
          <w:b/>
          <w:color w:val="000000"/>
          <w:szCs w:val="18"/>
        </w:rPr>
        <w:t>Dollars</w:t>
      </w:r>
      <w:r w:rsidR="00337253">
        <w:rPr>
          <w:rFonts w:cs="Arial"/>
          <w:color w:val="000000"/>
          <w:szCs w:val="18"/>
        </w:rPr>
        <w:t xml:space="preserve"> </w:t>
      </w:r>
      <w:r w:rsidR="00337253" w:rsidRPr="00337253">
        <w:rPr>
          <w:rFonts w:cs="Arial"/>
          <w:b/>
          <w:color w:val="0000FF"/>
          <w:szCs w:val="18"/>
        </w:rPr>
        <w:t>(</w:t>
      </w:r>
      <w:r w:rsidR="002705B8" w:rsidRPr="00337253">
        <w:rPr>
          <w:rFonts w:cs="Arial"/>
          <w:b/>
          <w:color w:val="0000FF"/>
          <w:szCs w:val="18"/>
        </w:rPr>
        <w:t>$2,000</w:t>
      </w:r>
      <w:r w:rsidR="00337253" w:rsidRPr="00337253">
        <w:rPr>
          <w:rFonts w:cs="Arial"/>
          <w:b/>
          <w:color w:val="0000FF"/>
          <w:szCs w:val="18"/>
        </w:rPr>
        <w:t>)</w:t>
      </w:r>
      <w:r w:rsidR="00DA33B4">
        <w:rPr>
          <w:rFonts w:cs="Arial"/>
          <w:b/>
          <w:color w:val="0000FF"/>
          <w:szCs w:val="18"/>
        </w:rPr>
        <w:t xml:space="preserve"> </w:t>
      </w:r>
      <w:r w:rsidR="002705B8" w:rsidRPr="00E64BEA">
        <w:rPr>
          <w:rFonts w:cs="Arial"/>
          <w:color w:val="000000"/>
          <w:szCs w:val="18"/>
        </w:rPr>
        <w:t xml:space="preserve">in damages, to establish the root cause(s) of the accident, complete </w:t>
      </w:r>
      <w:r w:rsidR="00CC5261" w:rsidRPr="00E64BEA">
        <w:rPr>
          <w:rFonts w:cs="Arial"/>
          <w:color w:val="000000"/>
          <w:szCs w:val="18"/>
        </w:rPr>
        <w:t>“</w:t>
      </w:r>
      <w:r w:rsidR="002705B8" w:rsidRPr="00E64BEA">
        <w:rPr>
          <w:rFonts w:cs="Arial"/>
          <w:szCs w:val="18"/>
        </w:rPr>
        <w:t>Accident Report Form</w:t>
      </w:r>
      <w:r w:rsidR="00CC5261" w:rsidRPr="00E64BEA">
        <w:rPr>
          <w:rFonts w:cs="Arial"/>
          <w:szCs w:val="18"/>
        </w:rPr>
        <w:t>”</w:t>
      </w:r>
      <w:r w:rsidR="002705B8" w:rsidRPr="00E64BEA">
        <w:rPr>
          <w:rFonts w:cs="Arial"/>
          <w:b/>
          <w:szCs w:val="18"/>
        </w:rPr>
        <w:t xml:space="preserve"> </w:t>
      </w:r>
      <w:r w:rsidR="00CC5261" w:rsidRPr="00E64BEA">
        <w:rPr>
          <w:rFonts w:cs="Arial"/>
          <w:szCs w:val="18"/>
        </w:rPr>
        <w:t>approved</w:t>
      </w:r>
      <w:r w:rsidR="00FF3EAF" w:rsidRPr="00E64BEA">
        <w:rPr>
          <w:rFonts w:cs="Arial"/>
          <w:szCs w:val="18"/>
        </w:rPr>
        <w:t xml:space="preserve"> by the CA. </w:t>
      </w:r>
      <w:r w:rsidR="00FF3EAF" w:rsidRPr="00E64BEA">
        <w:rPr>
          <w:rFonts w:cs="Arial"/>
          <w:color w:val="000000"/>
          <w:szCs w:val="18"/>
        </w:rPr>
        <w:t>P</w:t>
      </w:r>
      <w:r w:rsidR="002705B8" w:rsidRPr="00E64BEA">
        <w:rPr>
          <w:rFonts w:cs="Arial"/>
          <w:color w:val="000000"/>
          <w:szCs w:val="18"/>
        </w:rPr>
        <w:t>rovide the report to the C</w:t>
      </w:r>
      <w:r w:rsidRPr="00E64BEA">
        <w:rPr>
          <w:rFonts w:cs="Arial"/>
          <w:color w:val="000000"/>
          <w:szCs w:val="18"/>
        </w:rPr>
        <w:t xml:space="preserve">A </w:t>
      </w:r>
      <w:r w:rsidR="002705B8" w:rsidRPr="00436D61">
        <w:rPr>
          <w:rFonts w:cs="Arial"/>
          <w:szCs w:val="18"/>
        </w:rPr>
        <w:t>within</w:t>
      </w:r>
      <w:r w:rsidR="00DA33B4" w:rsidRPr="00436D61">
        <w:rPr>
          <w:rFonts w:cs="Arial"/>
          <w:szCs w:val="18"/>
        </w:rPr>
        <w:t xml:space="preserve"> </w:t>
      </w:r>
      <w:r w:rsidR="00DA33B4" w:rsidRPr="00436D61">
        <w:rPr>
          <w:rFonts w:cs="Arial"/>
          <w:b/>
          <w:szCs w:val="18"/>
        </w:rPr>
        <w:t>five (5)</w:t>
      </w:r>
      <w:r w:rsidR="00337253" w:rsidRPr="00436D61">
        <w:rPr>
          <w:rFonts w:cs="Arial"/>
          <w:b/>
          <w:szCs w:val="18"/>
        </w:rPr>
        <w:t xml:space="preserve"> Calendar </w:t>
      </w:r>
      <w:r w:rsidR="00337253" w:rsidRPr="008D1CC3">
        <w:rPr>
          <w:rFonts w:cs="Arial"/>
          <w:b/>
          <w:color w:val="000000"/>
          <w:szCs w:val="18"/>
        </w:rPr>
        <w:t>Days</w:t>
      </w:r>
      <w:r w:rsidR="00337253" w:rsidRPr="00E64BEA">
        <w:rPr>
          <w:rFonts w:cs="Arial"/>
          <w:color w:val="000000"/>
          <w:szCs w:val="18"/>
        </w:rPr>
        <w:t xml:space="preserve"> </w:t>
      </w:r>
      <w:r w:rsidR="002705B8" w:rsidRPr="00E64BEA">
        <w:rPr>
          <w:rFonts w:cs="Arial"/>
          <w:color w:val="000000"/>
          <w:szCs w:val="18"/>
        </w:rPr>
        <w:t xml:space="preserve">of the accident. </w:t>
      </w:r>
      <w:r w:rsidRPr="00E64BEA">
        <w:rPr>
          <w:rFonts w:cs="Arial"/>
          <w:color w:val="000000"/>
          <w:szCs w:val="18"/>
        </w:rPr>
        <w:t xml:space="preserve"> </w:t>
      </w:r>
    </w:p>
    <w:p w:rsidR="00FF3EAF" w:rsidRPr="00E64BEA" w:rsidRDefault="00FF3EAF" w:rsidP="003F7CC1">
      <w:pPr>
        <w:autoSpaceDE w:val="0"/>
        <w:autoSpaceDN w:val="0"/>
        <w:adjustRightInd w:val="0"/>
        <w:jc w:val="both"/>
        <w:rPr>
          <w:rFonts w:cs="Arial"/>
          <w:color w:val="000000"/>
          <w:szCs w:val="18"/>
        </w:rPr>
      </w:pPr>
    </w:p>
    <w:p w:rsidR="00FF3EAF" w:rsidRPr="00E64BEA" w:rsidRDefault="00FF3EAF" w:rsidP="00E02A83">
      <w:pPr>
        <w:numPr>
          <w:ilvl w:val="0"/>
          <w:numId w:val="42"/>
        </w:numPr>
        <w:jc w:val="both"/>
        <w:rPr>
          <w:rFonts w:cs="Arial"/>
          <w:b/>
          <w:szCs w:val="18"/>
        </w:rPr>
      </w:pPr>
      <w:r w:rsidRPr="00E64BEA">
        <w:rPr>
          <w:rFonts w:cs="Arial"/>
          <w:b/>
          <w:szCs w:val="18"/>
        </w:rPr>
        <w:t>Accident Notification</w:t>
      </w:r>
    </w:p>
    <w:p w:rsidR="0073346E" w:rsidRPr="00E64BEA" w:rsidRDefault="0073346E" w:rsidP="0073346E">
      <w:pPr>
        <w:autoSpaceDE w:val="0"/>
        <w:autoSpaceDN w:val="0"/>
        <w:adjustRightInd w:val="0"/>
        <w:ind w:left="3600" w:hanging="18"/>
        <w:jc w:val="both"/>
        <w:rPr>
          <w:rFonts w:cs="Arial"/>
          <w:b/>
          <w:vanish/>
          <w:color w:val="000000"/>
          <w:szCs w:val="18"/>
        </w:rPr>
      </w:pPr>
      <w:r w:rsidRPr="00E64BEA">
        <w:rPr>
          <w:rFonts w:cs="Arial"/>
          <w:b/>
          <w:bCs/>
          <w:vanish/>
          <w:color w:val="FF0000"/>
          <w:szCs w:val="18"/>
        </w:rPr>
        <w:t>NOTE: Edit as required for the specific Project</w:t>
      </w:r>
      <w:r w:rsidRPr="00E64BEA">
        <w:rPr>
          <w:rFonts w:cs="Arial"/>
          <w:b/>
          <w:bCs/>
          <w:vanish/>
          <w:szCs w:val="18"/>
        </w:rPr>
        <w:t>.</w:t>
      </w:r>
    </w:p>
    <w:p w:rsidR="00FF3EAF" w:rsidRPr="00E64BEA" w:rsidRDefault="00FF3EAF" w:rsidP="003F7CC1">
      <w:pPr>
        <w:ind w:left="1440"/>
        <w:jc w:val="both"/>
        <w:rPr>
          <w:rFonts w:cs="Arial"/>
          <w:szCs w:val="18"/>
        </w:rPr>
      </w:pPr>
      <w:r w:rsidRPr="00E64BEA">
        <w:rPr>
          <w:rFonts w:cs="Arial"/>
          <w:szCs w:val="18"/>
        </w:rPr>
        <w:t>Notify the CA</w:t>
      </w:r>
      <w:r w:rsidR="00CC5261" w:rsidRPr="00E64BEA">
        <w:rPr>
          <w:rFonts w:cs="Arial"/>
          <w:szCs w:val="18"/>
        </w:rPr>
        <w:t xml:space="preserve"> </w:t>
      </w:r>
      <w:r w:rsidRPr="00E64BEA">
        <w:rPr>
          <w:rFonts w:cs="Arial"/>
          <w:szCs w:val="18"/>
        </w:rPr>
        <w:t xml:space="preserve">as soon as practical, but not later </w:t>
      </w:r>
      <w:r w:rsidRPr="00436D61">
        <w:rPr>
          <w:rFonts w:cs="Arial"/>
          <w:szCs w:val="18"/>
        </w:rPr>
        <w:t xml:space="preserve">than </w:t>
      </w:r>
      <w:r w:rsidRPr="00436D61">
        <w:rPr>
          <w:rFonts w:cs="Arial"/>
          <w:b/>
          <w:szCs w:val="18"/>
        </w:rPr>
        <w:t>four hours</w:t>
      </w:r>
      <w:r w:rsidR="00DA33B4" w:rsidRPr="00436D61">
        <w:rPr>
          <w:rFonts w:cs="Arial"/>
          <w:b/>
          <w:szCs w:val="18"/>
        </w:rPr>
        <w:t xml:space="preserve"> (4)</w:t>
      </w:r>
      <w:r w:rsidRPr="00436D61">
        <w:rPr>
          <w:rFonts w:cs="Arial"/>
          <w:b/>
          <w:szCs w:val="18"/>
        </w:rPr>
        <w:t xml:space="preserve">, </w:t>
      </w:r>
      <w:r w:rsidRPr="00E64BEA">
        <w:rPr>
          <w:rFonts w:cs="Arial"/>
          <w:szCs w:val="18"/>
        </w:rPr>
        <w:t xml:space="preserve">after any accident meeting the definition of Recordable Injuries or Illnesses or High Visibility Accidents, property damage equal to or greater than $2,000, or any weight handling equipment accident. </w:t>
      </w:r>
    </w:p>
    <w:p w:rsidR="00FF3EAF" w:rsidRPr="00E64BEA" w:rsidRDefault="00FF3EAF" w:rsidP="003F7CC1">
      <w:pPr>
        <w:ind w:left="2160"/>
        <w:jc w:val="both"/>
        <w:rPr>
          <w:rFonts w:cs="Arial"/>
          <w:szCs w:val="18"/>
        </w:rPr>
      </w:pPr>
    </w:p>
    <w:p w:rsidR="00CC5261" w:rsidRPr="00E64BEA" w:rsidRDefault="00FF3EAF" w:rsidP="003F7CC1">
      <w:pPr>
        <w:numPr>
          <w:ilvl w:val="0"/>
          <w:numId w:val="28"/>
        </w:numPr>
        <w:jc w:val="both"/>
        <w:rPr>
          <w:rFonts w:cs="Arial"/>
          <w:szCs w:val="18"/>
        </w:rPr>
      </w:pPr>
      <w:r w:rsidRPr="00E64BEA">
        <w:rPr>
          <w:rFonts w:cs="Arial"/>
          <w:szCs w:val="18"/>
        </w:rPr>
        <w:t xml:space="preserve">Within notification include the </w:t>
      </w:r>
      <w:r w:rsidR="00CC5261" w:rsidRPr="00E64BEA">
        <w:rPr>
          <w:rFonts w:cs="Arial"/>
          <w:szCs w:val="18"/>
        </w:rPr>
        <w:t>following:</w:t>
      </w:r>
    </w:p>
    <w:p w:rsidR="00CC5261" w:rsidRPr="00E64BEA" w:rsidRDefault="00FF3EAF" w:rsidP="003F7CC1">
      <w:pPr>
        <w:numPr>
          <w:ilvl w:val="0"/>
          <w:numId w:val="26"/>
        </w:numPr>
        <w:jc w:val="both"/>
        <w:rPr>
          <w:rFonts w:cs="Arial"/>
          <w:szCs w:val="18"/>
        </w:rPr>
      </w:pPr>
      <w:r w:rsidRPr="00E64BEA">
        <w:rPr>
          <w:rFonts w:cs="Arial"/>
          <w:szCs w:val="18"/>
        </w:rPr>
        <w:t xml:space="preserve">contractor name; </w:t>
      </w:r>
    </w:p>
    <w:p w:rsidR="00CC5261" w:rsidRPr="00E64BEA" w:rsidRDefault="00FF3EAF" w:rsidP="003F7CC1">
      <w:pPr>
        <w:numPr>
          <w:ilvl w:val="0"/>
          <w:numId w:val="26"/>
        </w:numPr>
        <w:jc w:val="both"/>
        <w:rPr>
          <w:rFonts w:cs="Arial"/>
          <w:szCs w:val="18"/>
        </w:rPr>
      </w:pPr>
      <w:r w:rsidRPr="00E64BEA">
        <w:rPr>
          <w:rFonts w:cs="Arial"/>
          <w:szCs w:val="18"/>
        </w:rPr>
        <w:t xml:space="preserve">contract title; </w:t>
      </w:r>
    </w:p>
    <w:p w:rsidR="00CC5261" w:rsidRPr="00E64BEA" w:rsidRDefault="00FF3EAF" w:rsidP="003F7CC1">
      <w:pPr>
        <w:numPr>
          <w:ilvl w:val="0"/>
          <w:numId w:val="26"/>
        </w:numPr>
        <w:jc w:val="both"/>
        <w:rPr>
          <w:rFonts w:cs="Arial"/>
          <w:szCs w:val="18"/>
        </w:rPr>
      </w:pPr>
      <w:r w:rsidRPr="00E64BEA">
        <w:rPr>
          <w:rFonts w:cs="Arial"/>
          <w:szCs w:val="18"/>
        </w:rPr>
        <w:t xml:space="preserve">type of contract; </w:t>
      </w:r>
    </w:p>
    <w:p w:rsidR="00CC5261" w:rsidRPr="00E64BEA" w:rsidRDefault="00FF3EAF" w:rsidP="003F7CC1">
      <w:pPr>
        <w:numPr>
          <w:ilvl w:val="0"/>
          <w:numId w:val="26"/>
        </w:numPr>
        <w:jc w:val="both"/>
        <w:rPr>
          <w:rFonts w:cs="Arial"/>
          <w:szCs w:val="18"/>
        </w:rPr>
      </w:pPr>
      <w:r w:rsidRPr="00E64BEA">
        <w:rPr>
          <w:rFonts w:cs="Arial"/>
          <w:szCs w:val="18"/>
        </w:rPr>
        <w:t xml:space="preserve">name of activity, </w:t>
      </w:r>
    </w:p>
    <w:p w:rsidR="00CC5261" w:rsidRPr="00E64BEA" w:rsidRDefault="00FF3EAF" w:rsidP="003F7CC1">
      <w:pPr>
        <w:numPr>
          <w:ilvl w:val="0"/>
          <w:numId w:val="26"/>
        </w:numPr>
        <w:jc w:val="both"/>
        <w:rPr>
          <w:rFonts w:cs="Arial"/>
          <w:szCs w:val="18"/>
        </w:rPr>
      </w:pPr>
      <w:r w:rsidRPr="00E64BEA">
        <w:rPr>
          <w:rFonts w:cs="Arial"/>
          <w:szCs w:val="18"/>
        </w:rPr>
        <w:t>installation or</w:t>
      </w:r>
      <w:r w:rsidR="00CC5261" w:rsidRPr="00E64BEA">
        <w:rPr>
          <w:rFonts w:cs="Arial"/>
          <w:szCs w:val="18"/>
        </w:rPr>
        <w:t xml:space="preserve"> </w:t>
      </w:r>
      <w:r w:rsidRPr="00E64BEA">
        <w:rPr>
          <w:rFonts w:cs="Arial"/>
          <w:szCs w:val="18"/>
        </w:rPr>
        <w:t xml:space="preserve">location where accident occurred; </w:t>
      </w:r>
    </w:p>
    <w:p w:rsidR="00CC5261" w:rsidRPr="00E64BEA" w:rsidRDefault="00CC5261" w:rsidP="003F7CC1">
      <w:pPr>
        <w:numPr>
          <w:ilvl w:val="0"/>
          <w:numId w:val="26"/>
        </w:numPr>
        <w:jc w:val="both"/>
        <w:rPr>
          <w:rFonts w:cs="Arial"/>
          <w:szCs w:val="18"/>
        </w:rPr>
      </w:pPr>
      <w:r w:rsidRPr="00E64BEA">
        <w:rPr>
          <w:rFonts w:cs="Arial"/>
          <w:szCs w:val="18"/>
        </w:rPr>
        <w:t>date and time of accident;</w:t>
      </w:r>
    </w:p>
    <w:p w:rsidR="00CC5261" w:rsidRPr="00337253" w:rsidRDefault="00FF3EAF" w:rsidP="003F7CC1">
      <w:pPr>
        <w:numPr>
          <w:ilvl w:val="0"/>
          <w:numId w:val="26"/>
        </w:numPr>
        <w:jc w:val="both"/>
        <w:rPr>
          <w:rFonts w:cs="Arial"/>
          <w:b/>
          <w:szCs w:val="18"/>
        </w:rPr>
      </w:pPr>
      <w:r w:rsidRPr="00E64BEA">
        <w:rPr>
          <w:rFonts w:cs="Arial"/>
          <w:szCs w:val="18"/>
        </w:rPr>
        <w:t>names of</w:t>
      </w:r>
      <w:r w:rsidR="00CC5261" w:rsidRPr="00E64BEA">
        <w:rPr>
          <w:rFonts w:cs="Arial"/>
          <w:szCs w:val="18"/>
        </w:rPr>
        <w:t xml:space="preserve"> </w:t>
      </w:r>
      <w:r w:rsidRPr="00E64BEA">
        <w:rPr>
          <w:rFonts w:cs="Arial"/>
          <w:szCs w:val="18"/>
        </w:rPr>
        <w:t>personnel injured</w:t>
      </w:r>
      <w:r w:rsidRPr="00337253">
        <w:rPr>
          <w:rFonts w:cs="Arial"/>
          <w:b/>
          <w:szCs w:val="18"/>
        </w:rPr>
        <w:t xml:space="preserve">; </w:t>
      </w:r>
    </w:p>
    <w:p w:rsidR="0073346E" w:rsidRPr="00337253" w:rsidRDefault="0073346E" w:rsidP="0073346E">
      <w:pPr>
        <w:autoSpaceDE w:val="0"/>
        <w:autoSpaceDN w:val="0"/>
        <w:adjustRightInd w:val="0"/>
        <w:ind w:left="3600" w:hanging="18"/>
        <w:jc w:val="both"/>
        <w:rPr>
          <w:rFonts w:cs="Arial"/>
          <w:b/>
          <w:vanish/>
          <w:color w:val="FF0000"/>
          <w:szCs w:val="18"/>
        </w:rPr>
      </w:pPr>
      <w:r w:rsidRPr="00337253">
        <w:rPr>
          <w:rFonts w:cs="Arial"/>
          <w:b/>
          <w:bCs/>
          <w:vanish/>
          <w:color w:val="FF0000"/>
          <w:szCs w:val="18"/>
        </w:rPr>
        <w:t xml:space="preserve">NOTE: </w:t>
      </w:r>
      <w:r w:rsidRPr="00256A0C">
        <w:rPr>
          <w:rFonts w:cs="Arial"/>
          <w:bCs/>
          <w:vanish/>
          <w:color w:val="FF0000"/>
          <w:szCs w:val="18"/>
        </w:rPr>
        <w:t>Edit as required for the specific Project.</w:t>
      </w:r>
    </w:p>
    <w:p w:rsidR="002705B8" w:rsidRPr="00E64BEA" w:rsidRDefault="00FF3EAF" w:rsidP="003F7CC1">
      <w:pPr>
        <w:numPr>
          <w:ilvl w:val="0"/>
          <w:numId w:val="26"/>
        </w:numPr>
        <w:jc w:val="both"/>
        <w:rPr>
          <w:rFonts w:cs="Arial"/>
          <w:szCs w:val="18"/>
        </w:rPr>
      </w:pPr>
      <w:proofErr w:type="gramStart"/>
      <w:r w:rsidRPr="00E64BEA">
        <w:rPr>
          <w:rFonts w:cs="Arial"/>
          <w:szCs w:val="18"/>
        </w:rPr>
        <w:t>extent</w:t>
      </w:r>
      <w:proofErr w:type="gramEnd"/>
      <w:r w:rsidRPr="00E64BEA">
        <w:rPr>
          <w:rFonts w:cs="Arial"/>
          <w:szCs w:val="18"/>
        </w:rPr>
        <w:t xml:space="preserve"> of property damage, if any; extent of injury, if</w:t>
      </w:r>
      <w:r w:rsidR="00CC5261" w:rsidRPr="00E64BEA">
        <w:rPr>
          <w:rFonts w:cs="Arial"/>
          <w:szCs w:val="18"/>
        </w:rPr>
        <w:t xml:space="preserve"> </w:t>
      </w:r>
      <w:r w:rsidRPr="00E64BEA">
        <w:rPr>
          <w:rFonts w:cs="Arial"/>
          <w:szCs w:val="18"/>
        </w:rPr>
        <w:t>known, and</w:t>
      </w:r>
      <w:r w:rsidR="00095C66" w:rsidRPr="00E64BEA">
        <w:rPr>
          <w:rFonts w:cs="Arial"/>
          <w:szCs w:val="18"/>
        </w:rPr>
        <w:t xml:space="preserve"> brief description of accident </w:t>
      </w:r>
      <w:r w:rsidR="00095C66" w:rsidRPr="00E64BEA">
        <w:rPr>
          <w:rFonts w:cs="Arial"/>
          <w:b/>
          <w:color w:val="0000FF"/>
          <w:szCs w:val="18"/>
        </w:rPr>
        <w:t>[</w:t>
      </w:r>
      <w:r w:rsidRPr="00E64BEA">
        <w:rPr>
          <w:rFonts w:cs="Arial"/>
          <w:b/>
          <w:color w:val="0000FF"/>
          <w:szCs w:val="18"/>
        </w:rPr>
        <w:t>to include type of construction</w:t>
      </w:r>
      <w:r w:rsidR="00CC5261" w:rsidRPr="00E64BEA">
        <w:rPr>
          <w:rFonts w:cs="Arial"/>
          <w:b/>
          <w:color w:val="0000FF"/>
          <w:szCs w:val="18"/>
        </w:rPr>
        <w:t xml:space="preserve"> </w:t>
      </w:r>
      <w:r w:rsidRPr="00E64BEA">
        <w:rPr>
          <w:rFonts w:cs="Arial"/>
          <w:b/>
          <w:color w:val="0000FF"/>
          <w:szCs w:val="18"/>
        </w:rPr>
        <w:t xml:space="preserve">equipment used, </w:t>
      </w:r>
      <w:r w:rsidR="00CC5261" w:rsidRPr="00E64BEA">
        <w:rPr>
          <w:rFonts w:cs="Arial"/>
          <w:b/>
          <w:color w:val="0000FF"/>
          <w:szCs w:val="18"/>
        </w:rPr>
        <w:t>Personal Protective Equipment (</w:t>
      </w:r>
      <w:r w:rsidRPr="00E64BEA">
        <w:rPr>
          <w:rFonts w:cs="Arial"/>
          <w:b/>
          <w:color w:val="0000FF"/>
          <w:szCs w:val="18"/>
        </w:rPr>
        <w:t>PPE</w:t>
      </w:r>
      <w:r w:rsidR="00CC5261" w:rsidRPr="00E64BEA">
        <w:rPr>
          <w:rFonts w:cs="Arial"/>
          <w:b/>
          <w:color w:val="0000FF"/>
          <w:szCs w:val="18"/>
        </w:rPr>
        <w:t>)</w:t>
      </w:r>
      <w:r w:rsidR="00095C66" w:rsidRPr="00E64BEA">
        <w:rPr>
          <w:rFonts w:cs="Arial"/>
          <w:b/>
          <w:color w:val="0000FF"/>
          <w:szCs w:val="18"/>
        </w:rPr>
        <w:t xml:space="preserve"> used, etc.]</w:t>
      </w:r>
      <w:r w:rsidRPr="00E64BEA">
        <w:rPr>
          <w:rFonts w:cs="Arial"/>
          <w:szCs w:val="18"/>
        </w:rPr>
        <w:t>. Preserve the conditions and evidence on</w:t>
      </w:r>
      <w:r w:rsidR="00CC5261" w:rsidRPr="00E64BEA">
        <w:rPr>
          <w:rFonts w:cs="Arial"/>
          <w:szCs w:val="18"/>
        </w:rPr>
        <w:t xml:space="preserve"> </w:t>
      </w:r>
      <w:r w:rsidRPr="00E64BEA">
        <w:rPr>
          <w:rFonts w:cs="Arial"/>
          <w:szCs w:val="18"/>
        </w:rPr>
        <w:t xml:space="preserve">the accident site until the </w:t>
      </w:r>
      <w:r w:rsidR="00CC5261" w:rsidRPr="00E64BEA">
        <w:rPr>
          <w:rFonts w:cs="Arial"/>
          <w:szCs w:val="18"/>
        </w:rPr>
        <w:t>U.S. Department of Labor, Occupational Safety and Health Administration (USDOL-OSHA) investigation</w:t>
      </w:r>
      <w:r w:rsidRPr="00E64BEA">
        <w:rPr>
          <w:rFonts w:cs="Arial"/>
          <w:szCs w:val="18"/>
        </w:rPr>
        <w:t xml:space="preserve"> team arrives on-site</w:t>
      </w:r>
      <w:r w:rsidR="00CC5261" w:rsidRPr="00E64BEA">
        <w:rPr>
          <w:rFonts w:cs="Arial"/>
          <w:szCs w:val="18"/>
        </w:rPr>
        <w:t xml:space="preserve"> </w:t>
      </w:r>
      <w:r w:rsidRPr="00E64BEA">
        <w:rPr>
          <w:rFonts w:cs="Arial"/>
          <w:szCs w:val="18"/>
        </w:rPr>
        <w:t xml:space="preserve">and </w:t>
      </w:r>
      <w:r w:rsidR="00CC5261" w:rsidRPr="00E64BEA">
        <w:rPr>
          <w:rFonts w:cs="Arial"/>
          <w:szCs w:val="18"/>
        </w:rPr>
        <w:t xml:space="preserve">USDOL-OSHA </w:t>
      </w:r>
      <w:r w:rsidRPr="00E64BEA">
        <w:rPr>
          <w:rFonts w:cs="Arial"/>
          <w:szCs w:val="18"/>
        </w:rPr>
        <w:t>investigation is conducted.</w:t>
      </w:r>
    </w:p>
    <w:p w:rsidR="00EC4E75" w:rsidRPr="00E64BEA" w:rsidRDefault="00EC4E75" w:rsidP="003F7CC1">
      <w:pPr>
        <w:ind w:left="2160"/>
        <w:jc w:val="both"/>
        <w:rPr>
          <w:rFonts w:cs="Arial"/>
          <w:szCs w:val="18"/>
        </w:rPr>
      </w:pPr>
    </w:p>
    <w:p w:rsidR="00EC4E75" w:rsidRPr="00E64BEA" w:rsidRDefault="00EC4E75" w:rsidP="003F7CC1">
      <w:pPr>
        <w:autoSpaceDE w:val="0"/>
        <w:autoSpaceDN w:val="0"/>
        <w:adjustRightInd w:val="0"/>
        <w:ind w:left="720"/>
        <w:jc w:val="both"/>
        <w:rPr>
          <w:rFonts w:cs="Arial"/>
          <w:b/>
          <w:szCs w:val="18"/>
        </w:rPr>
      </w:pPr>
      <w:r w:rsidRPr="00E64BEA">
        <w:rPr>
          <w:rFonts w:cs="Arial"/>
          <w:b/>
          <w:szCs w:val="18"/>
        </w:rPr>
        <w:t>C.</w:t>
      </w:r>
      <w:r w:rsidRPr="00E64BEA">
        <w:rPr>
          <w:rFonts w:cs="Arial"/>
          <w:b/>
          <w:szCs w:val="18"/>
        </w:rPr>
        <w:tab/>
        <w:t>Monthly Exposure Reports</w:t>
      </w:r>
    </w:p>
    <w:p w:rsidR="00EC4E75" w:rsidRPr="00E64BEA" w:rsidRDefault="00EC4E75" w:rsidP="003F7CC1">
      <w:pPr>
        <w:autoSpaceDE w:val="0"/>
        <w:autoSpaceDN w:val="0"/>
        <w:adjustRightInd w:val="0"/>
        <w:ind w:left="1440"/>
        <w:jc w:val="both"/>
        <w:rPr>
          <w:rFonts w:cs="Arial"/>
          <w:color w:val="000000"/>
          <w:szCs w:val="18"/>
        </w:rPr>
      </w:pPr>
      <w:r w:rsidRPr="00E64BEA">
        <w:rPr>
          <w:rFonts w:cs="Arial"/>
          <w:color w:val="000000"/>
          <w:szCs w:val="18"/>
        </w:rPr>
        <w:t>Monthly exposure reporting to the CA is required to be attached to the monthly Application for Payment request. This report is a compilation of employee-hours worked each month for all site workers, both prime and subcontractor. Provide on a form approved by the CA.</w:t>
      </w:r>
    </w:p>
    <w:p w:rsidR="00EC4E75" w:rsidRPr="00E64BEA" w:rsidRDefault="00EC4E75" w:rsidP="003F7CC1">
      <w:pPr>
        <w:autoSpaceDE w:val="0"/>
        <w:autoSpaceDN w:val="0"/>
        <w:adjustRightInd w:val="0"/>
        <w:ind w:left="720"/>
        <w:jc w:val="both"/>
        <w:rPr>
          <w:rFonts w:cs="Arial"/>
          <w:color w:val="000000"/>
          <w:szCs w:val="18"/>
        </w:rPr>
      </w:pPr>
    </w:p>
    <w:p w:rsidR="00EC4E75" w:rsidRPr="00E64BEA" w:rsidRDefault="00095C66" w:rsidP="003F7CC1">
      <w:pPr>
        <w:autoSpaceDE w:val="0"/>
        <w:autoSpaceDN w:val="0"/>
        <w:adjustRightInd w:val="0"/>
        <w:ind w:left="720"/>
        <w:jc w:val="both"/>
        <w:rPr>
          <w:rFonts w:cs="Arial"/>
          <w:b/>
          <w:szCs w:val="18"/>
        </w:rPr>
      </w:pPr>
      <w:r w:rsidRPr="00E64BEA">
        <w:rPr>
          <w:rFonts w:cs="Arial"/>
          <w:b/>
          <w:szCs w:val="18"/>
        </w:rPr>
        <w:t>D.</w:t>
      </w:r>
      <w:r w:rsidRPr="00E64BEA">
        <w:rPr>
          <w:rFonts w:cs="Arial"/>
          <w:b/>
          <w:szCs w:val="18"/>
        </w:rPr>
        <w:tab/>
      </w:r>
      <w:r w:rsidR="00EC4E75" w:rsidRPr="00E64BEA">
        <w:rPr>
          <w:rFonts w:cs="Arial"/>
          <w:b/>
          <w:szCs w:val="18"/>
        </w:rPr>
        <w:t>Crane Reports</w:t>
      </w:r>
    </w:p>
    <w:p w:rsidR="00EC4E75" w:rsidRPr="00E64BEA" w:rsidRDefault="00EC4E75" w:rsidP="003F7CC1">
      <w:pPr>
        <w:autoSpaceDE w:val="0"/>
        <w:autoSpaceDN w:val="0"/>
        <w:adjustRightInd w:val="0"/>
        <w:ind w:left="1440"/>
        <w:jc w:val="both"/>
        <w:rPr>
          <w:rFonts w:cs="Arial"/>
          <w:color w:val="000000"/>
          <w:szCs w:val="18"/>
        </w:rPr>
      </w:pPr>
      <w:r w:rsidRPr="00E64BEA">
        <w:rPr>
          <w:rFonts w:cs="Arial"/>
          <w:color w:val="000000"/>
          <w:szCs w:val="18"/>
        </w:rPr>
        <w:t xml:space="preserve">Submit crane inspection reports </w:t>
      </w:r>
      <w:r w:rsidR="00095C66" w:rsidRPr="00E64BEA">
        <w:rPr>
          <w:rFonts w:cs="Arial"/>
          <w:color w:val="000000"/>
          <w:szCs w:val="18"/>
        </w:rPr>
        <w:t>on a form approved by the CA a</w:t>
      </w:r>
      <w:r w:rsidRPr="00E64BEA">
        <w:rPr>
          <w:rFonts w:cs="Arial"/>
          <w:color w:val="000000"/>
          <w:szCs w:val="18"/>
        </w:rPr>
        <w:t>nd as specified herein with Daily Reports of Inspections.</w:t>
      </w:r>
    </w:p>
    <w:p w:rsidR="00095C66" w:rsidRPr="00E64BEA" w:rsidRDefault="00095C66" w:rsidP="003F7CC1">
      <w:pPr>
        <w:autoSpaceDE w:val="0"/>
        <w:autoSpaceDN w:val="0"/>
        <w:adjustRightInd w:val="0"/>
        <w:ind w:left="1440"/>
        <w:jc w:val="both"/>
        <w:rPr>
          <w:rFonts w:cs="Arial"/>
          <w:color w:val="000000"/>
          <w:szCs w:val="18"/>
        </w:rPr>
      </w:pPr>
    </w:p>
    <w:p w:rsidR="000C1E6A" w:rsidRPr="00E64BEA" w:rsidRDefault="000C1E6A" w:rsidP="003F7CC1">
      <w:pPr>
        <w:autoSpaceDE w:val="0"/>
        <w:autoSpaceDN w:val="0"/>
        <w:adjustRightInd w:val="0"/>
        <w:ind w:left="720"/>
        <w:jc w:val="both"/>
        <w:rPr>
          <w:rFonts w:cs="Arial"/>
          <w:b/>
          <w:color w:val="000000"/>
          <w:szCs w:val="18"/>
        </w:rPr>
      </w:pPr>
      <w:r w:rsidRPr="00E64BEA">
        <w:rPr>
          <w:rFonts w:cs="Arial"/>
          <w:b/>
          <w:szCs w:val="18"/>
        </w:rPr>
        <w:t>E.</w:t>
      </w:r>
      <w:r w:rsidRPr="00E64BEA">
        <w:rPr>
          <w:rFonts w:cs="Arial"/>
          <w:b/>
          <w:szCs w:val="18"/>
        </w:rPr>
        <w:tab/>
        <w:t>HOT</w:t>
      </w:r>
      <w:r w:rsidRPr="00E64BEA">
        <w:rPr>
          <w:rFonts w:cs="Arial"/>
          <w:b/>
          <w:color w:val="000000"/>
          <w:szCs w:val="18"/>
        </w:rPr>
        <w:t xml:space="preserve"> WORK</w:t>
      </w:r>
    </w:p>
    <w:p w:rsidR="00D95FD6" w:rsidRPr="00E64BEA" w:rsidRDefault="00D95FD6" w:rsidP="003F7CC1">
      <w:pPr>
        <w:autoSpaceDE w:val="0"/>
        <w:autoSpaceDN w:val="0"/>
        <w:adjustRightInd w:val="0"/>
        <w:ind w:left="1440"/>
        <w:jc w:val="both"/>
        <w:rPr>
          <w:rFonts w:cs="Arial"/>
          <w:b/>
          <w:szCs w:val="18"/>
        </w:rPr>
      </w:pPr>
      <w:r w:rsidRPr="00E64BEA">
        <w:rPr>
          <w:rFonts w:cs="Arial"/>
          <w:szCs w:val="18"/>
        </w:rPr>
        <w:t xml:space="preserve">Hot Work shall only be performed in accordance with the requirements of </w:t>
      </w:r>
      <w:r w:rsidRPr="00E64BEA">
        <w:rPr>
          <w:rFonts w:cs="Arial"/>
          <w:b/>
          <w:szCs w:val="18"/>
        </w:rPr>
        <w:t xml:space="preserve">NFPA 51B “Fire Prevention </w:t>
      </w:r>
      <w:proofErr w:type="gramStart"/>
      <w:r w:rsidRPr="00E64BEA">
        <w:rPr>
          <w:rFonts w:cs="Arial"/>
          <w:b/>
          <w:szCs w:val="18"/>
        </w:rPr>
        <w:t>During</w:t>
      </w:r>
      <w:proofErr w:type="gramEnd"/>
      <w:r w:rsidRPr="00E64BEA">
        <w:rPr>
          <w:rFonts w:cs="Arial"/>
          <w:b/>
          <w:szCs w:val="18"/>
        </w:rPr>
        <w:t xml:space="preserve"> Welding, Cutting and Other Hot Work Standard.</w:t>
      </w:r>
    </w:p>
    <w:p w:rsidR="00992480" w:rsidRPr="00E64BEA" w:rsidRDefault="0040713B" w:rsidP="003F7CC1">
      <w:pPr>
        <w:autoSpaceDE w:val="0"/>
        <w:autoSpaceDN w:val="0"/>
        <w:adjustRightInd w:val="0"/>
        <w:ind w:left="1840" w:hanging="400"/>
        <w:jc w:val="both"/>
        <w:rPr>
          <w:rFonts w:cs="Arial"/>
          <w:szCs w:val="18"/>
        </w:rPr>
      </w:pPr>
      <w:r w:rsidRPr="00E64BEA">
        <w:rPr>
          <w:rFonts w:cs="Arial"/>
          <w:b/>
          <w:color w:val="000000"/>
          <w:szCs w:val="18"/>
        </w:rPr>
        <w:t>1.</w:t>
      </w:r>
      <w:r w:rsidRPr="00E64BEA">
        <w:rPr>
          <w:rFonts w:cs="Arial"/>
          <w:szCs w:val="18"/>
        </w:rPr>
        <w:tab/>
      </w:r>
      <w:r w:rsidR="00992480" w:rsidRPr="00E64BEA">
        <w:rPr>
          <w:rFonts w:cs="Arial"/>
          <w:b/>
          <w:szCs w:val="18"/>
        </w:rPr>
        <w:t>Definitions:</w:t>
      </w:r>
    </w:p>
    <w:p w:rsidR="00D95FD6" w:rsidRPr="00E64BEA" w:rsidRDefault="00992480" w:rsidP="00992480">
      <w:pPr>
        <w:autoSpaceDE w:val="0"/>
        <w:autoSpaceDN w:val="0"/>
        <w:adjustRightInd w:val="0"/>
        <w:ind w:left="2240" w:hanging="400"/>
        <w:jc w:val="both"/>
        <w:rPr>
          <w:rFonts w:cs="Arial"/>
          <w:szCs w:val="18"/>
        </w:rPr>
      </w:pPr>
      <w:r w:rsidRPr="00E64BEA">
        <w:rPr>
          <w:rFonts w:cs="Arial"/>
          <w:b/>
          <w:color w:val="000000"/>
          <w:szCs w:val="18"/>
        </w:rPr>
        <w:t>a.</w:t>
      </w:r>
      <w:r w:rsidRPr="00E64BEA">
        <w:rPr>
          <w:rFonts w:cs="Arial"/>
          <w:b/>
          <w:color w:val="000000"/>
          <w:szCs w:val="18"/>
        </w:rPr>
        <w:tab/>
        <w:t xml:space="preserve">Hot </w:t>
      </w:r>
      <w:r w:rsidR="007816DF" w:rsidRPr="00E64BEA">
        <w:rPr>
          <w:rFonts w:cs="Arial"/>
          <w:b/>
          <w:color w:val="000000"/>
          <w:szCs w:val="18"/>
        </w:rPr>
        <w:t>W</w:t>
      </w:r>
      <w:r w:rsidRPr="00E64BEA">
        <w:rPr>
          <w:rFonts w:cs="Arial"/>
          <w:b/>
          <w:color w:val="000000"/>
          <w:szCs w:val="18"/>
        </w:rPr>
        <w:t xml:space="preserve">ork: </w:t>
      </w:r>
      <w:r w:rsidR="00D95FD6" w:rsidRPr="00E64BEA">
        <w:rPr>
          <w:rFonts w:cs="Arial"/>
          <w:b/>
          <w:color w:val="000000"/>
          <w:szCs w:val="18"/>
        </w:rPr>
        <w:t>W</w:t>
      </w:r>
      <w:r w:rsidR="00D95FD6" w:rsidRPr="00E64BEA">
        <w:rPr>
          <w:rFonts w:cs="Arial"/>
          <w:szCs w:val="18"/>
        </w:rPr>
        <w:t>ork involving burning, welding, or a similar operation that is capable of initiating fires or explosions. Examples listed by NFPA include arc welding, oxygen- fuel gas welding, open-flame soldering, brazing, thermal spraying, oxygen cutting, and arc cutting.</w:t>
      </w:r>
    </w:p>
    <w:p w:rsidR="00D95FD6" w:rsidRPr="00E64BEA" w:rsidRDefault="00D95FD6" w:rsidP="00992480">
      <w:pPr>
        <w:autoSpaceDE w:val="0"/>
        <w:autoSpaceDN w:val="0"/>
        <w:adjustRightInd w:val="0"/>
        <w:ind w:left="2240" w:hanging="400"/>
        <w:jc w:val="both"/>
        <w:rPr>
          <w:rFonts w:cs="Arial"/>
          <w:szCs w:val="18"/>
        </w:rPr>
      </w:pPr>
    </w:p>
    <w:p w:rsidR="0040713B" w:rsidRPr="00E64BEA" w:rsidRDefault="00992480" w:rsidP="00992480">
      <w:pPr>
        <w:autoSpaceDE w:val="0"/>
        <w:autoSpaceDN w:val="0"/>
        <w:adjustRightInd w:val="0"/>
        <w:ind w:left="2240" w:hanging="400"/>
        <w:jc w:val="both"/>
        <w:rPr>
          <w:rFonts w:cs="Arial"/>
          <w:szCs w:val="18"/>
        </w:rPr>
      </w:pPr>
      <w:r w:rsidRPr="00E64BEA">
        <w:rPr>
          <w:rFonts w:cs="Arial"/>
          <w:b/>
          <w:color w:val="000000"/>
          <w:szCs w:val="18"/>
        </w:rPr>
        <w:t>b.</w:t>
      </w:r>
      <w:r w:rsidRPr="00E64BEA">
        <w:rPr>
          <w:rFonts w:cs="Arial"/>
          <w:b/>
          <w:color w:val="000000"/>
          <w:szCs w:val="18"/>
        </w:rPr>
        <w:tab/>
      </w:r>
      <w:r w:rsidR="0040713B" w:rsidRPr="00E64BEA">
        <w:rPr>
          <w:rFonts w:cs="Arial"/>
          <w:b/>
          <w:szCs w:val="18"/>
        </w:rPr>
        <w:t>Permit Authorizing Individual (PAI).</w:t>
      </w:r>
      <w:r w:rsidR="0040713B" w:rsidRPr="00E64BEA">
        <w:rPr>
          <w:rFonts w:cs="Arial"/>
          <w:szCs w:val="18"/>
        </w:rPr>
        <w:t xml:space="preserve"> </w:t>
      </w:r>
      <w:r w:rsidRPr="00E64BEA">
        <w:rPr>
          <w:rFonts w:cs="Arial"/>
          <w:szCs w:val="18"/>
        </w:rPr>
        <w:t>Means t</w:t>
      </w:r>
      <w:r w:rsidR="0040713B" w:rsidRPr="00E64BEA">
        <w:rPr>
          <w:rFonts w:cs="Arial"/>
          <w:szCs w:val="18"/>
        </w:rPr>
        <w:t xml:space="preserve">he individual designated by the </w:t>
      </w:r>
      <w:r w:rsidR="00EA6B02" w:rsidRPr="00E64BEA">
        <w:rPr>
          <w:rFonts w:cs="Arial"/>
          <w:szCs w:val="18"/>
        </w:rPr>
        <w:t xml:space="preserve">General </w:t>
      </w:r>
      <w:r w:rsidR="0040713B" w:rsidRPr="00E64BEA">
        <w:rPr>
          <w:rFonts w:cs="Arial"/>
          <w:szCs w:val="18"/>
        </w:rPr>
        <w:t xml:space="preserve">Contractor to authorize hot work. </w:t>
      </w:r>
      <w:r w:rsidR="007816DF" w:rsidRPr="00E64BEA">
        <w:rPr>
          <w:rFonts w:cs="Arial"/>
          <w:szCs w:val="18"/>
        </w:rPr>
        <w:t xml:space="preserve"> </w:t>
      </w:r>
      <w:r w:rsidR="0040713B" w:rsidRPr="00E64BEA">
        <w:rPr>
          <w:rFonts w:cs="Arial"/>
          <w:szCs w:val="18"/>
        </w:rPr>
        <w:t xml:space="preserve">The PAI is permitted to be, among others, the </w:t>
      </w:r>
      <w:r w:rsidR="007816DF" w:rsidRPr="00E64BEA">
        <w:rPr>
          <w:rFonts w:cs="Arial"/>
          <w:szCs w:val="18"/>
        </w:rPr>
        <w:t xml:space="preserve">General Contractor’s project executive, </w:t>
      </w:r>
      <w:r w:rsidR="0040713B" w:rsidRPr="00E64BEA">
        <w:rPr>
          <w:rFonts w:cs="Arial"/>
          <w:szCs w:val="18"/>
        </w:rPr>
        <w:t>su</w:t>
      </w:r>
      <w:r w:rsidR="007816DF" w:rsidRPr="00E64BEA">
        <w:rPr>
          <w:rFonts w:cs="Arial"/>
          <w:szCs w:val="18"/>
        </w:rPr>
        <w:t xml:space="preserve">pervisor, foreperson, </w:t>
      </w:r>
      <w:r w:rsidR="0040713B" w:rsidRPr="00E64BEA">
        <w:rPr>
          <w:rFonts w:cs="Arial"/>
          <w:szCs w:val="18"/>
        </w:rPr>
        <w:t xml:space="preserve">or </w:t>
      </w:r>
      <w:r w:rsidR="007816DF" w:rsidRPr="00E64BEA">
        <w:rPr>
          <w:rFonts w:cs="Arial"/>
          <w:szCs w:val="18"/>
        </w:rPr>
        <w:t xml:space="preserve">designated </w:t>
      </w:r>
      <w:r w:rsidR="0040713B" w:rsidRPr="00E64BEA">
        <w:rPr>
          <w:rFonts w:cs="Arial"/>
          <w:szCs w:val="18"/>
        </w:rPr>
        <w:t xml:space="preserve">safety administrator. </w:t>
      </w:r>
      <w:r w:rsidR="007816DF" w:rsidRPr="00E64BEA">
        <w:rPr>
          <w:rFonts w:cs="Arial"/>
          <w:szCs w:val="18"/>
        </w:rPr>
        <w:t xml:space="preserve"> </w:t>
      </w:r>
      <w:r w:rsidR="0040713B" w:rsidRPr="00E64BEA">
        <w:rPr>
          <w:rFonts w:cs="Arial"/>
          <w:szCs w:val="18"/>
        </w:rPr>
        <w:t xml:space="preserve">The PAI </w:t>
      </w:r>
      <w:r w:rsidR="007816DF" w:rsidRPr="00E64BEA">
        <w:rPr>
          <w:rFonts w:cs="Arial"/>
          <w:szCs w:val="18"/>
        </w:rPr>
        <w:t xml:space="preserve">CANNOT </w:t>
      </w:r>
      <w:r w:rsidR="0040713B" w:rsidRPr="00E64BEA">
        <w:rPr>
          <w:rFonts w:cs="Arial"/>
          <w:szCs w:val="18"/>
        </w:rPr>
        <w:t xml:space="preserve">be the hot work operator, except as permitted in </w:t>
      </w:r>
      <w:r w:rsidR="0040713B" w:rsidRPr="00E64BEA">
        <w:rPr>
          <w:rFonts w:cs="Arial"/>
          <w:b/>
          <w:szCs w:val="18"/>
        </w:rPr>
        <w:t>NFPA 51B</w:t>
      </w:r>
      <w:r w:rsidR="0040713B" w:rsidRPr="00E64BEA">
        <w:rPr>
          <w:rFonts w:cs="Arial"/>
          <w:szCs w:val="18"/>
        </w:rPr>
        <w:t>. The PAI is aware of the fire hazards involved and is familiar with the provisions of this standard.</w:t>
      </w:r>
    </w:p>
    <w:p w:rsidR="0040713B" w:rsidRPr="00E64BEA" w:rsidRDefault="0040713B" w:rsidP="000C1E6A">
      <w:pPr>
        <w:autoSpaceDE w:val="0"/>
        <w:autoSpaceDN w:val="0"/>
        <w:adjustRightInd w:val="0"/>
        <w:ind w:left="1440"/>
        <w:rPr>
          <w:rFonts w:cs="Arial"/>
          <w:color w:val="000000"/>
          <w:szCs w:val="18"/>
        </w:rPr>
      </w:pPr>
    </w:p>
    <w:p w:rsidR="00992480" w:rsidRPr="00E64BEA" w:rsidRDefault="00EA6B02" w:rsidP="00EA6B02">
      <w:pPr>
        <w:numPr>
          <w:ilvl w:val="0"/>
          <w:numId w:val="28"/>
        </w:numPr>
        <w:autoSpaceDE w:val="0"/>
        <w:autoSpaceDN w:val="0"/>
        <w:adjustRightInd w:val="0"/>
        <w:jc w:val="both"/>
        <w:rPr>
          <w:rFonts w:cs="Arial"/>
          <w:color w:val="000000"/>
          <w:szCs w:val="18"/>
        </w:rPr>
      </w:pPr>
      <w:r w:rsidRPr="00E64BEA">
        <w:rPr>
          <w:rFonts w:cs="Arial"/>
          <w:b/>
          <w:color w:val="000000"/>
          <w:szCs w:val="18"/>
        </w:rPr>
        <w:t>Permit:</w:t>
      </w:r>
      <w:r w:rsidRPr="00E64BEA">
        <w:rPr>
          <w:rFonts w:cs="Arial"/>
          <w:color w:val="000000"/>
          <w:szCs w:val="18"/>
        </w:rPr>
        <w:t xml:space="preserve"> </w:t>
      </w:r>
      <w:r w:rsidR="000C1E6A" w:rsidRPr="00E64BEA">
        <w:rPr>
          <w:rFonts w:cs="Arial"/>
          <w:color w:val="000000"/>
          <w:szCs w:val="18"/>
        </w:rPr>
        <w:t xml:space="preserve">Submit and obtain a written permit </w:t>
      </w:r>
      <w:r w:rsidR="007816DF" w:rsidRPr="00E64BEA">
        <w:rPr>
          <w:rFonts w:cs="Arial"/>
          <w:color w:val="000000"/>
          <w:szCs w:val="18"/>
        </w:rPr>
        <w:t xml:space="preserve">from the PAI </w:t>
      </w:r>
      <w:r w:rsidR="000C1E6A" w:rsidRPr="00E64BEA">
        <w:rPr>
          <w:rFonts w:cs="Arial"/>
          <w:color w:val="000000"/>
          <w:szCs w:val="18"/>
        </w:rPr>
        <w:t xml:space="preserve">prior to performing "Hot Work" (welding, cutting, etc.) or operating other flame-producing/spark producing devices, from the </w:t>
      </w:r>
      <w:r w:rsidRPr="00E64BEA">
        <w:rPr>
          <w:rFonts w:cs="Arial"/>
          <w:color w:val="000000"/>
          <w:szCs w:val="18"/>
        </w:rPr>
        <w:t>PAI</w:t>
      </w:r>
      <w:r w:rsidR="000C1E6A" w:rsidRPr="00E64BEA">
        <w:rPr>
          <w:rFonts w:cs="Arial"/>
          <w:color w:val="000000"/>
          <w:szCs w:val="18"/>
        </w:rPr>
        <w:t xml:space="preserve">. </w:t>
      </w:r>
      <w:r w:rsidR="00C22101" w:rsidRPr="00E64BEA">
        <w:rPr>
          <w:rFonts w:cs="Arial"/>
          <w:color w:val="000000"/>
          <w:szCs w:val="18"/>
        </w:rPr>
        <w:t xml:space="preserve"> </w:t>
      </w:r>
      <w:r w:rsidR="000C1E6A" w:rsidRPr="00E64BEA">
        <w:rPr>
          <w:rFonts w:cs="Arial"/>
          <w:color w:val="000000"/>
          <w:szCs w:val="18"/>
        </w:rPr>
        <w:t xml:space="preserve">CONTRACTORS ARE REQUIRED TO MEET ALL CRITERIA BEFORE A PERMIT IS ISSUED. </w:t>
      </w:r>
      <w:r w:rsidRPr="00E64BEA">
        <w:rPr>
          <w:rFonts w:cs="Arial"/>
          <w:color w:val="000000"/>
          <w:szCs w:val="18"/>
        </w:rPr>
        <w:t xml:space="preserve"> </w:t>
      </w:r>
      <w:r w:rsidR="000C1E6A" w:rsidRPr="00E64BEA">
        <w:rPr>
          <w:rFonts w:cs="Arial"/>
          <w:color w:val="000000"/>
          <w:szCs w:val="18"/>
        </w:rPr>
        <w:t xml:space="preserve">The </w:t>
      </w:r>
      <w:r w:rsidR="007816DF" w:rsidRPr="00E64BEA">
        <w:rPr>
          <w:rFonts w:cs="Arial"/>
          <w:color w:val="000000"/>
          <w:szCs w:val="18"/>
        </w:rPr>
        <w:t xml:space="preserve">General </w:t>
      </w:r>
      <w:r w:rsidR="000C1E6A" w:rsidRPr="00E64BEA">
        <w:rPr>
          <w:rFonts w:cs="Arial"/>
          <w:color w:val="000000"/>
          <w:szCs w:val="18"/>
        </w:rPr>
        <w:t xml:space="preserve">Contractor will provide at least </w:t>
      </w:r>
      <w:r w:rsidR="00256A0C">
        <w:rPr>
          <w:rFonts w:cs="Arial"/>
          <w:b/>
          <w:color w:val="0000FF"/>
          <w:szCs w:val="18"/>
        </w:rPr>
        <w:t>t</w:t>
      </w:r>
      <w:r w:rsidR="000C1E6A" w:rsidRPr="00E64BEA">
        <w:rPr>
          <w:rFonts w:cs="Arial"/>
          <w:b/>
          <w:color w:val="0000FF"/>
          <w:szCs w:val="18"/>
        </w:rPr>
        <w:t>wo (2)</w:t>
      </w:r>
      <w:r w:rsidR="000C1E6A" w:rsidRPr="00E64BEA">
        <w:rPr>
          <w:rFonts w:cs="Arial"/>
          <w:color w:val="000000"/>
          <w:szCs w:val="18"/>
        </w:rPr>
        <w:t xml:space="preserve"> twenty (20) pound 4A:20 BC rated extinguishers for normal "Hot Work". All extinguishers shall be current inspection tagged, approved safety pin and tamper resistant seal.</w:t>
      </w:r>
    </w:p>
    <w:p w:rsidR="00EA6B02" w:rsidRPr="00E64BEA" w:rsidRDefault="00EA6B02" w:rsidP="00992480">
      <w:pPr>
        <w:autoSpaceDE w:val="0"/>
        <w:autoSpaceDN w:val="0"/>
        <w:adjustRightInd w:val="0"/>
        <w:ind w:left="1440"/>
        <w:jc w:val="both"/>
        <w:rPr>
          <w:rFonts w:cs="Arial"/>
          <w:color w:val="000000"/>
          <w:szCs w:val="18"/>
        </w:rPr>
      </w:pPr>
    </w:p>
    <w:p w:rsidR="00095C66" w:rsidRPr="00E64BEA" w:rsidRDefault="00EA6B02" w:rsidP="00EA6B02">
      <w:pPr>
        <w:numPr>
          <w:ilvl w:val="0"/>
          <w:numId w:val="28"/>
        </w:numPr>
        <w:autoSpaceDE w:val="0"/>
        <w:autoSpaceDN w:val="0"/>
        <w:adjustRightInd w:val="0"/>
        <w:jc w:val="both"/>
        <w:rPr>
          <w:rFonts w:cs="Arial"/>
          <w:color w:val="000000"/>
          <w:szCs w:val="18"/>
        </w:rPr>
      </w:pPr>
      <w:r w:rsidRPr="00E64BEA">
        <w:rPr>
          <w:rFonts w:cs="Arial"/>
          <w:b/>
          <w:color w:val="000000"/>
          <w:szCs w:val="18"/>
        </w:rPr>
        <w:t>Fire Watch:</w:t>
      </w:r>
      <w:r w:rsidRPr="00E64BEA">
        <w:rPr>
          <w:rFonts w:cs="Arial"/>
          <w:color w:val="000000"/>
          <w:szCs w:val="18"/>
        </w:rPr>
        <w:t xml:space="preserve"> </w:t>
      </w:r>
      <w:r w:rsidR="000C1E6A" w:rsidRPr="00E64BEA">
        <w:rPr>
          <w:rFonts w:cs="Arial"/>
          <w:color w:val="000000"/>
          <w:szCs w:val="18"/>
        </w:rPr>
        <w:t xml:space="preserve">It is also mandatory to have a designated FIRE WATCH for any "Hot Work" done at this activity. The Fire Watch shall be trained in accordance with </w:t>
      </w:r>
      <w:r w:rsidR="0073346E" w:rsidRPr="00E64BEA">
        <w:rPr>
          <w:rFonts w:cs="Arial"/>
          <w:b/>
          <w:szCs w:val="18"/>
        </w:rPr>
        <w:t>NFPA 51B</w:t>
      </w:r>
      <w:r w:rsidR="0073346E" w:rsidRPr="00E64BEA">
        <w:rPr>
          <w:rFonts w:cs="Arial"/>
          <w:b/>
          <w:color w:val="FF00FF"/>
          <w:szCs w:val="18"/>
        </w:rPr>
        <w:t xml:space="preserve"> </w:t>
      </w:r>
      <w:r w:rsidRPr="00E64BEA">
        <w:rPr>
          <w:rStyle w:val="Emphasis"/>
          <w:rFonts w:cs="Arial"/>
          <w:b/>
          <w:i w:val="0"/>
          <w:color w:val="000000"/>
          <w:szCs w:val="18"/>
        </w:rPr>
        <w:t>Standard for Fire Prevention During Welding, Cutting, and Other Hot Work</w:t>
      </w:r>
      <w:r w:rsidRPr="00E64BEA">
        <w:rPr>
          <w:rFonts w:cs="Arial"/>
          <w:b/>
          <w:color w:val="000000"/>
          <w:szCs w:val="18"/>
        </w:rPr>
        <w:t xml:space="preserve"> </w:t>
      </w:r>
      <w:r w:rsidR="000C1E6A" w:rsidRPr="00E64BEA">
        <w:rPr>
          <w:rFonts w:cs="Arial"/>
          <w:color w:val="000000"/>
          <w:szCs w:val="18"/>
        </w:rPr>
        <w:t xml:space="preserve">and remain on-site for a minimum of 30 minutes after completion of the task or as specified on the hot work permit. When starting work in the facility, require personnel to familiarize themselves with the location of the nearest fire alarm boxes and place in memory the </w:t>
      </w:r>
      <w:r w:rsidRPr="00E64BEA">
        <w:rPr>
          <w:rFonts w:cs="Arial"/>
          <w:color w:val="000000"/>
          <w:szCs w:val="18"/>
        </w:rPr>
        <w:t xml:space="preserve">local fire department </w:t>
      </w:r>
      <w:r w:rsidR="000C1E6A" w:rsidRPr="00E64BEA">
        <w:rPr>
          <w:rFonts w:cs="Arial"/>
          <w:color w:val="000000"/>
          <w:szCs w:val="18"/>
        </w:rPr>
        <w:t>emergency phone number</w:t>
      </w:r>
      <w:r w:rsidRPr="00E64BEA">
        <w:rPr>
          <w:rFonts w:cs="Arial"/>
          <w:color w:val="000000"/>
          <w:szCs w:val="18"/>
        </w:rPr>
        <w:t>(s)</w:t>
      </w:r>
      <w:r w:rsidR="000C1E6A" w:rsidRPr="00E64BEA">
        <w:rPr>
          <w:rFonts w:cs="Arial"/>
          <w:color w:val="000000"/>
          <w:szCs w:val="18"/>
        </w:rPr>
        <w:t xml:space="preserve">. ANY FIRE, NO MATTER HOW SMALL, SHAL BE REPORTED TO THE </w:t>
      </w:r>
      <w:r w:rsidRPr="00E64BEA">
        <w:rPr>
          <w:rFonts w:cs="Arial"/>
          <w:color w:val="000000"/>
          <w:szCs w:val="18"/>
        </w:rPr>
        <w:t xml:space="preserve">LOCAL FIRE DEPARTMENT, GENERAL CONTRACTOR’S </w:t>
      </w:r>
      <w:r w:rsidR="007816DF" w:rsidRPr="00E64BEA">
        <w:rPr>
          <w:rFonts w:cs="Arial"/>
          <w:color w:val="000000"/>
          <w:szCs w:val="18"/>
        </w:rPr>
        <w:t xml:space="preserve">AUTHORIZED </w:t>
      </w:r>
      <w:r w:rsidRPr="00E64BEA">
        <w:rPr>
          <w:rFonts w:cs="Arial"/>
          <w:color w:val="000000"/>
          <w:szCs w:val="18"/>
        </w:rPr>
        <w:t xml:space="preserve">REPRESENTATIVE, AND </w:t>
      </w:r>
      <w:r w:rsidR="007816DF" w:rsidRPr="00E64BEA">
        <w:rPr>
          <w:rFonts w:cs="Arial"/>
          <w:color w:val="000000"/>
          <w:szCs w:val="18"/>
        </w:rPr>
        <w:t xml:space="preserve">OWNER’S </w:t>
      </w:r>
      <w:r w:rsidRPr="00E64BEA">
        <w:rPr>
          <w:rFonts w:cs="Arial"/>
          <w:color w:val="000000"/>
          <w:szCs w:val="18"/>
        </w:rPr>
        <w:t xml:space="preserve">CA </w:t>
      </w:r>
      <w:r w:rsidR="000C1E6A" w:rsidRPr="00E64BEA">
        <w:rPr>
          <w:rFonts w:cs="Arial"/>
          <w:color w:val="000000"/>
          <w:szCs w:val="18"/>
        </w:rPr>
        <w:t>IMMEDIATELY.</w:t>
      </w:r>
    </w:p>
    <w:p w:rsidR="0040713B" w:rsidRPr="00E64BEA" w:rsidRDefault="0040713B" w:rsidP="000C1E6A">
      <w:pPr>
        <w:autoSpaceDE w:val="0"/>
        <w:autoSpaceDN w:val="0"/>
        <w:adjustRightInd w:val="0"/>
        <w:ind w:left="1440"/>
        <w:rPr>
          <w:rFonts w:cs="Arial"/>
          <w:color w:val="000000"/>
          <w:szCs w:val="18"/>
        </w:rPr>
      </w:pPr>
    </w:p>
    <w:p w:rsidR="00D95FD6" w:rsidRPr="00E64BEA" w:rsidRDefault="00D95FD6" w:rsidP="00D95FD6">
      <w:pPr>
        <w:autoSpaceDE w:val="0"/>
        <w:autoSpaceDN w:val="0"/>
        <w:adjustRightInd w:val="0"/>
        <w:rPr>
          <w:rFonts w:cs="Arial"/>
          <w:b/>
          <w:szCs w:val="18"/>
        </w:rPr>
      </w:pPr>
      <w:r w:rsidRPr="00E64BEA">
        <w:rPr>
          <w:rFonts w:cs="Arial"/>
          <w:b/>
          <w:szCs w:val="18"/>
        </w:rPr>
        <w:t>1.13</w:t>
      </w:r>
      <w:r w:rsidRPr="00E64BEA">
        <w:rPr>
          <w:rFonts w:cs="Arial"/>
          <w:b/>
          <w:szCs w:val="18"/>
        </w:rPr>
        <w:tab/>
        <w:t>FACILITY OCCUPANCY CLOSURE</w:t>
      </w:r>
    </w:p>
    <w:p w:rsidR="00D95FD6" w:rsidRPr="00E64BEA" w:rsidRDefault="00D95FD6" w:rsidP="00D95FD6">
      <w:pPr>
        <w:autoSpaceDE w:val="0"/>
        <w:autoSpaceDN w:val="0"/>
        <w:adjustRightInd w:val="0"/>
        <w:ind w:left="720"/>
        <w:rPr>
          <w:rFonts w:cs="Arial"/>
          <w:szCs w:val="18"/>
        </w:rPr>
      </w:pPr>
      <w:r w:rsidRPr="00E64BEA">
        <w:rPr>
          <w:rFonts w:cs="Arial"/>
          <w:szCs w:val="18"/>
        </w:rPr>
        <w:t>Streets, walks, and other facilities occupied and used by the state User Agency shall not be closed or obstructed without written permission from the CA.</w:t>
      </w:r>
    </w:p>
    <w:p w:rsidR="001E13F7" w:rsidRPr="00E64BEA" w:rsidRDefault="001E13F7" w:rsidP="00D95FD6">
      <w:pPr>
        <w:autoSpaceDE w:val="0"/>
        <w:autoSpaceDN w:val="0"/>
        <w:adjustRightInd w:val="0"/>
        <w:ind w:left="720"/>
        <w:rPr>
          <w:rFonts w:cs="Arial"/>
          <w:color w:val="000000"/>
          <w:szCs w:val="18"/>
        </w:rPr>
      </w:pPr>
    </w:p>
    <w:p w:rsidR="001E13F7" w:rsidRPr="00E64BEA" w:rsidRDefault="00F962FF" w:rsidP="001E13F7">
      <w:pPr>
        <w:autoSpaceDE w:val="0"/>
        <w:autoSpaceDN w:val="0"/>
        <w:adjustRightInd w:val="0"/>
        <w:rPr>
          <w:rFonts w:cs="Arial"/>
          <w:b/>
          <w:szCs w:val="18"/>
        </w:rPr>
      </w:pPr>
      <w:r w:rsidRPr="00436D61">
        <w:rPr>
          <w:rFonts w:cs="Arial"/>
          <w:b/>
          <w:szCs w:val="18"/>
        </w:rPr>
        <w:t>1.14</w:t>
      </w:r>
      <w:r w:rsidR="001E13F7" w:rsidRPr="00436D61">
        <w:rPr>
          <w:rFonts w:cs="Arial"/>
          <w:b/>
          <w:szCs w:val="18"/>
        </w:rPr>
        <w:tab/>
      </w:r>
      <w:r w:rsidR="001E13F7" w:rsidRPr="00E64BEA">
        <w:rPr>
          <w:rFonts w:cs="Arial"/>
          <w:b/>
          <w:szCs w:val="18"/>
        </w:rPr>
        <w:t>SEVERE STORM PLAN</w:t>
      </w:r>
    </w:p>
    <w:p w:rsidR="001E13F7" w:rsidRPr="00E64BEA" w:rsidRDefault="001E13F7" w:rsidP="001E13F7">
      <w:pPr>
        <w:autoSpaceDE w:val="0"/>
        <w:autoSpaceDN w:val="0"/>
        <w:adjustRightInd w:val="0"/>
        <w:ind w:left="720"/>
        <w:rPr>
          <w:rFonts w:cs="Arial"/>
          <w:szCs w:val="18"/>
        </w:rPr>
      </w:pPr>
      <w:r w:rsidRPr="00E64BEA">
        <w:rPr>
          <w:rFonts w:cs="Arial"/>
          <w:szCs w:val="18"/>
        </w:rPr>
        <w:t>In the event of a severe storm warning, the Contractor must:</w:t>
      </w:r>
    </w:p>
    <w:p w:rsidR="001E13F7" w:rsidRPr="00E64BEA" w:rsidRDefault="00DC4B7A" w:rsidP="00DC4B7A">
      <w:pPr>
        <w:autoSpaceDE w:val="0"/>
        <w:autoSpaceDN w:val="0"/>
        <w:adjustRightInd w:val="0"/>
        <w:ind w:left="1300" w:hanging="600"/>
        <w:rPr>
          <w:rFonts w:cs="Arial"/>
          <w:szCs w:val="18"/>
        </w:rPr>
      </w:pPr>
      <w:r w:rsidRPr="00E64BEA">
        <w:rPr>
          <w:rFonts w:cs="Arial"/>
          <w:b/>
          <w:szCs w:val="18"/>
        </w:rPr>
        <w:t>A.</w:t>
      </w:r>
      <w:r w:rsidRPr="00E64BEA">
        <w:rPr>
          <w:rFonts w:cs="Arial"/>
          <w:szCs w:val="18"/>
        </w:rPr>
        <w:tab/>
      </w:r>
      <w:r w:rsidR="001E13F7" w:rsidRPr="00E64BEA">
        <w:rPr>
          <w:rFonts w:cs="Arial"/>
          <w:szCs w:val="18"/>
        </w:rPr>
        <w:t>Secure outside equipment and materials and place materials that</w:t>
      </w:r>
      <w:r w:rsidRPr="00E64BEA">
        <w:rPr>
          <w:rFonts w:cs="Arial"/>
          <w:szCs w:val="18"/>
        </w:rPr>
        <w:t xml:space="preserve"> </w:t>
      </w:r>
      <w:r w:rsidR="001E13F7" w:rsidRPr="00E64BEA">
        <w:rPr>
          <w:rFonts w:cs="Arial"/>
          <w:szCs w:val="18"/>
        </w:rPr>
        <w:t>could be damaged in protected areas.</w:t>
      </w:r>
    </w:p>
    <w:p w:rsidR="00DC4B7A" w:rsidRPr="00E64BEA" w:rsidRDefault="00DC4B7A" w:rsidP="001E13F7">
      <w:pPr>
        <w:autoSpaceDE w:val="0"/>
        <w:autoSpaceDN w:val="0"/>
        <w:adjustRightInd w:val="0"/>
        <w:ind w:left="720"/>
        <w:rPr>
          <w:rFonts w:cs="Arial"/>
          <w:szCs w:val="18"/>
        </w:rPr>
      </w:pPr>
    </w:p>
    <w:p w:rsidR="001E13F7" w:rsidRPr="00E64BEA" w:rsidRDefault="00DC4B7A" w:rsidP="00DC4B7A">
      <w:pPr>
        <w:autoSpaceDE w:val="0"/>
        <w:autoSpaceDN w:val="0"/>
        <w:adjustRightInd w:val="0"/>
        <w:ind w:left="1300" w:hanging="580"/>
        <w:rPr>
          <w:rFonts w:cs="Arial"/>
          <w:szCs w:val="18"/>
        </w:rPr>
      </w:pPr>
      <w:r w:rsidRPr="00E64BEA">
        <w:rPr>
          <w:rFonts w:cs="Arial"/>
          <w:b/>
          <w:szCs w:val="18"/>
        </w:rPr>
        <w:t>B.</w:t>
      </w:r>
      <w:r w:rsidRPr="00E64BEA">
        <w:rPr>
          <w:rFonts w:cs="Arial"/>
          <w:szCs w:val="18"/>
        </w:rPr>
        <w:tab/>
      </w:r>
      <w:r w:rsidR="001E13F7" w:rsidRPr="00E64BEA">
        <w:rPr>
          <w:rFonts w:cs="Arial"/>
          <w:szCs w:val="18"/>
        </w:rPr>
        <w:t>Check surrounding area, including roof, for loose material,</w:t>
      </w:r>
      <w:r w:rsidRPr="00E64BEA">
        <w:rPr>
          <w:rFonts w:cs="Arial"/>
          <w:szCs w:val="18"/>
        </w:rPr>
        <w:t xml:space="preserve"> </w:t>
      </w:r>
      <w:r w:rsidR="001E13F7" w:rsidRPr="00E64BEA">
        <w:rPr>
          <w:rFonts w:cs="Arial"/>
          <w:szCs w:val="18"/>
        </w:rPr>
        <w:t>equipment, debris, and other objects that could be blown away or</w:t>
      </w:r>
      <w:r w:rsidRPr="00E64BEA">
        <w:rPr>
          <w:rFonts w:cs="Arial"/>
          <w:szCs w:val="18"/>
        </w:rPr>
        <w:t xml:space="preserve"> </w:t>
      </w:r>
      <w:r w:rsidR="001E13F7" w:rsidRPr="00E64BEA">
        <w:rPr>
          <w:rFonts w:cs="Arial"/>
          <w:szCs w:val="18"/>
        </w:rPr>
        <w:t>against existing facilities.</w:t>
      </w:r>
    </w:p>
    <w:p w:rsidR="00DC4B7A" w:rsidRPr="00E64BEA" w:rsidRDefault="00DC4B7A" w:rsidP="001E13F7">
      <w:pPr>
        <w:autoSpaceDE w:val="0"/>
        <w:autoSpaceDN w:val="0"/>
        <w:adjustRightInd w:val="0"/>
        <w:ind w:left="720"/>
        <w:rPr>
          <w:rFonts w:cs="Arial"/>
          <w:szCs w:val="18"/>
        </w:rPr>
      </w:pPr>
    </w:p>
    <w:p w:rsidR="001E13F7" w:rsidRPr="00E64BEA" w:rsidRDefault="001E13F7" w:rsidP="00DC4B7A">
      <w:pPr>
        <w:numPr>
          <w:ilvl w:val="0"/>
          <w:numId w:val="42"/>
        </w:numPr>
        <w:autoSpaceDE w:val="0"/>
        <w:autoSpaceDN w:val="0"/>
        <w:adjustRightInd w:val="0"/>
        <w:rPr>
          <w:rFonts w:cs="Arial"/>
          <w:szCs w:val="18"/>
        </w:rPr>
      </w:pPr>
      <w:r w:rsidRPr="00E64BEA">
        <w:rPr>
          <w:rFonts w:cs="Arial"/>
          <w:szCs w:val="18"/>
        </w:rPr>
        <w:t>Ensure that temporary erosion controls are adequate.</w:t>
      </w:r>
    </w:p>
    <w:p w:rsidR="00DC4B7A" w:rsidRPr="00E64BEA" w:rsidRDefault="00DC4B7A" w:rsidP="00DC4B7A">
      <w:pPr>
        <w:autoSpaceDE w:val="0"/>
        <w:autoSpaceDN w:val="0"/>
        <w:adjustRightInd w:val="0"/>
        <w:ind w:left="720"/>
        <w:rPr>
          <w:rFonts w:cs="Arial"/>
          <w:szCs w:val="18"/>
        </w:rPr>
      </w:pPr>
    </w:p>
    <w:p w:rsidR="00DC4B7A" w:rsidRPr="00E64BEA" w:rsidRDefault="00DC4B7A" w:rsidP="00DC4B7A">
      <w:pPr>
        <w:autoSpaceDE w:val="0"/>
        <w:autoSpaceDN w:val="0"/>
        <w:adjustRightInd w:val="0"/>
        <w:ind w:left="1100" w:hanging="1100"/>
        <w:rPr>
          <w:rFonts w:cs="Arial"/>
          <w:b/>
          <w:color w:val="000000"/>
          <w:szCs w:val="18"/>
        </w:rPr>
      </w:pPr>
      <w:r w:rsidRPr="00E64BEA">
        <w:rPr>
          <w:rFonts w:cs="Arial"/>
          <w:b/>
          <w:color w:val="000000"/>
          <w:szCs w:val="18"/>
        </w:rPr>
        <w:t>PART 2</w:t>
      </w:r>
      <w:r w:rsidRPr="00E64BEA">
        <w:rPr>
          <w:rFonts w:cs="Arial"/>
          <w:b/>
          <w:color w:val="000000"/>
          <w:szCs w:val="18"/>
        </w:rPr>
        <w:tab/>
        <w:t>PRODUCTS</w:t>
      </w:r>
    </w:p>
    <w:p w:rsidR="00DC4B7A" w:rsidRPr="00E64BEA" w:rsidRDefault="00DC4B7A" w:rsidP="00DC4B7A">
      <w:pPr>
        <w:autoSpaceDE w:val="0"/>
        <w:autoSpaceDN w:val="0"/>
        <w:adjustRightInd w:val="0"/>
        <w:ind w:left="1100"/>
        <w:rPr>
          <w:rFonts w:cs="Arial"/>
          <w:szCs w:val="18"/>
        </w:rPr>
      </w:pPr>
    </w:p>
    <w:p w:rsidR="00DC4B7A" w:rsidRPr="00E64BEA" w:rsidRDefault="004E2C8D" w:rsidP="004E2C8D">
      <w:pPr>
        <w:autoSpaceDE w:val="0"/>
        <w:autoSpaceDN w:val="0"/>
        <w:adjustRightInd w:val="0"/>
        <w:rPr>
          <w:rFonts w:cs="Arial"/>
          <w:szCs w:val="18"/>
        </w:rPr>
      </w:pPr>
      <w:r w:rsidRPr="00E64BEA">
        <w:rPr>
          <w:rFonts w:cs="Arial"/>
          <w:szCs w:val="18"/>
        </w:rPr>
        <w:t>NOT USED.</w:t>
      </w:r>
    </w:p>
    <w:p w:rsidR="004E2C8D" w:rsidRPr="00E64BEA" w:rsidRDefault="004E2C8D" w:rsidP="00DC4B7A">
      <w:pPr>
        <w:autoSpaceDE w:val="0"/>
        <w:autoSpaceDN w:val="0"/>
        <w:adjustRightInd w:val="0"/>
        <w:ind w:left="1100"/>
        <w:rPr>
          <w:rFonts w:cs="Arial"/>
          <w:szCs w:val="18"/>
        </w:rPr>
      </w:pPr>
    </w:p>
    <w:p w:rsidR="004E2C8D" w:rsidRPr="00E64BEA" w:rsidRDefault="004E2C8D" w:rsidP="004E2C8D">
      <w:pPr>
        <w:autoSpaceDE w:val="0"/>
        <w:autoSpaceDN w:val="0"/>
        <w:adjustRightInd w:val="0"/>
        <w:ind w:left="1100" w:hanging="1100"/>
        <w:rPr>
          <w:rFonts w:cs="Arial"/>
          <w:b/>
          <w:color w:val="000000"/>
          <w:szCs w:val="18"/>
        </w:rPr>
      </w:pPr>
      <w:r w:rsidRPr="00E64BEA">
        <w:rPr>
          <w:rFonts w:cs="Arial"/>
          <w:b/>
          <w:color w:val="000000"/>
          <w:szCs w:val="18"/>
        </w:rPr>
        <w:t>PART 3</w:t>
      </w:r>
      <w:r w:rsidRPr="00E64BEA">
        <w:rPr>
          <w:rFonts w:cs="Arial"/>
          <w:b/>
          <w:color w:val="000000"/>
          <w:szCs w:val="18"/>
        </w:rPr>
        <w:tab/>
        <w:t>EXECUTION</w:t>
      </w:r>
    </w:p>
    <w:p w:rsidR="004E2C8D" w:rsidRPr="00E64BEA" w:rsidRDefault="004E2C8D" w:rsidP="0073346E">
      <w:pPr>
        <w:autoSpaceDE w:val="0"/>
        <w:autoSpaceDN w:val="0"/>
        <w:adjustRightInd w:val="0"/>
        <w:ind w:left="1100" w:hanging="1100"/>
        <w:jc w:val="both"/>
        <w:rPr>
          <w:rFonts w:cs="Arial"/>
          <w:b/>
          <w:color w:val="000000"/>
          <w:szCs w:val="18"/>
        </w:rPr>
      </w:pPr>
    </w:p>
    <w:p w:rsidR="004E2C8D" w:rsidRPr="00E64BEA" w:rsidRDefault="004E2C8D" w:rsidP="0073346E">
      <w:pPr>
        <w:autoSpaceDE w:val="0"/>
        <w:autoSpaceDN w:val="0"/>
        <w:adjustRightInd w:val="0"/>
        <w:jc w:val="both"/>
        <w:rPr>
          <w:rFonts w:cs="Arial"/>
          <w:b/>
          <w:color w:val="000000"/>
          <w:szCs w:val="18"/>
        </w:rPr>
      </w:pPr>
      <w:r w:rsidRPr="00E64BEA">
        <w:rPr>
          <w:rFonts w:cs="Arial"/>
          <w:b/>
          <w:color w:val="000000"/>
          <w:szCs w:val="18"/>
        </w:rPr>
        <w:t>3.1</w:t>
      </w:r>
      <w:r w:rsidRPr="00E64BEA">
        <w:rPr>
          <w:rFonts w:cs="Arial"/>
          <w:b/>
          <w:color w:val="000000"/>
          <w:szCs w:val="18"/>
        </w:rPr>
        <w:tab/>
        <w:t>CONSTRUCTION AND/OR OTHER WORK</w:t>
      </w:r>
    </w:p>
    <w:p w:rsidR="00DC4B7A" w:rsidRPr="00E64BEA" w:rsidRDefault="004E2C8D" w:rsidP="0073346E">
      <w:pPr>
        <w:autoSpaceDE w:val="0"/>
        <w:autoSpaceDN w:val="0"/>
        <w:adjustRightInd w:val="0"/>
        <w:ind w:left="720"/>
        <w:jc w:val="both"/>
        <w:rPr>
          <w:rFonts w:cs="Arial"/>
          <w:szCs w:val="18"/>
        </w:rPr>
      </w:pPr>
      <w:r w:rsidRPr="00E64BEA">
        <w:rPr>
          <w:rFonts w:cs="Arial"/>
          <w:szCs w:val="18"/>
        </w:rPr>
        <w:t xml:space="preserve">Comply with the </w:t>
      </w:r>
      <w:smartTag w:uri="urn:schemas-microsoft-com:office:smarttags" w:element="place">
        <w:smartTag w:uri="urn:schemas-microsoft-com:office:smarttags" w:element="PlaceName">
          <w:r w:rsidRPr="00E64BEA">
            <w:rPr>
              <w:rFonts w:cs="Arial"/>
              <w:szCs w:val="18"/>
            </w:rPr>
            <w:t>Connecticut</w:t>
          </w:r>
        </w:smartTag>
        <w:r w:rsidRPr="00E64BEA">
          <w:rPr>
            <w:rFonts w:cs="Arial"/>
            <w:szCs w:val="18"/>
          </w:rPr>
          <w:t xml:space="preserve"> </w:t>
        </w:r>
        <w:smartTag w:uri="urn:schemas-microsoft-com:office:smarttags" w:element="PlaceType">
          <w:r w:rsidRPr="00E64BEA">
            <w:rPr>
              <w:rFonts w:cs="Arial"/>
              <w:szCs w:val="18"/>
            </w:rPr>
            <w:t>State</w:t>
          </w:r>
        </w:smartTag>
        <w:r w:rsidRPr="00E64BEA">
          <w:rPr>
            <w:rFonts w:cs="Arial"/>
            <w:szCs w:val="18"/>
          </w:rPr>
          <w:t xml:space="preserve"> </w:t>
        </w:r>
        <w:smartTag w:uri="urn:schemas-microsoft-com:office:smarttags" w:element="PlaceType">
          <w:r w:rsidRPr="00E64BEA">
            <w:rPr>
              <w:rFonts w:cs="Arial"/>
              <w:szCs w:val="18"/>
            </w:rPr>
            <w:t>Building</w:t>
          </w:r>
        </w:smartTag>
      </w:smartTag>
      <w:r w:rsidRPr="00E64BEA">
        <w:rPr>
          <w:rFonts w:cs="Arial"/>
          <w:szCs w:val="18"/>
        </w:rPr>
        <w:t xml:space="preserve"> and Fire Safety Codes, OSHA regulations, and other references regulations.  The most stringent standard prevails.</w:t>
      </w:r>
    </w:p>
    <w:p w:rsidR="00B3348B" w:rsidRPr="00E64BEA" w:rsidRDefault="00B3348B" w:rsidP="0073346E">
      <w:pPr>
        <w:autoSpaceDE w:val="0"/>
        <w:autoSpaceDN w:val="0"/>
        <w:adjustRightInd w:val="0"/>
        <w:ind w:left="720"/>
        <w:jc w:val="both"/>
        <w:rPr>
          <w:rFonts w:cs="Arial"/>
          <w:szCs w:val="18"/>
        </w:rPr>
      </w:pPr>
    </w:p>
    <w:p w:rsidR="00B3348B" w:rsidRPr="00E64BEA" w:rsidRDefault="00B3348B" w:rsidP="0073346E">
      <w:pPr>
        <w:autoSpaceDE w:val="0"/>
        <w:autoSpaceDN w:val="0"/>
        <w:adjustRightInd w:val="0"/>
        <w:jc w:val="both"/>
        <w:rPr>
          <w:rFonts w:cs="Arial"/>
          <w:b/>
          <w:color w:val="000000"/>
          <w:szCs w:val="18"/>
        </w:rPr>
      </w:pPr>
      <w:r w:rsidRPr="00E64BEA">
        <w:rPr>
          <w:rFonts w:cs="Arial"/>
          <w:b/>
          <w:color w:val="000000"/>
          <w:szCs w:val="18"/>
        </w:rPr>
        <w:t>3.1.2</w:t>
      </w:r>
      <w:r w:rsidRPr="00E64BEA">
        <w:rPr>
          <w:rFonts w:cs="Arial"/>
          <w:b/>
          <w:color w:val="000000"/>
          <w:szCs w:val="18"/>
        </w:rPr>
        <w:tab/>
        <w:t>HAZARDOUS MATERIAL EXCLUSIONS</w:t>
      </w:r>
    </w:p>
    <w:p w:rsidR="00B3348B" w:rsidRPr="00E64BEA" w:rsidRDefault="00B3348B" w:rsidP="0073346E">
      <w:pPr>
        <w:autoSpaceDE w:val="0"/>
        <w:autoSpaceDN w:val="0"/>
        <w:adjustRightInd w:val="0"/>
        <w:ind w:left="720"/>
        <w:jc w:val="both"/>
        <w:rPr>
          <w:rFonts w:cs="Arial"/>
          <w:color w:val="000000"/>
          <w:szCs w:val="18"/>
        </w:rPr>
      </w:pPr>
      <w:r w:rsidRPr="00E64BEA">
        <w:rPr>
          <w:rFonts w:cs="Arial"/>
          <w:color w:val="000000"/>
          <w:szCs w:val="18"/>
        </w:rPr>
        <w:t xml:space="preserve">Notwithstanding any other hazardous material used in this contract, radioactive materials or instruments capable of producing ionizing/non-ionizing radiation (with the exception of radioactive material and devices used in accordance with </w:t>
      </w:r>
      <w:r w:rsidRPr="00E64BEA">
        <w:rPr>
          <w:rFonts w:cs="Arial"/>
          <w:b/>
          <w:color w:val="000000"/>
          <w:szCs w:val="18"/>
        </w:rPr>
        <w:t xml:space="preserve">USACE </w:t>
      </w:r>
      <w:r w:rsidRPr="00E64BEA">
        <w:rPr>
          <w:rFonts w:cs="Arial"/>
          <w:b/>
          <w:szCs w:val="18"/>
        </w:rPr>
        <w:t>EM 385-1-1</w:t>
      </w:r>
      <w:r w:rsidRPr="00E64BEA">
        <w:rPr>
          <w:rFonts w:cs="Arial"/>
          <w:color w:val="FF00FF"/>
          <w:szCs w:val="18"/>
        </w:rPr>
        <w:t xml:space="preserve"> </w:t>
      </w:r>
      <w:r w:rsidRPr="00E64BEA">
        <w:rPr>
          <w:rFonts w:cs="Arial"/>
          <w:color w:val="000000"/>
          <w:szCs w:val="18"/>
        </w:rPr>
        <w:t>such as nuclear density meters for compaction testing and laboratory equipment with radioactive sources) as well as materials which contain asbestos, mercury or polychlorinated biphenyls, di-</w:t>
      </w:r>
      <w:proofErr w:type="spellStart"/>
      <w:r w:rsidRPr="00E64BEA">
        <w:rPr>
          <w:rFonts w:cs="Arial"/>
          <w:color w:val="000000"/>
          <w:szCs w:val="18"/>
        </w:rPr>
        <w:t>isocynates</w:t>
      </w:r>
      <w:proofErr w:type="spellEnd"/>
      <w:r w:rsidRPr="00E64BEA">
        <w:rPr>
          <w:rFonts w:cs="Arial"/>
          <w:color w:val="000000"/>
          <w:szCs w:val="18"/>
        </w:rPr>
        <w:t>, lead-based paint are prohibited. The CA, upon written request by the Contractor, may consider exceptions to the use of any of the above excluded materials.</w:t>
      </w:r>
    </w:p>
    <w:p w:rsidR="00B3348B" w:rsidRPr="00E64BEA" w:rsidRDefault="00B3348B" w:rsidP="00B3348B">
      <w:pPr>
        <w:autoSpaceDE w:val="0"/>
        <w:autoSpaceDN w:val="0"/>
        <w:adjustRightInd w:val="0"/>
        <w:ind w:left="720"/>
        <w:jc w:val="both"/>
        <w:rPr>
          <w:rFonts w:cs="Arial"/>
          <w:color w:val="000000"/>
          <w:szCs w:val="18"/>
        </w:rPr>
      </w:pPr>
    </w:p>
    <w:p w:rsidR="00B3348B" w:rsidRPr="00E64BEA" w:rsidRDefault="00B3348B" w:rsidP="00B3348B">
      <w:pPr>
        <w:autoSpaceDE w:val="0"/>
        <w:autoSpaceDN w:val="0"/>
        <w:adjustRightInd w:val="0"/>
        <w:rPr>
          <w:rFonts w:cs="Arial"/>
          <w:b/>
          <w:color w:val="000000"/>
          <w:szCs w:val="18"/>
        </w:rPr>
      </w:pPr>
      <w:r w:rsidRPr="00E64BEA">
        <w:rPr>
          <w:rFonts w:cs="Arial"/>
          <w:b/>
          <w:color w:val="000000"/>
          <w:szCs w:val="18"/>
        </w:rPr>
        <w:t>3.1.3</w:t>
      </w:r>
      <w:r w:rsidRPr="00E64BEA">
        <w:rPr>
          <w:rFonts w:cs="Arial"/>
          <w:b/>
          <w:color w:val="000000"/>
          <w:szCs w:val="18"/>
        </w:rPr>
        <w:tab/>
        <w:t>UNFORESEEN HAZARDOUS MATERIAL</w:t>
      </w:r>
    </w:p>
    <w:p w:rsidR="00756F08" w:rsidRPr="00E64BEA" w:rsidRDefault="00756F08" w:rsidP="00756F08">
      <w:pPr>
        <w:ind w:left="1200" w:hanging="480"/>
        <w:rPr>
          <w:rFonts w:cs="Arial"/>
          <w:szCs w:val="18"/>
        </w:rPr>
      </w:pPr>
      <w:r w:rsidRPr="00E64BEA">
        <w:rPr>
          <w:rFonts w:cs="Arial"/>
          <w:b/>
          <w:szCs w:val="18"/>
        </w:rPr>
        <w:t>A.</w:t>
      </w:r>
      <w:r w:rsidRPr="00E64BEA">
        <w:rPr>
          <w:rFonts w:cs="Arial"/>
          <w:szCs w:val="18"/>
        </w:rPr>
        <w:tab/>
        <w:t xml:space="preserve">Related Section: </w:t>
      </w:r>
      <w:r w:rsidR="0073346E" w:rsidRPr="00E64BEA">
        <w:rPr>
          <w:rFonts w:cs="Arial"/>
          <w:szCs w:val="18"/>
        </w:rPr>
        <w:t xml:space="preserve">Division 01, </w:t>
      </w:r>
      <w:r w:rsidRPr="00E64BEA">
        <w:rPr>
          <w:rFonts w:cs="Arial"/>
          <w:szCs w:val="18"/>
        </w:rPr>
        <w:t>Section 01 35 16, Alteration Project Procedures.</w:t>
      </w:r>
    </w:p>
    <w:p w:rsidR="00B3348B" w:rsidRPr="00E64BEA" w:rsidRDefault="00B3348B" w:rsidP="0073346E">
      <w:pPr>
        <w:autoSpaceDE w:val="0"/>
        <w:autoSpaceDN w:val="0"/>
        <w:adjustRightInd w:val="0"/>
        <w:ind w:left="720"/>
        <w:jc w:val="both"/>
        <w:rPr>
          <w:rFonts w:cs="Arial"/>
          <w:color w:val="000000"/>
          <w:szCs w:val="18"/>
        </w:rPr>
      </w:pPr>
    </w:p>
    <w:p w:rsidR="00B3348B" w:rsidRPr="00E64BEA" w:rsidRDefault="00756F08" w:rsidP="0073346E">
      <w:pPr>
        <w:autoSpaceDE w:val="0"/>
        <w:autoSpaceDN w:val="0"/>
        <w:adjustRightInd w:val="0"/>
        <w:jc w:val="both"/>
        <w:rPr>
          <w:rFonts w:cs="Arial"/>
          <w:b/>
          <w:color w:val="000000"/>
          <w:szCs w:val="18"/>
        </w:rPr>
      </w:pPr>
      <w:r w:rsidRPr="00E64BEA">
        <w:rPr>
          <w:rFonts w:cs="Arial"/>
          <w:b/>
          <w:color w:val="000000"/>
          <w:szCs w:val="18"/>
        </w:rPr>
        <w:t>3.2</w:t>
      </w:r>
      <w:r w:rsidRPr="00E64BEA">
        <w:rPr>
          <w:rFonts w:cs="Arial"/>
          <w:b/>
          <w:color w:val="000000"/>
          <w:szCs w:val="18"/>
        </w:rPr>
        <w:tab/>
      </w:r>
      <w:r w:rsidR="00B3348B" w:rsidRPr="00E64BEA">
        <w:rPr>
          <w:rFonts w:cs="Arial"/>
          <w:b/>
          <w:color w:val="000000"/>
          <w:szCs w:val="18"/>
        </w:rPr>
        <w:t>PRE-OUTAGE COORDINATION MEETING</w:t>
      </w:r>
    </w:p>
    <w:p w:rsidR="0073346E" w:rsidRPr="00E64BEA" w:rsidRDefault="0073346E" w:rsidP="0073346E">
      <w:pPr>
        <w:autoSpaceDE w:val="0"/>
        <w:autoSpaceDN w:val="0"/>
        <w:adjustRightInd w:val="0"/>
        <w:ind w:left="3600" w:hanging="18"/>
        <w:jc w:val="both"/>
        <w:rPr>
          <w:rFonts w:cs="Arial"/>
          <w:b/>
          <w:vanish/>
          <w:color w:val="FF0000"/>
          <w:szCs w:val="18"/>
        </w:rPr>
      </w:pPr>
      <w:r w:rsidRPr="00E64BEA">
        <w:rPr>
          <w:rFonts w:cs="Arial"/>
          <w:b/>
          <w:bCs/>
          <w:vanish/>
          <w:color w:val="FF0000"/>
          <w:szCs w:val="18"/>
        </w:rPr>
        <w:t>NOTE: Edit as required for the specific Project.</w:t>
      </w:r>
    </w:p>
    <w:p w:rsidR="00B3348B" w:rsidRPr="00E64BEA" w:rsidRDefault="00B3348B" w:rsidP="0073346E">
      <w:pPr>
        <w:autoSpaceDE w:val="0"/>
        <w:autoSpaceDN w:val="0"/>
        <w:adjustRightInd w:val="0"/>
        <w:ind w:left="720"/>
        <w:jc w:val="both"/>
        <w:rPr>
          <w:rFonts w:cs="Arial"/>
          <w:color w:val="000000"/>
          <w:szCs w:val="18"/>
        </w:rPr>
      </w:pPr>
      <w:r w:rsidRPr="00E64BEA">
        <w:rPr>
          <w:rFonts w:cs="Arial"/>
          <w:color w:val="000000"/>
          <w:szCs w:val="18"/>
        </w:rPr>
        <w:t xml:space="preserve">Contractors are required to apply for utility outages at </w:t>
      </w:r>
      <w:r w:rsidRPr="00436D61">
        <w:rPr>
          <w:rFonts w:cs="Arial"/>
          <w:szCs w:val="18"/>
        </w:rPr>
        <w:t xml:space="preserve">least </w:t>
      </w:r>
      <w:r w:rsidR="00F962FF" w:rsidRPr="00436D61">
        <w:rPr>
          <w:rFonts w:cs="Arial"/>
          <w:b/>
          <w:szCs w:val="18"/>
        </w:rPr>
        <w:t>fifteen (15)</w:t>
      </w:r>
      <w:r w:rsidR="00756F08" w:rsidRPr="00436D61">
        <w:rPr>
          <w:rFonts w:cs="Arial"/>
          <w:b/>
          <w:szCs w:val="18"/>
        </w:rPr>
        <w:t xml:space="preserve"> </w:t>
      </w:r>
      <w:r w:rsidR="00337253" w:rsidRPr="00436D61">
        <w:rPr>
          <w:rFonts w:cs="Arial"/>
          <w:b/>
          <w:szCs w:val="18"/>
        </w:rPr>
        <w:t>Calendar</w:t>
      </w:r>
      <w:bookmarkStart w:id="1" w:name="_GoBack"/>
      <w:bookmarkEnd w:id="1"/>
      <w:r w:rsidR="00337253" w:rsidRPr="00436D61">
        <w:rPr>
          <w:rFonts w:cs="Arial"/>
          <w:b/>
          <w:szCs w:val="18"/>
        </w:rPr>
        <w:t xml:space="preserve"> </w:t>
      </w:r>
      <w:r w:rsidR="00337253" w:rsidRPr="00337253">
        <w:rPr>
          <w:rFonts w:cs="Arial"/>
          <w:b/>
          <w:szCs w:val="18"/>
        </w:rPr>
        <w:t>D</w:t>
      </w:r>
      <w:r w:rsidRPr="00337253">
        <w:rPr>
          <w:rFonts w:cs="Arial"/>
          <w:b/>
          <w:szCs w:val="18"/>
        </w:rPr>
        <w:t>ays</w:t>
      </w:r>
      <w:r w:rsidRPr="00E64BEA">
        <w:rPr>
          <w:rFonts w:cs="Arial"/>
          <w:color w:val="000000"/>
          <w:szCs w:val="18"/>
        </w:rPr>
        <w:t xml:space="preserve"> in advance. As a minimum, the request should include the location of</w:t>
      </w:r>
      <w:r w:rsidR="00756F08" w:rsidRPr="00E64BEA">
        <w:rPr>
          <w:rFonts w:cs="Arial"/>
          <w:color w:val="000000"/>
          <w:szCs w:val="18"/>
        </w:rPr>
        <w:t xml:space="preserve"> </w:t>
      </w:r>
      <w:r w:rsidRPr="00E64BEA">
        <w:rPr>
          <w:rFonts w:cs="Arial"/>
          <w:color w:val="000000"/>
          <w:szCs w:val="18"/>
        </w:rPr>
        <w:t>the outage, utilities being affected, duration of outage and any necessary</w:t>
      </w:r>
      <w:r w:rsidR="00756F08" w:rsidRPr="00E64BEA">
        <w:rPr>
          <w:rFonts w:cs="Arial"/>
          <w:color w:val="000000"/>
          <w:szCs w:val="18"/>
        </w:rPr>
        <w:t xml:space="preserve"> </w:t>
      </w:r>
      <w:r w:rsidRPr="00E64BEA">
        <w:rPr>
          <w:rFonts w:cs="Arial"/>
          <w:color w:val="000000"/>
          <w:szCs w:val="18"/>
        </w:rPr>
        <w:t xml:space="preserve">sketches. </w:t>
      </w:r>
      <w:r w:rsidR="00756F08" w:rsidRPr="00E64BEA">
        <w:rPr>
          <w:rFonts w:cs="Arial"/>
          <w:color w:val="000000"/>
          <w:szCs w:val="18"/>
        </w:rPr>
        <w:t xml:space="preserve"> </w:t>
      </w:r>
      <w:r w:rsidRPr="00E64BEA">
        <w:rPr>
          <w:rFonts w:cs="Arial"/>
          <w:color w:val="000000"/>
          <w:szCs w:val="18"/>
        </w:rPr>
        <w:t>Special requirements for electrical outage requests are</w:t>
      </w:r>
      <w:r w:rsidR="00756F08" w:rsidRPr="00E64BEA">
        <w:rPr>
          <w:rFonts w:cs="Arial"/>
          <w:color w:val="000000"/>
          <w:szCs w:val="18"/>
        </w:rPr>
        <w:t xml:space="preserve"> </w:t>
      </w:r>
      <w:r w:rsidRPr="00E64BEA">
        <w:rPr>
          <w:rFonts w:cs="Arial"/>
          <w:color w:val="000000"/>
          <w:szCs w:val="18"/>
        </w:rPr>
        <w:t xml:space="preserve">contained elsewhere in this specification section. </w:t>
      </w:r>
      <w:r w:rsidR="00756F08" w:rsidRPr="00E64BEA">
        <w:rPr>
          <w:rFonts w:cs="Arial"/>
          <w:color w:val="000000"/>
          <w:szCs w:val="18"/>
        </w:rPr>
        <w:t xml:space="preserve"> </w:t>
      </w:r>
      <w:r w:rsidRPr="00E64BEA">
        <w:rPr>
          <w:rFonts w:cs="Arial"/>
          <w:color w:val="000000"/>
          <w:szCs w:val="18"/>
        </w:rPr>
        <w:t>Once approved, and</w:t>
      </w:r>
      <w:r w:rsidR="00756F08" w:rsidRPr="00E64BEA">
        <w:rPr>
          <w:rFonts w:cs="Arial"/>
          <w:color w:val="000000"/>
          <w:szCs w:val="18"/>
        </w:rPr>
        <w:t xml:space="preserve"> </w:t>
      </w:r>
      <w:r w:rsidRPr="00E64BEA">
        <w:rPr>
          <w:rFonts w:cs="Arial"/>
          <w:color w:val="000000"/>
          <w:szCs w:val="18"/>
        </w:rPr>
        <w:t>prior to beginning work on the utility system requiring shut down, attend a</w:t>
      </w:r>
      <w:r w:rsidR="00756F08" w:rsidRPr="00E64BEA">
        <w:rPr>
          <w:rFonts w:cs="Arial"/>
          <w:color w:val="000000"/>
          <w:szCs w:val="18"/>
        </w:rPr>
        <w:t xml:space="preserve"> </w:t>
      </w:r>
      <w:r w:rsidRPr="00E64BEA">
        <w:rPr>
          <w:rFonts w:cs="Arial"/>
          <w:color w:val="000000"/>
          <w:szCs w:val="18"/>
        </w:rPr>
        <w:t>pre-outage coordination meeting with the C</w:t>
      </w:r>
      <w:r w:rsidR="00756F08" w:rsidRPr="00E64BEA">
        <w:rPr>
          <w:rFonts w:cs="Arial"/>
          <w:color w:val="000000"/>
          <w:szCs w:val="18"/>
        </w:rPr>
        <w:t xml:space="preserve">A, User Agency Representative, and </w:t>
      </w:r>
      <w:r w:rsidRPr="00E64BEA">
        <w:rPr>
          <w:rFonts w:cs="Arial"/>
          <w:szCs w:val="18"/>
        </w:rPr>
        <w:t>Public Utilities representative</w:t>
      </w:r>
      <w:r w:rsidR="00756F08" w:rsidRPr="00E64BEA">
        <w:rPr>
          <w:rFonts w:cs="Arial"/>
          <w:color w:val="007E7E"/>
          <w:szCs w:val="18"/>
        </w:rPr>
        <w:t xml:space="preserve"> </w:t>
      </w:r>
      <w:r w:rsidRPr="00E64BEA">
        <w:rPr>
          <w:rFonts w:cs="Arial"/>
          <w:color w:val="000000"/>
          <w:szCs w:val="18"/>
        </w:rPr>
        <w:t>to review</w:t>
      </w:r>
      <w:r w:rsidR="00756F08" w:rsidRPr="00E64BEA">
        <w:rPr>
          <w:rFonts w:cs="Arial"/>
          <w:color w:val="000000"/>
          <w:szCs w:val="18"/>
        </w:rPr>
        <w:t xml:space="preserve"> </w:t>
      </w:r>
      <w:r w:rsidRPr="00E64BEA">
        <w:rPr>
          <w:rFonts w:cs="Arial"/>
          <w:color w:val="000000"/>
          <w:szCs w:val="18"/>
        </w:rPr>
        <w:t>the scope of work and the lock-out/tag-out procedures for worker</w:t>
      </w:r>
      <w:r w:rsidR="00756F08" w:rsidRPr="00E64BEA">
        <w:rPr>
          <w:rFonts w:cs="Arial"/>
          <w:color w:val="000000"/>
          <w:szCs w:val="18"/>
        </w:rPr>
        <w:t xml:space="preserve"> </w:t>
      </w:r>
      <w:r w:rsidRPr="00E64BEA">
        <w:rPr>
          <w:rFonts w:cs="Arial"/>
          <w:color w:val="000000"/>
          <w:szCs w:val="18"/>
        </w:rPr>
        <w:t>protection. No work will be performed on energized electrical circuits</w:t>
      </w:r>
      <w:r w:rsidR="00756F08" w:rsidRPr="00E64BEA">
        <w:rPr>
          <w:rFonts w:cs="Arial"/>
          <w:color w:val="000000"/>
          <w:szCs w:val="18"/>
        </w:rPr>
        <w:t xml:space="preserve"> </w:t>
      </w:r>
      <w:r w:rsidRPr="00E64BEA">
        <w:rPr>
          <w:rFonts w:cs="Arial"/>
          <w:color w:val="000000"/>
          <w:szCs w:val="18"/>
        </w:rPr>
        <w:t>unless proof is provided that no other means exist.</w:t>
      </w:r>
    </w:p>
    <w:p w:rsidR="00756F08" w:rsidRPr="00E64BEA" w:rsidRDefault="00756F08" w:rsidP="0073346E">
      <w:pPr>
        <w:autoSpaceDE w:val="0"/>
        <w:autoSpaceDN w:val="0"/>
        <w:adjustRightInd w:val="0"/>
        <w:ind w:left="720"/>
        <w:jc w:val="both"/>
        <w:rPr>
          <w:rFonts w:cs="Arial"/>
          <w:color w:val="000000"/>
          <w:szCs w:val="18"/>
        </w:rPr>
      </w:pPr>
    </w:p>
    <w:p w:rsidR="00756F08" w:rsidRPr="00E64BEA" w:rsidRDefault="00756F08" w:rsidP="0073346E">
      <w:pPr>
        <w:autoSpaceDE w:val="0"/>
        <w:autoSpaceDN w:val="0"/>
        <w:adjustRightInd w:val="0"/>
        <w:jc w:val="both"/>
        <w:rPr>
          <w:rFonts w:cs="Arial"/>
          <w:b/>
          <w:color w:val="000000"/>
          <w:szCs w:val="18"/>
        </w:rPr>
      </w:pPr>
      <w:r w:rsidRPr="00E64BEA">
        <w:rPr>
          <w:rFonts w:cs="Arial"/>
          <w:b/>
          <w:color w:val="000000"/>
          <w:szCs w:val="18"/>
        </w:rPr>
        <w:t>3.3</w:t>
      </w:r>
      <w:r w:rsidRPr="00E64BEA">
        <w:rPr>
          <w:rFonts w:cs="Arial"/>
          <w:b/>
          <w:color w:val="000000"/>
          <w:szCs w:val="18"/>
        </w:rPr>
        <w:tab/>
        <w:t>SAFETY LOCKOUT/TAGOUT PROCEDURES</w:t>
      </w:r>
    </w:p>
    <w:p w:rsidR="007E4327" w:rsidRPr="00E64BEA" w:rsidRDefault="007E4327" w:rsidP="0073346E">
      <w:pPr>
        <w:autoSpaceDE w:val="0"/>
        <w:autoSpaceDN w:val="0"/>
        <w:adjustRightInd w:val="0"/>
        <w:ind w:left="1300" w:hanging="580"/>
        <w:jc w:val="both"/>
        <w:rPr>
          <w:rFonts w:cs="Arial"/>
          <w:color w:val="000000"/>
          <w:szCs w:val="18"/>
        </w:rPr>
      </w:pPr>
      <w:r w:rsidRPr="00E64BEA">
        <w:rPr>
          <w:rFonts w:cs="Arial"/>
          <w:b/>
          <w:color w:val="000000"/>
          <w:szCs w:val="18"/>
        </w:rPr>
        <w:t>A.</w:t>
      </w:r>
      <w:r w:rsidRPr="00E64BEA">
        <w:rPr>
          <w:rFonts w:cs="Arial"/>
          <w:color w:val="000000"/>
          <w:szCs w:val="18"/>
        </w:rPr>
        <w:tab/>
        <w:t xml:space="preserve">The General </w:t>
      </w:r>
      <w:r w:rsidR="00756F08" w:rsidRPr="00E64BEA">
        <w:rPr>
          <w:rFonts w:cs="Arial"/>
          <w:color w:val="000000"/>
          <w:szCs w:val="18"/>
        </w:rPr>
        <w:t xml:space="preserve">Contractor shall ensure that each employee is familiar with and complies with these procedures and </w:t>
      </w:r>
      <w:r w:rsidR="0073346E" w:rsidRPr="00E64BEA">
        <w:rPr>
          <w:rFonts w:cs="Arial"/>
          <w:b/>
          <w:color w:val="000000"/>
          <w:szCs w:val="18"/>
        </w:rPr>
        <w:t xml:space="preserve">OSHA </w:t>
      </w:r>
      <w:r w:rsidR="00756F08" w:rsidRPr="00E64BEA">
        <w:rPr>
          <w:rFonts w:cs="Arial"/>
          <w:b/>
          <w:szCs w:val="18"/>
        </w:rPr>
        <w:t>29 CFR 1910.147</w:t>
      </w:r>
      <w:r w:rsidR="00756F08" w:rsidRPr="00E64BEA">
        <w:rPr>
          <w:rFonts w:cs="Arial"/>
          <w:szCs w:val="18"/>
        </w:rPr>
        <w:t xml:space="preserve"> </w:t>
      </w:r>
      <w:r w:rsidR="00756F08" w:rsidRPr="00E64BEA">
        <w:rPr>
          <w:rStyle w:val="blueboldtwelve1"/>
          <w:rFonts w:ascii="Arial" w:hAnsi="Arial" w:cs="Arial"/>
          <w:color w:val="auto"/>
          <w:sz w:val="18"/>
          <w:szCs w:val="18"/>
        </w:rPr>
        <w:t xml:space="preserve">Control </w:t>
      </w:r>
      <w:proofErr w:type="gramStart"/>
      <w:r w:rsidR="00756F08" w:rsidRPr="00E64BEA">
        <w:rPr>
          <w:rStyle w:val="blueboldtwelve1"/>
          <w:rFonts w:ascii="Arial" w:hAnsi="Arial" w:cs="Arial"/>
          <w:color w:val="auto"/>
          <w:sz w:val="18"/>
          <w:szCs w:val="18"/>
        </w:rPr>
        <w:t>Of</w:t>
      </w:r>
      <w:proofErr w:type="gramEnd"/>
      <w:r w:rsidR="00756F08" w:rsidRPr="00E64BEA">
        <w:rPr>
          <w:rStyle w:val="blueboldtwelve1"/>
          <w:rFonts w:ascii="Arial" w:hAnsi="Arial" w:cs="Arial"/>
          <w:color w:val="auto"/>
          <w:sz w:val="18"/>
          <w:szCs w:val="18"/>
        </w:rPr>
        <w:t xml:space="preserve"> Hazardous Energy (Lockout/Tagout)</w:t>
      </w:r>
      <w:r w:rsidR="00756F08" w:rsidRPr="00E64BEA">
        <w:rPr>
          <w:rFonts w:cs="Arial"/>
          <w:b/>
          <w:szCs w:val="18"/>
        </w:rPr>
        <w:t>.</w:t>
      </w:r>
      <w:r w:rsidR="00756F08" w:rsidRPr="00E64BEA">
        <w:rPr>
          <w:rFonts w:cs="Arial"/>
          <w:color w:val="000000"/>
          <w:szCs w:val="18"/>
        </w:rPr>
        <w:t xml:space="preserve"> </w:t>
      </w:r>
    </w:p>
    <w:p w:rsidR="007E4327"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1.</w:t>
      </w:r>
      <w:r w:rsidRPr="00E64BEA">
        <w:rPr>
          <w:rFonts w:cs="Arial"/>
          <w:color w:val="000000"/>
          <w:szCs w:val="18"/>
        </w:rPr>
        <w:tab/>
      </w:r>
      <w:r w:rsidR="00756F08" w:rsidRPr="00E64BEA">
        <w:rPr>
          <w:rFonts w:cs="Arial"/>
          <w:color w:val="000000"/>
          <w:szCs w:val="18"/>
        </w:rPr>
        <w:t xml:space="preserve">The </w:t>
      </w:r>
      <w:r w:rsidRPr="00E64BEA">
        <w:rPr>
          <w:rFonts w:cs="Arial"/>
          <w:color w:val="000000"/>
          <w:szCs w:val="18"/>
        </w:rPr>
        <w:t xml:space="preserve">General </w:t>
      </w:r>
      <w:r w:rsidR="00756F08" w:rsidRPr="00E64BEA">
        <w:rPr>
          <w:rFonts w:cs="Arial"/>
          <w:color w:val="000000"/>
          <w:szCs w:val="18"/>
        </w:rPr>
        <w:t xml:space="preserve">Contractor's </w:t>
      </w:r>
      <w:r w:rsidRPr="00E64BEA">
        <w:rPr>
          <w:rFonts w:cs="Arial"/>
          <w:color w:val="000000"/>
          <w:szCs w:val="18"/>
        </w:rPr>
        <w:t>“</w:t>
      </w:r>
      <w:r w:rsidRPr="00E64BEA">
        <w:rPr>
          <w:rFonts w:cs="Arial"/>
          <w:bCs/>
          <w:color w:val="000000"/>
          <w:szCs w:val="18"/>
        </w:rPr>
        <w:t>Authorized Employee” shall</w:t>
      </w:r>
      <w:r w:rsidRPr="00E64BEA">
        <w:rPr>
          <w:rFonts w:cs="Arial"/>
          <w:b/>
          <w:bCs/>
          <w:color w:val="000000"/>
          <w:szCs w:val="18"/>
        </w:rPr>
        <w:t xml:space="preserve"> </w:t>
      </w:r>
      <w:r w:rsidR="00756F08" w:rsidRPr="00E64BEA">
        <w:rPr>
          <w:rFonts w:cs="Arial"/>
          <w:color w:val="000000"/>
          <w:szCs w:val="18"/>
        </w:rPr>
        <w:t>apply lockout/tagout tags and take other actions that, because of experience and</w:t>
      </w:r>
      <w:r w:rsidRPr="00E64BEA">
        <w:rPr>
          <w:rFonts w:cs="Arial"/>
          <w:color w:val="000000"/>
          <w:szCs w:val="18"/>
        </w:rPr>
        <w:t xml:space="preserve"> </w:t>
      </w:r>
      <w:r w:rsidR="00756F08" w:rsidRPr="00E64BEA">
        <w:rPr>
          <w:rFonts w:cs="Arial"/>
          <w:color w:val="000000"/>
          <w:szCs w:val="18"/>
        </w:rPr>
        <w:t>knowledge, are known to be necessary to make the particular equipment safe</w:t>
      </w:r>
      <w:r w:rsidRPr="00E64BEA">
        <w:rPr>
          <w:rFonts w:cs="Arial"/>
          <w:color w:val="000000"/>
          <w:szCs w:val="18"/>
        </w:rPr>
        <w:t xml:space="preserve"> </w:t>
      </w:r>
      <w:r w:rsidR="00756F08" w:rsidRPr="00E64BEA">
        <w:rPr>
          <w:rFonts w:cs="Arial"/>
          <w:color w:val="000000"/>
          <w:szCs w:val="18"/>
        </w:rPr>
        <w:t>to work on.</w:t>
      </w:r>
      <w:r w:rsidRPr="00E64BEA">
        <w:rPr>
          <w:rFonts w:cs="Arial"/>
          <w:color w:val="000000"/>
          <w:szCs w:val="18"/>
        </w:rPr>
        <w:t xml:space="preserve"> </w:t>
      </w:r>
    </w:p>
    <w:p w:rsidR="007E4327"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2.</w:t>
      </w:r>
      <w:r w:rsidRPr="00E64BEA">
        <w:rPr>
          <w:rFonts w:cs="Arial"/>
          <w:color w:val="000000"/>
          <w:szCs w:val="18"/>
        </w:rPr>
        <w:tab/>
      </w:r>
      <w:r w:rsidR="00756F08" w:rsidRPr="00E64BEA">
        <w:rPr>
          <w:rFonts w:cs="Arial"/>
          <w:color w:val="000000"/>
          <w:szCs w:val="18"/>
        </w:rPr>
        <w:t>No person, regardless of position or authority, shall operate any switch,</w:t>
      </w:r>
      <w:r w:rsidRPr="00E64BEA">
        <w:rPr>
          <w:rFonts w:cs="Arial"/>
          <w:color w:val="000000"/>
          <w:szCs w:val="18"/>
        </w:rPr>
        <w:t xml:space="preserve"> </w:t>
      </w:r>
      <w:r w:rsidR="00756F08" w:rsidRPr="00E64BEA">
        <w:rPr>
          <w:rFonts w:cs="Arial"/>
          <w:color w:val="000000"/>
          <w:szCs w:val="18"/>
        </w:rPr>
        <w:t>valve, or equipment that has an official lockout/tagout tag attached to it,</w:t>
      </w:r>
      <w:r w:rsidRPr="00E64BEA">
        <w:rPr>
          <w:rFonts w:cs="Arial"/>
          <w:color w:val="000000"/>
          <w:szCs w:val="18"/>
        </w:rPr>
        <w:t xml:space="preserve"> </w:t>
      </w:r>
      <w:r w:rsidR="00756F08" w:rsidRPr="00E64BEA">
        <w:rPr>
          <w:rFonts w:cs="Arial"/>
          <w:color w:val="000000"/>
          <w:szCs w:val="18"/>
        </w:rPr>
        <w:t>nor shall such tag be removed except as provided in this section.</w:t>
      </w:r>
      <w:r w:rsidRPr="00E64BEA">
        <w:rPr>
          <w:rFonts w:cs="Arial"/>
          <w:color w:val="000000"/>
          <w:szCs w:val="18"/>
        </w:rPr>
        <w:t xml:space="preserve"> </w:t>
      </w:r>
    </w:p>
    <w:p w:rsidR="00756F08"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3.</w:t>
      </w:r>
      <w:r w:rsidRPr="00E64BEA">
        <w:rPr>
          <w:rFonts w:cs="Arial"/>
          <w:color w:val="000000"/>
          <w:szCs w:val="18"/>
        </w:rPr>
        <w:tab/>
      </w:r>
      <w:r w:rsidR="00756F08" w:rsidRPr="00E64BEA">
        <w:rPr>
          <w:rFonts w:cs="Arial"/>
          <w:color w:val="000000"/>
          <w:szCs w:val="18"/>
        </w:rPr>
        <w:t>No person shall work on any equipment that requires a lockout/tagout tag</w:t>
      </w:r>
      <w:r w:rsidRPr="00E64BEA">
        <w:rPr>
          <w:rFonts w:cs="Arial"/>
          <w:color w:val="000000"/>
          <w:szCs w:val="18"/>
        </w:rPr>
        <w:t xml:space="preserve"> </w:t>
      </w:r>
      <w:r w:rsidR="00756F08" w:rsidRPr="00E64BEA">
        <w:rPr>
          <w:rFonts w:cs="Arial"/>
          <w:color w:val="000000"/>
          <w:szCs w:val="18"/>
        </w:rPr>
        <w:t>unless he, his immediate supervisor, project leader, or a subordinate has</w:t>
      </w:r>
      <w:r w:rsidRPr="00E64BEA">
        <w:rPr>
          <w:rFonts w:cs="Arial"/>
          <w:color w:val="000000"/>
          <w:szCs w:val="18"/>
        </w:rPr>
        <w:t xml:space="preserve"> </w:t>
      </w:r>
      <w:r w:rsidR="00756F08" w:rsidRPr="00E64BEA">
        <w:rPr>
          <w:rFonts w:cs="Arial"/>
          <w:color w:val="000000"/>
          <w:szCs w:val="18"/>
        </w:rPr>
        <w:t>in his possession the stubs of the required lockout/tagout tags.</w:t>
      </w:r>
      <w:r w:rsidRPr="00E64BEA">
        <w:rPr>
          <w:rFonts w:cs="Arial"/>
          <w:color w:val="000000"/>
          <w:szCs w:val="18"/>
        </w:rPr>
        <w:t xml:space="preserve"> Only qualified personnel shall perform work on electrical circuits.</w:t>
      </w:r>
    </w:p>
    <w:p w:rsidR="00756F08"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4.</w:t>
      </w:r>
      <w:r w:rsidRPr="00E64BEA">
        <w:rPr>
          <w:rFonts w:cs="Arial"/>
          <w:color w:val="000000"/>
          <w:szCs w:val="18"/>
        </w:rPr>
        <w:tab/>
      </w:r>
      <w:r w:rsidR="00756F08" w:rsidRPr="00E64BEA">
        <w:rPr>
          <w:rFonts w:cs="Arial"/>
          <w:color w:val="000000"/>
          <w:szCs w:val="18"/>
        </w:rPr>
        <w:t>A supervisor who is required to enter an area protected by a lockout/tagout</w:t>
      </w:r>
      <w:r w:rsidRPr="00E64BEA">
        <w:rPr>
          <w:rFonts w:cs="Arial"/>
          <w:color w:val="000000"/>
          <w:szCs w:val="18"/>
        </w:rPr>
        <w:t xml:space="preserve"> </w:t>
      </w:r>
      <w:r w:rsidR="00756F08" w:rsidRPr="00E64BEA">
        <w:rPr>
          <w:rFonts w:cs="Arial"/>
          <w:color w:val="000000"/>
          <w:szCs w:val="18"/>
        </w:rPr>
        <w:t>tag will be considered a member of the protected group provided he notifies</w:t>
      </w:r>
      <w:r w:rsidRPr="00E64BEA">
        <w:rPr>
          <w:rFonts w:cs="Arial"/>
          <w:color w:val="000000"/>
          <w:szCs w:val="18"/>
        </w:rPr>
        <w:t xml:space="preserve"> </w:t>
      </w:r>
      <w:r w:rsidR="00756F08" w:rsidRPr="00E64BEA">
        <w:rPr>
          <w:rFonts w:cs="Arial"/>
          <w:color w:val="000000"/>
          <w:szCs w:val="18"/>
        </w:rPr>
        <w:t>the holder of the tag stub each time he enters and departs from the</w:t>
      </w:r>
      <w:r w:rsidRPr="00E64BEA">
        <w:rPr>
          <w:rFonts w:cs="Arial"/>
          <w:color w:val="000000"/>
          <w:szCs w:val="18"/>
        </w:rPr>
        <w:t xml:space="preserve"> </w:t>
      </w:r>
      <w:r w:rsidR="00756F08" w:rsidRPr="00E64BEA">
        <w:rPr>
          <w:rFonts w:cs="Arial"/>
          <w:color w:val="000000"/>
          <w:szCs w:val="18"/>
        </w:rPr>
        <w:t>protected area.</w:t>
      </w:r>
    </w:p>
    <w:p w:rsidR="00756F08"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5.</w:t>
      </w:r>
      <w:r w:rsidRPr="00E64BEA">
        <w:rPr>
          <w:rFonts w:cs="Arial"/>
          <w:color w:val="000000"/>
          <w:szCs w:val="18"/>
        </w:rPr>
        <w:tab/>
      </w:r>
      <w:r w:rsidR="00756F08" w:rsidRPr="00E64BEA">
        <w:rPr>
          <w:rFonts w:cs="Arial"/>
          <w:color w:val="000000"/>
          <w:szCs w:val="18"/>
        </w:rPr>
        <w:t>Identification markings on building light and power distribution circuits</w:t>
      </w:r>
      <w:r w:rsidRPr="00E64BEA">
        <w:rPr>
          <w:rFonts w:cs="Arial"/>
          <w:color w:val="000000"/>
          <w:szCs w:val="18"/>
        </w:rPr>
        <w:t xml:space="preserve"> </w:t>
      </w:r>
      <w:r w:rsidR="00756F08" w:rsidRPr="00E64BEA">
        <w:rPr>
          <w:rFonts w:cs="Arial"/>
          <w:color w:val="000000"/>
          <w:szCs w:val="18"/>
        </w:rPr>
        <w:t>shall not be relied on for established safe work conditions.</w:t>
      </w:r>
    </w:p>
    <w:p w:rsidR="00756F08" w:rsidRPr="00E64BEA" w:rsidRDefault="007E4327" w:rsidP="0073346E">
      <w:pPr>
        <w:autoSpaceDE w:val="0"/>
        <w:autoSpaceDN w:val="0"/>
        <w:adjustRightInd w:val="0"/>
        <w:ind w:left="1800" w:hanging="500"/>
        <w:jc w:val="both"/>
        <w:rPr>
          <w:rFonts w:cs="Arial"/>
          <w:color w:val="000000"/>
          <w:szCs w:val="18"/>
        </w:rPr>
      </w:pPr>
      <w:r w:rsidRPr="00E64BEA">
        <w:rPr>
          <w:rFonts w:cs="Arial"/>
          <w:color w:val="000000"/>
          <w:szCs w:val="18"/>
        </w:rPr>
        <w:t>6.</w:t>
      </w:r>
      <w:r w:rsidRPr="00E64BEA">
        <w:rPr>
          <w:rFonts w:cs="Arial"/>
          <w:color w:val="000000"/>
          <w:szCs w:val="18"/>
        </w:rPr>
        <w:tab/>
      </w:r>
      <w:r w:rsidR="00756F08" w:rsidRPr="00E64BEA">
        <w:rPr>
          <w:rFonts w:cs="Arial"/>
          <w:color w:val="000000"/>
          <w:szCs w:val="18"/>
        </w:rPr>
        <w:t>Before clearance will be given on any equipment other than electrical</w:t>
      </w:r>
      <w:r w:rsidRPr="00E64BEA">
        <w:rPr>
          <w:rFonts w:cs="Arial"/>
          <w:color w:val="000000"/>
          <w:szCs w:val="18"/>
        </w:rPr>
        <w:t xml:space="preserve"> </w:t>
      </w:r>
      <w:r w:rsidR="00756F08" w:rsidRPr="00E64BEA">
        <w:rPr>
          <w:rFonts w:cs="Arial"/>
          <w:color w:val="000000"/>
          <w:szCs w:val="18"/>
        </w:rPr>
        <w:t>(generally referred to as mechanical apparatus), the apparatus, valves, or</w:t>
      </w:r>
      <w:r w:rsidRPr="00E64BEA">
        <w:rPr>
          <w:rFonts w:cs="Arial"/>
          <w:color w:val="000000"/>
          <w:szCs w:val="18"/>
        </w:rPr>
        <w:t xml:space="preserve"> </w:t>
      </w:r>
      <w:r w:rsidR="00756F08" w:rsidRPr="00E64BEA">
        <w:rPr>
          <w:rFonts w:cs="Arial"/>
          <w:color w:val="000000"/>
          <w:szCs w:val="18"/>
        </w:rPr>
        <w:t>systems shall be secured in a passive condition with the appropriate vents,</w:t>
      </w:r>
      <w:r w:rsidRPr="00E64BEA">
        <w:rPr>
          <w:rFonts w:cs="Arial"/>
          <w:color w:val="000000"/>
          <w:szCs w:val="18"/>
        </w:rPr>
        <w:t xml:space="preserve"> </w:t>
      </w:r>
      <w:r w:rsidR="00756F08" w:rsidRPr="00E64BEA">
        <w:rPr>
          <w:rFonts w:cs="Arial"/>
          <w:color w:val="000000"/>
          <w:szCs w:val="18"/>
        </w:rPr>
        <w:t>pins, and locks.</w:t>
      </w:r>
      <w:r w:rsidRPr="00E64BEA">
        <w:rPr>
          <w:rFonts w:cs="Arial"/>
          <w:color w:val="000000"/>
          <w:szCs w:val="18"/>
        </w:rPr>
        <w:t xml:space="preserve"> </w:t>
      </w:r>
      <w:r w:rsidR="00756F08" w:rsidRPr="00E64BEA">
        <w:rPr>
          <w:rFonts w:cs="Arial"/>
          <w:color w:val="000000"/>
          <w:szCs w:val="18"/>
        </w:rPr>
        <w:t>Pressurized or vacuum systems shall be vented to relieve differential</w:t>
      </w:r>
      <w:r w:rsidRPr="00E64BEA">
        <w:rPr>
          <w:rFonts w:cs="Arial"/>
          <w:color w:val="000000"/>
          <w:szCs w:val="18"/>
        </w:rPr>
        <w:t xml:space="preserve"> </w:t>
      </w:r>
      <w:r w:rsidR="00756F08" w:rsidRPr="00E64BEA">
        <w:rPr>
          <w:rFonts w:cs="Arial"/>
          <w:color w:val="000000"/>
          <w:szCs w:val="18"/>
        </w:rPr>
        <w:t>pressure completely.</w:t>
      </w:r>
      <w:r w:rsidRPr="00E64BEA">
        <w:rPr>
          <w:rFonts w:cs="Arial"/>
          <w:color w:val="000000"/>
          <w:szCs w:val="18"/>
        </w:rPr>
        <w:t xml:space="preserve"> </w:t>
      </w:r>
      <w:r w:rsidR="00756F08" w:rsidRPr="00E64BEA">
        <w:rPr>
          <w:rFonts w:cs="Arial"/>
          <w:color w:val="000000"/>
          <w:szCs w:val="18"/>
        </w:rPr>
        <w:t>Vent valves shall be tagged open during the course of the work.</w:t>
      </w:r>
      <w:r w:rsidRPr="00E64BEA">
        <w:rPr>
          <w:rFonts w:cs="Arial"/>
          <w:color w:val="000000"/>
          <w:szCs w:val="18"/>
        </w:rPr>
        <w:t xml:space="preserve"> </w:t>
      </w:r>
      <w:r w:rsidR="00756F08" w:rsidRPr="00E64BEA">
        <w:rPr>
          <w:rFonts w:cs="Arial"/>
          <w:color w:val="000000"/>
          <w:szCs w:val="18"/>
        </w:rPr>
        <w:t>Where dangerous gas or fluid systems are involved, or in areas where the</w:t>
      </w:r>
      <w:r w:rsidRPr="00E64BEA">
        <w:rPr>
          <w:rFonts w:cs="Arial"/>
          <w:color w:val="000000"/>
          <w:szCs w:val="18"/>
        </w:rPr>
        <w:t xml:space="preserve"> </w:t>
      </w:r>
      <w:r w:rsidR="00756F08" w:rsidRPr="00E64BEA">
        <w:rPr>
          <w:rFonts w:cs="Arial"/>
          <w:color w:val="000000"/>
          <w:szCs w:val="18"/>
        </w:rPr>
        <w:t>environment may be oxygen deficient, system or areas shall be purged,</w:t>
      </w:r>
      <w:r w:rsidRPr="00E64BEA">
        <w:rPr>
          <w:rFonts w:cs="Arial"/>
          <w:color w:val="000000"/>
          <w:szCs w:val="18"/>
        </w:rPr>
        <w:t xml:space="preserve"> </w:t>
      </w:r>
      <w:r w:rsidR="00756F08" w:rsidRPr="00E64BEA">
        <w:rPr>
          <w:rFonts w:cs="Arial"/>
          <w:color w:val="000000"/>
          <w:szCs w:val="18"/>
        </w:rPr>
        <w:t>ventilated, or otherwise made safe prior to entry.</w:t>
      </w:r>
    </w:p>
    <w:p w:rsidR="004A0EF7" w:rsidRPr="00E64BEA" w:rsidRDefault="004A0EF7" w:rsidP="0073346E">
      <w:pPr>
        <w:autoSpaceDE w:val="0"/>
        <w:autoSpaceDN w:val="0"/>
        <w:adjustRightInd w:val="0"/>
        <w:ind w:left="1800" w:hanging="500"/>
        <w:jc w:val="both"/>
        <w:rPr>
          <w:rFonts w:cs="Arial"/>
          <w:color w:val="000000"/>
          <w:szCs w:val="18"/>
        </w:rPr>
      </w:pPr>
    </w:p>
    <w:p w:rsidR="004A0EF7" w:rsidRPr="00E64BEA" w:rsidRDefault="004A0EF7" w:rsidP="0073346E">
      <w:pPr>
        <w:autoSpaceDE w:val="0"/>
        <w:autoSpaceDN w:val="0"/>
        <w:adjustRightInd w:val="0"/>
        <w:ind w:left="720"/>
        <w:jc w:val="both"/>
        <w:rPr>
          <w:rFonts w:cs="Arial"/>
          <w:b/>
          <w:color w:val="000000"/>
          <w:szCs w:val="18"/>
        </w:rPr>
      </w:pPr>
      <w:r w:rsidRPr="00E64BEA">
        <w:rPr>
          <w:rFonts w:cs="Arial"/>
          <w:b/>
          <w:color w:val="000000"/>
          <w:szCs w:val="18"/>
        </w:rPr>
        <w:t>B.</w:t>
      </w:r>
      <w:r w:rsidRPr="00E64BEA">
        <w:rPr>
          <w:rFonts w:cs="Arial"/>
          <w:b/>
          <w:color w:val="000000"/>
          <w:szCs w:val="18"/>
        </w:rPr>
        <w:tab/>
        <w:t>Tag Placement</w:t>
      </w:r>
    </w:p>
    <w:p w:rsidR="004A0EF7" w:rsidRPr="00E64BEA" w:rsidRDefault="004A0EF7" w:rsidP="0073346E">
      <w:pPr>
        <w:autoSpaceDE w:val="0"/>
        <w:autoSpaceDN w:val="0"/>
        <w:adjustRightInd w:val="0"/>
        <w:ind w:left="1440"/>
        <w:jc w:val="both"/>
        <w:rPr>
          <w:rFonts w:cs="Arial"/>
          <w:color w:val="000000"/>
          <w:szCs w:val="18"/>
        </w:rPr>
      </w:pPr>
      <w:r w:rsidRPr="00E64BEA">
        <w:rPr>
          <w:rFonts w:cs="Arial"/>
          <w:color w:val="000000"/>
          <w:szCs w:val="18"/>
        </w:rPr>
        <w:t xml:space="preserve">Lockout/tagout tags shall be completed in accordance with the regulations printed on the back thereof and attached to any device which, if operated, could cause an unsafe condition to exist. If more than one group is to work on any circuit or equipment, the employee in charge of each group shall have a separate set of lockout/tagout tags completed and properly attached. When it is required that certain equipment be tagged, the </w:t>
      </w:r>
      <w:r w:rsidR="00ED75F4" w:rsidRPr="00E64BEA">
        <w:rPr>
          <w:rFonts w:cs="Arial"/>
          <w:color w:val="000000"/>
          <w:szCs w:val="18"/>
        </w:rPr>
        <w:t>State of Connecticut Authority Having Jurisdiction</w:t>
      </w:r>
      <w:r w:rsidRPr="00E64BEA">
        <w:rPr>
          <w:rFonts w:cs="Arial"/>
          <w:color w:val="000000"/>
          <w:szCs w:val="18"/>
        </w:rPr>
        <w:t xml:space="preserve"> will review the characteristics of the various systems involved that affect the safety of the operations and the work to be done; take the necessary actions, including voltage and pressure checks, grounding, and venting, to make the system and equipment safe to work on; and apply such lockout/tagout tags to those switches, valves, vents, or other mechanical devices needed to preserve the safety provided. This operation is referred to as "Providing Safety Clearance."</w:t>
      </w:r>
    </w:p>
    <w:p w:rsidR="004A0EF7" w:rsidRPr="00E64BEA" w:rsidRDefault="004A0EF7" w:rsidP="0073346E">
      <w:pPr>
        <w:autoSpaceDE w:val="0"/>
        <w:autoSpaceDN w:val="0"/>
        <w:adjustRightInd w:val="0"/>
        <w:ind w:left="1440"/>
        <w:jc w:val="both"/>
        <w:rPr>
          <w:rFonts w:cs="Arial"/>
          <w:color w:val="000000"/>
          <w:szCs w:val="18"/>
        </w:rPr>
      </w:pPr>
    </w:p>
    <w:p w:rsidR="004A0EF7" w:rsidRPr="00E64BEA" w:rsidRDefault="00E02A83" w:rsidP="0073346E">
      <w:pPr>
        <w:autoSpaceDE w:val="0"/>
        <w:autoSpaceDN w:val="0"/>
        <w:adjustRightInd w:val="0"/>
        <w:ind w:left="720"/>
        <w:jc w:val="both"/>
        <w:rPr>
          <w:rFonts w:cs="Arial"/>
          <w:b/>
          <w:szCs w:val="18"/>
        </w:rPr>
      </w:pPr>
      <w:r w:rsidRPr="00E64BEA">
        <w:rPr>
          <w:rFonts w:cs="Arial"/>
          <w:b/>
          <w:szCs w:val="18"/>
        </w:rPr>
        <w:t>C</w:t>
      </w:r>
      <w:r w:rsidR="004A0EF7" w:rsidRPr="00E64BEA">
        <w:rPr>
          <w:rFonts w:cs="Arial"/>
          <w:b/>
          <w:szCs w:val="18"/>
        </w:rPr>
        <w:t>.</w:t>
      </w:r>
      <w:r w:rsidR="004A0EF7" w:rsidRPr="00E64BEA">
        <w:rPr>
          <w:rFonts w:cs="Arial"/>
          <w:b/>
          <w:szCs w:val="18"/>
        </w:rPr>
        <w:tab/>
        <w:t>Tag Removal</w:t>
      </w:r>
    </w:p>
    <w:p w:rsidR="004A0EF7" w:rsidRPr="00E64BEA" w:rsidRDefault="004A0EF7" w:rsidP="0073346E">
      <w:pPr>
        <w:autoSpaceDE w:val="0"/>
        <w:autoSpaceDN w:val="0"/>
        <w:adjustRightInd w:val="0"/>
        <w:ind w:left="1440"/>
        <w:jc w:val="both"/>
        <w:rPr>
          <w:rFonts w:cs="Arial"/>
          <w:color w:val="000000"/>
          <w:szCs w:val="18"/>
        </w:rPr>
      </w:pPr>
      <w:r w:rsidRPr="00E64BEA">
        <w:rPr>
          <w:rFonts w:cs="Arial"/>
          <w:color w:val="000000"/>
          <w:szCs w:val="18"/>
        </w:rPr>
        <w:t xml:space="preserve">When any individual or group has completed its part of the work and is clear of the circuits or equipment, the supervisor, project leader, or individual for whom the equipment was tagged shall turn in his signed lockout/tagout tag stub to the </w:t>
      </w:r>
      <w:r w:rsidR="00ED75F4" w:rsidRPr="00E64BEA">
        <w:rPr>
          <w:rFonts w:cs="Arial"/>
          <w:color w:val="000000"/>
          <w:szCs w:val="18"/>
        </w:rPr>
        <w:t>Contractor</w:t>
      </w:r>
      <w:r w:rsidRPr="00E64BEA">
        <w:rPr>
          <w:rFonts w:cs="Arial"/>
          <w:color w:val="000000"/>
          <w:szCs w:val="18"/>
        </w:rPr>
        <w:t xml:space="preserve">. That group's or individual's lockout/tagout tags on equipment may then be removed on authorization by the </w:t>
      </w:r>
      <w:r w:rsidR="00ED75F4" w:rsidRPr="00E64BEA">
        <w:rPr>
          <w:rFonts w:cs="Arial"/>
          <w:color w:val="000000"/>
          <w:szCs w:val="18"/>
        </w:rPr>
        <w:t>Contractor</w:t>
      </w:r>
      <w:r w:rsidRPr="00E64BEA">
        <w:rPr>
          <w:rFonts w:cs="Arial"/>
          <w:color w:val="000000"/>
          <w:szCs w:val="18"/>
        </w:rPr>
        <w:t>.</w:t>
      </w:r>
    </w:p>
    <w:p w:rsidR="004A0EF7" w:rsidRPr="00E64BEA" w:rsidRDefault="004A0EF7" w:rsidP="0073346E">
      <w:pPr>
        <w:autoSpaceDE w:val="0"/>
        <w:autoSpaceDN w:val="0"/>
        <w:adjustRightInd w:val="0"/>
        <w:ind w:left="1440"/>
        <w:jc w:val="both"/>
        <w:rPr>
          <w:rFonts w:cs="Arial"/>
          <w:color w:val="000000"/>
          <w:szCs w:val="18"/>
        </w:rPr>
      </w:pPr>
    </w:p>
    <w:p w:rsidR="004A0EF7" w:rsidRPr="00E64BEA" w:rsidRDefault="004A0EF7" w:rsidP="0073346E">
      <w:pPr>
        <w:autoSpaceDE w:val="0"/>
        <w:autoSpaceDN w:val="0"/>
        <w:adjustRightInd w:val="0"/>
        <w:jc w:val="both"/>
        <w:rPr>
          <w:rFonts w:cs="Arial"/>
          <w:b/>
          <w:color w:val="000000"/>
          <w:szCs w:val="18"/>
        </w:rPr>
      </w:pPr>
      <w:r w:rsidRPr="00E64BEA">
        <w:rPr>
          <w:rFonts w:cs="Arial"/>
          <w:b/>
          <w:color w:val="000000"/>
          <w:szCs w:val="18"/>
        </w:rPr>
        <w:t>3.4</w:t>
      </w:r>
      <w:r w:rsidRPr="00E64BEA">
        <w:rPr>
          <w:rFonts w:cs="Arial"/>
          <w:b/>
          <w:color w:val="000000"/>
          <w:szCs w:val="18"/>
        </w:rPr>
        <w:tab/>
        <w:t>FALL HAZARD PROTECTION AND PREVENTION PROGRAM</w:t>
      </w:r>
    </w:p>
    <w:p w:rsidR="004A0EF7" w:rsidRPr="00E64BEA" w:rsidRDefault="004A0EF7" w:rsidP="0073346E">
      <w:pPr>
        <w:autoSpaceDE w:val="0"/>
        <w:autoSpaceDN w:val="0"/>
        <w:adjustRightInd w:val="0"/>
        <w:ind w:left="720"/>
        <w:jc w:val="both"/>
        <w:rPr>
          <w:rFonts w:cs="Arial"/>
          <w:color w:val="000000"/>
          <w:szCs w:val="18"/>
        </w:rPr>
      </w:pPr>
      <w:r w:rsidRPr="00E64BEA">
        <w:rPr>
          <w:rFonts w:cs="Arial"/>
          <w:color w:val="000000"/>
          <w:szCs w:val="18"/>
        </w:rPr>
        <w:t>Establish a fall protection and prevention program, for the protection of all employees exposed to fall hazards. Within the program include company policy, identify responsibilities, education and training requirements, fall hazard identification, prevention and control measures, inspection, storage, care and maintenance of fall protection equipment and rescue and evacuation procedures.</w:t>
      </w:r>
    </w:p>
    <w:p w:rsidR="004A0EF7" w:rsidRPr="00E64BEA" w:rsidRDefault="004A0EF7" w:rsidP="0073346E">
      <w:pPr>
        <w:autoSpaceDE w:val="0"/>
        <w:autoSpaceDN w:val="0"/>
        <w:adjustRightInd w:val="0"/>
        <w:ind w:left="720"/>
        <w:jc w:val="both"/>
        <w:rPr>
          <w:rFonts w:cs="Arial"/>
          <w:b/>
          <w:color w:val="000000"/>
          <w:szCs w:val="18"/>
        </w:rPr>
      </w:pPr>
      <w:r w:rsidRPr="00E64BEA">
        <w:rPr>
          <w:rFonts w:cs="Arial"/>
          <w:b/>
          <w:color w:val="000000"/>
          <w:szCs w:val="18"/>
        </w:rPr>
        <w:t>A.</w:t>
      </w:r>
      <w:r w:rsidRPr="00E64BEA">
        <w:rPr>
          <w:rFonts w:cs="Arial"/>
          <w:b/>
          <w:color w:val="000000"/>
          <w:szCs w:val="18"/>
        </w:rPr>
        <w:tab/>
        <w:t>Training</w:t>
      </w:r>
    </w:p>
    <w:p w:rsidR="004A0EF7" w:rsidRPr="00E64BEA" w:rsidRDefault="004A0EF7" w:rsidP="0073346E">
      <w:pPr>
        <w:autoSpaceDE w:val="0"/>
        <w:autoSpaceDN w:val="0"/>
        <w:adjustRightInd w:val="0"/>
        <w:ind w:left="1440"/>
        <w:jc w:val="both"/>
        <w:rPr>
          <w:rFonts w:cs="Arial"/>
          <w:color w:val="000000"/>
          <w:szCs w:val="18"/>
        </w:rPr>
      </w:pPr>
      <w:r w:rsidRPr="00E64BEA">
        <w:rPr>
          <w:rFonts w:cs="Arial"/>
          <w:color w:val="000000"/>
          <w:szCs w:val="18"/>
        </w:rPr>
        <w:t xml:space="preserve">Institute a fall protection training program. As part of the Fall Hazard Protection and Prevention Program, provide training for each employee who might be exposed to fall hazards. Provide training by a competent person for fall protection in accordance with </w:t>
      </w:r>
      <w:r w:rsidRPr="00E64BEA">
        <w:rPr>
          <w:rFonts w:cs="Arial"/>
          <w:b/>
          <w:szCs w:val="18"/>
        </w:rPr>
        <w:t>USACE EM 385-1-1</w:t>
      </w:r>
      <w:r w:rsidRPr="00E64BEA">
        <w:rPr>
          <w:rFonts w:cs="Arial"/>
          <w:color w:val="000000"/>
          <w:szCs w:val="18"/>
        </w:rPr>
        <w:t>, Section 21.A.16.</w:t>
      </w:r>
    </w:p>
    <w:p w:rsidR="004A0EF7" w:rsidRPr="00E64BEA" w:rsidRDefault="004A0EF7" w:rsidP="004A0EF7">
      <w:pPr>
        <w:autoSpaceDE w:val="0"/>
        <w:autoSpaceDN w:val="0"/>
        <w:adjustRightInd w:val="0"/>
        <w:ind w:left="1440"/>
        <w:rPr>
          <w:rFonts w:cs="Arial"/>
          <w:color w:val="000000"/>
          <w:szCs w:val="18"/>
        </w:rPr>
      </w:pPr>
    </w:p>
    <w:p w:rsidR="004A0EF7" w:rsidRPr="00E64BEA" w:rsidRDefault="004A0EF7" w:rsidP="004A0EF7">
      <w:pPr>
        <w:autoSpaceDE w:val="0"/>
        <w:autoSpaceDN w:val="0"/>
        <w:adjustRightInd w:val="0"/>
        <w:ind w:left="720"/>
        <w:rPr>
          <w:rFonts w:cs="Arial"/>
          <w:b/>
          <w:color w:val="000000"/>
          <w:szCs w:val="18"/>
        </w:rPr>
      </w:pPr>
      <w:r w:rsidRPr="00E64BEA">
        <w:rPr>
          <w:rFonts w:cs="Arial"/>
          <w:b/>
          <w:color w:val="000000"/>
          <w:szCs w:val="18"/>
        </w:rPr>
        <w:t>B.</w:t>
      </w:r>
      <w:r w:rsidRPr="00E64BEA">
        <w:rPr>
          <w:rFonts w:cs="Arial"/>
          <w:b/>
          <w:color w:val="000000"/>
          <w:szCs w:val="18"/>
        </w:rPr>
        <w:tab/>
        <w:t>Fall Protection Equipment and Systems</w:t>
      </w:r>
    </w:p>
    <w:p w:rsidR="004A0EF7" w:rsidRPr="00E64BEA" w:rsidRDefault="004A0EF7" w:rsidP="004D599F">
      <w:pPr>
        <w:autoSpaceDE w:val="0"/>
        <w:autoSpaceDN w:val="0"/>
        <w:adjustRightInd w:val="0"/>
        <w:ind w:left="1440"/>
        <w:jc w:val="both"/>
        <w:rPr>
          <w:rFonts w:cs="Arial"/>
          <w:color w:val="000000"/>
          <w:szCs w:val="18"/>
        </w:rPr>
      </w:pPr>
      <w:r w:rsidRPr="00E64BEA">
        <w:rPr>
          <w:rFonts w:cs="Arial"/>
          <w:color w:val="000000"/>
          <w:szCs w:val="18"/>
        </w:rPr>
        <w:t>Enforce use of the fall protection equipment and systems designated for each specific work activity in the Fall Protection and Prevention Plan and/or AHA at all times when an employee is exposed to a fall hazard.</w:t>
      </w:r>
      <w:r w:rsidR="00E32590" w:rsidRPr="00E64BEA">
        <w:rPr>
          <w:rFonts w:cs="Arial"/>
          <w:color w:val="000000"/>
          <w:szCs w:val="18"/>
        </w:rPr>
        <w:t xml:space="preserve"> </w:t>
      </w:r>
      <w:r w:rsidRPr="00E64BEA">
        <w:rPr>
          <w:rFonts w:cs="Arial"/>
          <w:color w:val="000000"/>
          <w:szCs w:val="18"/>
        </w:rPr>
        <w:t xml:space="preserve"> Protect employees from fall hazards as specified in </w:t>
      </w:r>
      <w:r w:rsidR="004D599F" w:rsidRPr="00E64BEA">
        <w:rPr>
          <w:rFonts w:cs="Arial"/>
          <w:b/>
          <w:szCs w:val="18"/>
        </w:rPr>
        <w:t xml:space="preserve">USACE </w:t>
      </w:r>
      <w:r w:rsidRPr="00E64BEA">
        <w:rPr>
          <w:rFonts w:cs="Arial"/>
          <w:b/>
          <w:szCs w:val="18"/>
        </w:rPr>
        <w:t>EM 385-1-1,</w:t>
      </w:r>
      <w:r w:rsidRPr="00E64BEA">
        <w:rPr>
          <w:rFonts w:cs="Arial"/>
          <w:b/>
          <w:color w:val="000000"/>
          <w:szCs w:val="18"/>
        </w:rPr>
        <w:t xml:space="preserve"> section</w:t>
      </w:r>
      <w:r w:rsidR="004D599F" w:rsidRPr="00E64BEA">
        <w:rPr>
          <w:rFonts w:cs="Arial"/>
          <w:b/>
          <w:color w:val="000000"/>
          <w:szCs w:val="18"/>
        </w:rPr>
        <w:t xml:space="preserve"> </w:t>
      </w:r>
      <w:r w:rsidRPr="00E64BEA">
        <w:rPr>
          <w:rFonts w:cs="Arial"/>
          <w:b/>
          <w:color w:val="000000"/>
          <w:szCs w:val="18"/>
        </w:rPr>
        <w:t>21.</w:t>
      </w:r>
      <w:r w:rsidRPr="00E64BEA">
        <w:rPr>
          <w:rFonts w:cs="Arial"/>
          <w:color w:val="000000"/>
          <w:szCs w:val="18"/>
        </w:rPr>
        <w:t xml:space="preserve"> In addition to the required fall protection systems, safety skiff,</w:t>
      </w:r>
      <w:r w:rsidR="004D599F" w:rsidRPr="00E64BEA">
        <w:rPr>
          <w:rFonts w:cs="Arial"/>
          <w:color w:val="000000"/>
          <w:szCs w:val="18"/>
        </w:rPr>
        <w:t xml:space="preserve"> </w:t>
      </w:r>
      <w:r w:rsidRPr="00E64BEA">
        <w:rPr>
          <w:rFonts w:cs="Arial"/>
          <w:color w:val="000000"/>
          <w:szCs w:val="18"/>
        </w:rPr>
        <w:t>personal floatation devices, life rings etc., are required when working</w:t>
      </w:r>
      <w:r w:rsidR="004D599F" w:rsidRPr="00E64BEA">
        <w:rPr>
          <w:rFonts w:cs="Arial"/>
          <w:color w:val="000000"/>
          <w:szCs w:val="18"/>
        </w:rPr>
        <w:t xml:space="preserve"> </w:t>
      </w:r>
      <w:r w:rsidRPr="00E64BEA">
        <w:rPr>
          <w:rFonts w:cs="Arial"/>
          <w:color w:val="000000"/>
          <w:szCs w:val="18"/>
        </w:rPr>
        <w:t xml:space="preserve">above or next to water in accordance with </w:t>
      </w:r>
      <w:r w:rsidRPr="00E64BEA">
        <w:rPr>
          <w:rFonts w:cs="Arial"/>
          <w:b/>
          <w:szCs w:val="18"/>
        </w:rPr>
        <w:t>USACE EM 385-1-1</w:t>
      </w:r>
      <w:r w:rsidRPr="00E64BEA">
        <w:rPr>
          <w:rFonts w:cs="Arial"/>
          <w:b/>
          <w:color w:val="000000"/>
          <w:szCs w:val="18"/>
        </w:rPr>
        <w:t>, paragraphs</w:t>
      </w:r>
      <w:r w:rsidR="004D599F" w:rsidRPr="00E64BEA">
        <w:rPr>
          <w:rFonts w:cs="Arial"/>
          <w:b/>
          <w:color w:val="000000"/>
          <w:szCs w:val="18"/>
        </w:rPr>
        <w:t xml:space="preserve"> </w:t>
      </w:r>
      <w:r w:rsidRPr="00E64BEA">
        <w:rPr>
          <w:rFonts w:cs="Arial"/>
          <w:b/>
          <w:color w:val="000000"/>
          <w:szCs w:val="18"/>
        </w:rPr>
        <w:t>05.H. and 05.I</w:t>
      </w:r>
      <w:r w:rsidRPr="00E64BEA">
        <w:rPr>
          <w:rFonts w:cs="Arial"/>
          <w:color w:val="000000"/>
          <w:szCs w:val="18"/>
        </w:rPr>
        <w:t>. Personal fall arrest systems are required when working</w:t>
      </w:r>
      <w:r w:rsidR="004D599F" w:rsidRPr="00E64BEA">
        <w:rPr>
          <w:rFonts w:cs="Arial"/>
          <w:color w:val="000000"/>
          <w:szCs w:val="18"/>
        </w:rPr>
        <w:t xml:space="preserve"> </w:t>
      </w:r>
      <w:r w:rsidRPr="00E64BEA">
        <w:rPr>
          <w:rFonts w:cs="Arial"/>
          <w:color w:val="000000"/>
          <w:szCs w:val="18"/>
        </w:rPr>
        <w:t>from an articulating or extendible boom, swing stages, or suspended</w:t>
      </w:r>
      <w:r w:rsidR="004D599F" w:rsidRPr="00E64BEA">
        <w:rPr>
          <w:rFonts w:cs="Arial"/>
          <w:color w:val="000000"/>
          <w:szCs w:val="18"/>
        </w:rPr>
        <w:t xml:space="preserve"> </w:t>
      </w:r>
      <w:r w:rsidRPr="00E64BEA">
        <w:rPr>
          <w:rFonts w:cs="Arial"/>
          <w:color w:val="000000"/>
          <w:szCs w:val="18"/>
        </w:rPr>
        <w:t>platform. In addition, personal fall arrest systems are required when</w:t>
      </w:r>
      <w:r w:rsidR="004D599F" w:rsidRPr="00E64BEA">
        <w:rPr>
          <w:rFonts w:cs="Arial"/>
          <w:color w:val="000000"/>
          <w:szCs w:val="18"/>
        </w:rPr>
        <w:t xml:space="preserve"> </w:t>
      </w:r>
      <w:r w:rsidRPr="00E64BEA">
        <w:rPr>
          <w:rFonts w:cs="Arial"/>
          <w:color w:val="000000"/>
          <w:szCs w:val="18"/>
        </w:rPr>
        <w:t>operating other equipment such as scissor lifts if the work platform is</w:t>
      </w:r>
      <w:r w:rsidR="004D599F" w:rsidRPr="00E64BEA">
        <w:rPr>
          <w:rFonts w:cs="Arial"/>
          <w:color w:val="000000"/>
          <w:szCs w:val="18"/>
        </w:rPr>
        <w:t xml:space="preserve"> </w:t>
      </w:r>
      <w:r w:rsidRPr="00E64BEA">
        <w:rPr>
          <w:rFonts w:cs="Arial"/>
          <w:color w:val="000000"/>
          <w:szCs w:val="18"/>
        </w:rPr>
        <w:t>capable of being positioned outside the wheelbase. The need for tying-off</w:t>
      </w:r>
      <w:r w:rsidR="004D599F" w:rsidRPr="00E64BEA">
        <w:rPr>
          <w:rFonts w:cs="Arial"/>
          <w:color w:val="000000"/>
          <w:szCs w:val="18"/>
        </w:rPr>
        <w:t xml:space="preserve"> </w:t>
      </w:r>
      <w:r w:rsidRPr="00E64BEA">
        <w:rPr>
          <w:rFonts w:cs="Arial"/>
          <w:color w:val="000000"/>
          <w:szCs w:val="18"/>
        </w:rPr>
        <w:t>in such equipment is to prevent ejection of the employee from the equipment</w:t>
      </w:r>
      <w:r w:rsidR="004D599F" w:rsidRPr="00E64BEA">
        <w:rPr>
          <w:rFonts w:cs="Arial"/>
          <w:color w:val="000000"/>
          <w:szCs w:val="18"/>
        </w:rPr>
        <w:t xml:space="preserve"> </w:t>
      </w:r>
      <w:r w:rsidRPr="00E64BEA">
        <w:rPr>
          <w:rFonts w:cs="Arial"/>
          <w:color w:val="000000"/>
          <w:szCs w:val="18"/>
        </w:rPr>
        <w:t>during raising, lowering, or travel. Fall protection must comply with</w:t>
      </w:r>
      <w:r w:rsidR="004D599F" w:rsidRPr="00E64BEA">
        <w:rPr>
          <w:rFonts w:cs="Arial"/>
          <w:color w:val="000000"/>
          <w:szCs w:val="18"/>
        </w:rPr>
        <w:t xml:space="preserve"> </w:t>
      </w:r>
      <w:r w:rsidR="0073346E" w:rsidRPr="00E64BEA">
        <w:rPr>
          <w:rFonts w:cs="Arial"/>
          <w:b/>
          <w:color w:val="000000"/>
          <w:szCs w:val="18"/>
        </w:rPr>
        <w:t xml:space="preserve">OSHA </w:t>
      </w:r>
      <w:r w:rsidRPr="00E64BEA">
        <w:rPr>
          <w:rFonts w:cs="Arial"/>
          <w:b/>
          <w:szCs w:val="18"/>
        </w:rPr>
        <w:t>29 CFR 1926.500</w:t>
      </w:r>
      <w:r w:rsidR="00BA3A5B" w:rsidRPr="00E64BEA">
        <w:rPr>
          <w:rFonts w:cs="Arial"/>
          <w:b/>
          <w:szCs w:val="18"/>
        </w:rPr>
        <w:t>,</w:t>
      </w:r>
      <w:r w:rsidR="004D599F" w:rsidRPr="00E64BEA">
        <w:rPr>
          <w:rFonts w:cs="Arial"/>
          <w:b/>
          <w:szCs w:val="18"/>
        </w:rPr>
        <w:t xml:space="preserve"> Fall Protection</w:t>
      </w:r>
      <w:r w:rsidRPr="00E64BEA">
        <w:rPr>
          <w:rFonts w:cs="Arial"/>
          <w:b/>
          <w:szCs w:val="18"/>
        </w:rPr>
        <w:t>, Subpart M, and ASSE/SAFE A10.32</w:t>
      </w:r>
      <w:r w:rsidR="00BA3A5B" w:rsidRPr="00E64BEA">
        <w:rPr>
          <w:rFonts w:cs="Arial"/>
          <w:b/>
          <w:szCs w:val="18"/>
        </w:rPr>
        <w:t xml:space="preserve">, </w:t>
      </w:r>
      <w:r w:rsidR="004D599F" w:rsidRPr="00E64BEA">
        <w:rPr>
          <w:rFonts w:cs="Arial"/>
          <w:b/>
          <w:szCs w:val="18"/>
        </w:rPr>
        <w:t>Fall Protection</w:t>
      </w:r>
      <w:r w:rsidRPr="00E64BEA">
        <w:rPr>
          <w:rFonts w:cs="Arial"/>
          <w:b/>
          <w:szCs w:val="18"/>
        </w:rPr>
        <w:t>.</w:t>
      </w:r>
    </w:p>
    <w:p w:rsidR="004D599F" w:rsidRPr="00E64BEA" w:rsidRDefault="004D599F" w:rsidP="004D599F">
      <w:pPr>
        <w:autoSpaceDE w:val="0"/>
        <w:autoSpaceDN w:val="0"/>
        <w:adjustRightInd w:val="0"/>
        <w:ind w:left="1440"/>
        <w:rPr>
          <w:rFonts w:cs="Arial"/>
          <w:color w:val="000000"/>
          <w:szCs w:val="18"/>
        </w:rPr>
      </w:pPr>
    </w:p>
    <w:p w:rsidR="004A0EF7" w:rsidRPr="00E64BEA" w:rsidRDefault="004D599F" w:rsidP="004D599F">
      <w:pPr>
        <w:autoSpaceDE w:val="0"/>
        <w:autoSpaceDN w:val="0"/>
        <w:adjustRightInd w:val="0"/>
        <w:ind w:left="2000" w:hanging="542"/>
        <w:rPr>
          <w:rFonts w:cs="Arial"/>
          <w:b/>
          <w:color w:val="000000"/>
          <w:szCs w:val="18"/>
        </w:rPr>
      </w:pPr>
      <w:r w:rsidRPr="00E64BEA">
        <w:rPr>
          <w:rFonts w:cs="Arial"/>
          <w:b/>
          <w:color w:val="000000"/>
          <w:szCs w:val="18"/>
        </w:rPr>
        <w:t>1.</w:t>
      </w:r>
      <w:r w:rsidRPr="00E64BEA">
        <w:rPr>
          <w:rFonts w:cs="Arial"/>
          <w:b/>
          <w:color w:val="000000"/>
          <w:szCs w:val="18"/>
        </w:rPr>
        <w:tab/>
      </w:r>
      <w:r w:rsidR="004A0EF7" w:rsidRPr="00E64BEA">
        <w:rPr>
          <w:rFonts w:cs="Arial"/>
          <w:b/>
          <w:color w:val="000000"/>
          <w:szCs w:val="18"/>
        </w:rPr>
        <w:t>Personal Fall Arrest Equipment</w:t>
      </w:r>
    </w:p>
    <w:p w:rsidR="004A0EF7" w:rsidRPr="00E64BEA" w:rsidRDefault="004A0EF7" w:rsidP="0073346E">
      <w:pPr>
        <w:autoSpaceDE w:val="0"/>
        <w:autoSpaceDN w:val="0"/>
        <w:adjustRightInd w:val="0"/>
        <w:ind w:left="2000"/>
        <w:jc w:val="both"/>
        <w:rPr>
          <w:rFonts w:cs="Arial"/>
          <w:color w:val="000000"/>
          <w:szCs w:val="18"/>
        </w:rPr>
      </w:pPr>
      <w:r w:rsidRPr="00E64BEA">
        <w:rPr>
          <w:rFonts w:cs="Arial"/>
          <w:color w:val="000000"/>
          <w:szCs w:val="18"/>
        </w:rPr>
        <w:t>Personal fall arrest equipment, systems, subsystems, and components shall</w:t>
      </w:r>
      <w:r w:rsidR="004D599F" w:rsidRPr="00E64BEA">
        <w:rPr>
          <w:rFonts w:cs="Arial"/>
          <w:color w:val="000000"/>
          <w:szCs w:val="18"/>
        </w:rPr>
        <w:t xml:space="preserve"> </w:t>
      </w:r>
      <w:r w:rsidRPr="00E64BEA">
        <w:rPr>
          <w:rFonts w:cs="Arial"/>
          <w:color w:val="000000"/>
          <w:szCs w:val="18"/>
        </w:rPr>
        <w:t xml:space="preserve">meet </w:t>
      </w:r>
      <w:r w:rsidRPr="00E64BEA">
        <w:rPr>
          <w:rFonts w:cs="Arial"/>
          <w:b/>
          <w:szCs w:val="18"/>
        </w:rPr>
        <w:t>ASSE/SAFE Z359.1</w:t>
      </w:r>
      <w:r w:rsidR="004D599F" w:rsidRPr="00E64BEA">
        <w:rPr>
          <w:rFonts w:cs="Arial"/>
          <w:b/>
          <w:szCs w:val="18"/>
        </w:rPr>
        <w:t>, Safety Requirements for Personal Fall Arrest Systems, Subsystems and Components</w:t>
      </w:r>
      <w:r w:rsidRPr="00E64BEA">
        <w:rPr>
          <w:rFonts w:cs="Arial"/>
          <w:b/>
          <w:szCs w:val="18"/>
        </w:rPr>
        <w:t>.</w:t>
      </w:r>
      <w:r w:rsidRPr="00E64BEA">
        <w:rPr>
          <w:rFonts w:cs="Arial"/>
          <w:color w:val="000000"/>
          <w:szCs w:val="18"/>
        </w:rPr>
        <w:t xml:space="preserve"> </w:t>
      </w:r>
      <w:r w:rsidR="008164C3" w:rsidRPr="00E64BEA">
        <w:rPr>
          <w:rFonts w:cs="Arial"/>
          <w:color w:val="000000"/>
          <w:szCs w:val="18"/>
        </w:rPr>
        <w:t xml:space="preserve"> </w:t>
      </w:r>
      <w:r w:rsidRPr="00E64BEA">
        <w:rPr>
          <w:rFonts w:cs="Arial"/>
          <w:color w:val="000000"/>
          <w:szCs w:val="18"/>
        </w:rPr>
        <w:t>Only a full-body harness with a shock-absorbing</w:t>
      </w:r>
      <w:r w:rsidR="004D599F" w:rsidRPr="00E64BEA">
        <w:rPr>
          <w:rFonts w:cs="Arial"/>
          <w:color w:val="000000"/>
          <w:szCs w:val="18"/>
        </w:rPr>
        <w:t xml:space="preserve"> </w:t>
      </w:r>
      <w:r w:rsidRPr="00E64BEA">
        <w:rPr>
          <w:rFonts w:cs="Arial"/>
          <w:color w:val="000000"/>
          <w:szCs w:val="18"/>
        </w:rPr>
        <w:t>lanyard or self-retracting lanyard is an acceptable personal fall arrest</w:t>
      </w:r>
      <w:r w:rsidR="004D599F" w:rsidRPr="00E64BEA">
        <w:rPr>
          <w:rFonts w:cs="Arial"/>
          <w:color w:val="000000"/>
          <w:szCs w:val="18"/>
        </w:rPr>
        <w:t xml:space="preserve"> </w:t>
      </w:r>
      <w:r w:rsidRPr="00E64BEA">
        <w:rPr>
          <w:rFonts w:cs="Arial"/>
          <w:color w:val="000000"/>
          <w:szCs w:val="18"/>
        </w:rPr>
        <w:t>body support device. Body belts may only be used as a positioning device</w:t>
      </w:r>
      <w:r w:rsidR="004D599F" w:rsidRPr="00E64BEA">
        <w:rPr>
          <w:rFonts w:cs="Arial"/>
          <w:color w:val="000000"/>
          <w:szCs w:val="18"/>
        </w:rPr>
        <w:t xml:space="preserve"> </w:t>
      </w:r>
      <w:r w:rsidRPr="00E64BEA">
        <w:rPr>
          <w:rFonts w:cs="Arial"/>
          <w:color w:val="000000"/>
          <w:szCs w:val="18"/>
        </w:rPr>
        <w:t>system (for uses such as steel reinforcing assembly and in addition to an</w:t>
      </w:r>
      <w:r w:rsidR="004D599F" w:rsidRPr="00E64BEA">
        <w:rPr>
          <w:rFonts w:cs="Arial"/>
          <w:color w:val="000000"/>
          <w:szCs w:val="18"/>
        </w:rPr>
        <w:t xml:space="preserve"> </w:t>
      </w:r>
      <w:r w:rsidRPr="00E64BEA">
        <w:rPr>
          <w:rFonts w:cs="Arial"/>
          <w:color w:val="000000"/>
          <w:szCs w:val="18"/>
        </w:rPr>
        <w:t>approved fall arrest system). Harnesses shall have a fall arrest attachment</w:t>
      </w:r>
      <w:r w:rsidR="004D599F" w:rsidRPr="00E64BEA">
        <w:rPr>
          <w:rFonts w:cs="Arial"/>
          <w:color w:val="000000"/>
          <w:szCs w:val="18"/>
        </w:rPr>
        <w:t xml:space="preserve"> </w:t>
      </w:r>
      <w:r w:rsidRPr="00E64BEA">
        <w:rPr>
          <w:rFonts w:cs="Arial"/>
          <w:color w:val="000000"/>
          <w:szCs w:val="18"/>
        </w:rPr>
        <w:t>affixed to the body support (usually a Dorsal D-ring) and specifically</w:t>
      </w:r>
      <w:r w:rsidR="004D599F" w:rsidRPr="00E64BEA">
        <w:rPr>
          <w:rFonts w:cs="Arial"/>
          <w:color w:val="000000"/>
          <w:szCs w:val="18"/>
        </w:rPr>
        <w:t xml:space="preserve"> </w:t>
      </w:r>
      <w:r w:rsidRPr="00E64BEA">
        <w:rPr>
          <w:rFonts w:cs="Arial"/>
          <w:color w:val="000000"/>
          <w:szCs w:val="18"/>
        </w:rPr>
        <w:t>designated for attachment to the rest of the system. Only locking snap</w:t>
      </w:r>
    </w:p>
    <w:p w:rsidR="004A0EF7" w:rsidRPr="00E64BEA" w:rsidRDefault="004A0EF7" w:rsidP="0073346E">
      <w:pPr>
        <w:autoSpaceDE w:val="0"/>
        <w:autoSpaceDN w:val="0"/>
        <w:adjustRightInd w:val="0"/>
        <w:ind w:left="2000"/>
        <w:jc w:val="both"/>
        <w:rPr>
          <w:rFonts w:cs="Arial"/>
          <w:color w:val="000000"/>
          <w:szCs w:val="18"/>
        </w:rPr>
      </w:pPr>
      <w:proofErr w:type="gramStart"/>
      <w:r w:rsidRPr="00E64BEA">
        <w:rPr>
          <w:rFonts w:cs="Arial"/>
          <w:color w:val="000000"/>
          <w:szCs w:val="18"/>
        </w:rPr>
        <w:t>hooks</w:t>
      </w:r>
      <w:proofErr w:type="gramEnd"/>
      <w:r w:rsidRPr="00E64BEA">
        <w:rPr>
          <w:rFonts w:cs="Arial"/>
          <w:color w:val="000000"/>
          <w:szCs w:val="18"/>
        </w:rPr>
        <w:t xml:space="preserve"> and carabiners shall be used. Webbing, straps, and ropes shall be</w:t>
      </w:r>
      <w:r w:rsidR="004D599F" w:rsidRPr="00E64BEA">
        <w:rPr>
          <w:rFonts w:cs="Arial"/>
          <w:color w:val="000000"/>
          <w:szCs w:val="18"/>
        </w:rPr>
        <w:t xml:space="preserve"> </w:t>
      </w:r>
      <w:r w:rsidRPr="00E64BEA">
        <w:rPr>
          <w:rFonts w:cs="Arial"/>
          <w:color w:val="000000"/>
          <w:szCs w:val="18"/>
        </w:rPr>
        <w:t>made of synthetic fiber. The maximum free fall distance when using fall</w:t>
      </w:r>
      <w:r w:rsidR="004D599F" w:rsidRPr="00E64BEA">
        <w:rPr>
          <w:rFonts w:cs="Arial"/>
          <w:color w:val="000000"/>
          <w:szCs w:val="18"/>
        </w:rPr>
        <w:t xml:space="preserve"> </w:t>
      </w:r>
      <w:r w:rsidRPr="00E64BEA">
        <w:rPr>
          <w:rFonts w:cs="Arial"/>
          <w:color w:val="000000"/>
          <w:szCs w:val="18"/>
        </w:rPr>
        <w:t xml:space="preserve">arrest equipment shall not exceed </w:t>
      </w:r>
      <w:r w:rsidRPr="00E64BEA">
        <w:rPr>
          <w:rFonts w:cs="Arial"/>
          <w:color w:val="7E0000"/>
          <w:szCs w:val="18"/>
        </w:rPr>
        <w:t xml:space="preserve">1.8 m </w:t>
      </w:r>
      <w:r w:rsidRPr="00E64BEA">
        <w:rPr>
          <w:rFonts w:cs="Arial"/>
          <w:color w:val="00007E"/>
          <w:szCs w:val="18"/>
        </w:rPr>
        <w:t>6 feet</w:t>
      </w:r>
      <w:r w:rsidRPr="00E64BEA">
        <w:rPr>
          <w:rFonts w:cs="Arial"/>
          <w:color w:val="000000"/>
          <w:szCs w:val="18"/>
        </w:rPr>
        <w:t>. The total fall distance</w:t>
      </w:r>
      <w:r w:rsidR="004D599F" w:rsidRPr="00E64BEA">
        <w:rPr>
          <w:rFonts w:cs="Arial"/>
          <w:color w:val="000000"/>
          <w:szCs w:val="18"/>
        </w:rPr>
        <w:t xml:space="preserve"> </w:t>
      </w:r>
      <w:r w:rsidRPr="00E64BEA">
        <w:rPr>
          <w:rFonts w:cs="Arial"/>
          <w:color w:val="000000"/>
          <w:szCs w:val="18"/>
        </w:rPr>
        <w:t>and any swinging of the worker (pendulum-like motion) that can occur during</w:t>
      </w:r>
      <w:r w:rsidR="004D599F" w:rsidRPr="00E64BEA">
        <w:rPr>
          <w:rFonts w:cs="Arial"/>
          <w:color w:val="000000"/>
          <w:szCs w:val="18"/>
        </w:rPr>
        <w:t xml:space="preserve"> </w:t>
      </w:r>
      <w:r w:rsidRPr="00E64BEA">
        <w:rPr>
          <w:rFonts w:cs="Arial"/>
          <w:color w:val="000000"/>
          <w:szCs w:val="18"/>
        </w:rPr>
        <w:t>a fall shall always be taken</w:t>
      </w:r>
    </w:p>
    <w:p w:rsidR="004A0EF7" w:rsidRPr="00E64BEA" w:rsidRDefault="004A0EF7" w:rsidP="0073346E">
      <w:pPr>
        <w:autoSpaceDE w:val="0"/>
        <w:autoSpaceDN w:val="0"/>
        <w:adjustRightInd w:val="0"/>
        <w:ind w:left="1440"/>
        <w:jc w:val="both"/>
        <w:rPr>
          <w:rFonts w:cs="Arial"/>
          <w:color w:val="000000"/>
          <w:szCs w:val="18"/>
        </w:rPr>
      </w:pPr>
    </w:p>
    <w:p w:rsidR="004A0EF7" w:rsidRPr="00E64BEA" w:rsidRDefault="008164C3" w:rsidP="0073346E">
      <w:pPr>
        <w:autoSpaceDE w:val="0"/>
        <w:autoSpaceDN w:val="0"/>
        <w:adjustRightInd w:val="0"/>
        <w:ind w:left="2000" w:hanging="560"/>
        <w:jc w:val="both"/>
        <w:rPr>
          <w:rFonts w:cs="Arial"/>
          <w:b/>
          <w:color w:val="000000"/>
          <w:szCs w:val="18"/>
        </w:rPr>
      </w:pPr>
      <w:r w:rsidRPr="00E64BEA">
        <w:rPr>
          <w:rFonts w:cs="Arial"/>
          <w:b/>
          <w:color w:val="000000"/>
          <w:szCs w:val="18"/>
        </w:rPr>
        <w:t>2.</w:t>
      </w:r>
      <w:r w:rsidRPr="00E64BEA">
        <w:rPr>
          <w:rFonts w:cs="Arial"/>
          <w:b/>
          <w:color w:val="000000"/>
          <w:szCs w:val="18"/>
        </w:rPr>
        <w:tab/>
      </w:r>
      <w:r w:rsidR="004A0EF7" w:rsidRPr="00E64BEA">
        <w:rPr>
          <w:rFonts w:cs="Arial"/>
          <w:b/>
          <w:color w:val="000000"/>
          <w:szCs w:val="18"/>
        </w:rPr>
        <w:t>Fall Protection for Roofing Work</w:t>
      </w:r>
    </w:p>
    <w:p w:rsidR="004A0EF7" w:rsidRPr="00E64BEA" w:rsidRDefault="004A0EF7" w:rsidP="0073346E">
      <w:pPr>
        <w:autoSpaceDE w:val="0"/>
        <w:autoSpaceDN w:val="0"/>
        <w:adjustRightInd w:val="0"/>
        <w:ind w:left="2000"/>
        <w:jc w:val="both"/>
        <w:rPr>
          <w:rFonts w:cs="Arial"/>
          <w:color w:val="000000"/>
          <w:szCs w:val="18"/>
        </w:rPr>
      </w:pPr>
      <w:r w:rsidRPr="00E64BEA">
        <w:rPr>
          <w:rFonts w:cs="Arial"/>
          <w:color w:val="000000"/>
          <w:szCs w:val="18"/>
        </w:rPr>
        <w:t>Implement fall protection controls based on the type of roof being</w:t>
      </w:r>
      <w:r w:rsidR="00BA3A5B" w:rsidRPr="00E64BEA">
        <w:rPr>
          <w:rFonts w:cs="Arial"/>
          <w:color w:val="000000"/>
          <w:szCs w:val="18"/>
        </w:rPr>
        <w:t xml:space="preserve"> </w:t>
      </w:r>
      <w:r w:rsidRPr="00E64BEA">
        <w:rPr>
          <w:rFonts w:cs="Arial"/>
          <w:color w:val="000000"/>
          <w:szCs w:val="18"/>
        </w:rPr>
        <w:t>constructed and work being performed. Evaluate the roof area to be accessed</w:t>
      </w:r>
      <w:r w:rsidR="00BA3A5B" w:rsidRPr="00E64BEA">
        <w:rPr>
          <w:rFonts w:cs="Arial"/>
          <w:color w:val="000000"/>
          <w:szCs w:val="18"/>
        </w:rPr>
        <w:t xml:space="preserve"> </w:t>
      </w:r>
      <w:r w:rsidRPr="00E64BEA">
        <w:rPr>
          <w:rFonts w:cs="Arial"/>
          <w:color w:val="000000"/>
          <w:szCs w:val="18"/>
        </w:rPr>
        <w:t>for its structural integrity including weight-bearing capabilities for the</w:t>
      </w:r>
      <w:r w:rsidR="00BA3A5B" w:rsidRPr="00E64BEA">
        <w:rPr>
          <w:rFonts w:cs="Arial"/>
          <w:color w:val="000000"/>
          <w:szCs w:val="18"/>
        </w:rPr>
        <w:t xml:space="preserve"> </w:t>
      </w:r>
      <w:r w:rsidRPr="00E64BEA">
        <w:rPr>
          <w:rFonts w:cs="Arial"/>
          <w:color w:val="000000"/>
          <w:szCs w:val="18"/>
        </w:rPr>
        <w:t>projected loading.</w:t>
      </w:r>
    </w:p>
    <w:p w:rsidR="004A0EF7" w:rsidRPr="00E64BEA" w:rsidRDefault="00BA3A5B" w:rsidP="0073346E">
      <w:pPr>
        <w:autoSpaceDE w:val="0"/>
        <w:autoSpaceDN w:val="0"/>
        <w:adjustRightInd w:val="0"/>
        <w:ind w:left="2400" w:hanging="400"/>
        <w:jc w:val="both"/>
        <w:rPr>
          <w:rFonts w:cs="Arial"/>
          <w:color w:val="000000"/>
          <w:szCs w:val="18"/>
        </w:rPr>
      </w:pPr>
      <w:r w:rsidRPr="00E64BEA">
        <w:rPr>
          <w:rFonts w:cs="Arial"/>
          <w:b/>
          <w:color w:val="000000"/>
          <w:szCs w:val="18"/>
        </w:rPr>
        <w:t>a.</w:t>
      </w:r>
      <w:r w:rsidRPr="00E64BEA">
        <w:rPr>
          <w:rFonts w:cs="Arial"/>
          <w:color w:val="000000"/>
          <w:szCs w:val="18"/>
        </w:rPr>
        <w:tab/>
      </w:r>
      <w:r w:rsidR="004A0EF7" w:rsidRPr="00E64BEA">
        <w:rPr>
          <w:rFonts w:cs="Arial"/>
          <w:color w:val="000000"/>
          <w:szCs w:val="18"/>
        </w:rPr>
        <w:t>Low Sloped Roofs:</w:t>
      </w:r>
    </w:p>
    <w:p w:rsidR="004A0EF7" w:rsidRPr="00E64BEA" w:rsidRDefault="00BA3A5B" w:rsidP="00CE1617">
      <w:pPr>
        <w:autoSpaceDE w:val="0"/>
        <w:autoSpaceDN w:val="0"/>
        <w:adjustRightInd w:val="0"/>
        <w:ind w:left="2400"/>
        <w:jc w:val="both"/>
        <w:rPr>
          <w:rFonts w:cs="Arial"/>
          <w:color w:val="000000"/>
          <w:szCs w:val="18"/>
        </w:rPr>
      </w:pPr>
      <w:r w:rsidRPr="00E64BEA">
        <w:rPr>
          <w:rFonts w:cs="Arial"/>
          <w:b/>
          <w:color w:val="000000"/>
          <w:szCs w:val="18"/>
        </w:rPr>
        <w:t>(i)</w:t>
      </w:r>
      <w:r w:rsidRPr="00E64BEA">
        <w:rPr>
          <w:rFonts w:cs="Arial"/>
          <w:color w:val="000000"/>
          <w:szCs w:val="18"/>
        </w:rPr>
        <w:tab/>
      </w:r>
      <w:r w:rsidR="004A0EF7" w:rsidRPr="00E64BEA">
        <w:rPr>
          <w:rFonts w:cs="Arial"/>
          <w:color w:val="000000"/>
          <w:szCs w:val="18"/>
        </w:rPr>
        <w:t xml:space="preserve">For work within </w:t>
      </w:r>
      <w:r w:rsidR="00CE1617" w:rsidRPr="00E64BEA">
        <w:rPr>
          <w:rFonts w:cs="Arial"/>
          <w:color w:val="000000"/>
          <w:szCs w:val="18"/>
        </w:rPr>
        <w:t xml:space="preserve">6 feet (6 feet </w:t>
      </w:r>
      <w:r w:rsidR="004A0EF7" w:rsidRPr="00E64BEA">
        <w:rPr>
          <w:rFonts w:cs="Arial"/>
          <w:color w:val="000000"/>
          <w:szCs w:val="18"/>
        </w:rPr>
        <w:t>(</w:t>
      </w:r>
      <w:r w:rsidR="00CE1617" w:rsidRPr="00E64BEA">
        <w:rPr>
          <w:rFonts w:cs="Arial"/>
          <w:color w:val="000000"/>
          <w:szCs w:val="18"/>
        </w:rPr>
        <w:t>1.8 m</w:t>
      </w:r>
      <w:r w:rsidR="004A0EF7" w:rsidRPr="00E64BEA">
        <w:rPr>
          <w:rFonts w:cs="Arial"/>
          <w:color w:val="000000"/>
          <w:szCs w:val="18"/>
        </w:rPr>
        <w:t>) of an edge, on low-slope</w:t>
      </w:r>
      <w:r w:rsidRPr="00E64BEA">
        <w:rPr>
          <w:rFonts w:cs="Arial"/>
          <w:color w:val="000000"/>
          <w:szCs w:val="18"/>
        </w:rPr>
        <w:t xml:space="preserve"> </w:t>
      </w:r>
      <w:r w:rsidR="004A0EF7" w:rsidRPr="00E64BEA">
        <w:rPr>
          <w:rFonts w:cs="Arial"/>
          <w:color w:val="000000"/>
          <w:szCs w:val="18"/>
        </w:rPr>
        <w:t>roofs, Protect personnel from falling by use of personal fall</w:t>
      </w:r>
      <w:r w:rsidRPr="00E64BEA">
        <w:rPr>
          <w:rFonts w:cs="Arial"/>
          <w:color w:val="000000"/>
          <w:szCs w:val="18"/>
        </w:rPr>
        <w:t xml:space="preserve"> </w:t>
      </w:r>
      <w:r w:rsidR="004A0EF7" w:rsidRPr="00E64BEA">
        <w:rPr>
          <w:rFonts w:cs="Arial"/>
          <w:color w:val="000000"/>
          <w:szCs w:val="18"/>
        </w:rPr>
        <w:t xml:space="preserve">arrest systems, guardrails, or safety nets. </w:t>
      </w:r>
    </w:p>
    <w:p w:rsidR="004A0EF7" w:rsidRPr="00E64BEA" w:rsidRDefault="004A0EF7" w:rsidP="0073346E">
      <w:pPr>
        <w:autoSpaceDE w:val="0"/>
        <w:autoSpaceDN w:val="0"/>
        <w:adjustRightInd w:val="0"/>
        <w:ind w:left="2400"/>
        <w:jc w:val="both"/>
        <w:rPr>
          <w:rFonts w:cs="Arial"/>
          <w:b/>
          <w:szCs w:val="18"/>
        </w:rPr>
      </w:pPr>
      <w:r w:rsidRPr="00E64BEA">
        <w:rPr>
          <w:rFonts w:cs="Arial"/>
          <w:b/>
          <w:color w:val="000000"/>
          <w:szCs w:val="18"/>
        </w:rPr>
        <w:t>(</w:t>
      </w:r>
      <w:r w:rsidR="00BA3A5B" w:rsidRPr="00E64BEA">
        <w:rPr>
          <w:rFonts w:cs="Arial"/>
          <w:b/>
          <w:color w:val="000000"/>
          <w:szCs w:val="18"/>
        </w:rPr>
        <w:t>ii)</w:t>
      </w:r>
      <w:r w:rsidR="00BA3A5B" w:rsidRPr="00E64BEA">
        <w:rPr>
          <w:rFonts w:cs="Arial"/>
          <w:color w:val="000000"/>
          <w:szCs w:val="18"/>
        </w:rPr>
        <w:tab/>
      </w:r>
      <w:r w:rsidRPr="00E64BEA">
        <w:rPr>
          <w:rFonts w:cs="Arial"/>
          <w:color w:val="000000"/>
          <w:szCs w:val="18"/>
        </w:rPr>
        <w:t xml:space="preserve">For work greater than </w:t>
      </w:r>
      <w:r w:rsidR="00CE1617" w:rsidRPr="00E64BEA">
        <w:rPr>
          <w:rFonts w:cs="Arial"/>
          <w:color w:val="000000"/>
          <w:szCs w:val="18"/>
        </w:rPr>
        <w:t xml:space="preserve">(6 feet (1.8 m) </w:t>
      </w:r>
      <w:r w:rsidRPr="00E64BEA">
        <w:rPr>
          <w:rFonts w:cs="Arial"/>
          <w:color w:val="000000"/>
          <w:szCs w:val="18"/>
        </w:rPr>
        <w:t>from an edge, erect and</w:t>
      </w:r>
      <w:r w:rsidR="00BA3A5B" w:rsidRPr="00E64BEA">
        <w:rPr>
          <w:rFonts w:cs="Arial"/>
          <w:color w:val="000000"/>
          <w:szCs w:val="18"/>
        </w:rPr>
        <w:t xml:space="preserve"> </w:t>
      </w:r>
      <w:r w:rsidRPr="00E64BEA">
        <w:rPr>
          <w:rFonts w:cs="Arial"/>
          <w:color w:val="000000"/>
          <w:szCs w:val="18"/>
        </w:rPr>
        <w:t>install warning lines in accordance with</w:t>
      </w:r>
      <w:r w:rsidRPr="00E64BEA">
        <w:rPr>
          <w:rFonts w:cs="Arial"/>
          <w:b/>
          <w:color w:val="000000"/>
          <w:szCs w:val="18"/>
        </w:rPr>
        <w:t xml:space="preserve"> </w:t>
      </w:r>
      <w:r w:rsidR="0073346E" w:rsidRPr="00E64BEA">
        <w:rPr>
          <w:rFonts w:cs="Arial"/>
          <w:b/>
          <w:color w:val="000000"/>
          <w:szCs w:val="18"/>
        </w:rPr>
        <w:t>OSHA</w:t>
      </w:r>
      <w:r w:rsidR="0073346E" w:rsidRPr="00E64BEA">
        <w:rPr>
          <w:rFonts w:cs="Arial"/>
          <w:color w:val="000000"/>
          <w:szCs w:val="18"/>
        </w:rPr>
        <w:t xml:space="preserve"> </w:t>
      </w:r>
      <w:r w:rsidRPr="00E64BEA">
        <w:rPr>
          <w:rFonts w:cs="Arial"/>
          <w:b/>
          <w:szCs w:val="18"/>
        </w:rPr>
        <w:t>29 CFR 1926.500</w:t>
      </w:r>
      <w:r w:rsidR="00BA3A5B" w:rsidRPr="00E64BEA">
        <w:rPr>
          <w:rFonts w:cs="Arial"/>
          <w:b/>
          <w:szCs w:val="18"/>
        </w:rPr>
        <w:t>,</w:t>
      </w:r>
      <w:r w:rsidRPr="00E64BEA">
        <w:rPr>
          <w:rFonts w:cs="Arial"/>
          <w:b/>
          <w:szCs w:val="18"/>
        </w:rPr>
        <w:t xml:space="preserve"> </w:t>
      </w:r>
      <w:r w:rsidR="004D599F" w:rsidRPr="00E64BEA">
        <w:rPr>
          <w:rFonts w:cs="Arial"/>
          <w:b/>
          <w:szCs w:val="18"/>
        </w:rPr>
        <w:t>Fall Protection</w:t>
      </w:r>
      <w:r w:rsidR="0073346E" w:rsidRPr="00E64BEA">
        <w:rPr>
          <w:rFonts w:cs="Arial"/>
          <w:color w:val="000000"/>
          <w:szCs w:val="18"/>
        </w:rPr>
        <w:t>.</w:t>
      </w:r>
    </w:p>
    <w:p w:rsidR="00BA3A5B" w:rsidRPr="00E64BEA" w:rsidRDefault="004A0EF7" w:rsidP="0073346E">
      <w:pPr>
        <w:numPr>
          <w:ilvl w:val="0"/>
          <w:numId w:val="30"/>
        </w:numPr>
        <w:autoSpaceDE w:val="0"/>
        <w:autoSpaceDN w:val="0"/>
        <w:adjustRightInd w:val="0"/>
        <w:jc w:val="both"/>
        <w:rPr>
          <w:rFonts w:cs="Arial"/>
          <w:color w:val="000000"/>
          <w:szCs w:val="18"/>
        </w:rPr>
      </w:pPr>
      <w:r w:rsidRPr="00E64BEA">
        <w:rPr>
          <w:rFonts w:cs="Arial"/>
          <w:color w:val="000000"/>
          <w:szCs w:val="18"/>
        </w:rPr>
        <w:t>Steep-Sloped Roofs: Work on steep-sloped roofs requires a personal</w:t>
      </w:r>
      <w:r w:rsidR="00BA3A5B" w:rsidRPr="00E64BEA">
        <w:rPr>
          <w:rFonts w:cs="Arial"/>
          <w:color w:val="000000"/>
          <w:szCs w:val="18"/>
        </w:rPr>
        <w:t xml:space="preserve"> </w:t>
      </w:r>
      <w:r w:rsidRPr="00E64BEA">
        <w:rPr>
          <w:rFonts w:cs="Arial"/>
          <w:color w:val="000000"/>
          <w:szCs w:val="18"/>
        </w:rPr>
        <w:t>fall arrest system, guardrails with toe-boards, or safety nets. This</w:t>
      </w:r>
      <w:r w:rsidR="00BA3A5B" w:rsidRPr="00E64BEA">
        <w:rPr>
          <w:rFonts w:cs="Arial"/>
          <w:color w:val="000000"/>
          <w:szCs w:val="18"/>
        </w:rPr>
        <w:t xml:space="preserve"> </w:t>
      </w:r>
      <w:r w:rsidR="00BA3A5B" w:rsidRPr="00E64BEA">
        <w:rPr>
          <w:rFonts w:cs="Arial"/>
          <w:szCs w:val="18"/>
        </w:rPr>
        <w:t>requirement also includes residential or housing type construction.</w:t>
      </w:r>
    </w:p>
    <w:p w:rsidR="00BA3A5B" w:rsidRPr="00E64BEA" w:rsidRDefault="00BA3A5B" w:rsidP="0073346E">
      <w:pPr>
        <w:autoSpaceDE w:val="0"/>
        <w:autoSpaceDN w:val="0"/>
        <w:adjustRightInd w:val="0"/>
        <w:jc w:val="both"/>
        <w:rPr>
          <w:rFonts w:cs="Arial"/>
          <w:szCs w:val="18"/>
        </w:rPr>
      </w:pPr>
    </w:p>
    <w:p w:rsidR="00BA3A5B" w:rsidRPr="00E64BEA" w:rsidRDefault="00BA3A5B" w:rsidP="0073346E">
      <w:pPr>
        <w:autoSpaceDE w:val="0"/>
        <w:autoSpaceDN w:val="0"/>
        <w:adjustRightInd w:val="0"/>
        <w:ind w:left="2000" w:hanging="600"/>
        <w:jc w:val="both"/>
        <w:rPr>
          <w:rFonts w:cs="Arial"/>
          <w:b/>
          <w:color w:val="000000"/>
          <w:szCs w:val="18"/>
        </w:rPr>
      </w:pPr>
      <w:r w:rsidRPr="00E64BEA">
        <w:rPr>
          <w:rFonts w:cs="Arial"/>
          <w:b/>
          <w:color w:val="000000"/>
          <w:szCs w:val="18"/>
        </w:rPr>
        <w:t>3.</w:t>
      </w:r>
      <w:r w:rsidRPr="00E64BEA">
        <w:rPr>
          <w:rFonts w:cs="Arial"/>
          <w:b/>
          <w:color w:val="000000"/>
          <w:szCs w:val="18"/>
        </w:rPr>
        <w:tab/>
        <w:t>Existing Anchorage</w:t>
      </w:r>
    </w:p>
    <w:p w:rsidR="00BA3A5B" w:rsidRPr="00E64BEA" w:rsidRDefault="00BA3A5B" w:rsidP="0073346E">
      <w:pPr>
        <w:autoSpaceDE w:val="0"/>
        <w:autoSpaceDN w:val="0"/>
        <w:adjustRightInd w:val="0"/>
        <w:ind w:left="2000"/>
        <w:jc w:val="both"/>
        <w:rPr>
          <w:rFonts w:cs="Arial"/>
          <w:color w:val="000000"/>
          <w:szCs w:val="18"/>
        </w:rPr>
      </w:pPr>
      <w:r w:rsidRPr="00E64BEA">
        <w:rPr>
          <w:rFonts w:cs="Arial"/>
          <w:color w:val="000000"/>
          <w:szCs w:val="18"/>
        </w:rPr>
        <w:t xml:space="preserve">Certified (or re-certified) by a qualified person for fall protection existing anchorages, to be used for attachment of personal fall arrest equipment in accordance with </w:t>
      </w:r>
      <w:r w:rsidRPr="00E64BEA">
        <w:rPr>
          <w:rFonts w:cs="Arial"/>
          <w:b/>
          <w:szCs w:val="18"/>
        </w:rPr>
        <w:t>ASSE/SAFE Z359.1, Safety Requirements for Personal Fall Arrest Systems, Subsystems and Components.</w:t>
      </w:r>
      <w:r w:rsidRPr="00E64BEA">
        <w:rPr>
          <w:rFonts w:cs="Arial"/>
          <w:color w:val="000000"/>
          <w:szCs w:val="18"/>
        </w:rPr>
        <w:t xml:space="preserve">  Exiting horizontal lifeline anchorages must be certified (or re-certified) by a registered professional engineer with experience in designing horizontal lifeline systems.</w:t>
      </w:r>
    </w:p>
    <w:p w:rsidR="00BA3A5B" w:rsidRPr="00E64BEA" w:rsidRDefault="00BA3A5B" w:rsidP="0073346E">
      <w:pPr>
        <w:autoSpaceDE w:val="0"/>
        <w:autoSpaceDN w:val="0"/>
        <w:adjustRightInd w:val="0"/>
        <w:ind w:left="2160"/>
        <w:jc w:val="both"/>
        <w:rPr>
          <w:rFonts w:cs="Arial"/>
          <w:color w:val="000000"/>
          <w:szCs w:val="18"/>
        </w:rPr>
      </w:pPr>
    </w:p>
    <w:p w:rsidR="00BA3A5B" w:rsidRPr="00E64BEA" w:rsidRDefault="00BA3A5B" w:rsidP="0073346E">
      <w:pPr>
        <w:autoSpaceDE w:val="0"/>
        <w:autoSpaceDN w:val="0"/>
        <w:adjustRightInd w:val="0"/>
        <w:ind w:left="2000" w:hanging="600"/>
        <w:jc w:val="both"/>
        <w:rPr>
          <w:rFonts w:cs="Arial"/>
          <w:b/>
          <w:color w:val="000000"/>
          <w:szCs w:val="18"/>
        </w:rPr>
      </w:pPr>
      <w:r w:rsidRPr="00E64BEA">
        <w:rPr>
          <w:rFonts w:cs="Arial"/>
          <w:b/>
          <w:color w:val="000000"/>
          <w:szCs w:val="18"/>
        </w:rPr>
        <w:t>4.</w:t>
      </w:r>
      <w:r w:rsidRPr="00E64BEA">
        <w:rPr>
          <w:rFonts w:cs="Arial"/>
          <w:b/>
          <w:color w:val="000000"/>
          <w:szCs w:val="18"/>
        </w:rPr>
        <w:tab/>
        <w:t>Horizontal Lifelines</w:t>
      </w:r>
    </w:p>
    <w:p w:rsidR="00BA3A5B" w:rsidRPr="00E64BEA" w:rsidRDefault="00BA3A5B" w:rsidP="0073346E">
      <w:pPr>
        <w:autoSpaceDE w:val="0"/>
        <w:autoSpaceDN w:val="0"/>
        <w:adjustRightInd w:val="0"/>
        <w:ind w:left="2000"/>
        <w:jc w:val="both"/>
        <w:rPr>
          <w:rFonts w:cs="Arial"/>
          <w:color w:val="000000"/>
          <w:szCs w:val="18"/>
        </w:rPr>
      </w:pPr>
      <w:r w:rsidRPr="00E64BEA">
        <w:rPr>
          <w:rFonts w:cs="Arial"/>
          <w:color w:val="000000"/>
          <w:szCs w:val="18"/>
        </w:rPr>
        <w:t xml:space="preserve">Design, install, certify and use under the supervision of a qualified person horizontal lifelines for fall protection as part of a complete fall arrest system which maintains a safety factor of 2 </w:t>
      </w:r>
      <w:r w:rsidRPr="00E64BEA">
        <w:rPr>
          <w:rFonts w:cs="Arial"/>
          <w:b/>
          <w:color w:val="000000"/>
          <w:szCs w:val="18"/>
        </w:rPr>
        <w:t>(</w:t>
      </w:r>
      <w:r w:rsidR="0073346E" w:rsidRPr="00E64BEA">
        <w:rPr>
          <w:rFonts w:cs="Arial"/>
          <w:b/>
          <w:color w:val="000000"/>
          <w:szCs w:val="18"/>
        </w:rPr>
        <w:t>OSHA</w:t>
      </w:r>
      <w:r w:rsidR="0073346E" w:rsidRPr="00E64BEA">
        <w:rPr>
          <w:rFonts w:cs="Arial"/>
          <w:color w:val="000000"/>
          <w:szCs w:val="18"/>
        </w:rPr>
        <w:t xml:space="preserve"> </w:t>
      </w:r>
      <w:r w:rsidRPr="00E64BEA">
        <w:rPr>
          <w:rFonts w:cs="Arial"/>
          <w:b/>
          <w:szCs w:val="18"/>
        </w:rPr>
        <w:t>29 CFR 1926.500 Fall Protection).</w:t>
      </w:r>
    </w:p>
    <w:p w:rsidR="00BA3A5B" w:rsidRPr="00E64BEA" w:rsidRDefault="00BA3A5B" w:rsidP="0073346E">
      <w:pPr>
        <w:autoSpaceDE w:val="0"/>
        <w:autoSpaceDN w:val="0"/>
        <w:adjustRightInd w:val="0"/>
        <w:ind w:left="2000"/>
        <w:jc w:val="both"/>
        <w:rPr>
          <w:rFonts w:cs="Arial"/>
          <w:b/>
          <w:color w:val="000000"/>
          <w:szCs w:val="18"/>
        </w:rPr>
      </w:pPr>
    </w:p>
    <w:p w:rsidR="00BA3A5B" w:rsidRPr="00E64BEA" w:rsidRDefault="00BA3A5B" w:rsidP="0073346E">
      <w:pPr>
        <w:autoSpaceDE w:val="0"/>
        <w:autoSpaceDN w:val="0"/>
        <w:adjustRightInd w:val="0"/>
        <w:ind w:left="2000" w:hanging="600"/>
        <w:jc w:val="both"/>
        <w:rPr>
          <w:rFonts w:cs="Arial"/>
          <w:b/>
          <w:color w:val="000000"/>
          <w:szCs w:val="18"/>
        </w:rPr>
      </w:pPr>
      <w:r w:rsidRPr="00E64BEA">
        <w:rPr>
          <w:rFonts w:cs="Arial"/>
          <w:b/>
          <w:color w:val="000000"/>
          <w:szCs w:val="18"/>
        </w:rPr>
        <w:t>5.</w:t>
      </w:r>
      <w:r w:rsidRPr="00E64BEA">
        <w:rPr>
          <w:rFonts w:cs="Arial"/>
          <w:b/>
          <w:color w:val="000000"/>
          <w:szCs w:val="18"/>
        </w:rPr>
        <w:tab/>
        <w:t>Guardrails and Safety Nets</w:t>
      </w:r>
    </w:p>
    <w:p w:rsidR="00BA3A5B" w:rsidRPr="00E64BEA" w:rsidRDefault="00BA3A5B" w:rsidP="0073346E">
      <w:pPr>
        <w:autoSpaceDE w:val="0"/>
        <w:autoSpaceDN w:val="0"/>
        <w:adjustRightInd w:val="0"/>
        <w:ind w:left="2000"/>
        <w:jc w:val="both"/>
        <w:rPr>
          <w:rFonts w:cs="Arial"/>
          <w:b/>
          <w:color w:val="000000"/>
          <w:szCs w:val="18"/>
        </w:rPr>
      </w:pPr>
      <w:r w:rsidRPr="00E64BEA">
        <w:rPr>
          <w:rFonts w:cs="Arial"/>
          <w:color w:val="000000"/>
          <w:szCs w:val="18"/>
        </w:rPr>
        <w:t xml:space="preserve">Design, install and use guardrails and safety nets in accordance with </w:t>
      </w:r>
      <w:r w:rsidRPr="00E64BEA">
        <w:rPr>
          <w:rFonts w:cs="Arial"/>
          <w:b/>
          <w:szCs w:val="18"/>
        </w:rPr>
        <w:t>29 CFR 1926,</w:t>
      </w:r>
      <w:r w:rsidRPr="00E64BEA">
        <w:rPr>
          <w:rFonts w:cs="Arial"/>
          <w:b/>
          <w:color w:val="FF00FF"/>
          <w:szCs w:val="18"/>
        </w:rPr>
        <w:t xml:space="preserve"> </w:t>
      </w:r>
      <w:r w:rsidRPr="00E64BEA">
        <w:rPr>
          <w:rFonts w:cs="Arial"/>
          <w:b/>
          <w:szCs w:val="18"/>
        </w:rPr>
        <w:t>Safety and Health Regulations for Construction</w:t>
      </w:r>
      <w:r w:rsidRPr="00E64BEA">
        <w:rPr>
          <w:rFonts w:cs="Arial"/>
          <w:b/>
          <w:color w:val="FF00FF"/>
          <w:szCs w:val="18"/>
        </w:rPr>
        <w:t xml:space="preserve"> </w:t>
      </w:r>
      <w:r w:rsidRPr="00E64BEA">
        <w:rPr>
          <w:rFonts w:cs="Arial"/>
          <w:b/>
          <w:color w:val="000000"/>
          <w:szCs w:val="18"/>
        </w:rPr>
        <w:t>Subpart M.</w:t>
      </w:r>
    </w:p>
    <w:p w:rsidR="004446A8" w:rsidRPr="00E64BEA" w:rsidRDefault="004446A8" w:rsidP="00BA3A5B">
      <w:pPr>
        <w:autoSpaceDE w:val="0"/>
        <w:autoSpaceDN w:val="0"/>
        <w:adjustRightInd w:val="0"/>
        <w:ind w:left="2000"/>
        <w:rPr>
          <w:rFonts w:cs="Arial"/>
          <w:b/>
          <w:color w:val="000000"/>
          <w:szCs w:val="18"/>
        </w:rPr>
      </w:pPr>
    </w:p>
    <w:p w:rsidR="00BA3A5B" w:rsidRPr="00E64BEA" w:rsidRDefault="004446A8" w:rsidP="004446A8">
      <w:pPr>
        <w:autoSpaceDE w:val="0"/>
        <w:autoSpaceDN w:val="0"/>
        <w:adjustRightInd w:val="0"/>
        <w:ind w:left="2000" w:hanging="560"/>
        <w:rPr>
          <w:rFonts w:cs="Arial"/>
          <w:b/>
          <w:color w:val="000000"/>
          <w:szCs w:val="18"/>
        </w:rPr>
      </w:pPr>
      <w:r w:rsidRPr="00E64BEA">
        <w:rPr>
          <w:rFonts w:cs="Arial"/>
          <w:b/>
          <w:color w:val="000000"/>
          <w:szCs w:val="18"/>
        </w:rPr>
        <w:t>6.</w:t>
      </w:r>
      <w:r w:rsidRPr="00E64BEA">
        <w:rPr>
          <w:rFonts w:cs="Arial"/>
          <w:b/>
          <w:color w:val="000000"/>
          <w:szCs w:val="18"/>
        </w:rPr>
        <w:tab/>
      </w:r>
      <w:r w:rsidR="00BA3A5B" w:rsidRPr="00E64BEA">
        <w:rPr>
          <w:rFonts w:cs="Arial"/>
          <w:b/>
          <w:color w:val="000000"/>
          <w:szCs w:val="18"/>
        </w:rPr>
        <w:t>Rescue and Evacuation Procedures</w:t>
      </w:r>
    </w:p>
    <w:p w:rsidR="00BA3A5B" w:rsidRPr="00E64BEA" w:rsidRDefault="00BA3A5B" w:rsidP="00BA3A5B">
      <w:pPr>
        <w:autoSpaceDE w:val="0"/>
        <w:autoSpaceDN w:val="0"/>
        <w:adjustRightInd w:val="0"/>
        <w:ind w:left="2000"/>
        <w:rPr>
          <w:rFonts w:cs="Arial"/>
          <w:color w:val="000000"/>
          <w:szCs w:val="18"/>
        </w:rPr>
      </w:pPr>
      <w:r w:rsidRPr="00E64BEA">
        <w:rPr>
          <w:rFonts w:cs="Arial"/>
          <w:color w:val="000000"/>
          <w:szCs w:val="18"/>
        </w:rPr>
        <w:t>When personal fall arrest systems are used, the contractor must ensure that</w:t>
      </w:r>
      <w:r w:rsidR="004446A8" w:rsidRPr="00E64BEA">
        <w:rPr>
          <w:rFonts w:cs="Arial"/>
          <w:color w:val="000000"/>
          <w:szCs w:val="18"/>
        </w:rPr>
        <w:t xml:space="preserve"> </w:t>
      </w:r>
      <w:r w:rsidRPr="00E64BEA">
        <w:rPr>
          <w:rFonts w:cs="Arial"/>
          <w:color w:val="000000"/>
          <w:szCs w:val="18"/>
        </w:rPr>
        <w:t>the mishap victim can self-rescue or can be rescued promptly should a fall</w:t>
      </w:r>
      <w:r w:rsidR="004446A8" w:rsidRPr="00E64BEA">
        <w:rPr>
          <w:rFonts w:cs="Arial"/>
          <w:color w:val="000000"/>
          <w:szCs w:val="18"/>
        </w:rPr>
        <w:t xml:space="preserve"> </w:t>
      </w:r>
      <w:r w:rsidRPr="00E64BEA">
        <w:rPr>
          <w:rFonts w:cs="Arial"/>
          <w:color w:val="000000"/>
          <w:szCs w:val="18"/>
        </w:rPr>
        <w:t>occur. Prepare a Rescue and Evacuation Plan and include a detailed</w:t>
      </w:r>
      <w:r w:rsidR="004446A8" w:rsidRPr="00E64BEA">
        <w:rPr>
          <w:rFonts w:cs="Arial"/>
          <w:color w:val="000000"/>
          <w:szCs w:val="18"/>
        </w:rPr>
        <w:t xml:space="preserve"> </w:t>
      </w:r>
      <w:r w:rsidRPr="00E64BEA">
        <w:rPr>
          <w:rFonts w:cs="Arial"/>
          <w:color w:val="000000"/>
          <w:szCs w:val="18"/>
        </w:rPr>
        <w:t>discussion of the following: methods of rescue; methods of self-rescue;</w:t>
      </w:r>
      <w:r w:rsidR="004446A8" w:rsidRPr="00E64BEA">
        <w:rPr>
          <w:rFonts w:cs="Arial"/>
          <w:color w:val="000000"/>
          <w:szCs w:val="18"/>
        </w:rPr>
        <w:t xml:space="preserve"> </w:t>
      </w:r>
      <w:r w:rsidRPr="00E64BEA">
        <w:rPr>
          <w:rFonts w:cs="Arial"/>
          <w:color w:val="000000"/>
          <w:szCs w:val="18"/>
        </w:rPr>
        <w:t>equipment used; training requirement; specialized training for the</w:t>
      </w:r>
      <w:r w:rsidR="004446A8" w:rsidRPr="00E64BEA">
        <w:rPr>
          <w:rFonts w:cs="Arial"/>
          <w:color w:val="000000"/>
          <w:szCs w:val="18"/>
        </w:rPr>
        <w:t xml:space="preserve"> </w:t>
      </w:r>
      <w:r w:rsidRPr="00E64BEA">
        <w:rPr>
          <w:rFonts w:cs="Arial"/>
          <w:color w:val="000000"/>
          <w:szCs w:val="18"/>
        </w:rPr>
        <w:t>rescuers; procedures for requesting rescue and medical assistance; and</w:t>
      </w:r>
      <w:r w:rsidR="004446A8" w:rsidRPr="00E64BEA">
        <w:rPr>
          <w:rFonts w:cs="Arial"/>
          <w:color w:val="000000"/>
          <w:szCs w:val="18"/>
        </w:rPr>
        <w:t xml:space="preserve"> </w:t>
      </w:r>
      <w:r w:rsidRPr="00E64BEA">
        <w:rPr>
          <w:rFonts w:cs="Arial"/>
          <w:color w:val="000000"/>
          <w:szCs w:val="18"/>
        </w:rPr>
        <w:t>transportation routes to a medical facility. Include the Rescue and</w:t>
      </w:r>
      <w:r w:rsidR="004446A8" w:rsidRPr="00E64BEA">
        <w:rPr>
          <w:rFonts w:cs="Arial"/>
          <w:color w:val="000000"/>
          <w:szCs w:val="18"/>
        </w:rPr>
        <w:t xml:space="preserve"> </w:t>
      </w:r>
      <w:r w:rsidRPr="00E64BEA">
        <w:rPr>
          <w:rFonts w:cs="Arial"/>
          <w:color w:val="000000"/>
          <w:szCs w:val="18"/>
        </w:rPr>
        <w:t>Evacuation Plan within the Activity Hazard Analysis (AHA) for the phase of</w:t>
      </w:r>
      <w:r w:rsidR="004446A8" w:rsidRPr="00E64BEA">
        <w:rPr>
          <w:rFonts w:cs="Arial"/>
          <w:color w:val="000000"/>
          <w:szCs w:val="18"/>
        </w:rPr>
        <w:t xml:space="preserve"> </w:t>
      </w:r>
      <w:r w:rsidRPr="00E64BEA">
        <w:rPr>
          <w:rFonts w:cs="Arial"/>
          <w:color w:val="000000"/>
          <w:szCs w:val="18"/>
        </w:rPr>
        <w:t>work, in the Fall Protection and Prevention (FP&amp;P) Plan, and the Accident</w:t>
      </w:r>
      <w:r w:rsidR="004446A8" w:rsidRPr="00E64BEA">
        <w:rPr>
          <w:rFonts w:cs="Arial"/>
          <w:color w:val="000000"/>
          <w:szCs w:val="18"/>
        </w:rPr>
        <w:t xml:space="preserve"> </w:t>
      </w:r>
      <w:r w:rsidRPr="00E64BEA">
        <w:rPr>
          <w:rFonts w:cs="Arial"/>
          <w:color w:val="000000"/>
          <w:szCs w:val="18"/>
        </w:rPr>
        <w:t>Prevention Plan (APP)</w:t>
      </w:r>
      <w:r w:rsidR="00596A57" w:rsidRPr="00E64BEA">
        <w:rPr>
          <w:rFonts w:cs="Arial"/>
          <w:color w:val="000000"/>
          <w:szCs w:val="18"/>
        </w:rPr>
        <w:t>.</w:t>
      </w:r>
    </w:p>
    <w:p w:rsidR="00596A57" w:rsidRPr="00E64BEA" w:rsidRDefault="00596A57" w:rsidP="00BA3A5B">
      <w:pPr>
        <w:autoSpaceDE w:val="0"/>
        <w:autoSpaceDN w:val="0"/>
        <w:adjustRightInd w:val="0"/>
        <w:ind w:left="2000"/>
        <w:rPr>
          <w:rFonts w:cs="Arial"/>
          <w:b/>
          <w:color w:val="000000"/>
          <w:szCs w:val="18"/>
        </w:rPr>
      </w:pPr>
    </w:p>
    <w:p w:rsidR="00596A57" w:rsidRPr="00E64BEA" w:rsidRDefault="00596A57" w:rsidP="00596A57">
      <w:pPr>
        <w:autoSpaceDE w:val="0"/>
        <w:autoSpaceDN w:val="0"/>
        <w:adjustRightInd w:val="0"/>
        <w:rPr>
          <w:rFonts w:cs="Arial"/>
          <w:b/>
          <w:color w:val="000000"/>
          <w:szCs w:val="18"/>
        </w:rPr>
      </w:pPr>
      <w:r w:rsidRPr="00E64BEA">
        <w:rPr>
          <w:rFonts w:cs="Arial"/>
          <w:b/>
          <w:color w:val="000000"/>
          <w:szCs w:val="18"/>
        </w:rPr>
        <w:t>3.5</w:t>
      </w:r>
      <w:r w:rsidRPr="00E64BEA">
        <w:rPr>
          <w:rFonts w:cs="Arial"/>
          <w:b/>
          <w:color w:val="000000"/>
          <w:szCs w:val="18"/>
        </w:rPr>
        <w:tab/>
        <w:t>SCAFFOLDING</w:t>
      </w:r>
    </w:p>
    <w:p w:rsidR="00596A57" w:rsidRPr="00E64BEA" w:rsidRDefault="00596A57" w:rsidP="005D45F8">
      <w:pPr>
        <w:autoSpaceDE w:val="0"/>
        <w:autoSpaceDN w:val="0"/>
        <w:adjustRightInd w:val="0"/>
        <w:ind w:left="1300" w:hanging="600"/>
        <w:rPr>
          <w:rStyle w:val="blueboldtwelve1"/>
          <w:rFonts w:ascii="Arial" w:hAnsi="Arial" w:cs="Arial"/>
          <w:b w:val="0"/>
          <w:color w:val="auto"/>
          <w:sz w:val="18"/>
          <w:szCs w:val="18"/>
        </w:rPr>
      </w:pPr>
      <w:r w:rsidRPr="00E64BEA">
        <w:rPr>
          <w:rFonts w:cs="Arial"/>
          <w:b/>
          <w:szCs w:val="18"/>
        </w:rPr>
        <w:t>A.</w:t>
      </w:r>
      <w:r w:rsidRPr="00E64BEA">
        <w:rPr>
          <w:rFonts w:cs="Arial"/>
          <w:szCs w:val="18"/>
        </w:rPr>
        <w:tab/>
        <w:t>The Contractor shall provide all employees with a safe means of access to the work area on the scaffold</w:t>
      </w:r>
      <w:r w:rsidR="005D45F8" w:rsidRPr="00E64BEA">
        <w:rPr>
          <w:rFonts w:cs="Arial"/>
          <w:szCs w:val="18"/>
        </w:rPr>
        <w:t xml:space="preserve"> in accordance with </w:t>
      </w:r>
      <w:r w:rsidR="0073346E" w:rsidRPr="00E64BEA">
        <w:rPr>
          <w:rFonts w:cs="Arial"/>
          <w:b/>
          <w:szCs w:val="18"/>
        </w:rPr>
        <w:t xml:space="preserve">OSHA </w:t>
      </w:r>
      <w:r w:rsidR="005D45F8" w:rsidRPr="00E64BEA">
        <w:rPr>
          <w:rFonts w:cs="Arial"/>
          <w:b/>
          <w:szCs w:val="18"/>
        </w:rPr>
        <w:t xml:space="preserve">29 CFR </w:t>
      </w:r>
      <w:r w:rsidR="005D45F8" w:rsidRPr="00E64BEA">
        <w:rPr>
          <w:rStyle w:val="blueboldtwelve1"/>
          <w:rFonts w:ascii="Arial" w:hAnsi="Arial" w:cs="Arial"/>
          <w:color w:val="auto"/>
          <w:sz w:val="18"/>
          <w:szCs w:val="18"/>
        </w:rPr>
        <w:t xml:space="preserve">1910.28 Safety Requirements </w:t>
      </w:r>
      <w:proofErr w:type="gramStart"/>
      <w:r w:rsidR="005D45F8" w:rsidRPr="00E64BEA">
        <w:rPr>
          <w:rStyle w:val="blueboldtwelve1"/>
          <w:rFonts w:ascii="Arial" w:hAnsi="Arial" w:cs="Arial"/>
          <w:color w:val="auto"/>
          <w:sz w:val="18"/>
          <w:szCs w:val="18"/>
        </w:rPr>
        <w:t>For</w:t>
      </w:r>
      <w:proofErr w:type="gramEnd"/>
      <w:r w:rsidR="005D45F8" w:rsidRPr="00E64BEA">
        <w:rPr>
          <w:rStyle w:val="blueboldtwelve1"/>
          <w:rFonts w:ascii="Arial" w:hAnsi="Arial" w:cs="Arial"/>
          <w:color w:val="auto"/>
          <w:sz w:val="18"/>
          <w:szCs w:val="18"/>
        </w:rPr>
        <w:t xml:space="preserve"> Scaffolding</w:t>
      </w:r>
      <w:r w:rsidR="00681DF1" w:rsidRPr="00E64BEA">
        <w:rPr>
          <w:rStyle w:val="blueboldtwelve1"/>
          <w:rFonts w:ascii="Arial" w:hAnsi="Arial" w:cs="Arial"/>
          <w:color w:val="auto"/>
          <w:sz w:val="18"/>
          <w:szCs w:val="18"/>
        </w:rPr>
        <w:t xml:space="preserve"> </w:t>
      </w:r>
      <w:r w:rsidR="00681DF1" w:rsidRPr="00E64BEA">
        <w:rPr>
          <w:rStyle w:val="blueboldtwelve1"/>
          <w:rFonts w:ascii="Arial" w:hAnsi="Arial" w:cs="Arial"/>
          <w:b w:val="0"/>
          <w:color w:val="auto"/>
          <w:sz w:val="18"/>
          <w:szCs w:val="18"/>
        </w:rPr>
        <w:t>and as contained in this section</w:t>
      </w:r>
      <w:r w:rsidR="005D45F8" w:rsidRPr="00E64BEA">
        <w:rPr>
          <w:rStyle w:val="blueboldtwelve1"/>
          <w:rFonts w:ascii="Arial" w:hAnsi="Arial" w:cs="Arial"/>
          <w:b w:val="0"/>
          <w:color w:val="auto"/>
          <w:sz w:val="18"/>
          <w:szCs w:val="18"/>
        </w:rPr>
        <w:t xml:space="preserve">. </w:t>
      </w: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Climbing of any scaffold braces or supports not specifically designed for access is prohibited.</w:t>
      </w:r>
    </w:p>
    <w:p w:rsidR="005D45F8" w:rsidRPr="00E64BEA" w:rsidRDefault="005D45F8" w:rsidP="005D45F8">
      <w:pPr>
        <w:autoSpaceDE w:val="0"/>
        <w:autoSpaceDN w:val="0"/>
        <w:adjustRightInd w:val="0"/>
        <w:ind w:left="130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Access scaffold platforms greater than </w:t>
      </w:r>
      <w:r w:rsidR="00CE1617" w:rsidRPr="00E64BEA">
        <w:rPr>
          <w:rFonts w:cs="Arial"/>
          <w:szCs w:val="18"/>
        </w:rPr>
        <w:t xml:space="preserve">20 feet </w:t>
      </w:r>
      <w:r w:rsidRPr="00E64BEA">
        <w:rPr>
          <w:rFonts w:cs="Arial"/>
          <w:szCs w:val="18"/>
        </w:rPr>
        <w:t>(</w:t>
      </w:r>
      <w:r w:rsidR="00CE1617" w:rsidRPr="00E64BEA">
        <w:rPr>
          <w:rFonts w:cs="Arial"/>
          <w:szCs w:val="18"/>
        </w:rPr>
        <w:t>6 m</w:t>
      </w:r>
      <w:r w:rsidRPr="00E64BEA">
        <w:rPr>
          <w:rFonts w:cs="Arial"/>
          <w:szCs w:val="18"/>
        </w:rPr>
        <w:t xml:space="preserve">) maximum in height by use of a scaffold stair system. </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Do not use vertical ladders commonly provided by scaffold system manufacturers for accessing scaffold platforms greater than </w:t>
      </w:r>
      <w:r w:rsidR="00CE1617" w:rsidRPr="00E64BEA">
        <w:rPr>
          <w:rFonts w:cs="Arial"/>
          <w:szCs w:val="18"/>
        </w:rPr>
        <w:t xml:space="preserve">20 feet (6 m) </w:t>
      </w:r>
      <w:r w:rsidRPr="00E64BEA">
        <w:rPr>
          <w:rFonts w:cs="Arial"/>
          <w:szCs w:val="18"/>
        </w:rPr>
        <w:t>maximum in height.</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The use of an adequate gate is required. </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Ensure that employees are qualified to perform scaffold erection and dismantling. </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Do not use scaffold without the capability of supporting at least four times the maximum intended load or without appropriate fall protection as delineated in the accepted fall protection and prevention plan. </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Stationary scaffolds must be attached to structural building components to safeguard against tipping forward or backward. </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Give special care to ensure scaffold systems are not overloaded. Side brackets used to extend scaffold platforms on self-supported scaffold syste</w:t>
      </w:r>
      <w:r w:rsidR="00057BB6">
        <w:rPr>
          <w:rFonts w:cs="Arial"/>
          <w:szCs w:val="18"/>
        </w:rPr>
        <w:t>ms for the storage of material are</w:t>
      </w:r>
      <w:r w:rsidRPr="00E64BEA">
        <w:rPr>
          <w:rFonts w:cs="Arial"/>
          <w:szCs w:val="18"/>
        </w:rPr>
        <w:t xml:space="preserve"> prohibited.</w:t>
      </w:r>
    </w:p>
    <w:p w:rsidR="005D45F8" w:rsidRPr="00E64BEA" w:rsidRDefault="005D45F8" w:rsidP="005D45F8">
      <w:pPr>
        <w:autoSpaceDE w:val="0"/>
        <w:autoSpaceDN w:val="0"/>
        <w:adjustRightInd w:val="0"/>
        <w:rPr>
          <w:rFonts w:cs="Arial"/>
          <w:szCs w:val="18"/>
        </w:rPr>
      </w:pPr>
    </w:p>
    <w:p w:rsidR="00596A57" w:rsidRPr="00E64BEA" w:rsidRDefault="00596A57" w:rsidP="00596A57">
      <w:pPr>
        <w:numPr>
          <w:ilvl w:val="0"/>
          <w:numId w:val="32"/>
        </w:numPr>
        <w:autoSpaceDE w:val="0"/>
        <w:autoSpaceDN w:val="0"/>
        <w:adjustRightInd w:val="0"/>
        <w:rPr>
          <w:rFonts w:cs="Arial"/>
          <w:szCs w:val="18"/>
        </w:rPr>
      </w:pPr>
      <w:r w:rsidRPr="00E64BEA">
        <w:rPr>
          <w:rFonts w:cs="Arial"/>
          <w:szCs w:val="18"/>
        </w:rPr>
        <w:t xml:space="preserve">The first tie-in shall be at the height equal to 4 times the width of the smallest dimension of the scaffold base. Place work platforms on mud sills. Scaffold or work platform erectors shall have fall protection during the erection and dismantling of scaffolding or work platforms that are more than six feet. Delineate fall protection requirements when working above six feet or above dangerous operations in the Fall Protection and Prevention (FP&amp;P) Plan and Activity Hazard Analysis (AHA) for the phase of work. </w:t>
      </w:r>
    </w:p>
    <w:p w:rsidR="00A76D30" w:rsidRPr="00E64BEA" w:rsidRDefault="00A76D30">
      <w:pPr>
        <w:rPr>
          <w:rFonts w:cs="Arial"/>
          <w:b/>
          <w:color w:val="000000"/>
          <w:szCs w:val="18"/>
        </w:rPr>
      </w:pPr>
    </w:p>
    <w:p w:rsidR="005D45F8" w:rsidRPr="00E64BEA" w:rsidRDefault="005D45F8" w:rsidP="005D45F8">
      <w:pPr>
        <w:autoSpaceDE w:val="0"/>
        <w:autoSpaceDN w:val="0"/>
        <w:adjustRightInd w:val="0"/>
        <w:ind w:left="720"/>
        <w:jc w:val="both"/>
        <w:rPr>
          <w:rFonts w:cs="Arial"/>
          <w:b/>
          <w:szCs w:val="18"/>
        </w:rPr>
      </w:pPr>
      <w:r w:rsidRPr="00E64BEA">
        <w:rPr>
          <w:rFonts w:cs="Arial"/>
          <w:b/>
          <w:szCs w:val="18"/>
        </w:rPr>
        <w:t>B.</w:t>
      </w:r>
      <w:r w:rsidRPr="00E64BEA">
        <w:rPr>
          <w:rFonts w:cs="Arial"/>
          <w:b/>
          <w:szCs w:val="18"/>
        </w:rPr>
        <w:tab/>
        <w:t>Stilts</w:t>
      </w:r>
    </w:p>
    <w:p w:rsidR="00A76D30" w:rsidRPr="00E64BEA" w:rsidRDefault="005D45F8" w:rsidP="005D45F8">
      <w:pPr>
        <w:autoSpaceDE w:val="0"/>
        <w:autoSpaceDN w:val="0"/>
        <w:adjustRightInd w:val="0"/>
        <w:ind w:left="1440"/>
        <w:jc w:val="both"/>
        <w:rPr>
          <w:rFonts w:cs="Arial"/>
          <w:color w:val="000000"/>
          <w:szCs w:val="18"/>
        </w:rPr>
      </w:pPr>
      <w:r w:rsidRPr="00E64BEA">
        <w:rPr>
          <w:rFonts w:cs="Arial"/>
          <w:szCs w:val="18"/>
        </w:rPr>
        <w:t xml:space="preserve">The use of stilts for gaining additional height in construction, renovation, repair or maintenance work is </w:t>
      </w:r>
      <w:r w:rsidRPr="00E64BEA">
        <w:rPr>
          <w:rFonts w:cs="Arial"/>
          <w:b/>
          <w:szCs w:val="18"/>
          <w:u w:val="single"/>
        </w:rPr>
        <w:t>PROHIBITED</w:t>
      </w:r>
      <w:r w:rsidRPr="00E64BEA">
        <w:rPr>
          <w:rFonts w:cs="Arial"/>
          <w:szCs w:val="18"/>
        </w:rPr>
        <w:t>.</w:t>
      </w:r>
    </w:p>
    <w:p w:rsidR="00A76D30" w:rsidRPr="00E64BEA" w:rsidRDefault="00A76D30">
      <w:pPr>
        <w:rPr>
          <w:rFonts w:cs="Arial"/>
          <w:color w:val="000000"/>
          <w:szCs w:val="18"/>
        </w:rPr>
      </w:pPr>
    </w:p>
    <w:p w:rsidR="00B27501" w:rsidRPr="00E64BEA" w:rsidRDefault="00B27501" w:rsidP="00B27501">
      <w:pPr>
        <w:autoSpaceDE w:val="0"/>
        <w:autoSpaceDN w:val="0"/>
        <w:adjustRightInd w:val="0"/>
        <w:rPr>
          <w:rFonts w:cs="Arial"/>
          <w:b/>
          <w:szCs w:val="18"/>
        </w:rPr>
      </w:pPr>
      <w:r w:rsidRPr="00E64BEA">
        <w:rPr>
          <w:rFonts w:cs="Arial"/>
          <w:b/>
          <w:szCs w:val="18"/>
        </w:rPr>
        <w:t>3.6</w:t>
      </w:r>
      <w:r w:rsidRPr="00E64BEA">
        <w:rPr>
          <w:rFonts w:cs="Arial"/>
          <w:b/>
          <w:szCs w:val="18"/>
        </w:rPr>
        <w:tab/>
        <w:t>EQUIPMENT</w:t>
      </w:r>
    </w:p>
    <w:p w:rsidR="00B27501" w:rsidRPr="00E64BEA" w:rsidRDefault="00B27501" w:rsidP="00B27501">
      <w:pPr>
        <w:autoSpaceDE w:val="0"/>
        <w:autoSpaceDN w:val="0"/>
        <w:adjustRightInd w:val="0"/>
        <w:ind w:left="720"/>
        <w:rPr>
          <w:rFonts w:cs="Arial"/>
          <w:b/>
          <w:szCs w:val="18"/>
        </w:rPr>
      </w:pPr>
      <w:r w:rsidRPr="00E64BEA">
        <w:rPr>
          <w:rFonts w:cs="Arial"/>
          <w:b/>
          <w:szCs w:val="18"/>
        </w:rPr>
        <w:t>A.</w:t>
      </w:r>
      <w:r w:rsidRPr="00E64BEA">
        <w:rPr>
          <w:rFonts w:cs="Arial"/>
          <w:b/>
          <w:szCs w:val="18"/>
        </w:rPr>
        <w:tab/>
        <w:t>Material Handling Equipment</w:t>
      </w:r>
    </w:p>
    <w:p w:rsidR="00681DF1" w:rsidRPr="00E64BEA" w:rsidRDefault="00681DF1" w:rsidP="00681DF1">
      <w:pPr>
        <w:autoSpaceDE w:val="0"/>
        <w:autoSpaceDN w:val="0"/>
        <w:adjustRightInd w:val="0"/>
        <w:ind w:left="1440"/>
        <w:rPr>
          <w:rFonts w:cs="Arial"/>
          <w:b/>
          <w:szCs w:val="18"/>
        </w:rPr>
      </w:pPr>
      <w:r w:rsidRPr="00E64BEA">
        <w:rPr>
          <w:rStyle w:val="blueboldtwelve1"/>
          <w:rFonts w:ascii="Arial" w:hAnsi="Arial" w:cs="Arial"/>
          <w:b w:val="0"/>
          <w:color w:val="auto"/>
          <w:sz w:val="18"/>
          <w:szCs w:val="18"/>
        </w:rPr>
        <w:t xml:space="preserve">Material Handling Equipment shall be in accordance with </w:t>
      </w:r>
      <w:r w:rsidR="0073346E" w:rsidRPr="00E64BEA">
        <w:rPr>
          <w:rStyle w:val="blueboldtwelve1"/>
          <w:rFonts w:ascii="Arial" w:hAnsi="Arial" w:cs="Arial"/>
          <w:color w:val="auto"/>
          <w:sz w:val="18"/>
          <w:szCs w:val="18"/>
        </w:rPr>
        <w:t xml:space="preserve">OSHA </w:t>
      </w:r>
      <w:r w:rsidR="0015702A" w:rsidRPr="00E64BEA">
        <w:rPr>
          <w:rStyle w:val="blueboldtwelve1"/>
          <w:rFonts w:ascii="Arial" w:hAnsi="Arial" w:cs="Arial"/>
          <w:color w:val="auto"/>
          <w:sz w:val="18"/>
          <w:szCs w:val="18"/>
        </w:rPr>
        <w:t xml:space="preserve">29 </w:t>
      </w:r>
      <w:r w:rsidRPr="00E64BEA">
        <w:rPr>
          <w:rStyle w:val="blueboldtwelve1"/>
          <w:rFonts w:ascii="Arial" w:hAnsi="Arial" w:cs="Arial"/>
          <w:color w:val="auto"/>
          <w:sz w:val="18"/>
          <w:szCs w:val="18"/>
        </w:rPr>
        <w:t xml:space="preserve">CFR </w:t>
      </w:r>
      <w:r w:rsidR="0015702A" w:rsidRPr="00E64BEA">
        <w:rPr>
          <w:rStyle w:val="blueboldtwelve1"/>
          <w:rFonts w:ascii="Arial" w:hAnsi="Arial" w:cs="Arial"/>
          <w:color w:val="auto"/>
          <w:sz w:val="18"/>
          <w:szCs w:val="18"/>
        </w:rPr>
        <w:t xml:space="preserve">1910.178 </w:t>
      </w:r>
      <w:r w:rsidRPr="00E64BEA">
        <w:rPr>
          <w:rStyle w:val="blueboldtwelve1"/>
          <w:rFonts w:ascii="Arial" w:hAnsi="Arial" w:cs="Arial"/>
          <w:color w:val="auto"/>
          <w:sz w:val="18"/>
          <w:szCs w:val="18"/>
        </w:rPr>
        <w:t xml:space="preserve">Powered </w:t>
      </w:r>
      <w:r w:rsidR="0015702A" w:rsidRPr="00E64BEA">
        <w:rPr>
          <w:rStyle w:val="blueboldtwelve1"/>
          <w:rFonts w:ascii="Arial" w:hAnsi="Arial" w:cs="Arial"/>
          <w:color w:val="auto"/>
          <w:sz w:val="18"/>
          <w:szCs w:val="18"/>
        </w:rPr>
        <w:t>Industrial Trucks</w:t>
      </w:r>
      <w:r w:rsidR="0015702A" w:rsidRPr="00E64BEA">
        <w:rPr>
          <w:rStyle w:val="blueboldtwelve1"/>
          <w:rFonts w:ascii="Arial" w:hAnsi="Arial" w:cs="Arial"/>
          <w:b w:val="0"/>
          <w:color w:val="auto"/>
          <w:sz w:val="18"/>
          <w:szCs w:val="18"/>
        </w:rPr>
        <w:t xml:space="preserve"> </w:t>
      </w:r>
      <w:r w:rsidRPr="00E64BEA">
        <w:rPr>
          <w:rStyle w:val="blueboldtwelve1"/>
          <w:rFonts w:ascii="Arial" w:hAnsi="Arial" w:cs="Arial"/>
          <w:b w:val="0"/>
          <w:color w:val="auto"/>
          <w:sz w:val="18"/>
          <w:szCs w:val="18"/>
        </w:rPr>
        <w:t>and as contained in this section</w:t>
      </w:r>
      <w:r w:rsidRPr="00E64BEA">
        <w:rPr>
          <w:rStyle w:val="blueboldtwelve1"/>
          <w:rFonts w:ascii="Arial" w:hAnsi="Arial" w:cs="Arial"/>
          <w:sz w:val="18"/>
          <w:szCs w:val="18"/>
        </w:rPr>
        <w:t xml:space="preserve">. </w:t>
      </w:r>
    </w:p>
    <w:p w:rsidR="00B27501" w:rsidRPr="00E64BEA" w:rsidRDefault="00681DF1" w:rsidP="00681DF1">
      <w:pPr>
        <w:autoSpaceDE w:val="0"/>
        <w:autoSpaceDN w:val="0"/>
        <w:adjustRightInd w:val="0"/>
        <w:ind w:left="2100" w:hanging="660"/>
        <w:jc w:val="both"/>
        <w:rPr>
          <w:rFonts w:cs="Arial"/>
          <w:szCs w:val="18"/>
        </w:rPr>
      </w:pPr>
      <w:r w:rsidRPr="00E64BEA">
        <w:rPr>
          <w:rFonts w:cs="Arial"/>
          <w:b/>
          <w:szCs w:val="18"/>
        </w:rPr>
        <w:t>1.</w:t>
      </w:r>
      <w:r w:rsidRPr="00E64BEA">
        <w:rPr>
          <w:rFonts w:cs="Arial"/>
          <w:szCs w:val="18"/>
        </w:rPr>
        <w:tab/>
      </w:r>
      <w:r w:rsidR="00B27501" w:rsidRPr="00E64BEA">
        <w:rPr>
          <w:rFonts w:cs="Arial"/>
          <w:szCs w:val="18"/>
        </w:rPr>
        <w:t>Material handling equipment such as forklifts shall not be modified</w:t>
      </w:r>
      <w:r w:rsidRPr="00E64BEA">
        <w:rPr>
          <w:rFonts w:cs="Arial"/>
          <w:szCs w:val="18"/>
        </w:rPr>
        <w:t xml:space="preserve"> </w:t>
      </w:r>
      <w:r w:rsidR="00B27501" w:rsidRPr="00E64BEA">
        <w:rPr>
          <w:rFonts w:cs="Arial"/>
          <w:szCs w:val="18"/>
        </w:rPr>
        <w:t>with work platform attachments for supporting employees unless</w:t>
      </w:r>
      <w:r w:rsidRPr="00E64BEA">
        <w:rPr>
          <w:rFonts w:cs="Arial"/>
          <w:szCs w:val="18"/>
        </w:rPr>
        <w:t xml:space="preserve"> </w:t>
      </w:r>
      <w:r w:rsidR="00B27501" w:rsidRPr="00E64BEA">
        <w:rPr>
          <w:rFonts w:cs="Arial"/>
          <w:szCs w:val="18"/>
        </w:rPr>
        <w:t>specifically delineated in the manufacturer's printed operating</w:t>
      </w:r>
      <w:r w:rsidRPr="00E64BEA">
        <w:rPr>
          <w:rFonts w:cs="Arial"/>
          <w:szCs w:val="18"/>
        </w:rPr>
        <w:t xml:space="preserve"> </w:t>
      </w:r>
      <w:r w:rsidR="00B27501" w:rsidRPr="00E64BEA">
        <w:rPr>
          <w:rFonts w:cs="Arial"/>
          <w:szCs w:val="18"/>
        </w:rPr>
        <w:t>instructions.</w:t>
      </w:r>
    </w:p>
    <w:p w:rsidR="00681DF1" w:rsidRPr="00E64BEA" w:rsidRDefault="00681DF1" w:rsidP="00681DF1">
      <w:pPr>
        <w:autoSpaceDE w:val="0"/>
        <w:autoSpaceDN w:val="0"/>
        <w:adjustRightInd w:val="0"/>
        <w:ind w:left="2100" w:hanging="660"/>
        <w:jc w:val="both"/>
        <w:rPr>
          <w:rFonts w:cs="Arial"/>
          <w:szCs w:val="18"/>
        </w:rPr>
      </w:pPr>
    </w:p>
    <w:p w:rsidR="00B27501" w:rsidRPr="00E64BEA" w:rsidRDefault="00681DF1" w:rsidP="00681DF1">
      <w:pPr>
        <w:autoSpaceDE w:val="0"/>
        <w:autoSpaceDN w:val="0"/>
        <w:adjustRightInd w:val="0"/>
        <w:ind w:left="2100" w:hanging="660"/>
        <w:jc w:val="both"/>
        <w:rPr>
          <w:rFonts w:cs="Arial"/>
          <w:szCs w:val="18"/>
        </w:rPr>
      </w:pPr>
      <w:r w:rsidRPr="00E64BEA">
        <w:rPr>
          <w:rFonts w:cs="Arial"/>
          <w:b/>
          <w:szCs w:val="18"/>
        </w:rPr>
        <w:t>2.</w:t>
      </w:r>
      <w:r w:rsidRPr="00E64BEA">
        <w:rPr>
          <w:rFonts w:cs="Arial"/>
          <w:szCs w:val="18"/>
        </w:rPr>
        <w:tab/>
      </w:r>
      <w:r w:rsidR="00B27501" w:rsidRPr="00E64BEA">
        <w:rPr>
          <w:rFonts w:cs="Arial"/>
          <w:szCs w:val="18"/>
        </w:rPr>
        <w:t>The use of hooks on equipment for lifting of material must be in</w:t>
      </w:r>
      <w:r w:rsidRPr="00E64BEA">
        <w:rPr>
          <w:rFonts w:cs="Arial"/>
          <w:szCs w:val="18"/>
        </w:rPr>
        <w:t xml:space="preserve"> </w:t>
      </w:r>
      <w:r w:rsidR="00B27501" w:rsidRPr="00E64BEA">
        <w:rPr>
          <w:rFonts w:cs="Arial"/>
          <w:szCs w:val="18"/>
        </w:rPr>
        <w:t>accordance with manufacturer's printed instructions.</w:t>
      </w:r>
    </w:p>
    <w:p w:rsidR="00681DF1" w:rsidRPr="00E64BEA" w:rsidRDefault="00681DF1" w:rsidP="00681DF1">
      <w:pPr>
        <w:autoSpaceDE w:val="0"/>
        <w:autoSpaceDN w:val="0"/>
        <w:adjustRightInd w:val="0"/>
        <w:ind w:left="2100" w:hanging="660"/>
        <w:jc w:val="both"/>
        <w:rPr>
          <w:rFonts w:cs="Arial"/>
          <w:szCs w:val="18"/>
        </w:rPr>
      </w:pPr>
    </w:p>
    <w:p w:rsidR="00A76D30" w:rsidRPr="00E64BEA" w:rsidRDefault="00681DF1" w:rsidP="00681DF1">
      <w:pPr>
        <w:autoSpaceDE w:val="0"/>
        <w:autoSpaceDN w:val="0"/>
        <w:adjustRightInd w:val="0"/>
        <w:ind w:left="2100" w:hanging="660"/>
        <w:jc w:val="both"/>
        <w:rPr>
          <w:rFonts w:cs="Arial"/>
          <w:color w:val="000000"/>
          <w:szCs w:val="18"/>
        </w:rPr>
      </w:pPr>
      <w:r w:rsidRPr="00E64BEA">
        <w:rPr>
          <w:rFonts w:cs="Arial"/>
          <w:b/>
          <w:szCs w:val="18"/>
        </w:rPr>
        <w:t>3.</w:t>
      </w:r>
      <w:r w:rsidRPr="00E64BEA">
        <w:rPr>
          <w:rFonts w:cs="Arial"/>
          <w:szCs w:val="18"/>
        </w:rPr>
        <w:tab/>
      </w:r>
      <w:r w:rsidR="00B27501" w:rsidRPr="00E64BEA">
        <w:rPr>
          <w:rFonts w:cs="Arial"/>
          <w:szCs w:val="18"/>
        </w:rPr>
        <w:t>Operators of forklifts or power industrial trucks shall be</w:t>
      </w:r>
      <w:r w:rsidRPr="00E64BEA">
        <w:rPr>
          <w:rFonts w:cs="Arial"/>
          <w:szCs w:val="18"/>
        </w:rPr>
        <w:t xml:space="preserve"> </w:t>
      </w:r>
      <w:r w:rsidR="00B27501" w:rsidRPr="00E64BEA">
        <w:rPr>
          <w:rFonts w:cs="Arial"/>
          <w:szCs w:val="18"/>
        </w:rPr>
        <w:t>licensed in accordance with OSHA.</w:t>
      </w:r>
    </w:p>
    <w:p w:rsidR="00A76D30" w:rsidRPr="00E64BEA" w:rsidRDefault="00A76D30">
      <w:pPr>
        <w:rPr>
          <w:rFonts w:cs="Arial"/>
          <w:color w:val="000000"/>
          <w:szCs w:val="18"/>
        </w:rPr>
      </w:pPr>
    </w:p>
    <w:p w:rsidR="0015702A" w:rsidRPr="00E64BEA" w:rsidRDefault="0015702A" w:rsidP="0015702A">
      <w:pPr>
        <w:autoSpaceDE w:val="0"/>
        <w:autoSpaceDN w:val="0"/>
        <w:adjustRightInd w:val="0"/>
        <w:ind w:left="720"/>
        <w:rPr>
          <w:rFonts w:cs="Arial"/>
          <w:b/>
          <w:color w:val="000000"/>
          <w:szCs w:val="18"/>
        </w:rPr>
      </w:pPr>
      <w:r w:rsidRPr="00E64BEA">
        <w:rPr>
          <w:rFonts w:cs="Arial"/>
          <w:b/>
          <w:color w:val="000000"/>
          <w:szCs w:val="18"/>
        </w:rPr>
        <w:t>B.</w:t>
      </w:r>
      <w:r w:rsidRPr="00E64BEA">
        <w:rPr>
          <w:rFonts w:cs="Arial"/>
          <w:b/>
          <w:color w:val="000000"/>
          <w:szCs w:val="18"/>
        </w:rPr>
        <w:tab/>
        <w:t>Weight Handling Equipment</w:t>
      </w:r>
    </w:p>
    <w:p w:rsidR="0015702A" w:rsidRPr="00E64BEA" w:rsidRDefault="0015702A" w:rsidP="00C22101">
      <w:pPr>
        <w:ind w:left="2200" w:hanging="760"/>
        <w:rPr>
          <w:rFonts w:cs="Arial"/>
          <w:color w:val="000000"/>
          <w:szCs w:val="18"/>
        </w:rPr>
      </w:pPr>
      <w:r w:rsidRPr="00E64BEA">
        <w:rPr>
          <w:rFonts w:cs="Arial"/>
          <w:b/>
          <w:color w:val="000000"/>
          <w:szCs w:val="18"/>
        </w:rPr>
        <w:t>1.</w:t>
      </w:r>
      <w:r w:rsidRPr="00E64BEA">
        <w:rPr>
          <w:rFonts w:cs="Arial"/>
          <w:color w:val="000000"/>
          <w:szCs w:val="18"/>
        </w:rPr>
        <w:tab/>
        <w:t xml:space="preserve">Equip cranes and derricks as specified in </w:t>
      </w:r>
      <w:r w:rsidR="00C22101" w:rsidRPr="00E64BEA">
        <w:rPr>
          <w:rFonts w:cs="Arial"/>
          <w:b/>
          <w:szCs w:val="18"/>
        </w:rPr>
        <w:t xml:space="preserve">ASME B30.5 </w:t>
      </w:r>
      <w:r w:rsidR="00C22101" w:rsidRPr="00E64BEA">
        <w:rPr>
          <w:rFonts w:cs="Arial"/>
          <w:szCs w:val="18"/>
        </w:rPr>
        <w:t>or</w:t>
      </w:r>
      <w:r w:rsidR="00C22101" w:rsidRPr="00E64BEA">
        <w:rPr>
          <w:rFonts w:cs="Arial"/>
          <w:b/>
          <w:szCs w:val="18"/>
        </w:rPr>
        <w:t xml:space="preserve"> ASME B30.22</w:t>
      </w:r>
      <w:r w:rsidR="00C22101" w:rsidRPr="00E64BEA">
        <w:rPr>
          <w:rFonts w:cs="Arial"/>
          <w:szCs w:val="18"/>
        </w:rPr>
        <w:t xml:space="preserve"> or </w:t>
      </w:r>
      <w:r w:rsidR="00C22101" w:rsidRPr="00E64BEA">
        <w:rPr>
          <w:rFonts w:cs="Arial"/>
          <w:b/>
          <w:szCs w:val="18"/>
        </w:rPr>
        <w:t xml:space="preserve">ASME B30.8 </w:t>
      </w:r>
      <w:r w:rsidR="00C22101" w:rsidRPr="00E64BEA">
        <w:rPr>
          <w:rFonts w:cs="Arial"/>
          <w:szCs w:val="18"/>
        </w:rPr>
        <w:t>as applicable.</w:t>
      </w:r>
    </w:p>
    <w:p w:rsidR="0015702A" w:rsidRPr="00E64BEA" w:rsidRDefault="0015702A">
      <w:pPr>
        <w:rPr>
          <w:rFonts w:cs="Arial"/>
          <w:color w:val="000000"/>
          <w:szCs w:val="18"/>
        </w:rPr>
      </w:pPr>
    </w:p>
    <w:p w:rsidR="0015702A" w:rsidRPr="00E64BEA" w:rsidRDefault="0015702A" w:rsidP="0015702A">
      <w:pPr>
        <w:autoSpaceDE w:val="0"/>
        <w:autoSpaceDN w:val="0"/>
        <w:adjustRightInd w:val="0"/>
        <w:ind w:left="2200" w:hanging="760"/>
        <w:rPr>
          <w:rFonts w:cs="Arial"/>
          <w:color w:val="000000"/>
          <w:szCs w:val="18"/>
        </w:rPr>
      </w:pPr>
      <w:r w:rsidRPr="00E64BEA">
        <w:rPr>
          <w:rFonts w:cs="Arial"/>
          <w:b/>
          <w:color w:val="000000"/>
          <w:szCs w:val="18"/>
        </w:rPr>
        <w:t>2.</w:t>
      </w:r>
      <w:r w:rsidRPr="00E64BEA">
        <w:rPr>
          <w:rFonts w:cs="Arial"/>
          <w:color w:val="000000"/>
          <w:szCs w:val="18"/>
        </w:rPr>
        <w:tab/>
        <w:t xml:space="preserve">Comply with the crane manufacturer's specifications and limitations for erection and operation of cranes and hoists used in support of the work. Perform erection under the supervision of a designated person (as defined in </w:t>
      </w:r>
      <w:r w:rsidRPr="00E64BEA">
        <w:rPr>
          <w:rFonts w:cs="Arial"/>
          <w:b/>
          <w:szCs w:val="18"/>
        </w:rPr>
        <w:t>ASME B30.5</w:t>
      </w:r>
      <w:r w:rsidRPr="00E64BEA">
        <w:rPr>
          <w:rFonts w:cs="Arial"/>
          <w:color w:val="000000"/>
          <w:szCs w:val="18"/>
        </w:rPr>
        <w:t>). Perform all testing in accordance with the manufacturer's recommended procedures.</w:t>
      </w:r>
    </w:p>
    <w:p w:rsidR="0015702A" w:rsidRPr="00E64BEA" w:rsidRDefault="0015702A" w:rsidP="0015702A">
      <w:pPr>
        <w:autoSpaceDE w:val="0"/>
        <w:autoSpaceDN w:val="0"/>
        <w:adjustRightInd w:val="0"/>
        <w:ind w:left="1440"/>
        <w:rPr>
          <w:rFonts w:cs="Arial"/>
          <w:color w:val="000000"/>
          <w:szCs w:val="18"/>
        </w:rPr>
      </w:pPr>
    </w:p>
    <w:p w:rsidR="0015702A" w:rsidRPr="00E64BEA" w:rsidRDefault="001E2A47" w:rsidP="001E2A47">
      <w:pPr>
        <w:autoSpaceDE w:val="0"/>
        <w:autoSpaceDN w:val="0"/>
        <w:adjustRightInd w:val="0"/>
        <w:ind w:left="2200" w:hanging="800"/>
        <w:rPr>
          <w:rFonts w:cs="Arial"/>
          <w:color w:val="000000"/>
          <w:szCs w:val="18"/>
        </w:rPr>
      </w:pPr>
      <w:r w:rsidRPr="00E64BEA">
        <w:rPr>
          <w:rFonts w:cs="Arial"/>
          <w:b/>
          <w:color w:val="000000"/>
          <w:szCs w:val="18"/>
        </w:rPr>
        <w:t>3.</w:t>
      </w:r>
      <w:r w:rsidRPr="00E64BEA">
        <w:rPr>
          <w:rFonts w:cs="Arial"/>
          <w:color w:val="000000"/>
          <w:szCs w:val="18"/>
        </w:rPr>
        <w:tab/>
      </w:r>
      <w:r w:rsidR="0015702A" w:rsidRPr="00E64BEA">
        <w:rPr>
          <w:rFonts w:cs="Arial"/>
          <w:color w:val="000000"/>
          <w:szCs w:val="18"/>
        </w:rPr>
        <w:t xml:space="preserve">Comply with </w:t>
      </w:r>
      <w:r w:rsidR="0015702A" w:rsidRPr="00E64BEA">
        <w:rPr>
          <w:rFonts w:cs="Arial"/>
          <w:b/>
          <w:szCs w:val="18"/>
        </w:rPr>
        <w:t xml:space="preserve">ASME B30.5 </w:t>
      </w:r>
      <w:r w:rsidR="0015702A" w:rsidRPr="00E64BEA">
        <w:rPr>
          <w:rFonts w:cs="Arial"/>
          <w:szCs w:val="18"/>
        </w:rPr>
        <w:t xml:space="preserve">for mobile and locomotive cranes, </w:t>
      </w:r>
      <w:r w:rsidR="0015702A" w:rsidRPr="00E64BEA">
        <w:rPr>
          <w:rFonts w:cs="Arial"/>
          <w:b/>
          <w:szCs w:val="18"/>
        </w:rPr>
        <w:t>ASME B30.22</w:t>
      </w:r>
      <w:r w:rsidRPr="00E64BEA">
        <w:rPr>
          <w:rFonts w:cs="Arial"/>
          <w:szCs w:val="18"/>
        </w:rPr>
        <w:t xml:space="preserve"> </w:t>
      </w:r>
      <w:r w:rsidR="0015702A" w:rsidRPr="00E64BEA">
        <w:rPr>
          <w:rFonts w:cs="Arial"/>
          <w:szCs w:val="18"/>
        </w:rPr>
        <w:t>for articulating boom cranes, ASME B30.3</w:t>
      </w:r>
      <w:r w:rsidR="0015702A" w:rsidRPr="00E64BEA">
        <w:rPr>
          <w:rFonts w:cs="Arial"/>
          <w:color w:val="FF00FF"/>
          <w:szCs w:val="18"/>
        </w:rPr>
        <w:t xml:space="preserve"> </w:t>
      </w:r>
      <w:r w:rsidR="0015702A" w:rsidRPr="00E64BEA">
        <w:rPr>
          <w:rFonts w:cs="Arial"/>
          <w:color w:val="000000"/>
          <w:szCs w:val="18"/>
        </w:rPr>
        <w:t>for construction tower</w:t>
      </w:r>
      <w:r w:rsidRPr="00E64BEA">
        <w:rPr>
          <w:rFonts w:cs="Arial"/>
          <w:color w:val="000000"/>
          <w:szCs w:val="18"/>
        </w:rPr>
        <w:t xml:space="preserve"> </w:t>
      </w:r>
      <w:r w:rsidR="0015702A" w:rsidRPr="00E64BEA">
        <w:rPr>
          <w:rFonts w:cs="Arial"/>
          <w:color w:val="000000"/>
          <w:szCs w:val="18"/>
        </w:rPr>
        <w:t xml:space="preserve">cranes, and </w:t>
      </w:r>
      <w:r w:rsidR="0015702A" w:rsidRPr="00E64BEA">
        <w:rPr>
          <w:rFonts w:cs="Arial"/>
          <w:b/>
          <w:szCs w:val="18"/>
        </w:rPr>
        <w:t xml:space="preserve">ASME B30.8 </w:t>
      </w:r>
      <w:r w:rsidR="0015702A" w:rsidRPr="00E64BEA">
        <w:rPr>
          <w:rFonts w:cs="Arial"/>
          <w:color w:val="000000"/>
          <w:szCs w:val="18"/>
        </w:rPr>
        <w:t>for floating cranes and floating derricks.</w:t>
      </w:r>
    </w:p>
    <w:p w:rsidR="001E2A47" w:rsidRPr="00E64BEA" w:rsidRDefault="001E2A47" w:rsidP="0015702A">
      <w:pPr>
        <w:autoSpaceDE w:val="0"/>
        <w:autoSpaceDN w:val="0"/>
        <w:adjustRightInd w:val="0"/>
        <w:ind w:left="1440"/>
        <w:rPr>
          <w:rFonts w:cs="Arial"/>
          <w:color w:val="000000"/>
          <w:szCs w:val="18"/>
        </w:rPr>
      </w:pPr>
    </w:p>
    <w:p w:rsidR="001E2A47" w:rsidRDefault="001E2A47" w:rsidP="00D628C5">
      <w:pPr>
        <w:autoSpaceDE w:val="0"/>
        <w:autoSpaceDN w:val="0"/>
        <w:adjustRightInd w:val="0"/>
        <w:ind w:left="2160" w:hanging="720"/>
      </w:pPr>
      <w:r w:rsidRPr="00E64BEA">
        <w:rPr>
          <w:rFonts w:cs="Arial"/>
          <w:b/>
          <w:color w:val="000000"/>
          <w:szCs w:val="18"/>
        </w:rPr>
        <w:t>4.</w:t>
      </w:r>
      <w:r w:rsidRPr="00E64BEA">
        <w:rPr>
          <w:rFonts w:cs="Arial"/>
          <w:color w:val="000000"/>
          <w:szCs w:val="18"/>
        </w:rPr>
        <w:tab/>
      </w:r>
      <w:r w:rsidR="0015702A" w:rsidRPr="00D628C5">
        <w:t>Under no circumstance shall a Contractor make a lift at or above</w:t>
      </w:r>
      <w:r w:rsidR="00D628C5" w:rsidRPr="00D628C5">
        <w:t xml:space="preserve"> 90% of the cranes rated </w:t>
      </w:r>
      <w:r w:rsidR="00D628C5">
        <w:t>c</w:t>
      </w:r>
      <w:r w:rsidR="00D628C5" w:rsidRPr="00D628C5">
        <w:t>apacity in any configuration.</w:t>
      </w:r>
    </w:p>
    <w:p w:rsidR="00D628C5" w:rsidRPr="00E64BEA" w:rsidRDefault="00D628C5" w:rsidP="00D628C5">
      <w:pPr>
        <w:autoSpaceDE w:val="0"/>
        <w:autoSpaceDN w:val="0"/>
        <w:adjustRightInd w:val="0"/>
        <w:ind w:left="2160" w:hanging="720"/>
        <w:rPr>
          <w:rFonts w:cs="Arial"/>
          <w:color w:val="000000"/>
          <w:szCs w:val="18"/>
        </w:rPr>
      </w:pPr>
    </w:p>
    <w:p w:rsidR="0015702A" w:rsidRPr="00E64BEA" w:rsidRDefault="001E2A47" w:rsidP="001E2A47">
      <w:pPr>
        <w:autoSpaceDE w:val="0"/>
        <w:autoSpaceDN w:val="0"/>
        <w:adjustRightInd w:val="0"/>
        <w:ind w:left="2178" w:hanging="738"/>
        <w:rPr>
          <w:rFonts w:cs="Arial"/>
          <w:color w:val="000000"/>
          <w:szCs w:val="18"/>
        </w:rPr>
      </w:pPr>
      <w:r w:rsidRPr="00E64BEA">
        <w:rPr>
          <w:rFonts w:cs="Arial"/>
          <w:b/>
          <w:color w:val="000000"/>
          <w:szCs w:val="18"/>
        </w:rPr>
        <w:t>5.</w:t>
      </w:r>
      <w:r w:rsidRPr="00E64BEA">
        <w:rPr>
          <w:rFonts w:cs="Arial"/>
          <w:color w:val="000000"/>
          <w:szCs w:val="18"/>
        </w:rPr>
        <w:tab/>
      </w:r>
      <w:r w:rsidR="0015702A" w:rsidRPr="00E64BEA">
        <w:rPr>
          <w:rFonts w:cs="Arial"/>
          <w:color w:val="000000"/>
          <w:szCs w:val="18"/>
        </w:rPr>
        <w:t>When operating in the vicinity of overhead transmission lines,</w:t>
      </w:r>
      <w:r w:rsidRPr="00E64BEA">
        <w:rPr>
          <w:rFonts w:cs="Arial"/>
          <w:color w:val="000000"/>
          <w:szCs w:val="18"/>
        </w:rPr>
        <w:t xml:space="preserve"> </w:t>
      </w:r>
      <w:r w:rsidR="0015702A" w:rsidRPr="00E64BEA">
        <w:rPr>
          <w:rFonts w:cs="Arial"/>
          <w:color w:val="000000"/>
          <w:szCs w:val="18"/>
        </w:rPr>
        <w:t>operators and riggers shall be alert to this special hazard and follow</w:t>
      </w:r>
      <w:r w:rsidRPr="00E64BEA">
        <w:rPr>
          <w:rFonts w:cs="Arial"/>
          <w:color w:val="000000"/>
          <w:szCs w:val="18"/>
        </w:rPr>
        <w:t xml:space="preserve"> </w:t>
      </w:r>
      <w:r w:rsidR="0015702A" w:rsidRPr="00E64BEA">
        <w:rPr>
          <w:rFonts w:cs="Arial"/>
          <w:color w:val="000000"/>
          <w:szCs w:val="18"/>
        </w:rPr>
        <w:t xml:space="preserve">the requirements of </w:t>
      </w:r>
      <w:r w:rsidR="0015702A" w:rsidRPr="00E64BEA">
        <w:rPr>
          <w:rFonts w:cs="Arial"/>
          <w:b/>
          <w:szCs w:val="18"/>
        </w:rPr>
        <w:t>ASME B30.5</w:t>
      </w:r>
      <w:r w:rsidR="0015702A" w:rsidRPr="00E64BEA">
        <w:rPr>
          <w:rFonts w:cs="Arial"/>
          <w:color w:val="FF00FF"/>
          <w:szCs w:val="18"/>
        </w:rPr>
        <w:t xml:space="preserve"> </w:t>
      </w:r>
      <w:r w:rsidR="0015702A" w:rsidRPr="00E64BEA">
        <w:rPr>
          <w:rFonts w:cs="Arial"/>
          <w:color w:val="000000"/>
          <w:szCs w:val="18"/>
        </w:rPr>
        <w:t>or</w:t>
      </w:r>
      <w:r w:rsidRPr="00E64BEA">
        <w:rPr>
          <w:rFonts w:cs="Arial"/>
          <w:color w:val="000000"/>
          <w:szCs w:val="18"/>
        </w:rPr>
        <w:t xml:space="preserve"> </w:t>
      </w:r>
      <w:r w:rsidR="0015702A" w:rsidRPr="00E64BEA">
        <w:rPr>
          <w:rFonts w:cs="Arial"/>
          <w:b/>
          <w:szCs w:val="18"/>
        </w:rPr>
        <w:t>ASME B30.22</w:t>
      </w:r>
      <w:r w:rsidR="0015702A" w:rsidRPr="00E64BEA">
        <w:rPr>
          <w:rFonts w:cs="Arial"/>
          <w:color w:val="FF00FF"/>
          <w:szCs w:val="18"/>
        </w:rPr>
        <w:t xml:space="preserve"> </w:t>
      </w:r>
      <w:r w:rsidR="0015702A" w:rsidRPr="00E64BEA">
        <w:rPr>
          <w:rFonts w:cs="Arial"/>
          <w:color w:val="000000"/>
          <w:szCs w:val="18"/>
        </w:rPr>
        <w:t>as applicable.</w:t>
      </w:r>
    </w:p>
    <w:p w:rsidR="001E2A47" w:rsidRPr="00E64BEA" w:rsidRDefault="001E2A47" w:rsidP="0015702A">
      <w:pPr>
        <w:autoSpaceDE w:val="0"/>
        <w:autoSpaceDN w:val="0"/>
        <w:adjustRightInd w:val="0"/>
        <w:ind w:left="1440"/>
        <w:rPr>
          <w:rFonts w:cs="Arial"/>
          <w:color w:val="000000"/>
          <w:szCs w:val="18"/>
        </w:rPr>
      </w:pPr>
    </w:p>
    <w:p w:rsidR="0015702A" w:rsidRPr="00E64BEA" w:rsidRDefault="001E2A47" w:rsidP="001E2A47">
      <w:pPr>
        <w:autoSpaceDE w:val="0"/>
        <w:autoSpaceDN w:val="0"/>
        <w:adjustRightInd w:val="0"/>
        <w:ind w:left="2178" w:hanging="738"/>
        <w:rPr>
          <w:rFonts w:cs="Arial"/>
          <w:color w:val="000000"/>
          <w:szCs w:val="18"/>
        </w:rPr>
      </w:pPr>
      <w:r w:rsidRPr="00E64BEA">
        <w:rPr>
          <w:rFonts w:cs="Arial"/>
          <w:b/>
          <w:color w:val="000000"/>
          <w:szCs w:val="18"/>
        </w:rPr>
        <w:t>6.</w:t>
      </w:r>
      <w:r w:rsidRPr="00E64BEA">
        <w:rPr>
          <w:rFonts w:cs="Arial"/>
          <w:color w:val="000000"/>
          <w:szCs w:val="18"/>
        </w:rPr>
        <w:tab/>
      </w:r>
      <w:r w:rsidR="0015702A" w:rsidRPr="00E64BEA">
        <w:rPr>
          <w:rFonts w:cs="Arial"/>
          <w:color w:val="000000"/>
          <w:szCs w:val="18"/>
        </w:rPr>
        <w:t>Do not crane suspended personnel work platforms (baskets) unless</w:t>
      </w:r>
      <w:r w:rsidRPr="00E64BEA">
        <w:rPr>
          <w:rFonts w:cs="Arial"/>
          <w:color w:val="000000"/>
          <w:szCs w:val="18"/>
        </w:rPr>
        <w:t xml:space="preserve"> </w:t>
      </w:r>
      <w:r w:rsidR="0015702A" w:rsidRPr="00E64BEA">
        <w:rPr>
          <w:rFonts w:cs="Arial"/>
          <w:color w:val="000000"/>
          <w:szCs w:val="18"/>
        </w:rPr>
        <w:t>the Contractor proves that using any other access to the work location</w:t>
      </w:r>
      <w:r w:rsidRPr="00E64BEA">
        <w:rPr>
          <w:rFonts w:cs="Arial"/>
          <w:color w:val="000000"/>
          <w:szCs w:val="18"/>
        </w:rPr>
        <w:t xml:space="preserve"> </w:t>
      </w:r>
      <w:r w:rsidR="0015702A" w:rsidRPr="00E64BEA">
        <w:rPr>
          <w:rFonts w:cs="Arial"/>
          <w:color w:val="000000"/>
          <w:szCs w:val="18"/>
        </w:rPr>
        <w:t>would provide a greater hazard to the workers or is impossible. Do not</w:t>
      </w:r>
      <w:r w:rsidRPr="00E64BEA">
        <w:rPr>
          <w:rFonts w:cs="Arial"/>
          <w:color w:val="000000"/>
          <w:szCs w:val="18"/>
        </w:rPr>
        <w:t xml:space="preserve"> </w:t>
      </w:r>
      <w:r w:rsidR="0015702A" w:rsidRPr="00E64BEA">
        <w:rPr>
          <w:rFonts w:cs="Arial"/>
          <w:color w:val="000000"/>
          <w:szCs w:val="18"/>
        </w:rPr>
        <w:t>lift personnel with a line hoist or friction crane.</w:t>
      </w:r>
    </w:p>
    <w:p w:rsidR="001E2A47" w:rsidRPr="00E64BEA" w:rsidRDefault="001E2A47" w:rsidP="0015702A">
      <w:pPr>
        <w:autoSpaceDE w:val="0"/>
        <w:autoSpaceDN w:val="0"/>
        <w:adjustRightInd w:val="0"/>
        <w:ind w:left="1440"/>
        <w:rPr>
          <w:rFonts w:cs="Arial"/>
          <w:b/>
          <w:color w:val="000000"/>
          <w:szCs w:val="18"/>
        </w:rPr>
      </w:pPr>
    </w:p>
    <w:p w:rsidR="0015702A" w:rsidRPr="00E64BEA" w:rsidRDefault="001E2A47" w:rsidP="001E2A47">
      <w:pPr>
        <w:autoSpaceDE w:val="0"/>
        <w:autoSpaceDN w:val="0"/>
        <w:adjustRightInd w:val="0"/>
        <w:ind w:left="2160" w:hanging="720"/>
        <w:rPr>
          <w:rFonts w:cs="Arial"/>
          <w:b/>
          <w:color w:val="000000"/>
          <w:szCs w:val="18"/>
        </w:rPr>
      </w:pPr>
      <w:r w:rsidRPr="00E64BEA">
        <w:rPr>
          <w:rFonts w:cs="Arial"/>
          <w:b/>
          <w:color w:val="000000"/>
          <w:szCs w:val="18"/>
        </w:rPr>
        <w:t>7.</w:t>
      </w:r>
      <w:r w:rsidRPr="00E64BEA">
        <w:rPr>
          <w:rFonts w:cs="Arial"/>
          <w:color w:val="000000"/>
          <w:szCs w:val="18"/>
        </w:rPr>
        <w:tab/>
      </w:r>
      <w:r w:rsidR="0015702A" w:rsidRPr="00E64BEA">
        <w:rPr>
          <w:rFonts w:cs="Arial"/>
          <w:color w:val="000000"/>
          <w:szCs w:val="18"/>
        </w:rPr>
        <w:t>Inspect, maintain, and recharge portable fire extinguishers as</w:t>
      </w:r>
      <w:r w:rsidRPr="00E64BEA">
        <w:rPr>
          <w:rFonts w:cs="Arial"/>
          <w:color w:val="000000"/>
          <w:szCs w:val="18"/>
        </w:rPr>
        <w:t xml:space="preserve"> </w:t>
      </w:r>
      <w:r w:rsidR="0015702A" w:rsidRPr="00E64BEA">
        <w:rPr>
          <w:rFonts w:cs="Arial"/>
          <w:color w:val="000000"/>
          <w:szCs w:val="18"/>
        </w:rPr>
        <w:t xml:space="preserve">specified in </w:t>
      </w:r>
      <w:r w:rsidR="0015702A" w:rsidRPr="00E64BEA">
        <w:rPr>
          <w:rFonts w:cs="Arial"/>
          <w:b/>
          <w:szCs w:val="18"/>
        </w:rPr>
        <w:t>NFPA 10,</w:t>
      </w:r>
      <w:r w:rsidR="0015702A" w:rsidRPr="00E64BEA">
        <w:rPr>
          <w:rFonts w:cs="Arial"/>
          <w:b/>
          <w:color w:val="000000"/>
          <w:szCs w:val="18"/>
        </w:rPr>
        <w:t xml:space="preserve"> Standard for Portable Fire Extinguishers.</w:t>
      </w:r>
    </w:p>
    <w:p w:rsidR="001E2A47" w:rsidRPr="00E64BEA" w:rsidRDefault="001E2A47" w:rsidP="0015702A">
      <w:pPr>
        <w:autoSpaceDE w:val="0"/>
        <w:autoSpaceDN w:val="0"/>
        <w:adjustRightInd w:val="0"/>
        <w:ind w:left="1440"/>
        <w:rPr>
          <w:rFonts w:cs="Arial"/>
          <w:color w:val="000000"/>
          <w:szCs w:val="18"/>
        </w:rPr>
      </w:pPr>
    </w:p>
    <w:p w:rsidR="0015702A" w:rsidRPr="00E64BEA" w:rsidRDefault="001E2A47" w:rsidP="0015702A">
      <w:pPr>
        <w:autoSpaceDE w:val="0"/>
        <w:autoSpaceDN w:val="0"/>
        <w:adjustRightInd w:val="0"/>
        <w:ind w:left="1440"/>
        <w:rPr>
          <w:rFonts w:cs="Arial"/>
          <w:color w:val="000000"/>
          <w:szCs w:val="18"/>
        </w:rPr>
      </w:pPr>
      <w:r w:rsidRPr="00E64BEA">
        <w:rPr>
          <w:rFonts w:cs="Arial"/>
          <w:b/>
          <w:color w:val="000000"/>
          <w:szCs w:val="18"/>
        </w:rPr>
        <w:t>8.</w:t>
      </w:r>
      <w:r w:rsidRPr="00E64BEA">
        <w:rPr>
          <w:rFonts w:cs="Arial"/>
          <w:color w:val="000000"/>
          <w:szCs w:val="18"/>
        </w:rPr>
        <w:tab/>
      </w:r>
      <w:r w:rsidR="0015702A" w:rsidRPr="00E64BEA">
        <w:rPr>
          <w:rFonts w:cs="Arial"/>
          <w:color w:val="000000"/>
          <w:szCs w:val="18"/>
        </w:rPr>
        <w:t>All employees must keep clear of loads about to be lifted and of</w:t>
      </w:r>
      <w:r w:rsidRPr="00E64BEA">
        <w:rPr>
          <w:rFonts w:cs="Arial"/>
          <w:color w:val="000000"/>
          <w:szCs w:val="18"/>
        </w:rPr>
        <w:t xml:space="preserve"> </w:t>
      </w:r>
      <w:r w:rsidR="0015702A" w:rsidRPr="00E64BEA">
        <w:rPr>
          <w:rFonts w:cs="Arial"/>
          <w:color w:val="000000"/>
          <w:szCs w:val="18"/>
        </w:rPr>
        <w:t>suspended loads.</w:t>
      </w:r>
    </w:p>
    <w:p w:rsidR="001E2A47" w:rsidRPr="00E64BEA" w:rsidRDefault="001E2A47" w:rsidP="0015702A">
      <w:pPr>
        <w:autoSpaceDE w:val="0"/>
        <w:autoSpaceDN w:val="0"/>
        <w:adjustRightInd w:val="0"/>
        <w:ind w:left="1440"/>
        <w:rPr>
          <w:rFonts w:cs="Arial"/>
          <w:color w:val="000000"/>
          <w:szCs w:val="18"/>
        </w:rPr>
      </w:pPr>
    </w:p>
    <w:p w:rsidR="0015702A" w:rsidRPr="00E64BEA" w:rsidRDefault="001E2A47" w:rsidP="0015702A">
      <w:pPr>
        <w:autoSpaceDE w:val="0"/>
        <w:autoSpaceDN w:val="0"/>
        <w:adjustRightInd w:val="0"/>
        <w:ind w:left="1440"/>
        <w:rPr>
          <w:rFonts w:cs="Arial"/>
          <w:color w:val="000000"/>
          <w:szCs w:val="18"/>
        </w:rPr>
      </w:pPr>
      <w:r w:rsidRPr="00E64BEA">
        <w:rPr>
          <w:rFonts w:cs="Arial"/>
          <w:b/>
          <w:color w:val="000000"/>
          <w:szCs w:val="18"/>
        </w:rPr>
        <w:t>9.</w:t>
      </w:r>
      <w:r w:rsidRPr="00E64BEA">
        <w:rPr>
          <w:rFonts w:cs="Arial"/>
          <w:color w:val="000000"/>
          <w:szCs w:val="18"/>
        </w:rPr>
        <w:tab/>
      </w:r>
      <w:r w:rsidR="0015702A" w:rsidRPr="00E64BEA">
        <w:rPr>
          <w:rFonts w:cs="Arial"/>
          <w:color w:val="000000"/>
          <w:szCs w:val="18"/>
        </w:rPr>
        <w:t>Use cribbing when performing lifts on outriggers.</w:t>
      </w:r>
    </w:p>
    <w:p w:rsidR="001E2A47" w:rsidRPr="00E64BEA" w:rsidRDefault="001E2A47" w:rsidP="0015702A">
      <w:pPr>
        <w:autoSpaceDE w:val="0"/>
        <w:autoSpaceDN w:val="0"/>
        <w:adjustRightInd w:val="0"/>
        <w:ind w:left="1440"/>
        <w:rPr>
          <w:rFonts w:cs="Arial"/>
          <w:b/>
          <w:color w:val="000000"/>
          <w:szCs w:val="18"/>
        </w:rPr>
      </w:pPr>
    </w:p>
    <w:p w:rsidR="0015702A" w:rsidRPr="00E64BEA" w:rsidRDefault="001E2A47" w:rsidP="001E2A47">
      <w:pPr>
        <w:autoSpaceDE w:val="0"/>
        <w:autoSpaceDN w:val="0"/>
        <w:adjustRightInd w:val="0"/>
        <w:ind w:left="2160" w:hanging="720"/>
        <w:rPr>
          <w:rFonts w:cs="Arial"/>
          <w:color w:val="000000"/>
          <w:szCs w:val="18"/>
        </w:rPr>
      </w:pPr>
      <w:r w:rsidRPr="00E64BEA">
        <w:rPr>
          <w:rFonts w:cs="Arial"/>
          <w:b/>
          <w:color w:val="000000"/>
          <w:szCs w:val="18"/>
        </w:rPr>
        <w:t>10.</w:t>
      </w:r>
      <w:r w:rsidRPr="00E64BEA">
        <w:rPr>
          <w:rFonts w:cs="Arial"/>
          <w:color w:val="000000"/>
          <w:szCs w:val="18"/>
        </w:rPr>
        <w:tab/>
      </w:r>
      <w:r w:rsidR="0015702A" w:rsidRPr="00E64BEA">
        <w:rPr>
          <w:rFonts w:cs="Arial"/>
          <w:color w:val="000000"/>
          <w:szCs w:val="18"/>
        </w:rPr>
        <w:t>The crane hook/block must be positioned directly over the load.</w:t>
      </w:r>
      <w:r w:rsidRPr="00E64BEA">
        <w:rPr>
          <w:rFonts w:cs="Arial"/>
          <w:color w:val="000000"/>
          <w:szCs w:val="18"/>
        </w:rPr>
        <w:t xml:space="preserve"> </w:t>
      </w:r>
      <w:r w:rsidR="0015702A" w:rsidRPr="00E64BEA">
        <w:rPr>
          <w:rFonts w:cs="Arial"/>
          <w:color w:val="000000"/>
          <w:szCs w:val="18"/>
        </w:rPr>
        <w:t>Side loading of the crane is prohibited.</w:t>
      </w:r>
    </w:p>
    <w:p w:rsidR="001E2A47" w:rsidRPr="00E64BEA" w:rsidRDefault="001E2A47" w:rsidP="001E2A47">
      <w:pPr>
        <w:autoSpaceDE w:val="0"/>
        <w:autoSpaceDN w:val="0"/>
        <w:adjustRightInd w:val="0"/>
        <w:ind w:left="2160" w:hanging="720"/>
        <w:rPr>
          <w:rFonts w:cs="Arial"/>
          <w:color w:val="000000"/>
          <w:szCs w:val="18"/>
        </w:rPr>
      </w:pPr>
    </w:p>
    <w:p w:rsidR="0015702A" w:rsidRPr="00E64BEA" w:rsidRDefault="001E2A47" w:rsidP="001E2A47">
      <w:pPr>
        <w:autoSpaceDE w:val="0"/>
        <w:autoSpaceDN w:val="0"/>
        <w:adjustRightInd w:val="0"/>
        <w:ind w:left="2142" w:hanging="702"/>
        <w:rPr>
          <w:rFonts w:cs="Arial"/>
          <w:color w:val="000000"/>
          <w:szCs w:val="18"/>
        </w:rPr>
      </w:pPr>
      <w:r w:rsidRPr="00E64BEA">
        <w:rPr>
          <w:rFonts w:cs="Arial"/>
          <w:b/>
          <w:color w:val="000000"/>
          <w:szCs w:val="18"/>
        </w:rPr>
        <w:t>11.</w:t>
      </w:r>
      <w:r w:rsidRPr="00E64BEA">
        <w:rPr>
          <w:rFonts w:cs="Arial"/>
          <w:color w:val="000000"/>
          <w:szCs w:val="18"/>
        </w:rPr>
        <w:tab/>
      </w:r>
      <w:r w:rsidR="0015702A" w:rsidRPr="00E64BEA">
        <w:rPr>
          <w:rFonts w:cs="Arial"/>
          <w:color w:val="000000"/>
          <w:szCs w:val="18"/>
        </w:rPr>
        <w:t>A physical barricade must be positioned to prevent personnel from</w:t>
      </w:r>
      <w:r w:rsidRPr="00E64BEA">
        <w:rPr>
          <w:rFonts w:cs="Arial"/>
          <w:color w:val="000000"/>
          <w:szCs w:val="18"/>
        </w:rPr>
        <w:t xml:space="preserve"> </w:t>
      </w:r>
      <w:r w:rsidR="0015702A" w:rsidRPr="00E64BEA">
        <w:rPr>
          <w:rFonts w:cs="Arial"/>
          <w:color w:val="000000"/>
          <w:szCs w:val="18"/>
        </w:rPr>
        <w:t>entering the counterweight swing (tail swing) area of the crane.</w:t>
      </w:r>
    </w:p>
    <w:p w:rsidR="001E2A47" w:rsidRPr="00E64BEA" w:rsidRDefault="001E2A47" w:rsidP="0015702A">
      <w:pPr>
        <w:autoSpaceDE w:val="0"/>
        <w:autoSpaceDN w:val="0"/>
        <w:adjustRightInd w:val="0"/>
        <w:ind w:left="1440"/>
        <w:rPr>
          <w:rFonts w:cs="Arial"/>
          <w:color w:val="000000"/>
          <w:szCs w:val="18"/>
        </w:rPr>
      </w:pPr>
    </w:p>
    <w:p w:rsidR="0015702A" w:rsidRPr="00E64BEA" w:rsidRDefault="001E2A47" w:rsidP="001E2A47">
      <w:pPr>
        <w:autoSpaceDE w:val="0"/>
        <w:autoSpaceDN w:val="0"/>
        <w:adjustRightInd w:val="0"/>
        <w:ind w:left="2178" w:hanging="738"/>
        <w:rPr>
          <w:rFonts w:cs="Arial"/>
          <w:color w:val="000000"/>
          <w:szCs w:val="18"/>
        </w:rPr>
      </w:pPr>
      <w:r w:rsidRPr="00E64BEA">
        <w:rPr>
          <w:rFonts w:cs="Arial"/>
          <w:b/>
          <w:color w:val="000000"/>
          <w:szCs w:val="18"/>
        </w:rPr>
        <w:t>12.</w:t>
      </w:r>
      <w:r w:rsidRPr="00E64BEA">
        <w:rPr>
          <w:rFonts w:cs="Arial"/>
          <w:color w:val="000000"/>
          <w:szCs w:val="18"/>
        </w:rPr>
        <w:tab/>
      </w:r>
      <w:r w:rsidR="0015702A" w:rsidRPr="00E64BEA">
        <w:rPr>
          <w:rFonts w:cs="Arial"/>
          <w:color w:val="000000"/>
          <w:szCs w:val="18"/>
        </w:rPr>
        <w:t>Certification records which include the date of inspection,</w:t>
      </w:r>
      <w:r w:rsidRPr="00E64BEA">
        <w:rPr>
          <w:rFonts w:cs="Arial"/>
          <w:color w:val="000000"/>
          <w:szCs w:val="18"/>
        </w:rPr>
        <w:t xml:space="preserve"> </w:t>
      </w:r>
      <w:r w:rsidR="0015702A" w:rsidRPr="00E64BEA">
        <w:rPr>
          <w:rFonts w:cs="Arial"/>
          <w:color w:val="000000"/>
          <w:szCs w:val="18"/>
        </w:rPr>
        <w:t>signature of the person performing the inspection, and the serial</w:t>
      </w:r>
      <w:r w:rsidRPr="00E64BEA">
        <w:rPr>
          <w:rFonts w:cs="Arial"/>
          <w:color w:val="000000"/>
          <w:szCs w:val="18"/>
        </w:rPr>
        <w:t xml:space="preserve"> </w:t>
      </w:r>
      <w:r w:rsidR="0015702A" w:rsidRPr="00E64BEA">
        <w:rPr>
          <w:rFonts w:cs="Arial"/>
          <w:color w:val="000000"/>
          <w:szCs w:val="18"/>
        </w:rPr>
        <w:t>number or other identifier of the crane that was inspected shall always</w:t>
      </w:r>
      <w:r w:rsidRPr="00E64BEA">
        <w:rPr>
          <w:rFonts w:cs="Arial"/>
          <w:color w:val="000000"/>
          <w:szCs w:val="18"/>
        </w:rPr>
        <w:t xml:space="preserve"> </w:t>
      </w:r>
      <w:r w:rsidR="0015702A" w:rsidRPr="00E64BEA">
        <w:rPr>
          <w:rFonts w:cs="Arial"/>
          <w:color w:val="000000"/>
          <w:szCs w:val="18"/>
        </w:rPr>
        <w:t>be available for review by C</w:t>
      </w:r>
      <w:r w:rsidRPr="00E64BEA">
        <w:rPr>
          <w:rFonts w:cs="Arial"/>
          <w:color w:val="000000"/>
          <w:szCs w:val="18"/>
        </w:rPr>
        <w:t>A</w:t>
      </w:r>
      <w:r w:rsidR="0015702A" w:rsidRPr="00E64BEA">
        <w:rPr>
          <w:rFonts w:cs="Arial"/>
          <w:color w:val="000000"/>
          <w:szCs w:val="18"/>
        </w:rPr>
        <w:t>.</w:t>
      </w:r>
    </w:p>
    <w:p w:rsidR="001E2A47" w:rsidRPr="00E64BEA" w:rsidRDefault="001E2A47" w:rsidP="001E2A47">
      <w:pPr>
        <w:autoSpaceDE w:val="0"/>
        <w:autoSpaceDN w:val="0"/>
        <w:adjustRightInd w:val="0"/>
        <w:ind w:left="2178" w:hanging="738"/>
        <w:rPr>
          <w:rFonts w:cs="Arial"/>
          <w:color w:val="000000"/>
          <w:szCs w:val="18"/>
        </w:rPr>
      </w:pPr>
    </w:p>
    <w:p w:rsidR="0015702A" w:rsidRPr="00E64BEA" w:rsidRDefault="001E2A47" w:rsidP="001E2A47">
      <w:pPr>
        <w:autoSpaceDE w:val="0"/>
        <w:autoSpaceDN w:val="0"/>
        <w:adjustRightInd w:val="0"/>
        <w:ind w:left="2178" w:hanging="738"/>
        <w:rPr>
          <w:rFonts w:cs="Arial"/>
          <w:color w:val="000000"/>
          <w:szCs w:val="18"/>
        </w:rPr>
      </w:pPr>
      <w:r w:rsidRPr="00E64BEA">
        <w:rPr>
          <w:rFonts w:cs="Arial"/>
          <w:b/>
          <w:color w:val="000000"/>
          <w:szCs w:val="18"/>
        </w:rPr>
        <w:t>13.</w:t>
      </w:r>
      <w:r w:rsidRPr="00E64BEA">
        <w:rPr>
          <w:rFonts w:cs="Arial"/>
          <w:color w:val="000000"/>
          <w:szCs w:val="18"/>
        </w:rPr>
        <w:tab/>
      </w:r>
      <w:r w:rsidR="0015702A" w:rsidRPr="00E64BEA">
        <w:rPr>
          <w:rFonts w:cs="Arial"/>
          <w:color w:val="000000"/>
          <w:szCs w:val="18"/>
        </w:rPr>
        <w:t>Written reports listing the load test procedures used along with</w:t>
      </w:r>
      <w:r w:rsidRPr="00E64BEA">
        <w:rPr>
          <w:rFonts w:cs="Arial"/>
          <w:color w:val="000000"/>
          <w:szCs w:val="18"/>
        </w:rPr>
        <w:t xml:space="preserve"> </w:t>
      </w:r>
      <w:r w:rsidR="0015702A" w:rsidRPr="00E64BEA">
        <w:rPr>
          <w:rFonts w:cs="Arial"/>
          <w:color w:val="000000"/>
          <w:szCs w:val="18"/>
        </w:rPr>
        <w:t>any repairs or alterations performed on the crane shall be available</w:t>
      </w:r>
      <w:r w:rsidRPr="00E64BEA">
        <w:rPr>
          <w:rFonts w:cs="Arial"/>
          <w:color w:val="000000"/>
          <w:szCs w:val="18"/>
        </w:rPr>
        <w:t xml:space="preserve"> </w:t>
      </w:r>
      <w:r w:rsidR="0015702A" w:rsidRPr="00E64BEA">
        <w:rPr>
          <w:rFonts w:cs="Arial"/>
          <w:color w:val="000000"/>
          <w:szCs w:val="18"/>
        </w:rPr>
        <w:t xml:space="preserve">for review by </w:t>
      </w:r>
      <w:r w:rsidRPr="00E64BEA">
        <w:rPr>
          <w:rFonts w:cs="Arial"/>
          <w:color w:val="000000"/>
          <w:szCs w:val="18"/>
        </w:rPr>
        <w:t>CA</w:t>
      </w:r>
      <w:r w:rsidR="0015702A" w:rsidRPr="00E64BEA">
        <w:rPr>
          <w:rFonts w:cs="Arial"/>
          <w:color w:val="000000"/>
          <w:szCs w:val="18"/>
        </w:rPr>
        <w:t>.</w:t>
      </w:r>
    </w:p>
    <w:p w:rsidR="001E2A47" w:rsidRPr="00E64BEA" w:rsidRDefault="001E2A47" w:rsidP="0015702A">
      <w:pPr>
        <w:autoSpaceDE w:val="0"/>
        <w:autoSpaceDN w:val="0"/>
        <w:adjustRightInd w:val="0"/>
        <w:ind w:left="1440"/>
        <w:rPr>
          <w:rFonts w:cs="Arial"/>
          <w:color w:val="000000"/>
          <w:szCs w:val="18"/>
        </w:rPr>
      </w:pPr>
    </w:p>
    <w:p w:rsidR="0015702A" w:rsidRPr="00E64BEA" w:rsidRDefault="001E2A47" w:rsidP="001E2A47">
      <w:pPr>
        <w:autoSpaceDE w:val="0"/>
        <w:autoSpaceDN w:val="0"/>
        <w:adjustRightInd w:val="0"/>
        <w:ind w:left="2178" w:hanging="738"/>
        <w:rPr>
          <w:rFonts w:cs="Arial"/>
          <w:color w:val="000000"/>
          <w:szCs w:val="18"/>
        </w:rPr>
      </w:pPr>
      <w:r w:rsidRPr="00E64BEA">
        <w:rPr>
          <w:rFonts w:cs="Arial"/>
          <w:b/>
          <w:color w:val="000000"/>
          <w:szCs w:val="18"/>
        </w:rPr>
        <w:t>14</w:t>
      </w:r>
      <w:r w:rsidR="0015702A" w:rsidRPr="00E64BEA">
        <w:rPr>
          <w:rFonts w:cs="Arial"/>
          <w:b/>
          <w:color w:val="000000"/>
          <w:szCs w:val="18"/>
        </w:rPr>
        <w:t>.</w:t>
      </w:r>
      <w:r w:rsidRPr="00E64BEA">
        <w:rPr>
          <w:rFonts w:cs="Arial"/>
          <w:color w:val="000000"/>
          <w:szCs w:val="18"/>
        </w:rPr>
        <w:tab/>
      </w:r>
      <w:r w:rsidR="0015702A" w:rsidRPr="00E64BEA">
        <w:rPr>
          <w:rFonts w:cs="Arial"/>
          <w:color w:val="000000"/>
          <w:szCs w:val="18"/>
        </w:rPr>
        <w:t>Certify that all crane operators have been trained in proper use</w:t>
      </w:r>
      <w:r w:rsidRPr="00E64BEA">
        <w:rPr>
          <w:rFonts w:cs="Arial"/>
          <w:color w:val="000000"/>
          <w:szCs w:val="18"/>
        </w:rPr>
        <w:t xml:space="preserve"> </w:t>
      </w:r>
      <w:r w:rsidR="0015702A" w:rsidRPr="00E64BEA">
        <w:rPr>
          <w:rFonts w:cs="Arial"/>
          <w:color w:val="000000"/>
          <w:szCs w:val="18"/>
        </w:rPr>
        <w:t>of all safety devices (e.g. anti-two block devices).</w:t>
      </w:r>
    </w:p>
    <w:p w:rsidR="00611F47" w:rsidRPr="00E64BEA" w:rsidRDefault="00611F47" w:rsidP="00A76D30">
      <w:pPr>
        <w:rPr>
          <w:rFonts w:cs="Arial"/>
          <w:bCs/>
          <w:szCs w:val="18"/>
        </w:rPr>
      </w:pPr>
    </w:p>
    <w:p w:rsidR="00B369D0" w:rsidRPr="00E64BEA" w:rsidRDefault="00B369D0" w:rsidP="00B369D0">
      <w:pPr>
        <w:autoSpaceDE w:val="0"/>
        <w:autoSpaceDN w:val="0"/>
        <w:adjustRightInd w:val="0"/>
        <w:ind w:left="720"/>
        <w:rPr>
          <w:rFonts w:cs="Arial"/>
          <w:b/>
          <w:szCs w:val="18"/>
        </w:rPr>
      </w:pPr>
      <w:r w:rsidRPr="00E64BEA">
        <w:rPr>
          <w:rFonts w:cs="Arial"/>
          <w:b/>
          <w:szCs w:val="18"/>
        </w:rPr>
        <w:t>C.</w:t>
      </w:r>
      <w:r w:rsidRPr="00E64BEA">
        <w:rPr>
          <w:rFonts w:cs="Arial"/>
          <w:b/>
          <w:szCs w:val="18"/>
        </w:rPr>
        <w:tab/>
        <w:t>USE OF EXPLOSIVES</w:t>
      </w:r>
    </w:p>
    <w:p w:rsidR="00B369D0" w:rsidRPr="00E64BEA" w:rsidRDefault="00B369D0" w:rsidP="00002EFE">
      <w:pPr>
        <w:autoSpaceDE w:val="0"/>
        <w:autoSpaceDN w:val="0"/>
        <w:adjustRightInd w:val="0"/>
        <w:ind w:left="1440"/>
        <w:jc w:val="both"/>
        <w:rPr>
          <w:rFonts w:cs="Arial"/>
          <w:szCs w:val="18"/>
        </w:rPr>
      </w:pPr>
      <w:r w:rsidRPr="00E64BEA">
        <w:rPr>
          <w:rFonts w:cs="Arial"/>
          <w:szCs w:val="18"/>
        </w:rPr>
        <w:t>Explosives shall not be used or brought to the project site without prior written approval from the C</w:t>
      </w:r>
      <w:r w:rsidR="00002EFE" w:rsidRPr="00E64BEA">
        <w:rPr>
          <w:rFonts w:cs="Arial"/>
          <w:szCs w:val="18"/>
        </w:rPr>
        <w:t>A</w:t>
      </w:r>
      <w:r w:rsidRPr="00E64BEA">
        <w:rPr>
          <w:rFonts w:cs="Arial"/>
          <w:szCs w:val="18"/>
        </w:rPr>
        <w:t xml:space="preserve">. Such approval shall not relieve the Contractor of responsibility for injury to persons or for damage to property due to blasting operations. Storage of explosives, when permitted on </w:t>
      </w:r>
      <w:r w:rsidR="00002EFE" w:rsidRPr="00E64BEA">
        <w:rPr>
          <w:rFonts w:cs="Arial"/>
          <w:szCs w:val="18"/>
        </w:rPr>
        <w:t>State</w:t>
      </w:r>
      <w:r w:rsidRPr="00E64BEA">
        <w:rPr>
          <w:rFonts w:cs="Arial"/>
          <w:szCs w:val="18"/>
        </w:rPr>
        <w:t xml:space="preserve"> property, shall be only where directed and in approved storage facilities. These facilities shall be kept locked at all times except for inspection, delivery, and withdrawal of explosives.</w:t>
      </w:r>
      <w:r w:rsidR="00002EFE" w:rsidRPr="00E64BEA">
        <w:rPr>
          <w:rFonts w:cs="Arial"/>
          <w:szCs w:val="18"/>
        </w:rPr>
        <w:t xml:space="preserve"> </w:t>
      </w:r>
      <w:r w:rsidRPr="00E64BEA">
        <w:rPr>
          <w:rFonts w:cs="Arial"/>
          <w:szCs w:val="18"/>
        </w:rPr>
        <w:t xml:space="preserve">Explosive work shall be performed in accordance with </w:t>
      </w:r>
      <w:r w:rsidR="00002EFE" w:rsidRPr="00E64BEA">
        <w:rPr>
          <w:rFonts w:cs="Arial"/>
          <w:szCs w:val="18"/>
        </w:rPr>
        <w:t xml:space="preserve">the requirements of C.G.S. § </w:t>
      </w:r>
      <w:r w:rsidR="00002EFE" w:rsidRPr="00E64BEA">
        <w:rPr>
          <w:rFonts w:cs="Arial"/>
          <w:color w:val="000000"/>
          <w:szCs w:val="18"/>
        </w:rPr>
        <w:t xml:space="preserve">29-343 through 29-355 and as required by the Office of State Fire Marshal, CT Department of </w:t>
      </w:r>
      <w:r w:rsidR="002274A0">
        <w:rPr>
          <w:rFonts w:cs="Arial"/>
          <w:color w:val="000000"/>
          <w:szCs w:val="18"/>
        </w:rPr>
        <w:t>Construction Services</w:t>
      </w:r>
      <w:r w:rsidR="00002EFE" w:rsidRPr="00E64BEA">
        <w:rPr>
          <w:rFonts w:cs="Arial"/>
          <w:color w:val="000000"/>
          <w:szCs w:val="18"/>
        </w:rPr>
        <w:t>.</w:t>
      </w:r>
    </w:p>
    <w:p w:rsidR="00A76D30" w:rsidRPr="00E64BEA" w:rsidRDefault="00A76D30">
      <w:pPr>
        <w:rPr>
          <w:rFonts w:cs="Arial"/>
          <w:color w:val="000000"/>
          <w:szCs w:val="18"/>
        </w:rPr>
      </w:pPr>
    </w:p>
    <w:p w:rsidR="007D159A" w:rsidRPr="00E64BEA" w:rsidRDefault="007D159A" w:rsidP="007D159A">
      <w:pPr>
        <w:autoSpaceDE w:val="0"/>
        <w:autoSpaceDN w:val="0"/>
        <w:adjustRightInd w:val="0"/>
        <w:rPr>
          <w:rFonts w:cs="Arial"/>
          <w:b/>
          <w:color w:val="000000"/>
          <w:szCs w:val="18"/>
        </w:rPr>
      </w:pPr>
      <w:r w:rsidRPr="00E64BEA">
        <w:rPr>
          <w:rFonts w:cs="Arial"/>
          <w:b/>
          <w:color w:val="000000"/>
          <w:szCs w:val="18"/>
        </w:rPr>
        <w:t>3.7</w:t>
      </w:r>
      <w:r w:rsidRPr="00E64BEA">
        <w:rPr>
          <w:rFonts w:cs="Arial"/>
          <w:b/>
          <w:color w:val="000000"/>
          <w:szCs w:val="18"/>
        </w:rPr>
        <w:tab/>
        <w:t>EXCAVATIONS</w:t>
      </w:r>
    </w:p>
    <w:p w:rsidR="007D159A" w:rsidRPr="00E64BEA" w:rsidRDefault="007D159A" w:rsidP="00C401EA">
      <w:pPr>
        <w:autoSpaceDE w:val="0"/>
        <w:autoSpaceDN w:val="0"/>
        <w:adjustRightInd w:val="0"/>
        <w:ind w:left="1458" w:hanging="738"/>
        <w:jc w:val="both"/>
        <w:rPr>
          <w:rFonts w:cs="Arial"/>
          <w:b/>
          <w:szCs w:val="18"/>
        </w:rPr>
      </w:pPr>
      <w:r w:rsidRPr="00E64BEA">
        <w:rPr>
          <w:rFonts w:cs="Arial"/>
          <w:b/>
          <w:color w:val="000000"/>
          <w:szCs w:val="18"/>
        </w:rPr>
        <w:t>A.</w:t>
      </w:r>
      <w:r w:rsidRPr="00E64BEA">
        <w:rPr>
          <w:rFonts w:cs="Arial"/>
          <w:color w:val="000000"/>
          <w:szCs w:val="18"/>
        </w:rPr>
        <w:tab/>
        <w:t xml:space="preserve">Perform soil classification by a competent person in accordance with </w:t>
      </w:r>
      <w:r w:rsidRPr="00E64BEA">
        <w:rPr>
          <w:rFonts w:cs="Arial"/>
          <w:b/>
          <w:szCs w:val="18"/>
        </w:rPr>
        <w:t>29 CFR 1926</w:t>
      </w:r>
      <w:r w:rsidRPr="00E64BEA">
        <w:rPr>
          <w:rFonts w:cs="Arial"/>
          <w:szCs w:val="18"/>
        </w:rPr>
        <w:t xml:space="preserve"> </w:t>
      </w:r>
      <w:r w:rsidRPr="00E64BEA">
        <w:rPr>
          <w:rFonts w:cs="Arial"/>
          <w:b/>
          <w:szCs w:val="18"/>
        </w:rPr>
        <w:t>Safety and Health Regulations for Construction.</w:t>
      </w:r>
    </w:p>
    <w:p w:rsidR="007D159A" w:rsidRPr="00E64BEA" w:rsidRDefault="007D159A" w:rsidP="007D159A">
      <w:pPr>
        <w:autoSpaceDE w:val="0"/>
        <w:autoSpaceDN w:val="0"/>
        <w:adjustRightInd w:val="0"/>
        <w:ind w:left="1500" w:hanging="780"/>
        <w:rPr>
          <w:rFonts w:cs="Arial"/>
          <w:szCs w:val="18"/>
        </w:rPr>
      </w:pPr>
    </w:p>
    <w:p w:rsidR="00E938EC" w:rsidRPr="00E64BEA" w:rsidRDefault="00E938EC" w:rsidP="00E938EC">
      <w:pPr>
        <w:autoSpaceDE w:val="0"/>
        <w:autoSpaceDN w:val="0"/>
        <w:adjustRightInd w:val="0"/>
        <w:ind w:left="1440"/>
        <w:jc w:val="both"/>
        <w:rPr>
          <w:rFonts w:cs="Arial"/>
          <w:b/>
          <w:color w:val="000000"/>
          <w:szCs w:val="18"/>
        </w:rPr>
      </w:pPr>
      <w:r w:rsidRPr="00E64BEA">
        <w:rPr>
          <w:rFonts w:cs="Arial"/>
          <w:b/>
          <w:color w:val="000000"/>
          <w:szCs w:val="18"/>
        </w:rPr>
        <w:t>1.</w:t>
      </w:r>
      <w:r w:rsidRPr="00E64BEA">
        <w:rPr>
          <w:rFonts w:cs="Arial"/>
          <w:b/>
          <w:color w:val="000000"/>
          <w:szCs w:val="18"/>
        </w:rPr>
        <w:tab/>
        <w:t>Utility Locations</w:t>
      </w:r>
    </w:p>
    <w:p w:rsidR="00E938EC" w:rsidRPr="00E64BEA" w:rsidRDefault="00E938EC" w:rsidP="00E938EC">
      <w:pPr>
        <w:autoSpaceDE w:val="0"/>
        <w:autoSpaceDN w:val="0"/>
        <w:adjustRightInd w:val="0"/>
        <w:ind w:left="2160"/>
        <w:jc w:val="both"/>
        <w:rPr>
          <w:rFonts w:cs="Arial"/>
          <w:color w:val="000000"/>
          <w:szCs w:val="18"/>
        </w:rPr>
      </w:pPr>
      <w:r w:rsidRPr="00E64BEA">
        <w:rPr>
          <w:rFonts w:cs="Arial"/>
          <w:color w:val="000000"/>
          <w:szCs w:val="18"/>
        </w:rPr>
        <w:t xml:space="preserve">All underground utilities in the work area must be positively identified by and coordinated in accordance with </w:t>
      </w:r>
      <w:r w:rsidR="00C22101" w:rsidRPr="00E64BEA">
        <w:rPr>
          <w:rFonts w:cs="Arial"/>
          <w:b/>
          <w:color w:val="000000"/>
          <w:szCs w:val="18"/>
        </w:rPr>
        <w:t>Division 00,</w:t>
      </w:r>
      <w:r w:rsidR="00C22101" w:rsidRPr="00E64BEA">
        <w:rPr>
          <w:rFonts w:cs="Arial"/>
          <w:color w:val="000000"/>
          <w:szCs w:val="18"/>
        </w:rPr>
        <w:t xml:space="preserve"> </w:t>
      </w:r>
      <w:r w:rsidR="002F3C8E" w:rsidRPr="00E64BEA">
        <w:rPr>
          <w:rFonts w:cs="Arial"/>
          <w:b/>
          <w:color w:val="000000"/>
          <w:szCs w:val="18"/>
        </w:rPr>
        <w:t>General Conditions,</w:t>
      </w:r>
      <w:r w:rsidR="002F3C8E" w:rsidRPr="00E64BEA">
        <w:rPr>
          <w:rFonts w:cs="Arial"/>
          <w:b/>
          <w:szCs w:val="18"/>
        </w:rPr>
        <w:t xml:space="preserve"> </w:t>
      </w:r>
      <w:r w:rsidRPr="00E64BEA">
        <w:rPr>
          <w:rFonts w:cs="Arial"/>
          <w:b/>
          <w:szCs w:val="18"/>
        </w:rPr>
        <w:t xml:space="preserve">Article 18 Surveys, Permits, </w:t>
      </w:r>
      <w:proofErr w:type="gramStart"/>
      <w:r w:rsidRPr="00E64BEA">
        <w:rPr>
          <w:rFonts w:cs="Arial"/>
          <w:b/>
          <w:szCs w:val="18"/>
        </w:rPr>
        <w:t>And</w:t>
      </w:r>
      <w:proofErr w:type="gramEnd"/>
      <w:r w:rsidRPr="00E64BEA">
        <w:rPr>
          <w:rFonts w:cs="Arial"/>
          <w:b/>
          <w:szCs w:val="18"/>
        </w:rPr>
        <w:t xml:space="preserve"> Regulations</w:t>
      </w:r>
      <w:r w:rsidR="00C22101" w:rsidRPr="00E64BEA">
        <w:rPr>
          <w:rFonts w:cs="Arial"/>
          <w:b/>
          <w:szCs w:val="18"/>
        </w:rPr>
        <w:t>.</w:t>
      </w:r>
      <w:r w:rsidRPr="00E64BEA">
        <w:rPr>
          <w:rFonts w:cs="Arial"/>
          <w:color w:val="000000"/>
          <w:szCs w:val="18"/>
        </w:rPr>
        <w:t xml:space="preserve"> All underground utilities in the work area must be positively identified by a private utility locating service</w:t>
      </w:r>
      <w:r w:rsidR="00C2472D" w:rsidRPr="00E64BEA">
        <w:rPr>
          <w:rFonts w:cs="Arial"/>
          <w:color w:val="000000"/>
          <w:szCs w:val="18"/>
        </w:rPr>
        <w:t xml:space="preserve"> and coordinated with the public utility company</w:t>
      </w:r>
      <w:r w:rsidRPr="00E64BEA">
        <w:rPr>
          <w:rFonts w:cs="Arial"/>
          <w:color w:val="000000"/>
          <w:szCs w:val="18"/>
        </w:rPr>
        <w:t xml:space="preserve">. Any markings made during the utility investigation must be maintained by the </w:t>
      </w:r>
      <w:r w:rsidR="00882107">
        <w:rPr>
          <w:rFonts w:cs="Arial"/>
          <w:color w:val="000000"/>
          <w:szCs w:val="18"/>
        </w:rPr>
        <w:t>G</w:t>
      </w:r>
      <w:r w:rsidRPr="00E64BEA">
        <w:rPr>
          <w:rFonts w:cs="Arial"/>
          <w:color w:val="000000"/>
          <w:szCs w:val="18"/>
        </w:rPr>
        <w:t>eneral Contractor throughout the contract.</w:t>
      </w:r>
    </w:p>
    <w:p w:rsidR="00E938EC" w:rsidRPr="00E64BEA" w:rsidRDefault="00E938EC" w:rsidP="00E938EC">
      <w:pPr>
        <w:autoSpaceDE w:val="0"/>
        <w:autoSpaceDN w:val="0"/>
        <w:adjustRightInd w:val="0"/>
        <w:ind w:left="1440"/>
        <w:rPr>
          <w:rFonts w:cs="Arial"/>
          <w:b/>
          <w:color w:val="000000"/>
          <w:szCs w:val="18"/>
        </w:rPr>
      </w:pPr>
      <w:r w:rsidRPr="00E64BEA">
        <w:rPr>
          <w:rFonts w:cs="Arial"/>
          <w:b/>
          <w:color w:val="000000"/>
          <w:szCs w:val="18"/>
        </w:rPr>
        <w:t>2.</w:t>
      </w:r>
      <w:r w:rsidRPr="00E64BEA">
        <w:rPr>
          <w:rFonts w:cs="Arial"/>
          <w:b/>
          <w:color w:val="000000"/>
          <w:szCs w:val="18"/>
        </w:rPr>
        <w:tab/>
        <w:t>Utility Location Verification</w:t>
      </w:r>
    </w:p>
    <w:p w:rsidR="00E938EC" w:rsidRPr="00E64BEA" w:rsidRDefault="00E938EC" w:rsidP="00E938EC">
      <w:pPr>
        <w:autoSpaceDE w:val="0"/>
        <w:autoSpaceDN w:val="0"/>
        <w:adjustRightInd w:val="0"/>
        <w:ind w:left="2160"/>
        <w:jc w:val="both"/>
        <w:rPr>
          <w:rFonts w:cs="Arial"/>
          <w:color w:val="000000"/>
          <w:szCs w:val="18"/>
        </w:rPr>
      </w:pPr>
      <w:r w:rsidRPr="00E64BEA">
        <w:rPr>
          <w:rFonts w:cs="Arial"/>
          <w:color w:val="000000"/>
          <w:szCs w:val="18"/>
        </w:rPr>
        <w:t xml:space="preserve">The Contractor must physically verify underground utility locations by hand digging using wood or fiberglass handled tools when any adjacent construction work is expected to come within three feet of the underground system. Digging within </w:t>
      </w:r>
      <w:r w:rsidR="009A3FC1" w:rsidRPr="00A70F9B">
        <w:rPr>
          <w:rFonts w:cs="Arial"/>
          <w:b/>
          <w:color w:val="0000FF"/>
          <w:szCs w:val="18"/>
        </w:rPr>
        <w:t>Two (2)</w:t>
      </w:r>
      <w:r w:rsidR="009A3FC1">
        <w:rPr>
          <w:rFonts w:cs="Arial"/>
          <w:b/>
          <w:color w:val="0000FF"/>
          <w:szCs w:val="18"/>
        </w:rPr>
        <w:t xml:space="preserve"> </w:t>
      </w:r>
      <w:r w:rsidR="009A3FC1" w:rsidRPr="00E64BEA">
        <w:rPr>
          <w:rFonts w:cs="Arial"/>
          <w:b/>
          <w:color w:val="0000FF"/>
          <w:szCs w:val="18"/>
        </w:rPr>
        <w:t>feet</w:t>
      </w:r>
      <w:r w:rsidR="009A3FC1" w:rsidRPr="00E64BEA">
        <w:rPr>
          <w:rFonts w:cs="Arial"/>
          <w:color w:val="00007E"/>
          <w:szCs w:val="18"/>
        </w:rPr>
        <w:t xml:space="preserve"> </w:t>
      </w:r>
      <w:r w:rsidR="009A3FC1" w:rsidRPr="00695B7C">
        <w:rPr>
          <w:rFonts w:cs="Arial"/>
          <w:b/>
          <w:color w:val="0000FF"/>
          <w:szCs w:val="18"/>
        </w:rPr>
        <w:t>(610 mm)</w:t>
      </w:r>
      <w:r w:rsidR="009A3FC1" w:rsidRPr="00695B7C">
        <w:rPr>
          <w:rFonts w:cs="Arial"/>
          <w:color w:val="0000FF"/>
          <w:szCs w:val="18"/>
        </w:rPr>
        <w:t xml:space="preserve"> </w:t>
      </w:r>
      <w:r w:rsidR="009A3FC1" w:rsidRPr="00E64BEA">
        <w:rPr>
          <w:rFonts w:cs="Arial"/>
          <w:color w:val="000000"/>
          <w:szCs w:val="18"/>
        </w:rPr>
        <w:t xml:space="preserve">of a known utility must not be performed by means of mechanical equipment; hand digging shall be used. If construction is parallel to an existing utility expose the utility by hand digging every </w:t>
      </w:r>
      <w:r w:rsidR="009A3FC1" w:rsidRPr="00E64BEA">
        <w:rPr>
          <w:rFonts w:cs="Arial"/>
          <w:b/>
          <w:color w:val="0000FF"/>
          <w:szCs w:val="18"/>
        </w:rPr>
        <w:t>100 feet</w:t>
      </w:r>
      <w:r w:rsidR="009A3FC1" w:rsidRPr="00E64BEA">
        <w:rPr>
          <w:rFonts w:cs="Arial"/>
          <w:color w:val="000000"/>
          <w:szCs w:val="18"/>
        </w:rPr>
        <w:t xml:space="preserve"> </w:t>
      </w:r>
      <w:r w:rsidR="009A3FC1" w:rsidRPr="00695B7C">
        <w:rPr>
          <w:rFonts w:cs="Arial"/>
          <w:b/>
          <w:color w:val="0000FF"/>
          <w:szCs w:val="18"/>
        </w:rPr>
        <w:t>(30.5 m)</w:t>
      </w:r>
      <w:r w:rsidR="009A3FC1" w:rsidRPr="00695B7C">
        <w:rPr>
          <w:rFonts w:cs="Arial"/>
          <w:color w:val="0000FF"/>
          <w:szCs w:val="18"/>
        </w:rPr>
        <w:t xml:space="preserve"> </w:t>
      </w:r>
      <w:r w:rsidR="009A3FC1" w:rsidRPr="00E64BEA">
        <w:rPr>
          <w:rFonts w:cs="Arial"/>
          <w:color w:val="000000"/>
          <w:szCs w:val="18"/>
        </w:rPr>
        <w:t xml:space="preserve">if parallel within </w:t>
      </w:r>
      <w:r w:rsidR="009A3FC1" w:rsidRPr="00695B7C">
        <w:rPr>
          <w:rFonts w:cs="Arial"/>
          <w:b/>
          <w:color w:val="0000FF"/>
          <w:szCs w:val="18"/>
        </w:rPr>
        <w:t>Five (5</w:t>
      </w:r>
      <w:r w:rsidR="009A3FC1">
        <w:rPr>
          <w:rFonts w:cs="Arial"/>
          <w:b/>
          <w:color w:val="0000FF"/>
          <w:szCs w:val="18"/>
        </w:rPr>
        <w:t>)</w:t>
      </w:r>
      <w:r w:rsidR="009A3FC1" w:rsidRPr="00E64BEA">
        <w:rPr>
          <w:rFonts w:cs="Arial"/>
          <w:b/>
          <w:color w:val="0000FF"/>
          <w:szCs w:val="18"/>
        </w:rPr>
        <w:t xml:space="preserve"> feet</w:t>
      </w:r>
      <w:r w:rsidR="009A3FC1" w:rsidRPr="00E64BEA">
        <w:rPr>
          <w:rFonts w:cs="Arial"/>
          <w:color w:val="000000"/>
          <w:szCs w:val="18"/>
        </w:rPr>
        <w:t xml:space="preserve"> </w:t>
      </w:r>
      <w:r w:rsidR="009A3FC1" w:rsidRPr="00695B7C">
        <w:rPr>
          <w:rFonts w:cs="Arial"/>
          <w:b/>
          <w:color w:val="0000FF"/>
          <w:szCs w:val="18"/>
        </w:rPr>
        <w:t>(1.5 m)</w:t>
      </w:r>
      <w:r w:rsidR="009A3FC1" w:rsidRPr="00695B7C">
        <w:rPr>
          <w:rFonts w:cs="Arial"/>
          <w:color w:val="0000FF"/>
          <w:szCs w:val="18"/>
        </w:rPr>
        <w:t xml:space="preserve"> </w:t>
      </w:r>
      <w:r w:rsidR="009A3FC1" w:rsidRPr="00E64BEA">
        <w:rPr>
          <w:rFonts w:cs="Arial"/>
          <w:color w:val="000000"/>
          <w:szCs w:val="18"/>
        </w:rPr>
        <w:t>of the excavation</w:t>
      </w:r>
      <w:r w:rsidRPr="00E64BEA">
        <w:rPr>
          <w:rFonts w:cs="Arial"/>
          <w:color w:val="000000"/>
          <w:szCs w:val="18"/>
        </w:rPr>
        <w:t>.</w:t>
      </w:r>
    </w:p>
    <w:p w:rsidR="00E938EC" w:rsidRPr="00E64BEA" w:rsidRDefault="00E938EC" w:rsidP="00E938EC">
      <w:pPr>
        <w:autoSpaceDE w:val="0"/>
        <w:autoSpaceDN w:val="0"/>
        <w:adjustRightInd w:val="0"/>
        <w:ind w:left="1440"/>
        <w:rPr>
          <w:rFonts w:cs="Arial"/>
          <w:b/>
          <w:color w:val="000000"/>
          <w:szCs w:val="18"/>
        </w:rPr>
      </w:pPr>
      <w:r w:rsidRPr="00E64BEA">
        <w:rPr>
          <w:rFonts w:cs="Arial"/>
          <w:b/>
          <w:color w:val="000000"/>
          <w:szCs w:val="18"/>
        </w:rPr>
        <w:t>3.</w:t>
      </w:r>
      <w:r w:rsidRPr="00E64BEA">
        <w:rPr>
          <w:rFonts w:cs="Arial"/>
          <w:b/>
          <w:color w:val="000000"/>
          <w:szCs w:val="18"/>
        </w:rPr>
        <w:tab/>
        <w:t>Shoring Systems</w:t>
      </w:r>
    </w:p>
    <w:p w:rsidR="00E938EC" w:rsidRPr="00E64BEA" w:rsidRDefault="00E938EC" w:rsidP="00C2472D">
      <w:pPr>
        <w:ind w:left="2160"/>
        <w:jc w:val="both"/>
        <w:rPr>
          <w:rFonts w:cs="Arial"/>
          <w:szCs w:val="18"/>
        </w:rPr>
      </w:pPr>
      <w:r w:rsidRPr="00E64BEA">
        <w:rPr>
          <w:rFonts w:cs="Arial"/>
          <w:szCs w:val="18"/>
        </w:rPr>
        <w:t>Trench and shoring systems must be identified in the accepted safety plan</w:t>
      </w:r>
      <w:r w:rsidR="00C2472D" w:rsidRPr="00E64BEA">
        <w:rPr>
          <w:rFonts w:cs="Arial"/>
          <w:szCs w:val="18"/>
        </w:rPr>
        <w:t xml:space="preserve"> </w:t>
      </w:r>
      <w:r w:rsidRPr="00E64BEA">
        <w:rPr>
          <w:rFonts w:cs="Arial"/>
          <w:szCs w:val="18"/>
        </w:rPr>
        <w:t>and AHA. Manufacture tabulated data and specifications or registered</w:t>
      </w:r>
      <w:r w:rsidR="00C2472D" w:rsidRPr="00E64BEA">
        <w:rPr>
          <w:rFonts w:cs="Arial"/>
          <w:szCs w:val="18"/>
        </w:rPr>
        <w:t xml:space="preserve"> </w:t>
      </w:r>
      <w:r w:rsidRPr="00E64BEA">
        <w:rPr>
          <w:rFonts w:cs="Arial"/>
          <w:szCs w:val="18"/>
        </w:rPr>
        <w:t>engineer tabulated data for shoring or benching systems shall be readily</w:t>
      </w:r>
      <w:r w:rsidR="00C2472D" w:rsidRPr="00E64BEA">
        <w:rPr>
          <w:rFonts w:cs="Arial"/>
          <w:szCs w:val="18"/>
        </w:rPr>
        <w:t xml:space="preserve"> </w:t>
      </w:r>
      <w:r w:rsidRPr="00E64BEA">
        <w:rPr>
          <w:rFonts w:cs="Arial"/>
          <w:szCs w:val="18"/>
        </w:rPr>
        <w:t>available on-site for review. Job-made shoring or shielding must have the</w:t>
      </w:r>
      <w:r w:rsidR="00C2472D" w:rsidRPr="00E64BEA">
        <w:rPr>
          <w:rFonts w:cs="Arial"/>
          <w:szCs w:val="18"/>
        </w:rPr>
        <w:t xml:space="preserve"> </w:t>
      </w:r>
      <w:r w:rsidRPr="00E64BEA">
        <w:rPr>
          <w:rFonts w:cs="Arial"/>
          <w:szCs w:val="18"/>
        </w:rPr>
        <w:t>registered professional engineer stamp, specifications, and tabulated</w:t>
      </w:r>
      <w:r w:rsidR="00C2472D" w:rsidRPr="00E64BEA">
        <w:rPr>
          <w:rFonts w:cs="Arial"/>
          <w:szCs w:val="18"/>
        </w:rPr>
        <w:t xml:space="preserve"> </w:t>
      </w:r>
      <w:r w:rsidRPr="00E64BEA">
        <w:rPr>
          <w:rFonts w:cs="Arial"/>
          <w:szCs w:val="18"/>
        </w:rPr>
        <w:t>data. Extreme care must be used when excavating near direct burial</w:t>
      </w:r>
      <w:r w:rsidR="00C2472D" w:rsidRPr="00E64BEA">
        <w:rPr>
          <w:rFonts w:cs="Arial"/>
          <w:szCs w:val="18"/>
        </w:rPr>
        <w:t xml:space="preserve"> </w:t>
      </w:r>
      <w:r w:rsidRPr="00E64BEA">
        <w:rPr>
          <w:rFonts w:cs="Arial"/>
          <w:szCs w:val="18"/>
        </w:rPr>
        <w:t>electric underground cables.</w:t>
      </w:r>
    </w:p>
    <w:p w:rsidR="00E938EC" w:rsidRPr="00E64BEA" w:rsidRDefault="00E938EC" w:rsidP="00E938EC">
      <w:pPr>
        <w:autoSpaceDE w:val="0"/>
        <w:autoSpaceDN w:val="0"/>
        <w:adjustRightInd w:val="0"/>
        <w:ind w:left="1440"/>
        <w:rPr>
          <w:rFonts w:cs="Arial"/>
          <w:b/>
          <w:color w:val="000000"/>
          <w:szCs w:val="18"/>
        </w:rPr>
      </w:pPr>
      <w:r w:rsidRPr="00E64BEA">
        <w:rPr>
          <w:rFonts w:cs="Arial"/>
          <w:b/>
          <w:color w:val="000000"/>
          <w:szCs w:val="18"/>
        </w:rPr>
        <w:t>4</w:t>
      </w:r>
      <w:r w:rsidR="00C2472D" w:rsidRPr="00E64BEA">
        <w:rPr>
          <w:rFonts w:cs="Arial"/>
          <w:b/>
          <w:color w:val="000000"/>
          <w:szCs w:val="18"/>
        </w:rPr>
        <w:t>.</w:t>
      </w:r>
      <w:r w:rsidR="00C2472D" w:rsidRPr="00E64BEA">
        <w:rPr>
          <w:rFonts w:cs="Arial"/>
          <w:b/>
          <w:color w:val="000000"/>
          <w:szCs w:val="18"/>
        </w:rPr>
        <w:tab/>
      </w:r>
      <w:r w:rsidRPr="00E64BEA">
        <w:rPr>
          <w:rFonts w:cs="Arial"/>
          <w:b/>
          <w:color w:val="000000"/>
          <w:szCs w:val="18"/>
        </w:rPr>
        <w:t>Trenching Machinery</w:t>
      </w:r>
    </w:p>
    <w:p w:rsidR="00E938EC" w:rsidRPr="00E64BEA" w:rsidRDefault="00E938EC" w:rsidP="00C2472D">
      <w:pPr>
        <w:autoSpaceDE w:val="0"/>
        <w:autoSpaceDN w:val="0"/>
        <w:adjustRightInd w:val="0"/>
        <w:ind w:left="2160"/>
        <w:jc w:val="both"/>
        <w:rPr>
          <w:rFonts w:cs="Arial"/>
          <w:color w:val="000000"/>
          <w:szCs w:val="18"/>
        </w:rPr>
      </w:pPr>
      <w:r w:rsidRPr="00E64BEA">
        <w:rPr>
          <w:rFonts w:cs="Arial"/>
          <w:color w:val="000000"/>
          <w:szCs w:val="18"/>
        </w:rPr>
        <w:t>Operate trenching machines with digging chain drives only when the</w:t>
      </w:r>
      <w:r w:rsidR="00C2472D" w:rsidRPr="00E64BEA">
        <w:rPr>
          <w:rFonts w:cs="Arial"/>
          <w:color w:val="000000"/>
          <w:szCs w:val="18"/>
        </w:rPr>
        <w:t xml:space="preserve"> </w:t>
      </w:r>
      <w:r w:rsidRPr="00E64BEA">
        <w:rPr>
          <w:rFonts w:cs="Arial"/>
          <w:color w:val="000000"/>
          <w:szCs w:val="18"/>
        </w:rPr>
        <w:t>spotters/laborers are in plain view of the operator. Provide operator and</w:t>
      </w:r>
      <w:r w:rsidR="00C2472D" w:rsidRPr="00E64BEA">
        <w:rPr>
          <w:rFonts w:cs="Arial"/>
          <w:color w:val="000000"/>
          <w:szCs w:val="18"/>
        </w:rPr>
        <w:t xml:space="preserve"> </w:t>
      </w:r>
      <w:r w:rsidRPr="00E64BEA">
        <w:rPr>
          <w:rFonts w:cs="Arial"/>
          <w:color w:val="000000"/>
          <w:szCs w:val="18"/>
        </w:rPr>
        <w:t>spotters/laborers training on the hazards of the digging chain drives with</w:t>
      </w:r>
      <w:r w:rsidR="00C2472D" w:rsidRPr="00E64BEA">
        <w:rPr>
          <w:rFonts w:cs="Arial"/>
          <w:color w:val="000000"/>
          <w:szCs w:val="18"/>
        </w:rPr>
        <w:t xml:space="preserve"> </w:t>
      </w:r>
      <w:r w:rsidRPr="00E64BEA">
        <w:rPr>
          <w:rFonts w:cs="Arial"/>
          <w:color w:val="000000"/>
          <w:szCs w:val="18"/>
        </w:rPr>
        <w:t>emphasis on the distance that needs to be maintained when the digging chain</w:t>
      </w:r>
      <w:r w:rsidR="00C2472D" w:rsidRPr="00E64BEA">
        <w:rPr>
          <w:rFonts w:cs="Arial"/>
          <w:color w:val="000000"/>
          <w:szCs w:val="18"/>
        </w:rPr>
        <w:t xml:space="preserve"> </w:t>
      </w:r>
      <w:r w:rsidRPr="00E64BEA">
        <w:rPr>
          <w:rFonts w:cs="Arial"/>
          <w:color w:val="000000"/>
          <w:szCs w:val="18"/>
        </w:rPr>
        <w:t>is operating. Keep documentation of the training on file at the project</w:t>
      </w:r>
      <w:r w:rsidR="00C2472D" w:rsidRPr="00E64BEA">
        <w:rPr>
          <w:rFonts w:cs="Arial"/>
          <w:color w:val="000000"/>
          <w:szCs w:val="18"/>
        </w:rPr>
        <w:t xml:space="preserve"> </w:t>
      </w:r>
      <w:r w:rsidRPr="00E64BEA">
        <w:rPr>
          <w:rFonts w:cs="Arial"/>
          <w:color w:val="000000"/>
          <w:szCs w:val="18"/>
        </w:rPr>
        <w:t>site.</w:t>
      </w:r>
    </w:p>
    <w:p w:rsidR="00C2472D" w:rsidRPr="00E64BEA" w:rsidRDefault="00C2472D" w:rsidP="00C22101">
      <w:pPr>
        <w:autoSpaceDE w:val="0"/>
        <w:autoSpaceDN w:val="0"/>
        <w:adjustRightInd w:val="0"/>
        <w:jc w:val="both"/>
        <w:rPr>
          <w:rFonts w:cs="Arial"/>
          <w:color w:val="000000"/>
          <w:szCs w:val="18"/>
        </w:rPr>
      </w:pPr>
    </w:p>
    <w:p w:rsidR="00E938EC" w:rsidRPr="00E64BEA" w:rsidRDefault="00E938EC" w:rsidP="00C22101">
      <w:pPr>
        <w:autoSpaceDE w:val="0"/>
        <w:autoSpaceDN w:val="0"/>
        <w:adjustRightInd w:val="0"/>
        <w:jc w:val="both"/>
        <w:rPr>
          <w:rFonts w:cs="Arial"/>
          <w:b/>
          <w:color w:val="000000"/>
          <w:szCs w:val="18"/>
        </w:rPr>
      </w:pPr>
      <w:r w:rsidRPr="00E64BEA">
        <w:rPr>
          <w:rFonts w:cs="Arial"/>
          <w:b/>
          <w:color w:val="000000"/>
          <w:szCs w:val="18"/>
        </w:rPr>
        <w:t>3.</w:t>
      </w:r>
      <w:r w:rsidR="00C2472D" w:rsidRPr="00E64BEA">
        <w:rPr>
          <w:rFonts w:cs="Arial"/>
          <w:b/>
          <w:color w:val="000000"/>
          <w:szCs w:val="18"/>
        </w:rPr>
        <w:t>8</w:t>
      </w:r>
      <w:r w:rsidR="00C2472D" w:rsidRPr="00E64BEA">
        <w:rPr>
          <w:rFonts w:cs="Arial"/>
          <w:b/>
          <w:color w:val="000000"/>
          <w:szCs w:val="18"/>
        </w:rPr>
        <w:tab/>
      </w:r>
      <w:r w:rsidRPr="00E64BEA">
        <w:rPr>
          <w:rFonts w:cs="Arial"/>
          <w:b/>
          <w:color w:val="000000"/>
          <w:szCs w:val="18"/>
        </w:rPr>
        <w:t>UTILITIES WITHIN CONCRETE SLABS</w:t>
      </w:r>
    </w:p>
    <w:p w:rsidR="00E938EC" w:rsidRPr="00E64BEA" w:rsidRDefault="00C2472D" w:rsidP="00C22101">
      <w:pPr>
        <w:autoSpaceDE w:val="0"/>
        <w:autoSpaceDN w:val="0"/>
        <w:adjustRightInd w:val="0"/>
        <w:ind w:left="1400" w:hanging="700"/>
        <w:jc w:val="both"/>
        <w:rPr>
          <w:rFonts w:cs="Arial"/>
          <w:color w:val="000000"/>
          <w:szCs w:val="18"/>
        </w:rPr>
      </w:pPr>
      <w:r w:rsidRPr="00E64BEA">
        <w:rPr>
          <w:rFonts w:cs="Arial"/>
          <w:b/>
          <w:color w:val="000000"/>
          <w:szCs w:val="18"/>
        </w:rPr>
        <w:t>A.</w:t>
      </w:r>
      <w:r w:rsidRPr="00E64BEA">
        <w:rPr>
          <w:rFonts w:cs="Arial"/>
          <w:color w:val="000000"/>
          <w:szCs w:val="18"/>
        </w:rPr>
        <w:tab/>
      </w:r>
      <w:r w:rsidR="00E938EC" w:rsidRPr="00E64BEA">
        <w:rPr>
          <w:rFonts w:cs="Arial"/>
          <w:color w:val="000000"/>
          <w:szCs w:val="18"/>
        </w:rPr>
        <w:t>Utilities located within concrete slabs or pier structures, bridges, and</w:t>
      </w:r>
      <w:r w:rsidRPr="00E64BEA">
        <w:rPr>
          <w:rFonts w:cs="Arial"/>
          <w:color w:val="000000"/>
          <w:szCs w:val="18"/>
        </w:rPr>
        <w:t xml:space="preserve"> </w:t>
      </w:r>
      <w:r w:rsidR="00E938EC" w:rsidRPr="00E64BEA">
        <w:rPr>
          <w:rFonts w:cs="Arial"/>
          <w:color w:val="000000"/>
          <w:szCs w:val="18"/>
        </w:rPr>
        <w:t>the like, are extremely difficult to identify due to the reinforcing steel</w:t>
      </w:r>
      <w:r w:rsidRPr="00E64BEA">
        <w:rPr>
          <w:rFonts w:cs="Arial"/>
          <w:color w:val="000000"/>
          <w:szCs w:val="18"/>
        </w:rPr>
        <w:t xml:space="preserve"> </w:t>
      </w:r>
      <w:r w:rsidR="00E938EC" w:rsidRPr="00E64BEA">
        <w:rPr>
          <w:rFonts w:cs="Arial"/>
          <w:color w:val="000000"/>
          <w:szCs w:val="18"/>
        </w:rPr>
        <w:t>used in the construction of these structures. Whenever contract work</w:t>
      </w:r>
      <w:r w:rsidRPr="00E64BEA">
        <w:rPr>
          <w:rFonts w:cs="Arial"/>
          <w:color w:val="000000"/>
          <w:szCs w:val="18"/>
        </w:rPr>
        <w:t xml:space="preserve"> </w:t>
      </w:r>
      <w:r w:rsidR="00E938EC" w:rsidRPr="00E64BEA">
        <w:rPr>
          <w:rFonts w:cs="Arial"/>
          <w:color w:val="000000"/>
          <w:szCs w:val="18"/>
        </w:rPr>
        <w:t>involves concrete chipping, saw cutting, or core drilling, the existing</w:t>
      </w:r>
      <w:r w:rsidRPr="00E64BEA">
        <w:rPr>
          <w:rFonts w:cs="Arial"/>
          <w:color w:val="000000"/>
          <w:szCs w:val="18"/>
        </w:rPr>
        <w:t xml:space="preserve"> </w:t>
      </w:r>
      <w:r w:rsidR="00E938EC" w:rsidRPr="00E64BEA">
        <w:rPr>
          <w:rFonts w:cs="Arial"/>
          <w:color w:val="000000"/>
          <w:szCs w:val="18"/>
        </w:rPr>
        <w:t xml:space="preserve">utility location must be coordinated with utility </w:t>
      </w:r>
      <w:r w:rsidRPr="00E64BEA">
        <w:rPr>
          <w:rFonts w:cs="Arial"/>
          <w:color w:val="000000"/>
          <w:szCs w:val="18"/>
        </w:rPr>
        <w:t>company</w:t>
      </w:r>
      <w:r w:rsidR="00E938EC" w:rsidRPr="00E64BEA">
        <w:rPr>
          <w:rFonts w:cs="Arial"/>
          <w:color w:val="000000"/>
          <w:szCs w:val="18"/>
        </w:rPr>
        <w:t xml:space="preserve"> in</w:t>
      </w:r>
      <w:r w:rsidRPr="00E64BEA">
        <w:rPr>
          <w:rFonts w:cs="Arial"/>
          <w:color w:val="000000"/>
          <w:szCs w:val="18"/>
        </w:rPr>
        <w:t xml:space="preserve"> </w:t>
      </w:r>
      <w:r w:rsidR="00E938EC" w:rsidRPr="00E64BEA">
        <w:rPr>
          <w:rFonts w:cs="Arial"/>
          <w:color w:val="000000"/>
          <w:szCs w:val="18"/>
        </w:rPr>
        <w:t>addition to a private locating service. Outages to isolate utility systems</w:t>
      </w:r>
      <w:r w:rsidRPr="00E64BEA">
        <w:rPr>
          <w:rFonts w:cs="Arial"/>
          <w:color w:val="000000"/>
          <w:szCs w:val="18"/>
        </w:rPr>
        <w:t xml:space="preserve"> </w:t>
      </w:r>
      <w:r w:rsidR="00E938EC" w:rsidRPr="00E64BEA">
        <w:rPr>
          <w:rFonts w:cs="Arial"/>
          <w:color w:val="000000"/>
          <w:szCs w:val="18"/>
        </w:rPr>
        <w:t>must be used in circumstances where utilities are unable to be positively</w:t>
      </w:r>
      <w:r w:rsidRPr="00E64BEA">
        <w:rPr>
          <w:rFonts w:cs="Arial"/>
          <w:color w:val="000000"/>
          <w:szCs w:val="18"/>
        </w:rPr>
        <w:t xml:space="preserve"> </w:t>
      </w:r>
      <w:r w:rsidR="00E938EC" w:rsidRPr="00E64BEA">
        <w:rPr>
          <w:rFonts w:cs="Arial"/>
          <w:color w:val="000000"/>
          <w:szCs w:val="18"/>
        </w:rPr>
        <w:t>identified. The use of historical drawings does not alleviate the</w:t>
      </w:r>
      <w:r w:rsidRPr="00E64BEA">
        <w:rPr>
          <w:rFonts w:cs="Arial"/>
          <w:color w:val="000000"/>
          <w:szCs w:val="18"/>
        </w:rPr>
        <w:t xml:space="preserve"> </w:t>
      </w:r>
      <w:r w:rsidR="00E938EC" w:rsidRPr="00E64BEA">
        <w:rPr>
          <w:rFonts w:cs="Arial"/>
          <w:color w:val="000000"/>
          <w:szCs w:val="18"/>
        </w:rPr>
        <w:t>contractor from meeting this requirement.</w:t>
      </w:r>
    </w:p>
    <w:p w:rsidR="00C2472D" w:rsidRPr="00E64BEA" w:rsidRDefault="00C2472D" w:rsidP="00C2472D">
      <w:pPr>
        <w:autoSpaceDE w:val="0"/>
        <w:autoSpaceDN w:val="0"/>
        <w:adjustRightInd w:val="0"/>
        <w:ind w:left="1400" w:hanging="700"/>
        <w:rPr>
          <w:rFonts w:cs="Arial"/>
          <w:color w:val="000000"/>
          <w:szCs w:val="18"/>
        </w:rPr>
      </w:pPr>
    </w:p>
    <w:p w:rsidR="00E938EC" w:rsidRPr="00E64BEA" w:rsidRDefault="00E938EC" w:rsidP="00E938EC">
      <w:pPr>
        <w:autoSpaceDE w:val="0"/>
        <w:autoSpaceDN w:val="0"/>
        <w:adjustRightInd w:val="0"/>
        <w:rPr>
          <w:rFonts w:cs="Arial"/>
          <w:b/>
          <w:color w:val="000000"/>
          <w:szCs w:val="18"/>
        </w:rPr>
      </w:pPr>
      <w:r w:rsidRPr="00E64BEA">
        <w:rPr>
          <w:rFonts w:cs="Arial"/>
          <w:b/>
          <w:color w:val="000000"/>
          <w:szCs w:val="18"/>
        </w:rPr>
        <w:t>3.</w:t>
      </w:r>
      <w:r w:rsidR="00C2472D" w:rsidRPr="00E64BEA">
        <w:rPr>
          <w:rFonts w:cs="Arial"/>
          <w:b/>
          <w:color w:val="000000"/>
          <w:szCs w:val="18"/>
        </w:rPr>
        <w:t>9</w:t>
      </w:r>
      <w:r w:rsidR="00C2472D" w:rsidRPr="00E64BEA">
        <w:rPr>
          <w:rFonts w:cs="Arial"/>
          <w:b/>
          <w:color w:val="000000"/>
          <w:szCs w:val="18"/>
        </w:rPr>
        <w:tab/>
      </w:r>
      <w:r w:rsidRPr="00E64BEA">
        <w:rPr>
          <w:rFonts w:cs="Arial"/>
          <w:b/>
          <w:color w:val="000000"/>
          <w:szCs w:val="18"/>
        </w:rPr>
        <w:t>ELECTRICAL</w:t>
      </w:r>
    </w:p>
    <w:p w:rsidR="00E938EC" w:rsidRPr="00E64BEA" w:rsidRDefault="002E0A7B" w:rsidP="002E0A7B">
      <w:pPr>
        <w:autoSpaceDE w:val="0"/>
        <w:autoSpaceDN w:val="0"/>
        <w:adjustRightInd w:val="0"/>
        <w:ind w:left="720"/>
        <w:rPr>
          <w:rFonts w:cs="Arial"/>
          <w:b/>
          <w:color w:val="000000"/>
          <w:szCs w:val="18"/>
        </w:rPr>
      </w:pPr>
      <w:r w:rsidRPr="00E64BEA">
        <w:rPr>
          <w:rFonts w:cs="Arial"/>
          <w:b/>
          <w:color w:val="000000"/>
          <w:szCs w:val="18"/>
        </w:rPr>
        <w:t>A.</w:t>
      </w:r>
      <w:r w:rsidRPr="00E64BEA">
        <w:rPr>
          <w:rFonts w:cs="Arial"/>
          <w:b/>
          <w:color w:val="000000"/>
          <w:szCs w:val="18"/>
        </w:rPr>
        <w:tab/>
      </w:r>
      <w:r w:rsidR="00E938EC" w:rsidRPr="00E64BEA">
        <w:rPr>
          <w:rFonts w:cs="Arial"/>
          <w:b/>
          <w:color w:val="000000"/>
          <w:szCs w:val="18"/>
        </w:rPr>
        <w:t>Conduct of Electrical Work</w:t>
      </w:r>
    </w:p>
    <w:p w:rsidR="00E938EC" w:rsidRPr="00E64BEA" w:rsidRDefault="00E938EC" w:rsidP="00C401EA">
      <w:pPr>
        <w:autoSpaceDE w:val="0"/>
        <w:autoSpaceDN w:val="0"/>
        <w:adjustRightInd w:val="0"/>
        <w:ind w:left="1440"/>
        <w:jc w:val="both"/>
        <w:rPr>
          <w:rFonts w:cs="Arial"/>
          <w:color w:val="000000"/>
          <w:szCs w:val="18"/>
        </w:rPr>
      </w:pPr>
      <w:r w:rsidRPr="00E64BEA">
        <w:rPr>
          <w:rFonts w:cs="Arial"/>
          <w:color w:val="000000"/>
          <w:szCs w:val="18"/>
        </w:rPr>
        <w:t>Underground electrical spaces must be certified safe for entry before</w:t>
      </w:r>
      <w:r w:rsidR="002E0A7B" w:rsidRPr="00E64BEA">
        <w:rPr>
          <w:rFonts w:cs="Arial"/>
          <w:color w:val="000000"/>
          <w:szCs w:val="18"/>
        </w:rPr>
        <w:t xml:space="preserve"> </w:t>
      </w:r>
      <w:r w:rsidRPr="00E64BEA">
        <w:rPr>
          <w:rFonts w:cs="Arial"/>
          <w:color w:val="000000"/>
          <w:szCs w:val="18"/>
        </w:rPr>
        <w:t>entering to conduct work. Cables that will be cut must be positively</w:t>
      </w:r>
      <w:r w:rsidR="002E0A7B" w:rsidRPr="00E64BEA">
        <w:rPr>
          <w:rFonts w:cs="Arial"/>
          <w:color w:val="000000"/>
          <w:szCs w:val="18"/>
        </w:rPr>
        <w:t xml:space="preserve"> </w:t>
      </w:r>
      <w:r w:rsidRPr="00E64BEA">
        <w:rPr>
          <w:rFonts w:cs="Arial"/>
          <w:color w:val="000000"/>
          <w:szCs w:val="18"/>
        </w:rPr>
        <w:t>identified and de-energized prior to performing each cut. Positive cable</w:t>
      </w:r>
      <w:r w:rsidR="002E0A7B" w:rsidRPr="00E64BEA">
        <w:rPr>
          <w:rFonts w:cs="Arial"/>
          <w:color w:val="000000"/>
          <w:szCs w:val="18"/>
        </w:rPr>
        <w:t xml:space="preserve"> </w:t>
      </w:r>
      <w:r w:rsidRPr="00E64BEA">
        <w:rPr>
          <w:rFonts w:cs="Arial"/>
          <w:color w:val="000000"/>
          <w:szCs w:val="18"/>
        </w:rPr>
        <w:t>identification must be made prior to submitting any outage request for</w:t>
      </w:r>
      <w:r w:rsidR="002E0A7B" w:rsidRPr="00E64BEA">
        <w:rPr>
          <w:rFonts w:cs="Arial"/>
          <w:color w:val="000000"/>
          <w:szCs w:val="18"/>
        </w:rPr>
        <w:t xml:space="preserve"> </w:t>
      </w:r>
      <w:r w:rsidRPr="00E64BEA">
        <w:rPr>
          <w:rFonts w:cs="Arial"/>
          <w:color w:val="000000"/>
          <w:szCs w:val="18"/>
        </w:rPr>
        <w:t>electrical systems. Arrangements are to be coordinated with the</w:t>
      </w:r>
      <w:r w:rsidR="00403302" w:rsidRPr="00E64BEA">
        <w:rPr>
          <w:rFonts w:cs="Arial"/>
          <w:color w:val="000000"/>
          <w:szCs w:val="18"/>
        </w:rPr>
        <w:t xml:space="preserve"> </w:t>
      </w:r>
      <w:r w:rsidR="002E0A7B" w:rsidRPr="00E64BEA">
        <w:rPr>
          <w:rFonts w:cs="Arial"/>
          <w:color w:val="000000"/>
          <w:szCs w:val="18"/>
        </w:rPr>
        <w:t>CA</w:t>
      </w:r>
      <w:r w:rsidRPr="00E64BEA">
        <w:rPr>
          <w:rFonts w:cs="Arial"/>
          <w:color w:val="000000"/>
          <w:szCs w:val="18"/>
        </w:rPr>
        <w:t xml:space="preserve"> and </w:t>
      </w:r>
      <w:r w:rsidR="00403302" w:rsidRPr="00E64BEA">
        <w:rPr>
          <w:rFonts w:cs="Arial"/>
          <w:color w:val="000000"/>
          <w:szCs w:val="18"/>
        </w:rPr>
        <w:t>u</w:t>
      </w:r>
      <w:r w:rsidRPr="00E64BEA">
        <w:rPr>
          <w:rFonts w:cs="Arial"/>
          <w:color w:val="000000"/>
          <w:szCs w:val="18"/>
        </w:rPr>
        <w:t>tilit</w:t>
      </w:r>
      <w:r w:rsidR="00403302" w:rsidRPr="00E64BEA">
        <w:rPr>
          <w:rFonts w:cs="Arial"/>
          <w:color w:val="000000"/>
          <w:szCs w:val="18"/>
        </w:rPr>
        <w:t>y company</w:t>
      </w:r>
      <w:r w:rsidRPr="00E64BEA">
        <w:rPr>
          <w:rFonts w:cs="Arial"/>
          <w:color w:val="000000"/>
          <w:szCs w:val="18"/>
        </w:rPr>
        <w:t xml:space="preserve"> for identification. The</w:t>
      </w:r>
      <w:r w:rsidR="002E0A7B" w:rsidRPr="00E64BEA">
        <w:rPr>
          <w:rFonts w:cs="Arial"/>
          <w:color w:val="000000"/>
          <w:szCs w:val="18"/>
        </w:rPr>
        <w:t xml:space="preserve"> </w:t>
      </w:r>
      <w:r w:rsidRPr="00E64BEA">
        <w:rPr>
          <w:rFonts w:cs="Arial"/>
          <w:color w:val="000000"/>
          <w:szCs w:val="18"/>
        </w:rPr>
        <w:t>C</w:t>
      </w:r>
      <w:r w:rsidR="00403302" w:rsidRPr="00E64BEA">
        <w:rPr>
          <w:rFonts w:cs="Arial"/>
          <w:color w:val="000000"/>
          <w:szCs w:val="18"/>
        </w:rPr>
        <w:t xml:space="preserve">A </w:t>
      </w:r>
      <w:r w:rsidRPr="00E64BEA">
        <w:rPr>
          <w:rFonts w:cs="Arial"/>
          <w:color w:val="000000"/>
          <w:szCs w:val="18"/>
        </w:rPr>
        <w:t>will not accept an outage request until the Contractor</w:t>
      </w:r>
      <w:r w:rsidR="002E0A7B" w:rsidRPr="00E64BEA">
        <w:rPr>
          <w:rFonts w:cs="Arial"/>
          <w:color w:val="000000"/>
          <w:szCs w:val="18"/>
        </w:rPr>
        <w:t xml:space="preserve"> </w:t>
      </w:r>
      <w:r w:rsidRPr="00E64BEA">
        <w:rPr>
          <w:rFonts w:cs="Arial"/>
          <w:color w:val="000000"/>
          <w:szCs w:val="18"/>
        </w:rPr>
        <w:t>satisfactorily documents that the circuits have been clearly identified.</w:t>
      </w:r>
      <w:r w:rsidR="002E0A7B" w:rsidRPr="00E64BEA">
        <w:rPr>
          <w:rFonts w:cs="Arial"/>
          <w:color w:val="000000"/>
          <w:szCs w:val="18"/>
        </w:rPr>
        <w:t xml:space="preserve"> </w:t>
      </w:r>
      <w:r w:rsidRPr="00E64BEA">
        <w:rPr>
          <w:rFonts w:cs="Arial"/>
          <w:color w:val="000000"/>
          <w:szCs w:val="18"/>
        </w:rPr>
        <w:t>Perform all high voltage cable cutting remotely using hydraulic cutting</w:t>
      </w:r>
      <w:r w:rsidR="002E0A7B" w:rsidRPr="00E64BEA">
        <w:rPr>
          <w:rFonts w:cs="Arial"/>
          <w:color w:val="000000"/>
          <w:szCs w:val="18"/>
        </w:rPr>
        <w:t xml:space="preserve"> </w:t>
      </w:r>
      <w:r w:rsidRPr="00E64BEA">
        <w:rPr>
          <w:rFonts w:cs="Arial"/>
          <w:color w:val="000000"/>
          <w:szCs w:val="18"/>
        </w:rPr>
        <w:t>tool. When racking in or live switching of circuit breakers, no additional</w:t>
      </w:r>
      <w:r w:rsidR="002E0A7B" w:rsidRPr="00E64BEA">
        <w:rPr>
          <w:rFonts w:cs="Arial"/>
          <w:color w:val="000000"/>
          <w:szCs w:val="18"/>
        </w:rPr>
        <w:t xml:space="preserve"> </w:t>
      </w:r>
      <w:r w:rsidRPr="00E64BEA">
        <w:rPr>
          <w:rFonts w:cs="Arial"/>
          <w:color w:val="000000"/>
          <w:szCs w:val="18"/>
        </w:rPr>
        <w:t>person other than the switch operator will be allowed in the space during</w:t>
      </w:r>
      <w:r w:rsidR="002E0A7B" w:rsidRPr="00E64BEA">
        <w:rPr>
          <w:rFonts w:cs="Arial"/>
          <w:color w:val="000000"/>
          <w:szCs w:val="18"/>
        </w:rPr>
        <w:t xml:space="preserve"> </w:t>
      </w:r>
      <w:r w:rsidRPr="00E64BEA">
        <w:rPr>
          <w:rFonts w:cs="Arial"/>
          <w:color w:val="000000"/>
          <w:szCs w:val="18"/>
        </w:rPr>
        <w:t>the actual operation. Plan so that work near energized parts is minimized</w:t>
      </w:r>
      <w:r w:rsidR="002E0A7B" w:rsidRPr="00E64BEA">
        <w:rPr>
          <w:rFonts w:cs="Arial"/>
          <w:color w:val="000000"/>
          <w:szCs w:val="18"/>
        </w:rPr>
        <w:t xml:space="preserve"> </w:t>
      </w:r>
      <w:r w:rsidRPr="00E64BEA">
        <w:rPr>
          <w:rFonts w:cs="Arial"/>
          <w:color w:val="000000"/>
          <w:szCs w:val="18"/>
        </w:rPr>
        <w:t>to the fullest extent possible. Use of electrical outages clear of any</w:t>
      </w:r>
      <w:r w:rsidR="002E0A7B" w:rsidRPr="00E64BEA">
        <w:rPr>
          <w:rFonts w:cs="Arial"/>
          <w:color w:val="000000"/>
          <w:szCs w:val="18"/>
        </w:rPr>
        <w:t xml:space="preserve"> </w:t>
      </w:r>
      <w:r w:rsidRPr="00E64BEA">
        <w:rPr>
          <w:rFonts w:cs="Arial"/>
          <w:color w:val="000000"/>
          <w:szCs w:val="18"/>
        </w:rPr>
        <w:t>energized electrical sources is the preferred method. When working in</w:t>
      </w:r>
      <w:r w:rsidR="002E0A7B" w:rsidRPr="00E64BEA">
        <w:rPr>
          <w:rFonts w:cs="Arial"/>
          <w:color w:val="000000"/>
          <w:szCs w:val="18"/>
        </w:rPr>
        <w:t xml:space="preserve"> </w:t>
      </w:r>
      <w:r w:rsidRPr="00E64BEA">
        <w:rPr>
          <w:rFonts w:cs="Arial"/>
          <w:color w:val="000000"/>
          <w:szCs w:val="18"/>
        </w:rPr>
        <w:t>energized substations, only qualified electrical workers will be permitted</w:t>
      </w:r>
      <w:r w:rsidR="002E0A7B" w:rsidRPr="00E64BEA">
        <w:rPr>
          <w:rFonts w:cs="Arial"/>
          <w:color w:val="000000"/>
          <w:szCs w:val="18"/>
        </w:rPr>
        <w:t xml:space="preserve"> </w:t>
      </w:r>
      <w:r w:rsidRPr="00E64BEA">
        <w:rPr>
          <w:rFonts w:cs="Arial"/>
          <w:color w:val="000000"/>
          <w:szCs w:val="18"/>
        </w:rPr>
        <w:t>to enter. When work requires Contractor to work near energized circuits as</w:t>
      </w:r>
      <w:r w:rsidR="002E0A7B" w:rsidRPr="00E64BEA">
        <w:rPr>
          <w:rFonts w:cs="Arial"/>
          <w:color w:val="000000"/>
          <w:szCs w:val="18"/>
        </w:rPr>
        <w:t xml:space="preserve"> </w:t>
      </w:r>
      <w:r w:rsidRPr="00E64BEA">
        <w:rPr>
          <w:rFonts w:cs="Arial"/>
          <w:color w:val="000000"/>
          <w:szCs w:val="18"/>
        </w:rPr>
        <w:t xml:space="preserve">defined by the </w:t>
      </w:r>
      <w:r w:rsidRPr="00E64BEA">
        <w:rPr>
          <w:rFonts w:cs="Arial"/>
          <w:b/>
          <w:szCs w:val="18"/>
        </w:rPr>
        <w:t>NFPA 70</w:t>
      </w:r>
      <w:r w:rsidRPr="00E64BEA">
        <w:rPr>
          <w:rFonts w:cs="Arial"/>
          <w:color w:val="000000"/>
          <w:szCs w:val="18"/>
        </w:rPr>
        <w:t>, high voltage personnel must use personal protective</w:t>
      </w:r>
      <w:r w:rsidR="002E0A7B" w:rsidRPr="00E64BEA">
        <w:rPr>
          <w:rFonts w:cs="Arial"/>
          <w:color w:val="000000"/>
          <w:szCs w:val="18"/>
        </w:rPr>
        <w:t xml:space="preserve"> </w:t>
      </w:r>
      <w:r w:rsidRPr="00E64BEA">
        <w:rPr>
          <w:rFonts w:cs="Arial"/>
          <w:color w:val="000000"/>
          <w:szCs w:val="18"/>
        </w:rPr>
        <w:t>equipment that includes, as a minimum, electrical hard hat, safety shoes,</w:t>
      </w:r>
      <w:r w:rsidR="00403302" w:rsidRPr="00E64BEA">
        <w:rPr>
          <w:rFonts w:cs="Arial"/>
          <w:color w:val="000000"/>
          <w:szCs w:val="18"/>
        </w:rPr>
        <w:t xml:space="preserve"> </w:t>
      </w:r>
      <w:r w:rsidRPr="00E64BEA">
        <w:rPr>
          <w:rFonts w:cs="Arial"/>
          <w:color w:val="000000"/>
          <w:szCs w:val="18"/>
        </w:rPr>
        <w:t>insulating gloves with leather protective sleeves, fire retarding shirts,</w:t>
      </w:r>
      <w:r w:rsidR="00403302" w:rsidRPr="00E64BEA">
        <w:rPr>
          <w:rFonts w:cs="Arial"/>
          <w:color w:val="000000"/>
          <w:szCs w:val="18"/>
        </w:rPr>
        <w:t xml:space="preserve"> </w:t>
      </w:r>
      <w:r w:rsidRPr="00E64BEA">
        <w:rPr>
          <w:rFonts w:cs="Arial"/>
          <w:color w:val="000000"/>
          <w:szCs w:val="18"/>
        </w:rPr>
        <w:t>coveralls, face shields, and safety glasses. In addition, provide</w:t>
      </w:r>
      <w:r w:rsidR="00403302" w:rsidRPr="00E64BEA">
        <w:rPr>
          <w:rFonts w:cs="Arial"/>
          <w:color w:val="000000"/>
          <w:szCs w:val="18"/>
        </w:rPr>
        <w:t xml:space="preserve"> </w:t>
      </w:r>
      <w:r w:rsidRPr="00E64BEA">
        <w:rPr>
          <w:rFonts w:cs="Arial"/>
          <w:color w:val="000000"/>
          <w:szCs w:val="18"/>
        </w:rPr>
        <w:t xml:space="preserve">electrical arc flash protection for personnel as required by </w:t>
      </w:r>
      <w:r w:rsidRPr="00E64BEA">
        <w:rPr>
          <w:rFonts w:cs="Arial"/>
          <w:b/>
          <w:szCs w:val="18"/>
        </w:rPr>
        <w:t>NFPA 70E</w:t>
      </w:r>
      <w:r w:rsidRPr="00E64BEA">
        <w:rPr>
          <w:rFonts w:cs="Arial"/>
          <w:color w:val="000000"/>
          <w:szCs w:val="18"/>
        </w:rPr>
        <w:t>.</w:t>
      </w:r>
      <w:r w:rsidR="00403302" w:rsidRPr="00E64BEA">
        <w:rPr>
          <w:rFonts w:cs="Arial"/>
          <w:color w:val="000000"/>
          <w:szCs w:val="18"/>
        </w:rPr>
        <w:t xml:space="preserve"> </w:t>
      </w:r>
      <w:r w:rsidRPr="00E64BEA">
        <w:rPr>
          <w:rFonts w:cs="Arial"/>
          <w:color w:val="000000"/>
          <w:szCs w:val="18"/>
        </w:rPr>
        <w:t>Insulating blankets, hearing protection, and switching suits may also be</w:t>
      </w:r>
      <w:r w:rsidR="00403302" w:rsidRPr="00E64BEA">
        <w:rPr>
          <w:rFonts w:cs="Arial"/>
          <w:color w:val="000000"/>
          <w:szCs w:val="18"/>
        </w:rPr>
        <w:t xml:space="preserve"> </w:t>
      </w:r>
      <w:r w:rsidRPr="00E64BEA">
        <w:rPr>
          <w:rFonts w:cs="Arial"/>
          <w:color w:val="000000"/>
          <w:szCs w:val="18"/>
        </w:rPr>
        <w:t>required, depending on the specific job and as delineated in the</w:t>
      </w:r>
      <w:r w:rsidR="00403302" w:rsidRPr="00E64BEA">
        <w:rPr>
          <w:rFonts w:cs="Arial"/>
          <w:color w:val="000000"/>
          <w:szCs w:val="18"/>
        </w:rPr>
        <w:t xml:space="preserve"> </w:t>
      </w:r>
      <w:r w:rsidRPr="00E64BEA">
        <w:rPr>
          <w:rFonts w:cs="Arial"/>
          <w:color w:val="000000"/>
          <w:szCs w:val="18"/>
        </w:rPr>
        <w:t>Contractor's AHA.</w:t>
      </w:r>
    </w:p>
    <w:p w:rsidR="00403302" w:rsidRPr="00E64BEA" w:rsidRDefault="00403302" w:rsidP="00C401EA">
      <w:pPr>
        <w:autoSpaceDE w:val="0"/>
        <w:autoSpaceDN w:val="0"/>
        <w:adjustRightInd w:val="0"/>
        <w:jc w:val="both"/>
        <w:rPr>
          <w:rFonts w:cs="Arial"/>
          <w:color w:val="000000"/>
          <w:szCs w:val="18"/>
        </w:rPr>
      </w:pPr>
    </w:p>
    <w:p w:rsidR="00E938EC" w:rsidRPr="00E64BEA" w:rsidRDefault="00403302" w:rsidP="00C401EA">
      <w:pPr>
        <w:autoSpaceDE w:val="0"/>
        <w:autoSpaceDN w:val="0"/>
        <w:adjustRightInd w:val="0"/>
        <w:ind w:left="720"/>
        <w:jc w:val="both"/>
        <w:rPr>
          <w:rFonts w:cs="Arial"/>
          <w:b/>
          <w:color w:val="000000"/>
          <w:szCs w:val="18"/>
        </w:rPr>
      </w:pPr>
      <w:r w:rsidRPr="00E64BEA">
        <w:rPr>
          <w:rFonts w:cs="Arial"/>
          <w:b/>
          <w:color w:val="000000"/>
          <w:szCs w:val="18"/>
        </w:rPr>
        <w:t>B.</w:t>
      </w:r>
      <w:r w:rsidRPr="00E64BEA">
        <w:rPr>
          <w:rFonts w:cs="Arial"/>
          <w:b/>
          <w:color w:val="000000"/>
          <w:szCs w:val="18"/>
        </w:rPr>
        <w:tab/>
      </w:r>
      <w:r w:rsidR="00E938EC" w:rsidRPr="00E64BEA">
        <w:rPr>
          <w:rFonts w:cs="Arial"/>
          <w:b/>
          <w:color w:val="000000"/>
          <w:szCs w:val="18"/>
        </w:rPr>
        <w:t>Portable Extension Cords</w:t>
      </w:r>
    </w:p>
    <w:p w:rsidR="005A20CF" w:rsidRPr="00E64BEA" w:rsidRDefault="00E938EC" w:rsidP="00C401EA">
      <w:pPr>
        <w:autoSpaceDE w:val="0"/>
        <w:autoSpaceDN w:val="0"/>
        <w:adjustRightInd w:val="0"/>
        <w:ind w:left="1440"/>
        <w:jc w:val="both"/>
        <w:rPr>
          <w:rFonts w:cs="Arial"/>
          <w:b/>
          <w:color w:val="000000"/>
          <w:szCs w:val="18"/>
        </w:rPr>
      </w:pPr>
      <w:r w:rsidRPr="00E64BEA">
        <w:rPr>
          <w:rFonts w:cs="Arial"/>
          <w:color w:val="000000"/>
          <w:szCs w:val="18"/>
        </w:rPr>
        <w:t>Size portable extension cords in accordance with manufacturer ratings for</w:t>
      </w:r>
      <w:r w:rsidR="00403302" w:rsidRPr="00E64BEA">
        <w:rPr>
          <w:rFonts w:cs="Arial"/>
          <w:color w:val="000000"/>
          <w:szCs w:val="18"/>
        </w:rPr>
        <w:t xml:space="preserve"> </w:t>
      </w:r>
      <w:r w:rsidRPr="00E64BEA">
        <w:rPr>
          <w:rFonts w:cs="Arial"/>
          <w:color w:val="000000"/>
          <w:szCs w:val="18"/>
        </w:rPr>
        <w:t xml:space="preserve">the tool to be powered and protected from damage. </w:t>
      </w:r>
      <w:r w:rsidR="00403302" w:rsidRPr="00E64BEA">
        <w:rPr>
          <w:rFonts w:cs="Arial"/>
          <w:color w:val="000000"/>
          <w:szCs w:val="18"/>
        </w:rPr>
        <w:t xml:space="preserve"> Immediately</w:t>
      </w:r>
      <w:r w:rsidRPr="00E64BEA">
        <w:rPr>
          <w:rFonts w:cs="Arial"/>
          <w:color w:val="000000"/>
          <w:szCs w:val="18"/>
        </w:rPr>
        <w:t xml:space="preserve"> remove</w:t>
      </w:r>
      <w:r w:rsidR="00403302" w:rsidRPr="00E64BEA">
        <w:rPr>
          <w:rFonts w:cs="Arial"/>
          <w:color w:val="000000"/>
          <w:szCs w:val="18"/>
        </w:rPr>
        <w:t xml:space="preserve"> </w:t>
      </w:r>
      <w:r w:rsidRPr="00E64BEA">
        <w:rPr>
          <w:rFonts w:cs="Arial"/>
          <w:color w:val="000000"/>
          <w:szCs w:val="18"/>
        </w:rPr>
        <w:t>from service all damaged extension cords. Portable extension cords shall</w:t>
      </w:r>
      <w:r w:rsidR="00403302" w:rsidRPr="00E64BEA">
        <w:rPr>
          <w:rFonts w:cs="Arial"/>
          <w:color w:val="000000"/>
          <w:szCs w:val="18"/>
        </w:rPr>
        <w:t xml:space="preserve"> </w:t>
      </w:r>
      <w:r w:rsidRPr="00E64BEA">
        <w:rPr>
          <w:rFonts w:cs="Arial"/>
          <w:color w:val="000000"/>
          <w:szCs w:val="18"/>
        </w:rPr>
        <w:t xml:space="preserve">meet the requirements of </w:t>
      </w:r>
      <w:r w:rsidRPr="00E64BEA">
        <w:rPr>
          <w:rFonts w:cs="Arial"/>
          <w:b/>
          <w:szCs w:val="18"/>
        </w:rPr>
        <w:t>NFPA 70.</w:t>
      </w:r>
    </w:p>
    <w:p w:rsidR="005A20CF" w:rsidRPr="00E64BEA" w:rsidRDefault="005A20CF" w:rsidP="005A20CF">
      <w:pPr>
        <w:tabs>
          <w:tab w:val="left" w:pos="2142"/>
        </w:tabs>
        <w:autoSpaceDE w:val="0"/>
        <w:autoSpaceDN w:val="0"/>
        <w:adjustRightInd w:val="0"/>
        <w:rPr>
          <w:rFonts w:cs="Arial"/>
          <w:color w:val="000000"/>
          <w:szCs w:val="18"/>
        </w:rPr>
      </w:pPr>
    </w:p>
    <w:p w:rsidR="009E65FB" w:rsidRPr="00E64BEA" w:rsidRDefault="009E65FB" w:rsidP="009E65FB">
      <w:pPr>
        <w:autoSpaceDE w:val="0"/>
        <w:autoSpaceDN w:val="0"/>
        <w:adjustRightInd w:val="0"/>
        <w:rPr>
          <w:rFonts w:cs="Arial"/>
          <w:b/>
          <w:color w:val="000000"/>
          <w:szCs w:val="18"/>
        </w:rPr>
      </w:pPr>
      <w:r w:rsidRPr="00E64BEA">
        <w:rPr>
          <w:rFonts w:cs="Arial"/>
          <w:b/>
          <w:color w:val="000000"/>
          <w:szCs w:val="18"/>
        </w:rPr>
        <w:t>3.10</w:t>
      </w:r>
      <w:r w:rsidRPr="00E64BEA">
        <w:rPr>
          <w:rFonts w:cs="Arial"/>
          <w:b/>
          <w:color w:val="000000"/>
          <w:szCs w:val="18"/>
        </w:rPr>
        <w:tab/>
        <w:t>WORK IN CONFINED SPACES</w:t>
      </w:r>
    </w:p>
    <w:p w:rsidR="009E65FB" w:rsidRPr="00E64BEA" w:rsidRDefault="009E65FB" w:rsidP="00C401EA">
      <w:pPr>
        <w:autoSpaceDE w:val="0"/>
        <w:autoSpaceDN w:val="0"/>
        <w:adjustRightInd w:val="0"/>
        <w:ind w:left="1467" w:hanging="747"/>
        <w:jc w:val="both"/>
        <w:rPr>
          <w:rFonts w:cs="Arial"/>
          <w:color w:val="000000"/>
          <w:szCs w:val="18"/>
        </w:rPr>
      </w:pPr>
      <w:r w:rsidRPr="00E64BEA">
        <w:rPr>
          <w:rFonts w:cs="Arial"/>
          <w:b/>
          <w:color w:val="000000"/>
          <w:szCs w:val="18"/>
        </w:rPr>
        <w:t>A.</w:t>
      </w:r>
      <w:r w:rsidRPr="00E64BEA">
        <w:rPr>
          <w:rFonts w:cs="Arial"/>
          <w:color w:val="000000"/>
          <w:szCs w:val="18"/>
        </w:rPr>
        <w:tab/>
        <w:t xml:space="preserve">Comply with the requirements in </w:t>
      </w:r>
      <w:r w:rsidRPr="00E64BEA">
        <w:rPr>
          <w:rFonts w:cs="Arial"/>
          <w:b/>
          <w:szCs w:val="18"/>
        </w:rPr>
        <w:t>OSHA 29 CFR 1910.146</w:t>
      </w:r>
      <w:r w:rsidRPr="00E64BEA">
        <w:rPr>
          <w:rFonts w:cs="Arial"/>
          <w:color w:val="FF00FF"/>
          <w:szCs w:val="18"/>
        </w:rPr>
        <w:t xml:space="preserve"> </w:t>
      </w:r>
      <w:r w:rsidRPr="00E64BEA">
        <w:rPr>
          <w:rFonts w:cs="Arial"/>
          <w:color w:val="000000"/>
          <w:szCs w:val="18"/>
        </w:rPr>
        <w:t xml:space="preserve">and </w:t>
      </w:r>
      <w:r w:rsidRPr="00E64BEA">
        <w:rPr>
          <w:rFonts w:cs="Arial"/>
          <w:b/>
          <w:szCs w:val="18"/>
        </w:rPr>
        <w:t>OSHA 29 CFR 1926.21(b)</w:t>
      </w:r>
      <w:r w:rsidR="003F7CC1" w:rsidRPr="00E64BEA">
        <w:rPr>
          <w:rFonts w:cs="Arial"/>
          <w:b/>
          <w:szCs w:val="18"/>
        </w:rPr>
        <w:t xml:space="preserve"> </w:t>
      </w:r>
      <w:r w:rsidRPr="00E64BEA">
        <w:rPr>
          <w:rFonts w:cs="Arial"/>
          <w:b/>
          <w:szCs w:val="18"/>
        </w:rPr>
        <w:t>(6).</w:t>
      </w:r>
      <w:r w:rsidRPr="00E64BEA">
        <w:rPr>
          <w:rFonts w:cs="Arial"/>
          <w:color w:val="000000"/>
          <w:szCs w:val="18"/>
        </w:rPr>
        <w:t xml:space="preserve"> Any potential for a hazard in the confined space requires a permit system to be used. </w:t>
      </w:r>
    </w:p>
    <w:p w:rsidR="009E65FB" w:rsidRPr="00E64BEA" w:rsidRDefault="009E65FB" w:rsidP="00C401EA">
      <w:pPr>
        <w:autoSpaceDE w:val="0"/>
        <w:autoSpaceDN w:val="0"/>
        <w:adjustRightInd w:val="0"/>
        <w:ind w:left="2142" w:hanging="702"/>
        <w:jc w:val="both"/>
        <w:rPr>
          <w:rFonts w:cs="Arial"/>
          <w:szCs w:val="18"/>
        </w:rPr>
      </w:pPr>
      <w:r w:rsidRPr="00E64BEA">
        <w:rPr>
          <w:rFonts w:cs="Arial"/>
          <w:b/>
          <w:szCs w:val="18"/>
        </w:rPr>
        <w:t>1.</w:t>
      </w:r>
      <w:r w:rsidRPr="00E64BEA">
        <w:rPr>
          <w:rFonts w:cs="Arial"/>
          <w:szCs w:val="18"/>
        </w:rPr>
        <w:tab/>
        <w:t xml:space="preserve">Entry Procedures. Prohibit entry into a confined space by personnel for any purpose, including hot work, until the qualified person has conducted appropriate tests to ensure the confined or enclosed space is safe for the work intended and that all potential hazards are controlled or eliminated and documented. </w:t>
      </w:r>
      <w:r w:rsidR="003F7CC1" w:rsidRPr="00E64BEA">
        <w:rPr>
          <w:rFonts w:cs="Arial"/>
          <w:szCs w:val="18"/>
        </w:rPr>
        <w:t xml:space="preserve"> </w:t>
      </w:r>
      <w:r w:rsidRPr="00E64BEA">
        <w:rPr>
          <w:rFonts w:cs="Arial"/>
          <w:szCs w:val="18"/>
        </w:rPr>
        <w:t>All hazards</w:t>
      </w:r>
      <w:r w:rsidR="003F7CC1" w:rsidRPr="00E64BEA">
        <w:rPr>
          <w:rFonts w:cs="Arial"/>
          <w:szCs w:val="18"/>
        </w:rPr>
        <w:t xml:space="preserve"> </w:t>
      </w:r>
      <w:r w:rsidRPr="00E64BEA">
        <w:rPr>
          <w:rFonts w:cs="Arial"/>
          <w:szCs w:val="18"/>
        </w:rPr>
        <w:t>pertaining to the space shall be reviewed with each employee during</w:t>
      </w:r>
      <w:r w:rsidR="003F7CC1" w:rsidRPr="00E64BEA">
        <w:rPr>
          <w:rFonts w:cs="Arial"/>
          <w:szCs w:val="18"/>
        </w:rPr>
        <w:t xml:space="preserve"> </w:t>
      </w:r>
      <w:r w:rsidRPr="00E64BEA">
        <w:rPr>
          <w:rFonts w:cs="Arial"/>
          <w:szCs w:val="18"/>
        </w:rPr>
        <w:t>review of the AHA.</w:t>
      </w:r>
    </w:p>
    <w:p w:rsidR="009E65FB" w:rsidRPr="00E64BEA" w:rsidRDefault="003F7CC1" w:rsidP="00C401EA">
      <w:pPr>
        <w:autoSpaceDE w:val="0"/>
        <w:autoSpaceDN w:val="0"/>
        <w:adjustRightInd w:val="0"/>
        <w:ind w:left="2160" w:hanging="720"/>
        <w:jc w:val="both"/>
        <w:rPr>
          <w:rFonts w:cs="Arial"/>
          <w:szCs w:val="18"/>
        </w:rPr>
      </w:pPr>
      <w:r w:rsidRPr="00E64BEA">
        <w:rPr>
          <w:rFonts w:cs="Arial"/>
          <w:b/>
          <w:szCs w:val="18"/>
        </w:rPr>
        <w:t>2.</w:t>
      </w:r>
      <w:r w:rsidRPr="00E64BEA">
        <w:rPr>
          <w:rFonts w:cs="Arial"/>
          <w:szCs w:val="18"/>
        </w:rPr>
        <w:tab/>
      </w:r>
      <w:r w:rsidR="009E65FB" w:rsidRPr="00E64BEA">
        <w:rPr>
          <w:rFonts w:cs="Arial"/>
          <w:szCs w:val="18"/>
        </w:rPr>
        <w:t>Forced air ventilation is required for all confined space entry</w:t>
      </w:r>
      <w:r w:rsidRPr="00E64BEA">
        <w:rPr>
          <w:rFonts w:cs="Arial"/>
          <w:szCs w:val="18"/>
        </w:rPr>
        <w:t xml:space="preserve"> </w:t>
      </w:r>
      <w:r w:rsidR="009E65FB" w:rsidRPr="00E64BEA">
        <w:rPr>
          <w:rFonts w:cs="Arial"/>
          <w:szCs w:val="18"/>
        </w:rPr>
        <w:t>operations and the minimum air exchange requirements must be maintained</w:t>
      </w:r>
      <w:r w:rsidRPr="00E64BEA">
        <w:rPr>
          <w:rFonts w:cs="Arial"/>
          <w:szCs w:val="18"/>
        </w:rPr>
        <w:t xml:space="preserve"> </w:t>
      </w:r>
      <w:r w:rsidR="009E65FB" w:rsidRPr="00E64BEA">
        <w:rPr>
          <w:rFonts w:cs="Arial"/>
          <w:szCs w:val="18"/>
        </w:rPr>
        <w:t>to ensure exposure to any hazardous atmosphere is kept below its'</w:t>
      </w:r>
      <w:r w:rsidRPr="00E64BEA">
        <w:rPr>
          <w:rFonts w:cs="Arial"/>
          <w:szCs w:val="18"/>
        </w:rPr>
        <w:t xml:space="preserve"> </w:t>
      </w:r>
      <w:r w:rsidR="009E65FB" w:rsidRPr="00E64BEA">
        <w:rPr>
          <w:rFonts w:cs="Arial"/>
          <w:szCs w:val="18"/>
        </w:rPr>
        <w:t>action level.</w:t>
      </w:r>
    </w:p>
    <w:p w:rsidR="009E65FB" w:rsidRPr="00E64BEA" w:rsidRDefault="003F7CC1" w:rsidP="00C401EA">
      <w:pPr>
        <w:autoSpaceDE w:val="0"/>
        <w:autoSpaceDN w:val="0"/>
        <w:adjustRightInd w:val="0"/>
        <w:ind w:left="2178" w:hanging="738"/>
        <w:jc w:val="both"/>
        <w:rPr>
          <w:rFonts w:cs="Arial"/>
          <w:szCs w:val="18"/>
        </w:rPr>
      </w:pPr>
      <w:r w:rsidRPr="00E64BEA">
        <w:rPr>
          <w:rFonts w:cs="Arial"/>
          <w:b/>
          <w:szCs w:val="18"/>
        </w:rPr>
        <w:t>3</w:t>
      </w:r>
      <w:r w:rsidR="009E65FB" w:rsidRPr="00E64BEA">
        <w:rPr>
          <w:rFonts w:cs="Arial"/>
          <w:b/>
          <w:szCs w:val="18"/>
        </w:rPr>
        <w:t>.</w:t>
      </w:r>
      <w:r w:rsidRPr="00E64BEA">
        <w:rPr>
          <w:rFonts w:cs="Arial"/>
          <w:szCs w:val="18"/>
        </w:rPr>
        <w:tab/>
      </w:r>
      <w:r w:rsidR="009E65FB" w:rsidRPr="00E64BEA">
        <w:rPr>
          <w:rFonts w:cs="Arial"/>
          <w:szCs w:val="18"/>
        </w:rPr>
        <w:t>Sewer wet wells require continuous atmosphere monitoring with</w:t>
      </w:r>
      <w:r w:rsidRPr="00E64BEA">
        <w:rPr>
          <w:rFonts w:cs="Arial"/>
          <w:szCs w:val="18"/>
        </w:rPr>
        <w:t xml:space="preserve"> </w:t>
      </w:r>
      <w:r w:rsidR="009E65FB" w:rsidRPr="00E64BEA">
        <w:rPr>
          <w:rFonts w:cs="Arial"/>
          <w:szCs w:val="18"/>
        </w:rPr>
        <w:t>audible alarm for toxic gas detection.</w:t>
      </w:r>
    </w:p>
    <w:p w:rsidR="009E65FB" w:rsidRPr="00E64BEA" w:rsidRDefault="009E65FB" w:rsidP="009E65FB">
      <w:pPr>
        <w:pStyle w:val="SpecEnd"/>
        <w:rPr>
          <w:rFonts w:ascii="Arial" w:hAnsi="Arial" w:cs="Arial"/>
          <w:sz w:val="18"/>
          <w:szCs w:val="18"/>
        </w:rPr>
      </w:pPr>
      <w:r w:rsidRPr="00E64BEA">
        <w:rPr>
          <w:rFonts w:ascii="Arial" w:hAnsi="Arial" w:cs="Arial"/>
          <w:sz w:val="18"/>
          <w:szCs w:val="18"/>
        </w:rPr>
        <w:t>END OF SECTION 01 35 26</w:t>
      </w:r>
    </w:p>
    <w:sectPr w:rsidR="009E65FB" w:rsidRPr="00E64BEA" w:rsidSect="00A41AA6">
      <w:headerReference w:type="default" r:id="rId17"/>
      <w:footerReference w:type="default" r:id="rId18"/>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62" w:rsidRDefault="00ED1562">
      <w:r>
        <w:separator/>
      </w:r>
    </w:p>
  </w:endnote>
  <w:endnote w:type="continuationSeparator" w:id="0">
    <w:p w:rsidR="00ED1562" w:rsidRDefault="00ED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MMDH+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0" w:type="dxa"/>
      <w:tblInd w:w="108" w:type="dxa"/>
      <w:tblBorders>
        <w:top w:val="single" w:sz="12" w:space="0" w:color="auto"/>
      </w:tblBorders>
      <w:tblLayout w:type="fixed"/>
      <w:tblLook w:val="0000" w:firstRow="0" w:lastRow="0" w:firstColumn="0" w:lastColumn="0" w:noHBand="0" w:noVBand="0"/>
    </w:tblPr>
    <w:tblGrid>
      <w:gridCol w:w="7002"/>
      <w:gridCol w:w="2698"/>
    </w:tblGrid>
    <w:tr w:rsidR="00057BB6" w:rsidRPr="00421070" w:rsidTr="00C648B1">
      <w:tc>
        <w:tcPr>
          <w:tcW w:w="7002" w:type="dxa"/>
        </w:tcPr>
        <w:p w:rsidR="00C648B1" w:rsidRPr="00436D61" w:rsidRDefault="00C648B1" w:rsidP="00436D61">
          <w:pPr>
            <w:rPr>
              <w:sz w:val="16"/>
              <w:szCs w:val="16"/>
            </w:rPr>
          </w:pPr>
          <w:r w:rsidRPr="00436D61">
            <w:rPr>
              <w:rFonts w:cs="Arial"/>
              <w:b/>
              <w:szCs w:val="18"/>
            </w:rPr>
            <w:t xml:space="preserve">CT DAS 5200 </w:t>
          </w:r>
          <w:r w:rsidRPr="00436D61">
            <w:rPr>
              <w:rFonts w:cs="Arial"/>
              <w:szCs w:val="18"/>
            </w:rPr>
            <w:t xml:space="preserve">(Rev. </w:t>
          </w:r>
          <w:r w:rsidR="00436D61" w:rsidRPr="00436D61">
            <w:rPr>
              <w:rFonts w:cs="Arial"/>
              <w:szCs w:val="18"/>
            </w:rPr>
            <w:t>02.01.19</w:t>
          </w:r>
          <w:r w:rsidRPr="00436D61">
            <w:rPr>
              <w:rFonts w:cs="Arial"/>
              <w:szCs w:val="18"/>
            </w:rPr>
            <w:t xml:space="preserve">) </w:t>
          </w:r>
        </w:p>
      </w:tc>
      <w:tc>
        <w:tcPr>
          <w:tcW w:w="2698" w:type="dxa"/>
        </w:tcPr>
        <w:p w:rsidR="00057BB6" w:rsidRPr="00421070" w:rsidRDefault="00C648B1" w:rsidP="00421070">
          <w:pPr>
            <w:jc w:val="right"/>
            <w:rPr>
              <w:b/>
            </w:rPr>
          </w:pPr>
          <w:r w:rsidRPr="00C44400">
            <w:rPr>
              <w:rFonts w:cs="Arial"/>
              <w:b/>
              <w:szCs w:val="18"/>
            </w:rPr>
            <w:t>PROJECT NO.:  BI-</w:t>
          </w:r>
          <w:r w:rsidRPr="00C44400">
            <w:rPr>
              <w:rFonts w:cs="Arial"/>
              <w:b/>
              <w:color w:val="0000FF"/>
              <w:szCs w:val="18"/>
            </w:rPr>
            <w:t>OO-000</w:t>
          </w:r>
        </w:p>
      </w:tc>
    </w:tr>
  </w:tbl>
  <w:p w:rsidR="00057BB6" w:rsidRPr="00A42BFA" w:rsidRDefault="00057BB6">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62" w:rsidRDefault="00ED1562">
      <w:r>
        <w:separator/>
      </w:r>
    </w:p>
  </w:footnote>
  <w:footnote w:type="continuationSeparator" w:id="0">
    <w:p w:rsidR="00ED1562" w:rsidRDefault="00ED1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B1" w:rsidRPr="006E5F63" w:rsidRDefault="00C648B1" w:rsidP="00C648B1">
    <w:pPr>
      <w:tabs>
        <w:tab w:val="left" w:pos="7200"/>
      </w:tabs>
      <w:jc w:val="right"/>
      <w:rPr>
        <w:b/>
        <w:szCs w:val="20"/>
      </w:rPr>
    </w:pPr>
    <w:r w:rsidRPr="006E5F63">
      <w:rPr>
        <w:b/>
        <w:szCs w:val="20"/>
      </w:rPr>
      <w:t xml:space="preserve">SECTION 01 35 </w:t>
    </w:r>
    <w:r>
      <w:rPr>
        <w:b/>
        <w:szCs w:val="20"/>
      </w:rPr>
      <w:t>26</w:t>
    </w:r>
  </w:p>
  <w:p w:rsidR="00C648B1" w:rsidRPr="006E5F63" w:rsidRDefault="00C648B1" w:rsidP="00C648B1">
    <w:pPr>
      <w:tabs>
        <w:tab w:val="left" w:pos="7200"/>
      </w:tabs>
      <w:jc w:val="right"/>
      <w:rPr>
        <w:b/>
        <w:szCs w:val="20"/>
      </w:rPr>
    </w:pPr>
    <w:r>
      <w:rPr>
        <w:b/>
        <w:szCs w:val="20"/>
      </w:rPr>
      <w:t>GOVERNMENT SAFETY REQUIREMENTS</w:t>
    </w:r>
  </w:p>
  <w:p w:rsidR="00C648B1" w:rsidRPr="006E5F63" w:rsidRDefault="00C648B1" w:rsidP="00C648B1">
    <w:pPr>
      <w:pBdr>
        <w:top w:val="single" w:sz="12" w:space="1" w:color="auto"/>
      </w:pBdr>
      <w:tabs>
        <w:tab w:val="left" w:pos="7200"/>
      </w:tabs>
      <w:jc w:val="right"/>
      <w:rPr>
        <w:b/>
        <w:caps/>
        <w:szCs w:val="20"/>
      </w:rPr>
    </w:pPr>
    <w:r w:rsidRPr="006E5F63">
      <w:rPr>
        <w:b/>
        <w:caps/>
        <w:szCs w:val="20"/>
      </w:rPr>
      <w:t xml:space="preserve">Page </w:t>
    </w:r>
    <w:r w:rsidRPr="006E5F63">
      <w:rPr>
        <w:b/>
        <w:caps/>
        <w:szCs w:val="20"/>
      </w:rPr>
      <w:fldChar w:fldCharType="begin"/>
    </w:r>
    <w:r w:rsidRPr="006E5F63">
      <w:rPr>
        <w:b/>
        <w:caps/>
        <w:szCs w:val="20"/>
      </w:rPr>
      <w:instrText xml:space="preserve"> PAGE </w:instrText>
    </w:r>
    <w:r w:rsidRPr="006E5F63">
      <w:rPr>
        <w:b/>
        <w:caps/>
        <w:szCs w:val="20"/>
      </w:rPr>
      <w:fldChar w:fldCharType="separate"/>
    </w:r>
    <w:r w:rsidR="00436D61">
      <w:rPr>
        <w:b/>
        <w:caps/>
        <w:noProof/>
        <w:szCs w:val="20"/>
      </w:rPr>
      <w:t>16</w:t>
    </w:r>
    <w:r w:rsidRPr="006E5F63">
      <w:rPr>
        <w:b/>
        <w:caps/>
        <w:szCs w:val="20"/>
      </w:rPr>
      <w:fldChar w:fldCharType="end"/>
    </w:r>
    <w:r w:rsidRPr="006E5F63">
      <w:rPr>
        <w:b/>
        <w:caps/>
        <w:szCs w:val="20"/>
      </w:rPr>
      <w:t xml:space="preserve"> of </w:t>
    </w:r>
    <w:r w:rsidRPr="006E5F63">
      <w:rPr>
        <w:b/>
        <w:caps/>
        <w:snapToGrid w:val="0"/>
        <w:szCs w:val="20"/>
      </w:rPr>
      <w:fldChar w:fldCharType="begin"/>
    </w:r>
    <w:r w:rsidRPr="006E5F63">
      <w:rPr>
        <w:b/>
        <w:caps/>
        <w:snapToGrid w:val="0"/>
        <w:szCs w:val="20"/>
      </w:rPr>
      <w:instrText xml:space="preserve"> NUMPAGES </w:instrText>
    </w:r>
    <w:r w:rsidRPr="006E5F63">
      <w:rPr>
        <w:b/>
        <w:caps/>
        <w:snapToGrid w:val="0"/>
        <w:szCs w:val="20"/>
      </w:rPr>
      <w:fldChar w:fldCharType="separate"/>
    </w:r>
    <w:r w:rsidR="00436D61">
      <w:rPr>
        <w:b/>
        <w:caps/>
        <w:noProof/>
        <w:snapToGrid w:val="0"/>
        <w:szCs w:val="20"/>
      </w:rPr>
      <w:t>16</w:t>
    </w:r>
    <w:r w:rsidRPr="006E5F63">
      <w:rPr>
        <w:b/>
        <w:caps/>
        <w:snapToGrid w:val="0"/>
        <w:szCs w:val="20"/>
      </w:rPr>
      <w:fldChar w:fldCharType="end"/>
    </w:r>
  </w:p>
  <w:p w:rsidR="00C648B1" w:rsidRPr="00E64BEA" w:rsidRDefault="00C648B1" w:rsidP="00C648B1">
    <w:pPr>
      <w:pStyle w:val="Header"/>
      <w:jc w:val="right"/>
      <w:rPr>
        <w:rFonts w:cs="Arial"/>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7DF"/>
    <w:multiLevelType w:val="hybridMultilevel"/>
    <w:tmpl w:val="1B000DF6"/>
    <w:lvl w:ilvl="0" w:tplc="BB28770C">
      <w:start w:val="1"/>
      <w:numFmt w:val="bullet"/>
      <w:lvlText w:val=""/>
      <w:lvlJc w:val="left"/>
      <w:pPr>
        <w:tabs>
          <w:tab w:val="num" w:pos="360"/>
        </w:tabs>
        <w:ind w:left="360" w:hanging="288"/>
      </w:pPr>
      <w:rPr>
        <w:rFonts w:ascii="Symbol" w:hAnsi="Symbol" w:hint="default"/>
        <w:color w:val="0000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90BED"/>
    <w:multiLevelType w:val="hybridMultilevel"/>
    <w:tmpl w:val="089495E8"/>
    <w:lvl w:ilvl="0" w:tplc="502E7C78">
      <w:start w:val="1"/>
      <w:numFmt w:val="decimal"/>
      <w:lvlText w:val="%1."/>
      <w:lvlJc w:val="left"/>
      <w:pPr>
        <w:tabs>
          <w:tab w:val="num" w:pos="4180"/>
        </w:tabs>
        <w:ind w:left="4180" w:hanging="360"/>
      </w:pPr>
      <w:rPr>
        <w:rFonts w:hint="default"/>
        <w:b/>
        <w:color w:val="0000FF"/>
      </w:rPr>
    </w:lvl>
    <w:lvl w:ilvl="1" w:tplc="04090019">
      <w:start w:val="1"/>
      <w:numFmt w:val="lowerLetter"/>
      <w:lvlText w:val="%2."/>
      <w:lvlJc w:val="left"/>
      <w:pPr>
        <w:tabs>
          <w:tab w:val="num" w:pos="2880"/>
        </w:tabs>
        <w:ind w:left="2880" w:hanging="360"/>
      </w:pPr>
    </w:lvl>
    <w:lvl w:ilvl="2" w:tplc="0D5833EE">
      <w:start w:val="1"/>
      <w:numFmt w:val="lowerLetter"/>
      <w:lvlText w:val="%3."/>
      <w:lvlJc w:val="right"/>
      <w:pPr>
        <w:tabs>
          <w:tab w:val="num" w:pos="3600"/>
        </w:tabs>
        <w:ind w:left="3600" w:hanging="180"/>
      </w:pPr>
      <w:rPr>
        <w:rFonts w:hint="default"/>
        <w:b/>
        <w:color w:val="0000FF"/>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8C7CB8"/>
    <w:multiLevelType w:val="multilevel"/>
    <w:tmpl w:val="B252A2A4"/>
    <w:lvl w:ilvl="0">
      <w:start w:val="1"/>
      <w:numFmt w:val="decimal"/>
      <w:lvlText w:val="%1."/>
      <w:lvlJc w:val="right"/>
      <w:pPr>
        <w:tabs>
          <w:tab w:val="num" w:pos="4800"/>
        </w:tabs>
        <w:ind w:left="4800" w:hanging="180"/>
      </w:pPr>
      <w:rPr>
        <w:rFonts w:hint="default"/>
      </w:rPr>
    </w:lvl>
    <w:lvl w:ilvl="1">
      <w:start w:val="1"/>
      <w:numFmt w:val="lowerLetter"/>
      <w:lvlText w:val="%2."/>
      <w:lvlJc w:val="left"/>
      <w:pPr>
        <w:tabs>
          <w:tab w:val="num" w:pos="2640"/>
        </w:tabs>
        <w:ind w:left="2640" w:hanging="360"/>
      </w:pPr>
    </w:lvl>
    <w:lvl w:ilvl="2">
      <w:start w:val="1"/>
      <w:numFmt w:val="lowerRoman"/>
      <w:lvlText w:val="%3."/>
      <w:lvlJc w:val="right"/>
      <w:pPr>
        <w:tabs>
          <w:tab w:val="num" w:pos="3360"/>
        </w:tabs>
        <w:ind w:left="3360" w:hanging="180"/>
      </w:p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righ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right"/>
      <w:pPr>
        <w:tabs>
          <w:tab w:val="num" w:pos="7680"/>
        </w:tabs>
        <w:ind w:left="7680" w:hanging="180"/>
      </w:pPr>
    </w:lvl>
  </w:abstractNum>
  <w:abstractNum w:abstractNumId="3" w15:restartNumberingAfterBreak="0">
    <w:nsid w:val="12A27AD0"/>
    <w:multiLevelType w:val="multilevel"/>
    <w:tmpl w:val="56CC3EB6"/>
    <w:lvl w:ilvl="0">
      <w:start w:val="1"/>
      <w:numFmt w:val="decimal"/>
      <w:lvlText w:val="%1."/>
      <w:lvlJc w:val="left"/>
      <w:pPr>
        <w:tabs>
          <w:tab w:val="num" w:pos="4180"/>
        </w:tabs>
        <w:ind w:left="4180" w:hanging="360"/>
      </w:pPr>
      <w:rPr>
        <w:rFonts w:hint="default"/>
        <w:b/>
        <w:color w:val="0000FF"/>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15:restartNumberingAfterBreak="0">
    <w:nsid w:val="147F0920"/>
    <w:multiLevelType w:val="singleLevel"/>
    <w:tmpl w:val="A1444D80"/>
    <w:lvl w:ilvl="0">
      <w:start w:val="1"/>
      <w:numFmt w:val="upperLetter"/>
      <w:lvlText w:val="%1."/>
      <w:lvlJc w:val="left"/>
      <w:pPr>
        <w:tabs>
          <w:tab w:val="num" w:pos="1080"/>
        </w:tabs>
        <w:ind w:left="1080" w:hanging="360"/>
      </w:pPr>
      <w:rPr>
        <w:rFonts w:hint="default"/>
      </w:rPr>
    </w:lvl>
  </w:abstractNum>
  <w:abstractNum w:abstractNumId="5" w15:restartNumberingAfterBreak="0">
    <w:nsid w:val="15DE0824"/>
    <w:multiLevelType w:val="hybridMultilevel"/>
    <w:tmpl w:val="F38E2296"/>
    <w:lvl w:ilvl="0" w:tplc="7EF63420">
      <w:start w:val="1"/>
      <w:numFmt w:val="lowerLetter"/>
      <w:lvlText w:val="%1."/>
      <w:lvlJc w:val="left"/>
      <w:pPr>
        <w:tabs>
          <w:tab w:val="num" w:pos="2160"/>
        </w:tabs>
        <w:ind w:left="2160" w:hanging="360"/>
      </w:pPr>
      <w:rPr>
        <w:rFonts w:ascii="Times New Roman" w:eastAsia="Times New Roman" w:hAnsi="Times New Roman" w:cs="Times New Roman" w:hint="default"/>
      </w:rPr>
    </w:lvl>
    <w:lvl w:ilvl="1" w:tplc="8D789626">
      <w:start w:val="1"/>
      <w:numFmt w:val="lowerRoman"/>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8233BBE"/>
    <w:multiLevelType w:val="multilevel"/>
    <w:tmpl w:val="E410F39E"/>
    <w:lvl w:ilvl="0">
      <w:start w:val="1"/>
      <w:numFmt w:val="decimal"/>
      <w:lvlText w:val="%1."/>
      <w:lvlJc w:val="left"/>
      <w:pPr>
        <w:tabs>
          <w:tab w:val="num" w:pos="1760"/>
        </w:tabs>
        <w:ind w:left="1760" w:hanging="360"/>
      </w:pPr>
    </w:lvl>
    <w:lvl w:ilvl="1">
      <w:start w:val="1"/>
      <w:numFmt w:val="lowerLetter"/>
      <w:lvlText w:val="%2."/>
      <w:lvlJc w:val="left"/>
      <w:pPr>
        <w:tabs>
          <w:tab w:val="num" w:pos="2480"/>
        </w:tabs>
        <w:ind w:left="2480" w:hanging="360"/>
      </w:pPr>
    </w:lvl>
    <w:lvl w:ilvl="2">
      <w:start w:val="1"/>
      <w:numFmt w:val="lowerRoman"/>
      <w:lvlText w:val="%3."/>
      <w:lvlJc w:val="right"/>
      <w:pPr>
        <w:tabs>
          <w:tab w:val="num" w:pos="3200"/>
        </w:tabs>
        <w:ind w:left="3200" w:hanging="180"/>
      </w:pPr>
    </w:lvl>
    <w:lvl w:ilvl="3">
      <w:start w:val="1"/>
      <w:numFmt w:val="decimal"/>
      <w:lvlText w:val="%4."/>
      <w:lvlJc w:val="left"/>
      <w:pPr>
        <w:tabs>
          <w:tab w:val="num" w:pos="3920"/>
        </w:tabs>
        <w:ind w:left="3920" w:hanging="360"/>
      </w:pPr>
    </w:lvl>
    <w:lvl w:ilvl="4">
      <w:start w:val="1"/>
      <w:numFmt w:val="lowerLetter"/>
      <w:lvlText w:val="%5."/>
      <w:lvlJc w:val="left"/>
      <w:pPr>
        <w:tabs>
          <w:tab w:val="num" w:pos="4640"/>
        </w:tabs>
        <w:ind w:left="4640" w:hanging="360"/>
      </w:pPr>
    </w:lvl>
    <w:lvl w:ilvl="5">
      <w:start w:val="1"/>
      <w:numFmt w:val="lowerRoman"/>
      <w:lvlText w:val="%6."/>
      <w:lvlJc w:val="right"/>
      <w:pPr>
        <w:tabs>
          <w:tab w:val="num" w:pos="5360"/>
        </w:tabs>
        <w:ind w:left="5360" w:hanging="180"/>
      </w:pPr>
    </w:lvl>
    <w:lvl w:ilvl="6">
      <w:start w:val="1"/>
      <w:numFmt w:val="decimal"/>
      <w:lvlText w:val="%7."/>
      <w:lvlJc w:val="left"/>
      <w:pPr>
        <w:tabs>
          <w:tab w:val="num" w:pos="6080"/>
        </w:tabs>
        <w:ind w:left="6080" w:hanging="360"/>
      </w:pPr>
    </w:lvl>
    <w:lvl w:ilvl="7">
      <w:start w:val="1"/>
      <w:numFmt w:val="lowerLetter"/>
      <w:lvlText w:val="%8."/>
      <w:lvlJc w:val="left"/>
      <w:pPr>
        <w:tabs>
          <w:tab w:val="num" w:pos="6800"/>
        </w:tabs>
        <w:ind w:left="6800" w:hanging="360"/>
      </w:pPr>
    </w:lvl>
    <w:lvl w:ilvl="8">
      <w:start w:val="1"/>
      <w:numFmt w:val="lowerRoman"/>
      <w:lvlText w:val="%9."/>
      <w:lvlJc w:val="right"/>
      <w:pPr>
        <w:tabs>
          <w:tab w:val="num" w:pos="7520"/>
        </w:tabs>
        <w:ind w:left="7520" w:hanging="180"/>
      </w:pPr>
    </w:lvl>
  </w:abstractNum>
  <w:abstractNum w:abstractNumId="7" w15:restartNumberingAfterBreak="0">
    <w:nsid w:val="19057DF9"/>
    <w:multiLevelType w:val="hybridMultilevel"/>
    <w:tmpl w:val="CFC0959C"/>
    <w:lvl w:ilvl="0" w:tplc="BDDAF82E">
      <w:start w:val="1"/>
      <w:numFmt w:val="decimal"/>
      <w:lvlText w:val="%1."/>
      <w:lvlJc w:val="right"/>
      <w:pPr>
        <w:tabs>
          <w:tab w:val="num" w:pos="4900"/>
        </w:tabs>
        <w:ind w:left="4900" w:hanging="180"/>
      </w:pPr>
      <w:rPr>
        <w:rFonts w:hint="default"/>
      </w:rPr>
    </w:lvl>
    <w:lvl w:ilvl="1" w:tplc="502E7C78">
      <w:start w:val="1"/>
      <w:numFmt w:val="decimal"/>
      <w:lvlText w:val="%2."/>
      <w:lvlJc w:val="left"/>
      <w:pPr>
        <w:tabs>
          <w:tab w:val="num" w:pos="2740"/>
        </w:tabs>
        <w:ind w:left="2740" w:hanging="360"/>
      </w:pPr>
      <w:rPr>
        <w:rFonts w:hint="default"/>
        <w:b/>
        <w:color w:val="0000FF"/>
      </w:rPr>
    </w:lvl>
    <w:lvl w:ilvl="2" w:tplc="0409001B" w:tentative="1">
      <w:start w:val="1"/>
      <w:numFmt w:val="lowerRoman"/>
      <w:lvlText w:val="%3."/>
      <w:lvlJc w:val="right"/>
      <w:pPr>
        <w:tabs>
          <w:tab w:val="num" w:pos="3460"/>
        </w:tabs>
        <w:ind w:left="3460" w:hanging="180"/>
      </w:pPr>
    </w:lvl>
    <w:lvl w:ilvl="3" w:tplc="0409000F" w:tentative="1">
      <w:start w:val="1"/>
      <w:numFmt w:val="decimal"/>
      <w:lvlText w:val="%4."/>
      <w:lvlJc w:val="left"/>
      <w:pPr>
        <w:tabs>
          <w:tab w:val="num" w:pos="4180"/>
        </w:tabs>
        <w:ind w:left="4180" w:hanging="360"/>
      </w:pPr>
    </w:lvl>
    <w:lvl w:ilvl="4" w:tplc="04090019" w:tentative="1">
      <w:start w:val="1"/>
      <w:numFmt w:val="lowerLetter"/>
      <w:lvlText w:val="%5."/>
      <w:lvlJc w:val="left"/>
      <w:pPr>
        <w:tabs>
          <w:tab w:val="num" w:pos="4900"/>
        </w:tabs>
        <w:ind w:left="4900" w:hanging="360"/>
      </w:pPr>
    </w:lvl>
    <w:lvl w:ilvl="5" w:tplc="0409001B" w:tentative="1">
      <w:start w:val="1"/>
      <w:numFmt w:val="lowerRoman"/>
      <w:lvlText w:val="%6."/>
      <w:lvlJc w:val="right"/>
      <w:pPr>
        <w:tabs>
          <w:tab w:val="num" w:pos="5620"/>
        </w:tabs>
        <w:ind w:left="5620" w:hanging="180"/>
      </w:pPr>
    </w:lvl>
    <w:lvl w:ilvl="6" w:tplc="0409000F" w:tentative="1">
      <w:start w:val="1"/>
      <w:numFmt w:val="decimal"/>
      <w:lvlText w:val="%7."/>
      <w:lvlJc w:val="left"/>
      <w:pPr>
        <w:tabs>
          <w:tab w:val="num" w:pos="6340"/>
        </w:tabs>
        <w:ind w:left="6340" w:hanging="360"/>
      </w:pPr>
    </w:lvl>
    <w:lvl w:ilvl="7" w:tplc="04090019" w:tentative="1">
      <w:start w:val="1"/>
      <w:numFmt w:val="lowerLetter"/>
      <w:lvlText w:val="%8."/>
      <w:lvlJc w:val="left"/>
      <w:pPr>
        <w:tabs>
          <w:tab w:val="num" w:pos="7060"/>
        </w:tabs>
        <w:ind w:left="7060" w:hanging="360"/>
      </w:pPr>
    </w:lvl>
    <w:lvl w:ilvl="8" w:tplc="0409001B" w:tentative="1">
      <w:start w:val="1"/>
      <w:numFmt w:val="lowerRoman"/>
      <w:lvlText w:val="%9."/>
      <w:lvlJc w:val="right"/>
      <w:pPr>
        <w:tabs>
          <w:tab w:val="num" w:pos="7780"/>
        </w:tabs>
        <w:ind w:left="7780" w:hanging="180"/>
      </w:pPr>
    </w:lvl>
  </w:abstractNum>
  <w:abstractNum w:abstractNumId="8" w15:restartNumberingAfterBreak="0">
    <w:nsid w:val="1A641C80"/>
    <w:multiLevelType w:val="multilevel"/>
    <w:tmpl w:val="7B3E9096"/>
    <w:lvl w:ilvl="0">
      <w:start w:val="1"/>
      <w:numFmt w:val="lowerLetter"/>
      <w:lvlText w:val="%1."/>
      <w:lvlJc w:val="left"/>
      <w:pPr>
        <w:tabs>
          <w:tab w:val="num" w:pos="2800"/>
        </w:tabs>
        <w:ind w:left="2800" w:hanging="360"/>
      </w:pPr>
      <w:rPr>
        <w:rFonts w:hint="default"/>
        <w:b/>
      </w:rPr>
    </w:lvl>
    <w:lvl w:ilvl="1">
      <w:start w:val="1"/>
      <w:numFmt w:val="lowerLetter"/>
      <w:lvlText w:val="%2."/>
      <w:lvlJc w:val="left"/>
      <w:pPr>
        <w:tabs>
          <w:tab w:val="num" w:pos="2480"/>
        </w:tabs>
        <w:ind w:left="2480" w:hanging="360"/>
      </w:pPr>
    </w:lvl>
    <w:lvl w:ilvl="2">
      <w:start w:val="1"/>
      <w:numFmt w:val="lowerRoman"/>
      <w:lvlText w:val="%3."/>
      <w:lvlJc w:val="right"/>
      <w:pPr>
        <w:tabs>
          <w:tab w:val="num" w:pos="3200"/>
        </w:tabs>
        <w:ind w:left="3200" w:hanging="180"/>
      </w:pPr>
    </w:lvl>
    <w:lvl w:ilvl="3">
      <w:start w:val="1"/>
      <w:numFmt w:val="decimal"/>
      <w:lvlText w:val="%4."/>
      <w:lvlJc w:val="left"/>
      <w:pPr>
        <w:tabs>
          <w:tab w:val="num" w:pos="3920"/>
        </w:tabs>
        <w:ind w:left="3920" w:hanging="360"/>
      </w:pPr>
    </w:lvl>
    <w:lvl w:ilvl="4">
      <w:start w:val="1"/>
      <w:numFmt w:val="lowerLetter"/>
      <w:lvlText w:val="%5."/>
      <w:lvlJc w:val="left"/>
      <w:pPr>
        <w:tabs>
          <w:tab w:val="num" w:pos="4640"/>
        </w:tabs>
        <w:ind w:left="4640" w:hanging="360"/>
      </w:pPr>
    </w:lvl>
    <w:lvl w:ilvl="5">
      <w:start w:val="1"/>
      <w:numFmt w:val="lowerRoman"/>
      <w:lvlText w:val="%6."/>
      <w:lvlJc w:val="right"/>
      <w:pPr>
        <w:tabs>
          <w:tab w:val="num" w:pos="5360"/>
        </w:tabs>
        <w:ind w:left="5360" w:hanging="180"/>
      </w:pPr>
    </w:lvl>
    <w:lvl w:ilvl="6">
      <w:start w:val="1"/>
      <w:numFmt w:val="decimal"/>
      <w:lvlText w:val="%7."/>
      <w:lvlJc w:val="left"/>
      <w:pPr>
        <w:tabs>
          <w:tab w:val="num" w:pos="6080"/>
        </w:tabs>
        <w:ind w:left="6080" w:hanging="360"/>
      </w:pPr>
    </w:lvl>
    <w:lvl w:ilvl="7">
      <w:start w:val="1"/>
      <w:numFmt w:val="lowerLetter"/>
      <w:lvlText w:val="%8."/>
      <w:lvlJc w:val="left"/>
      <w:pPr>
        <w:tabs>
          <w:tab w:val="num" w:pos="6800"/>
        </w:tabs>
        <w:ind w:left="6800" w:hanging="360"/>
      </w:pPr>
    </w:lvl>
    <w:lvl w:ilvl="8">
      <w:start w:val="1"/>
      <w:numFmt w:val="lowerRoman"/>
      <w:lvlText w:val="%9."/>
      <w:lvlJc w:val="right"/>
      <w:pPr>
        <w:tabs>
          <w:tab w:val="num" w:pos="7520"/>
        </w:tabs>
        <w:ind w:left="7520" w:hanging="180"/>
      </w:pPr>
    </w:lvl>
  </w:abstractNum>
  <w:abstractNum w:abstractNumId="9" w15:restartNumberingAfterBreak="0">
    <w:nsid w:val="1ACB06DD"/>
    <w:multiLevelType w:val="multilevel"/>
    <w:tmpl w:val="4900F142"/>
    <w:lvl w:ilvl="0">
      <w:start w:val="2"/>
      <w:numFmt w:val="decimal"/>
      <w:lvlText w:val="%1."/>
      <w:lvlJc w:val="left"/>
      <w:pPr>
        <w:tabs>
          <w:tab w:val="num" w:pos="2160"/>
        </w:tabs>
        <w:ind w:left="2160" w:hanging="360"/>
      </w:pPr>
      <w:rPr>
        <w:rFonts w:ascii="Times New Roman" w:eastAsia="Times New Roman" w:hAnsi="Times New Roman" w:cs="Times New Roman"/>
      </w:rPr>
    </w:lvl>
    <w:lvl w:ilvl="1">
      <w:start w:val="1"/>
      <w:numFmt w:val="lowerRoman"/>
      <w:lvlText w:val="%2."/>
      <w:lvlJc w:val="left"/>
      <w:pPr>
        <w:tabs>
          <w:tab w:val="num" w:pos="3240"/>
        </w:tabs>
        <w:ind w:left="3240" w:hanging="720"/>
      </w:pPr>
      <w:rPr>
        <w:rFonts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15:restartNumberingAfterBreak="0">
    <w:nsid w:val="1E7B14EB"/>
    <w:multiLevelType w:val="hybridMultilevel"/>
    <w:tmpl w:val="BCEC3F64"/>
    <w:lvl w:ilvl="0" w:tplc="42D42A44">
      <w:start w:val="1"/>
      <w:numFmt w:val="decimal"/>
      <w:lvlText w:val="%1."/>
      <w:lvlJc w:val="left"/>
      <w:pPr>
        <w:tabs>
          <w:tab w:val="num" w:pos="1660"/>
        </w:tabs>
        <w:ind w:left="1660" w:hanging="360"/>
      </w:pPr>
      <w:rPr>
        <w:rFonts w:hint="default"/>
        <w:b/>
      </w:rPr>
    </w:lvl>
    <w:lvl w:ilvl="1" w:tplc="04090019" w:tentative="1">
      <w:start w:val="1"/>
      <w:numFmt w:val="lowerLetter"/>
      <w:lvlText w:val="%2."/>
      <w:lvlJc w:val="left"/>
      <w:pPr>
        <w:tabs>
          <w:tab w:val="num" w:pos="2380"/>
        </w:tabs>
        <w:ind w:left="2380" w:hanging="360"/>
      </w:pPr>
    </w:lvl>
    <w:lvl w:ilvl="2" w:tplc="0409001B" w:tentative="1">
      <w:start w:val="1"/>
      <w:numFmt w:val="lowerRoman"/>
      <w:lvlText w:val="%3."/>
      <w:lvlJc w:val="right"/>
      <w:pPr>
        <w:tabs>
          <w:tab w:val="num" w:pos="3100"/>
        </w:tabs>
        <w:ind w:left="3100" w:hanging="180"/>
      </w:pPr>
    </w:lvl>
    <w:lvl w:ilvl="3" w:tplc="0409000F" w:tentative="1">
      <w:start w:val="1"/>
      <w:numFmt w:val="decimal"/>
      <w:lvlText w:val="%4."/>
      <w:lvlJc w:val="left"/>
      <w:pPr>
        <w:tabs>
          <w:tab w:val="num" w:pos="3820"/>
        </w:tabs>
        <w:ind w:left="3820" w:hanging="360"/>
      </w:pPr>
    </w:lvl>
    <w:lvl w:ilvl="4" w:tplc="04090019" w:tentative="1">
      <w:start w:val="1"/>
      <w:numFmt w:val="lowerLetter"/>
      <w:lvlText w:val="%5."/>
      <w:lvlJc w:val="left"/>
      <w:pPr>
        <w:tabs>
          <w:tab w:val="num" w:pos="4540"/>
        </w:tabs>
        <w:ind w:left="4540" w:hanging="360"/>
      </w:pPr>
    </w:lvl>
    <w:lvl w:ilvl="5" w:tplc="0409001B" w:tentative="1">
      <w:start w:val="1"/>
      <w:numFmt w:val="lowerRoman"/>
      <w:lvlText w:val="%6."/>
      <w:lvlJc w:val="right"/>
      <w:pPr>
        <w:tabs>
          <w:tab w:val="num" w:pos="5260"/>
        </w:tabs>
        <w:ind w:left="5260" w:hanging="180"/>
      </w:pPr>
    </w:lvl>
    <w:lvl w:ilvl="6" w:tplc="0409000F" w:tentative="1">
      <w:start w:val="1"/>
      <w:numFmt w:val="decimal"/>
      <w:lvlText w:val="%7."/>
      <w:lvlJc w:val="left"/>
      <w:pPr>
        <w:tabs>
          <w:tab w:val="num" w:pos="5980"/>
        </w:tabs>
        <w:ind w:left="5980" w:hanging="360"/>
      </w:pPr>
    </w:lvl>
    <w:lvl w:ilvl="7" w:tplc="04090019" w:tentative="1">
      <w:start w:val="1"/>
      <w:numFmt w:val="lowerLetter"/>
      <w:lvlText w:val="%8."/>
      <w:lvlJc w:val="left"/>
      <w:pPr>
        <w:tabs>
          <w:tab w:val="num" w:pos="6700"/>
        </w:tabs>
        <w:ind w:left="6700" w:hanging="360"/>
      </w:pPr>
    </w:lvl>
    <w:lvl w:ilvl="8" w:tplc="0409001B" w:tentative="1">
      <w:start w:val="1"/>
      <w:numFmt w:val="lowerRoman"/>
      <w:lvlText w:val="%9."/>
      <w:lvlJc w:val="right"/>
      <w:pPr>
        <w:tabs>
          <w:tab w:val="num" w:pos="7420"/>
        </w:tabs>
        <w:ind w:left="7420" w:hanging="180"/>
      </w:pPr>
    </w:lvl>
  </w:abstractNum>
  <w:abstractNum w:abstractNumId="11" w15:restartNumberingAfterBreak="0">
    <w:nsid w:val="2074448E"/>
    <w:multiLevelType w:val="multilevel"/>
    <w:tmpl w:val="B6DEDC4A"/>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75599E"/>
    <w:multiLevelType w:val="multilevel"/>
    <w:tmpl w:val="18C837C4"/>
    <w:lvl w:ilvl="0">
      <w:start w:val="3"/>
      <w:numFmt w:val="decimal"/>
      <w:lvlText w:val="%1."/>
      <w:lvlJc w:val="left"/>
      <w:pPr>
        <w:tabs>
          <w:tab w:val="num" w:pos="1800"/>
        </w:tabs>
        <w:ind w:left="1800" w:hanging="360"/>
      </w:pPr>
      <w:rPr>
        <w:rFonts w:ascii="Times New Roman" w:eastAsia="Times New Roman" w:hAnsi="Times New Roman"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CD0018"/>
    <w:multiLevelType w:val="multilevel"/>
    <w:tmpl w:val="089495E8"/>
    <w:lvl w:ilvl="0">
      <w:start w:val="1"/>
      <w:numFmt w:val="decimal"/>
      <w:lvlText w:val="%1."/>
      <w:lvlJc w:val="left"/>
      <w:pPr>
        <w:tabs>
          <w:tab w:val="num" w:pos="4180"/>
        </w:tabs>
        <w:ind w:left="4180" w:hanging="360"/>
      </w:pPr>
      <w:rPr>
        <w:rFonts w:hint="default"/>
        <w:b/>
        <w:color w:val="0000FF"/>
      </w:rPr>
    </w:lvl>
    <w:lvl w:ilvl="1">
      <w:start w:val="1"/>
      <w:numFmt w:val="lowerLetter"/>
      <w:lvlText w:val="%2."/>
      <w:lvlJc w:val="left"/>
      <w:pPr>
        <w:tabs>
          <w:tab w:val="num" w:pos="2880"/>
        </w:tabs>
        <w:ind w:left="2880" w:hanging="360"/>
      </w:pPr>
    </w:lvl>
    <w:lvl w:ilvl="2">
      <w:start w:val="1"/>
      <w:numFmt w:val="lowerLetter"/>
      <w:lvlText w:val="%3."/>
      <w:lvlJc w:val="right"/>
      <w:pPr>
        <w:tabs>
          <w:tab w:val="num" w:pos="3600"/>
        </w:tabs>
        <w:ind w:left="3600" w:hanging="180"/>
      </w:pPr>
      <w:rPr>
        <w:rFonts w:hint="default"/>
        <w:b/>
        <w:color w:val="0000FF"/>
      </w:r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4" w15:restartNumberingAfterBreak="0">
    <w:nsid w:val="2E58279E"/>
    <w:multiLevelType w:val="hybridMultilevel"/>
    <w:tmpl w:val="18C837C4"/>
    <w:lvl w:ilvl="0" w:tplc="367A353A">
      <w:start w:val="3"/>
      <w:numFmt w:val="decimal"/>
      <w:lvlText w:val="%1."/>
      <w:lvlJc w:val="left"/>
      <w:pPr>
        <w:tabs>
          <w:tab w:val="num" w:pos="1800"/>
        </w:tabs>
        <w:ind w:left="180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D6602"/>
    <w:multiLevelType w:val="multilevel"/>
    <w:tmpl w:val="6234F98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7F5AE6"/>
    <w:multiLevelType w:val="singleLevel"/>
    <w:tmpl w:val="3C4CAC7C"/>
    <w:lvl w:ilvl="0">
      <w:start w:val="1"/>
      <w:numFmt w:val="decimal"/>
      <w:lvlText w:val="%1."/>
      <w:lvlJc w:val="left"/>
      <w:pPr>
        <w:tabs>
          <w:tab w:val="num" w:pos="1440"/>
        </w:tabs>
        <w:ind w:left="1440" w:hanging="360"/>
      </w:pPr>
      <w:rPr>
        <w:rFonts w:hint="default"/>
      </w:rPr>
    </w:lvl>
  </w:abstractNum>
  <w:abstractNum w:abstractNumId="17" w15:restartNumberingAfterBreak="0">
    <w:nsid w:val="37074D1C"/>
    <w:multiLevelType w:val="multilevel"/>
    <w:tmpl w:val="978682BE"/>
    <w:lvl w:ilvl="0">
      <w:start w:val="1"/>
      <w:numFmt w:val="decimal"/>
      <w:lvlText w:val="%1."/>
      <w:lvlJc w:val="left"/>
      <w:pPr>
        <w:tabs>
          <w:tab w:val="num" w:pos="3200"/>
        </w:tabs>
        <w:ind w:left="320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8BB16F1"/>
    <w:multiLevelType w:val="hybridMultilevel"/>
    <w:tmpl w:val="E61A3080"/>
    <w:lvl w:ilvl="0" w:tplc="E75A0C84">
      <w:start w:val="1"/>
      <w:numFmt w:val="lowerLetter"/>
      <w:lvlText w:val="%1."/>
      <w:lvlJc w:val="left"/>
      <w:pPr>
        <w:tabs>
          <w:tab w:val="num" w:pos="2800"/>
        </w:tabs>
        <w:ind w:left="2800" w:hanging="360"/>
      </w:pPr>
      <w:rPr>
        <w:rFonts w:hint="default"/>
        <w:b/>
      </w:rPr>
    </w:lvl>
    <w:lvl w:ilvl="1" w:tplc="0590A858">
      <w:start w:val="1"/>
      <w:numFmt w:val="decimal"/>
      <w:lvlText w:val="%2."/>
      <w:lvlJc w:val="left"/>
      <w:pPr>
        <w:tabs>
          <w:tab w:val="num" w:pos="2480"/>
        </w:tabs>
        <w:ind w:left="2480" w:hanging="360"/>
      </w:pPr>
      <w:rPr>
        <w:rFonts w:hint="default"/>
        <w:b/>
        <w:sz w:val="18"/>
        <w:szCs w:val="18"/>
      </w:r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9" w15:restartNumberingAfterBreak="0">
    <w:nsid w:val="3A674373"/>
    <w:multiLevelType w:val="hybridMultilevel"/>
    <w:tmpl w:val="FC307E44"/>
    <w:lvl w:ilvl="0" w:tplc="922C3E6C">
      <w:start w:val="1"/>
      <w:numFmt w:val="decimal"/>
      <w:lvlText w:val="%1."/>
      <w:lvlJc w:val="left"/>
      <w:pPr>
        <w:tabs>
          <w:tab w:val="num" w:pos="1800"/>
        </w:tabs>
        <w:ind w:left="180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A92202A"/>
    <w:multiLevelType w:val="multilevel"/>
    <w:tmpl w:val="FC307E44"/>
    <w:lvl w:ilvl="0">
      <w:start w:val="1"/>
      <w:numFmt w:val="decimal"/>
      <w:lvlText w:val="%1."/>
      <w:lvlJc w:val="left"/>
      <w:pPr>
        <w:tabs>
          <w:tab w:val="num" w:pos="1800"/>
        </w:tabs>
        <w:ind w:left="1800" w:hanging="360"/>
      </w:pPr>
      <w:rPr>
        <w:rFonts w:ascii="Times New Roman" w:eastAsia="Times New Roman" w:hAnsi="Times New Roman" w:cs="Times New Roman"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3B2959BC"/>
    <w:multiLevelType w:val="hybridMultilevel"/>
    <w:tmpl w:val="B252A2A4"/>
    <w:lvl w:ilvl="0" w:tplc="D2A826AE">
      <w:start w:val="1"/>
      <w:numFmt w:val="decimal"/>
      <w:lvlText w:val="%1."/>
      <w:lvlJc w:val="right"/>
      <w:pPr>
        <w:tabs>
          <w:tab w:val="num" w:pos="4800"/>
        </w:tabs>
        <w:ind w:left="4800" w:hanging="180"/>
      </w:pPr>
      <w:rPr>
        <w:rFonts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2" w15:restartNumberingAfterBreak="0">
    <w:nsid w:val="3E23178C"/>
    <w:multiLevelType w:val="multilevel"/>
    <w:tmpl w:val="A93CCBD6"/>
    <w:lvl w:ilvl="0">
      <w:start w:val="1"/>
      <w:numFmt w:val="decimal"/>
      <w:lvlText w:val="%1."/>
      <w:lvlJc w:val="left"/>
      <w:pPr>
        <w:tabs>
          <w:tab w:val="num" w:pos="4180"/>
        </w:tabs>
        <w:ind w:left="4180" w:hanging="360"/>
      </w:pPr>
      <w:rPr>
        <w:rFonts w:hint="default"/>
        <w:b/>
        <w:color w:val="0000FF"/>
      </w:rPr>
    </w:lvl>
    <w:lvl w:ilvl="1">
      <w:start w:val="1"/>
      <w:numFmt w:val="lowerLetter"/>
      <w:lvlText w:val="%2."/>
      <w:lvlJc w:val="left"/>
      <w:pPr>
        <w:tabs>
          <w:tab w:val="num" w:pos="2880"/>
        </w:tabs>
        <w:ind w:left="2880" w:hanging="360"/>
      </w:pPr>
    </w:lvl>
    <w:lvl w:ilvl="2">
      <w:start w:val="1"/>
      <w:numFmt w:val="decimal"/>
      <w:lvlText w:val="%3."/>
      <w:lvlJc w:val="right"/>
      <w:pPr>
        <w:tabs>
          <w:tab w:val="num" w:pos="3600"/>
        </w:tabs>
        <w:ind w:left="3600" w:hanging="180"/>
      </w:pPr>
      <w:rPr>
        <w:rFonts w:hint="default"/>
        <w:b/>
        <w:color w:val="0000FF"/>
      </w:r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3" w15:restartNumberingAfterBreak="0">
    <w:nsid w:val="48023BA7"/>
    <w:multiLevelType w:val="hybridMultilevel"/>
    <w:tmpl w:val="7B2E1D68"/>
    <w:lvl w:ilvl="0" w:tplc="2EC82B38">
      <w:start w:val="2"/>
      <w:numFmt w:val="decimal"/>
      <w:lvlText w:val="%1."/>
      <w:lvlJc w:val="left"/>
      <w:pPr>
        <w:tabs>
          <w:tab w:val="num" w:pos="1660"/>
        </w:tabs>
        <w:ind w:left="166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CC5D02"/>
    <w:multiLevelType w:val="hybridMultilevel"/>
    <w:tmpl w:val="A35A61DC"/>
    <w:lvl w:ilvl="0" w:tplc="1E888FE0">
      <w:start w:val="2"/>
      <w:numFmt w:val="upperLetter"/>
      <w:lvlText w:val="%1."/>
      <w:lvlJc w:val="left"/>
      <w:pPr>
        <w:tabs>
          <w:tab w:val="num" w:pos="1455"/>
        </w:tabs>
        <w:ind w:left="145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D045BA"/>
    <w:multiLevelType w:val="hybridMultilevel"/>
    <w:tmpl w:val="0F908E28"/>
    <w:lvl w:ilvl="0" w:tplc="A3EAEAC0">
      <w:start w:val="1"/>
      <w:numFmt w:val="upperLetter"/>
      <w:lvlText w:val="%1."/>
      <w:lvlJc w:val="left"/>
      <w:pPr>
        <w:tabs>
          <w:tab w:val="num" w:pos="1455"/>
        </w:tabs>
        <w:ind w:left="1455" w:hanging="735"/>
      </w:pPr>
      <w:rPr>
        <w:rFonts w:hint="default"/>
        <w:b/>
      </w:rPr>
    </w:lvl>
    <w:lvl w:ilvl="1" w:tplc="04090019">
      <w:start w:val="1"/>
      <w:numFmt w:val="lowerLetter"/>
      <w:lvlText w:val="%2."/>
      <w:lvlJc w:val="left"/>
      <w:pPr>
        <w:tabs>
          <w:tab w:val="num" w:pos="1800"/>
        </w:tabs>
        <w:ind w:left="1800" w:hanging="360"/>
      </w:pPr>
    </w:lvl>
    <w:lvl w:ilvl="2" w:tplc="38883A9C">
      <w:start w:val="1"/>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C3258F"/>
    <w:multiLevelType w:val="hybridMultilevel"/>
    <w:tmpl w:val="675E0AAE"/>
    <w:lvl w:ilvl="0" w:tplc="0590A858">
      <w:start w:val="1"/>
      <w:numFmt w:val="decimal"/>
      <w:lvlText w:val="%1."/>
      <w:lvlJc w:val="left"/>
      <w:pPr>
        <w:tabs>
          <w:tab w:val="num" w:pos="3920"/>
        </w:tabs>
        <w:ind w:left="3920" w:hanging="360"/>
      </w:pPr>
      <w:rPr>
        <w:rFonts w:hint="default"/>
        <w:b/>
        <w:sz w:val="18"/>
        <w:szCs w:val="18"/>
      </w:rPr>
    </w:lvl>
    <w:lvl w:ilvl="1" w:tplc="04090019" w:tentative="1">
      <w:start w:val="1"/>
      <w:numFmt w:val="lowerLetter"/>
      <w:lvlText w:val="%2."/>
      <w:lvlJc w:val="left"/>
      <w:pPr>
        <w:tabs>
          <w:tab w:val="num" w:pos="2880"/>
        </w:tabs>
        <w:ind w:left="2880" w:hanging="360"/>
      </w:pPr>
    </w:lvl>
    <w:lvl w:ilvl="2" w:tplc="BDDAF82E">
      <w:start w:val="1"/>
      <w:numFmt w:val="decimal"/>
      <w:lvlText w:val="%3."/>
      <w:lvlJc w:val="right"/>
      <w:pPr>
        <w:tabs>
          <w:tab w:val="num" w:pos="3600"/>
        </w:tabs>
        <w:ind w:left="3600" w:hanging="180"/>
      </w:pPr>
      <w:rPr>
        <w:rFonts w:hint="default"/>
        <w:b/>
        <w:sz w:val="18"/>
        <w:szCs w:val="18"/>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D167CD3"/>
    <w:multiLevelType w:val="hybridMultilevel"/>
    <w:tmpl w:val="436006DE"/>
    <w:lvl w:ilvl="0" w:tplc="778CB80E">
      <w:start w:val="2"/>
      <w:numFmt w:val="upperLetter"/>
      <w:lvlText w:val="%1."/>
      <w:lvlJc w:val="left"/>
      <w:pPr>
        <w:tabs>
          <w:tab w:val="num" w:pos="1200"/>
        </w:tabs>
        <w:ind w:left="1200" w:hanging="480"/>
      </w:pPr>
      <w:rPr>
        <w:rFonts w:hint="default"/>
        <w:b/>
      </w:rPr>
    </w:lvl>
    <w:lvl w:ilvl="1" w:tplc="C4D47738">
      <w:start w:val="1"/>
      <w:numFmt w:val="decimal"/>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53474E"/>
    <w:multiLevelType w:val="multilevel"/>
    <w:tmpl w:val="05D03E24"/>
    <w:lvl w:ilvl="0">
      <w:start w:val="1"/>
      <w:numFmt w:val="decimal"/>
      <w:lvlText w:val="%1."/>
      <w:lvlJc w:val="left"/>
      <w:pPr>
        <w:tabs>
          <w:tab w:val="num" w:pos="3200"/>
        </w:tabs>
        <w:ind w:left="3200" w:hanging="360"/>
      </w:pPr>
      <w:rPr>
        <w:rFonts w:hint="default"/>
        <w:b/>
      </w:rPr>
    </w:lvl>
    <w:lvl w:ilvl="1">
      <w:start w:val="1"/>
      <w:numFmt w:val="decimal"/>
      <w:lvlText w:val="%2."/>
      <w:lvlJc w:val="left"/>
      <w:pPr>
        <w:tabs>
          <w:tab w:val="num" w:pos="2160"/>
        </w:tabs>
        <w:ind w:left="2160" w:hanging="36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559879D0"/>
    <w:multiLevelType w:val="hybridMultilevel"/>
    <w:tmpl w:val="E752DF66"/>
    <w:lvl w:ilvl="0" w:tplc="E75A0C84">
      <w:start w:val="1"/>
      <w:numFmt w:val="lowerLetter"/>
      <w:lvlText w:val="%1."/>
      <w:lvlJc w:val="left"/>
      <w:pPr>
        <w:tabs>
          <w:tab w:val="num" w:pos="1760"/>
        </w:tabs>
        <w:ind w:left="1760" w:hanging="360"/>
      </w:pPr>
      <w:rPr>
        <w:rFonts w:hint="default"/>
        <w:b/>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30" w15:restartNumberingAfterBreak="0">
    <w:nsid w:val="57510214"/>
    <w:multiLevelType w:val="multilevel"/>
    <w:tmpl w:val="B6DEDC4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247FA9"/>
    <w:multiLevelType w:val="hybridMultilevel"/>
    <w:tmpl w:val="333CDA82"/>
    <w:lvl w:ilvl="0" w:tplc="A550659A">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E0415F3"/>
    <w:multiLevelType w:val="hybridMultilevel"/>
    <w:tmpl w:val="64662068"/>
    <w:lvl w:ilvl="0" w:tplc="76CE1B86">
      <w:start w:val="1"/>
      <w:numFmt w:val="bullet"/>
      <w:lvlText w:val=""/>
      <w:lvlJc w:val="left"/>
      <w:pPr>
        <w:tabs>
          <w:tab w:val="num" w:pos="360"/>
        </w:tabs>
        <w:ind w:left="360" w:hanging="288"/>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11560"/>
    <w:multiLevelType w:val="multilevel"/>
    <w:tmpl w:val="4A20382C"/>
    <w:lvl w:ilvl="0">
      <w:start w:val="1"/>
      <w:numFmt w:val="decimal"/>
      <w:lvlText w:val="%1."/>
      <w:lvlJc w:val="left"/>
      <w:pPr>
        <w:tabs>
          <w:tab w:val="num" w:pos="3920"/>
        </w:tabs>
        <w:ind w:left="3920" w:hanging="360"/>
      </w:pPr>
      <w:rPr>
        <w:rFonts w:hint="default"/>
        <w:b/>
        <w:sz w:val="18"/>
        <w:szCs w:val="18"/>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4" w15:restartNumberingAfterBreak="0">
    <w:nsid w:val="62ED6A24"/>
    <w:multiLevelType w:val="hybridMultilevel"/>
    <w:tmpl w:val="4C98C588"/>
    <w:lvl w:ilvl="0" w:tplc="71A2C160">
      <w:start w:val="1"/>
      <w:numFmt w:val="lowerLetter"/>
      <w:lvlText w:val="%1."/>
      <w:lvlJc w:val="left"/>
      <w:pPr>
        <w:tabs>
          <w:tab w:val="num" w:pos="2480"/>
        </w:tabs>
        <w:ind w:left="2480" w:hanging="360"/>
      </w:pPr>
      <w:rPr>
        <w:rFonts w:hint="default"/>
        <w:b/>
      </w:rPr>
    </w:lvl>
    <w:lvl w:ilvl="1" w:tplc="749850CA">
      <w:start w:val="3"/>
      <w:numFmt w:val="upperLetter"/>
      <w:lvlText w:val="%2."/>
      <w:lvlJc w:val="left"/>
      <w:pPr>
        <w:tabs>
          <w:tab w:val="num" w:pos="1440"/>
        </w:tabs>
        <w:ind w:left="1440" w:hanging="360"/>
      </w:pPr>
      <w:rPr>
        <w:rFonts w:hint="default"/>
        <w:b/>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9A4A03"/>
    <w:multiLevelType w:val="multilevel"/>
    <w:tmpl w:val="15C46420"/>
    <w:lvl w:ilvl="0">
      <w:start w:val="1"/>
      <w:numFmt w:val="decimal"/>
      <w:lvlText w:val="%1."/>
      <w:lvlJc w:val="right"/>
      <w:pPr>
        <w:tabs>
          <w:tab w:val="num" w:pos="4900"/>
        </w:tabs>
        <w:ind w:left="4900" w:hanging="180"/>
      </w:pPr>
      <w:rPr>
        <w:rFonts w:hint="default"/>
      </w:rPr>
    </w:lvl>
    <w:lvl w:ilvl="1">
      <w:start w:val="1"/>
      <w:numFmt w:val="lowerLetter"/>
      <w:lvlText w:val="%2."/>
      <w:lvlJc w:val="left"/>
      <w:pPr>
        <w:tabs>
          <w:tab w:val="num" w:pos="2740"/>
        </w:tabs>
        <w:ind w:left="2740" w:hanging="360"/>
      </w:pPr>
    </w:lvl>
    <w:lvl w:ilvl="2">
      <w:start w:val="1"/>
      <w:numFmt w:val="lowerRoman"/>
      <w:lvlText w:val="%3."/>
      <w:lvlJc w:val="right"/>
      <w:pPr>
        <w:tabs>
          <w:tab w:val="num" w:pos="3460"/>
        </w:tabs>
        <w:ind w:left="3460" w:hanging="180"/>
      </w:pPr>
    </w:lvl>
    <w:lvl w:ilvl="3">
      <w:start w:val="1"/>
      <w:numFmt w:val="decimal"/>
      <w:lvlText w:val="%4."/>
      <w:lvlJc w:val="left"/>
      <w:pPr>
        <w:tabs>
          <w:tab w:val="num" w:pos="4180"/>
        </w:tabs>
        <w:ind w:left="4180" w:hanging="360"/>
      </w:pPr>
    </w:lvl>
    <w:lvl w:ilvl="4">
      <w:start w:val="1"/>
      <w:numFmt w:val="lowerLetter"/>
      <w:lvlText w:val="%5."/>
      <w:lvlJc w:val="left"/>
      <w:pPr>
        <w:tabs>
          <w:tab w:val="num" w:pos="4900"/>
        </w:tabs>
        <w:ind w:left="4900" w:hanging="360"/>
      </w:pPr>
    </w:lvl>
    <w:lvl w:ilvl="5">
      <w:start w:val="1"/>
      <w:numFmt w:val="lowerRoman"/>
      <w:lvlText w:val="%6."/>
      <w:lvlJc w:val="right"/>
      <w:pPr>
        <w:tabs>
          <w:tab w:val="num" w:pos="5620"/>
        </w:tabs>
        <w:ind w:left="5620" w:hanging="180"/>
      </w:pPr>
    </w:lvl>
    <w:lvl w:ilvl="6">
      <w:start w:val="1"/>
      <w:numFmt w:val="decimal"/>
      <w:lvlText w:val="%7."/>
      <w:lvlJc w:val="left"/>
      <w:pPr>
        <w:tabs>
          <w:tab w:val="num" w:pos="6340"/>
        </w:tabs>
        <w:ind w:left="6340" w:hanging="360"/>
      </w:pPr>
    </w:lvl>
    <w:lvl w:ilvl="7">
      <w:start w:val="1"/>
      <w:numFmt w:val="lowerLetter"/>
      <w:lvlText w:val="%8."/>
      <w:lvlJc w:val="left"/>
      <w:pPr>
        <w:tabs>
          <w:tab w:val="num" w:pos="7060"/>
        </w:tabs>
        <w:ind w:left="7060" w:hanging="360"/>
      </w:pPr>
    </w:lvl>
    <w:lvl w:ilvl="8">
      <w:start w:val="1"/>
      <w:numFmt w:val="lowerRoman"/>
      <w:lvlText w:val="%9."/>
      <w:lvlJc w:val="right"/>
      <w:pPr>
        <w:tabs>
          <w:tab w:val="num" w:pos="7780"/>
        </w:tabs>
        <w:ind w:left="7780" w:hanging="180"/>
      </w:pPr>
    </w:lvl>
  </w:abstractNum>
  <w:abstractNum w:abstractNumId="36" w15:restartNumberingAfterBreak="0">
    <w:nsid w:val="67EA3AB0"/>
    <w:multiLevelType w:val="multilevel"/>
    <w:tmpl w:val="4900F142"/>
    <w:lvl w:ilvl="0">
      <w:start w:val="2"/>
      <w:numFmt w:val="decimal"/>
      <w:lvlText w:val="%1."/>
      <w:lvlJc w:val="left"/>
      <w:pPr>
        <w:tabs>
          <w:tab w:val="num" w:pos="1800"/>
        </w:tabs>
        <w:ind w:left="1800" w:hanging="360"/>
      </w:pPr>
      <w:rPr>
        <w:rFonts w:ascii="Times New Roman" w:eastAsia="Times New Roman" w:hAnsi="Times New Roman" w:cs="Times New Roman"/>
      </w:rPr>
    </w:lvl>
    <w:lvl w:ilvl="1">
      <w:start w:val="1"/>
      <w:numFmt w:val="low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7" w15:restartNumberingAfterBreak="0">
    <w:nsid w:val="69A0912E"/>
    <w:multiLevelType w:val="hybridMultilevel"/>
    <w:tmpl w:val="85CA92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F56FC3"/>
    <w:multiLevelType w:val="hybridMultilevel"/>
    <w:tmpl w:val="6C5A4056"/>
    <w:lvl w:ilvl="0" w:tplc="ECDA1B3C">
      <w:start w:val="1"/>
      <w:numFmt w:val="decimal"/>
      <w:lvlText w:val="%1."/>
      <w:lvlJc w:val="left"/>
      <w:pPr>
        <w:tabs>
          <w:tab w:val="num" w:pos="3200"/>
        </w:tabs>
        <w:ind w:left="3200" w:hanging="360"/>
      </w:pPr>
      <w:rPr>
        <w:rFonts w:hint="default"/>
        <w:b/>
      </w:rPr>
    </w:lvl>
    <w:lvl w:ilvl="1" w:tplc="F6EA24D6">
      <w:start w:val="1"/>
      <w:numFmt w:val="lowerLetter"/>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5124E3"/>
    <w:multiLevelType w:val="multilevel"/>
    <w:tmpl w:val="0F908E28"/>
    <w:lvl w:ilvl="0">
      <w:start w:val="1"/>
      <w:numFmt w:val="upperLetter"/>
      <w:lvlText w:val="%1."/>
      <w:lvlJc w:val="left"/>
      <w:pPr>
        <w:tabs>
          <w:tab w:val="num" w:pos="1455"/>
        </w:tabs>
        <w:ind w:left="1455" w:hanging="735"/>
      </w:pPr>
      <w:rPr>
        <w:rFonts w:hint="default"/>
        <w:b/>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8A591E"/>
    <w:multiLevelType w:val="multilevel"/>
    <w:tmpl w:val="2676E940"/>
    <w:lvl w:ilvl="0">
      <w:start w:val="1"/>
      <w:numFmt w:val="decimal"/>
      <w:lvlText w:val="%1."/>
      <w:lvlJc w:val="left"/>
      <w:pPr>
        <w:tabs>
          <w:tab w:val="num" w:pos="2480"/>
        </w:tabs>
        <w:ind w:left="248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152E15"/>
    <w:multiLevelType w:val="hybridMultilevel"/>
    <w:tmpl w:val="DA6A8F14"/>
    <w:lvl w:ilvl="0" w:tplc="5DBAFE82">
      <w:start w:val="2"/>
      <w:numFmt w:val="lowerLetter"/>
      <w:lvlText w:val="%1."/>
      <w:lvlJc w:val="left"/>
      <w:pPr>
        <w:tabs>
          <w:tab w:val="num" w:pos="2360"/>
        </w:tabs>
        <w:ind w:left="2360" w:hanging="360"/>
      </w:pPr>
      <w:rPr>
        <w:rFonts w:hint="default"/>
        <w:b/>
      </w:rPr>
    </w:lvl>
    <w:lvl w:ilvl="1" w:tplc="04090019" w:tentative="1">
      <w:start w:val="1"/>
      <w:numFmt w:val="lowerLetter"/>
      <w:lvlText w:val="%2."/>
      <w:lvlJc w:val="left"/>
      <w:pPr>
        <w:tabs>
          <w:tab w:val="num" w:pos="3080"/>
        </w:tabs>
        <w:ind w:left="3080" w:hanging="360"/>
      </w:pPr>
    </w:lvl>
    <w:lvl w:ilvl="2" w:tplc="0409001B" w:tentative="1">
      <w:start w:val="1"/>
      <w:numFmt w:val="lowerRoman"/>
      <w:lvlText w:val="%3."/>
      <w:lvlJc w:val="right"/>
      <w:pPr>
        <w:tabs>
          <w:tab w:val="num" w:pos="3800"/>
        </w:tabs>
        <w:ind w:left="3800" w:hanging="180"/>
      </w:pPr>
    </w:lvl>
    <w:lvl w:ilvl="3" w:tplc="0409000F" w:tentative="1">
      <w:start w:val="1"/>
      <w:numFmt w:val="decimal"/>
      <w:lvlText w:val="%4."/>
      <w:lvlJc w:val="left"/>
      <w:pPr>
        <w:tabs>
          <w:tab w:val="num" w:pos="4520"/>
        </w:tabs>
        <w:ind w:left="4520" w:hanging="360"/>
      </w:pPr>
    </w:lvl>
    <w:lvl w:ilvl="4" w:tplc="04090019" w:tentative="1">
      <w:start w:val="1"/>
      <w:numFmt w:val="lowerLetter"/>
      <w:lvlText w:val="%5."/>
      <w:lvlJc w:val="left"/>
      <w:pPr>
        <w:tabs>
          <w:tab w:val="num" w:pos="5240"/>
        </w:tabs>
        <w:ind w:left="5240" w:hanging="360"/>
      </w:pPr>
    </w:lvl>
    <w:lvl w:ilvl="5" w:tplc="0409001B" w:tentative="1">
      <w:start w:val="1"/>
      <w:numFmt w:val="lowerRoman"/>
      <w:lvlText w:val="%6."/>
      <w:lvlJc w:val="right"/>
      <w:pPr>
        <w:tabs>
          <w:tab w:val="num" w:pos="5960"/>
        </w:tabs>
        <w:ind w:left="5960" w:hanging="180"/>
      </w:pPr>
    </w:lvl>
    <w:lvl w:ilvl="6" w:tplc="0409000F" w:tentative="1">
      <w:start w:val="1"/>
      <w:numFmt w:val="decimal"/>
      <w:lvlText w:val="%7."/>
      <w:lvlJc w:val="left"/>
      <w:pPr>
        <w:tabs>
          <w:tab w:val="num" w:pos="6680"/>
        </w:tabs>
        <w:ind w:left="6680" w:hanging="360"/>
      </w:pPr>
    </w:lvl>
    <w:lvl w:ilvl="7" w:tplc="04090019" w:tentative="1">
      <w:start w:val="1"/>
      <w:numFmt w:val="lowerLetter"/>
      <w:lvlText w:val="%8."/>
      <w:lvlJc w:val="left"/>
      <w:pPr>
        <w:tabs>
          <w:tab w:val="num" w:pos="7400"/>
        </w:tabs>
        <w:ind w:left="7400" w:hanging="360"/>
      </w:pPr>
    </w:lvl>
    <w:lvl w:ilvl="8" w:tplc="0409001B" w:tentative="1">
      <w:start w:val="1"/>
      <w:numFmt w:val="lowerRoman"/>
      <w:lvlText w:val="%9."/>
      <w:lvlJc w:val="right"/>
      <w:pPr>
        <w:tabs>
          <w:tab w:val="num" w:pos="8120"/>
        </w:tabs>
        <w:ind w:left="8120" w:hanging="180"/>
      </w:pPr>
    </w:lvl>
  </w:abstractNum>
  <w:num w:numId="1">
    <w:abstractNumId w:val="37"/>
  </w:num>
  <w:num w:numId="2">
    <w:abstractNumId w:val="32"/>
  </w:num>
  <w:num w:numId="3">
    <w:abstractNumId w:val="29"/>
  </w:num>
  <w:num w:numId="4">
    <w:abstractNumId w:val="6"/>
  </w:num>
  <w:num w:numId="5">
    <w:abstractNumId w:val="18"/>
  </w:num>
  <w:num w:numId="6">
    <w:abstractNumId w:val="8"/>
  </w:num>
  <w:num w:numId="7">
    <w:abstractNumId w:val="26"/>
  </w:num>
  <w:num w:numId="8">
    <w:abstractNumId w:val="33"/>
  </w:num>
  <w:num w:numId="9">
    <w:abstractNumId w:val="7"/>
  </w:num>
  <w:num w:numId="10">
    <w:abstractNumId w:val="35"/>
  </w:num>
  <w:num w:numId="11">
    <w:abstractNumId w:val="1"/>
  </w:num>
  <w:num w:numId="12">
    <w:abstractNumId w:val="3"/>
  </w:num>
  <w:num w:numId="13">
    <w:abstractNumId w:val="21"/>
  </w:num>
  <w:num w:numId="14">
    <w:abstractNumId w:val="2"/>
  </w:num>
  <w:num w:numId="15">
    <w:abstractNumId w:val="34"/>
  </w:num>
  <w:num w:numId="16">
    <w:abstractNumId w:val="38"/>
  </w:num>
  <w:num w:numId="17">
    <w:abstractNumId w:val="17"/>
  </w:num>
  <w:num w:numId="18">
    <w:abstractNumId w:val="0"/>
  </w:num>
  <w:num w:numId="19">
    <w:abstractNumId w:val="15"/>
  </w:num>
  <w:num w:numId="20">
    <w:abstractNumId w:val="30"/>
  </w:num>
  <w:num w:numId="21">
    <w:abstractNumId w:val="22"/>
  </w:num>
  <w:num w:numId="22">
    <w:abstractNumId w:val="13"/>
  </w:num>
  <w:num w:numId="23">
    <w:abstractNumId w:val="40"/>
  </w:num>
  <w:num w:numId="24">
    <w:abstractNumId w:val="28"/>
  </w:num>
  <w:num w:numId="25">
    <w:abstractNumId w:val="25"/>
  </w:num>
  <w:num w:numId="26">
    <w:abstractNumId w:val="5"/>
  </w:num>
  <w:num w:numId="27">
    <w:abstractNumId w:val="36"/>
  </w:num>
  <w:num w:numId="28">
    <w:abstractNumId w:val="19"/>
  </w:num>
  <w:num w:numId="29">
    <w:abstractNumId w:val="9"/>
  </w:num>
  <w:num w:numId="30">
    <w:abstractNumId w:val="41"/>
  </w:num>
  <w:num w:numId="31">
    <w:abstractNumId w:val="31"/>
  </w:num>
  <w:num w:numId="32">
    <w:abstractNumId w:val="10"/>
  </w:num>
  <w:num w:numId="33">
    <w:abstractNumId w:val="20"/>
  </w:num>
  <w:num w:numId="34">
    <w:abstractNumId w:val="14"/>
  </w:num>
  <w:num w:numId="35">
    <w:abstractNumId w:val="12"/>
  </w:num>
  <w:num w:numId="36">
    <w:abstractNumId w:val="23"/>
  </w:num>
  <w:num w:numId="37">
    <w:abstractNumId w:val="11"/>
  </w:num>
  <w:num w:numId="38">
    <w:abstractNumId w:val="4"/>
  </w:num>
  <w:num w:numId="39">
    <w:abstractNumId w:val="27"/>
  </w:num>
  <w:num w:numId="40">
    <w:abstractNumId w:val="16"/>
  </w:num>
  <w:num w:numId="41">
    <w:abstractNumId w:val="3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A6"/>
    <w:rsid w:val="00000ABB"/>
    <w:rsid w:val="00002EFE"/>
    <w:rsid w:val="0000408A"/>
    <w:rsid w:val="00016270"/>
    <w:rsid w:val="000207BE"/>
    <w:rsid w:val="00031BB8"/>
    <w:rsid w:val="00050311"/>
    <w:rsid w:val="00055217"/>
    <w:rsid w:val="00057BB6"/>
    <w:rsid w:val="0006499A"/>
    <w:rsid w:val="00091A20"/>
    <w:rsid w:val="00095C66"/>
    <w:rsid w:val="000A78E0"/>
    <w:rsid w:val="000C1B6B"/>
    <w:rsid w:val="000C1E6A"/>
    <w:rsid w:val="000D3B63"/>
    <w:rsid w:val="000D6BC5"/>
    <w:rsid w:val="000D6CEA"/>
    <w:rsid w:val="000E5254"/>
    <w:rsid w:val="00103626"/>
    <w:rsid w:val="00121FB7"/>
    <w:rsid w:val="00131095"/>
    <w:rsid w:val="0015702A"/>
    <w:rsid w:val="00183F30"/>
    <w:rsid w:val="00183FE4"/>
    <w:rsid w:val="001D3545"/>
    <w:rsid w:val="001E13F7"/>
    <w:rsid w:val="001E2A47"/>
    <w:rsid w:val="001F0026"/>
    <w:rsid w:val="002274A0"/>
    <w:rsid w:val="00244019"/>
    <w:rsid w:val="00256A0C"/>
    <w:rsid w:val="00257CC3"/>
    <w:rsid w:val="00261E5B"/>
    <w:rsid w:val="00264B1E"/>
    <w:rsid w:val="002668D5"/>
    <w:rsid w:val="002705B8"/>
    <w:rsid w:val="0027653D"/>
    <w:rsid w:val="0029306A"/>
    <w:rsid w:val="002A53E5"/>
    <w:rsid w:val="002B153B"/>
    <w:rsid w:val="002B619B"/>
    <w:rsid w:val="002B6E6A"/>
    <w:rsid w:val="002C607E"/>
    <w:rsid w:val="002D10E6"/>
    <w:rsid w:val="002D743D"/>
    <w:rsid w:val="002D74BF"/>
    <w:rsid w:val="002E0A7B"/>
    <w:rsid w:val="002E1D50"/>
    <w:rsid w:val="002E65E2"/>
    <w:rsid w:val="002F3C8E"/>
    <w:rsid w:val="00302F01"/>
    <w:rsid w:val="00333781"/>
    <w:rsid w:val="00337253"/>
    <w:rsid w:val="00343359"/>
    <w:rsid w:val="003B522E"/>
    <w:rsid w:val="003B66EC"/>
    <w:rsid w:val="003D2A27"/>
    <w:rsid w:val="003D6006"/>
    <w:rsid w:val="003F1569"/>
    <w:rsid w:val="003F7CC1"/>
    <w:rsid w:val="00403302"/>
    <w:rsid w:val="0040713B"/>
    <w:rsid w:val="00413C9C"/>
    <w:rsid w:val="00415074"/>
    <w:rsid w:val="0041757E"/>
    <w:rsid w:val="00421070"/>
    <w:rsid w:val="004350D6"/>
    <w:rsid w:val="00436D61"/>
    <w:rsid w:val="00436F24"/>
    <w:rsid w:val="0044332C"/>
    <w:rsid w:val="004446A8"/>
    <w:rsid w:val="004A0EF7"/>
    <w:rsid w:val="004C19E9"/>
    <w:rsid w:val="004C5C2E"/>
    <w:rsid w:val="004D599F"/>
    <w:rsid w:val="004E2C8D"/>
    <w:rsid w:val="00537331"/>
    <w:rsid w:val="0055176F"/>
    <w:rsid w:val="00596A57"/>
    <w:rsid w:val="005A1F40"/>
    <w:rsid w:val="005A20CF"/>
    <w:rsid w:val="005A58C4"/>
    <w:rsid w:val="005C15B7"/>
    <w:rsid w:val="005D45F8"/>
    <w:rsid w:val="005F238B"/>
    <w:rsid w:val="00601D08"/>
    <w:rsid w:val="006043C6"/>
    <w:rsid w:val="00611F47"/>
    <w:rsid w:val="00611F66"/>
    <w:rsid w:val="0061348D"/>
    <w:rsid w:val="00641692"/>
    <w:rsid w:val="00681DF1"/>
    <w:rsid w:val="0069213D"/>
    <w:rsid w:val="00694050"/>
    <w:rsid w:val="006C4DF1"/>
    <w:rsid w:val="0071522D"/>
    <w:rsid w:val="00730610"/>
    <w:rsid w:val="0073346E"/>
    <w:rsid w:val="00756F08"/>
    <w:rsid w:val="00770DE8"/>
    <w:rsid w:val="00777B15"/>
    <w:rsid w:val="007816DF"/>
    <w:rsid w:val="00792A07"/>
    <w:rsid w:val="00796B13"/>
    <w:rsid w:val="007A4A01"/>
    <w:rsid w:val="007B05BE"/>
    <w:rsid w:val="007B5401"/>
    <w:rsid w:val="007C7C31"/>
    <w:rsid w:val="007D159A"/>
    <w:rsid w:val="007D1854"/>
    <w:rsid w:val="007E0007"/>
    <w:rsid w:val="007E2F3E"/>
    <w:rsid w:val="007E4327"/>
    <w:rsid w:val="007F7712"/>
    <w:rsid w:val="008049DB"/>
    <w:rsid w:val="00814FA3"/>
    <w:rsid w:val="008164C3"/>
    <w:rsid w:val="00817EA8"/>
    <w:rsid w:val="00842570"/>
    <w:rsid w:val="008601FC"/>
    <w:rsid w:val="00867ED7"/>
    <w:rsid w:val="00880409"/>
    <w:rsid w:val="00882107"/>
    <w:rsid w:val="008D1CC3"/>
    <w:rsid w:val="008D6B22"/>
    <w:rsid w:val="008E61BB"/>
    <w:rsid w:val="008F1EBD"/>
    <w:rsid w:val="009176EA"/>
    <w:rsid w:val="00984CFB"/>
    <w:rsid w:val="00992480"/>
    <w:rsid w:val="009A3FC1"/>
    <w:rsid w:val="009D64E4"/>
    <w:rsid w:val="009E65FB"/>
    <w:rsid w:val="00A13F9F"/>
    <w:rsid w:val="00A302F1"/>
    <w:rsid w:val="00A41AA6"/>
    <w:rsid w:val="00A42BFA"/>
    <w:rsid w:val="00A70F9B"/>
    <w:rsid w:val="00A76D30"/>
    <w:rsid w:val="00AC1F74"/>
    <w:rsid w:val="00AD5D57"/>
    <w:rsid w:val="00AE4A79"/>
    <w:rsid w:val="00B0622A"/>
    <w:rsid w:val="00B17926"/>
    <w:rsid w:val="00B233BC"/>
    <w:rsid w:val="00B24B6C"/>
    <w:rsid w:val="00B27501"/>
    <w:rsid w:val="00B3348B"/>
    <w:rsid w:val="00B369D0"/>
    <w:rsid w:val="00B55767"/>
    <w:rsid w:val="00B632B7"/>
    <w:rsid w:val="00BA3A5B"/>
    <w:rsid w:val="00BA6216"/>
    <w:rsid w:val="00BC3226"/>
    <w:rsid w:val="00BC6A28"/>
    <w:rsid w:val="00BD03BF"/>
    <w:rsid w:val="00BF103D"/>
    <w:rsid w:val="00BF455C"/>
    <w:rsid w:val="00C13FDC"/>
    <w:rsid w:val="00C22101"/>
    <w:rsid w:val="00C2472D"/>
    <w:rsid w:val="00C401EA"/>
    <w:rsid w:val="00C422E4"/>
    <w:rsid w:val="00C450E2"/>
    <w:rsid w:val="00C648B1"/>
    <w:rsid w:val="00C808BE"/>
    <w:rsid w:val="00C91371"/>
    <w:rsid w:val="00CA38BD"/>
    <w:rsid w:val="00CC5261"/>
    <w:rsid w:val="00CD1131"/>
    <w:rsid w:val="00CD5514"/>
    <w:rsid w:val="00CE1617"/>
    <w:rsid w:val="00D14C32"/>
    <w:rsid w:val="00D14C9D"/>
    <w:rsid w:val="00D403DD"/>
    <w:rsid w:val="00D555BD"/>
    <w:rsid w:val="00D628C5"/>
    <w:rsid w:val="00D67072"/>
    <w:rsid w:val="00D7767A"/>
    <w:rsid w:val="00D807BB"/>
    <w:rsid w:val="00D95FD6"/>
    <w:rsid w:val="00DA33B4"/>
    <w:rsid w:val="00DC3805"/>
    <w:rsid w:val="00DC4B7A"/>
    <w:rsid w:val="00DD71F3"/>
    <w:rsid w:val="00DE3ED4"/>
    <w:rsid w:val="00DF35B0"/>
    <w:rsid w:val="00E02A83"/>
    <w:rsid w:val="00E12549"/>
    <w:rsid w:val="00E273B2"/>
    <w:rsid w:val="00E32590"/>
    <w:rsid w:val="00E355B3"/>
    <w:rsid w:val="00E6477B"/>
    <w:rsid w:val="00E64BEA"/>
    <w:rsid w:val="00E713B6"/>
    <w:rsid w:val="00E938EC"/>
    <w:rsid w:val="00E9505A"/>
    <w:rsid w:val="00EA6B02"/>
    <w:rsid w:val="00EC0887"/>
    <w:rsid w:val="00EC33E3"/>
    <w:rsid w:val="00EC4E75"/>
    <w:rsid w:val="00EC5931"/>
    <w:rsid w:val="00ED1562"/>
    <w:rsid w:val="00ED75F4"/>
    <w:rsid w:val="00EE23F8"/>
    <w:rsid w:val="00F4190B"/>
    <w:rsid w:val="00F66807"/>
    <w:rsid w:val="00F921AE"/>
    <w:rsid w:val="00F94401"/>
    <w:rsid w:val="00F962FF"/>
    <w:rsid w:val="00FB60D0"/>
    <w:rsid w:val="00FB69D0"/>
    <w:rsid w:val="00FC2F7B"/>
    <w:rsid w:val="00FD3CA6"/>
    <w:rsid w:val="00FE03DE"/>
    <w:rsid w:val="00FE0DE9"/>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457"/>
    <o:shapelayout v:ext="edit">
      <o:idmap v:ext="edit" data="1"/>
    </o:shapelayout>
  </w:shapeDefaults>
  <w:decimalSymbol w:val="."/>
  <w:listSeparator w:val=","/>
  <w15:chartTrackingRefBased/>
  <w15:docId w15:val="{0D611A26-D9C7-4454-8535-EEDBD3CD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6E"/>
    <w:rPr>
      <w:rFonts w:ascii="Arial" w:hAnsi="Arial"/>
      <w:sz w:val="18"/>
      <w:szCs w:val="22"/>
    </w:rPr>
  </w:style>
  <w:style w:type="paragraph" w:styleId="Heading2">
    <w:name w:val="heading 2"/>
    <w:basedOn w:val="Normal"/>
    <w:qFormat/>
    <w:rsid w:val="00131095"/>
    <w:pPr>
      <w:keepNext/>
      <w:spacing w:before="240"/>
      <w:ind w:left="720" w:hanging="720"/>
      <w:outlineLvl w:val="1"/>
    </w:pPr>
    <w:rPr>
      <w:rFonts w:ascii="Times New Roman" w:hAnsi="Times New Roman"/>
      <w:b/>
      <w:sz w:val="22"/>
    </w:rPr>
  </w:style>
  <w:style w:type="paragraph" w:styleId="Heading3">
    <w:name w:val="heading 3"/>
    <w:basedOn w:val="Normal"/>
    <w:next w:val="Normal"/>
    <w:qFormat/>
    <w:rsid w:val="0006499A"/>
    <w:pPr>
      <w:keepNext/>
      <w:spacing w:before="240" w:after="60"/>
      <w:outlineLvl w:val="2"/>
    </w:pPr>
    <w:rPr>
      <w:rFonts w:cs="Arial"/>
      <w:b/>
      <w:bCs/>
      <w:sz w:val="26"/>
      <w:szCs w:val="26"/>
    </w:rPr>
  </w:style>
  <w:style w:type="paragraph" w:styleId="Heading4">
    <w:name w:val="heading 4"/>
    <w:basedOn w:val="Normal"/>
    <w:next w:val="Normal"/>
    <w:qFormat/>
    <w:rsid w:val="0006499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A41AA6"/>
    <w:pPr>
      <w:tabs>
        <w:tab w:val="center" w:pos="4320"/>
        <w:tab w:val="right" w:pos="8640"/>
      </w:tabs>
    </w:pPr>
  </w:style>
  <w:style w:type="paragraph" w:styleId="Footer">
    <w:name w:val="footer"/>
    <w:basedOn w:val="Normal"/>
    <w:rsid w:val="00A41AA6"/>
    <w:pPr>
      <w:tabs>
        <w:tab w:val="center" w:pos="4320"/>
        <w:tab w:val="right" w:pos="8640"/>
      </w:tabs>
    </w:pPr>
  </w:style>
  <w:style w:type="table" w:styleId="TableGrid">
    <w:name w:val="Table Grid"/>
    <w:basedOn w:val="TableNormal"/>
    <w:rsid w:val="00A4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EC0887"/>
    <w:pPr>
      <w:autoSpaceDE w:val="0"/>
      <w:autoSpaceDN w:val="0"/>
      <w:adjustRightInd w:val="0"/>
    </w:pPr>
    <w:rPr>
      <w:rFonts w:ascii="BLMMDH+TimesNewRoman" w:hAnsi="BLMMDH+TimesNewRoman" w:cs="BLMMDH+TimesNewRoman"/>
      <w:color w:val="000000"/>
      <w:sz w:val="24"/>
      <w:szCs w:val="24"/>
    </w:rPr>
  </w:style>
  <w:style w:type="paragraph" w:customStyle="1" w:styleId="SubBullet">
    <w:name w:val="SubBullet"/>
    <w:basedOn w:val="Default"/>
    <w:next w:val="Default"/>
    <w:rsid w:val="00EC0887"/>
    <w:pPr>
      <w:spacing w:after="120"/>
    </w:pPr>
    <w:rPr>
      <w:rFonts w:cs="Times New Roman"/>
      <w:color w:val="auto"/>
    </w:rPr>
  </w:style>
  <w:style w:type="character" w:styleId="Hyperlink">
    <w:name w:val="Hyperlink"/>
    <w:basedOn w:val="DefaultParagraphFont"/>
    <w:rsid w:val="00EC0887"/>
    <w:rPr>
      <w:color w:val="0000FF"/>
      <w:u w:val="single"/>
    </w:rPr>
  </w:style>
  <w:style w:type="paragraph" w:styleId="NormalWeb">
    <w:name w:val="Normal (Web)"/>
    <w:basedOn w:val="Normal"/>
    <w:rsid w:val="00F94401"/>
    <w:pPr>
      <w:spacing w:before="100" w:beforeAutospacing="1" w:after="100" w:afterAutospacing="1"/>
    </w:pPr>
    <w:rPr>
      <w:rFonts w:ascii="Times New Roman" w:hAnsi="Times New Roman"/>
      <w:color w:val="000000"/>
      <w:sz w:val="24"/>
      <w:szCs w:val="24"/>
    </w:rPr>
  </w:style>
  <w:style w:type="character" w:styleId="Emphasis">
    <w:name w:val="Emphasis"/>
    <w:basedOn w:val="DefaultParagraphFont"/>
    <w:qFormat/>
    <w:rsid w:val="00EA6B02"/>
    <w:rPr>
      <w:i/>
      <w:iCs/>
    </w:rPr>
  </w:style>
  <w:style w:type="character" w:customStyle="1" w:styleId="blueboldtwelve1">
    <w:name w:val="blueboldtwelve1"/>
    <w:basedOn w:val="DefaultParagraphFont"/>
    <w:rsid w:val="00756F08"/>
    <w:rPr>
      <w:rFonts w:ascii="Verdana" w:hAnsi="Verdana" w:hint="default"/>
      <w:b/>
      <w:bCs/>
      <w:color w:val="003399"/>
      <w:sz w:val="24"/>
      <w:szCs w:val="24"/>
    </w:rPr>
  </w:style>
  <w:style w:type="paragraph" w:customStyle="1" w:styleId="SpecEnd">
    <w:name w:val="Spec End"/>
    <w:basedOn w:val="Normal"/>
    <w:rsid w:val="009E65FB"/>
    <w:pPr>
      <w:spacing w:before="240"/>
      <w:jc w:val="center"/>
    </w:pPr>
    <w:rPr>
      <w:rFonts w:ascii="Times New Roman" w:hAnsi="Times New Roman"/>
      <w:b/>
      <w:caps/>
      <w:spacing w:val="20"/>
      <w:sz w:val="24"/>
    </w:rPr>
  </w:style>
  <w:style w:type="paragraph" w:customStyle="1" w:styleId="NS">
    <w:name w:val="NS"/>
    <w:basedOn w:val="Normal"/>
    <w:rsid w:val="003D6006"/>
    <w:pPr>
      <w:keepNext/>
      <w:spacing w:before="120"/>
      <w:ind w:left="3600"/>
    </w:pPr>
    <w:rPr>
      <w:rFonts w:ascii="Helvetica" w:hAnsi="Helvetica"/>
      <w:b/>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e.org/Codes/" TargetMode="External"/><Relationship Id="rId13" Type="http://schemas.openxmlformats.org/officeDocument/2006/relationships/hyperlink" Target="http://www.osha.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e.org/publications/" TargetMode="External"/><Relationship Id="rId12" Type="http://schemas.openxmlformats.org/officeDocument/2006/relationships/hyperlink" Target="http://www.ct.gov/D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sace.army.mil/Libra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wr.usace.army.mil" TargetMode="External"/><Relationship Id="rId5" Type="http://schemas.openxmlformats.org/officeDocument/2006/relationships/footnotes" Target="footnotes.xml"/><Relationship Id="rId15" Type="http://schemas.openxmlformats.org/officeDocument/2006/relationships/hyperlink" Target="http://www.asse.org" TargetMode="External"/><Relationship Id="rId10" Type="http://schemas.openxmlformats.org/officeDocument/2006/relationships/hyperlink" Target="http://www.archives.gov/federal-register/c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fpa.org/" TargetMode="External"/><Relationship Id="rId14" Type="http://schemas.openxmlformats.org/officeDocument/2006/relationships/hyperlink" Target="http://www.iw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7506</Words>
  <Characters>51404</Characters>
  <Application>Microsoft Office Word</Application>
  <DocSecurity>0</DocSecurity>
  <Lines>2336</Lines>
  <Paragraphs>866</Paragraphs>
  <ScaleCrop>false</ScaleCrop>
  <HeadingPairs>
    <vt:vector size="2" baseType="variant">
      <vt:variant>
        <vt:lpstr>Title</vt:lpstr>
      </vt:variant>
      <vt:variant>
        <vt:i4>1</vt:i4>
      </vt:variant>
    </vt:vector>
  </HeadingPairs>
  <TitlesOfParts>
    <vt:vector size="1" baseType="lpstr">
      <vt:lpstr>01 35 26 Goverment Safety Requirements - CT DAS DBB MASTER</vt:lpstr>
    </vt:vector>
  </TitlesOfParts>
  <Company>CTDCS</Company>
  <LinksUpToDate>false</LinksUpToDate>
  <CharactersWithSpaces>58044</CharactersWithSpaces>
  <SharedDoc>false</SharedDoc>
  <HLinks>
    <vt:vector size="60" baseType="variant">
      <vt:variant>
        <vt:i4>5701643</vt:i4>
      </vt:variant>
      <vt:variant>
        <vt:i4>45</vt:i4>
      </vt:variant>
      <vt:variant>
        <vt:i4>0</vt:i4>
      </vt:variant>
      <vt:variant>
        <vt:i4>5</vt:i4>
      </vt:variant>
      <vt:variant>
        <vt:lpwstr>http://www.usace.army.mil/Library</vt:lpwstr>
      </vt:variant>
      <vt:variant>
        <vt:lpwstr/>
      </vt:variant>
      <vt:variant>
        <vt:i4>4849742</vt:i4>
      </vt:variant>
      <vt:variant>
        <vt:i4>42</vt:i4>
      </vt:variant>
      <vt:variant>
        <vt:i4>0</vt:i4>
      </vt:variant>
      <vt:variant>
        <vt:i4>5</vt:i4>
      </vt:variant>
      <vt:variant>
        <vt:lpwstr>http://www.asse.org/</vt:lpwstr>
      </vt:variant>
      <vt:variant>
        <vt:lpwstr/>
      </vt:variant>
      <vt:variant>
        <vt:i4>2424893</vt:i4>
      </vt:variant>
      <vt:variant>
        <vt:i4>39</vt:i4>
      </vt:variant>
      <vt:variant>
        <vt:i4>0</vt:i4>
      </vt:variant>
      <vt:variant>
        <vt:i4>5</vt:i4>
      </vt:variant>
      <vt:variant>
        <vt:lpwstr>http://www.iwr.usace.army.mil/</vt:lpwstr>
      </vt:variant>
      <vt:variant>
        <vt:lpwstr/>
      </vt:variant>
      <vt:variant>
        <vt:i4>4325459</vt:i4>
      </vt:variant>
      <vt:variant>
        <vt:i4>33</vt:i4>
      </vt:variant>
      <vt:variant>
        <vt:i4>0</vt:i4>
      </vt:variant>
      <vt:variant>
        <vt:i4>5</vt:i4>
      </vt:variant>
      <vt:variant>
        <vt:lpwstr>http://www.osha.gov/</vt:lpwstr>
      </vt:variant>
      <vt:variant>
        <vt:lpwstr/>
      </vt:variant>
      <vt:variant>
        <vt:i4>4522065</vt:i4>
      </vt:variant>
      <vt:variant>
        <vt:i4>30</vt:i4>
      </vt:variant>
      <vt:variant>
        <vt:i4>0</vt:i4>
      </vt:variant>
      <vt:variant>
        <vt:i4>5</vt:i4>
      </vt:variant>
      <vt:variant>
        <vt:lpwstr>http://www.ct.gov/dcs</vt:lpwstr>
      </vt:variant>
      <vt:variant>
        <vt:lpwstr/>
      </vt:variant>
      <vt:variant>
        <vt:i4>2424893</vt:i4>
      </vt:variant>
      <vt:variant>
        <vt:i4>18</vt:i4>
      </vt:variant>
      <vt:variant>
        <vt:i4>0</vt:i4>
      </vt:variant>
      <vt:variant>
        <vt:i4>5</vt:i4>
      </vt:variant>
      <vt:variant>
        <vt:lpwstr>http://www.iwr.usace.army.mil/</vt:lpwstr>
      </vt:variant>
      <vt:variant>
        <vt:lpwstr/>
      </vt:variant>
      <vt:variant>
        <vt:i4>1835016</vt:i4>
      </vt:variant>
      <vt:variant>
        <vt:i4>15</vt:i4>
      </vt:variant>
      <vt:variant>
        <vt:i4>0</vt:i4>
      </vt:variant>
      <vt:variant>
        <vt:i4>5</vt:i4>
      </vt:variant>
      <vt:variant>
        <vt:lpwstr>http://www.archives.gov/federal-register/cfr/</vt:lpwstr>
      </vt:variant>
      <vt:variant>
        <vt:lpwstr/>
      </vt:variant>
      <vt:variant>
        <vt:i4>4587615</vt:i4>
      </vt:variant>
      <vt:variant>
        <vt:i4>12</vt:i4>
      </vt:variant>
      <vt:variant>
        <vt:i4>0</vt:i4>
      </vt:variant>
      <vt:variant>
        <vt:i4>5</vt:i4>
      </vt:variant>
      <vt:variant>
        <vt:lpwstr>http://www.nfpa.org/</vt:lpwstr>
      </vt:variant>
      <vt:variant>
        <vt:lpwstr/>
      </vt:variant>
      <vt:variant>
        <vt:i4>7405626</vt:i4>
      </vt:variant>
      <vt:variant>
        <vt:i4>9</vt:i4>
      </vt:variant>
      <vt:variant>
        <vt:i4>0</vt:i4>
      </vt:variant>
      <vt:variant>
        <vt:i4>5</vt:i4>
      </vt:variant>
      <vt:variant>
        <vt:lpwstr>http://www.asme.org/Codes/</vt:lpwstr>
      </vt:variant>
      <vt:variant>
        <vt:lpwstr/>
      </vt:variant>
      <vt:variant>
        <vt:i4>5767251</vt:i4>
      </vt:variant>
      <vt:variant>
        <vt:i4>6</vt:i4>
      </vt:variant>
      <vt:variant>
        <vt:i4>0</vt:i4>
      </vt:variant>
      <vt:variant>
        <vt:i4>5</vt:i4>
      </vt:variant>
      <vt:variant>
        <vt:lpwstr>http://www.asse.org/publications/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35 26 Goverment Safety Requirements - CT DAS DBB MASTER</dc:title>
  <dc:subject/>
  <dc:creator>Peter Babey</dc:creator>
  <cp:keywords/>
  <dc:description/>
  <cp:lastModifiedBy>Rebecca Cutler</cp:lastModifiedBy>
  <cp:revision>3</cp:revision>
  <dcterms:created xsi:type="dcterms:W3CDTF">2019-01-17T14:39:00Z</dcterms:created>
  <dcterms:modified xsi:type="dcterms:W3CDTF">2019-01-17T14:41:00Z</dcterms:modified>
</cp:coreProperties>
</file>