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AC19" w14:textId="77777777" w:rsidR="00915CDC" w:rsidRDefault="00915CDC" w:rsidP="00892982"/>
    <w:p w14:paraId="0705A895" w14:textId="77777777" w:rsidR="00BB1DBC" w:rsidRPr="00BF2203" w:rsidRDefault="00BB1DBC" w:rsidP="00BB1DBC">
      <w:pPr>
        <w:spacing w:before="120" w:after="120"/>
        <w:jc w:val="both"/>
        <w:rPr>
          <w:b/>
          <w:bCs/>
          <w:color w:val="FF0000"/>
        </w:rPr>
      </w:pPr>
      <w:r w:rsidRPr="00BF2203">
        <w:rPr>
          <w:b/>
          <w:bCs/>
          <w:color w:val="FF0000"/>
        </w:rPr>
        <w:t>NOTES TO ARCHITECT/ENGINEER (A/E) &amp; DAS/CS PROJECT MANAGER:</w:t>
      </w:r>
    </w:p>
    <w:p w14:paraId="7F21228F" w14:textId="77777777" w:rsidR="00BB1DBC" w:rsidRPr="00BF2203" w:rsidRDefault="00BB1DBC" w:rsidP="00BB1DBC">
      <w:pPr>
        <w:spacing w:before="120" w:after="120"/>
        <w:jc w:val="both"/>
        <w:rPr>
          <w:b/>
          <w:bCs/>
          <w:color w:val="FF0000"/>
        </w:rPr>
      </w:pPr>
      <w:r w:rsidRPr="00BB1DBC">
        <w:rPr>
          <w:color w:val="FF0000"/>
        </w:rPr>
        <w:t xml:space="preserve">This version of the Division 01 General Requirements is for ALL CT Department of Administrative Services (DAS) Construction Services (CS) </w:t>
      </w:r>
      <w:r w:rsidRPr="00BB1DBC">
        <w:rPr>
          <w:b/>
          <w:bCs/>
          <w:color w:val="FF0000"/>
        </w:rPr>
        <w:t>Design-Bid-Build (DBB) AND Construction Manager at Risk (CMR) Capital Construction Projects.</w:t>
      </w:r>
    </w:p>
    <w:p w14:paraId="577F8E83" w14:textId="1F0FCC6F" w:rsidR="00BB1DBC" w:rsidRPr="00BB1DBC" w:rsidRDefault="00BB1DBC" w:rsidP="00BB1DBC">
      <w:pPr>
        <w:spacing w:before="120" w:after="120"/>
        <w:jc w:val="both"/>
        <w:rPr>
          <w:color w:val="FF0000"/>
        </w:rPr>
      </w:pPr>
      <w:r w:rsidRPr="00BB1DBC">
        <w:rPr>
          <w:b/>
          <w:bCs/>
          <w:color w:val="FF0000"/>
        </w:rPr>
        <w:t xml:space="preserve">IMPORTANT NOTE: Section 01 32 33 Photographic Documentation </w:t>
      </w:r>
      <w:r w:rsidRPr="00BB1DBC">
        <w:rPr>
          <w:color w:val="FF0000"/>
        </w:rPr>
        <w:t>includes administrative and procedural requirements for construction photographs of the Work.  This section does not apply to all projects; determine the need with Project Manager including number of photos.</w:t>
      </w:r>
    </w:p>
    <w:p w14:paraId="368AE2FD" w14:textId="0C05D9C2" w:rsidR="00BB1DBC" w:rsidRPr="00C61935" w:rsidRDefault="00BB1DBC" w:rsidP="00BB1DBC">
      <w:pPr>
        <w:spacing w:before="120" w:after="120"/>
        <w:jc w:val="both"/>
        <w:rPr>
          <w:color w:val="FF0000"/>
        </w:rPr>
      </w:pPr>
      <w:r w:rsidRPr="001F51A5">
        <w:rPr>
          <w:b/>
          <w:bCs/>
          <w:color w:val="FF0000"/>
        </w:rPr>
        <w:t>TEXT:</w:t>
      </w:r>
      <w:r w:rsidRPr="00C61935">
        <w:rPr>
          <w:color w:val="FF0000"/>
        </w:rPr>
        <w:t xml:space="preserve">  </w:t>
      </w:r>
      <w:r w:rsidRPr="001F51A5">
        <w:rPr>
          <w:b/>
          <w:bCs/>
          <w:color w:val="0000FF"/>
        </w:rPr>
        <w:t>Blue text</w:t>
      </w:r>
      <w:r w:rsidRPr="00C61935">
        <w:rPr>
          <w:color w:val="FF0000"/>
        </w:rPr>
        <w:t xml:space="preserve"> is project specific information that must be completed by the A/E as applicable to the specific project. When completed, change </w:t>
      </w:r>
      <w:r w:rsidRPr="001F51A5">
        <w:rPr>
          <w:b/>
          <w:bCs/>
          <w:color w:val="0000FF"/>
        </w:rPr>
        <w:t>blue text</w:t>
      </w:r>
      <w:r w:rsidRPr="00C61935">
        <w:rPr>
          <w:color w:val="FF0000"/>
        </w:rPr>
        <w:t xml:space="preserve"> to </w:t>
      </w:r>
      <w:r w:rsidRPr="001F51A5">
        <w:rPr>
          <w:b/>
          <w:bCs/>
        </w:rPr>
        <w:t>black text</w:t>
      </w:r>
      <w:r w:rsidRPr="00C61935">
        <w:rPr>
          <w:color w:val="FF0000"/>
        </w:rPr>
        <w:t xml:space="preserve">.  The </w:t>
      </w:r>
      <w:r w:rsidRPr="001F51A5">
        <w:rPr>
          <w:b/>
          <w:bCs/>
          <w:i/>
          <w:iCs/>
          <w:color w:val="0000FF"/>
        </w:rPr>
        <w:t>bold and italicized text</w:t>
      </w:r>
      <w:r w:rsidRPr="00C61935">
        <w:rPr>
          <w:color w:val="FF0000"/>
        </w:rPr>
        <w:t xml:space="preserve"> is for example purposes only and must be modified and edited by the A/E to make it project specific.  For </w:t>
      </w:r>
      <w:r w:rsidRPr="0041386E">
        <w:rPr>
          <w:rFonts w:cs="Arial"/>
          <w:b/>
          <w:bCs/>
          <w:iCs/>
          <w:color w:val="0000FF"/>
          <w:szCs w:val="28"/>
        </w:rPr>
        <w:fldChar w:fldCharType="begin">
          <w:ffData>
            <w:name w:val="Text70"/>
            <w:enabled/>
            <w:calcOnExit w:val="0"/>
            <w:textInput>
              <w:default w:val="text boxes"/>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text boxes</w:t>
      </w:r>
      <w:r w:rsidRPr="0041386E">
        <w:rPr>
          <w:rFonts w:cs="Arial"/>
          <w:b/>
          <w:bCs/>
          <w:iCs/>
          <w:color w:val="0000FF"/>
          <w:szCs w:val="28"/>
        </w:rPr>
        <w:fldChar w:fldCharType="end"/>
      </w:r>
      <w:r w:rsidRPr="0041386E">
        <w:rPr>
          <w:rFonts w:cs="Arial"/>
          <w:bCs/>
          <w:iCs/>
          <w:color w:val="FF0000"/>
          <w:szCs w:val="28"/>
        </w:rPr>
        <w:t xml:space="preserve">, left click on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sidRPr="0041386E">
        <w:rPr>
          <w:rFonts w:cs="Arial"/>
          <w:b/>
          <w:bCs/>
          <w:iCs/>
          <w:color w:val="0000FF"/>
          <w:szCs w:val="28"/>
        </w:rPr>
        <w:t xml:space="preserve"> </w:t>
      </w:r>
      <w:r w:rsidRPr="0041386E">
        <w:rPr>
          <w:rFonts w:cs="Arial"/>
          <w:bCs/>
          <w:iCs/>
          <w:color w:val="FF0000"/>
          <w:szCs w:val="28"/>
        </w:rPr>
        <w:t xml:space="preserve">and then insert project specific information over the word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Pr>
          <w:rFonts w:cs="Arial"/>
          <w:b/>
          <w:bCs/>
          <w:iCs/>
          <w:color w:val="0000FF"/>
          <w:szCs w:val="28"/>
        </w:rPr>
        <w:t xml:space="preserve"> </w:t>
      </w:r>
      <w:r w:rsidRPr="0041386E">
        <w:rPr>
          <w:rFonts w:cs="Arial"/>
          <w:bCs/>
          <w:iCs/>
          <w:color w:val="FF0000"/>
          <w:szCs w:val="28"/>
        </w:rPr>
        <w:t>in the underlined space.</w:t>
      </w:r>
    </w:p>
    <w:p w14:paraId="0932C4CD" w14:textId="77777777" w:rsidR="00BB1DBC" w:rsidRPr="00C61935" w:rsidRDefault="00BB1DBC" w:rsidP="00BB1DBC">
      <w:pPr>
        <w:spacing w:before="120" w:after="120"/>
        <w:jc w:val="both"/>
        <w:rPr>
          <w:color w:val="FF0000"/>
        </w:rPr>
      </w:pPr>
      <w:r w:rsidRPr="003856FB">
        <w:rPr>
          <w:b/>
          <w:bCs/>
          <w:color w:val="FF0000"/>
        </w:rPr>
        <w:t xml:space="preserve">TABLES: </w:t>
      </w:r>
      <w:r w:rsidRPr="00C61935">
        <w:rPr>
          <w:color w:val="FF0000"/>
        </w:rPr>
        <w:t xml:space="preserve"> To view the Table Grid in this MS Word document, click inside any table, then go to the Table Tools &gt; Layout tab, Table group, and click View Gridlines.</w:t>
      </w:r>
    </w:p>
    <w:p w14:paraId="7BB4AB7C" w14:textId="77777777" w:rsidR="00BB1DBC" w:rsidRPr="00C61935" w:rsidRDefault="00BB1DBC" w:rsidP="00BB1DBC">
      <w:pPr>
        <w:spacing w:before="120" w:after="120"/>
        <w:jc w:val="both"/>
        <w:rPr>
          <w:color w:val="FF0000"/>
        </w:rPr>
      </w:pPr>
      <w:r w:rsidRPr="003856FB">
        <w:rPr>
          <w:b/>
          <w:bCs/>
          <w:color w:val="FF0000"/>
        </w:rPr>
        <w:t>HEADERS:</w:t>
      </w:r>
      <w:r w:rsidRPr="00C61935">
        <w:rPr>
          <w:color w:val="FF0000"/>
        </w:rPr>
        <w:t xml:space="preserve">  The header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5D23AB08" w14:textId="77777777" w:rsidR="00BB1DBC" w:rsidRPr="00C61935" w:rsidRDefault="00BB1DBC" w:rsidP="00BB1DBC">
      <w:pPr>
        <w:spacing w:before="120" w:after="120"/>
        <w:jc w:val="both"/>
        <w:rPr>
          <w:color w:val="FF0000"/>
        </w:rPr>
      </w:pPr>
      <w:r w:rsidRPr="003856FB">
        <w:rPr>
          <w:b/>
          <w:bCs/>
          <w:color w:val="FF0000"/>
        </w:rPr>
        <w:t xml:space="preserve">FOOTERS: </w:t>
      </w:r>
      <w:r w:rsidRPr="00C61935">
        <w:rPr>
          <w:color w:val="FF0000"/>
        </w:rPr>
        <w:t xml:space="preserve"> The footer for each page of the Project Manual shall match the format, font (Arial), size (9 pt), font style (BOLD &amp; CAPITALIZED) and line borders, of the footer shown herein.  The footer shall contain the project number in the right hand side as shown herein.  </w:t>
      </w:r>
      <w:r w:rsidRPr="005208E2">
        <w:rPr>
          <w:b/>
          <w:bCs/>
          <w:i/>
          <w:iCs/>
          <w:color w:val="FF0000"/>
        </w:rPr>
        <w:t>The revision date in the left side of the footer is to remain as it is for Department informational purposes only and should not be altered by the Architect/Engineer.</w:t>
      </w:r>
    </w:p>
    <w:p w14:paraId="3C653CD4" w14:textId="77777777" w:rsidR="00BB1DBC" w:rsidRPr="003856FB" w:rsidRDefault="00BB1DBC" w:rsidP="00BB1DBC">
      <w:pPr>
        <w:spacing w:before="120" w:after="120"/>
        <w:jc w:val="both"/>
        <w:rPr>
          <w:b/>
          <w:bCs/>
          <w:color w:val="FF0000"/>
        </w:rPr>
      </w:pPr>
      <w:r w:rsidRPr="003856FB">
        <w:rPr>
          <w:b/>
          <w:bCs/>
          <w:color w:val="FF0000"/>
        </w:rPr>
        <w:t xml:space="preserve">SECTIONS AND PARAGRAPHS:  </w:t>
      </w:r>
    </w:p>
    <w:p w14:paraId="12DB7293" w14:textId="77777777" w:rsidR="00BB1DBC" w:rsidRPr="00C61935" w:rsidRDefault="00BB1DBC" w:rsidP="00BB1DBC">
      <w:pPr>
        <w:spacing w:before="120" w:after="120"/>
        <w:ind w:left="720"/>
        <w:jc w:val="both"/>
        <w:rPr>
          <w:color w:val="FF0000"/>
        </w:rPr>
      </w:pPr>
      <w:r w:rsidRPr="00C61935">
        <w:rPr>
          <w:color w:val="FF0000"/>
        </w:rPr>
        <w:t xml:space="preserve">If a </w:t>
      </w:r>
      <w:r w:rsidRPr="005208E2">
        <w:rPr>
          <w:b/>
          <w:bCs/>
          <w:color w:val="FF0000"/>
        </w:rPr>
        <w:t>Section</w:t>
      </w:r>
      <w:r w:rsidRPr="00C61935">
        <w:rPr>
          <w:color w:val="FF0000"/>
        </w:rPr>
        <w:t xml:space="preserve"> is not part of the project scope, do not use the Section in the General Requirements. Check “NOT USED” in the Table of Contents.  DO NOT delete the Section title from the Table of Contents.</w:t>
      </w:r>
    </w:p>
    <w:p w14:paraId="07C737EA" w14:textId="77777777" w:rsidR="00BB1DBC" w:rsidRPr="00C61935" w:rsidRDefault="00BB1DBC" w:rsidP="00BB1DBC">
      <w:pPr>
        <w:spacing w:before="120" w:after="120"/>
        <w:ind w:left="720"/>
        <w:jc w:val="both"/>
        <w:rPr>
          <w:color w:val="FF0000"/>
        </w:rPr>
      </w:pPr>
      <w:r w:rsidRPr="00C61935">
        <w:rPr>
          <w:color w:val="FF0000"/>
        </w:rPr>
        <w:t xml:space="preserve">If a </w:t>
      </w:r>
      <w:r w:rsidRPr="005208E2">
        <w:rPr>
          <w:b/>
          <w:bCs/>
          <w:color w:val="FF0000"/>
        </w:rPr>
        <w:t>Paragraph</w:t>
      </w:r>
      <w:r w:rsidRPr="00C61935">
        <w:rPr>
          <w:color w:val="FF0000"/>
        </w:rPr>
        <w:t xml:space="preserve"> within a Section is not applicable to the project, delete the contents of the Paragraph and renumber the subsequent Paragraphs within the Section.  Edit Paragraphs carefully to reflect specific project requirements.  DO NOT include Paragraphs or parts of Paragraphs in the project manual, which have no applicability to the specific project.  </w:t>
      </w:r>
    </w:p>
    <w:p w14:paraId="00B8BC91" w14:textId="77777777" w:rsidR="00BB1DBC" w:rsidRPr="00C61935" w:rsidRDefault="00BB1DBC" w:rsidP="00BB1DBC">
      <w:pPr>
        <w:spacing w:before="120" w:after="120"/>
        <w:jc w:val="both"/>
        <w:rPr>
          <w:color w:val="FF0000"/>
        </w:rPr>
      </w:pPr>
      <w:r w:rsidRPr="003856FB">
        <w:rPr>
          <w:b/>
          <w:bCs/>
          <w:color w:val="FF0000"/>
        </w:rPr>
        <w:t xml:space="preserve">GENERAL CONDITIONS: </w:t>
      </w:r>
      <w:r w:rsidRPr="00C61935">
        <w:rPr>
          <w:color w:val="FF0000"/>
        </w:rPr>
        <w:t xml:space="preserve"> Please review the General Conditions carefully and coordinate the requirements of those Articles including the Definitions. </w:t>
      </w:r>
    </w:p>
    <w:p w14:paraId="4A26AEC3" w14:textId="77777777" w:rsidR="00BB1DBC" w:rsidRPr="00C61935" w:rsidRDefault="00BB1DBC" w:rsidP="00BB1DBC">
      <w:pPr>
        <w:spacing w:before="120" w:after="120"/>
        <w:jc w:val="both"/>
        <w:rPr>
          <w:color w:val="FF0000"/>
        </w:rPr>
      </w:pPr>
      <w:r w:rsidRPr="003856FB">
        <w:rPr>
          <w:b/>
          <w:bCs/>
          <w:color w:val="FF0000"/>
        </w:rPr>
        <w:t>DIVISION 01 SECTIONS</w:t>
      </w:r>
      <w:r w:rsidRPr="00C61935">
        <w:rPr>
          <w:color w:val="FF0000"/>
        </w:rPr>
        <w:t xml:space="preserve"> 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 </w:t>
      </w:r>
    </w:p>
    <w:p w14:paraId="490B4F80" w14:textId="77777777" w:rsidR="00BB1DBC" w:rsidRPr="00C61935" w:rsidRDefault="00BB1DBC" w:rsidP="00BB1DBC">
      <w:pPr>
        <w:spacing w:before="120" w:after="120"/>
        <w:rPr>
          <w:color w:val="FF0000"/>
        </w:rPr>
      </w:pPr>
    </w:p>
    <w:p w14:paraId="51F5AC94" w14:textId="77777777" w:rsidR="00BB1DBC" w:rsidRPr="003856FB" w:rsidRDefault="00BB1DBC" w:rsidP="00BB1DBC">
      <w:pPr>
        <w:spacing w:before="120" w:after="120"/>
        <w:jc w:val="center"/>
        <w:rPr>
          <w:b/>
          <w:bCs/>
          <w:color w:val="FF0000"/>
        </w:rPr>
      </w:pPr>
      <w:r w:rsidRPr="003856FB">
        <w:rPr>
          <w:b/>
          <w:bCs/>
          <w:color w:val="FF0000"/>
        </w:rPr>
        <w:t>IMPORTANT NOTE REGARDING EDITING NOTES:</w:t>
      </w:r>
    </w:p>
    <w:p w14:paraId="58EA83C1" w14:textId="77777777" w:rsidR="00BB1DBC" w:rsidRPr="00C61935" w:rsidRDefault="00BB1DBC" w:rsidP="00BB1DBC">
      <w:pPr>
        <w:spacing w:before="120" w:after="120"/>
        <w:jc w:val="both"/>
        <w:rPr>
          <w:color w:val="FF0000"/>
        </w:rPr>
      </w:pPr>
      <w:r w:rsidRPr="00C61935">
        <w:rPr>
          <w:color w:val="FF0000"/>
        </w:rPr>
        <w:t xml:space="preserve">Each document contains Editing Notes in red text.  The Editing Notes assist the Architect in modifying and editing the document to make it project-specific.  DELETE all Editing Notes before printing the document in order to indicate the correct number of pages.  </w:t>
      </w:r>
    </w:p>
    <w:p w14:paraId="37CD62B9" w14:textId="77777777" w:rsidR="00BB1DBC" w:rsidRPr="00C61935" w:rsidRDefault="00BB1DBC" w:rsidP="00BB1DBC">
      <w:pPr>
        <w:spacing w:before="120" w:after="120"/>
        <w:rPr>
          <w:color w:val="FF0000"/>
        </w:rPr>
      </w:pPr>
    </w:p>
    <w:p w14:paraId="5D51245A" w14:textId="77777777" w:rsidR="00BB1DBC" w:rsidRPr="003856FB" w:rsidRDefault="00BB1DBC" w:rsidP="00BB1DBC">
      <w:pPr>
        <w:spacing w:before="120" w:after="120"/>
        <w:jc w:val="center"/>
        <w:rPr>
          <w:b/>
          <w:bCs/>
          <w:color w:val="FF0000"/>
        </w:rPr>
      </w:pPr>
      <w:r w:rsidRPr="003856FB">
        <w:rPr>
          <w:b/>
          <w:bCs/>
          <w:color w:val="FF0000"/>
        </w:rPr>
        <w:t>IMPORTANT NOTE REGARDING FORMATTING:</w:t>
      </w:r>
    </w:p>
    <w:p w14:paraId="0CEC8609" w14:textId="77777777" w:rsidR="00BB1DBC" w:rsidRPr="00C61935" w:rsidRDefault="00BB1DBC" w:rsidP="00BB1DBC">
      <w:pPr>
        <w:spacing w:before="120" w:after="120"/>
        <w:jc w:val="both"/>
        <w:rPr>
          <w:color w:val="FF0000"/>
        </w:rPr>
      </w:pPr>
      <w:r w:rsidRPr="00AE614F">
        <w:rPr>
          <w:rFonts w:cs="Arial"/>
          <w:b/>
          <w:iCs/>
          <w:color w:val="FF0000"/>
          <w:szCs w:val="18"/>
        </w:rPr>
        <w:t>Insert a</w:t>
      </w:r>
      <w:r w:rsidRPr="00AE614F">
        <w:rPr>
          <w:rFonts w:cs="Arial"/>
          <w:b/>
          <w:color w:val="FF0000"/>
          <w:szCs w:val="18"/>
        </w:rPr>
        <w:t xml:space="preserve"> blank page at the end of all </w:t>
      </w:r>
      <w:r w:rsidRPr="00AE614F">
        <w:rPr>
          <w:rFonts w:cs="Arial"/>
          <w:b/>
          <w:i/>
          <w:color w:val="FF0000"/>
          <w:szCs w:val="18"/>
        </w:rPr>
        <w:t>odd numbered</w:t>
      </w:r>
      <w:r w:rsidRPr="00AE614F">
        <w:rPr>
          <w:rFonts w:cs="Arial"/>
          <w:b/>
          <w:color w:val="FF0000"/>
          <w:szCs w:val="18"/>
        </w:rPr>
        <w:t xml:space="preserve"> specification sections</w:t>
      </w:r>
      <w:r w:rsidRPr="00AE614F">
        <w:rPr>
          <w:rFonts w:cs="Arial"/>
          <w:b/>
          <w:iCs/>
          <w:color w:val="FF0000"/>
          <w:szCs w:val="18"/>
        </w:rPr>
        <w:t xml:space="preserve"> that states “THIS PAGE INTENTIONALLY LEFT BLANK”</w:t>
      </w:r>
      <w:r w:rsidRPr="001D4002">
        <w:rPr>
          <w:rFonts w:cs="Arial"/>
          <w:color w:val="FF0000"/>
          <w:szCs w:val="18"/>
        </w:rPr>
        <w:t>.</w:t>
      </w:r>
    </w:p>
    <w:p w14:paraId="68DECBFA" w14:textId="77777777" w:rsidR="00BB1DBC" w:rsidRPr="00C61935" w:rsidRDefault="00BB1DBC" w:rsidP="00BB1DBC">
      <w:pPr>
        <w:spacing w:before="120" w:after="120"/>
        <w:rPr>
          <w:color w:val="FF0000"/>
        </w:rPr>
      </w:pPr>
    </w:p>
    <w:p w14:paraId="46442550" w14:textId="77777777" w:rsidR="00BB1DBC" w:rsidRPr="005208E2" w:rsidRDefault="00BB1DBC" w:rsidP="00BB1DBC">
      <w:pPr>
        <w:spacing w:before="120" w:after="120"/>
        <w:jc w:val="center"/>
        <w:rPr>
          <w:b/>
          <w:bCs/>
          <w:color w:val="FF0000"/>
        </w:rPr>
      </w:pPr>
      <w:r w:rsidRPr="005208E2">
        <w:rPr>
          <w:b/>
          <w:bCs/>
          <w:color w:val="FF0000"/>
        </w:rPr>
        <w:t>DELETE ALL NOTES IN RED TEXT BEFORE PRINTING.</w:t>
      </w:r>
    </w:p>
    <w:p w14:paraId="76D99844" w14:textId="77777777" w:rsidR="00892982" w:rsidRDefault="00892982" w:rsidP="00892982"/>
    <w:p w14:paraId="5C5A67A3" w14:textId="77777777" w:rsidR="00581B61" w:rsidRPr="00892982" w:rsidRDefault="00581B61" w:rsidP="00581B61">
      <w:pPr>
        <w:pStyle w:val="Heading1"/>
        <w:rPr>
          <w:sz w:val="20"/>
        </w:rPr>
      </w:pPr>
      <w:r w:rsidRPr="00892982">
        <w:rPr>
          <w:sz w:val="20"/>
        </w:rPr>
        <w:lastRenderedPageBreak/>
        <w:t>PART 1 - GENERAL</w:t>
      </w:r>
    </w:p>
    <w:p w14:paraId="1346C264" w14:textId="77777777" w:rsidR="00581B61" w:rsidRPr="00892982" w:rsidRDefault="00581B61" w:rsidP="00581B61">
      <w:pPr>
        <w:pStyle w:val="Heading2"/>
        <w:numPr>
          <w:ilvl w:val="1"/>
          <w:numId w:val="3"/>
        </w:numPr>
        <w:jc w:val="both"/>
      </w:pPr>
      <w:r w:rsidRPr="00892982">
        <w:t>RELATED DOCUMENTS</w:t>
      </w:r>
    </w:p>
    <w:p w14:paraId="1C9C3891" w14:textId="77777777" w:rsidR="00581B61" w:rsidRPr="00892982" w:rsidRDefault="00581B61" w:rsidP="00581B61">
      <w:pPr>
        <w:pStyle w:val="Heading3"/>
        <w:numPr>
          <w:ilvl w:val="0"/>
          <w:numId w:val="2"/>
        </w:numPr>
      </w:pPr>
      <w:r w:rsidRPr="00892982">
        <w:t>Drawings and general provisions of the Contract, including General and Supplementary Conditions and other Division</w:t>
      </w:r>
      <w:r w:rsidR="003937F5" w:rsidRPr="00892982">
        <w:t xml:space="preserve"> </w:t>
      </w:r>
      <w:r w:rsidRPr="00892982">
        <w:t>01 Specification Sections, apply to this Section.</w:t>
      </w:r>
    </w:p>
    <w:p w14:paraId="3032DC08" w14:textId="77777777" w:rsidR="00581B61" w:rsidRPr="00892982" w:rsidRDefault="00581B61" w:rsidP="00581B61">
      <w:pPr>
        <w:pStyle w:val="Heading2"/>
        <w:numPr>
          <w:ilvl w:val="1"/>
          <w:numId w:val="3"/>
        </w:numPr>
        <w:jc w:val="both"/>
      </w:pPr>
      <w:r w:rsidRPr="00892982">
        <w:t>SUMMARY</w:t>
      </w:r>
    </w:p>
    <w:p w14:paraId="2A2FF214" w14:textId="77777777" w:rsidR="00581B61" w:rsidRPr="00892982" w:rsidRDefault="00581B61" w:rsidP="00581B61">
      <w:pPr>
        <w:pStyle w:val="Heading3"/>
        <w:numPr>
          <w:ilvl w:val="0"/>
          <w:numId w:val="4"/>
        </w:numPr>
      </w:pPr>
      <w:r w:rsidRPr="00892982">
        <w:t>This Section includes administrative and procedural requirements for construction photographs.</w:t>
      </w:r>
    </w:p>
    <w:p w14:paraId="0C66B492" w14:textId="77777777" w:rsidR="00D405D8" w:rsidRPr="008A7DB3" w:rsidRDefault="00D405D8" w:rsidP="00D7775C">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This Section does not apply to all projects; determine need with Project Manager including number of photos.</w:t>
      </w:r>
    </w:p>
    <w:p w14:paraId="5B2A0D91" w14:textId="77777777" w:rsidR="00581B61" w:rsidRPr="00892982" w:rsidRDefault="00581B61" w:rsidP="00581B61">
      <w:pPr>
        <w:pStyle w:val="Heading3"/>
        <w:numPr>
          <w:ilvl w:val="0"/>
          <w:numId w:val="4"/>
        </w:numPr>
      </w:pPr>
      <w:r w:rsidRPr="00892982">
        <w:rPr>
          <w:b/>
        </w:rPr>
        <w:t>Related Sections:</w:t>
      </w:r>
      <w:r w:rsidRPr="00892982">
        <w:t xml:space="preserve"> The following Section contains requirements that relate to construction photographs:</w:t>
      </w:r>
    </w:p>
    <w:p w14:paraId="77576D48" w14:textId="77777777" w:rsidR="00581B61" w:rsidRPr="00892982" w:rsidRDefault="00581B61" w:rsidP="00581B61">
      <w:pPr>
        <w:pStyle w:val="Heading4"/>
      </w:pPr>
      <w:r w:rsidRPr="00892982">
        <w:t>1.</w:t>
      </w:r>
      <w:r w:rsidRPr="00892982">
        <w:tab/>
        <w:t>Division</w:t>
      </w:r>
      <w:r w:rsidR="003937F5" w:rsidRPr="00892982">
        <w:t xml:space="preserve"> 01 Section 01 33 </w:t>
      </w:r>
      <w:r w:rsidRPr="00892982">
        <w:t>00 "Submittal Procedures" specifies general requirements for submitting digital construction photographs.</w:t>
      </w:r>
    </w:p>
    <w:p w14:paraId="70085BCA" w14:textId="77777777" w:rsidR="00581B61" w:rsidRPr="00892982" w:rsidRDefault="00581B61" w:rsidP="00581B61">
      <w:pPr>
        <w:pStyle w:val="Heading2"/>
        <w:numPr>
          <w:ilvl w:val="1"/>
          <w:numId w:val="3"/>
        </w:numPr>
        <w:jc w:val="both"/>
      </w:pPr>
      <w:r w:rsidRPr="00892982">
        <w:t>SUBMITTALS</w:t>
      </w:r>
    </w:p>
    <w:p w14:paraId="0BB63F4F" w14:textId="77777777" w:rsidR="00D405D8" w:rsidRPr="008A7DB3" w:rsidRDefault="00D405D8" w:rsidP="00D7775C">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Revise paragraph below to satisfy office policy and project requirements.  Change number of photos required complying with distribution requirements.</w:t>
      </w:r>
      <w:r w:rsidRPr="008A7DB3">
        <w:rPr>
          <w:rFonts w:ascii="Arial" w:hAnsi="Arial" w:cs="Arial"/>
          <w:vanish w:val="0"/>
          <w:color w:val="FF0000"/>
          <w:szCs w:val="18"/>
        </w:rPr>
        <w:t xml:space="preserve">  </w:t>
      </w:r>
    </w:p>
    <w:p w14:paraId="69A774F7" w14:textId="44F9C1AD" w:rsidR="00581B61" w:rsidRPr="00892982" w:rsidRDefault="00581B61" w:rsidP="00581B61">
      <w:pPr>
        <w:pStyle w:val="Heading3"/>
        <w:numPr>
          <w:ilvl w:val="0"/>
          <w:numId w:val="5"/>
        </w:numPr>
      </w:pPr>
      <w:r w:rsidRPr="00892982">
        <w:rPr>
          <w:b/>
        </w:rPr>
        <w:t>Photographs:</w:t>
      </w:r>
      <w:r w:rsidRPr="00892982">
        <w:t xml:space="preserve">  Provide a camera to take </w:t>
      </w:r>
      <w:r w:rsidR="00D7775C" w:rsidRPr="00892982">
        <w:rPr>
          <w:b/>
          <w:color w:val="0000FF"/>
        </w:rPr>
        <w:t>twenty-four (</w:t>
      </w:r>
      <w:r w:rsidRPr="00892982">
        <w:rPr>
          <w:b/>
          <w:color w:val="0000FF"/>
        </w:rPr>
        <w:t>24</w:t>
      </w:r>
      <w:r w:rsidR="00D7775C" w:rsidRPr="00892982">
        <w:rPr>
          <w:b/>
          <w:color w:val="0000FF"/>
        </w:rPr>
        <w:t>)</w:t>
      </w:r>
      <w:r w:rsidRPr="00892982">
        <w:rPr>
          <w:b/>
          <w:color w:val="0000FF"/>
        </w:rPr>
        <w:t xml:space="preserve"> </w:t>
      </w:r>
      <w:r w:rsidRPr="00892982">
        <w:t xml:space="preserve">or more photos each </w:t>
      </w:r>
      <w:r w:rsidR="0009230E" w:rsidRPr="00892982">
        <w:t>submission</w:t>
      </w:r>
      <w:r w:rsidRPr="00892982">
        <w:t xml:space="preserve">.  </w:t>
      </w:r>
      <w:r w:rsidR="0009230E" w:rsidRPr="00892982">
        <w:t xml:space="preserve">Upload </w:t>
      </w:r>
      <w:r w:rsidR="0009230E" w:rsidRPr="00892982">
        <w:rPr>
          <w:b/>
          <w:color w:val="0000FF"/>
        </w:rPr>
        <w:t>one (1)</w:t>
      </w:r>
      <w:r w:rsidRPr="00892982">
        <w:t xml:space="preserve"> set of photo files on</w:t>
      </w:r>
      <w:r w:rsidR="00EA5498" w:rsidRPr="00892982">
        <w:rPr>
          <w:rFonts w:cs="Arial"/>
          <w:color w:val="222222"/>
          <w:lang w:val="en"/>
        </w:rPr>
        <w:t xml:space="preserve"> </w:t>
      </w:r>
      <w:r w:rsidR="0009230E" w:rsidRPr="00892982">
        <w:rPr>
          <w:b/>
          <w:color w:val="0000FF"/>
        </w:rPr>
        <w:t>the Project Management Software</w:t>
      </w:r>
      <w:r w:rsidR="00F83812" w:rsidRPr="00892982">
        <w:t>.</w:t>
      </w:r>
    </w:p>
    <w:p w14:paraId="583F1B92" w14:textId="77777777" w:rsidR="00D405D8" w:rsidRPr="009643E9" w:rsidRDefault="00D405D8" w:rsidP="00D7775C">
      <w:pPr>
        <w:pStyle w:val="NS"/>
        <w:jc w:val="both"/>
        <w:rPr>
          <w:rFonts w:ascii="Arial" w:hAnsi="Arial" w:cs="Arial"/>
          <w:b w:val="0"/>
          <w:bCs/>
          <w:vanish w:val="0"/>
          <w:color w:val="FF0000"/>
          <w:szCs w:val="18"/>
        </w:rPr>
      </w:pPr>
      <w:r w:rsidRPr="009643E9">
        <w:rPr>
          <w:rFonts w:ascii="Arial" w:hAnsi="Arial" w:cs="Arial"/>
          <w:vanish w:val="0"/>
          <w:color w:val="FF0000"/>
          <w:szCs w:val="18"/>
        </w:rPr>
        <w:t xml:space="preserve">NOTE:  </w:t>
      </w:r>
      <w:r w:rsidRPr="009643E9">
        <w:rPr>
          <w:rFonts w:ascii="Arial" w:hAnsi="Arial" w:cs="Arial"/>
          <w:b w:val="0"/>
          <w:bCs/>
          <w:vanish w:val="0"/>
          <w:color w:val="FF0000"/>
          <w:szCs w:val="18"/>
        </w:rPr>
        <w:t>If other entities (i.e., Agency) require prints, change number of prints required in paragraph above and insert distribution requirements here.</w:t>
      </w:r>
    </w:p>
    <w:p w14:paraId="081182D7" w14:textId="0B552769" w:rsidR="00581B61" w:rsidRPr="009643E9" w:rsidRDefault="00581B61" w:rsidP="00581B61">
      <w:pPr>
        <w:pStyle w:val="Heading3"/>
        <w:numPr>
          <w:ilvl w:val="0"/>
          <w:numId w:val="5"/>
        </w:numPr>
        <w:rPr>
          <w:b/>
          <w:color w:val="0000FF"/>
        </w:rPr>
      </w:pPr>
      <w:r w:rsidRPr="009643E9">
        <w:rPr>
          <w:b/>
          <w:color w:val="0000FF"/>
        </w:rPr>
        <w:t>Extra Sets: When requested by the Owner, the photographer shall prepare extra sets of prints.  The photographer shall distribute these directly to the designated parties who will pay the costs for the extra sets directly to the photographer.</w:t>
      </w:r>
    </w:p>
    <w:p w14:paraId="3A9B9F34" w14:textId="77D38BF2" w:rsidR="00F83812" w:rsidRPr="009643E9" w:rsidRDefault="00F83812" w:rsidP="00581B61">
      <w:pPr>
        <w:pStyle w:val="Heading3"/>
        <w:numPr>
          <w:ilvl w:val="0"/>
          <w:numId w:val="5"/>
        </w:numPr>
        <w:rPr>
          <w:b/>
          <w:color w:val="0000FF"/>
        </w:rPr>
      </w:pPr>
      <w:r w:rsidRPr="009643E9">
        <w:rPr>
          <w:b/>
          <w:color w:val="0000FF"/>
        </w:rPr>
        <w:t>Adding Final photographs at Final Completion.</w:t>
      </w:r>
    </w:p>
    <w:p w14:paraId="22D51A92" w14:textId="77777777" w:rsidR="00D405D8" w:rsidRPr="008A7DB3" w:rsidRDefault="00D405D8" w:rsidP="00D7775C">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Retain paragraph below when paragraph above is against local custom.  Revise to suit project.</w:t>
      </w:r>
    </w:p>
    <w:p w14:paraId="646909CF" w14:textId="77777777" w:rsidR="00581B61" w:rsidRPr="00892982" w:rsidRDefault="00581B61" w:rsidP="00581B61">
      <w:pPr>
        <w:pStyle w:val="Heading2"/>
        <w:numPr>
          <w:ilvl w:val="1"/>
          <w:numId w:val="3"/>
        </w:numPr>
        <w:jc w:val="both"/>
      </w:pPr>
      <w:r w:rsidRPr="00892982">
        <w:t>QUALITY ASSURANCE</w:t>
      </w:r>
    </w:p>
    <w:p w14:paraId="2CAA41F0" w14:textId="77777777" w:rsidR="00D405D8" w:rsidRPr="008A7DB3" w:rsidRDefault="00D405D8" w:rsidP="00D7775C">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003937F5" w:rsidRPr="008A7DB3">
        <w:rPr>
          <w:rFonts w:ascii="Arial" w:hAnsi="Arial" w:cs="Arial"/>
          <w:vanish w:val="0"/>
          <w:color w:val="FF0000"/>
          <w:szCs w:val="18"/>
        </w:rPr>
        <w:t xml:space="preserve"> </w:t>
      </w:r>
      <w:r w:rsidR="003937F5" w:rsidRPr="008A7DB3">
        <w:rPr>
          <w:rFonts w:ascii="Arial" w:hAnsi="Arial" w:cs="Arial"/>
          <w:b w:val="0"/>
          <w:vanish w:val="0"/>
          <w:color w:val="FF0000"/>
          <w:szCs w:val="18"/>
        </w:rPr>
        <w:t xml:space="preserve">Retain only 1 of 2 paragraphs </w:t>
      </w:r>
      <w:r w:rsidRPr="008A7DB3">
        <w:rPr>
          <w:rFonts w:ascii="Arial" w:hAnsi="Arial" w:cs="Arial"/>
          <w:b w:val="0"/>
          <w:vanish w:val="0"/>
          <w:color w:val="FF0000"/>
          <w:szCs w:val="18"/>
        </w:rPr>
        <w:t>below or delete both and assign responsibility to the architect or Construction Administrator.  Retain paragraph below when the contractor obtains services of the photographer.</w:t>
      </w:r>
    </w:p>
    <w:p w14:paraId="1AB051B5" w14:textId="61830EFA" w:rsidR="00581B61" w:rsidRPr="00892982" w:rsidRDefault="00581B61" w:rsidP="00581B61">
      <w:pPr>
        <w:pStyle w:val="Heading3"/>
        <w:numPr>
          <w:ilvl w:val="0"/>
          <w:numId w:val="6"/>
        </w:numPr>
      </w:pPr>
      <w:r w:rsidRPr="00892982">
        <w:t>Engage a</w:t>
      </w:r>
      <w:r w:rsidR="0072381D" w:rsidRPr="00892982">
        <w:t xml:space="preserve">n appropriately </w:t>
      </w:r>
      <w:r w:rsidRPr="00892982">
        <w:t>qualified commercial photographer to take photographs during construction.</w:t>
      </w:r>
      <w:r w:rsidR="00527921" w:rsidRPr="00892982">
        <w:t xml:space="preserve"> Qualifications shall be defined by the DAS</w:t>
      </w:r>
      <w:r w:rsidR="001B3B8A">
        <w:t>/CS</w:t>
      </w:r>
      <w:r w:rsidR="00527921" w:rsidRPr="00892982">
        <w:t xml:space="preserve"> Project Manage</w:t>
      </w:r>
      <w:r w:rsidR="005E63FA" w:rsidRPr="00892982">
        <w:t>r. Contractor shall plan for a</w:t>
      </w:r>
      <w:r w:rsidR="00527921" w:rsidRPr="00892982">
        <w:t xml:space="preserve"> </w:t>
      </w:r>
      <w:r w:rsidR="005E63FA" w:rsidRPr="00892982">
        <w:t xml:space="preserve">qualified commercial photographer. </w:t>
      </w:r>
    </w:p>
    <w:p w14:paraId="793B4519" w14:textId="77777777" w:rsidR="00D405D8" w:rsidRPr="008A7DB3" w:rsidRDefault="00D405D8" w:rsidP="00D7775C">
      <w:pPr>
        <w:pStyle w:val="NS"/>
        <w:jc w:val="both"/>
        <w:rPr>
          <w:rFonts w:ascii="Arial" w:hAnsi="Arial" w:cs="Arial"/>
          <w:b w:val="0"/>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Paragraph below establishes minimum qualifications for the photographer.  Delete if project circumstances will not permit establishing an experience limitation similar to that indicated.</w:t>
      </w:r>
    </w:p>
    <w:p w14:paraId="1029906D" w14:textId="3CB462F6" w:rsidR="00F83812" w:rsidRPr="008A7DB3" w:rsidRDefault="00F83812" w:rsidP="00F83812">
      <w:pPr>
        <w:pStyle w:val="Heading3"/>
        <w:numPr>
          <w:ilvl w:val="0"/>
          <w:numId w:val="6"/>
        </w:numPr>
      </w:pPr>
      <w:r w:rsidRPr="00892982">
        <w:rPr>
          <w:b/>
        </w:rPr>
        <w:t>Monthly Photographer’s Qualifications:</w:t>
      </w:r>
      <w:r w:rsidRPr="00892982">
        <w:t xml:space="preserve"> Photographer shall be an individual of established reputation who has been regularly engaged as a </w:t>
      </w:r>
      <w:r w:rsidRPr="008A7DB3">
        <w:rPr>
          <w:b/>
          <w:color w:val="0000FF"/>
        </w:rPr>
        <w:t>professional photographer</w:t>
      </w:r>
      <w:r w:rsidRPr="00892982">
        <w:t xml:space="preserve"> for not less than </w:t>
      </w:r>
      <w:r w:rsidR="002F1A6C" w:rsidRPr="008A7DB3">
        <w:rPr>
          <w:b/>
          <w:color w:val="0000FF"/>
        </w:rPr>
        <w:t xml:space="preserve">three </w:t>
      </w:r>
      <w:r w:rsidRPr="00892982">
        <w:rPr>
          <w:b/>
          <w:color w:val="0000FF"/>
        </w:rPr>
        <w:t>(</w:t>
      </w:r>
      <w:r w:rsidR="002F1A6C" w:rsidRPr="00892982">
        <w:rPr>
          <w:b/>
          <w:color w:val="0000FF"/>
        </w:rPr>
        <w:t>3</w:t>
      </w:r>
      <w:r w:rsidRPr="00892982">
        <w:rPr>
          <w:b/>
          <w:color w:val="0000FF"/>
        </w:rPr>
        <w:t>) years</w:t>
      </w:r>
      <w:r w:rsidRPr="00892982">
        <w:t>.</w:t>
      </w:r>
    </w:p>
    <w:p w14:paraId="71D6C0B2" w14:textId="316ACFC5" w:rsidR="00581B61" w:rsidRPr="00892982" w:rsidRDefault="00F83812" w:rsidP="00581B61">
      <w:pPr>
        <w:pStyle w:val="Heading3"/>
        <w:numPr>
          <w:ilvl w:val="0"/>
          <w:numId w:val="6"/>
        </w:numPr>
      </w:pPr>
      <w:r w:rsidRPr="00892982">
        <w:rPr>
          <w:b/>
        </w:rPr>
        <w:t xml:space="preserve">Final </w:t>
      </w:r>
      <w:r w:rsidR="00581B61" w:rsidRPr="00892982">
        <w:rPr>
          <w:b/>
        </w:rPr>
        <w:t>Photographer’s Qualifications:</w:t>
      </w:r>
      <w:r w:rsidR="00581B61" w:rsidRPr="00892982">
        <w:t xml:space="preserve"> Photographer shall be an individual of established reputation who has been regularly engaged as a professional photographer for not less than </w:t>
      </w:r>
      <w:r w:rsidR="002F1A6C" w:rsidRPr="00892982">
        <w:rPr>
          <w:b/>
          <w:color w:val="0000FF"/>
        </w:rPr>
        <w:t>ten</w:t>
      </w:r>
      <w:r w:rsidRPr="00892982">
        <w:rPr>
          <w:b/>
          <w:color w:val="0000FF"/>
        </w:rPr>
        <w:t xml:space="preserve"> </w:t>
      </w:r>
      <w:r w:rsidR="00581B61" w:rsidRPr="00892982">
        <w:rPr>
          <w:b/>
          <w:color w:val="0000FF"/>
        </w:rPr>
        <w:t>(</w:t>
      </w:r>
      <w:r w:rsidR="002F1A6C" w:rsidRPr="00892982">
        <w:rPr>
          <w:b/>
          <w:color w:val="0000FF"/>
        </w:rPr>
        <w:t>10</w:t>
      </w:r>
      <w:r w:rsidR="00581B61" w:rsidRPr="00892982">
        <w:rPr>
          <w:b/>
          <w:color w:val="0000FF"/>
        </w:rPr>
        <w:t>) years</w:t>
      </w:r>
      <w:r w:rsidR="00581B61" w:rsidRPr="00892982">
        <w:t>.</w:t>
      </w:r>
    </w:p>
    <w:p w14:paraId="0987D1E2" w14:textId="77777777" w:rsidR="00581B61" w:rsidRPr="00892982" w:rsidRDefault="00581B61" w:rsidP="00581B61">
      <w:pPr>
        <w:pStyle w:val="Heading1"/>
        <w:rPr>
          <w:sz w:val="20"/>
        </w:rPr>
      </w:pPr>
      <w:r w:rsidRPr="00892982">
        <w:rPr>
          <w:sz w:val="20"/>
        </w:rPr>
        <w:t>PART 2 - PRODUCTS</w:t>
      </w:r>
    </w:p>
    <w:p w14:paraId="3A8B749D" w14:textId="77777777" w:rsidR="00581B61" w:rsidRPr="00892982" w:rsidRDefault="00581B61" w:rsidP="00D405D8">
      <w:pPr>
        <w:pStyle w:val="Heading2"/>
        <w:numPr>
          <w:ilvl w:val="1"/>
          <w:numId w:val="11"/>
        </w:numPr>
      </w:pPr>
      <w:r w:rsidRPr="00892982">
        <w:t>PHOTOGRAPHIC COPIES</w:t>
      </w:r>
    </w:p>
    <w:p w14:paraId="130576A4" w14:textId="77777777" w:rsidR="00D405D8" w:rsidRPr="008A7DB3" w:rsidRDefault="00D405D8" w:rsidP="00D7775C">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Paragraph below includes requirements for photographic slides that are normally considered standard.  Revise if the project requires other special photographic services.</w:t>
      </w:r>
    </w:p>
    <w:p w14:paraId="53A52F9E" w14:textId="524639AD" w:rsidR="00581B61" w:rsidRPr="00892982" w:rsidRDefault="00581B61" w:rsidP="00581B61">
      <w:pPr>
        <w:pStyle w:val="Heading3"/>
        <w:numPr>
          <w:ilvl w:val="0"/>
          <w:numId w:val="7"/>
        </w:numPr>
      </w:pPr>
      <w:r w:rsidRPr="00892982">
        <w:t xml:space="preserve">On the date the work is begun and every </w:t>
      </w:r>
      <w:r w:rsidR="00D7775C" w:rsidRPr="00892982">
        <w:rPr>
          <w:b/>
          <w:color w:val="0000FF"/>
        </w:rPr>
        <w:t>thirty (</w:t>
      </w:r>
      <w:r w:rsidRPr="00892982">
        <w:rPr>
          <w:b/>
          <w:color w:val="0000FF"/>
        </w:rPr>
        <w:t>30</w:t>
      </w:r>
      <w:r w:rsidR="00D7775C" w:rsidRPr="00892982">
        <w:rPr>
          <w:b/>
          <w:color w:val="0000FF"/>
        </w:rPr>
        <w:t>)</w:t>
      </w:r>
      <w:r w:rsidRPr="00892982">
        <w:rPr>
          <w:b/>
          <w:color w:val="0000FF"/>
        </w:rPr>
        <w:t xml:space="preserve"> days</w:t>
      </w:r>
      <w:r w:rsidRPr="00892982">
        <w:t xml:space="preserve"> thereafter (until the work is at least 95 percent complete), the Contractor shall have digital photographs of the construction</w:t>
      </w:r>
      <w:r w:rsidR="006C5699" w:rsidRPr="00892982">
        <w:t>.</w:t>
      </w:r>
    </w:p>
    <w:p w14:paraId="0320A987" w14:textId="77777777" w:rsidR="00BC5909" w:rsidRPr="008A7DB3" w:rsidRDefault="00BC5909" w:rsidP="00C35844">
      <w:pPr>
        <w:pStyle w:val="NS"/>
        <w:jc w:val="both"/>
        <w:rPr>
          <w:rFonts w:ascii="Arial" w:hAnsi="Arial" w:cs="Arial"/>
          <w:vanish w:val="0"/>
          <w:color w:val="FF0000"/>
          <w:szCs w:val="18"/>
        </w:rPr>
      </w:pPr>
      <w:r w:rsidRPr="008A7DB3">
        <w:rPr>
          <w:rFonts w:ascii="Arial" w:hAnsi="Arial" w:cs="Arial"/>
          <w:vanish w:val="0"/>
          <w:color w:val="FF0000"/>
          <w:szCs w:val="18"/>
        </w:rPr>
        <w:lastRenderedPageBreak/>
        <w:t xml:space="preserve">NOTE:  </w:t>
      </w:r>
      <w:r w:rsidRPr="008A7DB3">
        <w:rPr>
          <w:rFonts w:ascii="Arial" w:hAnsi="Arial" w:cs="Arial"/>
          <w:b w:val="0"/>
          <w:vanish w:val="0"/>
          <w:color w:val="FF0000"/>
          <w:szCs w:val="18"/>
        </w:rPr>
        <w:t>Edit paragraph below for number of slides needed for project requirements if necessary.</w:t>
      </w:r>
    </w:p>
    <w:p w14:paraId="17144D74" w14:textId="4BD132CA" w:rsidR="00581B61" w:rsidRPr="00892982" w:rsidRDefault="00581B61" w:rsidP="00581B61">
      <w:pPr>
        <w:pStyle w:val="Heading3"/>
        <w:numPr>
          <w:ilvl w:val="0"/>
          <w:numId w:val="7"/>
        </w:numPr>
      </w:pPr>
      <w:r w:rsidRPr="00892982">
        <w:rPr>
          <w:b/>
        </w:rPr>
        <w:t>Identification:</w:t>
      </w:r>
      <w:r w:rsidRPr="00892982">
        <w:t xml:space="preserve">  </w:t>
      </w:r>
      <w:r w:rsidR="006C5699" w:rsidRPr="00892982">
        <w:t xml:space="preserve">The photos shall be delivered in a folder to the project management software. Each folder </w:t>
      </w:r>
      <w:r w:rsidR="00AF4325" w:rsidRPr="00892982">
        <w:t>shall include the</w:t>
      </w:r>
      <w:r w:rsidRPr="00892982">
        <w:t xml:space="preserve"> project name</w:t>
      </w:r>
      <w:r w:rsidR="00C56957" w:rsidRPr="00892982">
        <w:t>,</w:t>
      </w:r>
      <w:r w:rsidRPr="00892982">
        <w:t xml:space="preserve"> date</w:t>
      </w:r>
      <w:r w:rsidR="00C56957" w:rsidRPr="00892982">
        <w:t xml:space="preserve"> and photo number</w:t>
      </w:r>
      <w:r w:rsidRPr="00892982">
        <w:t xml:space="preserve"> the photographs were taken.  With each submittal</w:t>
      </w:r>
      <w:r w:rsidR="00AE63CE" w:rsidRPr="00892982">
        <w:t xml:space="preserve"> folder</w:t>
      </w:r>
      <w:r w:rsidR="003171B8" w:rsidRPr="00892982">
        <w:t xml:space="preserve"> with an</w:t>
      </w:r>
      <w:r w:rsidRPr="00892982">
        <w:t xml:space="preserve"> index sheet</w:t>
      </w:r>
      <w:r w:rsidR="003171B8" w:rsidRPr="00892982">
        <w:t xml:space="preserve"> to describe </w:t>
      </w:r>
      <w:r w:rsidR="00C56957" w:rsidRPr="00892982">
        <w:t>each</w:t>
      </w:r>
      <w:r w:rsidR="003171B8" w:rsidRPr="00892982">
        <w:t xml:space="preserve"> photo </w:t>
      </w:r>
      <w:r w:rsidRPr="00892982">
        <w:t>with the following information:</w:t>
      </w:r>
    </w:p>
    <w:p w14:paraId="00EC1178" w14:textId="77777777" w:rsidR="00BC5909" w:rsidRPr="008A7DB3" w:rsidRDefault="00BC5909" w:rsidP="00C35844">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Insert additional requirements if necessary.</w:t>
      </w:r>
    </w:p>
    <w:p w14:paraId="7B66E728" w14:textId="77777777" w:rsidR="00581B61" w:rsidRPr="00892982" w:rsidRDefault="00581B61" w:rsidP="00581B61">
      <w:pPr>
        <w:pStyle w:val="Heading4"/>
        <w:numPr>
          <w:ilvl w:val="0"/>
          <w:numId w:val="8"/>
        </w:numPr>
        <w:rPr>
          <w:b/>
          <w:color w:val="0000FF"/>
        </w:rPr>
      </w:pPr>
      <w:r w:rsidRPr="00892982">
        <w:rPr>
          <w:b/>
          <w:color w:val="0000FF"/>
        </w:rPr>
        <w:t>Name of the Project.</w:t>
      </w:r>
    </w:p>
    <w:p w14:paraId="35BEDD13" w14:textId="77777777" w:rsidR="00581B61" w:rsidRPr="00892982" w:rsidRDefault="00581B61" w:rsidP="00581B61">
      <w:pPr>
        <w:pStyle w:val="Heading4"/>
        <w:numPr>
          <w:ilvl w:val="0"/>
          <w:numId w:val="8"/>
        </w:numPr>
        <w:rPr>
          <w:b/>
          <w:color w:val="0000FF"/>
        </w:rPr>
      </w:pPr>
      <w:r w:rsidRPr="00892982">
        <w:rPr>
          <w:b/>
          <w:color w:val="0000FF"/>
        </w:rPr>
        <w:t>Name and address of the photographer.</w:t>
      </w:r>
    </w:p>
    <w:p w14:paraId="7633E45C" w14:textId="77777777" w:rsidR="00581B61" w:rsidRPr="00892982" w:rsidRDefault="00581B61" w:rsidP="00581B61">
      <w:pPr>
        <w:pStyle w:val="Heading4"/>
        <w:numPr>
          <w:ilvl w:val="0"/>
          <w:numId w:val="8"/>
        </w:numPr>
        <w:rPr>
          <w:b/>
          <w:color w:val="0000FF"/>
        </w:rPr>
      </w:pPr>
      <w:r w:rsidRPr="00892982">
        <w:rPr>
          <w:b/>
          <w:color w:val="0000FF"/>
        </w:rPr>
        <w:t>Name of the Architect.</w:t>
      </w:r>
    </w:p>
    <w:p w14:paraId="3FCCA20C" w14:textId="77777777" w:rsidR="00581B61" w:rsidRPr="00892982" w:rsidRDefault="00581B61" w:rsidP="00581B61">
      <w:pPr>
        <w:pStyle w:val="Heading4"/>
        <w:numPr>
          <w:ilvl w:val="0"/>
          <w:numId w:val="8"/>
        </w:numPr>
        <w:rPr>
          <w:b/>
          <w:color w:val="0000FF"/>
        </w:rPr>
      </w:pPr>
      <w:r w:rsidRPr="00892982">
        <w:rPr>
          <w:b/>
          <w:color w:val="0000FF"/>
        </w:rPr>
        <w:t>Name of the Contractor.</w:t>
      </w:r>
    </w:p>
    <w:p w14:paraId="28716D51" w14:textId="77777777" w:rsidR="00581B61" w:rsidRPr="00892982" w:rsidRDefault="00581B61" w:rsidP="00581B61">
      <w:pPr>
        <w:pStyle w:val="Heading4"/>
        <w:numPr>
          <w:ilvl w:val="0"/>
          <w:numId w:val="8"/>
        </w:numPr>
        <w:rPr>
          <w:b/>
          <w:color w:val="0000FF"/>
        </w:rPr>
      </w:pPr>
      <w:r w:rsidRPr="00892982">
        <w:rPr>
          <w:b/>
          <w:color w:val="0000FF"/>
        </w:rPr>
        <w:t>Date the photographs were taken.</w:t>
      </w:r>
    </w:p>
    <w:p w14:paraId="227B96CB" w14:textId="339649D3" w:rsidR="00581B61" w:rsidRPr="00892982" w:rsidRDefault="00581B61" w:rsidP="00581B61">
      <w:pPr>
        <w:pStyle w:val="Heading4"/>
        <w:numPr>
          <w:ilvl w:val="0"/>
          <w:numId w:val="8"/>
        </w:numPr>
        <w:rPr>
          <w:b/>
          <w:color w:val="0000FF"/>
        </w:rPr>
      </w:pPr>
      <w:r w:rsidRPr="00892982">
        <w:rPr>
          <w:b/>
          <w:color w:val="0000FF"/>
        </w:rPr>
        <w:t>Vantage Point</w:t>
      </w:r>
      <w:r w:rsidR="00AF4325" w:rsidRPr="00892982">
        <w:rPr>
          <w:b/>
          <w:color w:val="0000FF"/>
        </w:rPr>
        <w:t>: Description</w:t>
      </w:r>
      <w:r w:rsidRPr="00892982">
        <w:rPr>
          <w:b/>
          <w:color w:val="0000FF"/>
        </w:rPr>
        <w:t xml:space="preserve"> of vantage point, in terms of location, direction (by compass point), and elevation or story of construction.</w:t>
      </w:r>
    </w:p>
    <w:p w14:paraId="6DCCC29F" w14:textId="60F35492" w:rsidR="00F83812" w:rsidRPr="00892982" w:rsidRDefault="00B37D14" w:rsidP="00F83812">
      <w:pPr>
        <w:pStyle w:val="Heading3"/>
        <w:numPr>
          <w:ilvl w:val="0"/>
          <w:numId w:val="7"/>
        </w:numPr>
      </w:pPr>
      <w:r w:rsidRPr="008A7DB3">
        <w:rPr>
          <w:b/>
        </w:rPr>
        <w:t xml:space="preserve">Monthly Photographs shall be uploaded to the project management software at </w:t>
      </w:r>
      <w:r w:rsidR="009F05AA" w:rsidRPr="008A7DB3">
        <w:rPr>
          <w:b/>
        </w:rPr>
        <w:t>file size less than 3mb per photograph as a tiff or jpeg file.</w:t>
      </w:r>
    </w:p>
    <w:p w14:paraId="635331CA" w14:textId="77777777" w:rsidR="00F83812" w:rsidRPr="008A7DB3" w:rsidRDefault="00F83812" w:rsidP="00F83812">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Insert additional requirements if necessary.</w:t>
      </w:r>
    </w:p>
    <w:p w14:paraId="658D5E32" w14:textId="7DB9F1ED" w:rsidR="00F83812" w:rsidRPr="00892982" w:rsidRDefault="00F83812" w:rsidP="008A7DB3">
      <w:pPr>
        <w:pStyle w:val="Heading4"/>
        <w:numPr>
          <w:ilvl w:val="0"/>
          <w:numId w:val="13"/>
        </w:numPr>
        <w:rPr>
          <w:b/>
          <w:color w:val="0000FF"/>
        </w:rPr>
      </w:pPr>
      <w:r w:rsidRPr="00892982">
        <w:rPr>
          <w:b/>
          <w:color w:val="0000FF"/>
        </w:rPr>
        <w:t>The monthly photographs will be for use by the Project Staff</w:t>
      </w:r>
      <w:r w:rsidR="002F1A6C" w:rsidRPr="008A7DB3">
        <w:rPr>
          <w:b/>
          <w:color w:val="0000FF"/>
        </w:rPr>
        <w:t>.</w:t>
      </w:r>
    </w:p>
    <w:p w14:paraId="0E4FDD05" w14:textId="77777777" w:rsidR="008357CB" w:rsidRPr="008A7DB3" w:rsidRDefault="008357CB" w:rsidP="008357CB">
      <w:pPr>
        <w:pStyle w:val="Heading3"/>
        <w:numPr>
          <w:ilvl w:val="0"/>
          <w:numId w:val="7"/>
        </w:numPr>
        <w:rPr>
          <w:b/>
          <w:color w:val="0000FF"/>
        </w:rPr>
      </w:pPr>
      <w:r w:rsidRPr="00892982">
        <w:rPr>
          <w:b/>
          <w:bCs/>
        </w:rPr>
        <w:t> The State will be provided license or permission to utilize the final photographs at its discretion</w:t>
      </w:r>
    </w:p>
    <w:p w14:paraId="480ABA50" w14:textId="3CDD3BE7" w:rsidR="00181C5D" w:rsidRPr="00892982" w:rsidRDefault="00181C5D" w:rsidP="008A7DB3">
      <w:pPr>
        <w:pStyle w:val="Heading4"/>
        <w:numPr>
          <w:ilvl w:val="0"/>
          <w:numId w:val="15"/>
        </w:numPr>
        <w:rPr>
          <w:b/>
          <w:color w:val="0000FF"/>
        </w:rPr>
      </w:pPr>
      <w:r w:rsidRPr="008A7DB3">
        <w:rPr>
          <w:b/>
          <w:color w:val="0000FF"/>
        </w:rPr>
        <w:t xml:space="preserve">The </w:t>
      </w:r>
      <w:r w:rsidR="00663451" w:rsidRPr="008A7DB3">
        <w:rPr>
          <w:b/>
          <w:color w:val="0000FF"/>
        </w:rPr>
        <w:t>final</w:t>
      </w:r>
      <w:r w:rsidRPr="008A7DB3">
        <w:rPr>
          <w:b/>
          <w:color w:val="0000FF"/>
        </w:rPr>
        <w:t xml:space="preserve"> photographs shall be pro</w:t>
      </w:r>
      <w:r w:rsidR="00663451" w:rsidRPr="008A7DB3">
        <w:rPr>
          <w:b/>
          <w:color w:val="0000FF"/>
        </w:rPr>
        <w:t>v</w:t>
      </w:r>
      <w:r w:rsidRPr="008A7DB3">
        <w:rPr>
          <w:b/>
          <w:color w:val="0000FF"/>
        </w:rPr>
        <w:t>id</w:t>
      </w:r>
      <w:r w:rsidR="00663451" w:rsidRPr="008A7DB3">
        <w:rPr>
          <w:b/>
          <w:color w:val="0000FF"/>
        </w:rPr>
        <w:t>e</w:t>
      </w:r>
      <w:r w:rsidRPr="008A7DB3">
        <w:rPr>
          <w:b/>
          <w:color w:val="0000FF"/>
        </w:rPr>
        <w:t xml:space="preserve">d in </w:t>
      </w:r>
      <w:r w:rsidR="0019507E" w:rsidRPr="00892982">
        <w:rPr>
          <w:b/>
          <w:color w:val="0000FF"/>
        </w:rPr>
        <w:t>10,200 x 6,600 pixels for optimal p</w:t>
      </w:r>
      <w:r w:rsidR="00663451" w:rsidRPr="00892982">
        <w:rPr>
          <w:b/>
          <w:color w:val="0000FF"/>
        </w:rPr>
        <w:t xml:space="preserve">rinting for a 34-inch by 22-inch poster by the State. </w:t>
      </w:r>
    </w:p>
    <w:p w14:paraId="7A549F77" w14:textId="77777777" w:rsidR="00581B61" w:rsidRPr="00892982" w:rsidRDefault="00581B61" w:rsidP="00581B61">
      <w:pPr>
        <w:pStyle w:val="Heading1"/>
        <w:rPr>
          <w:sz w:val="20"/>
        </w:rPr>
      </w:pPr>
      <w:r w:rsidRPr="00892982">
        <w:rPr>
          <w:sz w:val="20"/>
        </w:rPr>
        <w:t xml:space="preserve">PART 3 </w:t>
      </w:r>
      <w:r w:rsidR="00BC5909" w:rsidRPr="00892982">
        <w:rPr>
          <w:sz w:val="20"/>
        </w:rPr>
        <w:t>–</w:t>
      </w:r>
      <w:r w:rsidRPr="00892982">
        <w:rPr>
          <w:sz w:val="20"/>
        </w:rPr>
        <w:t xml:space="preserve"> EXECUTION</w:t>
      </w:r>
    </w:p>
    <w:p w14:paraId="1B76A180" w14:textId="77777777" w:rsidR="00BC5909" w:rsidRPr="008A7DB3" w:rsidRDefault="00BC5909" w:rsidP="00C35844">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Specifiers may further develop Part 3 to specify other procedures such as lighting levels, the absence or presence of people, and other requirements.</w:t>
      </w:r>
    </w:p>
    <w:p w14:paraId="0FB8ADB1" w14:textId="7002FD28" w:rsidR="00512562" w:rsidRPr="00892982" w:rsidRDefault="00512562" w:rsidP="00D231BD">
      <w:pPr>
        <w:pStyle w:val="Heading2"/>
        <w:numPr>
          <w:ilvl w:val="1"/>
          <w:numId w:val="10"/>
        </w:numPr>
        <w:jc w:val="both"/>
      </w:pPr>
      <w:r w:rsidRPr="00892982">
        <w:t xml:space="preserve">Contractor shall </w:t>
      </w:r>
      <w:r w:rsidR="00174F9E" w:rsidRPr="00892982">
        <w:t xml:space="preserve">coordinate with the </w:t>
      </w:r>
      <w:r w:rsidRPr="00892982">
        <w:t>Agency</w:t>
      </w:r>
      <w:r w:rsidR="00174F9E" w:rsidRPr="00892982">
        <w:t xml:space="preserve"> to review the </w:t>
      </w:r>
      <w:r w:rsidRPr="00892982">
        <w:t xml:space="preserve">requirements </w:t>
      </w:r>
      <w:r w:rsidR="00174F9E" w:rsidRPr="00892982">
        <w:t xml:space="preserve">and/or restrictions for </w:t>
      </w:r>
      <w:r w:rsidRPr="00892982">
        <w:t xml:space="preserve">photographing the site. </w:t>
      </w:r>
    </w:p>
    <w:p w14:paraId="311E7C59" w14:textId="31045EE1" w:rsidR="00581B61" w:rsidRPr="00892982" w:rsidRDefault="00581B61" w:rsidP="00581B61">
      <w:pPr>
        <w:pStyle w:val="Heading2"/>
        <w:numPr>
          <w:ilvl w:val="1"/>
          <w:numId w:val="10"/>
        </w:numPr>
        <w:jc w:val="both"/>
      </w:pPr>
      <w:r w:rsidRPr="00892982">
        <w:t>PRECONSTRUCTION PHOTOGRAPHS</w:t>
      </w:r>
    </w:p>
    <w:p w14:paraId="79953BCB" w14:textId="77777777" w:rsidR="00BC5909" w:rsidRPr="008A7DB3" w:rsidRDefault="00BC5909" w:rsidP="00C35844">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Delete this article if the project does not require photographs that show preexisting conditions.</w:t>
      </w:r>
    </w:p>
    <w:p w14:paraId="6D23D64D" w14:textId="279AE059" w:rsidR="00581B61" w:rsidRPr="00892982" w:rsidRDefault="00581B61" w:rsidP="00BC5909">
      <w:pPr>
        <w:pStyle w:val="Heading3"/>
        <w:numPr>
          <w:ilvl w:val="0"/>
          <w:numId w:val="12"/>
        </w:numPr>
      </w:pPr>
      <w:r w:rsidRPr="00892982">
        <w:t xml:space="preserve">Before starting construction, take photos of the site and surrounding properties from different points of view, </w:t>
      </w:r>
      <w:r w:rsidR="00D4041E" w:rsidRPr="00892982">
        <w:t xml:space="preserve">and if requested, </w:t>
      </w:r>
      <w:r w:rsidRPr="00892982">
        <w:t>as selected by the Construction Administrator.</w:t>
      </w:r>
    </w:p>
    <w:p w14:paraId="12E1360C" w14:textId="77777777" w:rsidR="00BC5909" w:rsidRPr="008A7DB3" w:rsidRDefault="00BC5909" w:rsidP="00C35844">
      <w:pPr>
        <w:pStyle w:val="NS"/>
        <w:jc w:val="both"/>
        <w:rPr>
          <w:rFonts w:ascii="Arial" w:hAnsi="Arial" w:cs="Arial"/>
          <w:b w:val="0"/>
          <w:vanish w:val="0"/>
          <w:color w:val="FF0000"/>
          <w:szCs w:val="18"/>
        </w:rPr>
      </w:pPr>
      <w:r w:rsidRPr="008A7DB3">
        <w:rPr>
          <w:rFonts w:ascii="Arial" w:hAnsi="Arial" w:cs="Arial"/>
          <w:vanish w:val="0"/>
          <w:color w:val="FF0000"/>
          <w:szCs w:val="18"/>
        </w:rPr>
        <w:t>NOTE:</w:t>
      </w:r>
      <w:r w:rsidRPr="008A7DB3">
        <w:rPr>
          <w:rFonts w:ascii="Arial" w:hAnsi="Arial" w:cs="Arial"/>
          <w:b w:val="0"/>
          <w:vanish w:val="0"/>
          <w:color w:val="FF0000"/>
          <w:szCs w:val="18"/>
        </w:rPr>
        <w:t xml:space="preserve">  If the contract sum includes costs for pre-construction photographs, indicate number required in subparagraphs below if number can be determined.</w:t>
      </w:r>
    </w:p>
    <w:p w14:paraId="64E31764" w14:textId="77777777" w:rsidR="00581B61" w:rsidRPr="00892982" w:rsidRDefault="00581B61" w:rsidP="00581B61">
      <w:pPr>
        <w:pStyle w:val="Heading4"/>
        <w:numPr>
          <w:ilvl w:val="0"/>
          <w:numId w:val="9"/>
        </w:numPr>
      </w:pPr>
      <w:r w:rsidRPr="00892982">
        <w:t>Take digital photos in sufficient number to show existing site conditions before starting Work.</w:t>
      </w:r>
    </w:p>
    <w:p w14:paraId="77053788" w14:textId="77777777" w:rsidR="00581B61" w:rsidRPr="00892982" w:rsidRDefault="00581B61" w:rsidP="00581B61">
      <w:pPr>
        <w:pStyle w:val="Heading4"/>
        <w:numPr>
          <w:ilvl w:val="0"/>
          <w:numId w:val="9"/>
        </w:numPr>
      </w:pPr>
      <w:r w:rsidRPr="00892982">
        <w:t>Take digital photos of adjacent existing buildings either on or adjoining the property in sufficient detail to record accurately the physical conditions at the start of construction.</w:t>
      </w:r>
    </w:p>
    <w:p w14:paraId="6A4C7FC1" w14:textId="789CCD5A" w:rsidR="00C3630D" w:rsidRPr="00892982" w:rsidRDefault="00C3630D" w:rsidP="00581B61">
      <w:pPr>
        <w:pStyle w:val="Heading4"/>
        <w:numPr>
          <w:ilvl w:val="0"/>
          <w:numId w:val="9"/>
        </w:numPr>
      </w:pPr>
      <w:r w:rsidRPr="00892982">
        <w:t>Take photos of existing damage that is not part of the Work. If ther</w:t>
      </w:r>
      <w:r w:rsidR="00A56E10" w:rsidRPr="00892982">
        <w:t xml:space="preserve">e </w:t>
      </w:r>
      <w:r w:rsidR="00D4041E" w:rsidRPr="00892982">
        <w:t>are</w:t>
      </w:r>
      <w:r w:rsidR="00A56E10" w:rsidRPr="00892982">
        <w:t xml:space="preserve"> adjacent conditions that will impact the Work, provide an RFI describing the situation and how it will impact the Work.</w:t>
      </w:r>
    </w:p>
    <w:p w14:paraId="1E30654D" w14:textId="77777777" w:rsidR="00581B61" w:rsidRPr="00892982" w:rsidRDefault="00581B61" w:rsidP="00581B61">
      <w:pPr>
        <w:pStyle w:val="Heading2"/>
        <w:numPr>
          <w:ilvl w:val="1"/>
          <w:numId w:val="10"/>
        </w:numPr>
        <w:jc w:val="both"/>
      </w:pPr>
      <w:r w:rsidRPr="00892982">
        <w:t>PHOTOGRAPHIC REQUIREMENTS</w:t>
      </w:r>
    </w:p>
    <w:p w14:paraId="41AB0F6B" w14:textId="77777777" w:rsidR="00BC5909" w:rsidRPr="008A7DB3" w:rsidRDefault="00BC5909" w:rsidP="00C35844">
      <w:pPr>
        <w:pStyle w:val="NS"/>
        <w:jc w:val="both"/>
        <w:rPr>
          <w:rFonts w:ascii="Arial" w:hAnsi="Arial" w:cs="Arial"/>
          <w:vanish w:val="0"/>
          <w:color w:val="FF0000"/>
          <w:szCs w:val="18"/>
        </w:rPr>
      </w:pPr>
      <w:r w:rsidRPr="008A7DB3">
        <w:rPr>
          <w:rFonts w:ascii="Arial" w:hAnsi="Arial" w:cs="Arial"/>
          <w:vanish w:val="0"/>
          <w:color w:val="FF0000"/>
          <w:szCs w:val="18"/>
        </w:rPr>
        <w:t xml:space="preserve">NOTE:  </w:t>
      </w:r>
      <w:r w:rsidRPr="008A7DB3">
        <w:rPr>
          <w:rFonts w:ascii="Arial" w:hAnsi="Arial" w:cs="Arial"/>
          <w:b w:val="0"/>
          <w:vanish w:val="0"/>
          <w:color w:val="FF0000"/>
          <w:szCs w:val="18"/>
        </w:rPr>
        <w:t>Requirements in paragraph below are minimal but adequate for many projects.  Revise number of photographs required to suit project.</w:t>
      </w:r>
    </w:p>
    <w:p w14:paraId="5A7B4A8B" w14:textId="7B9D6EC0" w:rsidR="00581B61" w:rsidRPr="00892982" w:rsidRDefault="00581B61" w:rsidP="00581B61">
      <w:pPr>
        <w:pStyle w:val="Heading3"/>
        <w:numPr>
          <w:ilvl w:val="0"/>
          <w:numId w:val="1"/>
        </w:numPr>
      </w:pPr>
      <w:r w:rsidRPr="00892982">
        <w:t xml:space="preserve">Take </w:t>
      </w:r>
      <w:r w:rsidR="00C35844" w:rsidRPr="00892982">
        <w:rPr>
          <w:b/>
          <w:color w:val="0000FF"/>
        </w:rPr>
        <w:t>twenty-four (</w:t>
      </w:r>
      <w:r w:rsidRPr="00892982">
        <w:rPr>
          <w:b/>
          <w:color w:val="0000FF"/>
        </w:rPr>
        <w:t>24</w:t>
      </w:r>
      <w:r w:rsidR="00C35844" w:rsidRPr="00892982">
        <w:rPr>
          <w:b/>
          <w:color w:val="0000FF"/>
        </w:rPr>
        <w:t>)</w:t>
      </w:r>
      <w:r w:rsidRPr="00892982">
        <w:t xml:space="preserve"> or more photographs monthly, coinciding with the cutoff date associated with each Application for Payment.  The Construction Administrator shall select the vantage points for each shot to best show the status of construction and progress since the last photos were taken.</w:t>
      </w:r>
    </w:p>
    <w:p w14:paraId="46E7AC0F" w14:textId="22878678" w:rsidR="00581B61" w:rsidRPr="00892982" w:rsidRDefault="00581B61" w:rsidP="00581B61">
      <w:pPr>
        <w:pStyle w:val="Heading3"/>
        <w:numPr>
          <w:ilvl w:val="0"/>
          <w:numId w:val="1"/>
        </w:numPr>
      </w:pPr>
      <w:r w:rsidRPr="00892982">
        <w:lastRenderedPageBreak/>
        <w:t xml:space="preserve">As the digital photographs are a record of the work progress, they shall be taken each month, whether or not they show work done during the preceding month.  </w:t>
      </w:r>
      <w:r w:rsidR="00A87BF9" w:rsidRPr="00892982">
        <w:t>Upload the photographs</w:t>
      </w:r>
      <w:r w:rsidRPr="00892982">
        <w:t xml:space="preserve"> within </w:t>
      </w:r>
      <w:r w:rsidR="00A87BF9" w:rsidRPr="00892982">
        <w:rPr>
          <w:b/>
          <w:color w:val="0000FF"/>
        </w:rPr>
        <w:t xml:space="preserve">three </w:t>
      </w:r>
      <w:r w:rsidR="00C35844" w:rsidRPr="00892982">
        <w:rPr>
          <w:b/>
          <w:color w:val="0000FF"/>
        </w:rPr>
        <w:t>(</w:t>
      </w:r>
      <w:r w:rsidR="00A87BF9" w:rsidRPr="00892982">
        <w:rPr>
          <w:b/>
          <w:color w:val="0000FF"/>
        </w:rPr>
        <w:t>3</w:t>
      </w:r>
      <w:r w:rsidR="00C35844" w:rsidRPr="00892982">
        <w:rPr>
          <w:b/>
          <w:color w:val="0000FF"/>
        </w:rPr>
        <w:t>)</w:t>
      </w:r>
      <w:r w:rsidRPr="00892982">
        <w:rPr>
          <w:b/>
          <w:color w:val="0000FF"/>
        </w:rPr>
        <w:t xml:space="preserve"> days</w:t>
      </w:r>
      <w:r w:rsidRPr="00892982">
        <w:t xml:space="preserve"> of their taking.</w:t>
      </w:r>
    </w:p>
    <w:p w14:paraId="40C09510" w14:textId="44F78FCD" w:rsidR="00581B61" w:rsidRPr="00892982" w:rsidRDefault="00581B61" w:rsidP="00581B61">
      <w:pPr>
        <w:pStyle w:val="Heading3"/>
        <w:numPr>
          <w:ilvl w:val="0"/>
          <w:numId w:val="1"/>
        </w:numPr>
      </w:pPr>
      <w:r w:rsidRPr="00892982">
        <w:t xml:space="preserve">Provide and coordinate the </w:t>
      </w:r>
      <w:r w:rsidR="00A87BF9" w:rsidRPr="00892982">
        <w:t>photos in a</w:t>
      </w:r>
      <w:r w:rsidRPr="00892982">
        <w:t xml:space="preserve"> software</w:t>
      </w:r>
      <w:r w:rsidR="00A87BF9" w:rsidRPr="00892982">
        <w:t xml:space="preserve"> that</w:t>
      </w:r>
      <w:r w:rsidRPr="00892982">
        <w:t xml:space="preserve"> </w:t>
      </w:r>
      <w:r w:rsidR="009A1824" w:rsidRPr="00892982">
        <w:t xml:space="preserve">is </w:t>
      </w:r>
      <w:r w:rsidRPr="00892982">
        <w:t>viewable by all interested parties.</w:t>
      </w:r>
      <w:r w:rsidR="00293C8D" w:rsidRPr="00892982">
        <w:t xml:space="preserve"> </w:t>
      </w:r>
    </w:p>
    <w:p w14:paraId="372369F2" w14:textId="77777777" w:rsidR="00EA5498" w:rsidRPr="00892982" w:rsidRDefault="00EA5498" w:rsidP="00EA5498">
      <w:pPr>
        <w:pStyle w:val="Heading1"/>
        <w:numPr>
          <w:ilvl w:val="0"/>
          <w:numId w:val="1"/>
        </w:numPr>
        <w:rPr>
          <w:sz w:val="20"/>
        </w:rPr>
      </w:pPr>
      <w:r w:rsidRPr="00892982">
        <w:rPr>
          <w:sz w:val="20"/>
        </w:rPr>
        <w:t>PART 2 - PRODUCTS (Not Applicable)</w:t>
      </w:r>
    </w:p>
    <w:p w14:paraId="64A4284D" w14:textId="77777777" w:rsidR="00EA5498" w:rsidRPr="00892982" w:rsidRDefault="00EA5498" w:rsidP="00EA5498">
      <w:pPr>
        <w:pStyle w:val="Heading1"/>
        <w:numPr>
          <w:ilvl w:val="0"/>
          <w:numId w:val="1"/>
        </w:numPr>
        <w:rPr>
          <w:sz w:val="20"/>
        </w:rPr>
      </w:pPr>
      <w:r w:rsidRPr="00892982">
        <w:rPr>
          <w:sz w:val="20"/>
        </w:rPr>
        <w:t>PART 3 - EXECUTION (Not Applicable)</w:t>
      </w:r>
    </w:p>
    <w:p w14:paraId="08AB0571" w14:textId="77777777" w:rsidR="00CA55DE" w:rsidRPr="00892982" w:rsidRDefault="00581B61" w:rsidP="00581B61">
      <w:pPr>
        <w:pStyle w:val="SpecEnd"/>
        <w:rPr>
          <w:sz w:val="20"/>
        </w:rPr>
      </w:pPr>
      <w:r w:rsidRPr="00892982">
        <w:rPr>
          <w:sz w:val="20"/>
        </w:rPr>
        <w:t>END OF SECTION 01 32 33</w:t>
      </w:r>
    </w:p>
    <w:sectPr w:rsidR="00CA55DE" w:rsidRPr="00892982" w:rsidSect="00A57CB6">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23BD" w14:textId="77777777" w:rsidR="00CE06D1" w:rsidRDefault="00CE06D1" w:rsidP="006653D2">
      <w:r>
        <w:separator/>
      </w:r>
    </w:p>
  </w:endnote>
  <w:endnote w:type="continuationSeparator" w:id="0">
    <w:p w14:paraId="047036EB" w14:textId="77777777" w:rsidR="00CE06D1" w:rsidRDefault="00CE06D1" w:rsidP="0066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12" w:space="0" w:color="auto"/>
      </w:tblBorders>
      <w:tblLayout w:type="fixed"/>
      <w:tblLook w:val="0000" w:firstRow="0" w:lastRow="0" w:firstColumn="0" w:lastColumn="0" w:noHBand="0" w:noVBand="0"/>
    </w:tblPr>
    <w:tblGrid>
      <w:gridCol w:w="6480"/>
      <w:gridCol w:w="3240"/>
    </w:tblGrid>
    <w:tr w:rsidR="00663D6B" w:rsidRPr="0040280F" w14:paraId="448F6FD6" w14:textId="77777777" w:rsidTr="00BA5F0E">
      <w:tc>
        <w:tcPr>
          <w:tcW w:w="6480" w:type="dxa"/>
        </w:tcPr>
        <w:p w14:paraId="4D7E1604" w14:textId="6C8F5928" w:rsidR="00962A9A" w:rsidRPr="00C06086" w:rsidRDefault="00962A9A" w:rsidP="007A1242">
          <w:pPr>
            <w:rPr>
              <w:b/>
            </w:rPr>
          </w:pPr>
          <w:r w:rsidRPr="00C06086">
            <w:rPr>
              <w:rFonts w:cs="Arial"/>
              <w:b/>
              <w:szCs w:val="18"/>
            </w:rPr>
            <w:t>CT DAS 5</w:t>
          </w:r>
          <w:r w:rsidR="007A1242" w:rsidRPr="00C06086">
            <w:rPr>
              <w:rFonts w:cs="Arial"/>
              <w:b/>
              <w:szCs w:val="18"/>
            </w:rPr>
            <w:t>2</w:t>
          </w:r>
          <w:r w:rsidRPr="00C06086">
            <w:rPr>
              <w:rFonts w:cs="Arial"/>
              <w:b/>
              <w:szCs w:val="18"/>
            </w:rPr>
            <w:t xml:space="preserve">00 </w:t>
          </w:r>
          <w:r w:rsidRPr="00C06086">
            <w:rPr>
              <w:rFonts w:cs="Arial"/>
              <w:szCs w:val="18"/>
            </w:rPr>
            <w:t xml:space="preserve">(Rev. </w:t>
          </w:r>
          <w:r w:rsidR="00B0707B">
            <w:rPr>
              <w:rFonts w:cs="Arial"/>
              <w:szCs w:val="18"/>
            </w:rPr>
            <w:t>07.01.2025</w:t>
          </w:r>
          <w:r w:rsidRPr="00C06086">
            <w:rPr>
              <w:rFonts w:cs="Arial"/>
              <w:szCs w:val="18"/>
            </w:rPr>
            <w:t>)</w:t>
          </w:r>
        </w:p>
      </w:tc>
      <w:tc>
        <w:tcPr>
          <w:tcW w:w="3240" w:type="dxa"/>
        </w:tcPr>
        <w:p w14:paraId="791F65C0" w14:textId="77777777" w:rsidR="00663D6B" w:rsidRPr="0040280F" w:rsidRDefault="00663D6B" w:rsidP="00BA5F0E">
          <w:pPr>
            <w:jc w:val="right"/>
            <w:rPr>
              <w:b/>
            </w:rPr>
          </w:pPr>
          <w:r w:rsidRPr="0040280F">
            <w:rPr>
              <w:b/>
            </w:rPr>
            <w:t>PROJECT NO.:  BI-</w:t>
          </w:r>
          <w:r w:rsidRPr="00BB0FA1">
            <w:rPr>
              <w:b/>
              <w:color w:val="0000FF"/>
            </w:rPr>
            <w:t>OO-000</w:t>
          </w:r>
        </w:p>
      </w:tc>
    </w:tr>
  </w:tbl>
  <w:p w14:paraId="4DC22C99" w14:textId="77777777" w:rsidR="00663D6B" w:rsidRDefault="00663D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A712" w14:textId="77777777" w:rsidR="00CE06D1" w:rsidRDefault="00CE06D1" w:rsidP="006653D2">
      <w:r>
        <w:separator/>
      </w:r>
    </w:p>
  </w:footnote>
  <w:footnote w:type="continuationSeparator" w:id="0">
    <w:p w14:paraId="2C18CBF8" w14:textId="77777777" w:rsidR="00CE06D1" w:rsidRDefault="00CE06D1" w:rsidP="0066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5B40" w14:textId="77777777" w:rsidR="00962A9A" w:rsidRPr="004242D6" w:rsidRDefault="00962A9A" w:rsidP="00962A9A">
    <w:pPr>
      <w:tabs>
        <w:tab w:val="left" w:pos="7110"/>
      </w:tabs>
      <w:jc w:val="right"/>
      <w:rPr>
        <w:b/>
        <w:lang w:val="fr-FR"/>
      </w:rPr>
    </w:pPr>
    <w:r w:rsidRPr="004242D6">
      <w:rPr>
        <w:b/>
        <w:lang w:val="fr-FR"/>
      </w:rPr>
      <w:t>SECTION 01 32 33</w:t>
    </w:r>
  </w:p>
  <w:p w14:paraId="27927AEC" w14:textId="77777777" w:rsidR="00962A9A" w:rsidRDefault="00962A9A" w:rsidP="00962A9A">
    <w:pPr>
      <w:tabs>
        <w:tab w:val="left" w:pos="7200"/>
      </w:tabs>
      <w:jc w:val="right"/>
      <w:rPr>
        <w:b/>
      </w:rPr>
    </w:pPr>
    <w:r w:rsidRPr="004242D6">
      <w:rPr>
        <w:b/>
        <w:lang w:val="fr-FR"/>
      </w:rPr>
      <w:t>PHOTOGRAPHIC DOCUMENTATION</w:t>
    </w:r>
  </w:p>
  <w:p w14:paraId="39826CF4" w14:textId="77777777" w:rsidR="00962A9A" w:rsidRDefault="00962A9A" w:rsidP="00962A9A">
    <w:pPr>
      <w:pBdr>
        <w:top w:val="single" w:sz="12" w:space="1" w:color="auto"/>
      </w:pBdr>
      <w:tabs>
        <w:tab w:val="left" w:pos="7200"/>
      </w:tabs>
      <w:jc w:val="right"/>
      <w:rPr>
        <w:b/>
        <w:caps/>
      </w:rPr>
    </w:pPr>
    <w:r>
      <w:rPr>
        <w:b/>
        <w:caps/>
      </w:rPr>
      <w:t xml:space="preserve">Page </w:t>
    </w:r>
    <w:r>
      <w:rPr>
        <w:b/>
        <w:caps/>
      </w:rPr>
      <w:fldChar w:fldCharType="begin"/>
    </w:r>
    <w:r>
      <w:rPr>
        <w:b/>
        <w:caps/>
      </w:rPr>
      <w:instrText xml:space="preserve"> PAGE </w:instrText>
    </w:r>
    <w:r>
      <w:rPr>
        <w:b/>
        <w:caps/>
      </w:rPr>
      <w:fldChar w:fldCharType="separate"/>
    </w:r>
    <w:r w:rsidR="006544A5">
      <w:rPr>
        <w:b/>
        <w:caps/>
        <w:noProof/>
      </w:rPr>
      <w:t>4</w:t>
    </w:r>
    <w:r>
      <w:rPr>
        <w:b/>
        <w:caps/>
      </w:rPr>
      <w:fldChar w:fldCharType="end"/>
    </w:r>
    <w:r>
      <w:rPr>
        <w:b/>
        <w:caps/>
      </w:rPr>
      <w:t xml:space="preserve"> of </w:t>
    </w:r>
    <w:r>
      <w:rPr>
        <w:b/>
        <w:caps/>
        <w:snapToGrid w:val="0"/>
      </w:rPr>
      <w:fldChar w:fldCharType="begin"/>
    </w:r>
    <w:r>
      <w:rPr>
        <w:b/>
        <w:caps/>
        <w:snapToGrid w:val="0"/>
      </w:rPr>
      <w:instrText xml:space="preserve"> NUMPAGES </w:instrText>
    </w:r>
    <w:r>
      <w:rPr>
        <w:b/>
        <w:caps/>
        <w:snapToGrid w:val="0"/>
      </w:rPr>
      <w:fldChar w:fldCharType="separate"/>
    </w:r>
    <w:r w:rsidR="006544A5">
      <w:rPr>
        <w:b/>
        <w:caps/>
        <w:noProof/>
        <w:snapToGrid w:val="0"/>
      </w:rPr>
      <w:t>4</w:t>
    </w:r>
    <w:r>
      <w:rPr>
        <w:b/>
        <w:caps/>
        <w:snapToGrid w:val="0"/>
      </w:rPr>
      <w:fldChar w:fldCharType="end"/>
    </w:r>
  </w:p>
  <w:p w14:paraId="5B9A8F7A" w14:textId="77777777" w:rsidR="00962A9A" w:rsidRPr="00962A9A" w:rsidRDefault="00962A9A" w:rsidP="00962A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4A8"/>
    <w:multiLevelType w:val="singleLevel"/>
    <w:tmpl w:val="544EA222"/>
    <w:lvl w:ilvl="0">
      <w:start w:val="1"/>
      <w:numFmt w:val="decimal"/>
      <w:lvlText w:val="%1."/>
      <w:lvlJc w:val="left"/>
      <w:pPr>
        <w:tabs>
          <w:tab w:val="num" w:pos="1440"/>
        </w:tabs>
        <w:ind w:left="1440" w:hanging="360"/>
      </w:pPr>
      <w:rPr>
        <w:rFonts w:hint="default"/>
        <w:b/>
      </w:rPr>
    </w:lvl>
  </w:abstractNum>
  <w:abstractNum w:abstractNumId="1" w15:restartNumberingAfterBreak="0">
    <w:nsid w:val="0C4D177E"/>
    <w:multiLevelType w:val="singleLevel"/>
    <w:tmpl w:val="544EA222"/>
    <w:lvl w:ilvl="0">
      <w:start w:val="1"/>
      <w:numFmt w:val="decimal"/>
      <w:lvlText w:val="%1."/>
      <w:lvlJc w:val="left"/>
      <w:pPr>
        <w:tabs>
          <w:tab w:val="num" w:pos="1440"/>
        </w:tabs>
        <w:ind w:left="1440" w:hanging="360"/>
      </w:pPr>
      <w:rPr>
        <w:rFonts w:hint="default"/>
        <w:b/>
      </w:rPr>
    </w:lvl>
  </w:abstractNum>
  <w:abstractNum w:abstractNumId="2" w15:restartNumberingAfterBreak="0">
    <w:nsid w:val="10623A04"/>
    <w:multiLevelType w:val="singleLevel"/>
    <w:tmpl w:val="A8C05660"/>
    <w:lvl w:ilvl="0">
      <w:start w:val="1"/>
      <w:numFmt w:val="upperLetter"/>
      <w:lvlText w:val="%1."/>
      <w:lvlJc w:val="left"/>
      <w:pPr>
        <w:tabs>
          <w:tab w:val="num" w:pos="1080"/>
        </w:tabs>
        <w:ind w:left="1080" w:hanging="360"/>
      </w:pPr>
      <w:rPr>
        <w:rFonts w:hint="default"/>
        <w:b/>
        <w:color w:val="auto"/>
      </w:rPr>
    </w:lvl>
  </w:abstractNum>
  <w:abstractNum w:abstractNumId="3" w15:restartNumberingAfterBreak="0">
    <w:nsid w:val="40B76AD0"/>
    <w:multiLevelType w:val="hybridMultilevel"/>
    <w:tmpl w:val="38184300"/>
    <w:lvl w:ilvl="0" w:tplc="82CE826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AFA2934"/>
    <w:multiLevelType w:val="singleLevel"/>
    <w:tmpl w:val="6F882B32"/>
    <w:lvl w:ilvl="0">
      <w:start w:val="1"/>
      <w:numFmt w:val="upperLetter"/>
      <w:lvlText w:val="%1."/>
      <w:lvlJc w:val="left"/>
      <w:pPr>
        <w:tabs>
          <w:tab w:val="num" w:pos="1080"/>
        </w:tabs>
        <w:ind w:left="1080" w:hanging="360"/>
      </w:pPr>
      <w:rPr>
        <w:rFonts w:hint="default"/>
        <w:b/>
      </w:rPr>
    </w:lvl>
  </w:abstractNum>
  <w:abstractNum w:abstractNumId="5" w15:restartNumberingAfterBreak="0">
    <w:nsid w:val="542005FD"/>
    <w:multiLevelType w:val="singleLevel"/>
    <w:tmpl w:val="955A19F8"/>
    <w:lvl w:ilvl="0">
      <w:start w:val="1"/>
      <w:numFmt w:val="decimal"/>
      <w:lvlText w:val="%1."/>
      <w:lvlJc w:val="left"/>
      <w:pPr>
        <w:tabs>
          <w:tab w:val="num" w:pos="1440"/>
        </w:tabs>
        <w:ind w:left="1440" w:hanging="360"/>
      </w:pPr>
      <w:rPr>
        <w:rFonts w:hint="default"/>
        <w:b/>
      </w:rPr>
    </w:lvl>
  </w:abstractNum>
  <w:abstractNum w:abstractNumId="6" w15:restartNumberingAfterBreak="0">
    <w:nsid w:val="58602B04"/>
    <w:multiLevelType w:val="singleLevel"/>
    <w:tmpl w:val="544EA222"/>
    <w:lvl w:ilvl="0">
      <w:start w:val="1"/>
      <w:numFmt w:val="decimal"/>
      <w:lvlText w:val="%1."/>
      <w:lvlJc w:val="left"/>
      <w:pPr>
        <w:tabs>
          <w:tab w:val="num" w:pos="1440"/>
        </w:tabs>
        <w:ind w:left="1440" w:hanging="360"/>
      </w:pPr>
      <w:rPr>
        <w:rFonts w:hint="default"/>
        <w:b/>
      </w:rPr>
    </w:lvl>
  </w:abstractNum>
  <w:abstractNum w:abstractNumId="7" w15:restartNumberingAfterBreak="0">
    <w:nsid w:val="5BD36450"/>
    <w:multiLevelType w:val="singleLevel"/>
    <w:tmpl w:val="544EA222"/>
    <w:lvl w:ilvl="0">
      <w:start w:val="1"/>
      <w:numFmt w:val="decimal"/>
      <w:lvlText w:val="%1."/>
      <w:lvlJc w:val="left"/>
      <w:pPr>
        <w:tabs>
          <w:tab w:val="num" w:pos="1440"/>
        </w:tabs>
        <w:ind w:left="1440" w:hanging="360"/>
      </w:pPr>
      <w:rPr>
        <w:rFonts w:hint="default"/>
        <w:b/>
      </w:rPr>
    </w:lvl>
  </w:abstractNum>
  <w:abstractNum w:abstractNumId="8" w15:restartNumberingAfterBreak="0">
    <w:nsid w:val="61927515"/>
    <w:multiLevelType w:val="multilevel"/>
    <w:tmpl w:val="0074BBB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6004A6F"/>
    <w:multiLevelType w:val="singleLevel"/>
    <w:tmpl w:val="8398FFD8"/>
    <w:lvl w:ilvl="0">
      <w:start w:val="1"/>
      <w:numFmt w:val="upperLetter"/>
      <w:lvlText w:val="%1."/>
      <w:lvlJc w:val="left"/>
      <w:pPr>
        <w:tabs>
          <w:tab w:val="num" w:pos="1080"/>
        </w:tabs>
        <w:ind w:left="1080" w:hanging="360"/>
      </w:pPr>
      <w:rPr>
        <w:rFonts w:hint="default"/>
        <w:b/>
      </w:rPr>
    </w:lvl>
  </w:abstractNum>
  <w:abstractNum w:abstractNumId="10" w15:restartNumberingAfterBreak="0">
    <w:nsid w:val="6DDB3408"/>
    <w:multiLevelType w:val="singleLevel"/>
    <w:tmpl w:val="BDA02554"/>
    <w:lvl w:ilvl="0">
      <w:start w:val="1"/>
      <w:numFmt w:val="upperLetter"/>
      <w:lvlText w:val="%1."/>
      <w:lvlJc w:val="left"/>
      <w:pPr>
        <w:tabs>
          <w:tab w:val="num" w:pos="1080"/>
        </w:tabs>
        <w:ind w:left="1080" w:hanging="360"/>
      </w:pPr>
      <w:rPr>
        <w:rFonts w:hint="default"/>
      </w:rPr>
    </w:lvl>
  </w:abstractNum>
  <w:abstractNum w:abstractNumId="11" w15:restartNumberingAfterBreak="0">
    <w:nsid w:val="73E86728"/>
    <w:multiLevelType w:val="multilevel"/>
    <w:tmpl w:val="B6DEDC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8AD49CC"/>
    <w:multiLevelType w:val="singleLevel"/>
    <w:tmpl w:val="8C7A8744"/>
    <w:lvl w:ilvl="0">
      <w:start w:val="1"/>
      <w:numFmt w:val="upperLetter"/>
      <w:lvlText w:val="%1."/>
      <w:lvlJc w:val="left"/>
      <w:pPr>
        <w:tabs>
          <w:tab w:val="num" w:pos="1080"/>
        </w:tabs>
        <w:ind w:left="1080" w:hanging="360"/>
      </w:pPr>
      <w:rPr>
        <w:rFonts w:hint="default"/>
        <w:b/>
      </w:rPr>
    </w:lvl>
  </w:abstractNum>
  <w:abstractNum w:abstractNumId="13" w15:restartNumberingAfterBreak="0">
    <w:nsid w:val="78F816FA"/>
    <w:multiLevelType w:val="singleLevel"/>
    <w:tmpl w:val="D2DE353A"/>
    <w:lvl w:ilvl="0">
      <w:start w:val="1"/>
      <w:numFmt w:val="upperLetter"/>
      <w:lvlText w:val="%1."/>
      <w:lvlJc w:val="left"/>
      <w:pPr>
        <w:tabs>
          <w:tab w:val="num" w:pos="1080"/>
        </w:tabs>
        <w:ind w:left="1080" w:hanging="360"/>
      </w:pPr>
      <w:rPr>
        <w:rFonts w:hint="default"/>
        <w:b/>
      </w:rPr>
    </w:lvl>
  </w:abstractNum>
  <w:abstractNum w:abstractNumId="14" w15:restartNumberingAfterBreak="0">
    <w:nsid w:val="7B831D63"/>
    <w:multiLevelType w:val="multilevel"/>
    <w:tmpl w:val="50EA85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65300422">
    <w:abstractNumId w:val="10"/>
  </w:num>
  <w:num w:numId="2" w16cid:durableId="1375881897">
    <w:abstractNumId w:val="4"/>
  </w:num>
  <w:num w:numId="3" w16cid:durableId="1517114664">
    <w:abstractNumId w:val="14"/>
  </w:num>
  <w:num w:numId="4" w16cid:durableId="833908984">
    <w:abstractNumId w:val="12"/>
  </w:num>
  <w:num w:numId="5" w16cid:durableId="1537503458">
    <w:abstractNumId w:val="13"/>
  </w:num>
  <w:num w:numId="6" w16cid:durableId="542403254">
    <w:abstractNumId w:val="9"/>
  </w:num>
  <w:num w:numId="7" w16cid:durableId="255016410">
    <w:abstractNumId w:val="2"/>
  </w:num>
  <w:num w:numId="8" w16cid:durableId="415981728">
    <w:abstractNumId w:val="0"/>
  </w:num>
  <w:num w:numId="9" w16cid:durableId="1840077601">
    <w:abstractNumId w:val="5"/>
  </w:num>
  <w:num w:numId="10" w16cid:durableId="1896231100">
    <w:abstractNumId w:val="8"/>
  </w:num>
  <w:num w:numId="11" w16cid:durableId="230236517">
    <w:abstractNumId w:val="11"/>
  </w:num>
  <w:num w:numId="12" w16cid:durableId="705330722">
    <w:abstractNumId w:val="3"/>
  </w:num>
  <w:num w:numId="13" w16cid:durableId="85004607">
    <w:abstractNumId w:val="1"/>
  </w:num>
  <w:num w:numId="14" w16cid:durableId="297878985">
    <w:abstractNumId w:val="7"/>
  </w:num>
  <w:num w:numId="15" w16cid:durableId="2005278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61"/>
    <w:rsid w:val="0002640A"/>
    <w:rsid w:val="00035E55"/>
    <w:rsid w:val="00040688"/>
    <w:rsid w:val="00061689"/>
    <w:rsid w:val="00073164"/>
    <w:rsid w:val="0009230E"/>
    <w:rsid w:val="000C4A3D"/>
    <w:rsid w:val="001733FB"/>
    <w:rsid w:val="00174F9E"/>
    <w:rsid w:val="00181C5D"/>
    <w:rsid w:val="0019507E"/>
    <w:rsid w:val="001B1C15"/>
    <w:rsid w:val="001B3B8A"/>
    <w:rsid w:val="001E58AD"/>
    <w:rsid w:val="001F43A0"/>
    <w:rsid w:val="00293C8D"/>
    <w:rsid w:val="002A362A"/>
    <w:rsid w:val="002B3466"/>
    <w:rsid w:val="002B67BC"/>
    <w:rsid w:val="002D4E5F"/>
    <w:rsid w:val="002F1A6C"/>
    <w:rsid w:val="003162D7"/>
    <w:rsid w:val="003171B8"/>
    <w:rsid w:val="003305F3"/>
    <w:rsid w:val="003937F5"/>
    <w:rsid w:val="00491704"/>
    <w:rsid w:val="004978EA"/>
    <w:rsid w:val="004B2F30"/>
    <w:rsid w:val="004C1473"/>
    <w:rsid w:val="00512562"/>
    <w:rsid w:val="00527921"/>
    <w:rsid w:val="005329B8"/>
    <w:rsid w:val="005351F2"/>
    <w:rsid w:val="00581B61"/>
    <w:rsid w:val="005E63FA"/>
    <w:rsid w:val="0064308A"/>
    <w:rsid w:val="006544A5"/>
    <w:rsid w:val="00663451"/>
    <w:rsid w:val="00663D6B"/>
    <w:rsid w:val="006653D2"/>
    <w:rsid w:val="006C1149"/>
    <w:rsid w:val="006C5699"/>
    <w:rsid w:val="006E1348"/>
    <w:rsid w:val="0072381D"/>
    <w:rsid w:val="0072639D"/>
    <w:rsid w:val="007A1242"/>
    <w:rsid w:val="007D651C"/>
    <w:rsid w:val="008357CB"/>
    <w:rsid w:val="0084414F"/>
    <w:rsid w:val="00892982"/>
    <w:rsid w:val="008A10B8"/>
    <w:rsid w:val="008A7DB3"/>
    <w:rsid w:val="008C0740"/>
    <w:rsid w:val="008C2D0C"/>
    <w:rsid w:val="008D7E6A"/>
    <w:rsid w:val="00914E49"/>
    <w:rsid w:val="00915CDC"/>
    <w:rsid w:val="0092441A"/>
    <w:rsid w:val="00931C5C"/>
    <w:rsid w:val="00962A9A"/>
    <w:rsid w:val="009643E9"/>
    <w:rsid w:val="009A1824"/>
    <w:rsid w:val="009F05AA"/>
    <w:rsid w:val="00A56E10"/>
    <w:rsid w:val="00A57CB6"/>
    <w:rsid w:val="00A67E04"/>
    <w:rsid w:val="00A86A6E"/>
    <w:rsid w:val="00A87BF9"/>
    <w:rsid w:val="00AE63CE"/>
    <w:rsid w:val="00AF4325"/>
    <w:rsid w:val="00B0707B"/>
    <w:rsid w:val="00B37D14"/>
    <w:rsid w:val="00B9187F"/>
    <w:rsid w:val="00BA5F0E"/>
    <w:rsid w:val="00BA6393"/>
    <w:rsid w:val="00BB1DBC"/>
    <w:rsid w:val="00BC5909"/>
    <w:rsid w:val="00BD6662"/>
    <w:rsid w:val="00C06086"/>
    <w:rsid w:val="00C35844"/>
    <w:rsid w:val="00C3630D"/>
    <w:rsid w:val="00C37C1C"/>
    <w:rsid w:val="00C56957"/>
    <w:rsid w:val="00C75228"/>
    <w:rsid w:val="00CA55DE"/>
    <w:rsid w:val="00CA6895"/>
    <w:rsid w:val="00CA7A75"/>
    <w:rsid w:val="00CB7DBA"/>
    <w:rsid w:val="00CE06D1"/>
    <w:rsid w:val="00CF4250"/>
    <w:rsid w:val="00D16829"/>
    <w:rsid w:val="00D231BD"/>
    <w:rsid w:val="00D4041E"/>
    <w:rsid w:val="00D405D8"/>
    <w:rsid w:val="00D7775C"/>
    <w:rsid w:val="00DA7878"/>
    <w:rsid w:val="00DD1791"/>
    <w:rsid w:val="00E24B9E"/>
    <w:rsid w:val="00E44FAB"/>
    <w:rsid w:val="00E73A32"/>
    <w:rsid w:val="00EA5498"/>
    <w:rsid w:val="00EF7215"/>
    <w:rsid w:val="00F12D25"/>
    <w:rsid w:val="00F361E7"/>
    <w:rsid w:val="00F407D6"/>
    <w:rsid w:val="00F66BB9"/>
    <w:rsid w:val="00F7561B"/>
    <w:rsid w:val="00F83812"/>
    <w:rsid w:val="00FA170E"/>
    <w:rsid w:val="00FE06DF"/>
    <w:rsid w:val="00FF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D70C9"/>
  <w15:chartTrackingRefBased/>
  <w15:docId w15:val="{9C987CE0-56A2-4BB0-8C09-E0EDFF02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B61"/>
    <w:rPr>
      <w:rFonts w:ascii="Arial" w:hAnsi="Arial"/>
      <w:sz w:val="18"/>
    </w:rPr>
  </w:style>
  <w:style w:type="paragraph" w:styleId="Heading1">
    <w:name w:val="heading 1"/>
    <w:aliases w:val="PT"/>
    <w:basedOn w:val="Normal"/>
    <w:qFormat/>
    <w:rsid w:val="00581B61"/>
    <w:pPr>
      <w:keepNext/>
      <w:spacing w:before="360"/>
      <w:jc w:val="both"/>
      <w:outlineLvl w:val="0"/>
    </w:pPr>
    <w:rPr>
      <w:b/>
      <w:sz w:val="24"/>
    </w:rPr>
  </w:style>
  <w:style w:type="paragraph" w:styleId="Heading2">
    <w:name w:val="heading 2"/>
    <w:basedOn w:val="Normal"/>
    <w:qFormat/>
    <w:rsid w:val="00581B61"/>
    <w:pPr>
      <w:keepNext/>
      <w:spacing w:before="240"/>
      <w:ind w:left="720" w:hanging="720"/>
      <w:outlineLvl w:val="1"/>
    </w:pPr>
    <w:rPr>
      <w:b/>
    </w:rPr>
  </w:style>
  <w:style w:type="paragraph" w:styleId="Heading3">
    <w:name w:val="heading 3"/>
    <w:basedOn w:val="Normal"/>
    <w:qFormat/>
    <w:rsid w:val="00581B61"/>
    <w:pPr>
      <w:spacing w:before="86"/>
      <w:ind w:left="1080" w:hanging="360"/>
      <w:jc w:val="both"/>
      <w:outlineLvl w:val="2"/>
    </w:pPr>
  </w:style>
  <w:style w:type="paragraph" w:styleId="Heading4">
    <w:name w:val="heading 4"/>
    <w:basedOn w:val="Normal"/>
    <w:qFormat/>
    <w:rsid w:val="00581B61"/>
    <w:pPr>
      <w:spacing w:before="86"/>
      <w:ind w:left="1440" w:hanging="3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581B61"/>
    <w:pPr>
      <w:spacing w:before="240"/>
      <w:jc w:val="center"/>
    </w:pPr>
    <w:rPr>
      <w:b/>
      <w:caps/>
      <w:spacing w:val="20"/>
      <w:sz w:val="24"/>
    </w:rPr>
  </w:style>
  <w:style w:type="paragraph" w:styleId="Header">
    <w:name w:val="header"/>
    <w:basedOn w:val="Normal"/>
    <w:rsid w:val="00581B61"/>
    <w:pPr>
      <w:tabs>
        <w:tab w:val="center" w:pos="4320"/>
        <w:tab w:val="right" w:pos="8640"/>
      </w:tabs>
    </w:pPr>
  </w:style>
  <w:style w:type="paragraph" w:customStyle="1" w:styleId="NS">
    <w:name w:val="NS"/>
    <w:basedOn w:val="Normal"/>
    <w:rsid w:val="00581B61"/>
    <w:pPr>
      <w:keepNext/>
      <w:spacing w:before="120"/>
      <w:ind w:left="3600"/>
    </w:pPr>
    <w:rPr>
      <w:rFonts w:ascii="Helvetica" w:hAnsi="Helvetica"/>
      <w:b/>
      <w:vanish/>
    </w:rPr>
  </w:style>
  <w:style w:type="paragraph" w:styleId="Footer">
    <w:name w:val="footer"/>
    <w:basedOn w:val="Normal"/>
    <w:rsid w:val="00581B61"/>
    <w:pPr>
      <w:tabs>
        <w:tab w:val="center" w:pos="4320"/>
        <w:tab w:val="right" w:pos="8640"/>
      </w:tabs>
    </w:pPr>
  </w:style>
  <w:style w:type="character" w:customStyle="1" w:styleId="tgc">
    <w:name w:val="_tgc"/>
    <w:basedOn w:val="DefaultParagraphFont"/>
    <w:rsid w:val="00EA5498"/>
  </w:style>
  <w:style w:type="paragraph" w:styleId="Revision">
    <w:name w:val="Revision"/>
    <w:hidden/>
    <w:uiPriority w:val="99"/>
    <w:semiHidden/>
    <w:rsid w:val="0009230E"/>
    <w:rPr>
      <w:rFonts w:ascii="Arial" w:hAnsi="Arial"/>
      <w:sz w:val="18"/>
    </w:rPr>
  </w:style>
  <w:style w:type="character" w:styleId="CommentReference">
    <w:name w:val="annotation reference"/>
    <w:basedOn w:val="DefaultParagraphFont"/>
    <w:rsid w:val="00AE63CE"/>
    <w:rPr>
      <w:sz w:val="16"/>
      <w:szCs w:val="16"/>
    </w:rPr>
  </w:style>
  <w:style w:type="paragraph" w:styleId="CommentText">
    <w:name w:val="annotation text"/>
    <w:basedOn w:val="Normal"/>
    <w:link w:val="CommentTextChar"/>
    <w:rsid w:val="00AE63CE"/>
    <w:rPr>
      <w:sz w:val="20"/>
    </w:rPr>
  </w:style>
  <w:style w:type="character" w:customStyle="1" w:styleId="CommentTextChar">
    <w:name w:val="Comment Text Char"/>
    <w:basedOn w:val="DefaultParagraphFont"/>
    <w:link w:val="CommentText"/>
    <w:rsid w:val="00AE63CE"/>
    <w:rPr>
      <w:rFonts w:ascii="Arial" w:hAnsi="Arial"/>
    </w:rPr>
  </w:style>
  <w:style w:type="paragraph" w:styleId="CommentSubject">
    <w:name w:val="annotation subject"/>
    <w:basedOn w:val="CommentText"/>
    <w:next w:val="CommentText"/>
    <w:link w:val="CommentSubjectChar"/>
    <w:rsid w:val="00AE63CE"/>
    <w:rPr>
      <w:b/>
      <w:bCs/>
    </w:rPr>
  </w:style>
  <w:style w:type="character" w:customStyle="1" w:styleId="CommentSubjectChar">
    <w:name w:val="Comment Subject Char"/>
    <w:basedOn w:val="CommentTextChar"/>
    <w:link w:val="CommentSubject"/>
    <w:rsid w:val="00AE63C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01 32 33 Photographic Documentation - CT DAS DBB MASTER</vt:lpstr>
    </vt:vector>
  </TitlesOfParts>
  <Company>CTDCS</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32 33 Photographic Documentation - CT DAS DBB MASTER</dc:title>
  <dc:subject/>
  <dc:creator>Peter Babey</dc:creator>
  <cp:keywords/>
  <dc:description/>
  <cp:lastModifiedBy>Cutler, Rebecca</cp:lastModifiedBy>
  <cp:revision>11</cp:revision>
  <dcterms:created xsi:type="dcterms:W3CDTF">2025-03-03T18:50:00Z</dcterms:created>
  <dcterms:modified xsi:type="dcterms:W3CDTF">2025-07-16T15:33:00Z</dcterms:modified>
</cp:coreProperties>
</file>