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1E64" w14:textId="59272135" w:rsidR="00F65336" w:rsidRPr="000F22CB" w:rsidRDefault="00F65336" w:rsidP="00B8066C">
      <w:pPr>
        <w:rPr>
          <w:b/>
          <w:sz w:val="8"/>
          <w:szCs w:val="8"/>
        </w:rPr>
      </w:pPr>
    </w:p>
    <w:tbl>
      <w:tblPr>
        <w:tblW w:w="10218" w:type="dxa"/>
        <w:tblInd w:w="-30" w:type="dxa"/>
        <w:tblLayout w:type="fixed"/>
        <w:tblLook w:val="0000" w:firstRow="0" w:lastRow="0" w:firstColumn="0" w:lastColumn="0" w:noHBand="0" w:noVBand="0"/>
      </w:tblPr>
      <w:tblGrid>
        <w:gridCol w:w="10218"/>
      </w:tblGrid>
      <w:tr w:rsidR="0071608B" w:rsidRPr="0071608B" w14:paraId="212887E8" w14:textId="77777777" w:rsidTr="000F22CB">
        <w:trPr>
          <w:trHeight w:val="23"/>
        </w:trPr>
        <w:tc>
          <w:tcPr>
            <w:tcW w:w="10218" w:type="dxa"/>
            <w:tcBorders>
              <w:top w:val="thinThickSmallGap" w:sz="12" w:space="0" w:color="auto"/>
              <w:left w:val="thinThickSmallGap" w:sz="12" w:space="0" w:color="auto"/>
              <w:bottom w:val="thickThinSmallGap" w:sz="12" w:space="0" w:color="auto"/>
              <w:right w:val="thickThinSmallGap" w:sz="12" w:space="0" w:color="auto"/>
            </w:tcBorders>
            <w:shd w:val="clear" w:color="auto" w:fill="DDDDDD"/>
            <w:vAlign w:val="center"/>
          </w:tcPr>
          <w:p w14:paraId="54357078" w14:textId="6741D087" w:rsidR="0071608B" w:rsidRPr="0071608B" w:rsidRDefault="00621DBB" w:rsidP="0071608B">
            <w:pPr>
              <w:spacing w:before="40" w:after="40"/>
              <w:jc w:val="center"/>
              <w:rPr>
                <w:rFonts w:cs="Times New Roman"/>
                <w:sz w:val="20"/>
                <w:szCs w:val="16"/>
              </w:rPr>
            </w:pPr>
            <w:r w:rsidRPr="00621DBB">
              <w:rPr>
                <w:rFonts w:cs="Times New Roman"/>
                <w:b/>
                <w:sz w:val="24"/>
                <w:szCs w:val="24"/>
              </w:rPr>
              <w:t>Purpose of the CMR Scope Review Meeting</w:t>
            </w:r>
          </w:p>
        </w:tc>
      </w:tr>
      <w:tr w:rsidR="0071608B" w:rsidRPr="0071608B" w14:paraId="798A052E" w14:textId="77777777" w:rsidTr="00621DBB">
        <w:trPr>
          <w:trHeight w:val="201"/>
        </w:trPr>
        <w:tc>
          <w:tcPr>
            <w:tcW w:w="10218" w:type="dxa"/>
            <w:tcBorders>
              <w:top w:val="thickThinSmallGap" w:sz="12" w:space="0" w:color="auto"/>
              <w:left w:val="single" w:sz="12" w:space="0" w:color="auto"/>
              <w:bottom w:val="single" w:sz="12" w:space="0" w:color="auto"/>
              <w:right w:val="single" w:sz="12" w:space="0" w:color="auto"/>
            </w:tcBorders>
            <w:shd w:val="clear" w:color="auto" w:fill="auto"/>
          </w:tcPr>
          <w:p w14:paraId="11D9E22F" w14:textId="471952DB" w:rsidR="00A65B92" w:rsidRDefault="00621DBB" w:rsidP="00EC43B6">
            <w:pPr>
              <w:spacing w:before="80" w:after="80"/>
              <w:jc w:val="both"/>
              <w:rPr>
                <w:szCs w:val="18"/>
              </w:rPr>
            </w:pPr>
            <w:r>
              <w:rPr>
                <w:szCs w:val="18"/>
              </w:rPr>
              <w:t>The p</w:t>
            </w:r>
            <w:r w:rsidRPr="00621DBB">
              <w:rPr>
                <w:szCs w:val="18"/>
              </w:rPr>
              <w:t>urpose of the CMR Scope Review Meeting</w:t>
            </w:r>
            <w:r>
              <w:rPr>
                <w:szCs w:val="18"/>
              </w:rPr>
              <w:t xml:space="preserve"> is t</w:t>
            </w:r>
            <w:r w:rsidR="0071608B" w:rsidRPr="0071608B">
              <w:rPr>
                <w:szCs w:val="18"/>
              </w:rPr>
              <w:t xml:space="preserve">o introduce </w:t>
            </w:r>
            <w:r w:rsidR="00446BFC">
              <w:rPr>
                <w:szCs w:val="18"/>
              </w:rPr>
              <w:t xml:space="preserve">the </w:t>
            </w:r>
            <w:r w:rsidR="00D73840" w:rsidRPr="0071608B">
              <w:rPr>
                <w:szCs w:val="18"/>
              </w:rPr>
              <w:t xml:space="preserve">apparent lowest proposing </w:t>
            </w:r>
            <w:r w:rsidR="00D73840" w:rsidRPr="00E231C3">
              <w:rPr>
                <w:b/>
                <w:bCs/>
                <w:szCs w:val="18"/>
              </w:rPr>
              <w:t>Construction Manager at Risk (CMR)</w:t>
            </w:r>
            <w:r w:rsidR="00D73840">
              <w:rPr>
                <w:szCs w:val="18"/>
              </w:rPr>
              <w:t xml:space="preserve"> </w:t>
            </w:r>
            <w:r w:rsidR="00A65B92">
              <w:rPr>
                <w:szCs w:val="18"/>
              </w:rPr>
              <w:t>to t</w:t>
            </w:r>
            <w:r w:rsidR="00A65B92" w:rsidRPr="0071608B">
              <w:rPr>
                <w:szCs w:val="18"/>
              </w:rPr>
              <w:t xml:space="preserve">hose persons responsible for </w:t>
            </w:r>
            <w:r w:rsidR="00A65B92">
              <w:rPr>
                <w:szCs w:val="18"/>
              </w:rPr>
              <w:t>the project</w:t>
            </w:r>
            <w:r w:rsidR="00E231C3">
              <w:rPr>
                <w:szCs w:val="18"/>
              </w:rPr>
              <w:t xml:space="preserve">, </w:t>
            </w:r>
            <w:r w:rsidR="00A65B92" w:rsidRPr="0071608B">
              <w:rPr>
                <w:szCs w:val="18"/>
              </w:rPr>
              <w:t>to</w:t>
            </w:r>
            <w:r w:rsidR="00D73840">
              <w:rPr>
                <w:szCs w:val="18"/>
              </w:rPr>
              <w:t xml:space="preserve"> </w:t>
            </w:r>
            <w:r w:rsidR="00D73840" w:rsidRPr="0071608B">
              <w:rPr>
                <w:szCs w:val="18"/>
              </w:rPr>
              <w:t>review the project scope</w:t>
            </w:r>
            <w:r w:rsidR="00EE2374">
              <w:rPr>
                <w:szCs w:val="18"/>
              </w:rPr>
              <w:t>,</w:t>
            </w:r>
            <w:r w:rsidR="00D73840" w:rsidRPr="0071608B">
              <w:rPr>
                <w:szCs w:val="18"/>
              </w:rPr>
              <w:t xml:space="preserve"> and </w:t>
            </w:r>
            <w:r w:rsidR="00EE2374">
              <w:rPr>
                <w:szCs w:val="18"/>
              </w:rPr>
              <w:t xml:space="preserve">to </w:t>
            </w:r>
            <w:r w:rsidR="00D73840" w:rsidRPr="0071608B">
              <w:rPr>
                <w:szCs w:val="18"/>
              </w:rPr>
              <w:t>confirm the CMR</w:t>
            </w:r>
            <w:r w:rsidR="00D73840">
              <w:rPr>
                <w:szCs w:val="18"/>
              </w:rPr>
              <w:t xml:space="preserve"> </w:t>
            </w:r>
            <w:r w:rsidR="00D73840" w:rsidRPr="0071608B">
              <w:rPr>
                <w:szCs w:val="18"/>
              </w:rPr>
              <w:t>has included all necessary costs with their submitted fee proposal to fulfill the project scope.</w:t>
            </w:r>
          </w:p>
          <w:p w14:paraId="3F89E576" w14:textId="079D2716" w:rsidR="0071608B" w:rsidRPr="0071608B" w:rsidRDefault="0071608B" w:rsidP="00EC43B6">
            <w:pPr>
              <w:spacing w:before="80" w:after="80"/>
              <w:jc w:val="both"/>
              <w:rPr>
                <w:szCs w:val="18"/>
              </w:rPr>
            </w:pPr>
            <w:r w:rsidRPr="0071608B">
              <w:rPr>
                <w:szCs w:val="18"/>
              </w:rPr>
              <w:t xml:space="preserve">All of the Items discussed in this </w:t>
            </w:r>
            <w:r w:rsidR="00D73840">
              <w:rPr>
                <w:b/>
                <w:bCs/>
                <w:szCs w:val="18"/>
              </w:rPr>
              <w:t xml:space="preserve">1766.1 CMR </w:t>
            </w:r>
            <w:r w:rsidRPr="0071608B">
              <w:rPr>
                <w:b/>
                <w:bCs/>
                <w:szCs w:val="18"/>
              </w:rPr>
              <w:t xml:space="preserve">Scope </w:t>
            </w:r>
            <w:r w:rsidR="00D73840">
              <w:rPr>
                <w:b/>
                <w:bCs/>
                <w:szCs w:val="18"/>
              </w:rPr>
              <w:t xml:space="preserve">Review </w:t>
            </w:r>
            <w:r w:rsidRPr="0071608B">
              <w:rPr>
                <w:b/>
                <w:bCs/>
                <w:szCs w:val="18"/>
              </w:rPr>
              <w:t>Meeting Agenda</w:t>
            </w:r>
            <w:r w:rsidRPr="0071608B">
              <w:rPr>
                <w:szCs w:val="18"/>
              </w:rPr>
              <w:t xml:space="preserve"> shall represent the DAS/CS “</w:t>
            </w:r>
            <w:r w:rsidRPr="0071608B">
              <w:rPr>
                <w:b/>
                <w:i/>
                <w:szCs w:val="18"/>
              </w:rPr>
              <w:t>Meeting</w:t>
            </w:r>
            <w:r w:rsidRPr="0071608B">
              <w:rPr>
                <w:szCs w:val="18"/>
              </w:rPr>
              <w:t xml:space="preserve"> </w:t>
            </w:r>
            <w:r w:rsidRPr="0071608B">
              <w:rPr>
                <w:b/>
                <w:i/>
                <w:szCs w:val="18"/>
              </w:rPr>
              <w:t>Minutes</w:t>
            </w:r>
            <w:r w:rsidRPr="0071608B">
              <w:rPr>
                <w:szCs w:val="18"/>
              </w:rPr>
              <w:t xml:space="preserve">” of the issues discussed and agreed upon at this meeting. Anyone in disagreement with the information contained herein should immediately contact the DAS/CS Project Manager in </w:t>
            </w:r>
            <w:r w:rsidRPr="0071608B">
              <w:rPr>
                <w:b/>
                <w:szCs w:val="18"/>
              </w:rPr>
              <w:t>writing via email</w:t>
            </w:r>
            <w:r w:rsidRPr="0071608B">
              <w:rPr>
                <w:szCs w:val="18"/>
              </w:rPr>
              <w:t>.</w:t>
            </w:r>
          </w:p>
          <w:p w14:paraId="2834AA7F" w14:textId="0FDF1826" w:rsidR="0071608B" w:rsidRDefault="0071608B" w:rsidP="00EC43B6">
            <w:pPr>
              <w:spacing w:before="80" w:after="80"/>
              <w:jc w:val="both"/>
              <w:rPr>
                <w:rFonts w:cs="Times New Roman"/>
                <w:b/>
                <w:bCs/>
                <w:i/>
                <w:iCs/>
                <w:szCs w:val="16"/>
              </w:rPr>
            </w:pPr>
            <w:r w:rsidRPr="0071608B">
              <w:rPr>
                <w:rFonts w:cs="Times New Roman"/>
                <w:b/>
                <w:bCs/>
                <w:szCs w:val="16"/>
              </w:rPr>
              <w:t>IMPORTANT:</w:t>
            </w:r>
            <w:r w:rsidRPr="0071608B">
              <w:rPr>
                <w:rFonts w:cs="Times New Roman"/>
                <w:szCs w:val="16"/>
              </w:rPr>
              <w:t xml:space="preserve"> Verbal responses to issues discussed in this meeting are considered informal. All questions must be </w:t>
            </w:r>
            <w:r w:rsidRPr="0071608B">
              <w:rPr>
                <w:rFonts w:cs="Times New Roman"/>
                <w:b/>
                <w:bCs/>
                <w:szCs w:val="16"/>
              </w:rPr>
              <w:t>written</w:t>
            </w:r>
            <w:r w:rsidRPr="0071608B">
              <w:rPr>
                <w:rFonts w:cs="Times New Roman"/>
                <w:szCs w:val="16"/>
              </w:rPr>
              <w:t xml:space="preserve"> (not </w:t>
            </w:r>
            <w:r w:rsidRPr="0071608B">
              <w:rPr>
                <w:rFonts w:cs="Times New Roman"/>
                <w:b/>
                <w:bCs/>
                <w:szCs w:val="16"/>
              </w:rPr>
              <w:t xml:space="preserve">verbal </w:t>
            </w:r>
            <w:r w:rsidRPr="0071608B">
              <w:rPr>
                <w:rFonts w:cs="Times New Roman"/>
                <w:bCs/>
                <w:szCs w:val="16"/>
              </w:rPr>
              <w:t>or</w:t>
            </w:r>
            <w:r w:rsidRPr="0071608B">
              <w:rPr>
                <w:rFonts w:cs="Times New Roman"/>
                <w:b/>
                <w:bCs/>
                <w:szCs w:val="16"/>
              </w:rPr>
              <w:t xml:space="preserve"> </w:t>
            </w:r>
            <w:r w:rsidRPr="0071608B">
              <w:rPr>
                <w:rFonts w:cs="Times New Roman"/>
                <w:bCs/>
                <w:szCs w:val="16"/>
              </w:rPr>
              <w:t>by</w:t>
            </w:r>
            <w:r w:rsidRPr="0071608B">
              <w:rPr>
                <w:rFonts w:cs="Times New Roman"/>
                <w:szCs w:val="16"/>
              </w:rPr>
              <w:t xml:space="preserve"> </w:t>
            </w:r>
            <w:r w:rsidRPr="0071608B">
              <w:rPr>
                <w:rFonts w:cs="Times New Roman"/>
                <w:b/>
                <w:szCs w:val="16"/>
              </w:rPr>
              <w:t>phone</w:t>
            </w:r>
            <w:r w:rsidRPr="0071608B">
              <w:rPr>
                <w:rFonts w:cs="Times New Roman"/>
                <w:szCs w:val="16"/>
              </w:rPr>
              <w:t xml:space="preserve">) and shall be </w:t>
            </w:r>
            <w:r w:rsidRPr="0071608B">
              <w:rPr>
                <w:rFonts w:cs="Times New Roman"/>
                <w:b/>
                <w:bCs/>
                <w:szCs w:val="16"/>
              </w:rPr>
              <w:t>emailed</w:t>
            </w:r>
            <w:r w:rsidRPr="0071608B">
              <w:rPr>
                <w:rFonts w:cs="Times New Roman"/>
                <w:szCs w:val="16"/>
              </w:rPr>
              <w:t xml:space="preserve"> to the DAS/CS Project Manager</w:t>
            </w:r>
            <w:r w:rsidRPr="0071608B">
              <w:rPr>
                <w:rFonts w:cs="Times New Roman"/>
                <w:b/>
                <w:bCs/>
                <w:i/>
                <w:iCs/>
                <w:szCs w:val="16"/>
              </w:rPr>
              <w:t>.</w:t>
            </w:r>
          </w:p>
          <w:p w14:paraId="267BC1B9" w14:textId="292E4F6E" w:rsidR="00F913CF" w:rsidRPr="00EC43B6" w:rsidRDefault="00F913CF" w:rsidP="00EC43B6">
            <w:pPr>
              <w:spacing w:before="80" w:after="80"/>
              <w:jc w:val="both"/>
              <w:rPr>
                <w:szCs w:val="18"/>
              </w:rPr>
            </w:pPr>
            <w:r w:rsidRPr="00EC43B6">
              <w:rPr>
                <w:szCs w:val="18"/>
              </w:rPr>
              <w:t xml:space="preserve">This agenda captures as much information known to date as possible for reporting purposes only. </w:t>
            </w:r>
          </w:p>
          <w:p w14:paraId="077DA0AF" w14:textId="77777777" w:rsidR="0071608B" w:rsidRPr="0071608B" w:rsidRDefault="0071608B" w:rsidP="00EC43B6">
            <w:pPr>
              <w:spacing w:before="80" w:after="80"/>
              <w:jc w:val="both"/>
              <w:rPr>
                <w:rFonts w:cs="Times New Roman"/>
                <w:szCs w:val="18"/>
              </w:rPr>
            </w:pPr>
            <w:r w:rsidRPr="0071608B">
              <w:rPr>
                <w:rFonts w:cs="Times New Roman"/>
                <w:szCs w:val="18"/>
              </w:rPr>
              <w:t>The following items were discussed:</w:t>
            </w:r>
          </w:p>
        </w:tc>
      </w:tr>
    </w:tbl>
    <w:p w14:paraId="6FC324DE" w14:textId="2C6A5315" w:rsidR="00D105E0" w:rsidRPr="000F22CB" w:rsidRDefault="00D105E0">
      <w:pPr>
        <w:rPr>
          <w:sz w:val="8"/>
          <w:szCs w:val="8"/>
        </w:rPr>
      </w:pPr>
    </w:p>
    <w:tbl>
      <w:tblPr>
        <w:tblW w:w="10206" w:type="dxa"/>
        <w:tblInd w:w="-30" w:type="dxa"/>
        <w:tblLayout w:type="fixed"/>
        <w:tblLook w:val="0000" w:firstRow="0" w:lastRow="0" w:firstColumn="0" w:lastColumn="0" w:noHBand="0" w:noVBand="0"/>
      </w:tblPr>
      <w:tblGrid>
        <w:gridCol w:w="3060"/>
        <w:gridCol w:w="2070"/>
        <w:gridCol w:w="498"/>
        <w:gridCol w:w="42"/>
        <w:gridCol w:w="914"/>
        <w:gridCol w:w="616"/>
        <w:gridCol w:w="474"/>
        <w:gridCol w:w="2532"/>
      </w:tblGrid>
      <w:tr w:rsidR="00D105E0" w:rsidRPr="00D105E0" w14:paraId="6FAA532C" w14:textId="77777777" w:rsidTr="000F22CB">
        <w:trPr>
          <w:trHeight w:val="93"/>
        </w:trPr>
        <w:tc>
          <w:tcPr>
            <w:tcW w:w="5130" w:type="dxa"/>
            <w:gridSpan w:val="2"/>
            <w:tcBorders>
              <w:top w:val="thinThickSmallGap" w:sz="12" w:space="0" w:color="auto"/>
              <w:left w:val="thinThickSmallGap" w:sz="12" w:space="0" w:color="auto"/>
              <w:bottom w:val="thickThinSmallGap" w:sz="12" w:space="0" w:color="auto"/>
              <w:right w:val="thickThinSmallGap" w:sz="12" w:space="0" w:color="auto"/>
            </w:tcBorders>
            <w:shd w:val="clear" w:color="auto" w:fill="DDDDDD"/>
            <w:vAlign w:val="center"/>
          </w:tcPr>
          <w:p w14:paraId="72D7E8EA" w14:textId="504438D6" w:rsidR="00D105E0" w:rsidRPr="00D105E0" w:rsidRDefault="00647B66" w:rsidP="00D105E0">
            <w:pPr>
              <w:spacing w:before="40" w:after="40"/>
              <w:jc w:val="right"/>
              <w:rPr>
                <w:rFonts w:cs="Times New Roman"/>
                <w:b/>
                <w:sz w:val="24"/>
                <w:szCs w:val="24"/>
              </w:rPr>
            </w:pPr>
            <w:r>
              <w:rPr>
                <w:rFonts w:cs="Times New Roman"/>
                <w:b/>
                <w:sz w:val="24"/>
                <w:szCs w:val="24"/>
              </w:rPr>
              <w:t xml:space="preserve">CMR </w:t>
            </w:r>
            <w:r w:rsidR="00D105E0" w:rsidRPr="00D105E0">
              <w:rPr>
                <w:rFonts w:cs="Times New Roman"/>
                <w:b/>
                <w:sz w:val="24"/>
                <w:szCs w:val="24"/>
              </w:rPr>
              <w:t xml:space="preserve">Scope </w:t>
            </w:r>
            <w:r>
              <w:rPr>
                <w:rFonts w:cs="Times New Roman"/>
                <w:b/>
                <w:sz w:val="24"/>
                <w:szCs w:val="24"/>
              </w:rPr>
              <w:t xml:space="preserve">Review </w:t>
            </w:r>
            <w:r w:rsidR="00D105E0" w:rsidRPr="00D105E0">
              <w:rPr>
                <w:rFonts w:cs="Times New Roman"/>
                <w:b/>
                <w:sz w:val="24"/>
                <w:szCs w:val="24"/>
              </w:rPr>
              <w:t>Meeting:</w:t>
            </w:r>
          </w:p>
        </w:tc>
        <w:tc>
          <w:tcPr>
            <w:tcW w:w="2544" w:type="dxa"/>
            <w:gridSpan w:val="5"/>
            <w:tcBorders>
              <w:top w:val="thinThickSmallGap" w:sz="12" w:space="0" w:color="auto"/>
              <w:left w:val="thinThickSmallGap" w:sz="12" w:space="0" w:color="auto"/>
              <w:bottom w:val="thickThinSmallGap" w:sz="12" w:space="0" w:color="auto"/>
              <w:right w:val="thickThinSmallGap" w:sz="12" w:space="0" w:color="auto"/>
            </w:tcBorders>
            <w:shd w:val="clear" w:color="auto" w:fill="auto"/>
            <w:vAlign w:val="center"/>
          </w:tcPr>
          <w:p w14:paraId="600F43DB" w14:textId="77777777" w:rsidR="00D105E0" w:rsidRPr="00D105E0" w:rsidRDefault="00000000" w:rsidP="00D105E0">
            <w:pPr>
              <w:spacing w:before="40" w:after="40"/>
              <w:jc w:val="center"/>
              <w:rPr>
                <w:rFonts w:cs="Times New Roman"/>
                <w:b/>
                <w:sz w:val="20"/>
                <w:szCs w:val="16"/>
              </w:rPr>
            </w:pPr>
            <w:sdt>
              <w:sdtPr>
                <w:rPr>
                  <w:rFonts w:cs="Times New Roman"/>
                  <w:b/>
                  <w:szCs w:val="16"/>
                </w:rPr>
                <w:id w:val="-1706248288"/>
                <w14:checkbox>
                  <w14:checked w14:val="0"/>
                  <w14:checkedState w14:val="2612" w14:font="MS Gothic"/>
                  <w14:uncheckedState w14:val="2610" w14:font="MS Gothic"/>
                </w14:checkbox>
              </w:sdtPr>
              <w:sdtContent>
                <w:r w:rsidR="00D105E0" w:rsidRPr="00D105E0">
                  <w:rPr>
                    <w:rFonts w:eastAsia="MS Gothic" w:cs="Times New Roman" w:hint="eastAsia"/>
                    <w:b/>
                    <w:szCs w:val="16"/>
                  </w:rPr>
                  <w:t>☐</w:t>
                </w:r>
              </w:sdtContent>
            </w:sdt>
            <w:r w:rsidR="00D105E0" w:rsidRPr="00D105E0">
              <w:rPr>
                <w:rFonts w:cs="Times New Roman"/>
                <w:b/>
                <w:szCs w:val="16"/>
              </w:rPr>
              <w:t xml:space="preserve"> </w:t>
            </w:r>
            <w:r w:rsidR="00D105E0" w:rsidRPr="00D105E0">
              <w:rPr>
                <w:rFonts w:cs="Times New Roman"/>
                <w:b/>
                <w:sz w:val="20"/>
                <w:szCs w:val="16"/>
              </w:rPr>
              <w:t>Agenda</w:t>
            </w:r>
          </w:p>
        </w:tc>
        <w:tc>
          <w:tcPr>
            <w:tcW w:w="2532" w:type="dxa"/>
            <w:tcBorders>
              <w:top w:val="thinThickSmallGap" w:sz="12" w:space="0" w:color="auto"/>
              <w:left w:val="thinThickSmallGap" w:sz="12" w:space="0" w:color="auto"/>
              <w:bottom w:val="thickThinSmallGap" w:sz="12" w:space="0" w:color="auto"/>
              <w:right w:val="thickThinSmallGap" w:sz="12" w:space="0" w:color="auto"/>
            </w:tcBorders>
            <w:shd w:val="clear" w:color="auto" w:fill="auto"/>
            <w:vAlign w:val="center"/>
          </w:tcPr>
          <w:p w14:paraId="44AB034C" w14:textId="77777777" w:rsidR="00D105E0" w:rsidRPr="00D105E0" w:rsidRDefault="00000000" w:rsidP="00D105E0">
            <w:pPr>
              <w:spacing w:before="40" w:after="40"/>
              <w:jc w:val="center"/>
              <w:rPr>
                <w:rFonts w:cs="Times New Roman"/>
                <w:sz w:val="20"/>
                <w:szCs w:val="16"/>
              </w:rPr>
            </w:pPr>
            <w:sdt>
              <w:sdtPr>
                <w:rPr>
                  <w:rFonts w:cs="Times New Roman"/>
                  <w:b/>
                  <w:szCs w:val="16"/>
                </w:rPr>
                <w:id w:val="-1253195801"/>
                <w14:checkbox>
                  <w14:checked w14:val="0"/>
                  <w14:checkedState w14:val="2612" w14:font="MS Gothic"/>
                  <w14:uncheckedState w14:val="2610" w14:font="MS Gothic"/>
                </w14:checkbox>
              </w:sdtPr>
              <w:sdtContent>
                <w:r w:rsidR="00D105E0" w:rsidRPr="00D105E0">
                  <w:rPr>
                    <w:rFonts w:eastAsia="MS Gothic" w:cs="Times New Roman" w:hint="eastAsia"/>
                    <w:b/>
                    <w:szCs w:val="16"/>
                  </w:rPr>
                  <w:t>☐</w:t>
                </w:r>
              </w:sdtContent>
            </w:sdt>
            <w:r w:rsidR="00D105E0" w:rsidRPr="00D105E0">
              <w:rPr>
                <w:rFonts w:cs="Times New Roman"/>
                <w:b/>
                <w:szCs w:val="16"/>
              </w:rPr>
              <w:t xml:space="preserve"> </w:t>
            </w:r>
            <w:r w:rsidR="00D105E0" w:rsidRPr="00D105E0">
              <w:rPr>
                <w:rFonts w:cs="Times New Roman"/>
                <w:b/>
                <w:sz w:val="20"/>
                <w:szCs w:val="16"/>
              </w:rPr>
              <w:t>Minutes</w:t>
            </w:r>
          </w:p>
        </w:tc>
      </w:tr>
      <w:tr w:rsidR="00621DBB" w:rsidRPr="00D105E0" w14:paraId="382C2190" w14:textId="77777777" w:rsidTr="00647B66">
        <w:trPr>
          <w:trHeight w:val="201"/>
        </w:trPr>
        <w:tc>
          <w:tcPr>
            <w:tcW w:w="3060" w:type="dxa"/>
            <w:tcBorders>
              <w:top w:val="single" w:sz="12" w:space="0" w:color="auto"/>
              <w:left w:val="single" w:sz="12" w:space="0" w:color="auto"/>
              <w:bottom w:val="single" w:sz="6" w:space="0" w:color="auto"/>
              <w:right w:val="single" w:sz="4" w:space="0" w:color="auto"/>
            </w:tcBorders>
            <w:shd w:val="clear" w:color="auto" w:fill="auto"/>
            <w:vAlign w:val="center"/>
          </w:tcPr>
          <w:p w14:paraId="7A203A12" w14:textId="77777777" w:rsidR="00621DBB" w:rsidRPr="00D105E0" w:rsidRDefault="00621DBB" w:rsidP="0036163A">
            <w:pPr>
              <w:spacing w:before="40" w:after="20"/>
              <w:jc w:val="right"/>
              <w:rPr>
                <w:rFonts w:cs="Times New Roman"/>
                <w:b/>
                <w:szCs w:val="18"/>
              </w:rPr>
            </w:pPr>
            <w:r w:rsidRPr="00D105E0">
              <w:rPr>
                <w:rFonts w:cs="Times New Roman"/>
                <w:b/>
                <w:szCs w:val="18"/>
              </w:rPr>
              <w:t xml:space="preserve">DAS/CS </w:t>
            </w:r>
            <w:r>
              <w:rPr>
                <w:rFonts w:cs="Times New Roman"/>
                <w:b/>
                <w:szCs w:val="18"/>
              </w:rPr>
              <w:t>Contract</w:t>
            </w:r>
            <w:r w:rsidRPr="00D105E0">
              <w:rPr>
                <w:rFonts w:cs="Times New Roman"/>
                <w:b/>
                <w:szCs w:val="18"/>
              </w:rPr>
              <w:t xml:space="preserve"> Number:</w:t>
            </w:r>
          </w:p>
        </w:tc>
        <w:sdt>
          <w:sdtPr>
            <w:rPr>
              <w:rFonts w:cs="Times New Roman"/>
              <w:b/>
              <w:szCs w:val="18"/>
            </w:rPr>
            <w:alias w:val="DAS/CS Contract Number"/>
            <w:tag w:val=""/>
            <w:id w:val="-1666543575"/>
            <w:placeholder>
              <w:docPart w:val="8B43E74889AB41DDB9734FF506CDCAA6"/>
            </w:placeholder>
            <w:showingPlcHdr/>
            <w:dataBinding w:prefixMappings="xmlns:ns0='http://schemas.microsoft.com/office/2006/coverPageProps' " w:xpath="/ns0:CoverPageProperties[1]/ns0:CompanyEmail[1]" w:storeItemID="{55AF091B-3C7A-41E3-B477-F2FDAA23CFDA}"/>
            <w:text/>
          </w:sdtPr>
          <w:sdtContent>
            <w:tc>
              <w:tcPr>
                <w:tcW w:w="7146" w:type="dxa"/>
                <w:gridSpan w:val="7"/>
                <w:tcBorders>
                  <w:top w:val="single" w:sz="12" w:space="0" w:color="auto"/>
                  <w:left w:val="single" w:sz="4" w:space="0" w:color="auto"/>
                  <w:bottom w:val="single" w:sz="6" w:space="0" w:color="auto"/>
                  <w:right w:val="single" w:sz="12" w:space="0" w:color="auto"/>
                </w:tcBorders>
                <w:vAlign w:val="center"/>
              </w:tcPr>
              <w:p w14:paraId="4160C32B" w14:textId="77777777" w:rsidR="00621DBB" w:rsidRPr="00D105E0" w:rsidRDefault="00621DBB" w:rsidP="0036163A">
                <w:pPr>
                  <w:spacing w:before="40" w:after="20"/>
                  <w:rPr>
                    <w:rFonts w:cs="Times New Roman"/>
                    <w:b/>
                    <w:szCs w:val="18"/>
                  </w:rPr>
                </w:pPr>
                <w:r>
                  <w:rPr>
                    <w:rFonts w:eastAsiaTheme="majorEastAsia" w:cs="Times New Roman"/>
                    <w:b/>
                    <w:color w:val="0070C0"/>
                    <w:szCs w:val="16"/>
                  </w:rPr>
                  <w:t>Contract</w:t>
                </w:r>
                <w:r w:rsidRPr="00D105E0">
                  <w:rPr>
                    <w:rFonts w:eastAsiaTheme="majorEastAsia" w:cs="Times New Roman"/>
                    <w:b/>
                    <w:color w:val="0070C0"/>
                    <w:szCs w:val="16"/>
                  </w:rPr>
                  <w:t xml:space="preserve"> Number</w:t>
                </w:r>
              </w:p>
            </w:tc>
          </w:sdtContent>
        </w:sdt>
      </w:tr>
      <w:tr w:rsidR="00621DBB" w:rsidRPr="00D105E0" w14:paraId="31A45579" w14:textId="77777777" w:rsidTr="00647B66">
        <w:trPr>
          <w:trHeight w:val="201"/>
        </w:trPr>
        <w:tc>
          <w:tcPr>
            <w:tcW w:w="3060" w:type="dxa"/>
            <w:tcBorders>
              <w:top w:val="single" w:sz="6" w:space="0" w:color="auto"/>
              <w:left w:val="single" w:sz="12" w:space="0" w:color="auto"/>
              <w:bottom w:val="single" w:sz="6" w:space="0" w:color="auto"/>
              <w:right w:val="single" w:sz="4" w:space="0" w:color="auto"/>
            </w:tcBorders>
            <w:shd w:val="clear" w:color="auto" w:fill="auto"/>
            <w:vAlign w:val="center"/>
          </w:tcPr>
          <w:p w14:paraId="10105C18" w14:textId="77777777" w:rsidR="00621DBB" w:rsidRPr="00D105E0" w:rsidRDefault="00621DBB" w:rsidP="0036163A">
            <w:pPr>
              <w:spacing w:before="40" w:after="20"/>
              <w:jc w:val="right"/>
              <w:rPr>
                <w:rFonts w:cs="Times New Roman"/>
                <w:b/>
                <w:szCs w:val="18"/>
              </w:rPr>
            </w:pPr>
            <w:r w:rsidRPr="00D105E0">
              <w:rPr>
                <w:rFonts w:cs="Times New Roman"/>
                <w:b/>
                <w:szCs w:val="18"/>
              </w:rPr>
              <w:t>Project Title:</w:t>
            </w:r>
          </w:p>
        </w:tc>
        <w:sdt>
          <w:sdtPr>
            <w:rPr>
              <w:rFonts w:cs="Times New Roman"/>
              <w:b/>
              <w:szCs w:val="18"/>
            </w:rPr>
            <w:id w:val="-897967883"/>
            <w:placeholder>
              <w:docPart w:val="00B443AB1C7F40EFABD75A7026EB6EB5"/>
            </w:placeholder>
            <w:showingPlcHdr/>
          </w:sdtPr>
          <w:sdtContent>
            <w:tc>
              <w:tcPr>
                <w:tcW w:w="7146" w:type="dxa"/>
                <w:gridSpan w:val="7"/>
                <w:tcBorders>
                  <w:top w:val="single" w:sz="6" w:space="0" w:color="auto"/>
                  <w:left w:val="single" w:sz="4" w:space="0" w:color="auto"/>
                  <w:right w:val="single" w:sz="12" w:space="0" w:color="auto"/>
                </w:tcBorders>
                <w:vAlign w:val="center"/>
              </w:tcPr>
              <w:p w14:paraId="5EA9C2D5" w14:textId="77777777" w:rsidR="00621DBB" w:rsidRPr="00D105E0" w:rsidRDefault="00621DBB" w:rsidP="0036163A">
                <w:pPr>
                  <w:spacing w:before="40" w:after="20"/>
                  <w:rPr>
                    <w:rFonts w:cs="Times New Roman"/>
                    <w:szCs w:val="18"/>
                  </w:rPr>
                </w:pPr>
                <w:r w:rsidRPr="00D105E0">
                  <w:rPr>
                    <w:rFonts w:eastAsiaTheme="majorEastAsia" w:cs="Times New Roman"/>
                    <w:color w:val="0070C0"/>
                    <w:szCs w:val="16"/>
                  </w:rPr>
                  <w:t>Click or tap to enter text</w:t>
                </w:r>
              </w:p>
            </w:tc>
          </w:sdtContent>
        </w:sdt>
      </w:tr>
      <w:tr w:rsidR="00621DBB" w:rsidRPr="00D105E0" w14:paraId="2E7743EB" w14:textId="77777777" w:rsidTr="00647B66">
        <w:trPr>
          <w:trHeight w:val="201"/>
        </w:trPr>
        <w:tc>
          <w:tcPr>
            <w:tcW w:w="3060" w:type="dxa"/>
            <w:tcBorders>
              <w:top w:val="single" w:sz="6" w:space="0" w:color="auto"/>
              <w:left w:val="single" w:sz="12" w:space="0" w:color="auto"/>
              <w:bottom w:val="single" w:sz="6" w:space="0" w:color="auto"/>
              <w:right w:val="single" w:sz="4" w:space="0" w:color="auto"/>
            </w:tcBorders>
            <w:shd w:val="clear" w:color="auto" w:fill="auto"/>
            <w:vAlign w:val="center"/>
          </w:tcPr>
          <w:p w14:paraId="086FD29C" w14:textId="77777777" w:rsidR="00621DBB" w:rsidRPr="00D105E0" w:rsidRDefault="00621DBB" w:rsidP="0036163A">
            <w:pPr>
              <w:spacing w:before="40" w:after="20"/>
              <w:jc w:val="right"/>
              <w:rPr>
                <w:rFonts w:cs="Times New Roman"/>
                <w:b/>
                <w:szCs w:val="18"/>
              </w:rPr>
            </w:pPr>
            <w:r w:rsidRPr="00D105E0">
              <w:rPr>
                <w:rFonts w:cs="Times New Roman"/>
                <w:b/>
                <w:szCs w:val="18"/>
              </w:rPr>
              <w:t>Project Location:</w:t>
            </w:r>
          </w:p>
        </w:tc>
        <w:sdt>
          <w:sdtPr>
            <w:rPr>
              <w:rFonts w:cs="Times New Roman"/>
              <w:b/>
              <w:szCs w:val="18"/>
            </w:rPr>
            <w:id w:val="-1276631307"/>
            <w:placeholder>
              <w:docPart w:val="603D7A99AFBF477FB4DA7B34DFF586A3"/>
            </w:placeholder>
            <w:showingPlcHdr/>
          </w:sdtPr>
          <w:sdtContent>
            <w:tc>
              <w:tcPr>
                <w:tcW w:w="7146" w:type="dxa"/>
                <w:gridSpan w:val="7"/>
                <w:tcBorders>
                  <w:top w:val="single" w:sz="6" w:space="0" w:color="auto"/>
                  <w:left w:val="single" w:sz="4" w:space="0" w:color="auto"/>
                  <w:bottom w:val="single" w:sz="6" w:space="0" w:color="auto"/>
                  <w:right w:val="single" w:sz="12" w:space="0" w:color="auto"/>
                </w:tcBorders>
                <w:vAlign w:val="center"/>
              </w:tcPr>
              <w:p w14:paraId="44EF615F" w14:textId="77777777" w:rsidR="00621DBB" w:rsidRPr="00D105E0" w:rsidRDefault="00621DBB" w:rsidP="0036163A">
                <w:pPr>
                  <w:spacing w:before="40" w:after="20"/>
                  <w:rPr>
                    <w:rFonts w:cs="Times New Roman"/>
                    <w:szCs w:val="18"/>
                  </w:rPr>
                </w:pPr>
                <w:r w:rsidRPr="00D105E0">
                  <w:rPr>
                    <w:rFonts w:eastAsiaTheme="majorEastAsia" w:cs="Times New Roman"/>
                    <w:color w:val="0070C0"/>
                    <w:szCs w:val="16"/>
                  </w:rPr>
                  <w:t>Click or tap to enter text</w:t>
                </w:r>
              </w:p>
            </w:tc>
          </w:sdtContent>
        </w:sdt>
      </w:tr>
      <w:tr w:rsidR="00621DBB" w:rsidRPr="00D105E0" w14:paraId="3B65A297" w14:textId="77777777" w:rsidTr="00647B66">
        <w:trPr>
          <w:trHeight w:val="201"/>
        </w:trPr>
        <w:tc>
          <w:tcPr>
            <w:tcW w:w="3060" w:type="dxa"/>
            <w:tcBorders>
              <w:top w:val="single" w:sz="6" w:space="0" w:color="auto"/>
              <w:left w:val="single" w:sz="12" w:space="0" w:color="auto"/>
              <w:bottom w:val="single" w:sz="12" w:space="0" w:color="auto"/>
              <w:right w:val="single" w:sz="4" w:space="0" w:color="auto"/>
            </w:tcBorders>
            <w:shd w:val="clear" w:color="auto" w:fill="auto"/>
            <w:vAlign w:val="center"/>
          </w:tcPr>
          <w:p w14:paraId="30755002" w14:textId="77777777" w:rsidR="00621DBB" w:rsidRPr="00D105E0" w:rsidRDefault="00621DBB" w:rsidP="0036163A">
            <w:pPr>
              <w:spacing w:before="40" w:after="20"/>
              <w:jc w:val="right"/>
              <w:rPr>
                <w:rFonts w:cs="Times New Roman"/>
                <w:b/>
                <w:szCs w:val="18"/>
              </w:rPr>
            </w:pPr>
            <w:r w:rsidRPr="00D105E0">
              <w:rPr>
                <w:rFonts w:cs="Times New Roman"/>
                <w:b/>
                <w:szCs w:val="18"/>
              </w:rPr>
              <w:t>Project Email Address:</w:t>
            </w:r>
          </w:p>
        </w:tc>
        <w:sdt>
          <w:sdtPr>
            <w:rPr>
              <w:rFonts w:cs="Times New Roman"/>
              <w:b/>
              <w:szCs w:val="18"/>
            </w:rPr>
            <w:id w:val="-680284790"/>
            <w:placeholder>
              <w:docPart w:val="FF273433825C48E1A8FAEBFD83A640FA"/>
            </w:placeholder>
            <w:showingPlcHdr/>
          </w:sdtPr>
          <w:sdtContent>
            <w:tc>
              <w:tcPr>
                <w:tcW w:w="7146" w:type="dxa"/>
                <w:gridSpan w:val="7"/>
                <w:tcBorders>
                  <w:top w:val="single" w:sz="6" w:space="0" w:color="auto"/>
                  <w:left w:val="single" w:sz="4" w:space="0" w:color="auto"/>
                  <w:bottom w:val="single" w:sz="12" w:space="0" w:color="auto"/>
                  <w:right w:val="single" w:sz="12" w:space="0" w:color="auto"/>
                </w:tcBorders>
                <w:vAlign w:val="center"/>
              </w:tcPr>
              <w:p w14:paraId="1F8B3B10" w14:textId="77777777" w:rsidR="00621DBB" w:rsidRPr="00D105E0" w:rsidRDefault="00621DBB" w:rsidP="0036163A">
                <w:pPr>
                  <w:spacing w:before="40" w:after="20"/>
                  <w:rPr>
                    <w:rFonts w:cs="Times New Roman"/>
                    <w:szCs w:val="18"/>
                  </w:rPr>
                </w:pPr>
                <w:r w:rsidRPr="00D105E0">
                  <w:rPr>
                    <w:rFonts w:eastAsiaTheme="majorEastAsia" w:cs="Times New Roman"/>
                    <w:color w:val="0070C0"/>
                    <w:szCs w:val="16"/>
                  </w:rPr>
                  <w:t>Click or tap to enter text</w:t>
                </w:r>
              </w:p>
            </w:tc>
          </w:sdtContent>
        </w:sdt>
      </w:tr>
      <w:tr w:rsidR="00D105E0" w:rsidRPr="00D105E0" w14:paraId="5D354658" w14:textId="77777777" w:rsidTr="00647B66">
        <w:trPr>
          <w:trHeight w:val="156"/>
        </w:trPr>
        <w:tc>
          <w:tcPr>
            <w:tcW w:w="3060" w:type="dxa"/>
            <w:tcBorders>
              <w:top w:val="thickThinSmallGap" w:sz="12" w:space="0" w:color="auto"/>
              <w:left w:val="single" w:sz="12" w:space="0" w:color="auto"/>
              <w:right w:val="single" w:sz="4" w:space="0" w:color="auto"/>
            </w:tcBorders>
            <w:shd w:val="clear" w:color="auto" w:fill="auto"/>
            <w:vAlign w:val="center"/>
          </w:tcPr>
          <w:p w14:paraId="7445B3A5" w14:textId="77777777" w:rsidR="00D105E0" w:rsidRPr="00D105E0" w:rsidRDefault="00D105E0" w:rsidP="00D105E0">
            <w:pPr>
              <w:spacing w:before="40" w:after="20"/>
              <w:jc w:val="right"/>
              <w:rPr>
                <w:rFonts w:cs="Times New Roman"/>
                <w:b/>
                <w:szCs w:val="18"/>
              </w:rPr>
            </w:pPr>
            <w:r w:rsidRPr="00D105E0">
              <w:rPr>
                <w:rFonts w:cs="Times New Roman"/>
                <w:b/>
                <w:szCs w:val="18"/>
              </w:rPr>
              <w:t>Date of Meeting:</w:t>
            </w:r>
          </w:p>
        </w:tc>
        <w:sdt>
          <w:sdtPr>
            <w:rPr>
              <w:rFonts w:cs="Times New Roman"/>
              <w:b/>
              <w:szCs w:val="18"/>
            </w:rPr>
            <w:id w:val="-675263794"/>
            <w:placeholder>
              <w:docPart w:val="A80496FC8FE2499AB6FB824A0282231E"/>
            </w:placeholder>
            <w:showingPlcHdr/>
            <w:date>
              <w:dateFormat w:val="M/d/yyyy"/>
              <w:lid w:val="en-US"/>
              <w:storeMappedDataAs w:val="dateTime"/>
              <w:calendar w:val="gregorian"/>
            </w:date>
          </w:sdtPr>
          <w:sdtContent>
            <w:tc>
              <w:tcPr>
                <w:tcW w:w="7146" w:type="dxa"/>
                <w:gridSpan w:val="7"/>
                <w:tcBorders>
                  <w:top w:val="thickThinSmallGap" w:sz="12" w:space="0" w:color="auto"/>
                  <w:left w:val="single" w:sz="4" w:space="0" w:color="auto"/>
                  <w:bottom w:val="single" w:sz="6" w:space="0" w:color="auto"/>
                  <w:right w:val="single" w:sz="12" w:space="0" w:color="auto"/>
                </w:tcBorders>
                <w:shd w:val="clear" w:color="auto" w:fill="auto"/>
                <w:vAlign w:val="center"/>
              </w:tcPr>
              <w:p w14:paraId="3109BA1A" w14:textId="77777777" w:rsidR="00D105E0" w:rsidRPr="00D105E0" w:rsidRDefault="00D105E0" w:rsidP="00D105E0">
                <w:pPr>
                  <w:spacing w:before="40" w:after="20"/>
                  <w:rPr>
                    <w:rFonts w:cs="Times New Roman"/>
                    <w:b/>
                    <w:szCs w:val="18"/>
                  </w:rPr>
                </w:pPr>
                <w:r w:rsidRPr="00D105E0">
                  <w:rPr>
                    <w:rFonts w:eastAsiaTheme="majorEastAsia" w:cs="Times New Roman"/>
                    <w:color w:val="0070C0"/>
                    <w:szCs w:val="16"/>
                  </w:rPr>
                  <w:t>Click or tap to enter text</w:t>
                </w:r>
              </w:p>
            </w:tc>
          </w:sdtContent>
        </w:sdt>
      </w:tr>
      <w:tr w:rsidR="00D105E0" w:rsidRPr="00D105E0" w14:paraId="4DB5A93F" w14:textId="77777777" w:rsidTr="00647B66">
        <w:trPr>
          <w:trHeight w:val="201"/>
        </w:trPr>
        <w:tc>
          <w:tcPr>
            <w:tcW w:w="3060" w:type="dxa"/>
            <w:tcBorders>
              <w:top w:val="single" w:sz="6" w:space="0" w:color="auto"/>
              <w:left w:val="single" w:sz="12" w:space="0" w:color="auto"/>
              <w:bottom w:val="single" w:sz="6" w:space="0" w:color="auto"/>
              <w:right w:val="single" w:sz="4" w:space="0" w:color="auto"/>
            </w:tcBorders>
            <w:shd w:val="clear" w:color="auto" w:fill="auto"/>
            <w:vAlign w:val="center"/>
          </w:tcPr>
          <w:p w14:paraId="5FD88212" w14:textId="77777777" w:rsidR="00D105E0" w:rsidRPr="00D105E0" w:rsidRDefault="00D105E0" w:rsidP="00D105E0">
            <w:pPr>
              <w:spacing w:before="40" w:after="20"/>
              <w:jc w:val="right"/>
              <w:rPr>
                <w:rFonts w:cs="Times New Roman"/>
                <w:b/>
                <w:szCs w:val="18"/>
              </w:rPr>
            </w:pPr>
            <w:r w:rsidRPr="00D105E0">
              <w:rPr>
                <w:rFonts w:cs="Times New Roman"/>
                <w:b/>
                <w:szCs w:val="18"/>
              </w:rPr>
              <w:t>Time:</w:t>
            </w:r>
          </w:p>
        </w:tc>
        <w:sdt>
          <w:sdtPr>
            <w:rPr>
              <w:rFonts w:cs="Times New Roman"/>
              <w:b/>
              <w:szCs w:val="18"/>
            </w:rPr>
            <w:id w:val="1740746823"/>
            <w:placeholder>
              <w:docPart w:val="E74EF933540644DA9AC4F6AE0BB2DB52"/>
            </w:placeholder>
            <w:showingPlcHdr/>
          </w:sdtPr>
          <w:sdtContent>
            <w:tc>
              <w:tcPr>
                <w:tcW w:w="2568" w:type="dxa"/>
                <w:gridSpan w:val="2"/>
                <w:tcBorders>
                  <w:top w:val="single" w:sz="6" w:space="0" w:color="auto"/>
                  <w:left w:val="single" w:sz="4" w:space="0" w:color="auto"/>
                  <w:right w:val="single" w:sz="6" w:space="0" w:color="auto"/>
                </w:tcBorders>
                <w:shd w:val="clear" w:color="auto" w:fill="auto"/>
                <w:vAlign w:val="center"/>
              </w:tcPr>
              <w:p w14:paraId="1002E028" w14:textId="77777777" w:rsidR="00D105E0" w:rsidRPr="00D105E0" w:rsidRDefault="00D105E0" w:rsidP="00D105E0">
                <w:pPr>
                  <w:spacing w:before="40" w:after="20"/>
                  <w:rPr>
                    <w:rFonts w:cs="Times New Roman"/>
                    <w:b/>
                    <w:szCs w:val="18"/>
                  </w:rPr>
                </w:pPr>
                <w:r w:rsidRPr="00D105E0">
                  <w:rPr>
                    <w:rFonts w:eastAsiaTheme="majorEastAsia" w:cs="Times New Roman"/>
                    <w:color w:val="0070C0"/>
                    <w:szCs w:val="16"/>
                  </w:rPr>
                  <w:t>Click or tap to enter text</w:t>
                </w:r>
              </w:p>
            </w:tc>
          </w:sdtContent>
        </w:sdt>
        <w:tc>
          <w:tcPr>
            <w:tcW w:w="956" w:type="dxa"/>
            <w:gridSpan w:val="2"/>
            <w:tcBorders>
              <w:top w:val="single" w:sz="6" w:space="0" w:color="auto"/>
              <w:left w:val="single" w:sz="6" w:space="0" w:color="auto"/>
              <w:right w:val="single" w:sz="6" w:space="0" w:color="auto"/>
            </w:tcBorders>
            <w:shd w:val="clear" w:color="auto" w:fill="auto"/>
            <w:vAlign w:val="center"/>
          </w:tcPr>
          <w:p w14:paraId="595E1C6C" w14:textId="7F79B948" w:rsidR="00D105E0" w:rsidRPr="00D105E0" w:rsidRDefault="00000000" w:rsidP="00D105E0">
            <w:pPr>
              <w:spacing w:before="40" w:after="20"/>
              <w:rPr>
                <w:rFonts w:cs="Times New Roman"/>
                <w:szCs w:val="18"/>
              </w:rPr>
            </w:pPr>
            <w:sdt>
              <w:sdtPr>
                <w:rPr>
                  <w:szCs w:val="18"/>
                </w:rPr>
                <w:id w:val="1047489323"/>
                <w14:checkbox>
                  <w14:checked w14:val="0"/>
                  <w14:checkedState w14:val="2612" w14:font="MS Gothic"/>
                  <w14:uncheckedState w14:val="2610" w14:font="MS Gothic"/>
                </w14:checkbox>
              </w:sdtPr>
              <w:sdtContent>
                <w:r w:rsidR="00621DBB">
                  <w:rPr>
                    <w:rFonts w:ascii="MS Gothic" w:eastAsia="MS Gothic" w:hAnsi="MS Gothic" w:hint="eastAsia"/>
                    <w:szCs w:val="18"/>
                  </w:rPr>
                  <w:t>☐</w:t>
                </w:r>
              </w:sdtContent>
            </w:sdt>
            <w:r w:rsidR="00D105E0" w:rsidRPr="00D105E0">
              <w:rPr>
                <w:rFonts w:cs="Times New Roman"/>
                <w:szCs w:val="18"/>
              </w:rPr>
              <w:t xml:space="preserve">  AM</w:t>
            </w:r>
          </w:p>
        </w:tc>
        <w:tc>
          <w:tcPr>
            <w:tcW w:w="3622" w:type="dxa"/>
            <w:gridSpan w:val="3"/>
            <w:tcBorders>
              <w:top w:val="single" w:sz="6" w:space="0" w:color="auto"/>
              <w:left w:val="single" w:sz="6" w:space="0" w:color="auto"/>
              <w:right w:val="single" w:sz="12" w:space="0" w:color="auto"/>
            </w:tcBorders>
            <w:shd w:val="clear" w:color="auto" w:fill="auto"/>
            <w:vAlign w:val="center"/>
          </w:tcPr>
          <w:p w14:paraId="0A75366D" w14:textId="77777777" w:rsidR="00D105E0" w:rsidRPr="00D105E0" w:rsidRDefault="00000000" w:rsidP="00D105E0">
            <w:pPr>
              <w:spacing w:before="40" w:after="20"/>
              <w:rPr>
                <w:rFonts w:cs="Times New Roman"/>
                <w:szCs w:val="18"/>
              </w:rPr>
            </w:pPr>
            <w:sdt>
              <w:sdtPr>
                <w:rPr>
                  <w:szCs w:val="18"/>
                </w:rPr>
                <w:id w:val="-1068105588"/>
                <w14:checkbox>
                  <w14:checked w14:val="0"/>
                  <w14:checkedState w14:val="2612" w14:font="MS Gothic"/>
                  <w14:uncheckedState w14:val="2610" w14:font="MS Gothic"/>
                </w14:checkbox>
              </w:sdtPr>
              <w:sdtContent>
                <w:r w:rsidR="00D105E0" w:rsidRPr="00D105E0">
                  <w:rPr>
                    <w:rFonts w:eastAsia="MS Gothic" w:hint="eastAsia"/>
                    <w:szCs w:val="18"/>
                  </w:rPr>
                  <w:t>☐</w:t>
                </w:r>
              </w:sdtContent>
            </w:sdt>
            <w:r w:rsidR="00D105E0" w:rsidRPr="00D105E0">
              <w:rPr>
                <w:rFonts w:cs="Times New Roman"/>
                <w:szCs w:val="18"/>
              </w:rPr>
              <w:t xml:space="preserve">  PM</w:t>
            </w:r>
          </w:p>
        </w:tc>
      </w:tr>
      <w:tr w:rsidR="00D105E0" w:rsidRPr="00D105E0" w14:paraId="3D8E6CDA" w14:textId="77777777" w:rsidTr="00647B66">
        <w:trPr>
          <w:trHeight w:val="201"/>
        </w:trPr>
        <w:tc>
          <w:tcPr>
            <w:tcW w:w="3060" w:type="dxa"/>
            <w:tcBorders>
              <w:top w:val="single" w:sz="6" w:space="0" w:color="auto"/>
              <w:left w:val="single" w:sz="12" w:space="0" w:color="auto"/>
              <w:bottom w:val="single" w:sz="6" w:space="0" w:color="auto"/>
              <w:right w:val="single" w:sz="4" w:space="0" w:color="auto"/>
            </w:tcBorders>
            <w:shd w:val="clear" w:color="auto" w:fill="auto"/>
            <w:vAlign w:val="center"/>
          </w:tcPr>
          <w:p w14:paraId="4D2AB1D3" w14:textId="77777777" w:rsidR="00D105E0" w:rsidRPr="00D105E0" w:rsidRDefault="00D105E0" w:rsidP="00D105E0">
            <w:pPr>
              <w:spacing w:before="40" w:after="20"/>
              <w:jc w:val="right"/>
              <w:rPr>
                <w:rFonts w:cs="Times New Roman"/>
                <w:b/>
                <w:szCs w:val="18"/>
              </w:rPr>
            </w:pPr>
            <w:r w:rsidRPr="00D105E0">
              <w:rPr>
                <w:rFonts w:cs="Times New Roman"/>
                <w:b/>
                <w:szCs w:val="18"/>
              </w:rPr>
              <w:t>Meeting Location:</w:t>
            </w:r>
          </w:p>
        </w:tc>
        <w:sdt>
          <w:sdtPr>
            <w:rPr>
              <w:rFonts w:cs="Times New Roman"/>
              <w:b/>
              <w:szCs w:val="18"/>
            </w:rPr>
            <w:id w:val="278377629"/>
            <w:placeholder>
              <w:docPart w:val="46CA2F9A7F1A433884C83FC5834984C9"/>
            </w:placeholder>
            <w:showingPlcHdr/>
          </w:sdtPr>
          <w:sdtContent>
            <w:tc>
              <w:tcPr>
                <w:tcW w:w="7146" w:type="dxa"/>
                <w:gridSpan w:val="7"/>
                <w:tcBorders>
                  <w:top w:val="single" w:sz="6" w:space="0" w:color="auto"/>
                  <w:left w:val="single" w:sz="4" w:space="0" w:color="auto"/>
                  <w:bottom w:val="single" w:sz="6" w:space="0" w:color="auto"/>
                  <w:right w:val="single" w:sz="12" w:space="0" w:color="auto"/>
                </w:tcBorders>
                <w:shd w:val="clear" w:color="auto" w:fill="auto"/>
                <w:vAlign w:val="center"/>
              </w:tcPr>
              <w:p w14:paraId="79F4C09E" w14:textId="77777777" w:rsidR="00D105E0" w:rsidRPr="00D105E0" w:rsidRDefault="00D105E0" w:rsidP="00D105E0">
                <w:pPr>
                  <w:spacing w:before="40" w:after="20"/>
                  <w:rPr>
                    <w:rFonts w:cs="Times New Roman"/>
                    <w:szCs w:val="18"/>
                  </w:rPr>
                </w:pPr>
                <w:r w:rsidRPr="00D105E0">
                  <w:rPr>
                    <w:rFonts w:eastAsiaTheme="majorEastAsia" w:cs="Times New Roman"/>
                    <w:color w:val="0070C0"/>
                    <w:szCs w:val="16"/>
                  </w:rPr>
                  <w:t>Click or tap to enter text</w:t>
                </w:r>
              </w:p>
            </w:tc>
          </w:sdtContent>
        </w:sdt>
      </w:tr>
      <w:tr w:rsidR="00D105E0" w:rsidRPr="00D105E0" w14:paraId="27F92472" w14:textId="77777777" w:rsidTr="00647B66">
        <w:trPr>
          <w:trHeight w:val="201"/>
        </w:trPr>
        <w:tc>
          <w:tcPr>
            <w:tcW w:w="3060" w:type="dxa"/>
            <w:tcBorders>
              <w:top w:val="single" w:sz="6" w:space="0" w:color="auto"/>
              <w:left w:val="single" w:sz="12" w:space="0" w:color="auto"/>
              <w:bottom w:val="single" w:sz="6" w:space="0" w:color="auto"/>
              <w:right w:val="single" w:sz="4" w:space="0" w:color="auto"/>
            </w:tcBorders>
            <w:shd w:val="clear" w:color="auto" w:fill="auto"/>
            <w:vAlign w:val="center"/>
          </w:tcPr>
          <w:p w14:paraId="5DE9AFF6" w14:textId="77777777" w:rsidR="00D105E0" w:rsidRPr="00D105E0" w:rsidRDefault="00D105E0" w:rsidP="00D105E0">
            <w:pPr>
              <w:spacing w:before="40" w:after="20"/>
              <w:jc w:val="right"/>
              <w:rPr>
                <w:rFonts w:cs="Times New Roman"/>
                <w:b/>
                <w:szCs w:val="18"/>
              </w:rPr>
            </w:pPr>
            <w:r w:rsidRPr="00D105E0">
              <w:rPr>
                <w:rFonts w:cs="Times New Roman"/>
                <w:b/>
                <w:szCs w:val="18"/>
              </w:rPr>
              <w:t>DAS/CS Project Manager:</w:t>
            </w:r>
          </w:p>
        </w:tc>
        <w:sdt>
          <w:sdtPr>
            <w:rPr>
              <w:rFonts w:cs="Times New Roman"/>
              <w:b/>
              <w:szCs w:val="18"/>
            </w:rPr>
            <w:id w:val="195125501"/>
            <w:placeholder>
              <w:docPart w:val="20E5F6BDAD7947A6BBEDB055E084B9C6"/>
            </w:placeholder>
            <w:showingPlcHdr/>
          </w:sdtPr>
          <w:sdtContent>
            <w:tc>
              <w:tcPr>
                <w:tcW w:w="2610" w:type="dxa"/>
                <w:gridSpan w:val="3"/>
                <w:tcBorders>
                  <w:top w:val="single" w:sz="6" w:space="0" w:color="auto"/>
                  <w:left w:val="single" w:sz="4" w:space="0" w:color="auto"/>
                  <w:bottom w:val="single" w:sz="6" w:space="0" w:color="auto"/>
                  <w:right w:val="single" w:sz="6" w:space="0" w:color="auto"/>
                </w:tcBorders>
                <w:shd w:val="clear" w:color="auto" w:fill="auto"/>
                <w:vAlign w:val="center"/>
              </w:tcPr>
              <w:p w14:paraId="69105538" w14:textId="77777777" w:rsidR="00D105E0" w:rsidRPr="00D105E0" w:rsidRDefault="00D105E0" w:rsidP="00D105E0">
                <w:pPr>
                  <w:spacing w:before="40" w:after="20"/>
                  <w:rPr>
                    <w:szCs w:val="18"/>
                  </w:rPr>
                </w:pPr>
                <w:r w:rsidRPr="00D105E0">
                  <w:rPr>
                    <w:rFonts w:eastAsiaTheme="majorEastAsia" w:cs="Times New Roman"/>
                    <w:color w:val="0070C0"/>
                    <w:szCs w:val="16"/>
                  </w:rPr>
                  <w:t>Click or tap to enter text</w:t>
                </w:r>
              </w:p>
            </w:tc>
          </w:sdtContent>
        </w:sdt>
        <w:tc>
          <w:tcPr>
            <w:tcW w:w="15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2A231EA" w14:textId="77777777" w:rsidR="00D105E0" w:rsidRPr="00D105E0" w:rsidRDefault="00D105E0" w:rsidP="00D105E0">
            <w:pPr>
              <w:spacing w:before="40" w:after="20"/>
              <w:rPr>
                <w:szCs w:val="18"/>
              </w:rPr>
            </w:pPr>
            <w:r w:rsidRPr="00D105E0">
              <w:rPr>
                <w:szCs w:val="18"/>
              </w:rPr>
              <w:t>Email Address:</w:t>
            </w:r>
          </w:p>
        </w:tc>
        <w:sdt>
          <w:sdtPr>
            <w:rPr>
              <w:rFonts w:cs="Times New Roman"/>
              <w:b/>
              <w:szCs w:val="18"/>
            </w:rPr>
            <w:id w:val="1355456822"/>
            <w:placeholder>
              <w:docPart w:val="26C7435B0EC742658024FD9CBAF6F929"/>
            </w:placeholder>
            <w:showingPlcHdr/>
          </w:sdtPr>
          <w:sdtContent>
            <w:tc>
              <w:tcPr>
                <w:tcW w:w="3006"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1361BF6B" w14:textId="77777777" w:rsidR="00D105E0" w:rsidRPr="00D105E0" w:rsidRDefault="00D105E0" w:rsidP="00D105E0">
                <w:pPr>
                  <w:spacing w:before="40" w:after="20"/>
                  <w:rPr>
                    <w:szCs w:val="18"/>
                  </w:rPr>
                </w:pPr>
                <w:r w:rsidRPr="00D105E0">
                  <w:rPr>
                    <w:rFonts w:eastAsiaTheme="majorEastAsia" w:cs="Times New Roman"/>
                    <w:color w:val="0070C0"/>
                    <w:szCs w:val="16"/>
                  </w:rPr>
                  <w:t>Click or tap to enter text</w:t>
                </w:r>
              </w:p>
            </w:tc>
          </w:sdtContent>
        </w:sdt>
      </w:tr>
      <w:tr w:rsidR="00D31BE0" w:rsidRPr="00D105E0" w14:paraId="150A3B36" w14:textId="77777777" w:rsidTr="00647B66">
        <w:trPr>
          <w:trHeight w:val="201"/>
        </w:trPr>
        <w:tc>
          <w:tcPr>
            <w:tcW w:w="3060" w:type="dxa"/>
            <w:tcBorders>
              <w:top w:val="single" w:sz="6" w:space="0" w:color="auto"/>
              <w:left w:val="single" w:sz="12" w:space="0" w:color="auto"/>
              <w:bottom w:val="single" w:sz="12" w:space="0" w:color="auto"/>
              <w:right w:val="single" w:sz="4" w:space="0" w:color="auto"/>
            </w:tcBorders>
            <w:shd w:val="clear" w:color="auto" w:fill="auto"/>
            <w:vAlign w:val="center"/>
          </w:tcPr>
          <w:p w14:paraId="73ADA33A" w14:textId="463655E3" w:rsidR="00D31BE0" w:rsidRPr="00D105E0" w:rsidRDefault="00D31BE0" w:rsidP="00D31BE0">
            <w:pPr>
              <w:spacing w:before="40" w:after="20"/>
              <w:jc w:val="right"/>
              <w:rPr>
                <w:rFonts w:cs="Times New Roman"/>
                <w:b/>
                <w:szCs w:val="18"/>
              </w:rPr>
            </w:pPr>
            <w:r>
              <w:rPr>
                <w:rFonts w:cs="Times New Roman"/>
                <w:b/>
                <w:szCs w:val="18"/>
              </w:rPr>
              <w:t>DAS/CS Assistant Director of Project Management:</w:t>
            </w:r>
          </w:p>
        </w:tc>
        <w:sdt>
          <w:sdtPr>
            <w:rPr>
              <w:rFonts w:cs="Times New Roman"/>
              <w:b/>
              <w:szCs w:val="18"/>
            </w:rPr>
            <w:id w:val="255637879"/>
            <w:placeholder>
              <w:docPart w:val="053CA2F65F8C4ED2978AFE129D963BE4"/>
            </w:placeholder>
            <w:showingPlcHdr/>
          </w:sdtPr>
          <w:sdtContent>
            <w:tc>
              <w:tcPr>
                <w:tcW w:w="7146" w:type="dxa"/>
                <w:gridSpan w:val="7"/>
                <w:tcBorders>
                  <w:top w:val="single" w:sz="6" w:space="0" w:color="auto"/>
                  <w:left w:val="single" w:sz="4" w:space="0" w:color="auto"/>
                  <w:bottom w:val="single" w:sz="12" w:space="0" w:color="auto"/>
                  <w:right w:val="single" w:sz="12" w:space="0" w:color="auto"/>
                </w:tcBorders>
                <w:shd w:val="clear" w:color="auto" w:fill="auto"/>
                <w:vAlign w:val="center"/>
              </w:tcPr>
              <w:p w14:paraId="40C307AC" w14:textId="5562AE1E" w:rsidR="00D31BE0" w:rsidRPr="00D105E0" w:rsidRDefault="00D31BE0" w:rsidP="00D31BE0">
                <w:pPr>
                  <w:spacing w:before="40" w:after="20"/>
                  <w:rPr>
                    <w:rFonts w:cs="Times New Roman"/>
                    <w:b/>
                    <w:szCs w:val="18"/>
                  </w:rPr>
                </w:pPr>
                <w:r w:rsidRPr="00D105E0">
                  <w:rPr>
                    <w:rFonts w:eastAsiaTheme="majorEastAsia" w:cs="Times New Roman"/>
                    <w:color w:val="0070C0"/>
                    <w:szCs w:val="16"/>
                  </w:rPr>
                  <w:t>Click or tap to enter text</w:t>
                </w:r>
              </w:p>
            </w:tc>
          </w:sdtContent>
        </w:sdt>
      </w:tr>
      <w:tr w:rsidR="00647B66" w:rsidRPr="00D105E0" w14:paraId="1B783EA0" w14:textId="77777777" w:rsidTr="00647B66">
        <w:trPr>
          <w:trHeight w:val="201"/>
        </w:trPr>
        <w:tc>
          <w:tcPr>
            <w:tcW w:w="3060" w:type="dxa"/>
            <w:tcBorders>
              <w:top w:val="single" w:sz="6" w:space="0" w:color="auto"/>
              <w:left w:val="single" w:sz="12" w:space="0" w:color="auto"/>
              <w:bottom w:val="single" w:sz="4" w:space="0" w:color="auto"/>
              <w:right w:val="single" w:sz="4" w:space="0" w:color="auto"/>
            </w:tcBorders>
            <w:shd w:val="clear" w:color="auto" w:fill="auto"/>
            <w:vAlign w:val="center"/>
          </w:tcPr>
          <w:p w14:paraId="2904373F" w14:textId="77777777" w:rsidR="00647B66" w:rsidRPr="00D105E0" w:rsidRDefault="00647B66" w:rsidP="0036163A">
            <w:pPr>
              <w:spacing w:before="40" w:after="20"/>
              <w:jc w:val="right"/>
              <w:rPr>
                <w:rFonts w:cs="Times New Roman"/>
                <w:b/>
                <w:szCs w:val="18"/>
              </w:rPr>
            </w:pPr>
            <w:r w:rsidRPr="00D105E0">
              <w:rPr>
                <w:rFonts w:cs="Times New Roman"/>
                <w:b/>
                <w:szCs w:val="18"/>
              </w:rPr>
              <w:t>Client Agency:</w:t>
            </w:r>
          </w:p>
        </w:tc>
        <w:tc>
          <w:tcPr>
            <w:tcW w:w="7146" w:type="dxa"/>
            <w:gridSpan w:val="7"/>
            <w:tcBorders>
              <w:top w:val="single" w:sz="6" w:space="0" w:color="auto"/>
              <w:left w:val="single" w:sz="4" w:space="0" w:color="auto"/>
              <w:bottom w:val="single" w:sz="4" w:space="0" w:color="auto"/>
              <w:right w:val="single" w:sz="12" w:space="0" w:color="auto"/>
            </w:tcBorders>
            <w:shd w:val="clear" w:color="auto" w:fill="auto"/>
            <w:vAlign w:val="center"/>
          </w:tcPr>
          <w:p w14:paraId="21C847D3" w14:textId="77777777" w:rsidR="00647B66" w:rsidRPr="00D105E0" w:rsidRDefault="00000000" w:rsidP="0036163A">
            <w:pPr>
              <w:spacing w:before="40" w:after="20"/>
              <w:rPr>
                <w:rFonts w:cs="Times New Roman"/>
                <w:b/>
                <w:szCs w:val="18"/>
              </w:rPr>
            </w:pPr>
            <w:sdt>
              <w:sdtPr>
                <w:rPr>
                  <w:rFonts w:cs="Times New Roman"/>
                  <w:b/>
                  <w:szCs w:val="18"/>
                </w:rPr>
                <w:id w:val="2089574644"/>
                <w:placeholder>
                  <w:docPart w:val="765BBB06F11E487B98BA0C88E2FCB6F2"/>
                </w:placeholder>
                <w:showingPlcHdr/>
              </w:sdtPr>
              <w:sdtContent>
                <w:r w:rsidR="00647B66" w:rsidRPr="00D105E0">
                  <w:rPr>
                    <w:rFonts w:eastAsiaTheme="majorEastAsia" w:cs="Times New Roman"/>
                    <w:color w:val="0070C0"/>
                    <w:szCs w:val="16"/>
                  </w:rPr>
                  <w:t>Client Agency Name</w:t>
                </w:r>
              </w:sdtContent>
            </w:sdt>
            <w:r w:rsidR="00647B66" w:rsidRPr="00D105E0">
              <w:rPr>
                <w:rFonts w:cs="Times New Roman"/>
                <w:b/>
                <w:szCs w:val="18"/>
              </w:rPr>
              <w:t xml:space="preserve"> (hereafter the “</w:t>
            </w:r>
            <w:sdt>
              <w:sdtPr>
                <w:rPr>
                  <w:rFonts w:cs="Times New Roman"/>
                  <w:b/>
                  <w:szCs w:val="18"/>
                </w:rPr>
                <w:alias w:val="Client Agency Acronym"/>
                <w:tag w:val=""/>
                <w:id w:val="-1113669308"/>
                <w:placeholder>
                  <w:docPart w:val="0ABBA100291B42ACB77B3C95A82DE792"/>
                </w:placeholder>
                <w:showingPlcHdr/>
                <w:dataBinding w:prefixMappings="xmlns:ns0='http://schemas.microsoft.com/office/2006/coverPageProps' " w:xpath="/ns0:CoverPageProperties[1]/ns0:CompanyAddress[1]" w:storeItemID="{55AF091B-3C7A-41E3-B477-F2FDAA23CFDA}"/>
                <w:text/>
              </w:sdtPr>
              <w:sdtContent>
                <w:r w:rsidR="00647B66" w:rsidRPr="00D105E0">
                  <w:rPr>
                    <w:rFonts w:eastAsiaTheme="majorEastAsia" w:cs="Times New Roman"/>
                    <w:color w:val="808080"/>
                    <w:szCs w:val="16"/>
                  </w:rPr>
                  <w:t>[</w:t>
                </w:r>
                <w:r w:rsidR="00647B66" w:rsidRPr="00D105E0">
                  <w:rPr>
                    <w:rFonts w:eastAsiaTheme="majorEastAsia" w:cs="Times New Roman"/>
                    <w:color w:val="0070C0"/>
                    <w:szCs w:val="16"/>
                  </w:rPr>
                  <w:t>Acronym</w:t>
                </w:r>
                <w:r w:rsidR="00647B66" w:rsidRPr="00D105E0">
                  <w:rPr>
                    <w:rFonts w:eastAsiaTheme="majorEastAsia" w:cs="Times New Roman"/>
                    <w:color w:val="808080"/>
                    <w:szCs w:val="16"/>
                  </w:rPr>
                  <w:t>]</w:t>
                </w:r>
              </w:sdtContent>
            </w:sdt>
            <w:r w:rsidR="00647B66" w:rsidRPr="00D105E0">
              <w:rPr>
                <w:rFonts w:cs="Times New Roman"/>
                <w:b/>
                <w:szCs w:val="18"/>
              </w:rPr>
              <w:t>”)</w:t>
            </w:r>
          </w:p>
        </w:tc>
      </w:tr>
      <w:tr w:rsidR="00647B66" w:rsidRPr="00D105E0" w14:paraId="06BA9FE3" w14:textId="77777777" w:rsidTr="00647B66">
        <w:trPr>
          <w:trHeight w:val="201"/>
        </w:trPr>
        <w:tc>
          <w:tcPr>
            <w:tcW w:w="3060" w:type="dxa"/>
            <w:tcBorders>
              <w:top w:val="single" w:sz="4" w:space="0" w:color="auto"/>
              <w:left w:val="single" w:sz="12" w:space="0" w:color="auto"/>
              <w:bottom w:val="single" w:sz="12" w:space="0" w:color="auto"/>
              <w:right w:val="single" w:sz="4" w:space="0" w:color="auto"/>
            </w:tcBorders>
            <w:shd w:val="clear" w:color="auto" w:fill="auto"/>
            <w:vAlign w:val="center"/>
          </w:tcPr>
          <w:p w14:paraId="6F0732D9" w14:textId="77777777" w:rsidR="00647B66" w:rsidRPr="00D105E0" w:rsidRDefault="00647B66" w:rsidP="0036163A">
            <w:pPr>
              <w:spacing w:before="40" w:after="20"/>
              <w:jc w:val="both"/>
              <w:rPr>
                <w:rFonts w:cs="Times New Roman"/>
                <w:b/>
                <w:szCs w:val="18"/>
              </w:rPr>
            </w:pPr>
            <w:r w:rsidRPr="00D105E0">
              <w:rPr>
                <w:rFonts w:cs="Times New Roman"/>
                <w:b/>
                <w:szCs w:val="18"/>
              </w:rPr>
              <w:t>Client Agency Project Manager:</w:t>
            </w:r>
          </w:p>
        </w:tc>
        <w:sdt>
          <w:sdtPr>
            <w:rPr>
              <w:rFonts w:cs="Times New Roman"/>
              <w:b/>
              <w:szCs w:val="18"/>
            </w:rPr>
            <w:id w:val="-1328736654"/>
            <w:placeholder>
              <w:docPart w:val="7C56CBEBAD154EF9B30C895E7602E7F7"/>
            </w:placeholder>
            <w:showingPlcHdr/>
          </w:sdtPr>
          <w:sdtContent>
            <w:tc>
              <w:tcPr>
                <w:tcW w:w="7146" w:type="dxa"/>
                <w:gridSpan w:val="7"/>
                <w:tcBorders>
                  <w:top w:val="single" w:sz="4" w:space="0" w:color="auto"/>
                  <w:left w:val="single" w:sz="4" w:space="0" w:color="auto"/>
                  <w:bottom w:val="single" w:sz="12" w:space="0" w:color="auto"/>
                  <w:right w:val="single" w:sz="12" w:space="0" w:color="auto"/>
                </w:tcBorders>
                <w:shd w:val="clear" w:color="auto" w:fill="auto"/>
                <w:vAlign w:val="center"/>
              </w:tcPr>
              <w:p w14:paraId="0236ADEA" w14:textId="77777777" w:rsidR="00647B66" w:rsidRPr="00D105E0" w:rsidRDefault="00647B66" w:rsidP="0036163A">
                <w:pPr>
                  <w:spacing w:before="40" w:after="20"/>
                  <w:rPr>
                    <w:rFonts w:cs="Times New Roman"/>
                    <w:szCs w:val="18"/>
                  </w:rPr>
                </w:pPr>
                <w:r w:rsidRPr="00D105E0">
                  <w:rPr>
                    <w:rFonts w:eastAsiaTheme="majorEastAsia" w:cs="Times New Roman"/>
                    <w:color w:val="0070C0"/>
                    <w:szCs w:val="16"/>
                  </w:rPr>
                  <w:t>Click or tap to enter text</w:t>
                </w:r>
              </w:p>
            </w:tc>
          </w:sdtContent>
        </w:sdt>
      </w:tr>
    </w:tbl>
    <w:p w14:paraId="30977A95" w14:textId="77777777" w:rsidR="00647B66" w:rsidRPr="004F3F6E" w:rsidRDefault="00647B66" w:rsidP="004F3F6E">
      <w:pPr>
        <w:rPr>
          <w:sz w:val="10"/>
          <w:szCs w:val="10"/>
        </w:rPr>
      </w:pPr>
    </w:p>
    <w:tbl>
      <w:tblPr>
        <w:tblW w:w="10188" w:type="dxa"/>
        <w:tblLayout w:type="fixed"/>
        <w:tblLook w:val="0000" w:firstRow="0" w:lastRow="0" w:firstColumn="0" w:lastColumn="0" w:noHBand="0" w:noVBand="0"/>
      </w:tblPr>
      <w:tblGrid>
        <w:gridCol w:w="3045"/>
        <w:gridCol w:w="7143"/>
      </w:tblGrid>
      <w:tr w:rsidR="00621DBB" w:rsidRPr="004F3F6E" w14:paraId="2E3D06D3" w14:textId="77777777" w:rsidTr="000F22CB">
        <w:trPr>
          <w:trHeight w:val="228"/>
        </w:trPr>
        <w:tc>
          <w:tcPr>
            <w:tcW w:w="3045" w:type="dxa"/>
            <w:tcBorders>
              <w:top w:val="single" w:sz="12" w:space="0" w:color="auto"/>
              <w:left w:val="single" w:sz="12" w:space="0" w:color="auto"/>
              <w:bottom w:val="single" w:sz="6" w:space="0" w:color="auto"/>
              <w:right w:val="single" w:sz="4" w:space="0" w:color="auto"/>
            </w:tcBorders>
            <w:shd w:val="clear" w:color="auto" w:fill="DDDDDD"/>
            <w:vAlign w:val="center"/>
          </w:tcPr>
          <w:p w14:paraId="6E428C08" w14:textId="6415D359" w:rsidR="00621DBB" w:rsidRPr="004F3F6E" w:rsidRDefault="00621DBB" w:rsidP="00621DBB">
            <w:pPr>
              <w:spacing w:before="40" w:after="40"/>
              <w:jc w:val="right"/>
              <w:rPr>
                <w:rFonts w:cs="Times New Roman"/>
                <w:b/>
                <w:szCs w:val="18"/>
              </w:rPr>
            </w:pPr>
            <w:r>
              <w:rPr>
                <w:rFonts w:cs="Times New Roman"/>
                <w:b/>
                <w:szCs w:val="18"/>
              </w:rPr>
              <w:t>CMR</w:t>
            </w:r>
            <w:r w:rsidRPr="004F3F6E">
              <w:rPr>
                <w:rFonts w:cs="Times New Roman"/>
                <w:b/>
                <w:szCs w:val="18"/>
              </w:rPr>
              <w:t xml:space="preserve"> Name:</w:t>
            </w:r>
          </w:p>
        </w:tc>
        <w:sdt>
          <w:sdtPr>
            <w:rPr>
              <w:rFonts w:cs="Times New Roman"/>
              <w:b/>
              <w:szCs w:val="18"/>
            </w:rPr>
            <w:id w:val="1846131029"/>
            <w:placeholder>
              <w:docPart w:val="B4CCDE6C70DC41D796AD803DA7CA5005"/>
            </w:placeholder>
            <w:showingPlcHdr/>
          </w:sdtPr>
          <w:sdtContent>
            <w:tc>
              <w:tcPr>
                <w:tcW w:w="7143" w:type="dxa"/>
                <w:tcBorders>
                  <w:top w:val="single" w:sz="12" w:space="0" w:color="auto"/>
                  <w:left w:val="single" w:sz="4" w:space="0" w:color="auto"/>
                  <w:bottom w:val="single" w:sz="6" w:space="0" w:color="auto"/>
                  <w:right w:val="single" w:sz="12" w:space="0" w:color="auto"/>
                </w:tcBorders>
                <w:vAlign w:val="center"/>
              </w:tcPr>
              <w:p w14:paraId="0A02F350" w14:textId="519BB069" w:rsidR="00621DBB" w:rsidRPr="004F3F6E" w:rsidRDefault="00621DBB" w:rsidP="00621DBB">
                <w:pPr>
                  <w:spacing w:before="40" w:after="40"/>
                  <w:rPr>
                    <w:rFonts w:cs="Times New Roman"/>
                    <w:szCs w:val="18"/>
                    <w:highlight w:val="yellow"/>
                  </w:rPr>
                </w:pPr>
                <w:r w:rsidRPr="00D105E0">
                  <w:rPr>
                    <w:rFonts w:eastAsiaTheme="majorEastAsia" w:cs="Times New Roman"/>
                    <w:color w:val="0070C0"/>
                    <w:szCs w:val="16"/>
                  </w:rPr>
                  <w:t>Click or tap to enter text</w:t>
                </w:r>
              </w:p>
            </w:tc>
          </w:sdtContent>
        </w:sdt>
      </w:tr>
      <w:tr w:rsidR="00621DBB" w:rsidRPr="004F3F6E" w14:paraId="7E4FCABB" w14:textId="77777777" w:rsidTr="00AD7381">
        <w:trPr>
          <w:trHeight w:val="228"/>
        </w:trPr>
        <w:tc>
          <w:tcPr>
            <w:tcW w:w="3045" w:type="dxa"/>
            <w:tcBorders>
              <w:top w:val="single" w:sz="6" w:space="0" w:color="auto"/>
              <w:left w:val="single" w:sz="12" w:space="0" w:color="auto"/>
              <w:bottom w:val="single" w:sz="6" w:space="0" w:color="auto"/>
              <w:right w:val="single" w:sz="4" w:space="0" w:color="auto"/>
            </w:tcBorders>
            <w:shd w:val="clear" w:color="auto" w:fill="auto"/>
            <w:vAlign w:val="center"/>
          </w:tcPr>
          <w:p w14:paraId="763BA06B" w14:textId="77777777" w:rsidR="00621DBB" w:rsidRPr="004F3F6E" w:rsidRDefault="00621DBB" w:rsidP="00621DBB">
            <w:pPr>
              <w:spacing w:before="40" w:after="40"/>
              <w:jc w:val="right"/>
              <w:rPr>
                <w:rFonts w:cs="Times New Roman"/>
                <w:b/>
                <w:szCs w:val="18"/>
              </w:rPr>
            </w:pPr>
            <w:r w:rsidRPr="004F3F6E">
              <w:rPr>
                <w:rFonts w:cs="Times New Roman"/>
                <w:b/>
                <w:szCs w:val="18"/>
              </w:rPr>
              <w:t>Firm Street Address:</w:t>
            </w:r>
          </w:p>
        </w:tc>
        <w:sdt>
          <w:sdtPr>
            <w:rPr>
              <w:rFonts w:cs="Times New Roman"/>
              <w:b/>
              <w:szCs w:val="18"/>
            </w:rPr>
            <w:id w:val="-1747260705"/>
            <w:placeholder>
              <w:docPart w:val="0B8D40833ECD49C090A2BE3C6EB7662D"/>
            </w:placeholder>
            <w:showingPlcHdr/>
          </w:sdtPr>
          <w:sdtContent>
            <w:tc>
              <w:tcPr>
                <w:tcW w:w="7143" w:type="dxa"/>
                <w:tcBorders>
                  <w:top w:val="single" w:sz="6" w:space="0" w:color="auto"/>
                  <w:left w:val="single" w:sz="4" w:space="0" w:color="auto"/>
                  <w:bottom w:val="single" w:sz="6" w:space="0" w:color="auto"/>
                  <w:right w:val="single" w:sz="12" w:space="0" w:color="auto"/>
                </w:tcBorders>
                <w:vAlign w:val="center"/>
              </w:tcPr>
              <w:p w14:paraId="68862BEB" w14:textId="4B9FBCA5" w:rsidR="00621DBB" w:rsidRPr="004F3F6E" w:rsidRDefault="00621DBB" w:rsidP="00621DBB">
                <w:pPr>
                  <w:spacing w:before="40" w:after="40"/>
                  <w:rPr>
                    <w:rFonts w:cs="Times New Roman"/>
                    <w:szCs w:val="18"/>
                  </w:rPr>
                </w:pPr>
                <w:r w:rsidRPr="00D105E0">
                  <w:rPr>
                    <w:rFonts w:eastAsiaTheme="majorEastAsia" w:cs="Times New Roman"/>
                    <w:color w:val="0070C0"/>
                    <w:szCs w:val="16"/>
                  </w:rPr>
                  <w:t>Click or tap to enter text</w:t>
                </w:r>
              </w:p>
            </w:tc>
          </w:sdtContent>
        </w:sdt>
      </w:tr>
      <w:tr w:rsidR="00621DBB" w:rsidRPr="004F3F6E" w14:paraId="636EC46F" w14:textId="77777777" w:rsidTr="00AD7381">
        <w:trPr>
          <w:trHeight w:val="228"/>
        </w:trPr>
        <w:tc>
          <w:tcPr>
            <w:tcW w:w="3045" w:type="dxa"/>
            <w:tcBorders>
              <w:top w:val="single" w:sz="6" w:space="0" w:color="auto"/>
              <w:left w:val="single" w:sz="12" w:space="0" w:color="auto"/>
              <w:bottom w:val="single" w:sz="6" w:space="0" w:color="auto"/>
              <w:right w:val="single" w:sz="4" w:space="0" w:color="auto"/>
            </w:tcBorders>
            <w:shd w:val="clear" w:color="auto" w:fill="auto"/>
            <w:vAlign w:val="center"/>
          </w:tcPr>
          <w:p w14:paraId="56216B82" w14:textId="77777777" w:rsidR="00621DBB" w:rsidRPr="004F3F6E" w:rsidRDefault="00621DBB" w:rsidP="00621DBB">
            <w:pPr>
              <w:spacing w:before="40" w:after="40"/>
              <w:jc w:val="right"/>
              <w:rPr>
                <w:rFonts w:cs="Times New Roman"/>
                <w:b/>
                <w:szCs w:val="18"/>
              </w:rPr>
            </w:pPr>
            <w:r w:rsidRPr="004F3F6E">
              <w:rPr>
                <w:rFonts w:cs="Times New Roman"/>
                <w:b/>
                <w:szCs w:val="18"/>
              </w:rPr>
              <w:t>Firm Town/City, State, Zip:</w:t>
            </w:r>
          </w:p>
        </w:tc>
        <w:sdt>
          <w:sdtPr>
            <w:rPr>
              <w:rFonts w:cs="Times New Roman"/>
              <w:b/>
              <w:szCs w:val="18"/>
            </w:rPr>
            <w:id w:val="1747848055"/>
            <w:placeholder>
              <w:docPart w:val="55FACDF3C4AC4128990C6439C2BF48A2"/>
            </w:placeholder>
            <w:showingPlcHdr/>
          </w:sdtPr>
          <w:sdtContent>
            <w:tc>
              <w:tcPr>
                <w:tcW w:w="7143" w:type="dxa"/>
                <w:tcBorders>
                  <w:top w:val="single" w:sz="6" w:space="0" w:color="auto"/>
                  <w:left w:val="single" w:sz="4" w:space="0" w:color="auto"/>
                  <w:bottom w:val="single" w:sz="6" w:space="0" w:color="auto"/>
                  <w:right w:val="single" w:sz="12" w:space="0" w:color="auto"/>
                </w:tcBorders>
                <w:vAlign w:val="center"/>
              </w:tcPr>
              <w:p w14:paraId="5B263291" w14:textId="7CC9D71D" w:rsidR="00621DBB" w:rsidRPr="004F3F6E" w:rsidRDefault="00621DBB" w:rsidP="00621DBB">
                <w:pPr>
                  <w:spacing w:before="40" w:after="40"/>
                  <w:rPr>
                    <w:rFonts w:cs="Times New Roman"/>
                    <w:szCs w:val="18"/>
                  </w:rPr>
                </w:pPr>
                <w:r w:rsidRPr="00D105E0">
                  <w:rPr>
                    <w:rFonts w:eastAsiaTheme="majorEastAsia" w:cs="Times New Roman"/>
                    <w:color w:val="0070C0"/>
                    <w:szCs w:val="16"/>
                  </w:rPr>
                  <w:t>Click or tap to enter text</w:t>
                </w:r>
              </w:p>
            </w:tc>
          </w:sdtContent>
        </w:sdt>
      </w:tr>
      <w:tr w:rsidR="00621DBB" w:rsidRPr="004F3F6E" w14:paraId="0786D433" w14:textId="77777777" w:rsidTr="00AD7381">
        <w:trPr>
          <w:trHeight w:val="228"/>
        </w:trPr>
        <w:tc>
          <w:tcPr>
            <w:tcW w:w="3045" w:type="dxa"/>
            <w:tcBorders>
              <w:top w:val="single" w:sz="6" w:space="0" w:color="auto"/>
              <w:left w:val="single" w:sz="12" w:space="0" w:color="auto"/>
              <w:bottom w:val="single" w:sz="12" w:space="0" w:color="auto"/>
              <w:right w:val="single" w:sz="4" w:space="0" w:color="auto"/>
            </w:tcBorders>
            <w:shd w:val="clear" w:color="auto" w:fill="auto"/>
            <w:vAlign w:val="center"/>
          </w:tcPr>
          <w:p w14:paraId="2B72B569" w14:textId="77777777" w:rsidR="00621DBB" w:rsidRPr="004F3F6E" w:rsidRDefault="00621DBB" w:rsidP="00621DBB">
            <w:pPr>
              <w:spacing w:before="40" w:after="40"/>
              <w:jc w:val="right"/>
              <w:rPr>
                <w:rFonts w:cs="Times New Roman"/>
                <w:b/>
                <w:szCs w:val="18"/>
              </w:rPr>
            </w:pPr>
            <w:r w:rsidRPr="004F3F6E">
              <w:rPr>
                <w:rFonts w:cs="Times New Roman"/>
                <w:b/>
                <w:szCs w:val="18"/>
              </w:rPr>
              <w:t>DAS/CS Contract No.:</w:t>
            </w:r>
          </w:p>
        </w:tc>
        <w:sdt>
          <w:sdtPr>
            <w:rPr>
              <w:rFonts w:cs="Times New Roman"/>
              <w:b/>
              <w:szCs w:val="18"/>
            </w:rPr>
            <w:id w:val="-866681348"/>
            <w:placeholder>
              <w:docPart w:val="2EEFEB43C93E4097823B64B8DECDEF91"/>
            </w:placeholder>
            <w:showingPlcHdr/>
          </w:sdtPr>
          <w:sdtContent>
            <w:tc>
              <w:tcPr>
                <w:tcW w:w="7143" w:type="dxa"/>
                <w:tcBorders>
                  <w:top w:val="single" w:sz="6" w:space="0" w:color="auto"/>
                  <w:left w:val="single" w:sz="4" w:space="0" w:color="auto"/>
                  <w:bottom w:val="single" w:sz="12" w:space="0" w:color="auto"/>
                  <w:right w:val="single" w:sz="12" w:space="0" w:color="auto"/>
                </w:tcBorders>
                <w:vAlign w:val="center"/>
              </w:tcPr>
              <w:p w14:paraId="6AA643E0" w14:textId="7CA81741" w:rsidR="00621DBB" w:rsidRPr="004F3F6E" w:rsidRDefault="00621DBB" w:rsidP="00621DBB">
                <w:pPr>
                  <w:spacing w:before="40" w:after="40"/>
                  <w:rPr>
                    <w:rFonts w:cs="Times New Roman"/>
                    <w:szCs w:val="18"/>
                  </w:rPr>
                </w:pPr>
                <w:r w:rsidRPr="00D105E0">
                  <w:rPr>
                    <w:rFonts w:eastAsiaTheme="majorEastAsia" w:cs="Times New Roman"/>
                    <w:color w:val="0070C0"/>
                    <w:szCs w:val="16"/>
                  </w:rPr>
                  <w:t>Click or tap to enter text</w:t>
                </w:r>
              </w:p>
            </w:tc>
          </w:sdtContent>
        </w:sdt>
      </w:tr>
    </w:tbl>
    <w:p w14:paraId="5A876A9D" w14:textId="77777777" w:rsidR="004F3F6E" w:rsidRPr="004F3F6E" w:rsidRDefault="004F3F6E" w:rsidP="004F3F6E">
      <w:pPr>
        <w:rPr>
          <w:sz w:val="10"/>
          <w:szCs w:val="10"/>
        </w:rPr>
      </w:pPr>
    </w:p>
    <w:tbl>
      <w:tblPr>
        <w:tblW w:w="10188" w:type="dxa"/>
        <w:tblLayout w:type="fixed"/>
        <w:tblLook w:val="0000" w:firstRow="0" w:lastRow="0" w:firstColumn="0" w:lastColumn="0" w:noHBand="0" w:noVBand="0"/>
      </w:tblPr>
      <w:tblGrid>
        <w:gridCol w:w="3045"/>
        <w:gridCol w:w="450"/>
        <w:gridCol w:w="990"/>
        <w:gridCol w:w="450"/>
        <w:gridCol w:w="990"/>
        <w:gridCol w:w="360"/>
        <w:gridCol w:w="2790"/>
        <w:gridCol w:w="360"/>
        <w:gridCol w:w="753"/>
      </w:tblGrid>
      <w:tr w:rsidR="0079317F" w:rsidRPr="004F3F6E" w14:paraId="00D402BA" w14:textId="77777777" w:rsidTr="000F22CB">
        <w:tc>
          <w:tcPr>
            <w:tcW w:w="3045" w:type="dxa"/>
            <w:tcBorders>
              <w:top w:val="single" w:sz="12" w:space="0" w:color="auto"/>
              <w:left w:val="single" w:sz="12" w:space="0" w:color="auto"/>
              <w:bottom w:val="single" w:sz="6" w:space="0" w:color="auto"/>
              <w:right w:val="single" w:sz="4" w:space="0" w:color="auto"/>
            </w:tcBorders>
            <w:shd w:val="clear" w:color="auto" w:fill="DDDDDD"/>
            <w:vAlign w:val="center"/>
          </w:tcPr>
          <w:p w14:paraId="1811EAD2" w14:textId="77777777" w:rsidR="004F3F6E" w:rsidRPr="004F3F6E" w:rsidRDefault="004F3F6E" w:rsidP="004F3F6E">
            <w:pPr>
              <w:spacing w:before="40" w:after="40"/>
              <w:jc w:val="right"/>
              <w:rPr>
                <w:rFonts w:cs="Times New Roman"/>
                <w:b/>
                <w:szCs w:val="18"/>
              </w:rPr>
            </w:pPr>
            <w:r w:rsidRPr="004F3F6E">
              <w:rPr>
                <w:rFonts w:cs="Times New Roman"/>
                <w:b/>
                <w:szCs w:val="18"/>
              </w:rPr>
              <w:t>Consultant:</w:t>
            </w:r>
          </w:p>
        </w:tc>
        <w:tc>
          <w:tcPr>
            <w:tcW w:w="450" w:type="dxa"/>
            <w:tcBorders>
              <w:top w:val="single" w:sz="12" w:space="0" w:color="auto"/>
              <w:left w:val="single" w:sz="4" w:space="0" w:color="auto"/>
              <w:bottom w:val="single" w:sz="6" w:space="0" w:color="auto"/>
            </w:tcBorders>
            <w:shd w:val="clear" w:color="auto" w:fill="auto"/>
            <w:vAlign w:val="center"/>
          </w:tcPr>
          <w:p w14:paraId="026A2F58" w14:textId="6D06A984" w:rsidR="004F3F6E" w:rsidRPr="004F3F6E" w:rsidRDefault="00000000" w:rsidP="004F3F6E">
            <w:pPr>
              <w:spacing w:before="40" w:after="40"/>
              <w:jc w:val="right"/>
              <w:rPr>
                <w:rFonts w:cs="Times New Roman"/>
                <w:szCs w:val="18"/>
              </w:rPr>
            </w:pPr>
            <w:sdt>
              <w:sdtPr>
                <w:rPr>
                  <w:szCs w:val="18"/>
                </w:rPr>
                <w:id w:val="1447045761"/>
                <w14:checkbox>
                  <w14:checked w14:val="0"/>
                  <w14:checkedState w14:val="2612" w14:font="MS Gothic"/>
                  <w14:uncheckedState w14:val="2610" w14:font="MS Gothic"/>
                </w14:checkbox>
              </w:sdtPr>
              <w:sdtContent>
                <w:r w:rsidR="00621DBB">
                  <w:rPr>
                    <w:rFonts w:ascii="MS Gothic" w:eastAsia="MS Gothic" w:hAnsi="MS Gothic" w:hint="eastAsia"/>
                    <w:szCs w:val="18"/>
                  </w:rPr>
                  <w:t>☐</w:t>
                </w:r>
              </w:sdtContent>
            </w:sdt>
          </w:p>
        </w:tc>
        <w:tc>
          <w:tcPr>
            <w:tcW w:w="990" w:type="dxa"/>
            <w:tcBorders>
              <w:top w:val="single" w:sz="12" w:space="0" w:color="auto"/>
              <w:left w:val="nil"/>
              <w:bottom w:val="single" w:sz="6" w:space="0" w:color="auto"/>
              <w:right w:val="single" w:sz="6" w:space="0" w:color="auto"/>
            </w:tcBorders>
            <w:shd w:val="clear" w:color="auto" w:fill="auto"/>
            <w:vAlign w:val="center"/>
          </w:tcPr>
          <w:p w14:paraId="3EA6E729" w14:textId="77777777" w:rsidR="004F3F6E" w:rsidRPr="004F3F6E" w:rsidRDefault="004F3F6E" w:rsidP="004F3F6E">
            <w:pPr>
              <w:spacing w:before="40" w:after="40"/>
              <w:rPr>
                <w:rFonts w:cs="Times New Roman"/>
                <w:szCs w:val="18"/>
              </w:rPr>
            </w:pPr>
            <w:r w:rsidRPr="004F3F6E">
              <w:rPr>
                <w:rFonts w:cs="Times New Roman"/>
                <w:szCs w:val="18"/>
              </w:rPr>
              <w:t>Architect</w:t>
            </w:r>
          </w:p>
        </w:tc>
        <w:tc>
          <w:tcPr>
            <w:tcW w:w="450" w:type="dxa"/>
            <w:tcBorders>
              <w:top w:val="single" w:sz="12" w:space="0" w:color="auto"/>
              <w:left w:val="single" w:sz="6" w:space="0" w:color="auto"/>
              <w:bottom w:val="single" w:sz="6" w:space="0" w:color="auto"/>
            </w:tcBorders>
            <w:shd w:val="clear" w:color="auto" w:fill="auto"/>
            <w:vAlign w:val="center"/>
          </w:tcPr>
          <w:p w14:paraId="23FEDF79" w14:textId="01C8C053" w:rsidR="004F3F6E" w:rsidRPr="004F3F6E" w:rsidRDefault="00000000" w:rsidP="004F3F6E">
            <w:pPr>
              <w:spacing w:before="40" w:after="40"/>
              <w:jc w:val="right"/>
              <w:rPr>
                <w:rFonts w:cs="Times New Roman"/>
                <w:szCs w:val="18"/>
              </w:rPr>
            </w:pPr>
            <w:sdt>
              <w:sdtPr>
                <w:rPr>
                  <w:szCs w:val="18"/>
                </w:rPr>
                <w:id w:val="1989202843"/>
                <w14:checkbox>
                  <w14:checked w14:val="0"/>
                  <w14:checkedState w14:val="2612" w14:font="MS Gothic"/>
                  <w14:uncheckedState w14:val="2610" w14:font="MS Gothic"/>
                </w14:checkbox>
              </w:sdtPr>
              <w:sdtContent>
                <w:r w:rsidR="0079317F">
                  <w:rPr>
                    <w:rFonts w:ascii="MS Gothic" w:eastAsia="MS Gothic" w:hAnsi="MS Gothic" w:hint="eastAsia"/>
                    <w:szCs w:val="18"/>
                  </w:rPr>
                  <w:t>☐</w:t>
                </w:r>
              </w:sdtContent>
            </w:sdt>
          </w:p>
        </w:tc>
        <w:tc>
          <w:tcPr>
            <w:tcW w:w="990" w:type="dxa"/>
            <w:tcBorders>
              <w:top w:val="single" w:sz="12" w:space="0" w:color="auto"/>
              <w:bottom w:val="single" w:sz="6" w:space="0" w:color="auto"/>
              <w:right w:val="single" w:sz="6" w:space="0" w:color="auto"/>
            </w:tcBorders>
            <w:shd w:val="clear" w:color="auto" w:fill="auto"/>
            <w:vAlign w:val="center"/>
          </w:tcPr>
          <w:p w14:paraId="03CFEBB1" w14:textId="77777777" w:rsidR="004F3F6E" w:rsidRPr="004F3F6E" w:rsidRDefault="004F3F6E" w:rsidP="004F3F6E">
            <w:pPr>
              <w:spacing w:before="40" w:after="40"/>
              <w:rPr>
                <w:rFonts w:cs="Times New Roman"/>
                <w:szCs w:val="18"/>
              </w:rPr>
            </w:pPr>
            <w:r w:rsidRPr="004F3F6E">
              <w:rPr>
                <w:rFonts w:cs="Times New Roman"/>
                <w:szCs w:val="18"/>
              </w:rPr>
              <w:t>Engineer</w:t>
            </w:r>
          </w:p>
        </w:tc>
        <w:tc>
          <w:tcPr>
            <w:tcW w:w="360" w:type="dxa"/>
            <w:tcBorders>
              <w:top w:val="single" w:sz="12" w:space="0" w:color="auto"/>
              <w:left w:val="single" w:sz="6" w:space="0" w:color="auto"/>
              <w:bottom w:val="single" w:sz="6" w:space="0" w:color="auto"/>
            </w:tcBorders>
            <w:shd w:val="clear" w:color="auto" w:fill="auto"/>
            <w:vAlign w:val="center"/>
          </w:tcPr>
          <w:p w14:paraId="5A91AAC2" w14:textId="2980AD54" w:rsidR="004F3F6E" w:rsidRPr="004F3F6E" w:rsidRDefault="00000000" w:rsidP="004F3F6E">
            <w:pPr>
              <w:spacing w:before="40" w:after="40"/>
              <w:jc w:val="right"/>
              <w:rPr>
                <w:rFonts w:cs="Times New Roman"/>
                <w:szCs w:val="18"/>
              </w:rPr>
            </w:pPr>
            <w:sdt>
              <w:sdtPr>
                <w:rPr>
                  <w:szCs w:val="18"/>
                </w:rPr>
                <w:id w:val="-961958709"/>
                <w14:checkbox>
                  <w14:checked w14:val="0"/>
                  <w14:checkedState w14:val="2612" w14:font="MS Gothic"/>
                  <w14:uncheckedState w14:val="2610" w14:font="MS Gothic"/>
                </w14:checkbox>
              </w:sdtPr>
              <w:sdtContent>
                <w:r w:rsidR="00621DBB">
                  <w:rPr>
                    <w:rFonts w:ascii="MS Gothic" w:eastAsia="MS Gothic" w:hAnsi="MS Gothic" w:hint="eastAsia"/>
                    <w:szCs w:val="18"/>
                  </w:rPr>
                  <w:t>☐</w:t>
                </w:r>
              </w:sdtContent>
            </w:sdt>
          </w:p>
        </w:tc>
        <w:tc>
          <w:tcPr>
            <w:tcW w:w="2790" w:type="dxa"/>
            <w:tcBorders>
              <w:top w:val="single" w:sz="12" w:space="0" w:color="auto"/>
              <w:bottom w:val="single" w:sz="6" w:space="0" w:color="auto"/>
              <w:right w:val="single" w:sz="6" w:space="0" w:color="auto"/>
            </w:tcBorders>
            <w:shd w:val="clear" w:color="auto" w:fill="auto"/>
            <w:vAlign w:val="center"/>
          </w:tcPr>
          <w:p w14:paraId="2150BCEE" w14:textId="77777777" w:rsidR="004F3F6E" w:rsidRPr="004F3F6E" w:rsidRDefault="004F3F6E" w:rsidP="004F3F6E">
            <w:pPr>
              <w:spacing w:before="40" w:after="40"/>
              <w:rPr>
                <w:rFonts w:cs="Times New Roman"/>
                <w:szCs w:val="18"/>
              </w:rPr>
            </w:pPr>
            <w:r w:rsidRPr="004F3F6E">
              <w:rPr>
                <w:szCs w:val="18"/>
              </w:rPr>
              <w:t>Construction Administrator (CA)</w:t>
            </w:r>
          </w:p>
        </w:tc>
        <w:tc>
          <w:tcPr>
            <w:tcW w:w="360" w:type="dxa"/>
            <w:tcBorders>
              <w:top w:val="single" w:sz="12" w:space="0" w:color="auto"/>
              <w:left w:val="single" w:sz="6" w:space="0" w:color="auto"/>
              <w:bottom w:val="single" w:sz="6" w:space="0" w:color="auto"/>
            </w:tcBorders>
            <w:shd w:val="clear" w:color="auto" w:fill="auto"/>
            <w:vAlign w:val="center"/>
          </w:tcPr>
          <w:p w14:paraId="316CB1E1" w14:textId="4C022B61" w:rsidR="004F3F6E" w:rsidRPr="004F3F6E" w:rsidRDefault="00000000" w:rsidP="004F3F6E">
            <w:pPr>
              <w:spacing w:before="40" w:after="40"/>
              <w:jc w:val="right"/>
              <w:rPr>
                <w:rFonts w:cs="Times New Roman"/>
                <w:szCs w:val="18"/>
              </w:rPr>
            </w:pPr>
            <w:sdt>
              <w:sdtPr>
                <w:rPr>
                  <w:szCs w:val="18"/>
                </w:rPr>
                <w:id w:val="318853682"/>
                <w14:checkbox>
                  <w14:checked w14:val="0"/>
                  <w14:checkedState w14:val="2612" w14:font="MS Gothic"/>
                  <w14:uncheckedState w14:val="2610" w14:font="MS Gothic"/>
                </w14:checkbox>
              </w:sdtPr>
              <w:sdtContent>
                <w:r w:rsidR="00621DBB">
                  <w:rPr>
                    <w:rFonts w:ascii="MS Gothic" w:eastAsia="MS Gothic" w:hAnsi="MS Gothic" w:hint="eastAsia"/>
                    <w:szCs w:val="18"/>
                  </w:rPr>
                  <w:t>☐</w:t>
                </w:r>
              </w:sdtContent>
            </w:sdt>
          </w:p>
        </w:tc>
        <w:tc>
          <w:tcPr>
            <w:tcW w:w="753" w:type="dxa"/>
            <w:tcBorders>
              <w:top w:val="single" w:sz="12" w:space="0" w:color="auto"/>
              <w:bottom w:val="single" w:sz="6" w:space="0" w:color="auto"/>
              <w:right w:val="single" w:sz="12" w:space="0" w:color="auto"/>
            </w:tcBorders>
            <w:shd w:val="clear" w:color="auto" w:fill="auto"/>
            <w:vAlign w:val="center"/>
          </w:tcPr>
          <w:p w14:paraId="31F0E027" w14:textId="77777777" w:rsidR="004F3F6E" w:rsidRPr="004F3F6E" w:rsidRDefault="004F3F6E" w:rsidP="004F3F6E">
            <w:pPr>
              <w:spacing w:before="40" w:after="40"/>
              <w:rPr>
                <w:rFonts w:cs="Times New Roman"/>
                <w:szCs w:val="18"/>
              </w:rPr>
            </w:pPr>
            <w:r w:rsidRPr="004F3F6E">
              <w:rPr>
                <w:rFonts w:cs="Times New Roman"/>
                <w:szCs w:val="18"/>
              </w:rPr>
              <w:t>Other</w:t>
            </w:r>
          </w:p>
        </w:tc>
      </w:tr>
      <w:tr w:rsidR="00621DBB" w:rsidRPr="004F3F6E" w14:paraId="573947BD" w14:textId="77777777" w:rsidTr="0079317F">
        <w:trPr>
          <w:trHeight w:val="228"/>
        </w:trPr>
        <w:tc>
          <w:tcPr>
            <w:tcW w:w="3045" w:type="dxa"/>
            <w:tcBorders>
              <w:top w:val="single" w:sz="6" w:space="0" w:color="auto"/>
              <w:left w:val="single" w:sz="12" w:space="0" w:color="auto"/>
              <w:bottom w:val="single" w:sz="6" w:space="0" w:color="auto"/>
              <w:right w:val="single" w:sz="4" w:space="0" w:color="auto"/>
            </w:tcBorders>
            <w:shd w:val="clear" w:color="auto" w:fill="auto"/>
            <w:vAlign w:val="center"/>
          </w:tcPr>
          <w:p w14:paraId="607942C7" w14:textId="3CB7968C" w:rsidR="00621DBB" w:rsidRPr="004F3F6E" w:rsidRDefault="00621DBB" w:rsidP="00621DBB">
            <w:pPr>
              <w:spacing w:before="40" w:after="40"/>
              <w:jc w:val="right"/>
              <w:rPr>
                <w:rFonts w:cs="Times New Roman"/>
                <w:b/>
                <w:szCs w:val="18"/>
              </w:rPr>
            </w:pPr>
            <w:r w:rsidRPr="004F3F6E">
              <w:rPr>
                <w:rFonts w:cs="Times New Roman"/>
                <w:b/>
                <w:szCs w:val="18"/>
              </w:rPr>
              <w:t>Firm Name:</w:t>
            </w:r>
          </w:p>
        </w:tc>
        <w:sdt>
          <w:sdtPr>
            <w:rPr>
              <w:rFonts w:cs="Times New Roman"/>
              <w:b/>
              <w:szCs w:val="18"/>
            </w:rPr>
            <w:id w:val="-1555538474"/>
            <w:placeholder>
              <w:docPart w:val="DF5285C25E964A0E9AE0C0DE5D9E6DB2"/>
            </w:placeholder>
            <w:showingPlcHdr/>
          </w:sdtPr>
          <w:sdtContent>
            <w:tc>
              <w:tcPr>
                <w:tcW w:w="7143" w:type="dxa"/>
                <w:gridSpan w:val="8"/>
                <w:tcBorders>
                  <w:top w:val="single" w:sz="6" w:space="0" w:color="auto"/>
                  <w:left w:val="single" w:sz="4" w:space="0" w:color="auto"/>
                  <w:bottom w:val="single" w:sz="6" w:space="0" w:color="auto"/>
                  <w:right w:val="single" w:sz="12" w:space="0" w:color="auto"/>
                </w:tcBorders>
                <w:vAlign w:val="center"/>
              </w:tcPr>
              <w:p w14:paraId="2703C8C0" w14:textId="41E94E95" w:rsidR="00621DBB" w:rsidRPr="004F3F6E" w:rsidRDefault="00621DBB" w:rsidP="00621DBB">
                <w:pPr>
                  <w:spacing w:before="40" w:after="40"/>
                  <w:rPr>
                    <w:rFonts w:cs="Times New Roman"/>
                    <w:szCs w:val="18"/>
                    <w:highlight w:val="yellow"/>
                  </w:rPr>
                </w:pPr>
                <w:r w:rsidRPr="00D105E0">
                  <w:rPr>
                    <w:rFonts w:eastAsiaTheme="majorEastAsia" w:cs="Times New Roman"/>
                    <w:color w:val="0070C0"/>
                    <w:szCs w:val="16"/>
                  </w:rPr>
                  <w:t>Click or tap to enter text</w:t>
                </w:r>
              </w:p>
            </w:tc>
          </w:sdtContent>
        </w:sdt>
      </w:tr>
      <w:tr w:rsidR="00621DBB" w:rsidRPr="004F3F6E" w14:paraId="664739F4" w14:textId="77777777" w:rsidTr="0079317F">
        <w:trPr>
          <w:trHeight w:val="228"/>
        </w:trPr>
        <w:tc>
          <w:tcPr>
            <w:tcW w:w="3045" w:type="dxa"/>
            <w:tcBorders>
              <w:top w:val="single" w:sz="6" w:space="0" w:color="auto"/>
              <w:left w:val="single" w:sz="12" w:space="0" w:color="auto"/>
              <w:bottom w:val="single" w:sz="6" w:space="0" w:color="auto"/>
              <w:right w:val="single" w:sz="4" w:space="0" w:color="auto"/>
            </w:tcBorders>
            <w:shd w:val="clear" w:color="auto" w:fill="auto"/>
            <w:vAlign w:val="center"/>
          </w:tcPr>
          <w:p w14:paraId="4B81FD45" w14:textId="545D03C5" w:rsidR="00621DBB" w:rsidRPr="004F3F6E" w:rsidRDefault="00621DBB" w:rsidP="00621DBB">
            <w:pPr>
              <w:spacing w:before="40" w:after="40"/>
              <w:jc w:val="right"/>
              <w:rPr>
                <w:rFonts w:cs="Times New Roman"/>
                <w:b/>
                <w:szCs w:val="18"/>
              </w:rPr>
            </w:pPr>
            <w:r>
              <w:rPr>
                <w:rFonts w:cs="Times New Roman"/>
                <w:b/>
                <w:szCs w:val="18"/>
              </w:rPr>
              <w:t>Agency Project Manager</w:t>
            </w:r>
            <w:r w:rsidRPr="004F3F6E">
              <w:rPr>
                <w:rFonts w:cs="Times New Roman"/>
                <w:b/>
                <w:szCs w:val="18"/>
              </w:rPr>
              <w:t>:</w:t>
            </w:r>
          </w:p>
        </w:tc>
        <w:sdt>
          <w:sdtPr>
            <w:rPr>
              <w:rFonts w:cs="Times New Roman"/>
              <w:b/>
              <w:szCs w:val="18"/>
            </w:rPr>
            <w:id w:val="929860444"/>
            <w:placeholder>
              <w:docPart w:val="7D44B25EC9E54D66B9C167DFDA0FC9F1"/>
            </w:placeholder>
            <w:showingPlcHdr/>
          </w:sdtPr>
          <w:sdtContent>
            <w:tc>
              <w:tcPr>
                <w:tcW w:w="7143" w:type="dxa"/>
                <w:gridSpan w:val="8"/>
                <w:tcBorders>
                  <w:top w:val="single" w:sz="6" w:space="0" w:color="auto"/>
                  <w:left w:val="single" w:sz="4" w:space="0" w:color="auto"/>
                  <w:bottom w:val="single" w:sz="6" w:space="0" w:color="auto"/>
                  <w:right w:val="single" w:sz="12" w:space="0" w:color="auto"/>
                </w:tcBorders>
                <w:vAlign w:val="center"/>
              </w:tcPr>
              <w:p w14:paraId="54DE1136" w14:textId="13361331" w:rsidR="00621DBB" w:rsidRPr="004F3F6E" w:rsidRDefault="00621DBB" w:rsidP="00621DBB">
                <w:pPr>
                  <w:spacing w:before="40" w:after="40"/>
                  <w:rPr>
                    <w:rFonts w:cs="Times New Roman"/>
                    <w:szCs w:val="18"/>
                  </w:rPr>
                </w:pPr>
                <w:r w:rsidRPr="00D105E0">
                  <w:rPr>
                    <w:rFonts w:eastAsiaTheme="majorEastAsia" w:cs="Times New Roman"/>
                    <w:color w:val="0070C0"/>
                    <w:szCs w:val="16"/>
                  </w:rPr>
                  <w:t>Click or tap to enter text</w:t>
                </w:r>
              </w:p>
            </w:tc>
          </w:sdtContent>
        </w:sdt>
      </w:tr>
      <w:tr w:rsidR="00621DBB" w:rsidRPr="004F3F6E" w14:paraId="3632364D" w14:textId="77777777" w:rsidTr="0079317F">
        <w:trPr>
          <w:trHeight w:val="228"/>
        </w:trPr>
        <w:tc>
          <w:tcPr>
            <w:tcW w:w="3045" w:type="dxa"/>
            <w:tcBorders>
              <w:top w:val="single" w:sz="6" w:space="0" w:color="auto"/>
              <w:left w:val="single" w:sz="12" w:space="0" w:color="auto"/>
              <w:bottom w:val="single" w:sz="6" w:space="0" w:color="auto"/>
              <w:right w:val="single" w:sz="4" w:space="0" w:color="auto"/>
            </w:tcBorders>
            <w:shd w:val="clear" w:color="auto" w:fill="auto"/>
            <w:vAlign w:val="center"/>
          </w:tcPr>
          <w:p w14:paraId="558730B6" w14:textId="77777777" w:rsidR="00621DBB" w:rsidRPr="004F3F6E" w:rsidRDefault="00621DBB" w:rsidP="00621DBB">
            <w:pPr>
              <w:spacing w:before="40" w:after="40"/>
              <w:jc w:val="right"/>
              <w:rPr>
                <w:rFonts w:cs="Times New Roman"/>
                <w:b/>
                <w:szCs w:val="18"/>
              </w:rPr>
            </w:pPr>
            <w:r w:rsidRPr="004F3F6E">
              <w:rPr>
                <w:rFonts w:cs="Times New Roman"/>
                <w:b/>
                <w:szCs w:val="18"/>
              </w:rPr>
              <w:t>Firm Town/City, State, Zip:</w:t>
            </w:r>
          </w:p>
        </w:tc>
        <w:sdt>
          <w:sdtPr>
            <w:rPr>
              <w:rFonts w:cs="Times New Roman"/>
              <w:b/>
              <w:szCs w:val="18"/>
            </w:rPr>
            <w:id w:val="-1517223208"/>
            <w:placeholder>
              <w:docPart w:val="50DC74D1ACEA412F8391B16CD0830CF0"/>
            </w:placeholder>
            <w:showingPlcHdr/>
          </w:sdtPr>
          <w:sdtContent>
            <w:tc>
              <w:tcPr>
                <w:tcW w:w="7143" w:type="dxa"/>
                <w:gridSpan w:val="8"/>
                <w:tcBorders>
                  <w:top w:val="single" w:sz="6" w:space="0" w:color="auto"/>
                  <w:left w:val="single" w:sz="4" w:space="0" w:color="auto"/>
                  <w:bottom w:val="single" w:sz="6" w:space="0" w:color="auto"/>
                  <w:right w:val="single" w:sz="12" w:space="0" w:color="auto"/>
                </w:tcBorders>
                <w:vAlign w:val="center"/>
              </w:tcPr>
              <w:p w14:paraId="3E64A59C" w14:textId="4A716B80" w:rsidR="00621DBB" w:rsidRPr="004F3F6E" w:rsidRDefault="00621DBB" w:rsidP="00621DBB">
                <w:pPr>
                  <w:spacing w:before="40" w:after="40"/>
                  <w:rPr>
                    <w:rFonts w:cs="Times New Roman"/>
                    <w:szCs w:val="18"/>
                  </w:rPr>
                </w:pPr>
                <w:r w:rsidRPr="00D105E0">
                  <w:rPr>
                    <w:rFonts w:eastAsiaTheme="majorEastAsia" w:cs="Times New Roman"/>
                    <w:color w:val="0070C0"/>
                    <w:szCs w:val="16"/>
                  </w:rPr>
                  <w:t>Click or tap to enter text</w:t>
                </w:r>
              </w:p>
            </w:tc>
          </w:sdtContent>
        </w:sdt>
      </w:tr>
      <w:tr w:rsidR="00621DBB" w:rsidRPr="004F3F6E" w14:paraId="730C8A5B" w14:textId="77777777" w:rsidTr="0079317F">
        <w:trPr>
          <w:trHeight w:val="228"/>
        </w:trPr>
        <w:tc>
          <w:tcPr>
            <w:tcW w:w="3045" w:type="dxa"/>
            <w:tcBorders>
              <w:top w:val="single" w:sz="6" w:space="0" w:color="auto"/>
              <w:left w:val="single" w:sz="12" w:space="0" w:color="auto"/>
              <w:bottom w:val="single" w:sz="6" w:space="0" w:color="auto"/>
              <w:right w:val="single" w:sz="4" w:space="0" w:color="auto"/>
            </w:tcBorders>
            <w:shd w:val="clear" w:color="auto" w:fill="auto"/>
            <w:vAlign w:val="center"/>
          </w:tcPr>
          <w:p w14:paraId="3F59FFA4" w14:textId="77777777" w:rsidR="00621DBB" w:rsidRPr="004F3F6E" w:rsidRDefault="00621DBB" w:rsidP="00621DBB">
            <w:pPr>
              <w:spacing w:before="40" w:after="40"/>
              <w:jc w:val="right"/>
              <w:rPr>
                <w:rFonts w:cs="Times New Roman"/>
                <w:b/>
                <w:szCs w:val="18"/>
              </w:rPr>
            </w:pPr>
            <w:r w:rsidRPr="004F3F6E">
              <w:rPr>
                <w:rFonts w:cs="Times New Roman"/>
                <w:b/>
                <w:szCs w:val="18"/>
              </w:rPr>
              <w:t>DAS/CS Contract No.:</w:t>
            </w:r>
          </w:p>
        </w:tc>
        <w:sdt>
          <w:sdtPr>
            <w:rPr>
              <w:rFonts w:cs="Times New Roman"/>
              <w:b/>
              <w:szCs w:val="18"/>
            </w:rPr>
            <w:id w:val="-2106414528"/>
            <w:placeholder>
              <w:docPart w:val="9953DED658AE4AFFA2B529EB55AFD992"/>
            </w:placeholder>
            <w:showingPlcHdr/>
          </w:sdtPr>
          <w:sdtContent>
            <w:tc>
              <w:tcPr>
                <w:tcW w:w="7143" w:type="dxa"/>
                <w:gridSpan w:val="8"/>
                <w:tcBorders>
                  <w:top w:val="single" w:sz="6" w:space="0" w:color="auto"/>
                  <w:left w:val="single" w:sz="4" w:space="0" w:color="auto"/>
                  <w:bottom w:val="single" w:sz="6" w:space="0" w:color="auto"/>
                  <w:right w:val="single" w:sz="12" w:space="0" w:color="auto"/>
                </w:tcBorders>
                <w:vAlign w:val="center"/>
              </w:tcPr>
              <w:p w14:paraId="7AB0FDFB" w14:textId="7E1234CF" w:rsidR="00621DBB" w:rsidRPr="004F3F6E" w:rsidRDefault="00621DBB" w:rsidP="00621DBB">
                <w:pPr>
                  <w:spacing w:before="40" w:after="40"/>
                  <w:rPr>
                    <w:rFonts w:cs="Times New Roman"/>
                    <w:szCs w:val="18"/>
                  </w:rPr>
                </w:pPr>
                <w:r w:rsidRPr="00D105E0">
                  <w:rPr>
                    <w:rFonts w:eastAsiaTheme="majorEastAsia" w:cs="Times New Roman"/>
                    <w:color w:val="0070C0"/>
                    <w:szCs w:val="16"/>
                  </w:rPr>
                  <w:t>Click or tap to enter text</w:t>
                </w:r>
              </w:p>
            </w:tc>
          </w:sdtContent>
        </w:sdt>
      </w:tr>
      <w:tr w:rsidR="00621DBB" w:rsidRPr="004F3F6E" w14:paraId="74D1AE26" w14:textId="77777777" w:rsidTr="0079317F">
        <w:trPr>
          <w:trHeight w:val="228"/>
        </w:trPr>
        <w:tc>
          <w:tcPr>
            <w:tcW w:w="3045" w:type="dxa"/>
            <w:tcBorders>
              <w:top w:val="single" w:sz="6" w:space="0" w:color="auto"/>
              <w:left w:val="single" w:sz="12" w:space="0" w:color="auto"/>
              <w:bottom w:val="single" w:sz="12" w:space="0" w:color="auto"/>
              <w:right w:val="single" w:sz="4" w:space="0" w:color="auto"/>
            </w:tcBorders>
            <w:shd w:val="clear" w:color="auto" w:fill="auto"/>
            <w:vAlign w:val="center"/>
          </w:tcPr>
          <w:p w14:paraId="4324AEC8" w14:textId="77777777" w:rsidR="00621DBB" w:rsidRPr="004F3F6E" w:rsidRDefault="00621DBB" w:rsidP="00621DBB">
            <w:pPr>
              <w:spacing w:before="40" w:after="40"/>
              <w:jc w:val="right"/>
              <w:rPr>
                <w:rFonts w:cs="Times New Roman"/>
                <w:b/>
                <w:szCs w:val="18"/>
              </w:rPr>
            </w:pPr>
            <w:r w:rsidRPr="004F3F6E">
              <w:rPr>
                <w:rFonts w:cs="Times New Roman"/>
                <w:b/>
                <w:szCs w:val="18"/>
              </w:rPr>
              <w:t>Contact/Phone/Email:</w:t>
            </w:r>
          </w:p>
        </w:tc>
        <w:sdt>
          <w:sdtPr>
            <w:rPr>
              <w:rFonts w:cs="Times New Roman"/>
              <w:b/>
              <w:szCs w:val="18"/>
            </w:rPr>
            <w:id w:val="-176504848"/>
            <w:placeholder>
              <w:docPart w:val="B4522AF6BF3C41A68B507367B6D476CE"/>
            </w:placeholder>
            <w:showingPlcHdr/>
          </w:sdtPr>
          <w:sdtContent>
            <w:tc>
              <w:tcPr>
                <w:tcW w:w="7143" w:type="dxa"/>
                <w:gridSpan w:val="8"/>
                <w:tcBorders>
                  <w:top w:val="single" w:sz="6" w:space="0" w:color="auto"/>
                  <w:left w:val="single" w:sz="4" w:space="0" w:color="auto"/>
                  <w:bottom w:val="single" w:sz="12" w:space="0" w:color="auto"/>
                  <w:right w:val="single" w:sz="12" w:space="0" w:color="auto"/>
                </w:tcBorders>
                <w:vAlign w:val="center"/>
              </w:tcPr>
              <w:p w14:paraId="715213E2" w14:textId="77773EB9" w:rsidR="00621DBB" w:rsidRPr="004F3F6E" w:rsidRDefault="00621DBB" w:rsidP="00621DBB">
                <w:pPr>
                  <w:spacing w:before="40" w:after="40"/>
                  <w:rPr>
                    <w:rFonts w:cs="Times New Roman"/>
                    <w:b/>
                    <w:color w:val="0000FF"/>
                    <w:szCs w:val="18"/>
                  </w:rPr>
                </w:pPr>
                <w:r w:rsidRPr="00D105E0">
                  <w:rPr>
                    <w:rFonts w:eastAsiaTheme="majorEastAsia" w:cs="Times New Roman"/>
                    <w:color w:val="0070C0"/>
                    <w:szCs w:val="16"/>
                  </w:rPr>
                  <w:t>Click or tap to enter text</w:t>
                </w:r>
              </w:p>
            </w:tc>
          </w:sdtContent>
        </w:sdt>
      </w:tr>
    </w:tbl>
    <w:p w14:paraId="718D24D2" w14:textId="77777777" w:rsidR="0079317F" w:rsidRPr="004F3F6E" w:rsidRDefault="0079317F" w:rsidP="0079317F">
      <w:pPr>
        <w:rPr>
          <w:sz w:val="10"/>
          <w:szCs w:val="10"/>
        </w:rPr>
      </w:pPr>
    </w:p>
    <w:tbl>
      <w:tblPr>
        <w:tblW w:w="10188" w:type="dxa"/>
        <w:tblLayout w:type="fixed"/>
        <w:tblLook w:val="0000" w:firstRow="0" w:lastRow="0" w:firstColumn="0" w:lastColumn="0" w:noHBand="0" w:noVBand="0"/>
      </w:tblPr>
      <w:tblGrid>
        <w:gridCol w:w="3045"/>
        <w:gridCol w:w="450"/>
        <w:gridCol w:w="990"/>
        <w:gridCol w:w="450"/>
        <w:gridCol w:w="990"/>
        <w:gridCol w:w="360"/>
        <w:gridCol w:w="2790"/>
        <w:gridCol w:w="360"/>
        <w:gridCol w:w="753"/>
      </w:tblGrid>
      <w:tr w:rsidR="0079317F" w:rsidRPr="004F3F6E" w14:paraId="407FDC27" w14:textId="77777777" w:rsidTr="000F22CB">
        <w:tc>
          <w:tcPr>
            <w:tcW w:w="3045" w:type="dxa"/>
            <w:tcBorders>
              <w:top w:val="single" w:sz="12" w:space="0" w:color="auto"/>
              <w:left w:val="single" w:sz="12" w:space="0" w:color="auto"/>
              <w:bottom w:val="single" w:sz="6" w:space="0" w:color="auto"/>
              <w:right w:val="single" w:sz="4" w:space="0" w:color="auto"/>
            </w:tcBorders>
            <w:shd w:val="clear" w:color="auto" w:fill="DDDDDD"/>
            <w:vAlign w:val="center"/>
          </w:tcPr>
          <w:p w14:paraId="4ECA7377" w14:textId="77777777" w:rsidR="0079317F" w:rsidRPr="004F3F6E" w:rsidRDefault="0079317F" w:rsidP="0036163A">
            <w:pPr>
              <w:spacing w:before="40" w:after="40"/>
              <w:jc w:val="right"/>
              <w:rPr>
                <w:rFonts w:cs="Times New Roman"/>
                <w:b/>
                <w:szCs w:val="18"/>
              </w:rPr>
            </w:pPr>
            <w:r w:rsidRPr="004F3F6E">
              <w:rPr>
                <w:rFonts w:cs="Times New Roman"/>
                <w:b/>
                <w:szCs w:val="18"/>
              </w:rPr>
              <w:t>Consultant:</w:t>
            </w:r>
          </w:p>
        </w:tc>
        <w:tc>
          <w:tcPr>
            <w:tcW w:w="450" w:type="dxa"/>
            <w:tcBorders>
              <w:top w:val="single" w:sz="12" w:space="0" w:color="auto"/>
              <w:left w:val="single" w:sz="4" w:space="0" w:color="auto"/>
              <w:bottom w:val="single" w:sz="6" w:space="0" w:color="auto"/>
            </w:tcBorders>
            <w:shd w:val="clear" w:color="auto" w:fill="auto"/>
            <w:vAlign w:val="center"/>
          </w:tcPr>
          <w:p w14:paraId="47BC7AB7" w14:textId="77777777" w:rsidR="0079317F" w:rsidRPr="004F3F6E" w:rsidRDefault="00000000" w:rsidP="0036163A">
            <w:pPr>
              <w:spacing w:before="40" w:after="40"/>
              <w:jc w:val="right"/>
              <w:rPr>
                <w:rFonts w:cs="Times New Roman"/>
                <w:szCs w:val="18"/>
              </w:rPr>
            </w:pPr>
            <w:sdt>
              <w:sdtPr>
                <w:rPr>
                  <w:szCs w:val="18"/>
                </w:rPr>
                <w:id w:val="803117643"/>
                <w14:checkbox>
                  <w14:checked w14:val="0"/>
                  <w14:checkedState w14:val="2612" w14:font="MS Gothic"/>
                  <w14:uncheckedState w14:val="2610" w14:font="MS Gothic"/>
                </w14:checkbox>
              </w:sdtPr>
              <w:sdtContent>
                <w:r w:rsidR="0079317F">
                  <w:rPr>
                    <w:rFonts w:ascii="MS Gothic" w:eastAsia="MS Gothic" w:hAnsi="MS Gothic" w:hint="eastAsia"/>
                    <w:szCs w:val="18"/>
                  </w:rPr>
                  <w:t>☐</w:t>
                </w:r>
              </w:sdtContent>
            </w:sdt>
          </w:p>
        </w:tc>
        <w:tc>
          <w:tcPr>
            <w:tcW w:w="990" w:type="dxa"/>
            <w:tcBorders>
              <w:top w:val="single" w:sz="12" w:space="0" w:color="auto"/>
              <w:left w:val="nil"/>
              <w:bottom w:val="single" w:sz="6" w:space="0" w:color="auto"/>
              <w:right w:val="single" w:sz="6" w:space="0" w:color="auto"/>
            </w:tcBorders>
            <w:shd w:val="clear" w:color="auto" w:fill="auto"/>
            <w:vAlign w:val="center"/>
          </w:tcPr>
          <w:p w14:paraId="24BC9A32" w14:textId="77777777" w:rsidR="0079317F" w:rsidRPr="004F3F6E" w:rsidRDefault="0079317F" w:rsidP="0036163A">
            <w:pPr>
              <w:spacing w:before="40" w:after="40"/>
              <w:rPr>
                <w:rFonts w:cs="Times New Roman"/>
                <w:szCs w:val="18"/>
              </w:rPr>
            </w:pPr>
            <w:r w:rsidRPr="004F3F6E">
              <w:rPr>
                <w:rFonts w:cs="Times New Roman"/>
                <w:szCs w:val="18"/>
              </w:rPr>
              <w:t>Architect</w:t>
            </w:r>
          </w:p>
        </w:tc>
        <w:tc>
          <w:tcPr>
            <w:tcW w:w="450" w:type="dxa"/>
            <w:tcBorders>
              <w:top w:val="single" w:sz="12" w:space="0" w:color="auto"/>
              <w:left w:val="single" w:sz="6" w:space="0" w:color="auto"/>
              <w:bottom w:val="single" w:sz="6" w:space="0" w:color="auto"/>
            </w:tcBorders>
            <w:shd w:val="clear" w:color="auto" w:fill="auto"/>
            <w:vAlign w:val="center"/>
          </w:tcPr>
          <w:p w14:paraId="7274303A" w14:textId="77777777" w:rsidR="0079317F" w:rsidRPr="004F3F6E" w:rsidRDefault="00000000" w:rsidP="0036163A">
            <w:pPr>
              <w:spacing w:before="40" w:after="40"/>
              <w:jc w:val="right"/>
              <w:rPr>
                <w:rFonts w:cs="Times New Roman"/>
                <w:szCs w:val="18"/>
              </w:rPr>
            </w:pPr>
            <w:sdt>
              <w:sdtPr>
                <w:rPr>
                  <w:szCs w:val="18"/>
                </w:rPr>
                <w:id w:val="-1846923379"/>
                <w14:checkbox>
                  <w14:checked w14:val="0"/>
                  <w14:checkedState w14:val="2612" w14:font="MS Gothic"/>
                  <w14:uncheckedState w14:val="2610" w14:font="MS Gothic"/>
                </w14:checkbox>
              </w:sdtPr>
              <w:sdtContent>
                <w:r w:rsidR="0079317F">
                  <w:rPr>
                    <w:rFonts w:ascii="MS Gothic" w:eastAsia="MS Gothic" w:hAnsi="MS Gothic" w:hint="eastAsia"/>
                    <w:szCs w:val="18"/>
                  </w:rPr>
                  <w:t>☐</w:t>
                </w:r>
              </w:sdtContent>
            </w:sdt>
          </w:p>
        </w:tc>
        <w:tc>
          <w:tcPr>
            <w:tcW w:w="990" w:type="dxa"/>
            <w:tcBorders>
              <w:top w:val="single" w:sz="12" w:space="0" w:color="auto"/>
              <w:bottom w:val="single" w:sz="6" w:space="0" w:color="auto"/>
              <w:right w:val="single" w:sz="6" w:space="0" w:color="auto"/>
            </w:tcBorders>
            <w:shd w:val="clear" w:color="auto" w:fill="auto"/>
            <w:vAlign w:val="center"/>
          </w:tcPr>
          <w:p w14:paraId="6E6B0685" w14:textId="77777777" w:rsidR="0079317F" w:rsidRPr="004F3F6E" w:rsidRDefault="0079317F" w:rsidP="0036163A">
            <w:pPr>
              <w:spacing w:before="40" w:after="40"/>
              <w:rPr>
                <w:rFonts w:cs="Times New Roman"/>
                <w:szCs w:val="18"/>
              </w:rPr>
            </w:pPr>
            <w:r w:rsidRPr="004F3F6E">
              <w:rPr>
                <w:rFonts w:cs="Times New Roman"/>
                <w:szCs w:val="18"/>
              </w:rPr>
              <w:t>Engineer</w:t>
            </w:r>
          </w:p>
        </w:tc>
        <w:tc>
          <w:tcPr>
            <w:tcW w:w="360" w:type="dxa"/>
            <w:tcBorders>
              <w:top w:val="single" w:sz="12" w:space="0" w:color="auto"/>
              <w:left w:val="single" w:sz="6" w:space="0" w:color="auto"/>
              <w:bottom w:val="single" w:sz="6" w:space="0" w:color="auto"/>
            </w:tcBorders>
            <w:shd w:val="clear" w:color="auto" w:fill="auto"/>
            <w:vAlign w:val="center"/>
          </w:tcPr>
          <w:p w14:paraId="1AE61A6C" w14:textId="77777777" w:rsidR="0079317F" w:rsidRPr="004F3F6E" w:rsidRDefault="00000000" w:rsidP="0036163A">
            <w:pPr>
              <w:spacing w:before="40" w:after="40"/>
              <w:jc w:val="right"/>
              <w:rPr>
                <w:rFonts w:cs="Times New Roman"/>
                <w:szCs w:val="18"/>
              </w:rPr>
            </w:pPr>
            <w:sdt>
              <w:sdtPr>
                <w:rPr>
                  <w:szCs w:val="18"/>
                </w:rPr>
                <w:id w:val="2054653131"/>
                <w14:checkbox>
                  <w14:checked w14:val="0"/>
                  <w14:checkedState w14:val="2612" w14:font="MS Gothic"/>
                  <w14:uncheckedState w14:val="2610" w14:font="MS Gothic"/>
                </w14:checkbox>
              </w:sdtPr>
              <w:sdtContent>
                <w:r w:rsidR="0079317F">
                  <w:rPr>
                    <w:rFonts w:ascii="MS Gothic" w:eastAsia="MS Gothic" w:hAnsi="MS Gothic" w:hint="eastAsia"/>
                    <w:szCs w:val="18"/>
                  </w:rPr>
                  <w:t>☐</w:t>
                </w:r>
              </w:sdtContent>
            </w:sdt>
          </w:p>
        </w:tc>
        <w:tc>
          <w:tcPr>
            <w:tcW w:w="2790" w:type="dxa"/>
            <w:tcBorders>
              <w:top w:val="single" w:sz="12" w:space="0" w:color="auto"/>
              <w:bottom w:val="single" w:sz="6" w:space="0" w:color="auto"/>
              <w:right w:val="single" w:sz="6" w:space="0" w:color="auto"/>
            </w:tcBorders>
            <w:shd w:val="clear" w:color="auto" w:fill="auto"/>
            <w:vAlign w:val="center"/>
          </w:tcPr>
          <w:p w14:paraId="08906FB0" w14:textId="77777777" w:rsidR="0079317F" w:rsidRPr="004F3F6E" w:rsidRDefault="0079317F" w:rsidP="0036163A">
            <w:pPr>
              <w:spacing w:before="40" w:after="40"/>
              <w:rPr>
                <w:rFonts w:cs="Times New Roman"/>
                <w:szCs w:val="18"/>
              </w:rPr>
            </w:pPr>
            <w:r w:rsidRPr="004F3F6E">
              <w:rPr>
                <w:szCs w:val="18"/>
              </w:rPr>
              <w:t>Construction Administrator (CA)</w:t>
            </w:r>
          </w:p>
        </w:tc>
        <w:tc>
          <w:tcPr>
            <w:tcW w:w="360" w:type="dxa"/>
            <w:tcBorders>
              <w:top w:val="single" w:sz="12" w:space="0" w:color="auto"/>
              <w:left w:val="single" w:sz="6" w:space="0" w:color="auto"/>
              <w:bottom w:val="single" w:sz="6" w:space="0" w:color="auto"/>
            </w:tcBorders>
            <w:shd w:val="clear" w:color="auto" w:fill="auto"/>
            <w:vAlign w:val="center"/>
          </w:tcPr>
          <w:p w14:paraId="28196D3C" w14:textId="77777777" w:rsidR="0079317F" w:rsidRPr="004F3F6E" w:rsidRDefault="00000000" w:rsidP="0036163A">
            <w:pPr>
              <w:spacing w:before="40" w:after="40"/>
              <w:jc w:val="right"/>
              <w:rPr>
                <w:rFonts w:cs="Times New Roman"/>
                <w:szCs w:val="18"/>
              </w:rPr>
            </w:pPr>
            <w:sdt>
              <w:sdtPr>
                <w:rPr>
                  <w:szCs w:val="18"/>
                </w:rPr>
                <w:id w:val="-1209716760"/>
                <w14:checkbox>
                  <w14:checked w14:val="0"/>
                  <w14:checkedState w14:val="2612" w14:font="MS Gothic"/>
                  <w14:uncheckedState w14:val="2610" w14:font="MS Gothic"/>
                </w14:checkbox>
              </w:sdtPr>
              <w:sdtContent>
                <w:r w:rsidR="0079317F">
                  <w:rPr>
                    <w:rFonts w:ascii="MS Gothic" w:eastAsia="MS Gothic" w:hAnsi="MS Gothic" w:hint="eastAsia"/>
                    <w:szCs w:val="18"/>
                  </w:rPr>
                  <w:t>☐</w:t>
                </w:r>
              </w:sdtContent>
            </w:sdt>
          </w:p>
        </w:tc>
        <w:tc>
          <w:tcPr>
            <w:tcW w:w="753" w:type="dxa"/>
            <w:tcBorders>
              <w:top w:val="single" w:sz="12" w:space="0" w:color="auto"/>
              <w:bottom w:val="single" w:sz="6" w:space="0" w:color="auto"/>
              <w:right w:val="single" w:sz="12" w:space="0" w:color="auto"/>
            </w:tcBorders>
            <w:shd w:val="clear" w:color="auto" w:fill="auto"/>
            <w:vAlign w:val="center"/>
          </w:tcPr>
          <w:p w14:paraId="72805669" w14:textId="77777777" w:rsidR="0079317F" w:rsidRPr="004F3F6E" w:rsidRDefault="0079317F" w:rsidP="0036163A">
            <w:pPr>
              <w:spacing w:before="40" w:after="40"/>
              <w:rPr>
                <w:rFonts w:cs="Times New Roman"/>
                <w:szCs w:val="18"/>
              </w:rPr>
            </w:pPr>
            <w:r w:rsidRPr="004F3F6E">
              <w:rPr>
                <w:rFonts w:cs="Times New Roman"/>
                <w:szCs w:val="18"/>
              </w:rPr>
              <w:t>Other</w:t>
            </w:r>
          </w:p>
        </w:tc>
      </w:tr>
      <w:tr w:rsidR="0079317F" w:rsidRPr="004F3F6E" w14:paraId="667B659F" w14:textId="77777777" w:rsidTr="0036163A">
        <w:trPr>
          <w:trHeight w:val="228"/>
        </w:trPr>
        <w:tc>
          <w:tcPr>
            <w:tcW w:w="3045" w:type="dxa"/>
            <w:tcBorders>
              <w:top w:val="single" w:sz="6" w:space="0" w:color="auto"/>
              <w:left w:val="single" w:sz="12" w:space="0" w:color="auto"/>
              <w:bottom w:val="single" w:sz="6" w:space="0" w:color="auto"/>
              <w:right w:val="single" w:sz="4" w:space="0" w:color="auto"/>
            </w:tcBorders>
            <w:shd w:val="clear" w:color="auto" w:fill="auto"/>
            <w:vAlign w:val="center"/>
          </w:tcPr>
          <w:p w14:paraId="042D8E20" w14:textId="77777777" w:rsidR="0079317F" w:rsidRPr="004F3F6E" w:rsidRDefault="0079317F" w:rsidP="0036163A">
            <w:pPr>
              <w:spacing w:before="40" w:after="40"/>
              <w:jc w:val="right"/>
              <w:rPr>
                <w:rFonts w:cs="Times New Roman"/>
                <w:b/>
                <w:szCs w:val="18"/>
              </w:rPr>
            </w:pPr>
            <w:r w:rsidRPr="004F3F6E">
              <w:rPr>
                <w:rFonts w:cs="Times New Roman"/>
                <w:b/>
                <w:szCs w:val="18"/>
              </w:rPr>
              <w:t>Firm Name:</w:t>
            </w:r>
          </w:p>
        </w:tc>
        <w:sdt>
          <w:sdtPr>
            <w:rPr>
              <w:rFonts w:cs="Times New Roman"/>
              <w:b/>
              <w:szCs w:val="18"/>
            </w:rPr>
            <w:id w:val="963544479"/>
            <w:placeholder>
              <w:docPart w:val="2DEED6FBC4D2466BA31EF26E9ED01A9E"/>
            </w:placeholder>
            <w:showingPlcHdr/>
          </w:sdtPr>
          <w:sdtContent>
            <w:tc>
              <w:tcPr>
                <w:tcW w:w="7143" w:type="dxa"/>
                <w:gridSpan w:val="8"/>
                <w:tcBorders>
                  <w:top w:val="single" w:sz="6" w:space="0" w:color="auto"/>
                  <w:left w:val="single" w:sz="4" w:space="0" w:color="auto"/>
                  <w:bottom w:val="single" w:sz="6" w:space="0" w:color="auto"/>
                  <w:right w:val="single" w:sz="12" w:space="0" w:color="auto"/>
                </w:tcBorders>
                <w:vAlign w:val="center"/>
              </w:tcPr>
              <w:p w14:paraId="62B21FD0" w14:textId="77777777" w:rsidR="0079317F" w:rsidRPr="004F3F6E" w:rsidRDefault="0079317F" w:rsidP="0036163A">
                <w:pPr>
                  <w:spacing w:before="40" w:after="40"/>
                  <w:rPr>
                    <w:rFonts w:cs="Times New Roman"/>
                    <w:szCs w:val="18"/>
                    <w:highlight w:val="yellow"/>
                  </w:rPr>
                </w:pPr>
                <w:r w:rsidRPr="00D105E0">
                  <w:rPr>
                    <w:rFonts w:eastAsiaTheme="majorEastAsia" w:cs="Times New Roman"/>
                    <w:color w:val="0070C0"/>
                    <w:szCs w:val="16"/>
                  </w:rPr>
                  <w:t>Click or tap to enter text</w:t>
                </w:r>
              </w:p>
            </w:tc>
          </w:sdtContent>
        </w:sdt>
      </w:tr>
      <w:tr w:rsidR="0079317F" w:rsidRPr="004F3F6E" w14:paraId="2E4D4CB1" w14:textId="77777777" w:rsidTr="0036163A">
        <w:trPr>
          <w:trHeight w:val="228"/>
        </w:trPr>
        <w:tc>
          <w:tcPr>
            <w:tcW w:w="3045" w:type="dxa"/>
            <w:tcBorders>
              <w:top w:val="single" w:sz="6" w:space="0" w:color="auto"/>
              <w:left w:val="single" w:sz="12" w:space="0" w:color="auto"/>
              <w:bottom w:val="single" w:sz="6" w:space="0" w:color="auto"/>
              <w:right w:val="single" w:sz="4" w:space="0" w:color="auto"/>
            </w:tcBorders>
            <w:shd w:val="clear" w:color="auto" w:fill="auto"/>
            <w:vAlign w:val="center"/>
          </w:tcPr>
          <w:p w14:paraId="26F676A8" w14:textId="77777777" w:rsidR="0079317F" w:rsidRPr="004F3F6E" w:rsidRDefault="0079317F" w:rsidP="0036163A">
            <w:pPr>
              <w:spacing w:before="40" w:after="40"/>
              <w:jc w:val="right"/>
              <w:rPr>
                <w:rFonts w:cs="Times New Roman"/>
                <w:b/>
                <w:szCs w:val="18"/>
              </w:rPr>
            </w:pPr>
            <w:r>
              <w:rPr>
                <w:rFonts w:cs="Times New Roman"/>
                <w:b/>
                <w:szCs w:val="18"/>
              </w:rPr>
              <w:t>Agency Project Manager</w:t>
            </w:r>
            <w:r w:rsidRPr="004F3F6E">
              <w:rPr>
                <w:rFonts w:cs="Times New Roman"/>
                <w:b/>
                <w:szCs w:val="18"/>
              </w:rPr>
              <w:t>:</w:t>
            </w:r>
          </w:p>
        </w:tc>
        <w:sdt>
          <w:sdtPr>
            <w:rPr>
              <w:rFonts w:cs="Times New Roman"/>
              <w:b/>
              <w:szCs w:val="18"/>
            </w:rPr>
            <w:id w:val="2024896456"/>
            <w:placeholder>
              <w:docPart w:val="8B7A1BA4B519454FB4C99CCEC5AD666C"/>
            </w:placeholder>
            <w:showingPlcHdr/>
          </w:sdtPr>
          <w:sdtContent>
            <w:tc>
              <w:tcPr>
                <w:tcW w:w="7143" w:type="dxa"/>
                <w:gridSpan w:val="8"/>
                <w:tcBorders>
                  <w:top w:val="single" w:sz="6" w:space="0" w:color="auto"/>
                  <w:left w:val="single" w:sz="4" w:space="0" w:color="auto"/>
                  <w:bottom w:val="single" w:sz="6" w:space="0" w:color="auto"/>
                  <w:right w:val="single" w:sz="12" w:space="0" w:color="auto"/>
                </w:tcBorders>
                <w:vAlign w:val="center"/>
              </w:tcPr>
              <w:p w14:paraId="5832C21A" w14:textId="77777777" w:rsidR="0079317F" w:rsidRPr="004F3F6E" w:rsidRDefault="0079317F" w:rsidP="0036163A">
                <w:pPr>
                  <w:spacing w:before="40" w:after="40"/>
                  <w:rPr>
                    <w:rFonts w:cs="Times New Roman"/>
                    <w:szCs w:val="18"/>
                  </w:rPr>
                </w:pPr>
                <w:r w:rsidRPr="00D105E0">
                  <w:rPr>
                    <w:rFonts w:eastAsiaTheme="majorEastAsia" w:cs="Times New Roman"/>
                    <w:color w:val="0070C0"/>
                    <w:szCs w:val="16"/>
                  </w:rPr>
                  <w:t>Click or tap to enter text</w:t>
                </w:r>
              </w:p>
            </w:tc>
          </w:sdtContent>
        </w:sdt>
      </w:tr>
      <w:tr w:rsidR="0079317F" w:rsidRPr="004F3F6E" w14:paraId="0BD0868C" w14:textId="77777777" w:rsidTr="0036163A">
        <w:trPr>
          <w:trHeight w:val="228"/>
        </w:trPr>
        <w:tc>
          <w:tcPr>
            <w:tcW w:w="3045" w:type="dxa"/>
            <w:tcBorders>
              <w:top w:val="single" w:sz="6" w:space="0" w:color="auto"/>
              <w:left w:val="single" w:sz="12" w:space="0" w:color="auto"/>
              <w:bottom w:val="single" w:sz="6" w:space="0" w:color="auto"/>
              <w:right w:val="single" w:sz="4" w:space="0" w:color="auto"/>
            </w:tcBorders>
            <w:shd w:val="clear" w:color="auto" w:fill="auto"/>
            <w:vAlign w:val="center"/>
          </w:tcPr>
          <w:p w14:paraId="6683F5B2" w14:textId="77777777" w:rsidR="0079317F" w:rsidRPr="004F3F6E" w:rsidRDefault="0079317F" w:rsidP="0036163A">
            <w:pPr>
              <w:spacing w:before="40" w:after="40"/>
              <w:jc w:val="right"/>
              <w:rPr>
                <w:rFonts w:cs="Times New Roman"/>
                <w:b/>
                <w:szCs w:val="18"/>
              </w:rPr>
            </w:pPr>
            <w:r w:rsidRPr="004F3F6E">
              <w:rPr>
                <w:rFonts w:cs="Times New Roman"/>
                <w:b/>
                <w:szCs w:val="18"/>
              </w:rPr>
              <w:t>Firm Town/City, State, Zip:</w:t>
            </w:r>
          </w:p>
        </w:tc>
        <w:sdt>
          <w:sdtPr>
            <w:rPr>
              <w:rFonts w:cs="Times New Roman"/>
              <w:b/>
              <w:szCs w:val="18"/>
            </w:rPr>
            <w:id w:val="-2080592964"/>
            <w:placeholder>
              <w:docPart w:val="1E9A432ACEFA4AFF944C5BD3B57CBDA5"/>
            </w:placeholder>
            <w:showingPlcHdr/>
          </w:sdtPr>
          <w:sdtContent>
            <w:tc>
              <w:tcPr>
                <w:tcW w:w="7143" w:type="dxa"/>
                <w:gridSpan w:val="8"/>
                <w:tcBorders>
                  <w:top w:val="single" w:sz="6" w:space="0" w:color="auto"/>
                  <w:left w:val="single" w:sz="4" w:space="0" w:color="auto"/>
                  <w:bottom w:val="single" w:sz="6" w:space="0" w:color="auto"/>
                  <w:right w:val="single" w:sz="12" w:space="0" w:color="auto"/>
                </w:tcBorders>
                <w:vAlign w:val="center"/>
              </w:tcPr>
              <w:p w14:paraId="6F758DDF" w14:textId="77777777" w:rsidR="0079317F" w:rsidRPr="004F3F6E" w:rsidRDefault="0079317F" w:rsidP="0036163A">
                <w:pPr>
                  <w:spacing w:before="40" w:after="40"/>
                  <w:rPr>
                    <w:rFonts w:cs="Times New Roman"/>
                    <w:szCs w:val="18"/>
                  </w:rPr>
                </w:pPr>
                <w:r w:rsidRPr="00D105E0">
                  <w:rPr>
                    <w:rFonts w:eastAsiaTheme="majorEastAsia" w:cs="Times New Roman"/>
                    <w:color w:val="0070C0"/>
                    <w:szCs w:val="16"/>
                  </w:rPr>
                  <w:t>Click or tap to enter text</w:t>
                </w:r>
              </w:p>
            </w:tc>
          </w:sdtContent>
        </w:sdt>
      </w:tr>
      <w:tr w:rsidR="0079317F" w:rsidRPr="004F3F6E" w14:paraId="531AC245" w14:textId="77777777" w:rsidTr="0036163A">
        <w:trPr>
          <w:trHeight w:val="228"/>
        </w:trPr>
        <w:tc>
          <w:tcPr>
            <w:tcW w:w="3045" w:type="dxa"/>
            <w:tcBorders>
              <w:top w:val="single" w:sz="6" w:space="0" w:color="auto"/>
              <w:left w:val="single" w:sz="12" w:space="0" w:color="auto"/>
              <w:bottom w:val="single" w:sz="6" w:space="0" w:color="auto"/>
              <w:right w:val="single" w:sz="4" w:space="0" w:color="auto"/>
            </w:tcBorders>
            <w:shd w:val="clear" w:color="auto" w:fill="auto"/>
            <w:vAlign w:val="center"/>
          </w:tcPr>
          <w:p w14:paraId="59C656F0" w14:textId="77777777" w:rsidR="0079317F" w:rsidRPr="004F3F6E" w:rsidRDefault="0079317F" w:rsidP="0036163A">
            <w:pPr>
              <w:spacing w:before="40" w:after="40"/>
              <w:jc w:val="right"/>
              <w:rPr>
                <w:rFonts w:cs="Times New Roman"/>
                <w:b/>
                <w:szCs w:val="18"/>
              </w:rPr>
            </w:pPr>
            <w:r w:rsidRPr="004F3F6E">
              <w:rPr>
                <w:rFonts w:cs="Times New Roman"/>
                <w:b/>
                <w:szCs w:val="18"/>
              </w:rPr>
              <w:t>DAS/CS Contract No.:</w:t>
            </w:r>
          </w:p>
        </w:tc>
        <w:sdt>
          <w:sdtPr>
            <w:rPr>
              <w:rFonts w:cs="Times New Roman"/>
              <w:b/>
              <w:szCs w:val="18"/>
            </w:rPr>
            <w:id w:val="-1529025690"/>
            <w:placeholder>
              <w:docPart w:val="F3724A94B2D14FBC8B76DF42ADC479AE"/>
            </w:placeholder>
            <w:showingPlcHdr/>
          </w:sdtPr>
          <w:sdtContent>
            <w:tc>
              <w:tcPr>
                <w:tcW w:w="7143" w:type="dxa"/>
                <w:gridSpan w:val="8"/>
                <w:tcBorders>
                  <w:top w:val="single" w:sz="6" w:space="0" w:color="auto"/>
                  <w:left w:val="single" w:sz="4" w:space="0" w:color="auto"/>
                  <w:bottom w:val="single" w:sz="6" w:space="0" w:color="auto"/>
                  <w:right w:val="single" w:sz="12" w:space="0" w:color="auto"/>
                </w:tcBorders>
                <w:vAlign w:val="center"/>
              </w:tcPr>
              <w:p w14:paraId="29022A3A" w14:textId="77777777" w:rsidR="0079317F" w:rsidRPr="004F3F6E" w:rsidRDefault="0079317F" w:rsidP="0036163A">
                <w:pPr>
                  <w:spacing w:before="40" w:after="40"/>
                  <w:rPr>
                    <w:rFonts w:cs="Times New Roman"/>
                    <w:szCs w:val="18"/>
                  </w:rPr>
                </w:pPr>
                <w:r w:rsidRPr="00D105E0">
                  <w:rPr>
                    <w:rFonts w:eastAsiaTheme="majorEastAsia" w:cs="Times New Roman"/>
                    <w:color w:val="0070C0"/>
                    <w:szCs w:val="16"/>
                  </w:rPr>
                  <w:t>Click or tap to enter text</w:t>
                </w:r>
              </w:p>
            </w:tc>
          </w:sdtContent>
        </w:sdt>
      </w:tr>
      <w:tr w:rsidR="0079317F" w:rsidRPr="004F3F6E" w14:paraId="617FC75B" w14:textId="77777777" w:rsidTr="0036163A">
        <w:trPr>
          <w:trHeight w:val="228"/>
        </w:trPr>
        <w:tc>
          <w:tcPr>
            <w:tcW w:w="3045" w:type="dxa"/>
            <w:tcBorders>
              <w:top w:val="single" w:sz="6" w:space="0" w:color="auto"/>
              <w:left w:val="single" w:sz="12" w:space="0" w:color="auto"/>
              <w:bottom w:val="single" w:sz="12" w:space="0" w:color="auto"/>
              <w:right w:val="single" w:sz="4" w:space="0" w:color="auto"/>
            </w:tcBorders>
            <w:shd w:val="clear" w:color="auto" w:fill="auto"/>
            <w:vAlign w:val="center"/>
          </w:tcPr>
          <w:p w14:paraId="449BAAAE" w14:textId="77777777" w:rsidR="0079317F" w:rsidRPr="004F3F6E" w:rsidRDefault="0079317F" w:rsidP="0036163A">
            <w:pPr>
              <w:spacing w:before="40" w:after="40"/>
              <w:jc w:val="right"/>
              <w:rPr>
                <w:rFonts w:cs="Times New Roman"/>
                <w:b/>
                <w:szCs w:val="18"/>
              </w:rPr>
            </w:pPr>
            <w:r w:rsidRPr="004F3F6E">
              <w:rPr>
                <w:rFonts w:cs="Times New Roman"/>
                <w:b/>
                <w:szCs w:val="18"/>
              </w:rPr>
              <w:t>Contact/Phone/Email:</w:t>
            </w:r>
          </w:p>
        </w:tc>
        <w:sdt>
          <w:sdtPr>
            <w:rPr>
              <w:rFonts w:cs="Times New Roman"/>
              <w:b/>
              <w:szCs w:val="18"/>
            </w:rPr>
            <w:id w:val="415988292"/>
            <w:placeholder>
              <w:docPart w:val="DB5E714F3E19425FB474331791BDB5D0"/>
            </w:placeholder>
            <w:showingPlcHdr/>
          </w:sdtPr>
          <w:sdtContent>
            <w:tc>
              <w:tcPr>
                <w:tcW w:w="7143" w:type="dxa"/>
                <w:gridSpan w:val="8"/>
                <w:tcBorders>
                  <w:top w:val="single" w:sz="6" w:space="0" w:color="auto"/>
                  <w:left w:val="single" w:sz="4" w:space="0" w:color="auto"/>
                  <w:bottom w:val="single" w:sz="12" w:space="0" w:color="auto"/>
                  <w:right w:val="single" w:sz="12" w:space="0" w:color="auto"/>
                </w:tcBorders>
                <w:vAlign w:val="center"/>
              </w:tcPr>
              <w:p w14:paraId="22EFB858" w14:textId="77777777" w:rsidR="0079317F" w:rsidRPr="004F3F6E" w:rsidRDefault="0079317F" w:rsidP="0036163A">
                <w:pPr>
                  <w:spacing w:before="40" w:after="40"/>
                  <w:rPr>
                    <w:rFonts w:cs="Times New Roman"/>
                    <w:b/>
                    <w:color w:val="0000FF"/>
                    <w:szCs w:val="18"/>
                  </w:rPr>
                </w:pPr>
                <w:r w:rsidRPr="00D105E0">
                  <w:rPr>
                    <w:rFonts w:eastAsiaTheme="majorEastAsia" w:cs="Times New Roman"/>
                    <w:color w:val="0070C0"/>
                    <w:szCs w:val="16"/>
                  </w:rPr>
                  <w:t>Click or tap to enter text</w:t>
                </w:r>
              </w:p>
            </w:tc>
          </w:sdtContent>
        </w:sdt>
      </w:tr>
    </w:tbl>
    <w:p w14:paraId="3DDD3237" w14:textId="77777777" w:rsidR="000F22CB" w:rsidRDefault="000F22CB">
      <w:pPr>
        <w:rPr>
          <w:sz w:val="10"/>
          <w:szCs w:val="10"/>
        </w:rPr>
      </w:pPr>
      <w:r>
        <w:rPr>
          <w:sz w:val="10"/>
          <w:szCs w:val="10"/>
        </w:rPr>
        <w:br w:type="page"/>
      </w:r>
    </w:p>
    <w:p w14:paraId="4DE65939" w14:textId="77777777" w:rsidR="0079317F" w:rsidRPr="004F3F6E" w:rsidRDefault="0079317F" w:rsidP="0079317F">
      <w:pPr>
        <w:rPr>
          <w:sz w:val="10"/>
          <w:szCs w:val="10"/>
        </w:rPr>
      </w:pPr>
    </w:p>
    <w:p w14:paraId="55FD00AA" w14:textId="77777777" w:rsidR="0079317F" w:rsidRPr="000F22CB" w:rsidRDefault="0079317F" w:rsidP="0079317F">
      <w:pPr>
        <w:rPr>
          <w:sz w:val="8"/>
          <w:szCs w:val="8"/>
        </w:rPr>
      </w:pPr>
    </w:p>
    <w:tbl>
      <w:tblPr>
        <w:tblW w:w="10320" w:type="dxa"/>
        <w:tblLayout w:type="fixed"/>
        <w:tblLook w:val="0000" w:firstRow="0" w:lastRow="0" w:firstColumn="0" w:lastColumn="0" w:noHBand="0" w:noVBand="0"/>
      </w:tblPr>
      <w:tblGrid>
        <w:gridCol w:w="3078"/>
        <w:gridCol w:w="2610"/>
        <w:gridCol w:w="1620"/>
        <w:gridCol w:w="3012"/>
      </w:tblGrid>
      <w:tr w:rsidR="00F73514" w:rsidRPr="00F73514" w14:paraId="13CA6919" w14:textId="77777777" w:rsidTr="000F22CB">
        <w:trPr>
          <w:trHeight w:val="408"/>
        </w:trPr>
        <w:tc>
          <w:tcPr>
            <w:tcW w:w="10320" w:type="dxa"/>
            <w:gridSpan w:val="4"/>
            <w:tcBorders>
              <w:top w:val="thinThickSmallGap" w:sz="12" w:space="0" w:color="auto"/>
              <w:left w:val="thinThickSmallGap" w:sz="12" w:space="0" w:color="auto"/>
              <w:bottom w:val="thickThinSmallGap" w:sz="12" w:space="0" w:color="auto"/>
              <w:right w:val="thickThinSmallGap" w:sz="12" w:space="0" w:color="auto"/>
            </w:tcBorders>
            <w:shd w:val="clear" w:color="auto" w:fill="DDDDDD"/>
            <w:vAlign w:val="center"/>
          </w:tcPr>
          <w:p w14:paraId="045A35B1" w14:textId="77777777" w:rsidR="00F73514" w:rsidRPr="00F73514" w:rsidRDefault="00F73514" w:rsidP="00F73514">
            <w:pPr>
              <w:spacing w:before="60" w:after="60"/>
              <w:jc w:val="center"/>
              <w:rPr>
                <w:rFonts w:cs="Times New Roman"/>
                <w:sz w:val="20"/>
                <w:szCs w:val="16"/>
              </w:rPr>
            </w:pPr>
            <w:r w:rsidRPr="00F73514">
              <w:rPr>
                <w:rFonts w:cs="Times New Roman"/>
                <w:b/>
                <w:sz w:val="24"/>
                <w:szCs w:val="24"/>
              </w:rPr>
              <w:t>Attendance Log</w:t>
            </w:r>
          </w:p>
        </w:tc>
      </w:tr>
      <w:tr w:rsidR="00F73514" w:rsidRPr="00F73514" w14:paraId="1DF61551" w14:textId="77777777" w:rsidTr="000F22CB">
        <w:trPr>
          <w:trHeight w:val="201"/>
        </w:trPr>
        <w:tc>
          <w:tcPr>
            <w:tcW w:w="3078" w:type="dxa"/>
            <w:tcBorders>
              <w:top w:val="thickThinSmallGap" w:sz="12" w:space="0" w:color="auto"/>
              <w:left w:val="single" w:sz="12" w:space="0" w:color="auto"/>
              <w:bottom w:val="single" w:sz="12" w:space="0" w:color="auto"/>
              <w:right w:val="single" w:sz="4" w:space="0" w:color="auto"/>
            </w:tcBorders>
            <w:shd w:val="clear" w:color="auto" w:fill="DDDDDD"/>
            <w:vAlign w:val="center"/>
          </w:tcPr>
          <w:p w14:paraId="572E947C" w14:textId="77777777" w:rsidR="00F73514" w:rsidRPr="00F73514" w:rsidRDefault="00F73514" w:rsidP="00F73514">
            <w:pPr>
              <w:spacing w:before="60" w:after="60"/>
              <w:jc w:val="center"/>
              <w:rPr>
                <w:rFonts w:cs="Times New Roman"/>
                <w:b/>
                <w:szCs w:val="18"/>
              </w:rPr>
            </w:pPr>
            <w:r w:rsidRPr="00F73514">
              <w:rPr>
                <w:rFonts w:cs="Times New Roman"/>
                <w:b/>
                <w:szCs w:val="18"/>
              </w:rPr>
              <w:t>Name</w:t>
            </w:r>
          </w:p>
        </w:tc>
        <w:tc>
          <w:tcPr>
            <w:tcW w:w="2610" w:type="dxa"/>
            <w:tcBorders>
              <w:top w:val="thickThinSmallGap" w:sz="12" w:space="0" w:color="auto"/>
              <w:left w:val="single" w:sz="4" w:space="0" w:color="auto"/>
              <w:bottom w:val="single" w:sz="12" w:space="0" w:color="auto"/>
              <w:right w:val="single" w:sz="6" w:space="0" w:color="auto"/>
            </w:tcBorders>
            <w:shd w:val="clear" w:color="auto" w:fill="DDDDDD"/>
            <w:vAlign w:val="center"/>
          </w:tcPr>
          <w:p w14:paraId="31033FED" w14:textId="77777777" w:rsidR="00F73514" w:rsidRPr="00F73514" w:rsidRDefault="00F73514" w:rsidP="00F73514">
            <w:pPr>
              <w:spacing w:before="60" w:after="60"/>
              <w:jc w:val="center"/>
              <w:rPr>
                <w:rFonts w:cs="Times New Roman"/>
                <w:b/>
                <w:szCs w:val="18"/>
              </w:rPr>
            </w:pPr>
            <w:r w:rsidRPr="00F73514">
              <w:rPr>
                <w:rFonts w:cs="Times New Roman"/>
                <w:b/>
                <w:szCs w:val="18"/>
              </w:rPr>
              <w:t>Representing/Title</w:t>
            </w:r>
          </w:p>
        </w:tc>
        <w:tc>
          <w:tcPr>
            <w:tcW w:w="1620" w:type="dxa"/>
            <w:tcBorders>
              <w:top w:val="thickThinSmallGap" w:sz="12" w:space="0" w:color="auto"/>
              <w:left w:val="single" w:sz="6" w:space="0" w:color="auto"/>
              <w:bottom w:val="single" w:sz="12" w:space="0" w:color="auto"/>
              <w:right w:val="single" w:sz="6" w:space="0" w:color="auto"/>
            </w:tcBorders>
            <w:shd w:val="clear" w:color="auto" w:fill="DDDDDD"/>
            <w:vAlign w:val="center"/>
          </w:tcPr>
          <w:p w14:paraId="64B829A2" w14:textId="77777777" w:rsidR="00F73514" w:rsidRPr="00F73514" w:rsidRDefault="00F73514" w:rsidP="00F73514">
            <w:pPr>
              <w:spacing w:before="60" w:after="60"/>
              <w:jc w:val="center"/>
              <w:rPr>
                <w:rFonts w:cs="Times New Roman"/>
                <w:b/>
                <w:szCs w:val="18"/>
              </w:rPr>
            </w:pPr>
            <w:r w:rsidRPr="00F73514">
              <w:rPr>
                <w:rFonts w:cs="Times New Roman"/>
                <w:b/>
                <w:szCs w:val="18"/>
              </w:rPr>
              <w:t>Phone</w:t>
            </w:r>
          </w:p>
        </w:tc>
        <w:tc>
          <w:tcPr>
            <w:tcW w:w="3012" w:type="dxa"/>
            <w:tcBorders>
              <w:top w:val="thickThinSmallGap" w:sz="12" w:space="0" w:color="auto"/>
              <w:left w:val="single" w:sz="6" w:space="0" w:color="auto"/>
              <w:bottom w:val="single" w:sz="12" w:space="0" w:color="auto"/>
              <w:right w:val="single" w:sz="12" w:space="0" w:color="auto"/>
            </w:tcBorders>
            <w:shd w:val="clear" w:color="auto" w:fill="DDDDDD"/>
            <w:vAlign w:val="center"/>
          </w:tcPr>
          <w:p w14:paraId="08221115" w14:textId="77777777" w:rsidR="00F73514" w:rsidRPr="00F73514" w:rsidRDefault="00F73514" w:rsidP="00F73514">
            <w:pPr>
              <w:spacing w:before="60" w:after="60"/>
              <w:jc w:val="center"/>
              <w:rPr>
                <w:rFonts w:cs="Times New Roman"/>
                <w:b/>
                <w:szCs w:val="18"/>
              </w:rPr>
            </w:pPr>
            <w:r w:rsidRPr="00F73514">
              <w:rPr>
                <w:rFonts w:cs="Times New Roman"/>
                <w:b/>
                <w:szCs w:val="18"/>
              </w:rPr>
              <w:t>Email</w:t>
            </w:r>
          </w:p>
        </w:tc>
      </w:tr>
      <w:tr w:rsidR="00F73514" w:rsidRPr="00F73514" w14:paraId="310C7E02" w14:textId="77777777" w:rsidTr="0036163A">
        <w:trPr>
          <w:trHeight w:val="201"/>
        </w:trPr>
        <w:tc>
          <w:tcPr>
            <w:tcW w:w="3078" w:type="dxa"/>
            <w:tcBorders>
              <w:top w:val="single" w:sz="6" w:space="0" w:color="auto"/>
              <w:left w:val="single" w:sz="12" w:space="0" w:color="auto"/>
              <w:bottom w:val="single" w:sz="6" w:space="0" w:color="auto"/>
              <w:right w:val="single" w:sz="4" w:space="0" w:color="auto"/>
            </w:tcBorders>
            <w:shd w:val="clear" w:color="auto" w:fill="auto"/>
            <w:vAlign w:val="center"/>
          </w:tcPr>
          <w:p w14:paraId="049C913B" w14:textId="579D8BB0" w:rsidR="00F73514" w:rsidRPr="00F73514" w:rsidRDefault="00F73514" w:rsidP="00F73514">
            <w:pPr>
              <w:spacing w:before="60" w:after="60"/>
              <w:rPr>
                <w:rFonts w:cs="Times New Roman"/>
                <w:szCs w:val="18"/>
              </w:rPr>
            </w:pPr>
          </w:p>
        </w:tc>
        <w:tc>
          <w:tcPr>
            <w:tcW w:w="2610" w:type="dxa"/>
            <w:tcBorders>
              <w:top w:val="single" w:sz="6" w:space="0" w:color="auto"/>
              <w:left w:val="single" w:sz="4" w:space="0" w:color="auto"/>
              <w:bottom w:val="single" w:sz="6" w:space="0" w:color="auto"/>
              <w:right w:val="single" w:sz="6" w:space="0" w:color="auto"/>
            </w:tcBorders>
            <w:vAlign w:val="center"/>
          </w:tcPr>
          <w:p w14:paraId="057C3EE2" w14:textId="26D86B6A" w:rsidR="00F73514" w:rsidRPr="00F73514" w:rsidRDefault="00F73514" w:rsidP="00F73514">
            <w:pPr>
              <w:spacing w:before="60" w:after="60"/>
              <w:rPr>
                <w:rFonts w:cs="Times New Roman"/>
                <w:szCs w:val="18"/>
              </w:rPr>
            </w:pPr>
          </w:p>
        </w:tc>
        <w:tc>
          <w:tcPr>
            <w:tcW w:w="1620" w:type="dxa"/>
            <w:tcBorders>
              <w:top w:val="single" w:sz="6" w:space="0" w:color="auto"/>
              <w:left w:val="single" w:sz="6" w:space="0" w:color="auto"/>
              <w:bottom w:val="single" w:sz="6" w:space="0" w:color="auto"/>
              <w:right w:val="single" w:sz="6" w:space="0" w:color="auto"/>
            </w:tcBorders>
            <w:vAlign w:val="center"/>
          </w:tcPr>
          <w:p w14:paraId="0A850B4B" w14:textId="654F1B55" w:rsidR="00F73514" w:rsidRPr="00F73514" w:rsidRDefault="00F73514" w:rsidP="00F73514">
            <w:pPr>
              <w:spacing w:before="60" w:after="60"/>
              <w:jc w:val="center"/>
              <w:rPr>
                <w:rFonts w:cs="Times New Roman"/>
                <w:szCs w:val="18"/>
              </w:rPr>
            </w:pPr>
          </w:p>
        </w:tc>
        <w:tc>
          <w:tcPr>
            <w:tcW w:w="3012" w:type="dxa"/>
            <w:tcBorders>
              <w:top w:val="single" w:sz="6" w:space="0" w:color="auto"/>
              <w:left w:val="single" w:sz="6" w:space="0" w:color="auto"/>
              <w:bottom w:val="single" w:sz="6" w:space="0" w:color="auto"/>
              <w:right w:val="single" w:sz="12" w:space="0" w:color="auto"/>
            </w:tcBorders>
            <w:vAlign w:val="center"/>
          </w:tcPr>
          <w:p w14:paraId="2D0EEFA6" w14:textId="73D59F59" w:rsidR="00F73514" w:rsidRPr="00F73514" w:rsidRDefault="00F73514" w:rsidP="00F73514">
            <w:pPr>
              <w:spacing w:before="60" w:after="60"/>
              <w:jc w:val="center"/>
              <w:rPr>
                <w:rFonts w:cs="Times New Roman"/>
                <w:szCs w:val="18"/>
              </w:rPr>
            </w:pPr>
          </w:p>
        </w:tc>
      </w:tr>
      <w:tr w:rsidR="00F73514" w:rsidRPr="00F73514" w14:paraId="31170129" w14:textId="77777777" w:rsidTr="0036163A">
        <w:trPr>
          <w:trHeight w:val="201"/>
        </w:trPr>
        <w:tc>
          <w:tcPr>
            <w:tcW w:w="3078" w:type="dxa"/>
            <w:tcBorders>
              <w:top w:val="single" w:sz="6" w:space="0" w:color="auto"/>
              <w:left w:val="single" w:sz="12" w:space="0" w:color="auto"/>
              <w:bottom w:val="single" w:sz="6" w:space="0" w:color="auto"/>
              <w:right w:val="single" w:sz="4" w:space="0" w:color="auto"/>
            </w:tcBorders>
            <w:shd w:val="clear" w:color="auto" w:fill="auto"/>
            <w:vAlign w:val="center"/>
          </w:tcPr>
          <w:p w14:paraId="474AF03D" w14:textId="17D11D3E" w:rsidR="00F73514" w:rsidRPr="00F73514" w:rsidRDefault="00F73514" w:rsidP="00F73514">
            <w:pPr>
              <w:spacing w:before="60" w:after="60"/>
              <w:rPr>
                <w:rFonts w:cs="Times New Roman"/>
                <w:szCs w:val="18"/>
              </w:rPr>
            </w:pPr>
          </w:p>
        </w:tc>
        <w:tc>
          <w:tcPr>
            <w:tcW w:w="2610" w:type="dxa"/>
            <w:tcBorders>
              <w:top w:val="single" w:sz="6" w:space="0" w:color="auto"/>
              <w:left w:val="single" w:sz="4" w:space="0" w:color="auto"/>
              <w:bottom w:val="single" w:sz="6" w:space="0" w:color="auto"/>
              <w:right w:val="single" w:sz="6" w:space="0" w:color="auto"/>
            </w:tcBorders>
            <w:vAlign w:val="center"/>
          </w:tcPr>
          <w:p w14:paraId="20EF2203" w14:textId="32AC51F6" w:rsidR="00F73514" w:rsidRPr="00F73514" w:rsidRDefault="00F73514" w:rsidP="00F73514">
            <w:pPr>
              <w:spacing w:before="60" w:after="60"/>
              <w:rPr>
                <w:rFonts w:cs="Times New Roman"/>
                <w:szCs w:val="18"/>
              </w:rPr>
            </w:pPr>
          </w:p>
        </w:tc>
        <w:tc>
          <w:tcPr>
            <w:tcW w:w="1620" w:type="dxa"/>
            <w:tcBorders>
              <w:top w:val="single" w:sz="6" w:space="0" w:color="auto"/>
              <w:left w:val="single" w:sz="6" w:space="0" w:color="auto"/>
              <w:bottom w:val="single" w:sz="6" w:space="0" w:color="auto"/>
              <w:right w:val="single" w:sz="6" w:space="0" w:color="auto"/>
            </w:tcBorders>
            <w:vAlign w:val="center"/>
          </w:tcPr>
          <w:p w14:paraId="10F89C5E" w14:textId="192EC79B" w:rsidR="00F73514" w:rsidRPr="00F73514" w:rsidRDefault="00F73514" w:rsidP="00F73514">
            <w:pPr>
              <w:spacing w:before="60" w:after="60"/>
              <w:jc w:val="center"/>
              <w:rPr>
                <w:rFonts w:cs="Times New Roman"/>
                <w:szCs w:val="18"/>
              </w:rPr>
            </w:pPr>
          </w:p>
        </w:tc>
        <w:tc>
          <w:tcPr>
            <w:tcW w:w="3012" w:type="dxa"/>
            <w:tcBorders>
              <w:top w:val="single" w:sz="6" w:space="0" w:color="auto"/>
              <w:left w:val="single" w:sz="6" w:space="0" w:color="auto"/>
              <w:bottom w:val="single" w:sz="6" w:space="0" w:color="auto"/>
              <w:right w:val="single" w:sz="12" w:space="0" w:color="auto"/>
            </w:tcBorders>
            <w:vAlign w:val="center"/>
          </w:tcPr>
          <w:p w14:paraId="2C937C5F" w14:textId="5204B208" w:rsidR="00F73514" w:rsidRPr="00F73514" w:rsidRDefault="00F73514" w:rsidP="00F73514">
            <w:pPr>
              <w:spacing w:before="60" w:after="60"/>
              <w:jc w:val="center"/>
              <w:rPr>
                <w:rFonts w:cs="Times New Roman"/>
                <w:szCs w:val="18"/>
              </w:rPr>
            </w:pPr>
          </w:p>
        </w:tc>
      </w:tr>
      <w:tr w:rsidR="00F73514" w:rsidRPr="00F73514" w14:paraId="373712C6" w14:textId="77777777" w:rsidTr="0036163A">
        <w:trPr>
          <w:trHeight w:val="201"/>
        </w:trPr>
        <w:tc>
          <w:tcPr>
            <w:tcW w:w="3078" w:type="dxa"/>
            <w:tcBorders>
              <w:top w:val="single" w:sz="6" w:space="0" w:color="auto"/>
              <w:left w:val="single" w:sz="12" w:space="0" w:color="auto"/>
              <w:bottom w:val="single" w:sz="6" w:space="0" w:color="auto"/>
              <w:right w:val="single" w:sz="4" w:space="0" w:color="auto"/>
            </w:tcBorders>
            <w:shd w:val="clear" w:color="auto" w:fill="auto"/>
            <w:vAlign w:val="center"/>
          </w:tcPr>
          <w:p w14:paraId="5A9441A8" w14:textId="6855F3B9" w:rsidR="00F73514" w:rsidRPr="00F73514" w:rsidRDefault="00F73514" w:rsidP="00F73514">
            <w:pPr>
              <w:spacing w:before="60" w:after="60"/>
              <w:rPr>
                <w:rFonts w:cs="Times New Roman"/>
                <w:szCs w:val="18"/>
              </w:rPr>
            </w:pPr>
          </w:p>
        </w:tc>
        <w:tc>
          <w:tcPr>
            <w:tcW w:w="2610" w:type="dxa"/>
            <w:tcBorders>
              <w:top w:val="single" w:sz="6" w:space="0" w:color="auto"/>
              <w:left w:val="single" w:sz="4" w:space="0" w:color="auto"/>
              <w:bottom w:val="single" w:sz="6" w:space="0" w:color="auto"/>
              <w:right w:val="single" w:sz="6" w:space="0" w:color="auto"/>
            </w:tcBorders>
            <w:vAlign w:val="center"/>
          </w:tcPr>
          <w:p w14:paraId="04A7B9FA" w14:textId="528235C7" w:rsidR="00F73514" w:rsidRPr="00F73514" w:rsidRDefault="00F73514" w:rsidP="00F73514">
            <w:pPr>
              <w:spacing w:before="60" w:after="60"/>
              <w:rPr>
                <w:rFonts w:cs="Times New Roman"/>
                <w:szCs w:val="18"/>
              </w:rPr>
            </w:pPr>
          </w:p>
        </w:tc>
        <w:tc>
          <w:tcPr>
            <w:tcW w:w="1620" w:type="dxa"/>
            <w:tcBorders>
              <w:top w:val="single" w:sz="6" w:space="0" w:color="auto"/>
              <w:left w:val="single" w:sz="6" w:space="0" w:color="auto"/>
              <w:bottom w:val="single" w:sz="6" w:space="0" w:color="auto"/>
              <w:right w:val="single" w:sz="6" w:space="0" w:color="auto"/>
            </w:tcBorders>
            <w:vAlign w:val="center"/>
          </w:tcPr>
          <w:p w14:paraId="31966D89" w14:textId="6DBBA3A7" w:rsidR="00F73514" w:rsidRPr="00F73514" w:rsidRDefault="00F73514" w:rsidP="00F73514">
            <w:pPr>
              <w:spacing w:before="60" w:after="60"/>
              <w:jc w:val="center"/>
              <w:rPr>
                <w:rFonts w:cs="Times New Roman"/>
                <w:szCs w:val="18"/>
              </w:rPr>
            </w:pPr>
          </w:p>
        </w:tc>
        <w:tc>
          <w:tcPr>
            <w:tcW w:w="3012" w:type="dxa"/>
            <w:tcBorders>
              <w:top w:val="single" w:sz="6" w:space="0" w:color="auto"/>
              <w:left w:val="single" w:sz="6" w:space="0" w:color="auto"/>
              <w:bottom w:val="single" w:sz="6" w:space="0" w:color="auto"/>
              <w:right w:val="single" w:sz="12" w:space="0" w:color="auto"/>
            </w:tcBorders>
            <w:vAlign w:val="center"/>
          </w:tcPr>
          <w:p w14:paraId="72F4DFB5" w14:textId="4C5B82F4" w:rsidR="00F73514" w:rsidRPr="00F73514" w:rsidRDefault="00F73514" w:rsidP="00F73514">
            <w:pPr>
              <w:spacing w:before="60" w:after="60"/>
              <w:jc w:val="center"/>
              <w:rPr>
                <w:rFonts w:cs="Times New Roman"/>
                <w:szCs w:val="18"/>
              </w:rPr>
            </w:pPr>
          </w:p>
        </w:tc>
      </w:tr>
      <w:tr w:rsidR="00F73514" w:rsidRPr="00F73514" w14:paraId="60F1A166" w14:textId="77777777" w:rsidTr="0036163A">
        <w:trPr>
          <w:trHeight w:val="201"/>
        </w:trPr>
        <w:tc>
          <w:tcPr>
            <w:tcW w:w="3078" w:type="dxa"/>
            <w:tcBorders>
              <w:top w:val="single" w:sz="6" w:space="0" w:color="auto"/>
              <w:left w:val="single" w:sz="12" w:space="0" w:color="auto"/>
              <w:bottom w:val="single" w:sz="6" w:space="0" w:color="auto"/>
              <w:right w:val="single" w:sz="4" w:space="0" w:color="auto"/>
            </w:tcBorders>
            <w:shd w:val="clear" w:color="auto" w:fill="auto"/>
            <w:vAlign w:val="center"/>
          </w:tcPr>
          <w:p w14:paraId="56D7FEAF" w14:textId="0D6D9DEE" w:rsidR="00F73514" w:rsidRPr="00F73514" w:rsidRDefault="00F73514" w:rsidP="00F73514">
            <w:pPr>
              <w:spacing w:before="60" w:after="60"/>
              <w:rPr>
                <w:rFonts w:cs="Times New Roman"/>
                <w:szCs w:val="18"/>
              </w:rPr>
            </w:pPr>
          </w:p>
        </w:tc>
        <w:tc>
          <w:tcPr>
            <w:tcW w:w="2610" w:type="dxa"/>
            <w:tcBorders>
              <w:top w:val="single" w:sz="6" w:space="0" w:color="auto"/>
              <w:left w:val="single" w:sz="4" w:space="0" w:color="auto"/>
              <w:bottom w:val="single" w:sz="6" w:space="0" w:color="auto"/>
              <w:right w:val="single" w:sz="6" w:space="0" w:color="auto"/>
            </w:tcBorders>
            <w:vAlign w:val="center"/>
          </w:tcPr>
          <w:p w14:paraId="375267BA" w14:textId="2E5EFF1C" w:rsidR="00F73514" w:rsidRPr="00F73514" w:rsidRDefault="00F73514" w:rsidP="00F73514">
            <w:pPr>
              <w:spacing w:before="60" w:after="60"/>
              <w:rPr>
                <w:rFonts w:cs="Times New Roman"/>
                <w:szCs w:val="18"/>
              </w:rPr>
            </w:pPr>
          </w:p>
        </w:tc>
        <w:tc>
          <w:tcPr>
            <w:tcW w:w="1620" w:type="dxa"/>
            <w:tcBorders>
              <w:top w:val="single" w:sz="6" w:space="0" w:color="auto"/>
              <w:left w:val="single" w:sz="6" w:space="0" w:color="auto"/>
              <w:bottom w:val="single" w:sz="6" w:space="0" w:color="auto"/>
              <w:right w:val="single" w:sz="6" w:space="0" w:color="auto"/>
            </w:tcBorders>
            <w:vAlign w:val="center"/>
          </w:tcPr>
          <w:p w14:paraId="6F62107A" w14:textId="2FF03CF3" w:rsidR="00F73514" w:rsidRPr="00F73514" w:rsidRDefault="00F73514" w:rsidP="00F73514">
            <w:pPr>
              <w:spacing w:before="60" w:after="60"/>
              <w:jc w:val="center"/>
              <w:rPr>
                <w:rFonts w:cs="Times New Roman"/>
                <w:szCs w:val="18"/>
              </w:rPr>
            </w:pPr>
          </w:p>
        </w:tc>
        <w:tc>
          <w:tcPr>
            <w:tcW w:w="3012" w:type="dxa"/>
            <w:tcBorders>
              <w:top w:val="single" w:sz="6" w:space="0" w:color="auto"/>
              <w:left w:val="single" w:sz="6" w:space="0" w:color="auto"/>
              <w:bottom w:val="single" w:sz="6" w:space="0" w:color="auto"/>
              <w:right w:val="single" w:sz="12" w:space="0" w:color="auto"/>
            </w:tcBorders>
            <w:vAlign w:val="center"/>
          </w:tcPr>
          <w:p w14:paraId="201F0438" w14:textId="4473F7A5" w:rsidR="00F73514" w:rsidRPr="00F73514" w:rsidRDefault="00F73514" w:rsidP="00F73514">
            <w:pPr>
              <w:spacing w:before="60" w:after="60"/>
              <w:jc w:val="center"/>
              <w:rPr>
                <w:rFonts w:cs="Times New Roman"/>
                <w:szCs w:val="18"/>
              </w:rPr>
            </w:pPr>
          </w:p>
        </w:tc>
      </w:tr>
      <w:tr w:rsidR="00F73514" w:rsidRPr="00F73514" w14:paraId="4D6FE379" w14:textId="77777777" w:rsidTr="0036163A">
        <w:trPr>
          <w:trHeight w:val="201"/>
        </w:trPr>
        <w:tc>
          <w:tcPr>
            <w:tcW w:w="3078" w:type="dxa"/>
            <w:tcBorders>
              <w:top w:val="single" w:sz="6" w:space="0" w:color="auto"/>
              <w:left w:val="single" w:sz="12" w:space="0" w:color="auto"/>
              <w:bottom w:val="single" w:sz="6" w:space="0" w:color="auto"/>
              <w:right w:val="single" w:sz="4" w:space="0" w:color="auto"/>
            </w:tcBorders>
            <w:shd w:val="clear" w:color="auto" w:fill="auto"/>
            <w:vAlign w:val="center"/>
          </w:tcPr>
          <w:p w14:paraId="30C9A3B7" w14:textId="3D8D906E" w:rsidR="00F73514" w:rsidRPr="00F73514" w:rsidRDefault="00F73514" w:rsidP="00F73514">
            <w:pPr>
              <w:spacing w:before="60" w:after="60"/>
              <w:rPr>
                <w:rFonts w:cs="Times New Roman"/>
                <w:szCs w:val="18"/>
              </w:rPr>
            </w:pPr>
          </w:p>
        </w:tc>
        <w:tc>
          <w:tcPr>
            <w:tcW w:w="2610" w:type="dxa"/>
            <w:tcBorders>
              <w:top w:val="single" w:sz="6" w:space="0" w:color="auto"/>
              <w:left w:val="single" w:sz="4" w:space="0" w:color="auto"/>
              <w:bottom w:val="single" w:sz="6" w:space="0" w:color="auto"/>
              <w:right w:val="single" w:sz="6" w:space="0" w:color="auto"/>
            </w:tcBorders>
            <w:vAlign w:val="center"/>
          </w:tcPr>
          <w:p w14:paraId="429A7F45" w14:textId="46AEDE28" w:rsidR="00F73514" w:rsidRPr="00F73514" w:rsidRDefault="00F73514" w:rsidP="00F73514">
            <w:pPr>
              <w:spacing w:before="60" w:after="60"/>
              <w:rPr>
                <w:rFonts w:cs="Times New Roman"/>
                <w:szCs w:val="18"/>
              </w:rPr>
            </w:pPr>
          </w:p>
        </w:tc>
        <w:tc>
          <w:tcPr>
            <w:tcW w:w="1620" w:type="dxa"/>
            <w:tcBorders>
              <w:top w:val="single" w:sz="6" w:space="0" w:color="auto"/>
              <w:left w:val="single" w:sz="6" w:space="0" w:color="auto"/>
              <w:bottom w:val="single" w:sz="6" w:space="0" w:color="auto"/>
              <w:right w:val="single" w:sz="6" w:space="0" w:color="auto"/>
            </w:tcBorders>
            <w:vAlign w:val="center"/>
          </w:tcPr>
          <w:p w14:paraId="3C114119" w14:textId="77777777" w:rsidR="00F73514" w:rsidRPr="00F73514" w:rsidRDefault="00F73514" w:rsidP="00F73514">
            <w:pPr>
              <w:spacing w:before="60" w:after="60"/>
              <w:jc w:val="center"/>
              <w:rPr>
                <w:rFonts w:cs="Times New Roman"/>
                <w:szCs w:val="18"/>
              </w:rPr>
            </w:pPr>
          </w:p>
        </w:tc>
        <w:tc>
          <w:tcPr>
            <w:tcW w:w="3012" w:type="dxa"/>
            <w:tcBorders>
              <w:top w:val="single" w:sz="6" w:space="0" w:color="auto"/>
              <w:left w:val="single" w:sz="6" w:space="0" w:color="auto"/>
              <w:bottom w:val="single" w:sz="6" w:space="0" w:color="auto"/>
              <w:right w:val="single" w:sz="12" w:space="0" w:color="auto"/>
            </w:tcBorders>
            <w:vAlign w:val="center"/>
          </w:tcPr>
          <w:p w14:paraId="7CFB3D69" w14:textId="41507540" w:rsidR="00F73514" w:rsidRPr="00F73514" w:rsidRDefault="00F73514" w:rsidP="00F73514">
            <w:pPr>
              <w:spacing w:before="60" w:after="60"/>
              <w:jc w:val="center"/>
              <w:rPr>
                <w:rFonts w:cs="Times New Roman"/>
                <w:sz w:val="16"/>
                <w:szCs w:val="16"/>
              </w:rPr>
            </w:pPr>
          </w:p>
        </w:tc>
      </w:tr>
      <w:tr w:rsidR="000F22CB" w:rsidRPr="00F73514" w14:paraId="5A79BCB1" w14:textId="77777777" w:rsidTr="0036163A">
        <w:trPr>
          <w:trHeight w:val="201"/>
        </w:trPr>
        <w:tc>
          <w:tcPr>
            <w:tcW w:w="3078" w:type="dxa"/>
            <w:tcBorders>
              <w:top w:val="single" w:sz="6" w:space="0" w:color="auto"/>
              <w:left w:val="single" w:sz="12" w:space="0" w:color="auto"/>
              <w:bottom w:val="single" w:sz="6" w:space="0" w:color="auto"/>
              <w:right w:val="single" w:sz="4" w:space="0" w:color="auto"/>
            </w:tcBorders>
            <w:shd w:val="clear" w:color="auto" w:fill="auto"/>
            <w:vAlign w:val="center"/>
          </w:tcPr>
          <w:p w14:paraId="75FA67C7" w14:textId="77777777" w:rsidR="000F22CB" w:rsidRPr="00F73514" w:rsidRDefault="000F22CB" w:rsidP="00F73514">
            <w:pPr>
              <w:spacing w:before="60" w:after="60"/>
              <w:rPr>
                <w:rFonts w:cs="Times New Roman"/>
                <w:szCs w:val="18"/>
              </w:rPr>
            </w:pPr>
          </w:p>
        </w:tc>
        <w:tc>
          <w:tcPr>
            <w:tcW w:w="2610" w:type="dxa"/>
            <w:tcBorders>
              <w:top w:val="single" w:sz="6" w:space="0" w:color="auto"/>
              <w:left w:val="single" w:sz="4" w:space="0" w:color="auto"/>
              <w:bottom w:val="single" w:sz="6" w:space="0" w:color="auto"/>
              <w:right w:val="single" w:sz="6" w:space="0" w:color="auto"/>
            </w:tcBorders>
            <w:vAlign w:val="center"/>
          </w:tcPr>
          <w:p w14:paraId="226C3601" w14:textId="77777777" w:rsidR="000F22CB" w:rsidRPr="00F73514" w:rsidRDefault="000F22CB" w:rsidP="00F73514">
            <w:pPr>
              <w:spacing w:before="60" w:after="60"/>
              <w:rPr>
                <w:rFonts w:cs="Times New Roman"/>
                <w:szCs w:val="18"/>
              </w:rPr>
            </w:pPr>
          </w:p>
        </w:tc>
        <w:tc>
          <w:tcPr>
            <w:tcW w:w="1620" w:type="dxa"/>
            <w:tcBorders>
              <w:top w:val="single" w:sz="6" w:space="0" w:color="auto"/>
              <w:left w:val="single" w:sz="6" w:space="0" w:color="auto"/>
              <w:bottom w:val="single" w:sz="6" w:space="0" w:color="auto"/>
              <w:right w:val="single" w:sz="6" w:space="0" w:color="auto"/>
            </w:tcBorders>
            <w:vAlign w:val="center"/>
          </w:tcPr>
          <w:p w14:paraId="2C608FD1" w14:textId="77777777" w:rsidR="000F22CB" w:rsidRPr="00F73514" w:rsidRDefault="000F22CB" w:rsidP="00F73514">
            <w:pPr>
              <w:spacing w:before="60" w:after="60"/>
              <w:jc w:val="center"/>
              <w:rPr>
                <w:rFonts w:cs="Times New Roman"/>
                <w:szCs w:val="18"/>
              </w:rPr>
            </w:pPr>
          </w:p>
        </w:tc>
        <w:tc>
          <w:tcPr>
            <w:tcW w:w="3012" w:type="dxa"/>
            <w:tcBorders>
              <w:top w:val="single" w:sz="6" w:space="0" w:color="auto"/>
              <w:left w:val="single" w:sz="6" w:space="0" w:color="auto"/>
              <w:bottom w:val="single" w:sz="6" w:space="0" w:color="auto"/>
              <w:right w:val="single" w:sz="12" w:space="0" w:color="auto"/>
            </w:tcBorders>
            <w:vAlign w:val="center"/>
          </w:tcPr>
          <w:p w14:paraId="0F7A1B65" w14:textId="77777777" w:rsidR="000F22CB" w:rsidRPr="00F73514" w:rsidRDefault="000F22CB" w:rsidP="00F73514">
            <w:pPr>
              <w:spacing w:before="60" w:after="60"/>
              <w:jc w:val="center"/>
              <w:rPr>
                <w:rFonts w:cs="Times New Roman"/>
                <w:sz w:val="16"/>
                <w:szCs w:val="16"/>
              </w:rPr>
            </w:pPr>
          </w:p>
        </w:tc>
      </w:tr>
      <w:tr w:rsidR="000F22CB" w:rsidRPr="00F73514" w14:paraId="172D55CA" w14:textId="77777777" w:rsidTr="0036163A">
        <w:trPr>
          <w:trHeight w:val="201"/>
        </w:trPr>
        <w:tc>
          <w:tcPr>
            <w:tcW w:w="3078" w:type="dxa"/>
            <w:tcBorders>
              <w:top w:val="single" w:sz="6" w:space="0" w:color="auto"/>
              <w:left w:val="single" w:sz="12" w:space="0" w:color="auto"/>
              <w:bottom w:val="single" w:sz="6" w:space="0" w:color="auto"/>
              <w:right w:val="single" w:sz="4" w:space="0" w:color="auto"/>
            </w:tcBorders>
            <w:shd w:val="clear" w:color="auto" w:fill="auto"/>
            <w:vAlign w:val="center"/>
          </w:tcPr>
          <w:p w14:paraId="552482B2" w14:textId="77777777" w:rsidR="000F22CB" w:rsidRPr="00F73514" w:rsidRDefault="000F22CB" w:rsidP="00F73514">
            <w:pPr>
              <w:spacing w:before="60" w:after="60"/>
              <w:rPr>
                <w:rFonts w:cs="Times New Roman"/>
                <w:szCs w:val="18"/>
              </w:rPr>
            </w:pPr>
          </w:p>
        </w:tc>
        <w:tc>
          <w:tcPr>
            <w:tcW w:w="2610" w:type="dxa"/>
            <w:tcBorders>
              <w:top w:val="single" w:sz="6" w:space="0" w:color="auto"/>
              <w:left w:val="single" w:sz="4" w:space="0" w:color="auto"/>
              <w:bottom w:val="single" w:sz="6" w:space="0" w:color="auto"/>
              <w:right w:val="single" w:sz="6" w:space="0" w:color="auto"/>
            </w:tcBorders>
            <w:vAlign w:val="center"/>
          </w:tcPr>
          <w:p w14:paraId="74B6C06D" w14:textId="77777777" w:rsidR="000F22CB" w:rsidRPr="00F73514" w:rsidRDefault="000F22CB" w:rsidP="00F73514">
            <w:pPr>
              <w:spacing w:before="60" w:after="60"/>
              <w:rPr>
                <w:rFonts w:cs="Times New Roman"/>
                <w:szCs w:val="18"/>
              </w:rPr>
            </w:pPr>
          </w:p>
        </w:tc>
        <w:tc>
          <w:tcPr>
            <w:tcW w:w="1620" w:type="dxa"/>
            <w:tcBorders>
              <w:top w:val="single" w:sz="6" w:space="0" w:color="auto"/>
              <w:left w:val="single" w:sz="6" w:space="0" w:color="auto"/>
              <w:bottom w:val="single" w:sz="6" w:space="0" w:color="auto"/>
              <w:right w:val="single" w:sz="6" w:space="0" w:color="auto"/>
            </w:tcBorders>
            <w:vAlign w:val="center"/>
          </w:tcPr>
          <w:p w14:paraId="220106AB" w14:textId="77777777" w:rsidR="000F22CB" w:rsidRPr="00F73514" w:rsidRDefault="000F22CB" w:rsidP="00F73514">
            <w:pPr>
              <w:spacing w:before="60" w:after="60"/>
              <w:jc w:val="center"/>
              <w:rPr>
                <w:rFonts w:cs="Times New Roman"/>
                <w:szCs w:val="18"/>
              </w:rPr>
            </w:pPr>
          </w:p>
        </w:tc>
        <w:tc>
          <w:tcPr>
            <w:tcW w:w="3012" w:type="dxa"/>
            <w:tcBorders>
              <w:top w:val="single" w:sz="6" w:space="0" w:color="auto"/>
              <w:left w:val="single" w:sz="6" w:space="0" w:color="auto"/>
              <w:bottom w:val="single" w:sz="6" w:space="0" w:color="auto"/>
              <w:right w:val="single" w:sz="12" w:space="0" w:color="auto"/>
            </w:tcBorders>
            <w:vAlign w:val="center"/>
          </w:tcPr>
          <w:p w14:paraId="1C698559" w14:textId="77777777" w:rsidR="000F22CB" w:rsidRPr="00F73514" w:rsidRDefault="000F22CB" w:rsidP="00F73514">
            <w:pPr>
              <w:spacing w:before="60" w:after="60"/>
              <w:jc w:val="center"/>
              <w:rPr>
                <w:rFonts w:cs="Times New Roman"/>
                <w:sz w:val="16"/>
                <w:szCs w:val="16"/>
              </w:rPr>
            </w:pPr>
          </w:p>
        </w:tc>
      </w:tr>
      <w:tr w:rsidR="000F22CB" w:rsidRPr="00F73514" w14:paraId="52826C34" w14:textId="77777777" w:rsidTr="0036163A">
        <w:trPr>
          <w:trHeight w:val="201"/>
        </w:trPr>
        <w:tc>
          <w:tcPr>
            <w:tcW w:w="3078" w:type="dxa"/>
            <w:tcBorders>
              <w:top w:val="single" w:sz="6" w:space="0" w:color="auto"/>
              <w:left w:val="single" w:sz="12" w:space="0" w:color="auto"/>
              <w:bottom w:val="single" w:sz="6" w:space="0" w:color="auto"/>
              <w:right w:val="single" w:sz="4" w:space="0" w:color="auto"/>
            </w:tcBorders>
            <w:shd w:val="clear" w:color="auto" w:fill="auto"/>
            <w:vAlign w:val="center"/>
          </w:tcPr>
          <w:p w14:paraId="74EFEC02" w14:textId="77777777" w:rsidR="000F22CB" w:rsidRPr="00F73514" w:rsidRDefault="000F22CB" w:rsidP="00F73514">
            <w:pPr>
              <w:spacing w:before="60" w:after="60"/>
              <w:rPr>
                <w:rFonts w:cs="Times New Roman"/>
                <w:szCs w:val="18"/>
              </w:rPr>
            </w:pPr>
          </w:p>
        </w:tc>
        <w:tc>
          <w:tcPr>
            <w:tcW w:w="2610" w:type="dxa"/>
            <w:tcBorders>
              <w:top w:val="single" w:sz="6" w:space="0" w:color="auto"/>
              <w:left w:val="single" w:sz="4" w:space="0" w:color="auto"/>
              <w:bottom w:val="single" w:sz="6" w:space="0" w:color="auto"/>
              <w:right w:val="single" w:sz="6" w:space="0" w:color="auto"/>
            </w:tcBorders>
            <w:vAlign w:val="center"/>
          </w:tcPr>
          <w:p w14:paraId="333DF500" w14:textId="77777777" w:rsidR="000F22CB" w:rsidRPr="00F73514" w:rsidRDefault="000F22CB" w:rsidP="00F73514">
            <w:pPr>
              <w:spacing w:before="60" w:after="60"/>
              <w:rPr>
                <w:rFonts w:cs="Times New Roman"/>
                <w:szCs w:val="18"/>
              </w:rPr>
            </w:pPr>
          </w:p>
        </w:tc>
        <w:tc>
          <w:tcPr>
            <w:tcW w:w="1620" w:type="dxa"/>
            <w:tcBorders>
              <w:top w:val="single" w:sz="6" w:space="0" w:color="auto"/>
              <w:left w:val="single" w:sz="6" w:space="0" w:color="auto"/>
              <w:bottom w:val="single" w:sz="6" w:space="0" w:color="auto"/>
              <w:right w:val="single" w:sz="6" w:space="0" w:color="auto"/>
            </w:tcBorders>
            <w:vAlign w:val="center"/>
          </w:tcPr>
          <w:p w14:paraId="6AECC69B" w14:textId="77777777" w:rsidR="000F22CB" w:rsidRPr="00F73514" w:rsidRDefault="000F22CB" w:rsidP="00F73514">
            <w:pPr>
              <w:spacing w:before="60" w:after="60"/>
              <w:jc w:val="center"/>
              <w:rPr>
                <w:rFonts w:cs="Times New Roman"/>
                <w:szCs w:val="18"/>
              </w:rPr>
            </w:pPr>
          </w:p>
        </w:tc>
        <w:tc>
          <w:tcPr>
            <w:tcW w:w="3012" w:type="dxa"/>
            <w:tcBorders>
              <w:top w:val="single" w:sz="6" w:space="0" w:color="auto"/>
              <w:left w:val="single" w:sz="6" w:space="0" w:color="auto"/>
              <w:bottom w:val="single" w:sz="6" w:space="0" w:color="auto"/>
              <w:right w:val="single" w:sz="12" w:space="0" w:color="auto"/>
            </w:tcBorders>
            <w:vAlign w:val="center"/>
          </w:tcPr>
          <w:p w14:paraId="188C1EB3" w14:textId="77777777" w:rsidR="000F22CB" w:rsidRPr="00F73514" w:rsidRDefault="000F22CB" w:rsidP="00F73514">
            <w:pPr>
              <w:spacing w:before="60" w:after="60"/>
              <w:jc w:val="center"/>
              <w:rPr>
                <w:rFonts w:cs="Times New Roman"/>
                <w:sz w:val="16"/>
                <w:szCs w:val="16"/>
              </w:rPr>
            </w:pPr>
          </w:p>
        </w:tc>
      </w:tr>
      <w:tr w:rsidR="000F22CB" w:rsidRPr="00F73514" w14:paraId="3C28C0A8" w14:textId="77777777" w:rsidTr="0036163A">
        <w:trPr>
          <w:trHeight w:val="201"/>
        </w:trPr>
        <w:tc>
          <w:tcPr>
            <w:tcW w:w="3078" w:type="dxa"/>
            <w:tcBorders>
              <w:top w:val="single" w:sz="6" w:space="0" w:color="auto"/>
              <w:left w:val="single" w:sz="12" w:space="0" w:color="auto"/>
              <w:bottom w:val="single" w:sz="6" w:space="0" w:color="auto"/>
              <w:right w:val="single" w:sz="4" w:space="0" w:color="auto"/>
            </w:tcBorders>
            <w:shd w:val="clear" w:color="auto" w:fill="auto"/>
            <w:vAlign w:val="center"/>
          </w:tcPr>
          <w:p w14:paraId="094E89AF" w14:textId="77777777" w:rsidR="000F22CB" w:rsidRPr="00F73514" w:rsidRDefault="000F22CB" w:rsidP="00F73514">
            <w:pPr>
              <w:spacing w:before="60" w:after="60"/>
              <w:rPr>
                <w:rFonts w:cs="Times New Roman"/>
                <w:szCs w:val="18"/>
              </w:rPr>
            </w:pPr>
          </w:p>
        </w:tc>
        <w:tc>
          <w:tcPr>
            <w:tcW w:w="2610" w:type="dxa"/>
            <w:tcBorders>
              <w:top w:val="single" w:sz="6" w:space="0" w:color="auto"/>
              <w:left w:val="single" w:sz="4" w:space="0" w:color="auto"/>
              <w:bottom w:val="single" w:sz="6" w:space="0" w:color="auto"/>
              <w:right w:val="single" w:sz="6" w:space="0" w:color="auto"/>
            </w:tcBorders>
            <w:vAlign w:val="center"/>
          </w:tcPr>
          <w:p w14:paraId="2504A743" w14:textId="77777777" w:rsidR="000F22CB" w:rsidRPr="00F73514" w:rsidRDefault="000F22CB" w:rsidP="00F73514">
            <w:pPr>
              <w:spacing w:before="60" w:after="60"/>
              <w:rPr>
                <w:rFonts w:cs="Times New Roman"/>
                <w:szCs w:val="18"/>
              </w:rPr>
            </w:pPr>
          </w:p>
        </w:tc>
        <w:tc>
          <w:tcPr>
            <w:tcW w:w="1620" w:type="dxa"/>
            <w:tcBorders>
              <w:top w:val="single" w:sz="6" w:space="0" w:color="auto"/>
              <w:left w:val="single" w:sz="6" w:space="0" w:color="auto"/>
              <w:bottom w:val="single" w:sz="6" w:space="0" w:color="auto"/>
              <w:right w:val="single" w:sz="6" w:space="0" w:color="auto"/>
            </w:tcBorders>
            <w:vAlign w:val="center"/>
          </w:tcPr>
          <w:p w14:paraId="3E918105" w14:textId="77777777" w:rsidR="000F22CB" w:rsidRPr="00F73514" w:rsidRDefault="000F22CB" w:rsidP="00F73514">
            <w:pPr>
              <w:spacing w:before="60" w:after="60"/>
              <w:jc w:val="center"/>
              <w:rPr>
                <w:rFonts w:cs="Times New Roman"/>
                <w:szCs w:val="18"/>
              </w:rPr>
            </w:pPr>
          </w:p>
        </w:tc>
        <w:tc>
          <w:tcPr>
            <w:tcW w:w="3012" w:type="dxa"/>
            <w:tcBorders>
              <w:top w:val="single" w:sz="6" w:space="0" w:color="auto"/>
              <w:left w:val="single" w:sz="6" w:space="0" w:color="auto"/>
              <w:bottom w:val="single" w:sz="6" w:space="0" w:color="auto"/>
              <w:right w:val="single" w:sz="12" w:space="0" w:color="auto"/>
            </w:tcBorders>
            <w:vAlign w:val="center"/>
          </w:tcPr>
          <w:p w14:paraId="6F0F61D3" w14:textId="77777777" w:rsidR="000F22CB" w:rsidRPr="00F73514" w:rsidRDefault="000F22CB" w:rsidP="00F73514">
            <w:pPr>
              <w:spacing w:before="60" w:after="60"/>
              <w:jc w:val="center"/>
              <w:rPr>
                <w:rFonts w:cs="Times New Roman"/>
                <w:sz w:val="16"/>
                <w:szCs w:val="16"/>
              </w:rPr>
            </w:pPr>
          </w:p>
        </w:tc>
      </w:tr>
      <w:tr w:rsidR="000F22CB" w:rsidRPr="00F73514" w14:paraId="630E5A73" w14:textId="77777777" w:rsidTr="0036163A">
        <w:trPr>
          <w:trHeight w:val="201"/>
        </w:trPr>
        <w:tc>
          <w:tcPr>
            <w:tcW w:w="3078" w:type="dxa"/>
            <w:tcBorders>
              <w:top w:val="single" w:sz="6" w:space="0" w:color="auto"/>
              <w:left w:val="single" w:sz="12" w:space="0" w:color="auto"/>
              <w:bottom w:val="single" w:sz="6" w:space="0" w:color="auto"/>
              <w:right w:val="single" w:sz="4" w:space="0" w:color="auto"/>
            </w:tcBorders>
            <w:shd w:val="clear" w:color="auto" w:fill="auto"/>
            <w:vAlign w:val="center"/>
          </w:tcPr>
          <w:p w14:paraId="4801413E" w14:textId="77777777" w:rsidR="000F22CB" w:rsidRPr="00F73514" w:rsidRDefault="000F22CB" w:rsidP="00F73514">
            <w:pPr>
              <w:spacing w:before="60" w:after="60"/>
              <w:rPr>
                <w:rFonts w:cs="Times New Roman"/>
                <w:szCs w:val="18"/>
              </w:rPr>
            </w:pPr>
          </w:p>
        </w:tc>
        <w:tc>
          <w:tcPr>
            <w:tcW w:w="2610" w:type="dxa"/>
            <w:tcBorders>
              <w:top w:val="single" w:sz="6" w:space="0" w:color="auto"/>
              <w:left w:val="single" w:sz="4" w:space="0" w:color="auto"/>
              <w:bottom w:val="single" w:sz="6" w:space="0" w:color="auto"/>
              <w:right w:val="single" w:sz="6" w:space="0" w:color="auto"/>
            </w:tcBorders>
            <w:vAlign w:val="center"/>
          </w:tcPr>
          <w:p w14:paraId="7330B599" w14:textId="77777777" w:rsidR="000F22CB" w:rsidRPr="00F73514" w:rsidRDefault="000F22CB" w:rsidP="00F73514">
            <w:pPr>
              <w:spacing w:before="60" w:after="60"/>
              <w:rPr>
                <w:rFonts w:cs="Times New Roman"/>
                <w:szCs w:val="18"/>
              </w:rPr>
            </w:pPr>
          </w:p>
        </w:tc>
        <w:tc>
          <w:tcPr>
            <w:tcW w:w="1620" w:type="dxa"/>
            <w:tcBorders>
              <w:top w:val="single" w:sz="6" w:space="0" w:color="auto"/>
              <w:left w:val="single" w:sz="6" w:space="0" w:color="auto"/>
              <w:bottom w:val="single" w:sz="6" w:space="0" w:color="auto"/>
              <w:right w:val="single" w:sz="6" w:space="0" w:color="auto"/>
            </w:tcBorders>
            <w:vAlign w:val="center"/>
          </w:tcPr>
          <w:p w14:paraId="2EB392C3" w14:textId="77777777" w:rsidR="000F22CB" w:rsidRPr="00F73514" w:rsidRDefault="000F22CB" w:rsidP="00F73514">
            <w:pPr>
              <w:spacing w:before="60" w:after="60"/>
              <w:jc w:val="center"/>
              <w:rPr>
                <w:rFonts w:cs="Times New Roman"/>
                <w:szCs w:val="18"/>
              </w:rPr>
            </w:pPr>
          </w:p>
        </w:tc>
        <w:tc>
          <w:tcPr>
            <w:tcW w:w="3012" w:type="dxa"/>
            <w:tcBorders>
              <w:top w:val="single" w:sz="6" w:space="0" w:color="auto"/>
              <w:left w:val="single" w:sz="6" w:space="0" w:color="auto"/>
              <w:bottom w:val="single" w:sz="6" w:space="0" w:color="auto"/>
              <w:right w:val="single" w:sz="12" w:space="0" w:color="auto"/>
            </w:tcBorders>
            <w:vAlign w:val="center"/>
          </w:tcPr>
          <w:p w14:paraId="3A121723" w14:textId="77777777" w:rsidR="000F22CB" w:rsidRPr="00F73514" w:rsidRDefault="000F22CB" w:rsidP="00F73514">
            <w:pPr>
              <w:spacing w:before="60" w:after="60"/>
              <w:jc w:val="center"/>
              <w:rPr>
                <w:rFonts w:cs="Times New Roman"/>
                <w:sz w:val="16"/>
                <w:szCs w:val="16"/>
              </w:rPr>
            </w:pPr>
          </w:p>
        </w:tc>
      </w:tr>
      <w:tr w:rsidR="000F22CB" w:rsidRPr="00F73514" w14:paraId="5242F92A" w14:textId="77777777" w:rsidTr="0036163A">
        <w:trPr>
          <w:trHeight w:val="201"/>
        </w:trPr>
        <w:tc>
          <w:tcPr>
            <w:tcW w:w="3078" w:type="dxa"/>
            <w:tcBorders>
              <w:top w:val="single" w:sz="6" w:space="0" w:color="auto"/>
              <w:left w:val="single" w:sz="12" w:space="0" w:color="auto"/>
              <w:bottom w:val="single" w:sz="6" w:space="0" w:color="auto"/>
              <w:right w:val="single" w:sz="4" w:space="0" w:color="auto"/>
            </w:tcBorders>
            <w:shd w:val="clear" w:color="auto" w:fill="auto"/>
            <w:vAlign w:val="center"/>
          </w:tcPr>
          <w:p w14:paraId="3FAB6E6D" w14:textId="77777777" w:rsidR="000F22CB" w:rsidRPr="00F73514" w:rsidRDefault="000F22CB" w:rsidP="00F73514">
            <w:pPr>
              <w:spacing w:before="60" w:after="60"/>
              <w:rPr>
                <w:rFonts w:cs="Times New Roman"/>
                <w:szCs w:val="18"/>
              </w:rPr>
            </w:pPr>
          </w:p>
        </w:tc>
        <w:tc>
          <w:tcPr>
            <w:tcW w:w="2610" w:type="dxa"/>
            <w:tcBorders>
              <w:top w:val="single" w:sz="6" w:space="0" w:color="auto"/>
              <w:left w:val="single" w:sz="4" w:space="0" w:color="auto"/>
              <w:bottom w:val="single" w:sz="6" w:space="0" w:color="auto"/>
              <w:right w:val="single" w:sz="6" w:space="0" w:color="auto"/>
            </w:tcBorders>
            <w:vAlign w:val="center"/>
          </w:tcPr>
          <w:p w14:paraId="2EB81494" w14:textId="77777777" w:rsidR="000F22CB" w:rsidRPr="00F73514" w:rsidRDefault="000F22CB" w:rsidP="00F73514">
            <w:pPr>
              <w:spacing w:before="60" w:after="60"/>
              <w:rPr>
                <w:rFonts w:cs="Times New Roman"/>
                <w:szCs w:val="18"/>
              </w:rPr>
            </w:pPr>
          </w:p>
        </w:tc>
        <w:tc>
          <w:tcPr>
            <w:tcW w:w="1620" w:type="dxa"/>
            <w:tcBorders>
              <w:top w:val="single" w:sz="6" w:space="0" w:color="auto"/>
              <w:left w:val="single" w:sz="6" w:space="0" w:color="auto"/>
              <w:bottom w:val="single" w:sz="6" w:space="0" w:color="auto"/>
              <w:right w:val="single" w:sz="6" w:space="0" w:color="auto"/>
            </w:tcBorders>
            <w:vAlign w:val="center"/>
          </w:tcPr>
          <w:p w14:paraId="66FA4875" w14:textId="77777777" w:rsidR="000F22CB" w:rsidRPr="00F73514" w:rsidRDefault="000F22CB" w:rsidP="00F73514">
            <w:pPr>
              <w:spacing w:before="60" w:after="60"/>
              <w:jc w:val="center"/>
              <w:rPr>
                <w:rFonts w:cs="Times New Roman"/>
                <w:szCs w:val="18"/>
              </w:rPr>
            </w:pPr>
          </w:p>
        </w:tc>
        <w:tc>
          <w:tcPr>
            <w:tcW w:w="3012" w:type="dxa"/>
            <w:tcBorders>
              <w:top w:val="single" w:sz="6" w:space="0" w:color="auto"/>
              <w:left w:val="single" w:sz="6" w:space="0" w:color="auto"/>
              <w:bottom w:val="single" w:sz="6" w:space="0" w:color="auto"/>
              <w:right w:val="single" w:sz="12" w:space="0" w:color="auto"/>
            </w:tcBorders>
            <w:vAlign w:val="center"/>
          </w:tcPr>
          <w:p w14:paraId="2ABA906A" w14:textId="77777777" w:rsidR="000F22CB" w:rsidRPr="00F73514" w:rsidRDefault="000F22CB" w:rsidP="00F73514">
            <w:pPr>
              <w:spacing w:before="60" w:after="60"/>
              <w:jc w:val="center"/>
              <w:rPr>
                <w:rFonts w:cs="Times New Roman"/>
                <w:sz w:val="16"/>
                <w:szCs w:val="16"/>
              </w:rPr>
            </w:pPr>
          </w:p>
        </w:tc>
      </w:tr>
      <w:tr w:rsidR="00F73514" w:rsidRPr="00F73514" w14:paraId="08AA056D" w14:textId="77777777" w:rsidTr="0036163A">
        <w:trPr>
          <w:trHeight w:val="201"/>
        </w:trPr>
        <w:tc>
          <w:tcPr>
            <w:tcW w:w="3078" w:type="dxa"/>
            <w:tcBorders>
              <w:top w:val="single" w:sz="6" w:space="0" w:color="auto"/>
              <w:left w:val="single" w:sz="12" w:space="0" w:color="auto"/>
              <w:bottom w:val="single" w:sz="6" w:space="0" w:color="auto"/>
              <w:right w:val="single" w:sz="4" w:space="0" w:color="auto"/>
            </w:tcBorders>
            <w:shd w:val="clear" w:color="auto" w:fill="auto"/>
            <w:vAlign w:val="center"/>
          </w:tcPr>
          <w:p w14:paraId="451B96E4" w14:textId="77777777" w:rsidR="00F73514" w:rsidRPr="00F73514" w:rsidRDefault="00F73514" w:rsidP="00F73514">
            <w:pPr>
              <w:spacing w:before="60" w:after="60"/>
              <w:rPr>
                <w:rFonts w:cs="Times New Roman"/>
                <w:szCs w:val="18"/>
              </w:rPr>
            </w:pPr>
          </w:p>
        </w:tc>
        <w:tc>
          <w:tcPr>
            <w:tcW w:w="2610" w:type="dxa"/>
            <w:tcBorders>
              <w:top w:val="single" w:sz="6" w:space="0" w:color="auto"/>
              <w:left w:val="single" w:sz="4" w:space="0" w:color="auto"/>
              <w:bottom w:val="single" w:sz="6" w:space="0" w:color="auto"/>
              <w:right w:val="single" w:sz="6" w:space="0" w:color="auto"/>
            </w:tcBorders>
            <w:vAlign w:val="center"/>
          </w:tcPr>
          <w:p w14:paraId="4E788A3C" w14:textId="77777777" w:rsidR="00F73514" w:rsidRPr="00F73514" w:rsidRDefault="00F73514" w:rsidP="00F73514">
            <w:pPr>
              <w:spacing w:before="60" w:after="60"/>
              <w:rPr>
                <w:rFonts w:cs="Times New Roman"/>
                <w:szCs w:val="18"/>
              </w:rPr>
            </w:pPr>
          </w:p>
        </w:tc>
        <w:tc>
          <w:tcPr>
            <w:tcW w:w="1620" w:type="dxa"/>
            <w:tcBorders>
              <w:top w:val="single" w:sz="6" w:space="0" w:color="auto"/>
              <w:left w:val="single" w:sz="6" w:space="0" w:color="auto"/>
              <w:bottom w:val="single" w:sz="6" w:space="0" w:color="auto"/>
              <w:right w:val="single" w:sz="6" w:space="0" w:color="auto"/>
            </w:tcBorders>
            <w:vAlign w:val="center"/>
          </w:tcPr>
          <w:p w14:paraId="015BFEBC" w14:textId="77777777" w:rsidR="00F73514" w:rsidRPr="00F73514" w:rsidRDefault="00F73514" w:rsidP="00F73514">
            <w:pPr>
              <w:spacing w:before="60" w:after="60"/>
              <w:jc w:val="center"/>
              <w:rPr>
                <w:rFonts w:cs="Times New Roman"/>
                <w:szCs w:val="18"/>
              </w:rPr>
            </w:pPr>
          </w:p>
        </w:tc>
        <w:tc>
          <w:tcPr>
            <w:tcW w:w="3012" w:type="dxa"/>
            <w:tcBorders>
              <w:top w:val="single" w:sz="6" w:space="0" w:color="auto"/>
              <w:left w:val="single" w:sz="6" w:space="0" w:color="auto"/>
              <w:bottom w:val="single" w:sz="6" w:space="0" w:color="auto"/>
              <w:right w:val="single" w:sz="12" w:space="0" w:color="auto"/>
            </w:tcBorders>
            <w:vAlign w:val="center"/>
          </w:tcPr>
          <w:p w14:paraId="41482B18" w14:textId="77777777" w:rsidR="00F73514" w:rsidRPr="00F73514" w:rsidRDefault="00F73514" w:rsidP="00F73514">
            <w:pPr>
              <w:spacing w:before="60" w:after="60"/>
              <w:jc w:val="center"/>
              <w:rPr>
                <w:rFonts w:cs="Times New Roman"/>
                <w:szCs w:val="18"/>
              </w:rPr>
            </w:pPr>
          </w:p>
        </w:tc>
      </w:tr>
      <w:tr w:rsidR="00F73514" w:rsidRPr="00F73514" w14:paraId="2B4F9B02" w14:textId="77777777" w:rsidTr="0036163A">
        <w:trPr>
          <w:trHeight w:val="201"/>
        </w:trPr>
        <w:tc>
          <w:tcPr>
            <w:tcW w:w="3078" w:type="dxa"/>
            <w:tcBorders>
              <w:top w:val="single" w:sz="6" w:space="0" w:color="auto"/>
              <w:left w:val="single" w:sz="12" w:space="0" w:color="auto"/>
              <w:bottom w:val="single" w:sz="6" w:space="0" w:color="auto"/>
              <w:right w:val="single" w:sz="4" w:space="0" w:color="auto"/>
            </w:tcBorders>
            <w:shd w:val="clear" w:color="auto" w:fill="auto"/>
            <w:vAlign w:val="center"/>
          </w:tcPr>
          <w:p w14:paraId="7D9ECD08" w14:textId="77777777" w:rsidR="00F73514" w:rsidRPr="00F73514" w:rsidRDefault="00F73514" w:rsidP="00F73514">
            <w:pPr>
              <w:spacing w:before="60" w:after="60"/>
              <w:rPr>
                <w:rFonts w:cs="Times New Roman"/>
                <w:szCs w:val="18"/>
              </w:rPr>
            </w:pPr>
          </w:p>
        </w:tc>
        <w:tc>
          <w:tcPr>
            <w:tcW w:w="2610" w:type="dxa"/>
            <w:tcBorders>
              <w:top w:val="single" w:sz="6" w:space="0" w:color="auto"/>
              <w:left w:val="single" w:sz="4" w:space="0" w:color="auto"/>
              <w:bottom w:val="single" w:sz="6" w:space="0" w:color="auto"/>
              <w:right w:val="single" w:sz="6" w:space="0" w:color="auto"/>
            </w:tcBorders>
            <w:vAlign w:val="center"/>
          </w:tcPr>
          <w:p w14:paraId="502CB314" w14:textId="77777777" w:rsidR="00F73514" w:rsidRPr="00F73514" w:rsidRDefault="00F73514" w:rsidP="00F73514">
            <w:pPr>
              <w:spacing w:before="60" w:after="60"/>
              <w:rPr>
                <w:rFonts w:cs="Times New Roman"/>
                <w:szCs w:val="18"/>
              </w:rPr>
            </w:pPr>
          </w:p>
        </w:tc>
        <w:tc>
          <w:tcPr>
            <w:tcW w:w="1620" w:type="dxa"/>
            <w:tcBorders>
              <w:top w:val="single" w:sz="6" w:space="0" w:color="auto"/>
              <w:left w:val="single" w:sz="6" w:space="0" w:color="auto"/>
              <w:bottom w:val="single" w:sz="6" w:space="0" w:color="auto"/>
              <w:right w:val="single" w:sz="6" w:space="0" w:color="auto"/>
            </w:tcBorders>
            <w:vAlign w:val="center"/>
          </w:tcPr>
          <w:p w14:paraId="5DDED3D1" w14:textId="77777777" w:rsidR="00F73514" w:rsidRPr="00F73514" w:rsidRDefault="00F73514" w:rsidP="00F73514">
            <w:pPr>
              <w:spacing w:before="60" w:after="60"/>
              <w:jc w:val="center"/>
              <w:rPr>
                <w:rFonts w:cs="Times New Roman"/>
                <w:szCs w:val="18"/>
              </w:rPr>
            </w:pPr>
          </w:p>
        </w:tc>
        <w:tc>
          <w:tcPr>
            <w:tcW w:w="3012" w:type="dxa"/>
            <w:tcBorders>
              <w:top w:val="single" w:sz="6" w:space="0" w:color="auto"/>
              <w:left w:val="single" w:sz="6" w:space="0" w:color="auto"/>
              <w:bottom w:val="single" w:sz="6" w:space="0" w:color="auto"/>
              <w:right w:val="single" w:sz="12" w:space="0" w:color="auto"/>
            </w:tcBorders>
            <w:vAlign w:val="center"/>
          </w:tcPr>
          <w:p w14:paraId="4870D2B1" w14:textId="77777777" w:rsidR="00F73514" w:rsidRPr="00F73514" w:rsidRDefault="00F73514" w:rsidP="00F73514">
            <w:pPr>
              <w:spacing w:before="60" w:after="60"/>
              <w:jc w:val="center"/>
              <w:rPr>
                <w:rFonts w:cs="Times New Roman"/>
                <w:szCs w:val="18"/>
              </w:rPr>
            </w:pPr>
          </w:p>
        </w:tc>
      </w:tr>
      <w:tr w:rsidR="000F22CB" w:rsidRPr="00F73514" w14:paraId="2222D26D" w14:textId="77777777" w:rsidTr="0036163A">
        <w:trPr>
          <w:trHeight w:val="201"/>
        </w:trPr>
        <w:tc>
          <w:tcPr>
            <w:tcW w:w="3078" w:type="dxa"/>
            <w:tcBorders>
              <w:top w:val="single" w:sz="6" w:space="0" w:color="auto"/>
              <w:left w:val="single" w:sz="12" w:space="0" w:color="auto"/>
              <w:bottom w:val="single" w:sz="6" w:space="0" w:color="auto"/>
              <w:right w:val="single" w:sz="4" w:space="0" w:color="auto"/>
            </w:tcBorders>
            <w:shd w:val="clear" w:color="auto" w:fill="auto"/>
            <w:vAlign w:val="center"/>
          </w:tcPr>
          <w:p w14:paraId="67A53258" w14:textId="77777777" w:rsidR="000F22CB" w:rsidRPr="00F73514" w:rsidRDefault="000F22CB" w:rsidP="00F73514">
            <w:pPr>
              <w:spacing w:before="60" w:after="60"/>
              <w:rPr>
                <w:rFonts w:cs="Times New Roman"/>
                <w:szCs w:val="18"/>
              </w:rPr>
            </w:pPr>
          </w:p>
        </w:tc>
        <w:tc>
          <w:tcPr>
            <w:tcW w:w="2610" w:type="dxa"/>
            <w:tcBorders>
              <w:top w:val="single" w:sz="6" w:space="0" w:color="auto"/>
              <w:left w:val="single" w:sz="4" w:space="0" w:color="auto"/>
              <w:bottom w:val="single" w:sz="6" w:space="0" w:color="auto"/>
              <w:right w:val="single" w:sz="6" w:space="0" w:color="auto"/>
            </w:tcBorders>
            <w:vAlign w:val="center"/>
          </w:tcPr>
          <w:p w14:paraId="47894FC2" w14:textId="77777777" w:rsidR="000F22CB" w:rsidRPr="00F73514" w:rsidRDefault="000F22CB" w:rsidP="00F73514">
            <w:pPr>
              <w:spacing w:before="60" w:after="60"/>
              <w:rPr>
                <w:rFonts w:cs="Times New Roman"/>
                <w:szCs w:val="18"/>
              </w:rPr>
            </w:pPr>
          </w:p>
        </w:tc>
        <w:tc>
          <w:tcPr>
            <w:tcW w:w="1620" w:type="dxa"/>
            <w:tcBorders>
              <w:top w:val="single" w:sz="6" w:space="0" w:color="auto"/>
              <w:left w:val="single" w:sz="6" w:space="0" w:color="auto"/>
              <w:bottom w:val="single" w:sz="6" w:space="0" w:color="auto"/>
              <w:right w:val="single" w:sz="6" w:space="0" w:color="auto"/>
            </w:tcBorders>
            <w:vAlign w:val="center"/>
          </w:tcPr>
          <w:p w14:paraId="79C58DA1" w14:textId="77777777" w:rsidR="000F22CB" w:rsidRPr="00F73514" w:rsidRDefault="000F22CB" w:rsidP="00F73514">
            <w:pPr>
              <w:spacing w:before="60" w:after="60"/>
              <w:jc w:val="center"/>
              <w:rPr>
                <w:rFonts w:cs="Times New Roman"/>
                <w:szCs w:val="18"/>
              </w:rPr>
            </w:pPr>
          </w:p>
        </w:tc>
        <w:tc>
          <w:tcPr>
            <w:tcW w:w="3012" w:type="dxa"/>
            <w:tcBorders>
              <w:top w:val="single" w:sz="6" w:space="0" w:color="auto"/>
              <w:left w:val="single" w:sz="6" w:space="0" w:color="auto"/>
              <w:bottom w:val="single" w:sz="6" w:space="0" w:color="auto"/>
              <w:right w:val="single" w:sz="12" w:space="0" w:color="auto"/>
            </w:tcBorders>
            <w:vAlign w:val="center"/>
          </w:tcPr>
          <w:p w14:paraId="2AD7569F" w14:textId="77777777" w:rsidR="000F22CB" w:rsidRPr="00F73514" w:rsidRDefault="000F22CB" w:rsidP="00F73514">
            <w:pPr>
              <w:spacing w:before="60" w:after="60"/>
              <w:jc w:val="center"/>
              <w:rPr>
                <w:rFonts w:cs="Times New Roman"/>
                <w:szCs w:val="18"/>
              </w:rPr>
            </w:pPr>
          </w:p>
        </w:tc>
      </w:tr>
      <w:tr w:rsidR="000F22CB" w:rsidRPr="00F73514" w14:paraId="0397A35A" w14:textId="77777777" w:rsidTr="0036163A">
        <w:trPr>
          <w:trHeight w:val="201"/>
        </w:trPr>
        <w:tc>
          <w:tcPr>
            <w:tcW w:w="3078" w:type="dxa"/>
            <w:tcBorders>
              <w:top w:val="single" w:sz="6" w:space="0" w:color="auto"/>
              <w:left w:val="single" w:sz="12" w:space="0" w:color="auto"/>
              <w:bottom w:val="single" w:sz="6" w:space="0" w:color="auto"/>
              <w:right w:val="single" w:sz="4" w:space="0" w:color="auto"/>
            </w:tcBorders>
            <w:shd w:val="clear" w:color="auto" w:fill="auto"/>
            <w:vAlign w:val="center"/>
          </w:tcPr>
          <w:p w14:paraId="2F64EAA9" w14:textId="77777777" w:rsidR="000F22CB" w:rsidRPr="00F73514" w:rsidRDefault="000F22CB" w:rsidP="00F73514">
            <w:pPr>
              <w:spacing w:before="60" w:after="60"/>
              <w:rPr>
                <w:rFonts w:cs="Times New Roman"/>
                <w:szCs w:val="18"/>
              </w:rPr>
            </w:pPr>
          </w:p>
        </w:tc>
        <w:tc>
          <w:tcPr>
            <w:tcW w:w="2610" w:type="dxa"/>
            <w:tcBorders>
              <w:top w:val="single" w:sz="6" w:space="0" w:color="auto"/>
              <w:left w:val="single" w:sz="4" w:space="0" w:color="auto"/>
              <w:bottom w:val="single" w:sz="6" w:space="0" w:color="auto"/>
              <w:right w:val="single" w:sz="6" w:space="0" w:color="auto"/>
            </w:tcBorders>
            <w:vAlign w:val="center"/>
          </w:tcPr>
          <w:p w14:paraId="4D8B21BF" w14:textId="77777777" w:rsidR="000F22CB" w:rsidRPr="00F73514" w:rsidRDefault="000F22CB" w:rsidP="00F73514">
            <w:pPr>
              <w:spacing w:before="60" w:after="60"/>
              <w:rPr>
                <w:rFonts w:cs="Times New Roman"/>
                <w:szCs w:val="18"/>
              </w:rPr>
            </w:pPr>
          </w:p>
        </w:tc>
        <w:tc>
          <w:tcPr>
            <w:tcW w:w="1620" w:type="dxa"/>
            <w:tcBorders>
              <w:top w:val="single" w:sz="6" w:space="0" w:color="auto"/>
              <w:left w:val="single" w:sz="6" w:space="0" w:color="auto"/>
              <w:bottom w:val="single" w:sz="6" w:space="0" w:color="auto"/>
              <w:right w:val="single" w:sz="6" w:space="0" w:color="auto"/>
            </w:tcBorders>
            <w:vAlign w:val="center"/>
          </w:tcPr>
          <w:p w14:paraId="6D9A79BF" w14:textId="77777777" w:rsidR="000F22CB" w:rsidRPr="00F73514" w:rsidRDefault="000F22CB" w:rsidP="00F73514">
            <w:pPr>
              <w:spacing w:before="60" w:after="60"/>
              <w:jc w:val="center"/>
              <w:rPr>
                <w:rFonts w:cs="Times New Roman"/>
                <w:szCs w:val="18"/>
              </w:rPr>
            </w:pPr>
          </w:p>
        </w:tc>
        <w:tc>
          <w:tcPr>
            <w:tcW w:w="3012" w:type="dxa"/>
            <w:tcBorders>
              <w:top w:val="single" w:sz="6" w:space="0" w:color="auto"/>
              <w:left w:val="single" w:sz="6" w:space="0" w:color="auto"/>
              <w:bottom w:val="single" w:sz="6" w:space="0" w:color="auto"/>
              <w:right w:val="single" w:sz="12" w:space="0" w:color="auto"/>
            </w:tcBorders>
            <w:vAlign w:val="center"/>
          </w:tcPr>
          <w:p w14:paraId="5A3D7AAA" w14:textId="77777777" w:rsidR="000F22CB" w:rsidRPr="00F73514" w:rsidRDefault="000F22CB" w:rsidP="00F73514">
            <w:pPr>
              <w:spacing w:before="60" w:after="60"/>
              <w:jc w:val="center"/>
              <w:rPr>
                <w:rFonts w:cs="Times New Roman"/>
                <w:szCs w:val="18"/>
              </w:rPr>
            </w:pPr>
          </w:p>
        </w:tc>
      </w:tr>
      <w:tr w:rsidR="000F22CB" w:rsidRPr="00F73514" w14:paraId="5D5F13FB" w14:textId="77777777" w:rsidTr="0036163A">
        <w:trPr>
          <w:trHeight w:val="201"/>
        </w:trPr>
        <w:tc>
          <w:tcPr>
            <w:tcW w:w="3078" w:type="dxa"/>
            <w:tcBorders>
              <w:top w:val="single" w:sz="6" w:space="0" w:color="auto"/>
              <w:left w:val="single" w:sz="12" w:space="0" w:color="auto"/>
              <w:bottom w:val="single" w:sz="6" w:space="0" w:color="auto"/>
              <w:right w:val="single" w:sz="4" w:space="0" w:color="auto"/>
            </w:tcBorders>
            <w:shd w:val="clear" w:color="auto" w:fill="auto"/>
            <w:vAlign w:val="center"/>
          </w:tcPr>
          <w:p w14:paraId="49CC3924" w14:textId="77777777" w:rsidR="000F22CB" w:rsidRPr="00F73514" w:rsidRDefault="000F22CB" w:rsidP="00F73514">
            <w:pPr>
              <w:spacing w:before="60" w:after="60"/>
              <w:rPr>
                <w:rFonts w:cs="Times New Roman"/>
                <w:szCs w:val="18"/>
              </w:rPr>
            </w:pPr>
          </w:p>
        </w:tc>
        <w:tc>
          <w:tcPr>
            <w:tcW w:w="2610" w:type="dxa"/>
            <w:tcBorders>
              <w:top w:val="single" w:sz="6" w:space="0" w:color="auto"/>
              <w:left w:val="single" w:sz="4" w:space="0" w:color="auto"/>
              <w:bottom w:val="single" w:sz="6" w:space="0" w:color="auto"/>
              <w:right w:val="single" w:sz="6" w:space="0" w:color="auto"/>
            </w:tcBorders>
            <w:vAlign w:val="center"/>
          </w:tcPr>
          <w:p w14:paraId="3AB8FE8F" w14:textId="77777777" w:rsidR="000F22CB" w:rsidRPr="00F73514" w:rsidRDefault="000F22CB" w:rsidP="00F73514">
            <w:pPr>
              <w:spacing w:before="60" w:after="60"/>
              <w:rPr>
                <w:rFonts w:cs="Times New Roman"/>
                <w:szCs w:val="18"/>
              </w:rPr>
            </w:pPr>
          </w:p>
        </w:tc>
        <w:tc>
          <w:tcPr>
            <w:tcW w:w="1620" w:type="dxa"/>
            <w:tcBorders>
              <w:top w:val="single" w:sz="6" w:space="0" w:color="auto"/>
              <w:left w:val="single" w:sz="6" w:space="0" w:color="auto"/>
              <w:bottom w:val="single" w:sz="6" w:space="0" w:color="auto"/>
              <w:right w:val="single" w:sz="6" w:space="0" w:color="auto"/>
            </w:tcBorders>
            <w:vAlign w:val="center"/>
          </w:tcPr>
          <w:p w14:paraId="660A7DAD" w14:textId="77777777" w:rsidR="000F22CB" w:rsidRPr="00F73514" w:rsidRDefault="000F22CB" w:rsidP="00F73514">
            <w:pPr>
              <w:spacing w:before="60" w:after="60"/>
              <w:jc w:val="center"/>
              <w:rPr>
                <w:rFonts w:cs="Times New Roman"/>
                <w:szCs w:val="18"/>
              </w:rPr>
            </w:pPr>
          </w:p>
        </w:tc>
        <w:tc>
          <w:tcPr>
            <w:tcW w:w="3012" w:type="dxa"/>
            <w:tcBorders>
              <w:top w:val="single" w:sz="6" w:space="0" w:color="auto"/>
              <w:left w:val="single" w:sz="6" w:space="0" w:color="auto"/>
              <w:bottom w:val="single" w:sz="6" w:space="0" w:color="auto"/>
              <w:right w:val="single" w:sz="12" w:space="0" w:color="auto"/>
            </w:tcBorders>
            <w:vAlign w:val="center"/>
          </w:tcPr>
          <w:p w14:paraId="3B844BDC" w14:textId="77777777" w:rsidR="000F22CB" w:rsidRPr="00F73514" w:rsidRDefault="000F22CB" w:rsidP="00F73514">
            <w:pPr>
              <w:spacing w:before="60" w:after="60"/>
              <w:jc w:val="center"/>
              <w:rPr>
                <w:rFonts w:cs="Times New Roman"/>
                <w:szCs w:val="18"/>
              </w:rPr>
            </w:pPr>
          </w:p>
        </w:tc>
      </w:tr>
      <w:tr w:rsidR="00F73514" w:rsidRPr="00F73514" w14:paraId="1ED61D3C" w14:textId="77777777" w:rsidTr="0036163A">
        <w:trPr>
          <w:trHeight w:val="201"/>
        </w:trPr>
        <w:tc>
          <w:tcPr>
            <w:tcW w:w="3078" w:type="dxa"/>
            <w:tcBorders>
              <w:top w:val="single" w:sz="6" w:space="0" w:color="auto"/>
              <w:left w:val="single" w:sz="12" w:space="0" w:color="auto"/>
              <w:bottom w:val="single" w:sz="12" w:space="0" w:color="auto"/>
              <w:right w:val="single" w:sz="4" w:space="0" w:color="auto"/>
            </w:tcBorders>
            <w:shd w:val="clear" w:color="auto" w:fill="auto"/>
            <w:vAlign w:val="center"/>
          </w:tcPr>
          <w:p w14:paraId="27FA52E0" w14:textId="77777777" w:rsidR="00F73514" w:rsidRPr="00F73514" w:rsidRDefault="00F73514" w:rsidP="00F73514">
            <w:pPr>
              <w:spacing w:before="60" w:after="60"/>
              <w:rPr>
                <w:rFonts w:cs="Times New Roman"/>
                <w:szCs w:val="18"/>
              </w:rPr>
            </w:pPr>
          </w:p>
        </w:tc>
        <w:tc>
          <w:tcPr>
            <w:tcW w:w="2610" w:type="dxa"/>
            <w:tcBorders>
              <w:top w:val="single" w:sz="6" w:space="0" w:color="auto"/>
              <w:left w:val="single" w:sz="4" w:space="0" w:color="auto"/>
              <w:bottom w:val="single" w:sz="12" w:space="0" w:color="auto"/>
              <w:right w:val="single" w:sz="6" w:space="0" w:color="auto"/>
            </w:tcBorders>
            <w:vAlign w:val="center"/>
          </w:tcPr>
          <w:p w14:paraId="494A293A" w14:textId="77777777" w:rsidR="00F73514" w:rsidRPr="00F73514" w:rsidRDefault="00F73514" w:rsidP="00F73514">
            <w:pPr>
              <w:spacing w:before="60" w:after="60"/>
              <w:rPr>
                <w:rFonts w:cs="Times New Roman"/>
                <w:szCs w:val="18"/>
              </w:rPr>
            </w:pPr>
          </w:p>
        </w:tc>
        <w:tc>
          <w:tcPr>
            <w:tcW w:w="1620" w:type="dxa"/>
            <w:tcBorders>
              <w:top w:val="single" w:sz="6" w:space="0" w:color="auto"/>
              <w:left w:val="single" w:sz="6" w:space="0" w:color="auto"/>
              <w:bottom w:val="single" w:sz="12" w:space="0" w:color="auto"/>
              <w:right w:val="single" w:sz="6" w:space="0" w:color="auto"/>
            </w:tcBorders>
            <w:vAlign w:val="center"/>
          </w:tcPr>
          <w:p w14:paraId="3D1C6558" w14:textId="77777777" w:rsidR="00F73514" w:rsidRPr="00F73514" w:rsidRDefault="00F73514" w:rsidP="00F73514">
            <w:pPr>
              <w:spacing w:before="60" w:after="60"/>
              <w:jc w:val="center"/>
              <w:rPr>
                <w:rFonts w:cs="Times New Roman"/>
                <w:szCs w:val="18"/>
              </w:rPr>
            </w:pPr>
          </w:p>
        </w:tc>
        <w:tc>
          <w:tcPr>
            <w:tcW w:w="3012" w:type="dxa"/>
            <w:tcBorders>
              <w:top w:val="single" w:sz="6" w:space="0" w:color="auto"/>
              <w:left w:val="single" w:sz="6" w:space="0" w:color="auto"/>
              <w:bottom w:val="single" w:sz="12" w:space="0" w:color="auto"/>
              <w:right w:val="single" w:sz="12" w:space="0" w:color="auto"/>
            </w:tcBorders>
            <w:vAlign w:val="center"/>
          </w:tcPr>
          <w:p w14:paraId="0568C18E" w14:textId="77777777" w:rsidR="00F73514" w:rsidRPr="00F73514" w:rsidRDefault="00F73514" w:rsidP="00F73514">
            <w:pPr>
              <w:spacing w:before="60" w:after="60"/>
              <w:jc w:val="center"/>
              <w:rPr>
                <w:rFonts w:cs="Times New Roman"/>
                <w:szCs w:val="18"/>
              </w:rPr>
            </w:pPr>
          </w:p>
        </w:tc>
      </w:tr>
    </w:tbl>
    <w:p w14:paraId="7E0FE185" w14:textId="77777777" w:rsidR="0079317F" w:rsidRDefault="0079317F" w:rsidP="0079317F"/>
    <w:tbl>
      <w:tblPr>
        <w:tblW w:w="10215" w:type="dxa"/>
        <w:tblInd w:w="45"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340"/>
        <w:gridCol w:w="5715"/>
      </w:tblGrid>
      <w:tr w:rsidR="00287910" w:rsidRPr="0071608B" w14:paraId="4BAFD2BC" w14:textId="77777777" w:rsidTr="000F22CB">
        <w:trPr>
          <w:trHeight w:val="201"/>
        </w:trPr>
        <w:tc>
          <w:tcPr>
            <w:tcW w:w="2160" w:type="dxa"/>
            <w:vMerge w:val="restart"/>
            <w:tcBorders>
              <w:bottom w:val="nil"/>
            </w:tcBorders>
            <w:shd w:val="clear" w:color="auto" w:fill="auto"/>
          </w:tcPr>
          <w:p w14:paraId="04BA4249" w14:textId="55A26D1C" w:rsidR="00287910" w:rsidRPr="0071608B" w:rsidRDefault="000F22CB" w:rsidP="0036163A">
            <w:pPr>
              <w:spacing w:before="40" w:after="40"/>
              <w:rPr>
                <w:szCs w:val="18"/>
              </w:rPr>
            </w:pPr>
            <w:r>
              <w:rPr>
                <w:szCs w:val="18"/>
              </w:rPr>
              <w:t xml:space="preserve">1. </w:t>
            </w:r>
            <w:r w:rsidR="00287910">
              <w:rPr>
                <w:szCs w:val="18"/>
              </w:rPr>
              <w:t>Staffing</w:t>
            </w:r>
            <w:r w:rsidR="00265EE1">
              <w:rPr>
                <w:szCs w:val="18"/>
              </w:rPr>
              <w:t>:</w:t>
            </w:r>
          </w:p>
        </w:tc>
        <w:tc>
          <w:tcPr>
            <w:tcW w:w="8055" w:type="dxa"/>
            <w:gridSpan w:val="2"/>
            <w:shd w:val="clear" w:color="auto" w:fill="DDDDDD"/>
          </w:tcPr>
          <w:p w14:paraId="69F08875" w14:textId="016F0667" w:rsidR="00287910" w:rsidRPr="0071608B" w:rsidRDefault="005E2498" w:rsidP="0036163A">
            <w:pPr>
              <w:spacing w:before="40" w:after="40"/>
              <w:rPr>
                <w:rFonts w:cs="Times New Roman"/>
                <w:b/>
                <w:szCs w:val="18"/>
              </w:rPr>
            </w:pPr>
            <w:r w:rsidRPr="005E2498">
              <w:rPr>
                <w:rFonts w:cs="Times New Roman"/>
                <w:b/>
                <w:szCs w:val="18"/>
              </w:rPr>
              <w:t xml:space="preserve">CMR </w:t>
            </w:r>
            <w:r w:rsidRPr="005E2498">
              <w:rPr>
                <w:szCs w:val="18"/>
              </w:rPr>
              <w:t>confirms no changes to their team from the interviews or previous communications.</w:t>
            </w:r>
          </w:p>
        </w:tc>
      </w:tr>
      <w:tr w:rsidR="00287910" w:rsidRPr="0071608B" w14:paraId="770C1E8D" w14:textId="77777777" w:rsidTr="00D03C04">
        <w:trPr>
          <w:trHeight w:val="201"/>
        </w:trPr>
        <w:tc>
          <w:tcPr>
            <w:tcW w:w="2160" w:type="dxa"/>
            <w:vMerge/>
            <w:tcBorders>
              <w:top w:val="single" w:sz="6" w:space="0" w:color="auto"/>
              <w:bottom w:val="nil"/>
            </w:tcBorders>
            <w:shd w:val="clear" w:color="auto" w:fill="auto"/>
          </w:tcPr>
          <w:p w14:paraId="4CFE5DF5" w14:textId="77777777" w:rsidR="00287910" w:rsidRPr="0071608B" w:rsidRDefault="00287910" w:rsidP="0036163A">
            <w:pPr>
              <w:spacing w:before="40" w:after="40"/>
              <w:rPr>
                <w:b/>
                <w:szCs w:val="18"/>
              </w:rPr>
            </w:pPr>
          </w:p>
        </w:tc>
        <w:tc>
          <w:tcPr>
            <w:tcW w:w="2340" w:type="dxa"/>
            <w:shd w:val="clear" w:color="auto" w:fill="BDD6EE" w:themeFill="accent1" w:themeFillTint="66"/>
          </w:tcPr>
          <w:p w14:paraId="556766CE" w14:textId="2A218A11" w:rsidR="00287910" w:rsidRPr="00D03C04" w:rsidRDefault="00000000" w:rsidP="0036163A">
            <w:pPr>
              <w:spacing w:before="40" w:after="40"/>
              <w:rPr>
                <w:rFonts w:cs="Times New Roman"/>
                <w:b/>
                <w:szCs w:val="18"/>
              </w:rPr>
            </w:pPr>
            <w:sdt>
              <w:sdtPr>
                <w:rPr>
                  <w:rFonts w:cs="Times New Roman"/>
                  <w:b/>
                  <w:szCs w:val="16"/>
                </w:rPr>
                <w:id w:val="542561663"/>
                <w14:checkbox>
                  <w14:checked w14:val="0"/>
                  <w14:checkedState w14:val="2612" w14:font="MS Gothic"/>
                  <w14:uncheckedState w14:val="2610" w14:font="MS Gothic"/>
                </w14:checkbox>
              </w:sdtPr>
              <w:sdtContent>
                <w:r w:rsidR="00287910" w:rsidRPr="00D03C04">
                  <w:rPr>
                    <w:rFonts w:ascii="MS Gothic" w:eastAsia="MS Gothic" w:hAnsi="MS Gothic" w:cs="Times New Roman" w:hint="eastAsia"/>
                    <w:b/>
                    <w:szCs w:val="16"/>
                  </w:rPr>
                  <w:t>☐</w:t>
                </w:r>
              </w:sdtContent>
            </w:sdt>
            <w:r w:rsidR="00287910" w:rsidRPr="0071608B">
              <w:rPr>
                <w:b/>
                <w:szCs w:val="18"/>
              </w:rPr>
              <w:t xml:space="preserve">  </w:t>
            </w:r>
            <w:r w:rsidR="00287910" w:rsidRPr="00D03C04">
              <w:rPr>
                <w:b/>
                <w:szCs w:val="18"/>
              </w:rPr>
              <w:t>Yes</w:t>
            </w:r>
          </w:p>
        </w:tc>
        <w:tc>
          <w:tcPr>
            <w:tcW w:w="5715" w:type="dxa"/>
            <w:shd w:val="clear" w:color="auto" w:fill="BDD6EE" w:themeFill="accent1" w:themeFillTint="66"/>
          </w:tcPr>
          <w:p w14:paraId="7ADFCEC4" w14:textId="02A559CC" w:rsidR="00287910" w:rsidRPr="00D03C04" w:rsidRDefault="00000000" w:rsidP="0036163A">
            <w:pPr>
              <w:spacing w:before="40" w:after="40"/>
              <w:rPr>
                <w:rFonts w:cs="Times New Roman"/>
                <w:b/>
                <w:szCs w:val="16"/>
              </w:rPr>
            </w:pPr>
            <w:sdt>
              <w:sdtPr>
                <w:rPr>
                  <w:rFonts w:cs="Times New Roman"/>
                  <w:b/>
                  <w:szCs w:val="16"/>
                </w:rPr>
                <w:id w:val="-150147634"/>
                <w14:checkbox>
                  <w14:checked w14:val="0"/>
                  <w14:checkedState w14:val="2612" w14:font="MS Gothic"/>
                  <w14:uncheckedState w14:val="2610" w14:font="MS Gothic"/>
                </w14:checkbox>
              </w:sdtPr>
              <w:sdtContent>
                <w:r w:rsidR="00287910" w:rsidRPr="00D03C04">
                  <w:rPr>
                    <w:rFonts w:ascii="MS Gothic" w:eastAsia="MS Gothic" w:hAnsi="MS Gothic" w:cs="Times New Roman" w:hint="eastAsia"/>
                    <w:b/>
                    <w:szCs w:val="16"/>
                  </w:rPr>
                  <w:t>☐</w:t>
                </w:r>
              </w:sdtContent>
            </w:sdt>
            <w:r w:rsidR="00287910" w:rsidRPr="0071608B">
              <w:rPr>
                <w:b/>
                <w:szCs w:val="18"/>
              </w:rPr>
              <w:t xml:space="preserve">  </w:t>
            </w:r>
            <w:r w:rsidR="00287910" w:rsidRPr="00D03C04">
              <w:rPr>
                <w:b/>
                <w:szCs w:val="18"/>
              </w:rPr>
              <w:t>No</w:t>
            </w:r>
          </w:p>
        </w:tc>
      </w:tr>
      <w:tr w:rsidR="00287910" w:rsidRPr="0071608B" w14:paraId="4BA0468F" w14:textId="77777777" w:rsidTr="000F22CB">
        <w:trPr>
          <w:trHeight w:val="201"/>
        </w:trPr>
        <w:tc>
          <w:tcPr>
            <w:tcW w:w="2160" w:type="dxa"/>
            <w:vMerge w:val="restart"/>
            <w:tcBorders>
              <w:top w:val="nil"/>
            </w:tcBorders>
            <w:shd w:val="clear" w:color="auto" w:fill="auto"/>
          </w:tcPr>
          <w:p w14:paraId="0E4B6BBD" w14:textId="003B6119" w:rsidR="00287910" w:rsidRPr="0071608B" w:rsidRDefault="00287910" w:rsidP="0036163A">
            <w:pPr>
              <w:spacing w:before="40" w:after="40"/>
              <w:rPr>
                <w:szCs w:val="18"/>
              </w:rPr>
            </w:pPr>
          </w:p>
        </w:tc>
        <w:tc>
          <w:tcPr>
            <w:tcW w:w="8055" w:type="dxa"/>
            <w:gridSpan w:val="2"/>
            <w:shd w:val="clear" w:color="auto" w:fill="DDDDDD"/>
          </w:tcPr>
          <w:p w14:paraId="7E70E223" w14:textId="24213281" w:rsidR="00287910" w:rsidRPr="0071608B" w:rsidRDefault="005E2498" w:rsidP="0036163A">
            <w:pPr>
              <w:spacing w:before="40" w:after="40"/>
              <w:rPr>
                <w:rFonts w:cs="Times New Roman"/>
                <w:b/>
                <w:szCs w:val="18"/>
              </w:rPr>
            </w:pPr>
            <w:r w:rsidRPr="005E2498">
              <w:rPr>
                <w:rFonts w:cs="Times New Roman"/>
                <w:b/>
                <w:szCs w:val="18"/>
              </w:rPr>
              <w:t xml:space="preserve">CMR </w:t>
            </w:r>
            <w:r w:rsidRPr="005E2498">
              <w:rPr>
                <w:szCs w:val="18"/>
              </w:rPr>
              <w:t>confirms no changes to the hours submitted on proposal requiring resubmission.</w:t>
            </w:r>
          </w:p>
        </w:tc>
      </w:tr>
      <w:tr w:rsidR="00287910" w:rsidRPr="0071608B" w14:paraId="2B8DF6A2" w14:textId="77777777" w:rsidTr="00006591">
        <w:trPr>
          <w:trHeight w:val="201"/>
        </w:trPr>
        <w:tc>
          <w:tcPr>
            <w:tcW w:w="2160" w:type="dxa"/>
            <w:vMerge/>
            <w:tcBorders>
              <w:top w:val="nil"/>
            </w:tcBorders>
            <w:shd w:val="clear" w:color="auto" w:fill="auto"/>
          </w:tcPr>
          <w:p w14:paraId="5EBFC0E0" w14:textId="77777777" w:rsidR="00287910" w:rsidRPr="0071608B" w:rsidRDefault="00287910" w:rsidP="0036163A">
            <w:pPr>
              <w:spacing w:before="40" w:after="40"/>
              <w:rPr>
                <w:b/>
                <w:szCs w:val="18"/>
              </w:rPr>
            </w:pPr>
          </w:p>
        </w:tc>
        <w:tc>
          <w:tcPr>
            <w:tcW w:w="2340" w:type="dxa"/>
            <w:shd w:val="clear" w:color="auto" w:fill="BDD6EE" w:themeFill="accent1" w:themeFillTint="66"/>
          </w:tcPr>
          <w:p w14:paraId="7D5744E9" w14:textId="77777777" w:rsidR="00287910" w:rsidRPr="00006591" w:rsidRDefault="00000000" w:rsidP="0036163A">
            <w:pPr>
              <w:spacing w:before="40" w:after="40"/>
              <w:rPr>
                <w:rFonts w:cs="Times New Roman"/>
                <w:b/>
                <w:szCs w:val="18"/>
              </w:rPr>
            </w:pPr>
            <w:sdt>
              <w:sdtPr>
                <w:rPr>
                  <w:rFonts w:cs="Times New Roman"/>
                  <w:b/>
                  <w:szCs w:val="16"/>
                </w:rPr>
                <w:id w:val="583112358"/>
                <w14:checkbox>
                  <w14:checked w14:val="0"/>
                  <w14:checkedState w14:val="2612" w14:font="MS Gothic"/>
                  <w14:uncheckedState w14:val="2610" w14:font="MS Gothic"/>
                </w14:checkbox>
              </w:sdtPr>
              <w:sdtContent>
                <w:r w:rsidR="00287910" w:rsidRPr="00006591">
                  <w:rPr>
                    <w:rFonts w:ascii="MS Gothic" w:eastAsia="MS Gothic" w:hAnsi="MS Gothic" w:cs="Times New Roman" w:hint="eastAsia"/>
                    <w:b/>
                    <w:szCs w:val="16"/>
                  </w:rPr>
                  <w:t>☐</w:t>
                </w:r>
              </w:sdtContent>
            </w:sdt>
            <w:r w:rsidR="00287910" w:rsidRPr="0071608B">
              <w:rPr>
                <w:b/>
                <w:szCs w:val="18"/>
              </w:rPr>
              <w:t xml:space="preserve">  </w:t>
            </w:r>
            <w:r w:rsidR="00287910" w:rsidRPr="00006591">
              <w:rPr>
                <w:b/>
                <w:szCs w:val="18"/>
              </w:rPr>
              <w:t>Yes</w:t>
            </w:r>
          </w:p>
        </w:tc>
        <w:tc>
          <w:tcPr>
            <w:tcW w:w="5715" w:type="dxa"/>
            <w:shd w:val="clear" w:color="auto" w:fill="BDD6EE" w:themeFill="accent1" w:themeFillTint="66"/>
          </w:tcPr>
          <w:p w14:paraId="17FBA24C" w14:textId="77777777" w:rsidR="00287910" w:rsidRPr="00006591" w:rsidRDefault="00000000" w:rsidP="0036163A">
            <w:pPr>
              <w:spacing w:before="40" w:after="40"/>
              <w:rPr>
                <w:rFonts w:cs="Times New Roman"/>
                <w:b/>
                <w:szCs w:val="16"/>
              </w:rPr>
            </w:pPr>
            <w:sdt>
              <w:sdtPr>
                <w:rPr>
                  <w:rFonts w:cs="Times New Roman"/>
                  <w:b/>
                  <w:szCs w:val="16"/>
                </w:rPr>
                <w:id w:val="-1050377011"/>
                <w14:checkbox>
                  <w14:checked w14:val="0"/>
                  <w14:checkedState w14:val="2612" w14:font="MS Gothic"/>
                  <w14:uncheckedState w14:val="2610" w14:font="MS Gothic"/>
                </w14:checkbox>
              </w:sdtPr>
              <w:sdtContent>
                <w:r w:rsidR="00287910" w:rsidRPr="00006591">
                  <w:rPr>
                    <w:rFonts w:ascii="MS Gothic" w:eastAsia="MS Gothic" w:hAnsi="MS Gothic" w:cs="Times New Roman" w:hint="eastAsia"/>
                    <w:b/>
                    <w:szCs w:val="16"/>
                  </w:rPr>
                  <w:t>☐</w:t>
                </w:r>
              </w:sdtContent>
            </w:sdt>
            <w:r w:rsidR="00287910" w:rsidRPr="0071608B">
              <w:rPr>
                <w:b/>
                <w:szCs w:val="18"/>
              </w:rPr>
              <w:t xml:space="preserve">  </w:t>
            </w:r>
            <w:r w:rsidR="00287910" w:rsidRPr="00006591">
              <w:rPr>
                <w:b/>
                <w:szCs w:val="18"/>
              </w:rPr>
              <w:t>No</w:t>
            </w:r>
          </w:p>
        </w:tc>
      </w:tr>
    </w:tbl>
    <w:p w14:paraId="322DF9F4" w14:textId="1E234A55" w:rsidR="0079317F" w:rsidRDefault="0079317F"/>
    <w:tbl>
      <w:tblPr>
        <w:tblW w:w="10215" w:type="dxa"/>
        <w:tblInd w:w="45"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340"/>
        <w:gridCol w:w="3105"/>
        <w:gridCol w:w="2610"/>
      </w:tblGrid>
      <w:tr w:rsidR="005E2498" w:rsidRPr="0071608B" w14:paraId="35CB22D8" w14:textId="77777777" w:rsidTr="000F22CB">
        <w:trPr>
          <w:trHeight w:val="201"/>
        </w:trPr>
        <w:tc>
          <w:tcPr>
            <w:tcW w:w="2160" w:type="dxa"/>
            <w:vMerge w:val="restart"/>
            <w:shd w:val="clear" w:color="auto" w:fill="auto"/>
          </w:tcPr>
          <w:p w14:paraId="49DA2B77" w14:textId="6624423D" w:rsidR="005E2498" w:rsidRDefault="000F22CB" w:rsidP="0036163A">
            <w:pPr>
              <w:spacing w:before="40" w:after="40"/>
              <w:rPr>
                <w:szCs w:val="18"/>
              </w:rPr>
            </w:pPr>
            <w:r>
              <w:rPr>
                <w:szCs w:val="18"/>
              </w:rPr>
              <w:t xml:space="preserve">2. </w:t>
            </w:r>
            <w:r w:rsidR="005E2498" w:rsidRPr="005E2498">
              <w:rPr>
                <w:szCs w:val="18"/>
              </w:rPr>
              <w:t>Project Status</w:t>
            </w:r>
            <w:r w:rsidR="00265EE1">
              <w:rPr>
                <w:szCs w:val="18"/>
              </w:rPr>
              <w:t>:</w:t>
            </w:r>
          </w:p>
          <w:p w14:paraId="179A5490" w14:textId="474598FD" w:rsidR="00C71126" w:rsidRPr="0071608B" w:rsidRDefault="00C71126" w:rsidP="0036163A">
            <w:pPr>
              <w:spacing w:before="40" w:after="40"/>
              <w:rPr>
                <w:szCs w:val="18"/>
              </w:rPr>
            </w:pPr>
            <w:r w:rsidRPr="00C71126">
              <w:rPr>
                <w:color w:val="FF0000"/>
                <w:szCs w:val="18"/>
              </w:rPr>
              <w:t>PM: Edit as necessary</w:t>
            </w:r>
            <w:r w:rsidR="008A7431">
              <w:rPr>
                <w:color w:val="FF0000"/>
                <w:szCs w:val="18"/>
              </w:rPr>
              <w:t>.</w:t>
            </w:r>
          </w:p>
        </w:tc>
        <w:tc>
          <w:tcPr>
            <w:tcW w:w="8055" w:type="dxa"/>
            <w:gridSpan w:val="3"/>
            <w:shd w:val="clear" w:color="auto" w:fill="DDDDDD"/>
          </w:tcPr>
          <w:p w14:paraId="16AAE976" w14:textId="37D28A69" w:rsidR="005E2498" w:rsidRPr="0071608B" w:rsidRDefault="005E2498" w:rsidP="0036163A">
            <w:pPr>
              <w:spacing w:before="40" w:after="40"/>
              <w:rPr>
                <w:rFonts w:cs="Times New Roman"/>
                <w:b/>
                <w:szCs w:val="18"/>
              </w:rPr>
            </w:pPr>
            <w:r w:rsidRPr="005E2498">
              <w:rPr>
                <w:rFonts w:cs="Times New Roman"/>
                <w:b/>
                <w:szCs w:val="18"/>
              </w:rPr>
              <w:t xml:space="preserve">CMR </w:t>
            </w:r>
            <w:r w:rsidRPr="005E2498">
              <w:rPr>
                <w:szCs w:val="18"/>
              </w:rPr>
              <w:t xml:space="preserve">confirms </w:t>
            </w:r>
            <w:r w:rsidR="00C40402">
              <w:rPr>
                <w:szCs w:val="18"/>
              </w:rPr>
              <w:t>understanding of the items below:</w:t>
            </w:r>
          </w:p>
        </w:tc>
      </w:tr>
      <w:tr w:rsidR="00591A0A" w:rsidRPr="0071608B" w14:paraId="568AD1BC" w14:textId="77777777" w:rsidTr="00591A0A">
        <w:trPr>
          <w:trHeight w:val="201"/>
        </w:trPr>
        <w:tc>
          <w:tcPr>
            <w:tcW w:w="2160" w:type="dxa"/>
            <w:vMerge/>
            <w:shd w:val="clear" w:color="auto" w:fill="auto"/>
          </w:tcPr>
          <w:p w14:paraId="3F4D3B38" w14:textId="77777777" w:rsidR="00591A0A" w:rsidRPr="005E2498" w:rsidRDefault="00591A0A" w:rsidP="00591A0A">
            <w:pPr>
              <w:spacing w:before="40" w:after="40"/>
              <w:rPr>
                <w:szCs w:val="18"/>
              </w:rPr>
            </w:pPr>
          </w:p>
        </w:tc>
        <w:tc>
          <w:tcPr>
            <w:tcW w:w="5445" w:type="dxa"/>
            <w:gridSpan w:val="2"/>
            <w:shd w:val="clear" w:color="auto" w:fill="auto"/>
            <w:vAlign w:val="center"/>
          </w:tcPr>
          <w:p w14:paraId="32C34428" w14:textId="7D4A0DFB" w:rsidR="00591A0A" w:rsidRPr="00C40402" w:rsidRDefault="00591A0A" w:rsidP="00591A0A">
            <w:pPr>
              <w:spacing w:before="40" w:after="40"/>
              <w:jc w:val="right"/>
              <w:rPr>
                <w:rFonts w:cs="Times New Roman"/>
                <w:bCs/>
                <w:szCs w:val="18"/>
              </w:rPr>
            </w:pPr>
            <w:r w:rsidRPr="00A51ECF">
              <w:rPr>
                <w:rFonts w:cs="Times New Roman"/>
                <w:bCs/>
                <w:szCs w:val="18"/>
              </w:rPr>
              <w:t>Date of QBS Interviews</w:t>
            </w:r>
            <w:r>
              <w:rPr>
                <w:rFonts w:cs="Times New Roman"/>
                <w:bCs/>
                <w:szCs w:val="18"/>
              </w:rPr>
              <w:t>:</w:t>
            </w:r>
          </w:p>
        </w:tc>
        <w:sdt>
          <w:sdtPr>
            <w:rPr>
              <w:rFonts w:cs="Times New Roman"/>
              <w:b/>
              <w:szCs w:val="18"/>
            </w:rPr>
            <w:id w:val="-1651504315"/>
            <w:placeholder>
              <w:docPart w:val="27116CB29B6746B090E6702463D50526"/>
            </w:placeholder>
            <w:showingPlcHdr/>
          </w:sdtPr>
          <w:sdtContent>
            <w:tc>
              <w:tcPr>
                <w:tcW w:w="2610" w:type="dxa"/>
                <w:shd w:val="clear" w:color="auto" w:fill="auto"/>
                <w:vAlign w:val="center"/>
              </w:tcPr>
              <w:p w14:paraId="10E5AF82" w14:textId="535C8315" w:rsidR="00591A0A" w:rsidRPr="00A51ECF" w:rsidRDefault="00591A0A" w:rsidP="00591A0A">
                <w:pPr>
                  <w:spacing w:before="40" w:after="40"/>
                  <w:rPr>
                    <w:rFonts w:cs="Times New Roman"/>
                    <w:bCs/>
                    <w:szCs w:val="18"/>
                  </w:rPr>
                </w:pPr>
                <w:r w:rsidRPr="00D105E0">
                  <w:rPr>
                    <w:rFonts w:eastAsiaTheme="majorEastAsia" w:cs="Times New Roman"/>
                    <w:color w:val="0070C0"/>
                    <w:szCs w:val="16"/>
                  </w:rPr>
                  <w:t>Click or tap to enter text</w:t>
                </w:r>
              </w:p>
            </w:tc>
          </w:sdtContent>
        </w:sdt>
      </w:tr>
      <w:tr w:rsidR="00591A0A" w:rsidRPr="0071608B" w14:paraId="5BE9A822" w14:textId="77777777" w:rsidTr="00591A0A">
        <w:trPr>
          <w:trHeight w:val="201"/>
        </w:trPr>
        <w:tc>
          <w:tcPr>
            <w:tcW w:w="2160" w:type="dxa"/>
            <w:vMerge/>
            <w:shd w:val="clear" w:color="auto" w:fill="auto"/>
          </w:tcPr>
          <w:p w14:paraId="5F0656CB" w14:textId="77777777" w:rsidR="00591A0A" w:rsidRPr="005E2498" w:rsidRDefault="00591A0A" w:rsidP="00591A0A">
            <w:pPr>
              <w:spacing w:before="40" w:after="40"/>
              <w:rPr>
                <w:szCs w:val="18"/>
              </w:rPr>
            </w:pPr>
          </w:p>
        </w:tc>
        <w:tc>
          <w:tcPr>
            <w:tcW w:w="5445" w:type="dxa"/>
            <w:gridSpan w:val="2"/>
            <w:shd w:val="clear" w:color="auto" w:fill="auto"/>
            <w:vAlign w:val="center"/>
          </w:tcPr>
          <w:p w14:paraId="0968052E" w14:textId="6D9C3359" w:rsidR="00591A0A" w:rsidRPr="00C40402" w:rsidRDefault="00591A0A" w:rsidP="00591A0A">
            <w:pPr>
              <w:spacing w:before="40" w:after="40"/>
              <w:jc w:val="right"/>
              <w:rPr>
                <w:rFonts w:cs="Times New Roman"/>
                <w:bCs/>
                <w:szCs w:val="18"/>
              </w:rPr>
            </w:pPr>
            <w:r w:rsidRPr="00A51ECF">
              <w:rPr>
                <w:rFonts w:cs="Times New Roman"/>
                <w:bCs/>
                <w:szCs w:val="18"/>
              </w:rPr>
              <w:t>Date that Proposals from the Shortlisted Firms were received</w:t>
            </w:r>
            <w:r>
              <w:rPr>
                <w:rFonts w:cs="Times New Roman"/>
                <w:bCs/>
                <w:szCs w:val="18"/>
              </w:rPr>
              <w:t>.</w:t>
            </w:r>
          </w:p>
        </w:tc>
        <w:sdt>
          <w:sdtPr>
            <w:rPr>
              <w:rFonts w:cs="Times New Roman"/>
              <w:b/>
              <w:szCs w:val="18"/>
            </w:rPr>
            <w:id w:val="1623348642"/>
            <w:placeholder>
              <w:docPart w:val="7DCCFC28701F4A4DB407C17D85F33301"/>
            </w:placeholder>
            <w:showingPlcHdr/>
          </w:sdtPr>
          <w:sdtContent>
            <w:tc>
              <w:tcPr>
                <w:tcW w:w="2610" w:type="dxa"/>
                <w:shd w:val="clear" w:color="auto" w:fill="auto"/>
                <w:vAlign w:val="center"/>
              </w:tcPr>
              <w:p w14:paraId="113C9340" w14:textId="1F6C45B1" w:rsidR="00591A0A" w:rsidRPr="00A51ECF" w:rsidRDefault="00591A0A" w:rsidP="00591A0A">
                <w:pPr>
                  <w:spacing w:before="40" w:after="40"/>
                  <w:rPr>
                    <w:rFonts w:cs="Times New Roman"/>
                    <w:bCs/>
                    <w:szCs w:val="18"/>
                  </w:rPr>
                </w:pPr>
                <w:r w:rsidRPr="00D105E0">
                  <w:rPr>
                    <w:rFonts w:eastAsiaTheme="majorEastAsia" w:cs="Times New Roman"/>
                    <w:color w:val="0070C0"/>
                    <w:szCs w:val="16"/>
                  </w:rPr>
                  <w:t>Click or tap to enter text</w:t>
                </w:r>
              </w:p>
            </w:tc>
          </w:sdtContent>
        </w:sdt>
      </w:tr>
      <w:tr w:rsidR="00591A0A" w:rsidRPr="0071608B" w14:paraId="6684A22C" w14:textId="77777777" w:rsidTr="005E2498">
        <w:trPr>
          <w:trHeight w:val="201"/>
        </w:trPr>
        <w:tc>
          <w:tcPr>
            <w:tcW w:w="2160" w:type="dxa"/>
            <w:vMerge/>
            <w:shd w:val="clear" w:color="auto" w:fill="auto"/>
          </w:tcPr>
          <w:p w14:paraId="42BCEA47" w14:textId="77777777" w:rsidR="00591A0A" w:rsidRPr="005E2498" w:rsidRDefault="00591A0A" w:rsidP="00591A0A">
            <w:pPr>
              <w:spacing w:before="40" w:after="40"/>
              <w:rPr>
                <w:szCs w:val="18"/>
              </w:rPr>
            </w:pPr>
          </w:p>
        </w:tc>
        <w:tc>
          <w:tcPr>
            <w:tcW w:w="8055" w:type="dxa"/>
            <w:gridSpan w:val="3"/>
            <w:shd w:val="clear" w:color="auto" w:fill="auto"/>
          </w:tcPr>
          <w:p w14:paraId="206A179F" w14:textId="77777777" w:rsidR="00591A0A" w:rsidRPr="00D03C04" w:rsidRDefault="00591A0A" w:rsidP="00D03C04">
            <w:pPr>
              <w:pStyle w:val="ListParagraph"/>
              <w:numPr>
                <w:ilvl w:val="0"/>
                <w:numId w:val="12"/>
              </w:numPr>
              <w:spacing w:before="40" w:after="40"/>
              <w:jc w:val="both"/>
              <w:rPr>
                <w:rFonts w:cs="Times New Roman"/>
                <w:bCs/>
                <w:szCs w:val="18"/>
              </w:rPr>
            </w:pPr>
            <w:r w:rsidRPr="00D03C04">
              <w:rPr>
                <w:rFonts w:cs="Times New Roman"/>
                <w:bCs/>
                <w:szCs w:val="18"/>
              </w:rPr>
              <w:t>CMR is attending this scope meeting to verify inclusions within their proposals meet project goals and expectations as the apparent lowest proposing firm.</w:t>
            </w:r>
          </w:p>
          <w:p w14:paraId="64748E51" w14:textId="2118E28A" w:rsidR="00D03C04" w:rsidRPr="00D03C04" w:rsidRDefault="00D03C04" w:rsidP="00D03C04">
            <w:pPr>
              <w:pStyle w:val="ListParagraph"/>
              <w:numPr>
                <w:ilvl w:val="0"/>
                <w:numId w:val="12"/>
              </w:numPr>
              <w:spacing w:before="40" w:after="40"/>
              <w:jc w:val="both"/>
              <w:rPr>
                <w:rFonts w:cs="Times New Roman"/>
                <w:bCs/>
                <w:szCs w:val="18"/>
              </w:rPr>
            </w:pPr>
            <w:r w:rsidRPr="00D03C04">
              <w:rPr>
                <w:rFonts w:cs="Times New Roman"/>
                <w:bCs/>
                <w:szCs w:val="18"/>
              </w:rPr>
              <w:t>The A/E and CA with Cx, are also in the process of being contracted to support this project.</w:t>
            </w:r>
          </w:p>
        </w:tc>
      </w:tr>
      <w:tr w:rsidR="00591A0A" w:rsidRPr="0071608B" w14:paraId="129E75F7" w14:textId="77777777" w:rsidTr="00006591">
        <w:trPr>
          <w:trHeight w:val="201"/>
        </w:trPr>
        <w:tc>
          <w:tcPr>
            <w:tcW w:w="2160" w:type="dxa"/>
            <w:vMerge/>
            <w:shd w:val="clear" w:color="auto" w:fill="auto"/>
          </w:tcPr>
          <w:p w14:paraId="4D047D2D" w14:textId="77777777" w:rsidR="00591A0A" w:rsidRPr="0071608B" w:rsidRDefault="00591A0A" w:rsidP="00591A0A">
            <w:pPr>
              <w:spacing w:before="40" w:after="40"/>
              <w:rPr>
                <w:b/>
                <w:szCs w:val="18"/>
              </w:rPr>
            </w:pPr>
          </w:p>
        </w:tc>
        <w:tc>
          <w:tcPr>
            <w:tcW w:w="2340" w:type="dxa"/>
            <w:shd w:val="clear" w:color="auto" w:fill="BDD6EE" w:themeFill="accent1" w:themeFillTint="66"/>
          </w:tcPr>
          <w:p w14:paraId="404316D7" w14:textId="77777777" w:rsidR="00591A0A" w:rsidRPr="00006591" w:rsidRDefault="00000000" w:rsidP="00591A0A">
            <w:pPr>
              <w:spacing w:before="40" w:after="40"/>
              <w:rPr>
                <w:rFonts w:cs="Times New Roman"/>
                <w:b/>
                <w:szCs w:val="18"/>
              </w:rPr>
            </w:pPr>
            <w:sdt>
              <w:sdtPr>
                <w:rPr>
                  <w:rFonts w:cs="Times New Roman"/>
                  <w:b/>
                  <w:szCs w:val="16"/>
                </w:rPr>
                <w:id w:val="1309206014"/>
                <w14:checkbox>
                  <w14:checked w14:val="0"/>
                  <w14:checkedState w14:val="2612" w14:font="MS Gothic"/>
                  <w14:uncheckedState w14:val="2610" w14:font="MS Gothic"/>
                </w14:checkbox>
              </w:sdtPr>
              <w:sdtContent>
                <w:r w:rsidR="00591A0A" w:rsidRPr="00006591">
                  <w:rPr>
                    <w:rFonts w:ascii="MS Gothic" w:eastAsia="MS Gothic" w:hAnsi="MS Gothic" w:cs="Times New Roman" w:hint="eastAsia"/>
                    <w:b/>
                    <w:szCs w:val="16"/>
                  </w:rPr>
                  <w:t>☐</w:t>
                </w:r>
              </w:sdtContent>
            </w:sdt>
            <w:r w:rsidR="00591A0A" w:rsidRPr="0071608B">
              <w:rPr>
                <w:b/>
                <w:szCs w:val="18"/>
              </w:rPr>
              <w:t xml:space="preserve">  </w:t>
            </w:r>
            <w:r w:rsidR="00591A0A" w:rsidRPr="00006591">
              <w:rPr>
                <w:b/>
                <w:szCs w:val="18"/>
              </w:rPr>
              <w:t>Yes</w:t>
            </w:r>
          </w:p>
        </w:tc>
        <w:tc>
          <w:tcPr>
            <w:tcW w:w="5715" w:type="dxa"/>
            <w:gridSpan w:val="2"/>
            <w:shd w:val="clear" w:color="auto" w:fill="BDD6EE" w:themeFill="accent1" w:themeFillTint="66"/>
          </w:tcPr>
          <w:p w14:paraId="68D01ABB" w14:textId="77777777" w:rsidR="00591A0A" w:rsidRPr="00006591" w:rsidRDefault="00000000" w:rsidP="00591A0A">
            <w:pPr>
              <w:spacing w:before="40" w:after="40"/>
              <w:rPr>
                <w:rFonts w:cs="Times New Roman"/>
                <w:b/>
                <w:szCs w:val="16"/>
              </w:rPr>
            </w:pPr>
            <w:sdt>
              <w:sdtPr>
                <w:rPr>
                  <w:rFonts w:cs="Times New Roman"/>
                  <w:b/>
                  <w:szCs w:val="16"/>
                </w:rPr>
                <w:id w:val="-1466803274"/>
                <w14:checkbox>
                  <w14:checked w14:val="0"/>
                  <w14:checkedState w14:val="2612" w14:font="MS Gothic"/>
                  <w14:uncheckedState w14:val="2610" w14:font="MS Gothic"/>
                </w14:checkbox>
              </w:sdtPr>
              <w:sdtContent>
                <w:r w:rsidR="00591A0A" w:rsidRPr="00006591">
                  <w:rPr>
                    <w:rFonts w:ascii="MS Gothic" w:eastAsia="MS Gothic" w:hAnsi="MS Gothic" w:cs="Times New Roman" w:hint="eastAsia"/>
                    <w:b/>
                    <w:szCs w:val="16"/>
                  </w:rPr>
                  <w:t>☐</w:t>
                </w:r>
              </w:sdtContent>
            </w:sdt>
            <w:r w:rsidR="00591A0A" w:rsidRPr="0071608B">
              <w:rPr>
                <w:b/>
                <w:szCs w:val="18"/>
              </w:rPr>
              <w:t xml:space="preserve">  </w:t>
            </w:r>
            <w:r w:rsidR="00591A0A" w:rsidRPr="00006591">
              <w:rPr>
                <w:b/>
                <w:szCs w:val="18"/>
              </w:rPr>
              <w:t>No</w:t>
            </w:r>
          </w:p>
        </w:tc>
      </w:tr>
    </w:tbl>
    <w:p w14:paraId="189BA3C6" w14:textId="2A1AC271" w:rsidR="000F22CB" w:rsidRDefault="000F22CB"/>
    <w:tbl>
      <w:tblPr>
        <w:tblW w:w="10215" w:type="dxa"/>
        <w:tblInd w:w="45"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340"/>
        <w:gridCol w:w="5715"/>
      </w:tblGrid>
      <w:tr w:rsidR="008A7431" w:rsidRPr="009361DA" w14:paraId="1A04F65A" w14:textId="77777777" w:rsidTr="000F22CB">
        <w:trPr>
          <w:trHeight w:val="201"/>
        </w:trPr>
        <w:tc>
          <w:tcPr>
            <w:tcW w:w="2160" w:type="dxa"/>
            <w:vMerge w:val="restart"/>
            <w:shd w:val="clear" w:color="auto" w:fill="auto"/>
          </w:tcPr>
          <w:p w14:paraId="055FFBC3" w14:textId="2D5AB773" w:rsidR="008A7431" w:rsidRPr="009361DA" w:rsidRDefault="000F22CB" w:rsidP="0036163A">
            <w:pPr>
              <w:spacing w:before="40" w:after="40"/>
              <w:rPr>
                <w:szCs w:val="18"/>
              </w:rPr>
            </w:pPr>
            <w:r>
              <w:rPr>
                <w:szCs w:val="18"/>
              </w:rPr>
              <w:t xml:space="preserve">3. </w:t>
            </w:r>
            <w:r w:rsidR="008A7431" w:rsidRPr="009361DA">
              <w:rPr>
                <w:szCs w:val="18"/>
              </w:rPr>
              <w:t>Scope Review</w:t>
            </w:r>
            <w:r w:rsidR="00265EE1">
              <w:rPr>
                <w:szCs w:val="18"/>
              </w:rPr>
              <w:t>:</w:t>
            </w:r>
          </w:p>
          <w:p w14:paraId="4E4A1F83" w14:textId="77777777" w:rsidR="008A7431" w:rsidRPr="0071608B" w:rsidRDefault="008A7431" w:rsidP="0036163A">
            <w:pPr>
              <w:spacing w:before="40" w:after="40"/>
              <w:rPr>
                <w:szCs w:val="18"/>
              </w:rPr>
            </w:pPr>
            <w:r w:rsidRPr="009361DA">
              <w:rPr>
                <w:color w:val="FF0000"/>
                <w:szCs w:val="18"/>
              </w:rPr>
              <w:t>PM: Edit as necessary.</w:t>
            </w:r>
          </w:p>
        </w:tc>
        <w:tc>
          <w:tcPr>
            <w:tcW w:w="8055" w:type="dxa"/>
            <w:gridSpan w:val="2"/>
            <w:shd w:val="clear" w:color="auto" w:fill="DDDDDD"/>
          </w:tcPr>
          <w:p w14:paraId="0CA7BCDC" w14:textId="29D97B20" w:rsidR="008A7431" w:rsidRPr="0071608B" w:rsidRDefault="008A7431" w:rsidP="00774B77">
            <w:pPr>
              <w:spacing w:before="40" w:after="40"/>
              <w:jc w:val="both"/>
              <w:rPr>
                <w:b/>
                <w:szCs w:val="18"/>
              </w:rPr>
            </w:pPr>
            <w:r w:rsidRPr="009361DA">
              <w:rPr>
                <w:b/>
                <w:szCs w:val="18"/>
              </w:rPr>
              <w:t xml:space="preserve">CMR </w:t>
            </w:r>
            <w:r w:rsidRPr="009361DA">
              <w:rPr>
                <w:bCs/>
                <w:szCs w:val="18"/>
              </w:rPr>
              <w:t xml:space="preserve">confirms understanding of the </w:t>
            </w:r>
            <w:r w:rsidR="00075C63" w:rsidRPr="009361DA">
              <w:rPr>
                <w:bCs/>
                <w:szCs w:val="18"/>
              </w:rPr>
              <w:t>Project Scope of Work described below</w:t>
            </w:r>
            <w:r w:rsidRPr="009361DA">
              <w:rPr>
                <w:bCs/>
                <w:szCs w:val="18"/>
              </w:rPr>
              <w:t xml:space="preserve"> and all associated costs are included with their proposed fee:</w:t>
            </w:r>
          </w:p>
        </w:tc>
      </w:tr>
      <w:tr w:rsidR="008A7431" w:rsidRPr="009361DA" w14:paraId="6A4C9863" w14:textId="77777777" w:rsidTr="0036163A">
        <w:trPr>
          <w:trHeight w:val="201"/>
        </w:trPr>
        <w:tc>
          <w:tcPr>
            <w:tcW w:w="2160" w:type="dxa"/>
            <w:vMerge/>
            <w:shd w:val="clear" w:color="auto" w:fill="auto"/>
          </w:tcPr>
          <w:p w14:paraId="541908B6" w14:textId="77777777" w:rsidR="008A7431" w:rsidRPr="009361DA" w:rsidRDefault="008A7431" w:rsidP="0036163A">
            <w:pPr>
              <w:spacing w:before="40" w:after="40"/>
              <w:rPr>
                <w:szCs w:val="18"/>
              </w:rPr>
            </w:pPr>
          </w:p>
        </w:tc>
        <w:tc>
          <w:tcPr>
            <w:tcW w:w="8055" w:type="dxa"/>
            <w:gridSpan w:val="2"/>
            <w:shd w:val="clear" w:color="auto" w:fill="auto"/>
          </w:tcPr>
          <w:p w14:paraId="28F53EB0" w14:textId="2C50D568" w:rsidR="0062568F" w:rsidRPr="00F97F5F" w:rsidRDefault="0062568F" w:rsidP="0062568F">
            <w:pPr>
              <w:widowControl w:val="0"/>
              <w:tabs>
                <w:tab w:val="left" w:pos="1578"/>
                <w:tab w:val="left" w:pos="1579"/>
              </w:tabs>
              <w:autoSpaceDE w:val="0"/>
              <w:autoSpaceDN w:val="0"/>
              <w:rPr>
                <w:szCs w:val="18"/>
              </w:rPr>
            </w:pPr>
            <w:r w:rsidRPr="00F97F5F">
              <w:rPr>
                <w:bCs/>
                <w:szCs w:val="18"/>
              </w:rPr>
              <w:t xml:space="preserve">Project Scope of Work: </w:t>
            </w:r>
          </w:p>
          <w:p w14:paraId="671EBCA7" w14:textId="4801A3B9" w:rsidR="00075C63" w:rsidRPr="00F97F5F" w:rsidRDefault="00075C63" w:rsidP="0062568F">
            <w:pPr>
              <w:rPr>
                <w:szCs w:val="18"/>
              </w:rPr>
            </w:pPr>
            <w:r w:rsidRPr="00F97F5F">
              <w:rPr>
                <w:szCs w:val="18"/>
              </w:rPr>
              <w:t>Unique Project Challenges</w:t>
            </w:r>
            <w:r w:rsidR="0062568F" w:rsidRPr="00F97F5F">
              <w:rPr>
                <w:szCs w:val="18"/>
              </w:rPr>
              <w:t>:</w:t>
            </w:r>
          </w:p>
          <w:p w14:paraId="005A83EA" w14:textId="361D7712" w:rsidR="00075C63" w:rsidRPr="00F97F5F" w:rsidRDefault="00075C63" w:rsidP="0062568F">
            <w:pPr>
              <w:rPr>
                <w:szCs w:val="18"/>
              </w:rPr>
            </w:pPr>
            <w:r w:rsidRPr="00F97F5F">
              <w:rPr>
                <w:szCs w:val="18"/>
              </w:rPr>
              <w:t>Project Limitations</w:t>
            </w:r>
          </w:p>
          <w:p w14:paraId="2B83509F" w14:textId="6A27577A" w:rsidR="00075C63" w:rsidRPr="00F97F5F" w:rsidRDefault="004727F5" w:rsidP="004727F5">
            <w:pPr>
              <w:rPr>
                <w:szCs w:val="18"/>
              </w:rPr>
            </w:pPr>
            <w:r w:rsidRPr="00F97F5F">
              <w:rPr>
                <w:szCs w:val="18"/>
              </w:rPr>
              <w:t>C</w:t>
            </w:r>
            <w:r w:rsidR="00075C63" w:rsidRPr="00F97F5F">
              <w:rPr>
                <w:szCs w:val="18"/>
              </w:rPr>
              <w:t xml:space="preserve">MR to maintain construction limit lines, erosion control, etc. </w:t>
            </w:r>
          </w:p>
          <w:p w14:paraId="67B8A878" w14:textId="77777777" w:rsidR="00075C63" w:rsidRPr="00F97F5F" w:rsidRDefault="00075C63" w:rsidP="0062568F">
            <w:pPr>
              <w:rPr>
                <w:szCs w:val="18"/>
              </w:rPr>
            </w:pPr>
            <w:r w:rsidRPr="00F97F5F">
              <w:rPr>
                <w:szCs w:val="18"/>
              </w:rPr>
              <w:t>Environmental Considerations</w:t>
            </w:r>
          </w:p>
          <w:p w14:paraId="32240179" w14:textId="3AAED1FC" w:rsidR="00075C63" w:rsidRPr="00F97F5F" w:rsidRDefault="00075C63" w:rsidP="0062568F">
            <w:pPr>
              <w:rPr>
                <w:szCs w:val="18"/>
              </w:rPr>
            </w:pPr>
            <w:r w:rsidRPr="00F97F5F">
              <w:rPr>
                <w:szCs w:val="18"/>
              </w:rPr>
              <w:t>High Performance Building Requirements</w:t>
            </w:r>
          </w:p>
          <w:p w14:paraId="2A595ECB" w14:textId="1BCA97E7" w:rsidR="00075C63" w:rsidRPr="00F97F5F" w:rsidRDefault="00075C63" w:rsidP="0062568F">
            <w:pPr>
              <w:rPr>
                <w:szCs w:val="18"/>
              </w:rPr>
            </w:pPr>
            <w:r w:rsidRPr="00F97F5F">
              <w:rPr>
                <w:szCs w:val="18"/>
              </w:rPr>
              <w:t>CMR has visited the existing site</w:t>
            </w:r>
          </w:p>
          <w:p w14:paraId="4196516F" w14:textId="54F39DEF" w:rsidR="00075C63" w:rsidRPr="00F97F5F" w:rsidRDefault="00075C63" w:rsidP="0062568F">
            <w:pPr>
              <w:rPr>
                <w:szCs w:val="18"/>
              </w:rPr>
            </w:pPr>
            <w:r w:rsidRPr="00F97F5F">
              <w:rPr>
                <w:szCs w:val="18"/>
              </w:rPr>
              <w:t>Review of the RFQ Web Advertisement and Request for Proposal for CMR Services</w:t>
            </w:r>
          </w:p>
          <w:p w14:paraId="3EBEF84D" w14:textId="4525D11A" w:rsidR="00075C63" w:rsidRPr="00F97F5F" w:rsidRDefault="00075C63" w:rsidP="0062568F">
            <w:pPr>
              <w:rPr>
                <w:szCs w:val="18"/>
              </w:rPr>
            </w:pPr>
            <w:r w:rsidRPr="00F97F5F">
              <w:rPr>
                <w:szCs w:val="18"/>
              </w:rPr>
              <w:lastRenderedPageBreak/>
              <w:t>Review of Addendum</w:t>
            </w:r>
          </w:p>
          <w:p w14:paraId="3F4867CE" w14:textId="7293B8F6" w:rsidR="00075C63" w:rsidRPr="00F97F5F" w:rsidRDefault="00075C63" w:rsidP="0062568F">
            <w:pPr>
              <w:rPr>
                <w:szCs w:val="18"/>
              </w:rPr>
            </w:pPr>
            <w:r w:rsidRPr="00F97F5F">
              <w:rPr>
                <w:szCs w:val="18"/>
              </w:rPr>
              <w:t xml:space="preserve">Project Labor Agreement is </w:t>
            </w:r>
            <w:r w:rsidR="0062568F" w:rsidRPr="00F97F5F">
              <w:rPr>
                <w:szCs w:val="18"/>
              </w:rPr>
              <w:t xml:space="preserve">(is not) </w:t>
            </w:r>
            <w:r w:rsidRPr="00F97F5F">
              <w:rPr>
                <w:szCs w:val="18"/>
              </w:rPr>
              <w:t xml:space="preserve">required for this Project. </w:t>
            </w:r>
          </w:p>
          <w:p w14:paraId="57C32EC3" w14:textId="282BA96F" w:rsidR="00075C63" w:rsidRPr="00F97F5F" w:rsidRDefault="00075C63" w:rsidP="0062568F">
            <w:pPr>
              <w:rPr>
                <w:szCs w:val="18"/>
              </w:rPr>
            </w:pPr>
            <w:r w:rsidRPr="00F97F5F">
              <w:rPr>
                <w:szCs w:val="18"/>
              </w:rPr>
              <w:t>Thorough review of the Final Pre-Design Report</w:t>
            </w:r>
          </w:p>
          <w:p w14:paraId="75E5E260" w14:textId="01E51EA5" w:rsidR="00075C63" w:rsidRPr="00F97F5F" w:rsidRDefault="00075C63" w:rsidP="0062568F">
            <w:pPr>
              <w:rPr>
                <w:szCs w:val="18"/>
              </w:rPr>
            </w:pPr>
            <w:r w:rsidRPr="00F97F5F">
              <w:rPr>
                <w:szCs w:val="18"/>
              </w:rPr>
              <w:t>Thorough review of the Sample 00 52 23 – CMR Agreement as provided with the CMR RFP</w:t>
            </w:r>
            <w:r w:rsidR="002625E4">
              <w:rPr>
                <w:szCs w:val="18"/>
              </w:rPr>
              <w:t>:</w:t>
            </w:r>
          </w:p>
          <w:p w14:paraId="7FA4C7D1" w14:textId="77777777" w:rsidR="00A569BB" w:rsidRDefault="00A569BB" w:rsidP="002625E4">
            <w:pPr>
              <w:ind w:left="744"/>
              <w:rPr>
                <w:bCs/>
                <w:szCs w:val="18"/>
              </w:rPr>
            </w:pPr>
          </w:p>
          <w:p w14:paraId="6F9295EF"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ARTICLE 1 GENERAL PROVISIONS</w:t>
            </w:r>
          </w:p>
          <w:p w14:paraId="658ED926"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1.1 Relationship of the Parties</w:t>
            </w:r>
          </w:p>
          <w:p w14:paraId="342D733A"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1.2 General Conditions</w:t>
            </w:r>
          </w:p>
          <w:p w14:paraId="4EAA4B8A"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1.3 Key Staff</w:t>
            </w:r>
          </w:p>
          <w:p w14:paraId="7620D44E" w14:textId="77777777" w:rsidR="00A569BB" w:rsidRPr="00AC7A02" w:rsidRDefault="00A569BB" w:rsidP="002625E4">
            <w:pPr>
              <w:ind w:left="744"/>
              <w:rPr>
                <w:rFonts w:eastAsia="Calibri" w:cs="Times New Roman"/>
                <w:kern w:val="2"/>
                <w:szCs w:val="22"/>
                <w14:ligatures w14:val="standardContextual"/>
              </w:rPr>
            </w:pPr>
          </w:p>
          <w:p w14:paraId="647DB91B"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ARTICLE 2 CONSTRUCTION MANAGER AT RISK RESPONSIBILITIES</w:t>
            </w:r>
          </w:p>
          <w:p w14:paraId="46333BEA"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2.1 Preconstruction Phase</w:t>
            </w:r>
          </w:p>
          <w:p w14:paraId="368E6A8F"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2.2 Guaranteed Maximum Price Proposal and Contract Time</w:t>
            </w:r>
          </w:p>
          <w:p w14:paraId="109AAEAB"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2.3 Construction Phase</w:t>
            </w:r>
          </w:p>
          <w:p w14:paraId="192B8AE0" w14:textId="77777777" w:rsidR="00A569BB" w:rsidRPr="00AC7A02" w:rsidRDefault="00A569BB" w:rsidP="002625E4">
            <w:pPr>
              <w:ind w:left="744"/>
              <w:rPr>
                <w:rFonts w:eastAsia="Calibri" w:cs="Times New Roman"/>
                <w:kern w:val="2"/>
                <w:szCs w:val="22"/>
                <w14:ligatures w14:val="standardContextual"/>
              </w:rPr>
            </w:pPr>
          </w:p>
          <w:p w14:paraId="367B620E"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ARTICLE 3 OWNER'S RESPONSIBILITIES</w:t>
            </w:r>
          </w:p>
          <w:p w14:paraId="366D9325"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3.1 Information and Services</w:t>
            </w:r>
          </w:p>
          <w:p w14:paraId="24B2C70A"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3.2 Owner's Designated Representative</w:t>
            </w:r>
          </w:p>
          <w:p w14:paraId="798A80E1"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3.3 Architect</w:t>
            </w:r>
          </w:p>
          <w:p w14:paraId="517F250F"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3.4 Legal Requirements</w:t>
            </w:r>
          </w:p>
          <w:p w14:paraId="15BD8AE4" w14:textId="77777777" w:rsidR="00A569BB" w:rsidRPr="00AC7A02" w:rsidRDefault="00A569BB" w:rsidP="002625E4">
            <w:pPr>
              <w:ind w:left="744"/>
              <w:rPr>
                <w:rFonts w:eastAsia="Calibri" w:cs="Times New Roman"/>
                <w:kern w:val="2"/>
                <w:szCs w:val="22"/>
                <w14:ligatures w14:val="standardContextual"/>
              </w:rPr>
            </w:pPr>
          </w:p>
          <w:p w14:paraId="23860986"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ARTICLE 4 COMPENSATION AND PAYMENTS FOR PRECONSTRUCTION PHASE SERVICES</w:t>
            </w:r>
          </w:p>
          <w:p w14:paraId="68281219"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4.1 Compensation</w:t>
            </w:r>
          </w:p>
          <w:p w14:paraId="644B40AA"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4.2 Payments and Payment Schedules</w:t>
            </w:r>
          </w:p>
          <w:p w14:paraId="35FCB611" w14:textId="77777777" w:rsidR="00A569BB" w:rsidRPr="00AC7A02" w:rsidRDefault="00A569BB" w:rsidP="002625E4">
            <w:pPr>
              <w:ind w:left="744"/>
              <w:rPr>
                <w:rFonts w:eastAsia="Calibri" w:cs="Times New Roman"/>
                <w:kern w:val="2"/>
                <w:szCs w:val="22"/>
                <w14:ligatures w14:val="standardContextual"/>
              </w:rPr>
            </w:pPr>
          </w:p>
          <w:p w14:paraId="3AE16AC4"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ARTICLE 5 COMPENSATION FOR CONSTRUCTION PHASE SERVICES COST</w:t>
            </w:r>
          </w:p>
          <w:p w14:paraId="74C9AAB4"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5.1 Compensation</w:t>
            </w:r>
          </w:p>
          <w:p w14:paraId="77A6C2DC"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5.2 Guaranteed Maximum Price</w:t>
            </w:r>
          </w:p>
          <w:p w14:paraId="538E5B58"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5.3 Changes in the Work</w:t>
            </w:r>
          </w:p>
          <w:p w14:paraId="17532EB1" w14:textId="77777777" w:rsidR="00A569BB" w:rsidRPr="00AC7A02" w:rsidRDefault="00A569BB" w:rsidP="002625E4">
            <w:pPr>
              <w:ind w:left="744"/>
              <w:rPr>
                <w:rFonts w:eastAsia="Calibri" w:cs="Times New Roman"/>
                <w:kern w:val="2"/>
                <w:szCs w:val="22"/>
                <w14:ligatures w14:val="standardContextual"/>
              </w:rPr>
            </w:pPr>
          </w:p>
          <w:p w14:paraId="6D32E91B"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ARTICLE 6 COST OF THE WORK FOR CONSTRUCTION PHASE SERVICES</w:t>
            </w:r>
          </w:p>
          <w:p w14:paraId="5525A279"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 xml:space="preserve">6.1 Cost of the Work </w:t>
            </w:r>
          </w:p>
          <w:p w14:paraId="1FD6EAEE"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6.2 Costs Not To Be Considered As Cost Of The Work</w:t>
            </w:r>
          </w:p>
          <w:p w14:paraId="12FF6050"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6.3 Discounts, Rebates and Refunds</w:t>
            </w:r>
          </w:p>
          <w:p w14:paraId="6A1EAB36"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6.4 Accounting Records</w:t>
            </w:r>
          </w:p>
          <w:p w14:paraId="359B21C4" w14:textId="77777777" w:rsidR="00A569BB" w:rsidRPr="00AC7A02" w:rsidRDefault="00A569BB" w:rsidP="002625E4">
            <w:pPr>
              <w:ind w:left="744"/>
              <w:rPr>
                <w:rFonts w:eastAsia="Calibri" w:cs="Times New Roman"/>
                <w:kern w:val="2"/>
                <w:szCs w:val="22"/>
                <w14:ligatures w14:val="standardContextual"/>
              </w:rPr>
            </w:pPr>
          </w:p>
          <w:p w14:paraId="1B6B2C4E"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ARTICLE 7 CONSTRUCTION PHASE PAYMENTS</w:t>
            </w:r>
          </w:p>
          <w:p w14:paraId="798F667A"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7.1 Progress Payments</w:t>
            </w:r>
          </w:p>
          <w:p w14:paraId="0D5B54BA"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7.2 Substantial Completion and Acceptance</w:t>
            </w:r>
          </w:p>
          <w:p w14:paraId="03CE2789"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7.3 Final Payment</w:t>
            </w:r>
          </w:p>
          <w:p w14:paraId="16CF5C95" w14:textId="77777777" w:rsidR="00A569BB" w:rsidRPr="00AC7A02" w:rsidRDefault="00A569BB" w:rsidP="002625E4">
            <w:pPr>
              <w:ind w:left="744"/>
              <w:rPr>
                <w:rFonts w:eastAsia="Calibri" w:cs="Times New Roman"/>
                <w:kern w:val="2"/>
                <w:szCs w:val="22"/>
                <w14:ligatures w14:val="standardContextual"/>
              </w:rPr>
            </w:pPr>
          </w:p>
          <w:p w14:paraId="2C1F813E"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ARTICLE 8 INSURANCE AND BONDS</w:t>
            </w:r>
          </w:p>
          <w:p w14:paraId="4FADFB71"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8.1 Insurance Required of the CMR</w:t>
            </w:r>
          </w:p>
          <w:p w14:paraId="609408AC"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8.2 Performance Bond and Payment Bond</w:t>
            </w:r>
          </w:p>
          <w:p w14:paraId="2A1D9A88" w14:textId="77777777" w:rsidR="00A569BB" w:rsidRPr="00AC7A02" w:rsidRDefault="00A569BB" w:rsidP="002625E4">
            <w:pPr>
              <w:ind w:left="744"/>
              <w:rPr>
                <w:rFonts w:eastAsia="Calibri" w:cs="Times New Roman"/>
                <w:kern w:val="2"/>
                <w:szCs w:val="22"/>
                <w14:ligatures w14:val="standardContextual"/>
              </w:rPr>
            </w:pPr>
          </w:p>
          <w:p w14:paraId="4CBE2A66"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ARTICLE 9 MISCELLANEOUS PROVISIONS</w:t>
            </w:r>
          </w:p>
          <w:p w14:paraId="366D6079"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9.1 Dispute Resolution</w:t>
            </w:r>
          </w:p>
          <w:p w14:paraId="1D1ADE7F"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9.2 Other Provisions</w:t>
            </w:r>
          </w:p>
          <w:p w14:paraId="2AD66E21" w14:textId="77777777" w:rsidR="00A569BB" w:rsidRPr="00AC7A02" w:rsidRDefault="00A569BB" w:rsidP="002625E4">
            <w:pPr>
              <w:ind w:left="744"/>
              <w:rPr>
                <w:rFonts w:eastAsia="Calibri" w:cs="Times New Roman"/>
                <w:kern w:val="2"/>
                <w:szCs w:val="22"/>
                <w14:ligatures w14:val="standardContextual"/>
              </w:rPr>
            </w:pPr>
          </w:p>
          <w:p w14:paraId="7F4BA01B"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 xml:space="preserve">ARTICLE 10 TERMINATION OR SUSPENSION </w:t>
            </w:r>
          </w:p>
          <w:p w14:paraId="134A2DE3"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10.1 Termination or Suspension</w:t>
            </w:r>
          </w:p>
          <w:p w14:paraId="1FCF1D88" w14:textId="77777777" w:rsidR="00A569BB" w:rsidRPr="00AC7A02" w:rsidRDefault="00A569BB" w:rsidP="002625E4">
            <w:pPr>
              <w:ind w:left="744"/>
              <w:rPr>
                <w:rFonts w:eastAsia="Calibri" w:cs="Times New Roman"/>
                <w:kern w:val="2"/>
                <w:szCs w:val="22"/>
                <w14:ligatures w14:val="standardContextual"/>
              </w:rPr>
            </w:pPr>
          </w:p>
          <w:p w14:paraId="67ACA97E"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ARTICLE 11 OTHER CONDITIONS AND SERVICES</w:t>
            </w:r>
          </w:p>
          <w:p w14:paraId="65EF44BA"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11.1 Liquidated Damages</w:t>
            </w:r>
          </w:p>
          <w:p w14:paraId="272C7A60"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11.2 Provisions Required By Law Deemed Inserted</w:t>
            </w:r>
          </w:p>
          <w:p w14:paraId="705F7071" w14:textId="77777777" w:rsidR="00A569BB" w:rsidRPr="00AC7A02" w:rsidRDefault="00A569BB" w:rsidP="002625E4">
            <w:pPr>
              <w:ind w:left="744"/>
              <w:rPr>
                <w:rFonts w:eastAsia="Calibri" w:cs="Times New Roman"/>
                <w:kern w:val="2"/>
                <w:szCs w:val="22"/>
                <w14:ligatures w14:val="standardContextual"/>
              </w:rPr>
            </w:pPr>
          </w:p>
          <w:p w14:paraId="18698867"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EXHIBITS</w:t>
            </w:r>
          </w:p>
          <w:p w14:paraId="23A299E2"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A. CMR GMP Amendment</w:t>
            </w:r>
          </w:p>
          <w:p w14:paraId="2FF62B00"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 xml:space="preserve">B. CMR - GMP Cost Allocation Guide </w:t>
            </w:r>
          </w:p>
          <w:p w14:paraId="11DC65CF"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C. General Conditions Of The Contract For Construction – CMR</w:t>
            </w:r>
          </w:p>
          <w:p w14:paraId="4F3A82A0"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D. Work Authorization Order (WAO)</w:t>
            </w:r>
          </w:p>
          <w:p w14:paraId="12B21875"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E. Form of Bonds</w:t>
            </w:r>
          </w:p>
          <w:p w14:paraId="5560FC4C"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lastRenderedPageBreak/>
              <w:t>F. CMR Preconstruction Phase Supplemental Scope of Services</w:t>
            </w:r>
          </w:p>
          <w:p w14:paraId="04BBC781"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G. General Requirements – CMR</w:t>
            </w:r>
          </w:p>
          <w:p w14:paraId="32E155D0" w14:textId="77777777" w:rsidR="00A569BB" w:rsidRPr="00AC7A02"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H. Key Staff</w:t>
            </w:r>
          </w:p>
          <w:p w14:paraId="426834B5" w14:textId="77777777" w:rsidR="00022E5E" w:rsidRDefault="00A569BB" w:rsidP="002625E4">
            <w:pPr>
              <w:ind w:left="744"/>
              <w:rPr>
                <w:rFonts w:eastAsia="Calibri" w:cs="Times New Roman"/>
                <w:kern w:val="2"/>
                <w:szCs w:val="22"/>
                <w14:ligatures w14:val="standardContextual"/>
              </w:rPr>
            </w:pPr>
            <w:r w:rsidRPr="00AC7A02">
              <w:rPr>
                <w:rFonts w:eastAsia="Calibri" w:cs="Times New Roman"/>
                <w:kern w:val="2"/>
                <w:szCs w:val="22"/>
                <w14:ligatures w14:val="standardContextual"/>
              </w:rPr>
              <w:t>APPENDIX I Administrative and Statutory Requirements</w:t>
            </w:r>
          </w:p>
          <w:p w14:paraId="4507CB13" w14:textId="77777777" w:rsidR="002C64FF" w:rsidRDefault="002C64FF" w:rsidP="002625E4">
            <w:pPr>
              <w:ind w:left="744"/>
              <w:rPr>
                <w:rFonts w:eastAsia="Calibri" w:cs="Times New Roman"/>
                <w:kern w:val="2"/>
                <w:szCs w:val="22"/>
                <w14:ligatures w14:val="standardContextual"/>
              </w:rPr>
            </w:pPr>
          </w:p>
          <w:p w14:paraId="4F43E185" w14:textId="77777777" w:rsidR="002C64FF" w:rsidRPr="002C64FF" w:rsidRDefault="002C64FF" w:rsidP="002C64FF">
            <w:pPr>
              <w:spacing w:before="20" w:after="20"/>
              <w:jc w:val="both"/>
              <w:rPr>
                <w:rFonts w:cs="Times New Roman"/>
                <w:color w:val="0070C0"/>
              </w:rPr>
            </w:pPr>
            <w:r w:rsidRPr="002C64FF">
              <w:rPr>
                <w:color w:val="FF0000"/>
                <w:szCs w:val="18"/>
              </w:rPr>
              <w:t xml:space="preserve">IF THE PROJECT INCLUDES </w:t>
            </w:r>
            <w:r w:rsidRPr="002C64FF">
              <w:rPr>
                <w:b/>
                <w:bCs/>
                <w:color w:val="FF0000"/>
                <w:szCs w:val="18"/>
              </w:rPr>
              <w:t>FEDERAL FUNDING</w:t>
            </w:r>
            <w:r w:rsidRPr="002C64FF">
              <w:rPr>
                <w:color w:val="FF0000"/>
                <w:szCs w:val="18"/>
              </w:rPr>
              <w:t>, INCLUDE THE FOLLOWING PARAGRAPH:</w:t>
            </w:r>
          </w:p>
          <w:p w14:paraId="5F7017C4" w14:textId="0AB7A823" w:rsidR="002C64FF" w:rsidRPr="00022E5E" w:rsidRDefault="002C64FF" w:rsidP="002C64FF">
            <w:pPr>
              <w:jc w:val="both"/>
              <w:rPr>
                <w:bCs/>
                <w:szCs w:val="18"/>
              </w:rPr>
            </w:pPr>
            <w:r w:rsidRPr="002C64FF">
              <w:rPr>
                <w:b/>
                <w:szCs w:val="18"/>
              </w:rPr>
              <w:t>“Build America, Buy America Act”</w:t>
            </w:r>
            <w:r w:rsidRPr="002C64FF">
              <w:rPr>
                <w:b/>
                <w:szCs w:val="18"/>
              </w:rPr>
              <w:t>:</w:t>
            </w:r>
            <w:r>
              <w:rPr>
                <w:bCs/>
                <w:szCs w:val="18"/>
              </w:rPr>
              <w:t xml:space="preserve"> </w:t>
            </w:r>
            <w:r w:rsidRPr="002C64FF">
              <w:rPr>
                <w:bCs/>
                <w:szCs w:val="18"/>
              </w:rPr>
              <w:t>The project includes Federal Financial Assistance and therefore must adhere to the “Buy America Preference” provisions of the Federal Government’s “Build America, Buy America Act” (BABA), enacted as part of the Infrastructure Investment and Jobs Act on November 15, 2021. The “Buy America Preference” requires that, absent a waiver from the Federal agency, all of the iron, steel, manufactured products, and construction materials incorporated into the project must be produced in the United States. The CMR must obtain all necessary compliance certificates for work that is within their scope of work. Guidance on complying with BABA is provided in Title 2 of the Code of Federal Regulations (2 CFR), Part 184 and Part 200.322 and the United States Office of Management and Budget’s “Implementation Guidance on Application of Buy America Preference in Federal Financial Assistance Programs for Infrastructure” (M-24-02), October 25, 2023.</w:t>
            </w:r>
          </w:p>
        </w:tc>
      </w:tr>
      <w:tr w:rsidR="008A7431" w:rsidRPr="009361DA" w14:paraId="048D8542" w14:textId="77777777" w:rsidTr="00402762">
        <w:trPr>
          <w:trHeight w:val="201"/>
        </w:trPr>
        <w:tc>
          <w:tcPr>
            <w:tcW w:w="2160" w:type="dxa"/>
            <w:vMerge/>
            <w:shd w:val="clear" w:color="auto" w:fill="auto"/>
          </w:tcPr>
          <w:p w14:paraId="47BA643B" w14:textId="77777777" w:rsidR="008A7431" w:rsidRPr="009361DA" w:rsidRDefault="008A7431" w:rsidP="0036163A">
            <w:pPr>
              <w:spacing w:before="40" w:after="40"/>
              <w:rPr>
                <w:b/>
                <w:szCs w:val="18"/>
              </w:rPr>
            </w:pPr>
          </w:p>
        </w:tc>
        <w:tc>
          <w:tcPr>
            <w:tcW w:w="2340" w:type="dxa"/>
            <w:shd w:val="clear" w:color="auto" w:fill="BDD6EE" w:themeFill="accent1" w:themeFillTint="66"/>
          </w:tcPr>
          <w:p w14:paraId="54A3FF81" w14:textId="77777777" w:rsidR="008A7431" w:rsidRPr="00402762" w:rsidRDefault="00000000" w:rsidP="0036163A">
            <w:pPr>
              <w:spacing w:before="40" w:after="40"/>
              <w:rPr>
                <w:b/>
                <w:szCs w:val="18"/>
              </w:rPr>
            </w:pPr>
            <w:sdt>
              <w:sdtPr>
                <w:rPr>
                  <w:b/>
                  <w:szCs w:val="18"/>
                </w:rPr>
                <w:id w:val="-2008436798"/>
                <w14:checkbox>
                  <w14:checked w14:val="0"/>
                  <w14:checkedState w14:val="2612" w14:font="MS Gothic"/>
                  <w14:uncheckedState w14:val="2610" w14:font="MS Gothic"/>
                </w14:checkbox>
              </w:sdtPr>
              <w:sdtContent>
                <w:r w:rsidR="008A7431" w:rsidRPr="00402762">
                  <w:rPr>
                    <w:rFonts w:ascii="Segoe UI Symbol" w:eastAsia="MS Gothic" w:hAnsi="Segoe UI Symbol" w:cs="Segoe UI Symbol"/>
                    <w:b/>
                    <w:szCs w:val="18"/>
                  </w:rPr>
                  <w:t>☐</w:t>
                </w:r>
              </w:sdtContent>
            </w:sdt>
            <w:r w:rsidR="008A7431" w:rsidRPr="0071608B">
              <w:rPr>
                <w:b/>
                <w:szCs w:val="18"/>
              </w:rPr>
              <w:t xml:space="preserve">  </w:t>
            </w:r>
            <w:r w:rsidR="008A7431" w:rsidRPr="00402762">
              <w:rPr>
                <w:b/>
                <w:szCs w:val="18"/>
              </w:rPr>
              <w:t>Yes</w:t>
            </w:r>
          </w:p>
        </w:tc>
        <w:tc>
          <w:tcPr>
            <w:tcW w:w="5715" w:type="dxa"/>
            <w:shd w:val="clear" w:color="auto" w:fill="BDD6EE" w:themeFill="accent1" w:themeFillTint="66"/>
          </w:tcPr>
          <w:p w14:paraId="328DCA10" w14:textId="77777777" w:rsidR="008A7431" w:rsidRPr="00402762" w:rsidRDefault="00000000" w:rsidP="0036163A">
            <w:pPr>
              <w:spacing w:before="40" w:after="40"/>
              <w:rPr>
                <w:b/>
                <w:szCs w:val="18"/>
              </w:rPr>
            </w:pPr>
            <w:sdt>
              <w:sdtPr>
                <w:rPr>
                  <w:b/>
                  <w:szCs w:val="18"/>
                </w:rPr>
                <w:id w:val="474112212"/>
                <w14:checkbox>
                  <w14:checked w14:val="0"/>
                  <w14:checkedState w14:val="2612" w14:font="MS Gothic"/>
                  <w14:uncheckedState w14:val="2610" w14:font="MS Gothic"/>
                </w14:checkbox>
              </w:sdtPr>
              <w:sdtContent>
                <w:r w:rsidR="008A7431" w:rsidRPr="00402762">
                  <w:rPr>
                    <w:rFonts w:ascii="Segoe UI Symbol" w:eastAsia="MS Gothic" w:hAnsi="Segoe UI Symbol" w:cs="Segoe UI Symbol"/>
                    <w:b/>
                    <w:szCs w:val="18"/>
                  </w:rPr>
                  <w:t>☐</w:t>
                </w:r>
              </w:sdtContent>
            </w:sdt>
            <w:r w:rsidR="008A7431" w:rsidRPr="0071608B">
              <w:rPr>
                <w:b/>
                <w:szCs w:val="18"/>
              </w:rPr>
              <w:t xml:space="preserve">  </w:t>
            </w:r>
            <w:r w:rsidR="008A7431" w:rsidRPr="00402762">
              <w:rPr>
                <w:b/>
                <w:szCs w:val="18"/>
              </w:rPr>
              <w:t>No</w:t>
            </w:r>
          </w:p>
        </w:tc>
      </w:tr>
    </w:tbl>
    <w:p w14:paraId="77DFAF7B" w14:textId="1A90240A" w:rsidR="0079317F" w:rsidRPr="009361DA" w:rsidRDefault="0079317F">
      <w:pPr>
        <w:rPr>
          <w:szCs w:val="18"/>
        </w:rPr>
      </w:pPr>
    </w:p>
    <w:tbl>
      <w:tblPr>
        <w:tblW w:w="10215" w:type="dxa"/>
        <w:tblInd w:w="45"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340"/>
        <w:gridCol w:w="5715"/>
      </w:tblGrid>
      <w:tr w:rsidR="00951AEA" w:rsidRPr="009361DA" w14:paraId="0F5263A6" w14:textId="77777777" w:rsidTr="000F22CB">
        <w:trPr>
          <w:trHeight w:val="201"/>
        </w:trPr>
        <w:tc>
          <w:tcPr>
            <w:tcW w:w="2160" w:type="dxa"/>
            <w:vMerge w:val="restart"/>
            <w:shd w:val="clear" w:color="auto" w:fill="auto"/>
          </w:tcPr>
          <w:p w14:paraId="36648C3E" w14:textId="0682C9A1" w:rsidR="00FD1DDA" w:rsidRPr="009361DA" w:rsidRDefault="000F22CB" w:rsidP="0036163A">
            <w:pPr>
              <w:spacing w:before="40" w:after="40"/>
              <w:rPr>
                <w:szCs w:val="18"/>
              </w:rPr>
            </w:pPr>
            <w:r>
              <w:rPr>
                <w:szCs w:val="18"/>
              </w:rPr>
              <w:t xml:space="preserve">4. </w:t>
            </w:r>
            <w:r w:rsidR="00951AEA" w:rsidRPr="009361DA">
              <w:rPr>
                <w:szCs w:val="18"/>
              </w:rPr>
              <w:t>Insurance &amp; Bonds</w:t>
            </w:r>
            <w:r w:rsidR="00265EE1">
              <w:rPr>
                <w:szCs w:val="18"/>
              </w:rPr>
              <w:t>:</w:t>
            </w:r>
          </w:p>
          <w:p w14:paraId="104F093D" w14:textId="73B9B513" w:rsidR="00951AEA" w:rsidRPr="0071608B" w:rsidRDefault="00951AEA" w:rsidP="0036163A">
            <w:pPr>
              <w:spacing w:before="40" w:after="40"/>
              <w:rPr>
                <w:szCs w:val="18"/>
              </w:rPr>
            </w:pPr>
            <w:r w:rsidRPr="009361DA">
              <w:rPr>
                <w:color w:val="FF0000"/>
                <w:szCs w:val="18"/>
              </w:rPr>
              <w:t>PM: Edit as necessary.</w:t>
            </w:r>
          </w:p>
        </w:tc>
        <w:tc>
          <w:tcPr>
            <w:tcW w:w="8055" w:type="dxa"/>
            <w:gridSpan w:val="2"/>
            <w:shd w:val="clear" w:color="auto" w:fill="DDDDDD"/>
          </w:tcPr>
          <w:p w14:paraId="432220D5" w14:textId="5463CC3B" w:rsidR="00951AEA" w:rsidRPr="0071608B" w:rsidRDefault="00951AEA" w:rsidP="00402762">
            <w:pPr>
              <w:spacing w:before="40" w:after="40"/>
              <w:jc w:val="both"/>
              <w:rPr>
                <w:b/>
                <w:szCs w:val="18"/>
              </w:rPr>
            </w:pPr>
            <w:r w:rsidRPr="009361DA">
              <w:rPr>
                <w:b/>
                <w:szCs w:val="18"/>
              </w:rPr>
              <w:t xml:space="preserve">CMR </w:t>
            </w:r>
            <w:r w:rsidR="00C612F1">
              <w:rPr>
                <w:szCs w:val="18"/>
              </w:rPr>
              <w:t>confirms understanding of the items below and that all associated costs are included with their proposed fee</w:t>
            </w:r>
            <w:r w:rsidR="00FD1DDA" w:rsidRPr="009361DA">
              <w:rPr>
                <w:szCs w:val="18"/>
              </w:rPr>
              <w:t>:</w:t>
            </w:r>
          </w:p>
        </w:tc>
      </w:tr>
      <w:tr w:rsidR="00951AEA" w:rsidRPr="009361DA" w14:paraId="1D1F69A4" w14:textId="77777777" w:rsidTr="0036163A">
        <w:trPr>
          <w:trHeight w:val="201"/>
        </w:trPr>
        <w:tc>
          <w:tcPr>
            <w:tcW w:w="2160" w:type="dxa"/>
            <w:vMerge/>
            <w:shd w:val="clear" w:color="auto" w:fill="auto"/>
          </w:tcPr>
          <w:p w14:paraId="4C32E838" w14:textId="77777777" w:rsidR="00951AEA" w:rsidRPr="009361DA" w:rsidRDefault="00951AEA" w:rsidP="0036163A">
            <w:pPr>
              <w:spacing w:before="40" w:after="40"/>
              <w:rPr>
                <w:szCs w:val="18"/>
              </w:rPr>
            </w:pPr>
          </w:p>
        </w:tc>
        <w:tc>
          <w:tcPr>
            <w:tcW w:w="8055" w:type="dxa"/>
            <w:gridSpan w:val="2"/>
            <w:shd w:val="clear" w:color="auto" w:fill="auto"/>
          </w:tcPr>
          <w:p w14:paraId="5803995D" w14:textId="5B9EC436" w:rsidR="00951AEA" w:rsidRPr="009361DA" w:rsidRDefault="009361DA" w:rsidP="009361DA">
            <w:pPr>
              <w:spacing w:before="40" w:after="40"/>
              <w:jc w:val="both"/>
              <w:rPr>
                <w:bCs/>
                <w:szCs w:val="18"/>
              </w:rPr>
            </w:pPr>
            <w:r w:rsidRPr="009361DA">
              <w:rPr>
                <w:bCs/>
                <w:szCs w:val="18"/>
              </w:rPr>
              <w:t>Insurance and Bonds are c</w:t>
            </w:r>
            <w:r w:rsidR="00E7577F" w:rsidRPr="009361DA">
              <w:rPr>
                <w:bCs/>
                <w:szCs w:val="18"/>
              </w:rPr>
              <w:t>onsistent with the CMR RFP</w:t>
            </w:r>
            <w:r w:rsidRPr="009361DA">
              <w:rPr>
                <w:bCs/>
                <w:szCs w:val="18"/>
              </w:rPr>
              <w:t>, CMR General Conditions, and</w:t>
            </w:r>
            <w:r w:rsidR="00E7577F" w:rsidRPr="009361DA">
              <w:rPr>
                <w:bCs/>
                <w:szCs w:val="18"/>
              </w:rPr>
              <w:t xml:space="preserve"> Sample Standard Form of Agreement Between Owner and CMR </w:t>
            </w:r>
            <w:r w:rsidRPr="009361DA">
              <w:rPr>
                <w:bCs/>
                <w:szCs w:val="18"/>
              </w:rPr>
              <w:t>(“CMR Agreement”).</w:t>
            </w:r>
          </w:p>
        </w:tc>
      </w:tr>
      <w:tr w:rsidR="00951AEA" w:rsidRPr="009361DA" w14:paraId="785E9A90" w14:textId="77777777" w:rsidTr="00402762">
        <w:trPr>
          <w:trHeight w:val="201"/>
        </w:trPr>
        <w:tc>
          <w:tcPr>
            <w:tcW w:w="2160" w:type="dxa"/>
            <w:vMerge/>
            <w:shd w:val="clear" w:color="auto" w:fill="auto"/>
          </w:tcPr>
          <w:p w14:paraId="59247EC9" w14:textId="77777777" w:rsidR="00951AEA" w:rsidRPr="009361DA" w:rsidRDefault="00951AEA" w:rsidP="0036163A">
            <w:pPr>
              <w:spacing w:before="40" w:after="40"/>
              <w:rPr>
                <w:b/>
                <w:szCs w:val="18"/>
              </w:rPr>
            </w:pPr>
          </w:p>
        </w:tc>
        <w:tc>
          <w:tcPr>
            <w:tcW w:w="2340" w:type="dxa"/>
            <w:shd w:val="clear" w:color="auto" w:fill="BDD6EE" w:themeFill="accent1" w:themeFillTint="66"/>
          </w:tcPr>
          <w:p w14:paraId="6820C66D" w14:textId="77777777" w:rsidR="00951AEA" w:rsidRPr="00402762" w:rsidRDefault="00000000" w:rsidP="0036163A">
            <w:pPr>
              <w:spacing w:before="40" w:after="40"/>
              <w:rPr>
                <w:b/>
                <w:szCs w:val="18"/>
              </w:rPr>
            </w:pPr>
            <w:sdt>
              <w:sdtPr>
                <w:rPr>
                  <w:b/>
                  <w:szCs w:val="18"/>
                </w:rPr>
                <w:id w:val="2095661871"/>
                <w14:checkbox>
                  <w14:checked w14:val="0"/>
                  <w14:checkedState w14:val="2612" w14:font="MS Gothic"/>
                  <w14:uncheckedState w14:val="2610" w14:font="MS Gothic"/>
                </w14:checkbox>
              </w:sdtPr>
              <w:sdtContent>
                <w:r w:rsidR="00951AEA" w:rsidRPr="00402762">
                  <w:rPr>
                    <w:rFonts w:ascii="Segoe UI Symbol" w:eastAsia="MS Gothic" w:hAnsi="Segoe UI Symbol" w:cs="Segoe UI Symbol"/>
                    <w:b/>
                    <w:szCs w:val="18"/>
                  </w:rPr>
                  <w:t>☐</w:t>
                </w:r>
              </w:sdtContent>
            </w:sdt>
            <w:r w:rsidR="00951AEA" w:rsidRPr="0071608B">
              <w:rPr>
                <w:b/>
                <w:szCs w:val="18"/>
              </w:rPr>
              <w:t xml:space="preserve">  </w:t>
            </w:r>
            <w:r w:rsidR="00951AEA" w:rsidRPr="00402762">
              <w:rPr>
                <w:b/>
                <w:szCs w:val="18"/>
              </w:rPr>
              <w:t>Yes</w:t>
            </w:r>
          </w:p>
        </w:tc>
        <w:tc>
          <w:tcPr>
            <w:tcW w:w="5715" w:type="dxa"/>
            <w:shd w:val="clear" w:color="auto" w:fill="BDD6EE" w:themeFill="accent1" w:themeFillTint="66"/>
          </w:tcPr>
          <w:p w14:paraId="4C692288" w14:textId="77777777" w:rsidR="00951AEA" w:rsidRPr="00402762" w:rsidRDefault="00000000" w:rsidP="0036163A">
            <w:pPr>
              <w:spacing w:before="40" w:after="40"/>
              <w:rPr>
                <w:b/>
                <w:szCs w:val="18"/>
              </w:rPr>
            </w:pPr>
            <w:sdt>
              <w:sdtPr>
                <w:rPr>
                  <w:b/>
                  <w:szCs w:val="18"/>
                </w:rPr>
                <w:id w:val="-952788003"/>
                <w14:checkbox>
                  <w14:checked w14:val="0"/>
                  <w14:checkedState w14:val="2612" w14:font="MS Gothic"/>
                  <w14:uncheckedState w14:val="2610" w14:font="MS Gothic"/>
                </w14:checkbox>
              </w:sdtPr>
              <w:sdtContent>
                <w:r w:rsidR="00951AEA" w:rsidRPr="00402762">
                  <w:rPr>
                    <w:rFonts w:ascii="Segoe UI Symbol" w:eastAsia="MS Gothic" w:hAnsi="Segoe UI Symbol" w:cs="Segoe UI Symbol"/>
                    <w:b/>
                    <w:szCs w:val="18"/>
                  </w:rPr>
                  <w:t>☐</w:t>
                </w:r>
              </w:sdtContent>
            </w:sdt>
            <w:r w:rsidR="00951AEA" w:rsidRPr="0071608B">
              <w:rPr>
                <w:b/>
                <w:szCs w:val="18"/>
              </w:rPr>
              <w:t xml:space="preserve">  </w:t>
            </w:r>
            <w:r w:rsidR="00951AEA" w:rsidRPr="00402762">
              <w:rPr>
                <w:b/>
                <w:szCs w:val="18"/>
              </w:rPr>
              <w:t>No</w:t>
            </w:r>
          </w:p>
        </w:tc>
      </w:tr>
    </w:tbl>
    <w:p w14:paraId="26C365D5" w14:textId="312659D2" w:rsidR="00951AEA" w:rsidRPr="009361DA" w:rsidRDefault="00951AEA">
      <w:pPr>
        <w:rPr>
          <w:szCs w:val="18"/>
        </w:rPr>
      </w:pPr>
    </w:p>
    <w:tbl>
      <w:tblPr>
        <w:tblW w:w="10215" w:type="dxa"/>
        <w:tblInd w:w="45"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385"/>
        <w:gridCol w:w="2700"/>
        <w:gridCol w:w="2970"/>
      </w:tblGrid>
      <w:tr w:rsidR="00E7577F" w:rsidRPr="009361DA" w14:paraId="3105DE2F" w14:textId="77777777" w:rsidTr="000F22CB">
        <w:trPr>
          <w:trHeight w:val="201"/>
        </w:trPr>
        <w:tc>
          <w:tcPr>
            <w:tcW w:w="2160" w:type="dxa"/>
            <w:vMerge w:val="restart"/>
            <w:shd w:val="clear" w:color="auto" w:fill="auto"/>
          </w:tcPr>
          <w:p w14:paraId="154EBB07" w14:textId="0BBD5EDD" w:rsidR="0054666F" w:rsidRPr="009361DA" w:rsidRDefault="000F22CB" w:rsidP="0036163A">
            <w:pPr>
              <w:spacing w:before="40" w:after="40"/>
              <w:rPr>
                <w:szCs w:val="18"/>
              </w:rPr>
            </w:pPr>
            <w:r>
              <w:rPr>
                <w:szCs w:val="18"/>
              </w:rPr>
              <w:t xml:space="preserve">5. </w:t>
            </w:r>
            <w:r w:rsidR="0054666F" w:rsidRPr="009361DA">
              <w:rPr>
                <w:szCs w:val="18"/>
              </w:rPr>
              <w:t>Schedule</w:t>
            </w:r>
            <w:r w:rsidR="00265EE1">
              <w:rPr>
                <w:szCs w:val="18"/>
              </w:rPr>
              <w:t>:</w:t>
            </w:r>
          </w:p>
          <w:p w14:paraId="501F0367" w14:textId="443A8D62" w:rsidR="00E7577F" w:rsidRPr="0071608B" w:rsidRDefault="00E7577F" w:rsidP="0036163A">
            <w:pPr>
              <w:spacing w:before="40" w:after="40"/>
              <w:rPr>
                <w:szCs w:val="18"/>
              </w:rPr>
            </w:pPr>
            <w:r w:rsidRPr="009361DA">
              <w:rPr>
                <w:color w:val="FF0000"/>
                <w:szCs w:val="18"/>
              </w:rPr>
              <w:t>PM: Edit as necessary.</w:t>
            </w:r>
          </w:p>
        </w:tc>
        <w:tc>
          <w:tcPr>
            <w:tcW w:w="8055" w:type="dxa"/>
            <w:gridSpan w:val="3"/>
            <w:shd w:val="clear" w:color="auto" w:fill="DDDDDD"/>
          </w:tcPr>
          <w:p w14:paraId="50D25B50" w14:textId="4CE5773B" w:rsidR="00E7577F" w:rsidRPr="0071608B" w:rsidRDefault="00E7577F" w:rsidP="003E7966">
            <w:pPr>
              <w:spacing w:before="40" w:after="40"/>
              <w:jc w:val="both"/>
              <w:rPr>
                <w:b/>
                <w:szCs w:val="18"/>
              </w:rPr>
            </w:pPr>
            <w:r w:rsidRPr="009361DA">
              <w:rPr>
                <w:b/>
                <w:szCs w:val="18"/>
              </w:rPr>
              <w:t xml:space="preserve">CMR </w:t>
            </w:r>
            <w:r w:rsidR="00C612F1">
              <w:rPr>
                <w:szCs w:val="18"/>
              </w:rPr>
              <w:t>confirms understanding of the items below and that all associated costs are included with their proposed fee</w:t>
            </w:r>
            <w:r w:rsidRPr="009361DA">
              <w:rPr>
                <w:szCs w:val="18"/>
              </w:rPr>
              <w:t>:</w:t>
            </w:r>
          </w:p>
        </w:tc>
      </w:tr>
      <w:tr w:rsidR="003E7966" w:rsidRPr="009361DA" w14:paraId="269CFF9C" w14:textId="77777777" w:rsidTr="00702011">
        <w:trPr>
          <w:trHeight w:val="201"/>
        </w:trPr>
        <w:tc>
          <w:tcPr>
            <w:tcW w:w="2160" w:type="dxa"/>
            <w:vMerge/>
            <w:shd w:val="clear" w:color="auto" w:fill="auto"/>
          </w:tcPr>
          <w:p w14:paraId="5E27449A" w14:textId="77777777" w:rsidR="003E7966" w:rsidRPr="009361DA" w:rsidRDefault="003E7966" w:rsidP="0036163A">
            <w:pPr>
              <w:spacing w:before="40" w:after="40"/>
              <w:rPr>
                <w:b/>
                <w:szCs w:val="18"/>
              </w:rPr>
            </w:pPr>
          </w:p>
        </w:tc>
        <w:tc>
          <w:tcPr>
            <w:tcW w:w="8055" w:type="dxa"/>
            <w:gridSpan w:val="3"/>
            <w:shd w:val="clear" w:color="auto" w:fill="auto"/>
            <w:vAlign w:val="center"/>
          </w:tcPr>
          <w:p w14:paraId="756B0B4A" w14:textId="4FF04DD0" w:rsidR="003E7966" w:rsidRDefault="003E7966" w:rsidP="003F6695">
            <w:pPr>
              <w:spacing w:before="40" w:after="40"/>
              <w:jc w:val="both"/>
              <w:rPr>
                <w:szCs w:val="18"/>
              </w:rPr>
            </w:pPr>
            <w:r>
              <w:rPr>
                <w:szCs w:val="18"/>
              </w:rPr>
              <w:t>CMR agrees to use Microsoft Project.</w:t>
            </w:r>
          </w:p>
        </w:tc>
      </w:tr>
      <w:tr w:rsidR="00382186" w:rsidRPr="009361DA" w14:paraId="5859F2B1" w14:textId="77777777" w:rsidTr="00F742F2">
        <w:trPr>
          <w:trHeight w:val="201"/>
        </w:trPr>
        <w:tc>
          <w:tcPr>
            <w:tcW w:w="2160" w:type="dxa"/>
            <w:vMerge/>
            <w:shd w:val="clear" w:color="auto" w:fill="auto"/>
          </w:tcPr>
          <w:p w14:paraId="26CBF10D" w14:textId="77777777" w:rsidR="00382186" w:rsidRPr="009361DA" w:rsidRDefault="00382186" w:rsidP="0036163A">
            <w:pPr>
              <w:spacing w:before="40" w:after="40"/>
              <w:rPr>
                <w:b/>
                <w:szCs w:val="18"/>
              </w:rPr>
            </w:pPr>
          </w:p>
        </w:tc>
        <w:tc>
          <w:tcPr>
            <w:tcW w:w="5085" w:type="dxa"/>
            <w:gridSpan w:val="2"/>
            <w:shd w:val="clear" w:color="auto" w:fill="auto"/>
            <w:vAlign w:val="center"/>
          </w:tcPr>
          <w:p w14:paraId="78EB3631" w14:textId="5C1B53C5" w:rsidR="00382186" w:rsidRPr="008832E6" w:rsidRDefault="00402762" w:rsidP="003F6695">
            <w:pPr>
              <w:spacing w:before="40" w:after="40"/>
              <w:jc w:val="right"/>
              <w:rPr>
                <w:bCs/>
                <w:szCs w:val="18"/>
              </w:rPr>
            </w:pPr>
            <w:r w:rsidRPr="009361DA">
              <w:rPr>
                <w:szCs w:val="18"/>
              </w:rPr>
              <w:t>Construction Start Date to Substantial Completion Date</w:t>
            </w:r>
            <w:r>
              <w:rPr>
                <w:szCs w:val="18"/>
              </w:rPr>
              <w:t>, as indicated in the CMR RFP Milestone Schedule:</w:t>
            </w:r>
          </w:p>
        </w:tc>
        <w:tc>
          <w:tcPr>
            <w:tcW w:w="2970" w:type="dxa"/>
            <w:shd w:val="clear" w:color="auto" w:fill="auto"/>
            <w:vAlign w:val="center"/>
          </w:tcPr>
          <w:p w14:paraId="728AF806" w14:textId="59C224C1" w:rsidR="00382186" w:rsidRPr="0071608B" w:rsidRDefault="00000000" w:rsidP="003F6695">
            <w:pPr>
              <w:spacing w:before="40" w:after="40"/>
              <w:jc w:val="both"/>
              <w:rPr>
                <w:b/>
                <w:szCs w:val="18"/>
              </w:rPr>
            </w:pPr>
            <w:sdt>
              <w:sdtPr>
                <w:rPr>
                  <w:rFonts w:cs="Times New Roman"/>
                  <w:b/>
                  <w:szCs w:val="18"/>
                </w:rPr>
                <w:id w:val="2112706247"/>
                <w:placeholder>
                  <w:docPart w:val="88B7E21DEF19456595CF84C4C6B2FF85"/>
                </w:placeholder>
                <w:showingPlcHdr/>
              </w:sdtPr>
              <w:sdtContent>
                <w:r w:rsidR="004111D1" w:rsidRPr="00D105E0">
                  <w:rPr>
                    <w:rFonts w:eastAsiaTheme="majorEastAsia" w:cs="Times New Roman"/>
                    <w:color w:val="0070C0"/>
                    <w:szCs w:val="16"/>
                  </w:rPr>
                  <w:t>Click to enter text</w:t>
                </w:r>
              </w:sdtContent>
            </w:sdt>
            <w:r w:rsidR="004111D1">
              <w:rPr>
                <w:b/>
                <w:szCs w:val="18"/>
              </w:rPr>
              <w:t xml:space="preserve"> Calendar Days</w:t>
            </w:r>
          </w:p>
        </w:tc>
      </w:tr>
      <w:tr w:rsidR="00402762" w:rsidRPr="009361DA" w14:paraId="34413137" w14:textId="77777777" w:rsidTr="00F742F2">
        <w:trPr>
          <w:trHeight w:val="201"/>
        </w:trPr>
        <w:tc>
          <w:tcPr>
            <w:tcW w:w="2160" w:type="dxa"/>
            <w:vMerge/>
            <w:shd w:val="clear" w:color="auto" w:fill="auto"/>
          </w:tcPr>
          <w:p w14:paraId="203137A0" w14:textId="77777777" w:rsidR="00402762" w:rsidRPr="009361DA" w:rsidRDefault="00402762" w:rsidP="00402762">
            <w:pPr>
              <w:spacing w:before="40" w:after="40"/>
              <w:rPr>
                <w:b/>
                <w:szCs w:val="18"/>
              </w:rPr>
            </w:pPr>
          </w:p>
        </w:tc>
        <w:tc>
          <w:tcPr>
            <w:tcW w:w="5085" w:type="dxa"/>
            <w:gridSpan w:val="2"/>
            <w:shd w:val="clear" w:color="auto" w:fill="auto"/>
            <w:vAlign w:val="center"/>
          </w:tcPr>
          <w:p w14:paraId="1B2FB138" w14:textId="45D6CA4A" w:rsidR="00402762" w:rsidRPr="0071608B" w:rsidRDefault="00402762" w:rsidP="00AC072D">
            <w:pPr>
              <w:spacing w:before="40" w:after="40"/>
              <w:jc w:val="both"/>
              <w:rPr>
                <w:b/>
                <w:szCs w:val="18"/>
              </w:rPr>
            </w:pPr>
            <w:r w:rsidRPr="009361DA">
              <w:rPr>
                <w:szCs w:val="18"/>
              </w:rPr>
              <w:t>Substantial Completion Date to Acceptance of the Work Date</w:t>
            </w:r>
            <w:r>
              <w:rPr>
                <w:szCs w:val="18"/>
              </w:rPr>
              <w:t>:</w:t>
            </w:r>
          </w:p>
        </w:tc>
        <w:tc>
          <w:tcPr>
            <w:tcW w:w="2970" w:type="dxa"/>
            <w:shd w:val="clear" w:color="auto" w:fill="auto"/>
            <w:vAlign w:val="center"/>
          </w:tcPr>
          <w:p w14:paraId="0FAE7EBF" w14:textId="370C9C7B" w:rsidR="00402762" w:rsidRPr="0071608B" w:rsidRDefault="00402762" w:rsidP="00402762">
            <w:pPr>
              <w:spacing w:before="40" w:after="40"/>
              <w:jc w:val="both"/>
              <w:rPr>
                <w:b/>
                <w:szCs w:val="18"/>
              </w:rPr>
            </w:pPr>
            <w:r>
              <w:rPr>
                <w:b/>
                <w:szCs w:val="18"/>
              </w:rPr>
              <w:t>90</w:t>
            </w:r>
            <w:r w:rsidR="004111D1">
              <w:rPr>
                <w:b/>
                <w:szCs w:val="18"/>
              </w:rPr>
              <w:t xml:space="preserve"> Calendar Days</w:t>
            </w:r>
          </w:p>
        </w:tc>
      </w:tr>
      <w:tr w:rsidR="00AC072D" w:rsidRPr="009361DA" w14:paraId="2A2C1CDA" w14:textId="77777777" w:rsidTr="00F742F2">
        <w:trPr>
          <w:trHeight w:val="201"/>
        </w:trPr>
        <w:tc>
          <w:tcPr>
            <w:tcW w:w="2160" w:type="dxa"/>
            <w:vMerge/>
            <w:shd w:val="clear" w:color="auto" w:fill="auto"/>
          </w:tcPr>
          <w:p w14:paraId="6A847943" w14:textId="77777777" w:rsidR="00AC072D" w:rsidRPr="009361DA" w:rsidRDefault="00AC072D" w:rsidP="00AC072D">
            <w:pPr>
              <w:spacing w:before="40" w:after="40"/>
              <w:rPr>
                <w:b/>
                <w:szCs w:val="18"/>
              </w:rPr>
            </w:pPr>
          </w:p>
        </w:tc>
        <w:tc>
          <w:tcPr>
            <w:tcW w:w="5085" w:type="dxa"/>
            <w:gridSpan w:val="2"/>
            <w:shd w:val="clear" w:color="auto" w:fill="auto"/>
            <w:vAlign w:val="center"/>
          </w:tcPr>
          <w:p w14:paraId="772CF400" w14:textId="3E292228" w:rsidR="00AC072D" w:rsidRPr="0071608B" w:rsidRDefault="00AC072D" w:rsidP="00AC072D">
            <w:pPr>
              <w:spacing w:before="40" w:after="40"/>
              <w:jc w:val="right"/>
              <w:rPr>
                <w:b/>
                <w:szCs w:val="18"/>
              </w:rPr>
            </w:pPr>
            <w:r w:rsidRPr="009361DA">
              <w:rPr>
                <w:szCs w:val="18"/>
              </w:rPr>
              <w:t>Liquidated Damages – Substantial Completion</w:t>
            </w:r>
            <w:r>
              <w:rPr>
                <w:szCs w:val="18"/>
              </w:rPr>
              <w:t xml:space="preserve">: </w:t>
            </w:r>
          </w:p>
        </w:tc>
        <w:tc>
          <w:tcPr>
            <w:tcW w:w="2970" w:type="dxa"/>
            <w:shd w:val="clear" w:color="auto" w:fill="auto"/>
            <w:vAlign w:val="center"/>
          </w:tcPr>
          <w:p w14:paraId="12999D16" w14:textId="079ED5E9" w:rsidR="00AC072D" w:rsidRPr="0071608B" w:rsidRDefault="00AC072D" w:rsidP="00AC072D">
            <w:pPr>
              <w:spacing w:before="40" w:after="40"/>
              <w:rPr>
                <w:b/>
                <w:szCs w:val="18"/>
              </w:rPr>
            </w:pPr>
            <w:r>
              <w:rPr>
                <w:b/>
                <w:szCs w:val="18"/>
              </w:rPr>
              <w:t xml:space="preserve">$ </w:t>
            </w:r>
            <w:sdt>
              <w:sdtPr>
                <w:rPr>
                  <w:rFonts w:cs="Times New Roman"/>
                  <w:b/>
                  <w:szCs w:val="18"/>
                </w:rPr>
                <w:id w:val="1523280093"/>
                <w:placeholder>
                  <w:docPart w:val="B150128A1E7B4C65AEB2806158054255"/>
                </w:placeholder>
                <w:showingPlcHdr/>
              </w:sdtPr>
              <w:sdtContent>
                <w:r w:rsidRPr="00D105E0">
                  <w:rPr>
                    <w:rFonts w:eastAsiaTheme="majorEastAsia" w:cs="Times New Roman"/>
                    <w:color w:val="0070C0"/>
                    <w:szCs w:val="16"/>
                  </w:rPr>
                  <w:t>Click to enter text</w:t>
                </w:r>
              </w:sdtContent>
            </w:sdt>
            <w:r>
              <w:rPr>
                <w:b/>
                <w:szCs w:val="18"/>
              </w:rPr>
              <w:t xml:space="preserve"> per day</w:t>
            </w:r>
          </w:p>
        </w:tc>
      </w:tr>
      <w:tr w:rsidR="004111D1" w:rsidRPr="009361DA" w14:paraId="2C5732BF" w14:textId="77777777" w:rsidTr="00F742F2">
        <w:trPr>
          <w:trHeight w:val="201"/>
        </w:trPr>
        <w:tc>
          <w:tcPr>
            <w:tcW w:w="2160" w:type="dxa"/>
            <w:vMerge/>
            <w:shd w:val="clear" w:color="auto" w:fill="auto"/>
          </w:tcPr>
          <w:p w14:paraId="255A78C2" w14:textId="77777777" w:rsidR="004111D1" w:rsidRPr="009361DA" w:rsidRDefault="004111D1" w:rsidP="004111D1">
            <w:pPr>
              <w:spacing w:before="40" w:after="40"/>
              <w:rPr>
                <w:b/>
                <w:szCs w:val="18"/>
              </w:rPr>
            </w:pPr>
          </w:p>
        </w:tc>
        <w:tc>
          <w:tcPr>
            <w:tcW w:w="5085" w:type="dxa"/>
            <w:gridSpan w:val="2"/>
            <w:shd w:val="clear" w:color="auto" w:fill="auto"/>
            <w:vAlign w:val="center"/>
          </w:tcPr>
          <w:p w14:paraId="1AD76406" w14:textId="4B1027E1" w:rsidR="004111D1" w:rsidRPr="0071608B" w:rsidRDefault="004111D1" w:rsidP="004111D1">
            <w:pPr>
              <w:spacing w:before="40" w:after="40"/>
              <w:jc w:val="right"/>
              <w:rPr>
                <w:b/>
                <w:szCs w:val="18"/>
              </w:rPr>
            </w:pPr>
            <w:r w:rsidRPr="009361DA">
              <w:rPr>
                <w:szCs w:val="18"/>
              </w:rPr>
              <w:t xml:space="preserve">Liquidated Damages – </w:t>
            </w:r>
            <w:r>
              <w:rPr>
                <w:szCs w:val="18"/>
              </w:rPr>
              <w:t>Post-</w:t>
            </w:r>
            <w:r w:rsidRPr="009361DA">
              <w:rPr>
                <w:szCs w:val="18"/>
              </w:rPr>
              <w:t>Substantial Completion</w:t>
            </w:r>
            <w:r>
              <w:rPr>
                <w:szCs w:val="18"/>
              </w:rPr>
              <w:t>:</w:t>
            </w:r>
          </w:p>
        </w:tc>
        <w:tc>
          <w:tcPr>
            <w:tcW w:w="2970" w:type="dxa"/>
            <w:shd w:val="clear" w:color="auto" w:fill="auto"/>
            <w:vAlign w:val="center"/>
          </w:tcPr>
          <w:p w14:paraId="54250C56" w14:textId="698A14FE" w:rsidR="004111D1" w:rsidRPr="0071608B" w:rsidRDefault="004111D1" w:rsidP="004111D1">
            <w:pPr>
              <w:spacing w:before="40" w:after="40"/>
              <w:rPr>
                <w:b/>
                <w:szCs w:val="18"/>
              </w:rPr>
            </w:pPr>
            <w:r>
              <w:rPr>
                <w:b/>
                <w:szCs w:val="18"/>
              </w:rPr>
              <w:t xml:space="preserve">$ </w:t>
            </w:r>
            <w:sdt>
              <w:sdtPr>
                <w:rPr>
                  <w:rFonts w:cs="Times New Roman"/>
                  <w:b/>
                  <w:szCs w:val="18"/>
                </w:rPr>
                <w:id w:val="-1859037720"/>
                <w:placeholder>
                  <w:docPart w:val="78FCA82C05C5493B878940C77C55C9B4"/>
                </w:placeholder>
                <w:showingPlcHdr/>
              </w:sdtPr>
              <w:sdtContent>
                <w:r w:rsidR="00AC072D" w:rsidRPr="00D105E0">
                  <w:rPr>
                    <w:rFonts w:eastAsiaTheme="majorEastAsia" w:cs="Times New Roman"/>
                    <w:color w:val="0070C0"/>
                    <w:szCs w:val="16"/>
                  </w:rPr>
                  <w:t>Click to enter text</w:t>
                </w:r>
              </w:sdtContent>
            </w:sdt>
            <w:r w:rsidR="00AC072D">
              <w:rPr>
                <w:b/>
                <w:szCs w:val="18"/>
              </w:rPr>
              <w:t xml:space="preserve"> per day</w:t>
            </w:r>
          </w:p>
        </w:tc>
      </w:tr>
      <w:tr w:rsidR="004111D1" w:rsidRPr="009361DA" w14:paraId="708FBF46" w14:textId="77777777" w:rsidTr="007669BC">
        <w:trPr>
          <w:trHeight w:val="201"/>
        </w:trPr>
        <w:tc>
          <w:tcPr>
            <w:tcW w:w="2160" w:type="dxa"/>
            <w:vMerge/>
            <w:shd w:val="clear" w:color="auto" w:fill="auto"/>
          </w:tcPr>
          <w:p w14:paraId="334E4A48" w14:textId="77777777" w:rsidR="004111D1" w:rsidRPr="009361DA" w:rsidRDefault="004111D1" w:rsidP="004111D1">
            <w:pPr>
              <w:spacing w:before="40" w:after="40"/>
              <w:rPr>
                <w:b/>
                <w:szCs w:val="18"/>
              </w:rPr>
            </w:pPr>
          </w:p>
        </w:tc>
        <w:tc>
          <w:tcPr>
            <w:tcW w:w="2385" w:type="dxa"/>
            <w:shd w:val="clear" w:color="auto" w:fill="BDD6EE" w:themeFill="accent1" w:themeFillTint="66"/>
          </w:tcPr>
          <w:p w14:paraId="5D84847F" w14:textId="77777777" w:rsidR="004111D1" w:rsidRPr="007669BC" w:rsidRDefault="00000000" w:rsidP="004111D1">
            <w:pPr>
              <w:spacing w:before="40" w:after="40"/>
              <w:rPr>
                <w:b/>
                <w:szCs w:val="18"/>
              </w:rPr>
            </w:pPr>
            <w:sdt>
              <w:sdtPr>
                <w:rPr>
                  <w:b/>
                  <w:szCs w:val="18"/>
                </w:rPr>
                <w:id w:val="603854243"/>
                <w14:checkbox>
                  <w14:checked w14:val="0"/>
                  <w14:checkedState w14:val="2612" w14:font="MS Gothic"/>
                  <w14:uncheckedState w14:val="2610" w14:font="MS Gothic"/>
                </w14:checkbox>
              </w:sdtPr>
              <w:sdtContent>
                <w:r w:rsidR="004111D1" w:rsidRPr="007669BC">
                  <w:rPr>
                    <w:rFonts w:ascii="Segoe UI Symbol" w:eastAsia="MS Gothic" w:hAnsi="Segoe UI Symbol" w:cs="Segoe UI Symbol"/>
                    <w:b/>
                    <w:szCs w:val="18"/>
                  </w:rPr>
                  <w:t>☐</w:t>
                </w:r>
              </w:sdtContent>
            </w:sdt>
            <w:r w:rsidR="004111D1" w:rsidRPr="0071608B">
              <w:rPr>
                <w:b/>
                <w:szCs w:val="18"/>
              </w:rPr>
              <w:t xml:space="preserve">  </w:t>
            </w:r>
            <w:r w:rsidR="004111D1" w:rsidRPr="007669BC">
              <w:rPr>
                <w:b/>
                <w:szCs w:val="18"/>
              </w:rPr>
              <w:t>Yes</w:t>
            </w:r>
          </w:p>
        </w:tc>
        <w:tc>
          <w:tcPr>
            <w:tcW w:w="5670" w:type="dxa"/>
            <w:gridSpan w:val="2"/>
            <w:shd w:val="clear" w:color="auto" w:fill="BDD6EE" w:themeFill="accent1" w:themeFillTint="66"/>
          </w:tcPr>
          <w:p w14:paraId="3FDBDBE5" w14:textId="77777777" w:rsidR="004111D1" w:rsidRPr="007669BC" w:rsidRDefault="00000000" w:rsidP="004111D1">
            <w:pPr>
              <w:spacing w:before="40" w:after="40"/>
              <w:rPr>
                <w:b/>
                <w:szCs w:val="18"/>
              </w:rPr>
            </w:pPr>
            <w:sdt>
              <w:sdtPr>
                <w:rPr>
                  <w:b/>
                  <w:szCs w:val="18"/>
                </w:rPr>
                <w:id w:val="1547489168"/>
                <w14:checkbox>
                  <w14:checked w14:val="0"/>
                  <w14:checkedState w14:val="2612" w14:font="MS Gothic"/>
                  <w14:uncheckedState w14:val="2610" w14:font="MS Gothic"/>
                </w14:checkbox>
              </w:sdtPr>
              <w:sdtContent>
                <w:r w:rsidR="004111D1" w:rsidRPr="007669BC">
                  <w:rPr>
                    <w:rFonts w:ascii="Segoe UI Symbol" w:eastAsia="MS Gothic" w:hAnsi="Segoe UI Symbol" w:cs="Segoe UI Symbol"/>
                    <w:b/>
                    <w:szCs w:val="18"/>
                  </w:rPr>
                  <w:t>☐</w:t>
                </w:r>
              </w:sdtContent>
            </w:sdt>
            <w:r w:rsidR="004111D1" w:rsidRPr="0071608B">
              <w:rPr>
                <w:b/>
                <w:szCs w:val="18"/>
              </w:rPr>
              <w:t xml:space="preserve">  </w:t>
            </w:r>
            <w:r w:rsidR="004111D1" w:rsidRPr="007669BC">
              <w:rPr>
                <w:b/>
                <w:szCs w:val="18"/>
              </w:rPr>
              <w:t>No</w:t>
            </w:r>
          </w:p>
        </w:tc>
      </w:tr>
    </w:tbl>
    <w:p w14:paraId="2750A508" w14:textId="374C88B1" w:rsidR="00951AEA" w:rsidRDefault="00951AEA">
      <w:pPr>
        <w:rPr>
          <w:szCs w:val="18"/>
        </w:rPr>
      </w:pPr>
    </w:p>
    <w:tbl>
      <w:tblPr>
        <w:tblW w:w="10215" w:type="dxa"/>
        <w:tblInd w:w="45"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340"/>
        <w:gridCol w:w="5715"/>
      </w:tblGrid>
      <w:tr w:rsidR="00E7577F" w:rsidRPr="009361DA" w14:paraId="5C225851" w14:textId="77777777" w:rsidTr="000F22CB">
        <w:trPr>
          <w:trHeight w:val="201"/>
        </w:trPr>
        <w:tc>
          <w:tcPr>
            <w:tcW w:w="2160" w:type="dxa"/>
            <w:vMerge w:val="restart"/>
            <w:shd w:val="clear" w:color="auto" w:fill="auto"/>
          </w:tcPr>
          <w:p w14:paraId="647519AD" w14:textId="7BFFB851" w:rsidR="00E7577F" w:rsidRPr="009361DA" w:rsidRDefault="000F22CB" w:rsidP="0036163A">
            <w:pPr>
              <w:spacing w:before="40" w:after="40"/>
              <w:rPr>
                <w:szCs w:val="18"/>
              </w:rPr>
            </w:pPr>
            <w:r>
              <w:rPr>
                <w:szCs w:val="18"/>
              </w:rPr>
              <w:t xml:space="preserve">6. </w:t>
            </w:r>
            <w:r w:rsidR="0054666F" w:rsidRPr="009361DA">
              <w:rPr>
                <w:szCs w:val="18"/>
              </w:rPr>
              <w:t>Contracting Process</w:t>
            </w:r>
            <w:r w:rsidR="00265EE1">
              <w:rPr>
                <w:szCs w:val="18"/>
              </w:rPr>
              <w:t>:</w:t>
            </w:r>
          </w:p>
          <w:p w14:paraId="7B66F17D" w14:textId="77777777" w:rsidR="00E7577F" w:rsidRPr="0071608B" w:rsidRDefault="00E7577F" w:rsidP="0036163A">
            <w:pPr>
              <w:spacing w:before="40" w:after="40"/>
              <w:rPr>
                <w:szCs w:val="18"/>
              </w:rPr>
            </w:pPr>
            <w:r w:rsidRPr="009361DA">
              <w:rPr>
                <w:color w:val="FF0000"/>
                <w:szCs w:val="18"/>
              </w:rPr>
              <w:t>PM: Edit as necessary.</w:t>
            </w:r>
          </w:p>
        </w:tc>
        <w:tc>
          <w:tcPr>
            <w:tcW w:w="8055" w:type="dxa"/>
            <w:gridSpan w:val="2"/>
            <w:shd w:val="clear" w:color="auto" w:fill="DDDDDD"/>
          </w:tcPr>
          <w:p w14:paraId="374B3AFA" w14:textId="3F77463E" w:rsidR="00E7577F" w:rsidRPr="0071608B" w:rsidRDefault="00E7577F" w:rsidP="00AD58D6">
            <w:pPr>
              <w:spacing w:before="40" w:after="40"/>
              <w:jc w:val="both"/>
              <w:rPr>
                <w:b/>
                <w:szCs w:val="18"/>
              </w:rPr>
            </w:pPr>
            <w:r w:rsidRPr="009361DA">
              <w:rPr>
                <w:b/>
                <w:szCs w:val="18"/>
              </w:rPr>
              <w:t xml:space="preserve">CMR </w:t>
            </w:r>
            <w:r w:rsidR="00C612F1">
              <w:rPr>
                <w:szCs w:val="18"/>
              </w:rPr>
              <w:t>confirms understanding of the items below and that all associated costs are included with their proposed fee</w:t>
            </w:r>
            <w:r w:rsidRPr="009361DA">
              <w:rPr>
                <w:szCs w:val="18"/>
              </w:rPr>
              <w:t>:</w:t>
            </w:r>
          </w:p>
        </w:tc>
      </w:tr>
      <w:tr w:rsidR="00E7577F" w:rsidRPr="009361DA" w14:paraId="7614F4EB" w14:textId="77777777" w:rsidTr="0036163A">
        <w:trPr>
          <w:trHeight w:val="201"/>
        </w:trPr>
        <w:tc>
          <w:tcPr>
            <w:tcW w:w="2160" w:type="dxa"/>
            <w:vMerge/>
            <w:shd w:val="clear" w:color="auto" w:fill="auto"/>
          </w:tcPr>
          <w:p w14:paraId="2CA310EA" w14:textId="77777777" w:rsidR="00E7577F" w:rsidRPr="009361DA" w:rsidRDefault="00E7577F" w:rsidP="0036163A">
            <w:pPr>
              <w:spacing w:before="40" w:after="40"/>
              <w:rPr>
                <w:szCs w:val="18"/>
              </w:rPr>
            </w:pPr>
          </w:p>
        </w:tc>
        <w:tc>
          <w:tcPr>
            <w:tcW w:w="8055" w:type="dxa"/>
            <w:gridSpan w:val="2"/>
            <w:shd w:val="clear" w:color="auto" w:fill="auto"/>
          </w:tcPr>
          <w:p w14:paraId="5A563CFF" w14:textId="7B68F9E3" w:rsidR="009D338D" w:rsidRPr="004F668E" w:rsidRDefault="009D338D" w:rsidP="004F668E">
            <w:pPr>
              <w:pStyle w:val="ListParagraph"/>
              <w:numPr>
                <w:ilvl w:val="0"/>
                <w:numId w:val="11"/>
              </w:numPr>
              <w:jc w:val="both"/>
              <w:rPr>
                <w:szCs w:val="18"/>
              </w:rPr>
            </w:pPr>
            <w:r w:rsidRPr="004F668E">
              <w:rPr>
                <w:szCs w:val="18"/>
              </w:rPr>
              <w:t>Pre</w:t>
            </w:r>
            <w:r w:rsidR="00E06EB5">
              <w:rPr>
                <w:szCs w:val="18"/>
              </w:rPr>
              <w:t>c</w:t>
            </w:r>
            <w:r w:rsidRPr="004F668E">
              <w:rPr>
                <w:szCs w:val="18"/>
              </w:rPr>
              <w:t xml:space="preserve">onstruction Phase </w:t>
            </w:r>
            <w:r w:rsidR="004F668E">
              <w:rPr>
                <w:szCs w:val="18"/>
              </w:rPr>
              <w:t xml:space="preserve">is </w:t>
            </w:r>
            <w:r w:rsidRPr="004F668E">
              <w:rPr>
                <w:szCs w:val="18"/>
              </w:rPr>
              <w:t xml:space="preserve">consistent with </w:t>
            </w:r>
            <w:r w:rsidR="00CD28CB" w:rsidRPr="004F668E">
              <w:rPr>
                <w:szCs w:val="18"/>
              </w:rPr>
              <w:t xml:space="preserve">Section </w:t>
            </w:r>
            <w:r w:rsidR="004F668E" w:rsidRPr="004F668E">
              <w:rPr>
                <w:szCs w:val="18"/>
              </w:rPr>
              <w:t xml:space="preserve">00 24 19.2 Project Scope, subsection </w:t>
            </w:r>
            <w:r w:rsidRPr="004F668E">
              <w:rPr>
                <w:szCs w:val="18"/>
              </w:rPr>
              <w:t>6.1</w:t>
            </w:r>
            <w:r w:rsidR="00A93C23">
              <w:rPr>
                <w:szCs w:val="18"/>
              </w:rPr>
              <w:t>, Section 00 52 23 CMR Agreement (Sample),</w:t>
            </w:r>
            <w:r w:rsidRPr="004F668E">
              <w:rPr>
                <w:szCs w:val="18"/>
              </w:rPr>
              <w:t xml:space="preserve"> </w:t>
            </w:r>
            <w:r w:rsidR="00665364">
              <w:rPr>
                <w:szCs w:val="18"/>
              </w:rPr>
              <w:t>and Section 00 52 23.6</w:t>
            </w:r>
            <w:r w:rsidR="00E06EB5">
              <w:rPr>
                <w:szCs w:val="18"/>
              </w:rPr>
              <w:t xml:space="preserve"> CMR Preconstruction Phase Supplemental Scope of Services </w:t>
            </w:r>
            <w:r w:rsidR="00E06EB5" w:rsidRPr="004F668E">
              <w:rPr>
                <w:szCs w:val="18"/>
              </w:rPr>
              <w:t>of the RFP</w:t>
            </w:r>
            <w:r w:rsidR="00774B77" w:rsidRPr="004F668E">
              <w:rPr>
                <w:szCs w:val="18"/>
              </w:rPr>
              <w:t>.</w:t>
            </w:r>
          </w:p>
          <w:p w14:paraId="396EE372" w14:textId="586CC7CA" w:rsidR="009D338D" w:rsidRPr="004F668E" w:rsidRDefault="009D338D" w:rsidP="004F668E">
            <w:pPr>
              <w:pStyle w:val="ListParagraph"/>
              <w:numPr>
                <w:ilvl w:val="0"/>
                <w:numId w:val="11"/>
              </w:numPr>
              <w:jc w:val="both"/>
              <w:rPr>
                <w:szCs w:val="18"/>
              </w:rPr>
            </w:pPr>
            <w:r w:rsidRPr="004F668E">
              <w:rPr>
                <w:szCs w:val="18"/>
              </w:rPr>
              <w:t xml:space="preserve">Construction Phase </w:t>
            </w:r>
            <w:r w:rsidR="004F668E">
              <w:rPr>
                <w:szCs w:val="18"/>
              </w:rPr>
              <w:t xml:space="preserve">is </w:t>
            </w:r>
            <w:r w:rsidRPr="004F668E">
              <w:rPr>
                <w:szCs w:val="18"/>
              </w:rPr>
              <w:t xml:space="preserve">consistent with </w:t>
            </w:r>
            <w:r w:rsidR="004F668E" w:rsidRPr="004F668E">
              <w:rPr>
                <w:szCs w:val="18"/>
              </w:rPr>
              <w:t xml:space="preserve">Section 00 24 19.2 Project Scope, subsection </w:t>
            </w:r>
            <w:r w:rsidRPr="004F668E">
              <w:rPr>
                <w:szCs w:val="18"/>
              </w:rPr>
              <w:t>6.2 of the RFP</w:t>
            </w:r>
            <w:r w:rsidR="00A93C23">
              <w:rPr>
                <w:szCs w:val="18"/>
              </w:rPr>
              <w:t xml:space="preserve"> and Section 00 52 23 CMR Agreement (Sample)</w:t>
            </w:r>
            <w:r w:rsidR="00774B77" w:rsidRPr="004F668E">
              <w:rPr>
                <w:szCs w:val="18"/>
              </w:rPr>
              <w:t>.</w:t>
            </w:r>
          </w:p>
          <w:p w14:paraId="06CCB3A8" w14:textId="4568568D" w:rsidR="00E7577F" w:rsidRPr="004F668E" w:rsidRDefault="009D338D" w:rsidP="004F668E">
            <w:pPr>
              <w:pStyle w:val="ListParagraph"/>
              <w:numPr>
                <w:ilvl w:val="0"/>
                <w:numId w:val="11"/>
              </w:numPr>
              <w:jc w:val="both"/>
              <w:rPr>
                <w:bCs/>
                <w:szCs w:val="18"/>
              </w:rPr>
            </w:pPr>
            <w:r w:rsidRPr="004F668E">
              <w:rPr>
                <w:szCs w:val="18"/>
              </w:rPr>
              <w:t>Each Phase will have a separate Notice to Proceed</w:t>
            </w:r>
            <w:r w:rsidR="00774B77" w:rsidRPr="004F668E">
              <w:rPr>
                <w:szCs w:val="18"/>
              </w:rPr>
              <w:t>.</w:t>
            </w:r>
          </w:p>
        </w:tc>
      </w:tr>
      <w:tr w:rsidR="00E7577F" w:rsidRPr="009361DA" w14:paraId="62879EC5" w14:textId="77777777" w:rsidTr="00C612F1">
        <w:trPr>
          <w:trHeight w:val="201"/>
        </w:trPr>
        <w:tc>
          <w:tcPr>
            <w:tcW w:w="2160" w:type="dxa"/>
            <w:vMerge/>
            <w:shd w:val="clear" w:color="auto" w:fill="auto"/>
          </w:tcPr>
          <w:p w14:paraId="1D04C0C0" w14:textId="77777777" w:rsidR="00E7577F" w:rsidRPr="009361DA" w:rsidRDefault="00E7577F" w:rsidP="0036163A">
            <w:pPr>
              <w:spacing w:before="40" w:after="40"/>
              <w:rPr>
                <w:b/>
                <w:szCs w:val="18"/>
              </w:rPr>
            </w:pPr>
          </w:p>
        </w:tc>
        <w:tc>
          <w:tcPr>
            <w:tcW w:w="2340" w:type="dxa"/>
            <w:shd w:val="clear" w:color="auto" w:fill="BDD6EE" w:themeFill="accent1" w:themeFillTint="66"/>
          </w:tcPr>
          <w:p w14:paraId="5A635672" w14:textId="77777777" w:rsidR="00E7577F" w:rsidRPr="00C612F1" w:rsidRDefault="00000000" w:rsidP="0036163A">
            <w:pPr>
              <w:spacing w:before="40" w:after="40"/>
              <w:rPr>
                <w:b/>
                <w:szCs w:val="18"/>
              </w:rPr>
            </w:pPr>
            <w:sdt>
              <w:sdtPr>
                <w:rPr>
                  <w:b/>
                  <w:szCs w:val="18"/>
                </w:rPr>
                <w:id w:val="-1420632964"/>
                <w14:checkbox>
                  <w14:checked w14:val="0"/>
                  <w14:checkedState w14:val="2612" w14:font="MS Gothic"/>
                  <w14:uncheckedState w14:val="2610" w14:font="MS Gothic"/>
                </w14:checkbox>
              </w:sdtPr>
              <w:sdtContent>
                <w:r w:rsidR="00E7577F" w:rsidRPr="00C612F1">
                  <w:rPr>
                    <w:rFonts w:ascii="Segoe UI Symbol" w:eastAsia="MS Gothic" w:hAnsi="Segoe UI Symbol" w:cs="Segoe UI Symbol"/>
                    <w:b/>
                    <w:szCs w:val="18"/>
                  </w:rPr>
                  <w:t>☐</w:t>
                </w:r>
              </w:sdtContent>
            </w:sdt>
            <w:r w:rsidR="00E7577F" w:rsidRPr="0071608B">
              <w:rPr>
                <w:b/>
                <w:szCs w:val="18"/>
              </w:rPr>
              <w:t xml:space="preserve">  </w:t>
            </w:r>
            <w:r w:rsidR="00E7577F" w:rsidRPr="00C612F1">
              <w:rPr>
                <w:b/>
                <w:szCs w:val="18"/>
              </w:rPr>
              <w:t>Yes</w:t>
            </w:r>
          </w:p>
        </w:tc>
        <w:tc>
          <w:tcPr>
            <w:tcW w:w="5715" w:type="dxa"/>
            <w:shd w:val="clear" w:color="auto" w:fill="BDD6EE" w:themeFill="accent1" w:themeFillTint="66"/>
          </w:tcPr>
          <w:p w14:paraId="2FF8454E" w14:textId="77777777" w:rsidR="00E7577F" w:rsidRPr="00C612F1" w:rsidRDefault="00000000" w:rsidP="0036163A">
            <w:pPr>
              <w:spacing w:before="40" w:after="40"/>
              <w:rPr>
                <w:b/>
                <w:szCs w:val="18"/>
              </w:rPr>
            </w:pPr>
            <w:sdt>
              <w:sdtPr>
                <w:rPr>
                  <w:b/>
                  <w:szCs w:val="18"/>
                </w:rPr>
                <w:id w:val="-611361538"/>
                <w14:checkbox>
                  <w14:checked w14:val="0"/>
                  <w14:checkedState w14:val="2612" w14:font="MS Gothic"/>
                  <w14:uncheckedState w14:val="2610" w14:font="MS Gothic"/>
                </w14:checkbox>
              </w:sdtPr>
              <w:sdtContent>
                <w:r w:rsidR="00E7577F" w:rsidRPr="00C612F1">
                  <w:rPr>
                    <w:rFonts w:ascii="Segoe UI Symbol" w:eastAsia="MS Gothic" w:hAnsi="Segoe UI Symbol" w:cs="Segoe UI Symbol"/>
                    <w:b/>
                    <w:szCs w:val="18"/>
                  </w:rPr>
                  <w:t>☐</w:t>
                </w:r>
              </w:sdtContent>
            </w:sdt>
            <w:r w:rsidR="00E7577F" w:rsidRPr="0071608B">
              <w:rPr>
                <w:b/>
                <w:szCs w:val="18"/>
              </w:rPr>
              <w:t xml:space="preserve">  </w:t>
            </w:r>
            <w:r w:rsidR="00E7577F" w:rsidRPr="00C612F1">
              <w:rPr>
                <w:b/>
                <w:szCs w:val="18"/>
              </w:rPr>
              <w:t>No</w:t>
            </w:r>
          </w:p>
        </w:tc>
      </w:tr>
    </w:tbl>
    <w:p w14:paraId="06768DD9" w14:textId="07E2D8D1" w:rsidR="00951AEA" w:rsidRPr="009361DA" w:rsidRDefault="00951AEA">
      <w:pPr>
        <w:rPr>
          <w:szCs w:val="18"/>
        </w:rPr>
      </w:pPr>
    </w:p>
    <w:tbl>
      <w:tblPr>
        <w:tblW w:w="10215" w:type="dxa"/>
        <w:tblInd w:w="45"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340"/>
        <w:gridCol w:w="5715"/>
      </w:tblGrid>
      <w:tr w:rsidR="009D338D" w:rsidRPr="009361DA" w14:paraId="778B7C50" w14:textId="77777777" w:rsidTr="000F22CB">
        <w:trPr>
          <w:trHeight w:val="201"/>
        </w:trPr>
        <w:tc>
          <w:tcPr>
            <w:tcW w:w="2160" w:type="dxa"/>
            <w:vMerge w:val="restart"/>
            <w:shd w:val="clear" w:color="auto" w:fill="auto"/>
          </w:tcPr>
          <w:p w14:paraId="016D8708" w14:textId="1A40AC99" w:rsidR="0054666F" w:rsidRPr="009361DA" w:rsidRDefault="000F22CB" w:rsidP="0036163A">
            <w:pPr>
              <w:spacing w:before="40" w:after="40"/>
              <w:rPr>
                <w:szCs w:val="18"/>
              </w:rPr>
            </w:pPr>
            <w:r>
              <w:rPr>
                <w:szCs w:val="18"/>
              </w:rPr>
              <w:t xml:space="preserve">7. </w:t>
            </w:r>
            <w:r w:rsidR="0054666F" w:rsidRPr="009361DA">
              <w:rPr>
                <w:szCs w:val="18"/>
              </w:rPr>
              <w:t>CMR Budget</w:t>
            </w:r>
            <w:r w:rsidR="00265EE1">
              <w:rPr>
                <w:szCs w:val="18"/>
              </w:rPr>
              <w:t>:</w:t>
            </w:r>
          </w:p>
          <w:p w14:paraId="76AEABF0" w14:textId="57660F80" w:rsidR="009D338D" w:rsidRPr="0071608B" w:rsidRDefault="009D338D" w:rsidP="0036163A">
            <w:pPr>
              <w:spacing w:before="40" w:after="40"/>
              <w:rPr>
                <w:szCs w:val="18"/>
              </w:rPr>
            </w:pPr>
            <w:r w:rsidRPr="009361DA">
              <w:rPr>
                <w:color w:val="FF0000"/>
                <w:szCs w:val="18"/>
              </w:rPr>
              <w:t>PM: Edit as necessary.</w:t>
            </w:r>
          </w:p>
        </w:tc>
        <w:tc>
          <w:tcPr>
            <w:tcW w:w="8055" w:type="dxa"/>
            <w:gridSpan w:val="2"/>
            <w:shd w:val="clear" w:color="auto" w:fill="DDDDDD"/>
          </w:tcPr>
          <w:p w14:paraId="26070D07" w14:textId="251F6A80" w:rsidR="009D338D" w:rsidRPr="0071608B" w:rsidRDefault="009D338D" w:rsidP="0036163A">
            <w:pPr>
              <w:spacing w:before="40" w:after="40"/>
              <w:rPr>
                <w:b/>
                <w:szCs w:val="18"/>
              </w:rPr>
            </w:pPr>
            <w:r w:rsidRPr="009361DA">
              <w:rPr>
                <w:b/>
                <w:szCs w:val="18"/>
              </w:rPr>
              <w:t xml:space="preserve">CMR </w:t>
            </w:r>
            <w:r w:rsidRPr="009361DA">
              <w:rPr>
                <w:szCs w:val="18"/>
              </w:rPr>
              <w:t xml:space="preserve">confirms </w:t>
            </w:r>
            <w:r w:rsidR="00AD58D6">
              <w:rPr>
                <w:szCs w:val="18"/>
              </w:rPr>
              <w:t xml:space="preserve">their </w:t>
            </w:r>
            <w:r w:rsidRPr="009361DA">
              <w:rPr>
                <w:szCs w:val="18"/>
              </w:rPr>
              <w:t xml:space="preserve">understanding of the </w:t>
            </w:r>
            <w:r w:rsidR="00E42346" w:rsidRPr="009361DA">
              <w:rPr>
                <w:szCs w:val="18"/>
              </w:rPr>
              <w:t>CMR Budget</w:t>
            </w:r>
            <w:r w:rsidR="00E42346">
              <w:rPr>
                <w:szCs w:val="18"/>
              </w:rPr>
              <w:t xml:space="preserve"> presented below</w:t>
            </w:r>
            <w:r w:rsidRPr="009361DA">
              <w:rPr>
                <w:szCs w:val="18"/>
              </w:rPr>
              <w:t>:</w:t>
            </w:r>
          </w:p>
        </w:tc>
      </w:tr>
      <w:tr w:rsidR="00774B77" w:rsidRPr="009361DA" w14:paraId="7234F6CC" w14:textId="77777777" w:rsidTr="008B4DBD">
        <w:trPr>
          <w:trHeight w:val="201"/>
        </w:trPr>
        <w:tc>
          <w:tcPr>
            <w:tcW w:w="2160" w:type="dxa"/>
            <w:vMerge/>
            <w:shd w:val="clear" w:color="auto" w:fill="auto"/>
          </w:tcPr>
          <w:p w14:paraId="3D2D00CC" w14:textId="77777777" w:rsidR="00774B77" w:rsidRPr="009361DA" w:rsidRDefault="00774B77" w:rsidP="0036163A">
            <w:pPr>
              <w:spacing w:before="40" w:after="40"/>
              <w:rPr>
                <w:szCs w:val="18"/>
              </w:rPr>
            </w:pPr>
          </w:p>
        </w:tc>
        <w:tc>
          <w:tcPr>
            <w:tcW w:w="8055" w:type="dxa"/>
            <w:gridSpan w:val="2"/>
            <w:shd w:val="clear" w:color="auto" w:fill="auto"/>
            <w:vAlign w:val="center"/>
          </w:tcPr>
          <w:p w14:paraId="2EB5095D" w14:textId="6F653454" w:rsidR="00774B77" w:rsidRPr="009361DA" w:rsidRDefault="00774B77" w:rsidP="0036163A">
            <w:pPr>
              <w:spacing w:before="40" w:after="40"/>
              <w:rPr>
                <w:bCs/>
                <w:szCs w:val="18"/>
              </w:rPr>
            </w:pPr>
            <w:r>
              <w:rPr>
                <w:bCs/>
                <w:szCs w:val="18"/>
              </w:rPr>
              <w:t xml:space="preserve">$ </w:t>
            </w:r>
            <w:sdt>
              <w:sdtPr>
                <w:rPr>
                  <w:b/>
                  <w:szCs w:val="18"/>
                </w:rPr>
                <w:id w:val="-1254586598"/>
                <w:placeholder>
                  <w:docPart w:val="75CBED160D864952839A8E526D635127"/>
                </w:placeholder>
                <w:showingPlcHdr/>
              </w:sdtPr>
              <w:sdtContent>
                <w:r w:rsidRPr="00D105E0">
                  <w:rPr>
                    <w:rFonts w:eastAsiaTheme="majorEastAsia"/>
                    <w:color w:val="0070C0"/>
                    <w:szCs w:val="18"/>
                  </w:rPr>
                  <w:t>Click to enter text</w:t>
                </w:r>
              </w:sdtContent>
            </w:sdt>
          </w:p>
        </w:tc>
      </w:tr>
      <w:tr w:rsidR="009D338D" w:rsidRPr="009361DA" w14:paraId="075E3FC2" w14:textId="77777777" w:rsidTr="00C612F1">
        <w:trPr>
          <w:trHeight w:val="201"/>
        </w:trPr>
        <w:tc>
          <w:tcPr>
            <w:tcW w:w="2160" w:type="dxa"/>
            <w:vMerge/>
            <w:shd w:val="clear" w:color="auto" w:fill="auto"/>
          </w:tcPr>
          <w:p w14:paraId="07CD6992" w14:textId="77777777" w:rsidR="009D338D" w:rsidRPr="009361DA" w:rsidRDefault="009D338D" w:rsidP="0036163A">
            <w:pPr>
              <w:spacing w:before="40" w:after="40"/>
              <w:rPr>
                <w:b/>
                <w:szCs w:val="18"/>
              </w:rPr>
            </w:pPr>
          </w:p>
        </w:tc>
        <w:tc>
          <w:tcPr>
            <w:tcW w:w="2340" w:type="dxa"/>
            <w:shd w:val="clear" w:color="auto" w:fill="BDD6EE" w:themeFill="accent1" w:themeFillTint="66"/>
          </w:tcPr>
          <w:p w14:paraId="6E57A8F4" w14:textId="77777777" w:rsidR="009D338D" w:rsidRPr="00C612F1" w:rsidRDefault="00000000" w:rsidP="0036163A">
            <w:pPr>
              <w:spacing w:before="40" w:after="40"/>
              <w:rPr>
                <w:b/>
                <w:szCs w:val="18"/>
              </w:rPr>
            </w:pPr>
            <w:sdt>
              <w:sdtPr>
                <w:rPr>
                  <w:b/>
                  <w:szCs w:val="18"/>
                </w:rPr>
                <w:id w:val="1291240776"/>
                <w14:checkbox>
                  <w14:checked w14:val="0"/>
                  <w14:checkedState w14:val="2612" w14:font="MS Gothic"/>
                  <w14:uncheckedState w14:val="2610" w14:font="MS Gothic"/>
                </w14:checkbox>
              </w:sdtPr>
              <w:sdtContent>
                <w:r w:rsidR="009D338D" w:rsidRPr="00C612F1">
                  <w:rPr>
                    <w:rFonts w:ascii="Segoe UI Symbol" w:eastAsia="MS Gothic" w:hAnsi="Segoe UI Symbol" w:cs="Segoe UI Symbol"/>
                    <w:b/>
                    <w:szCs w:val="18"/>
                  </w:rPr>
                  <w:t>☐</w:t>
                </w:r>
              </w:sdtContent>
            </w:sdt>
            <w:r w:rsidR="009D338D" w:rsidRPr="0071608B">
              <w:rPr>
                <w:b/>
                <w:szCs w:val="18"/>
              </w:rPr>
              <w:t xml:space="preserve">  </w:t>
            </w:r>
            <w:r w:rsidR="009D338D" w:rsidRPr="00C612F1">
              <w:rPr>
                <w:b/>
                <w:szCs w:val="18"/>
              </w:rPr>
              <w:t>Yes</w:t>
            </w:r>
          </w:p>
        </w:tc>
        <w:tc>
          <w:tcPr>
            <w:tcW w:w="5715" w:type="dxa"/>
            <w:shd w:val="clear" w:color="auto" w:fill="BDD6EE" w:themeFill="accent1" w:themeFillTint="66"/>
          </w:tcPr>
          <w:p w14:paraId="33F98B35" w14:textId="77777777" w:rsidR="009D338D" w:rsidRPr="00C612F1" w:rsidRDefault="00000000" w:rsidP="0036163A">
            <w:pPr>
              <w:spacing w:before="40" w:after="40"/>
              <w:rPr>
                <w:b/>
                <w:szCs w:val="18"/>
              </w:rPr>
            </w:pPr>
            <w:sdt>
              <w:sdtPr>
                <w:rPr>
                  <w:b/>
                  <w:szCs w:val="18"/>
                </w:rPr>
                <w:id w:val="-759911359"/>
                <w14:checkbox>
                  <w14:checked w14:val="0"/>
                  <w14:checkedState w14:val="2612" w14:font="MS Gothic"/>
                  <w14:uncheckedState w14:val="2610" w14:font="MS Gothic"/>
                </w14:checkbox>
              </w:sdtPr>
              <w:sdtContent>
                <w:r w:rsidR="009D338D" w:rsidRPr="00C612F1">
                  <w:rPr>
                    <w:rFonts w:ascii="Segoe UI Symbol" w:eastAsia="MS Gothic" w:hAnsi="Segoe UI Symbol" w:cs="Segoe UI Symbol"/>
                    <w:b/>
                    <w:szCs w:val="18"/>
                  </w:rPr>
                  <w:t>☐</w:t>
                </w:r>
              </w:sdtContent>
            </w:sdt>
            <w:r w:rsidR="009D338D" w:rsidRPr="0071608B">
              <w:rPr>
                <w:b/>
                <w:szCs w:val="18"/>
              </w:rPr>
              <w:t xml:space="preserve">  </w:t>
            </w:r>
            <w:r w:rsidR="009D338D" w:rsidRPr="00C612F1">
              <w:rPr>
                <w:b/>
                <w:szCs w:val="18"/>
              </w:rPr>
              <w:t>No</w:t>
            </w:r>
          </w:p>
        </w:tc>
      </w:tr>
    </w:tbl>
    <w:p w14:paraId="5EF213DA" w14:textId="0F53B3DA" w:rsidR="007169BE" w:rsidRDefault="007169BE">
      <w:pPr>
        <w:rPr>
          <w:szCs w:val="18"/>
        </w:rPr>
      </w:pPr>
    </w:p>
    <w:tbl>
      <w:tblPr>
        <w:tblW w:w="10215" w:type="dxa"/>
        <w:tblInd w:w="45"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340"/>
        <w:gridCol w:w="5715"/>
      </w:tblGrid>
      <w:tr w:rsidR="009D338D" w:rsidRPr="009361DA" w14:paraId="65B0F25C" w14:textId="77777777" w:rsidTr="000F22CB">
        <w:trPr>
          <w:trHeight w:val="201"/>
        </w:trPr>
        <w:tc>
          <w:tcPr>
            <w:tcW w:w="2160" w:type="dxa"/>
            <w:vMerge w:val="restart"/>
            <w:shd w:val="clear" w:color="auto" w:fill="auto"/>
          </w:tcPr>
          <w:p w14:paraId="009EC3E5" w14:textId="7A4BAACF" w:rsidR="009D338D" w:rsidRPr="009361DA" w:rsidRDefault="000F22CB" w:rsidP="0036163A">
            <w:pPr>
              <w:spacing w:before="40" w:after="40"/>
              <w:rPr>
                <w:szCs w:val="18"/>
              </w:rPr>
            </w:pPr>
            <w:r>
              <w:rPr>
                <w:szCs w:val="18"/>
              </w:rPr>
              <w:t xml:space="preserve">8. </w:t>
            </w:r>
            <w:r w:rsidR="009361DA" w:rsidRPr="009361DA">
              <w:rPr>
                <w:szCs w:val="18"/>
              </w:rPr>
              <w:t>Communication</w:t>
            </w:r>
            <w:r w:rsidR="00265EE1">
              <w:rPr>
                <w:szCs w:val="18"/>
              </w:rPr>
              <w:t>:</w:t>
            </w:r>
          </w:p>
          <w:p w14:paraId="65CDD658" w14:textId="77777777" w:rsidR="009D338D" w:rsidRPr="0071608B" w:rsidRDefault="009D338D" w:rsidP="0036163A">
            <w:pPr>
              <w:spacing w:before="40" w:after="40"/>
              <w:rPr>
                <w:szCs w:val="18"/>
              </w:rPr>
            </w:pPr>
            <w:r w:rsidRPr="009361DA">
              <w:rPr>
                <w:color w:val="FF0000"/>
                <w:szCs w:val="18"/>
              </w:rPr>
              <w:t>PM: Edit as necessary.</w:t>
            </w:r>
          </w:p>
        </w:tc>
        <w:tc>
          <w:tcPr>
            <w:tcW w:w="8055" w:type="dxa"/>
            <w:gridSpan w:val="2"/>
            <w:shd w:val="clear" w:color="auto" w:fill="DDDDDD"/>
          </w:tcPr>
          <w:p w14:paraId="24A4E9FA" w14:textId="5AF6D2C1" w:rsidR="009D338D" w:rsidRPr="0071608B" w:rsidRDefault="009D338D" w:rsidP="001A7749">
            <w:pPr>
              <w:spacing w:before="40" w:after="40"/>
              <w:jc w:val="both"/>
              <w:rPr>
                <w:b/>
                <w:szCs w:val="18"/>
              </w:rPr>
            </w:pPr>
            <w:r w:rsidRPr="009361DA">
              <w:rPr>
                <w:b/>
                <w:szCs w:val="18"/>
              </w:rPr>
              <w:t xml:space="preserve">CMR </w:t>
            </w:r>
            <w:r w:rsidR="00C612F1">
              <w:rPr>
                <w:szCs w:val="18"/>
              </w:rPr>
              <w:t>confirms understanding of the items below and that all associated costs are included with their proposed fee</w:t>
            </w:r>
            <w:r w:rsidRPr="009361DA">
              <w:rPr>
                <w:szCs w:val="18"/>
              </w:rPr>
              <w:t>:</w:t>
            </w:r>
          </w:p>
        </w:tc>
      </w:tr>
      <w:tr w:rsidR="009D338D" w:rsidRPr="009361DA" w14:paraId="67BB46FA" w14:textId="77777777" w:rsidTr="0036163A">
        <w:trPr>
          <w:trHeight w:val="201"/>
        </w:trPr>
        <w:tc>
          <w:tcPr>
            <w:tcW w:w="2160" w:type="dxa"/>
            <w:vMerge/>
            <w:shd w:val="clear" w:color="auto" w:fill="auto"/>
          </w:tcPr>
          <w:p w14:paraId="504EABC2" w14:textId="77777777" w:rsidR="009D338D" w:rsidRPr="009361DA" w:rsidRDefault="009D338D" w:rsidP="0036163A">
            <w:pPr>
              <w:spacing w:before="40" w:after="40"/>
              <w:rPr>
                <w:szCs w:val="18"/>
              </w:rPr>
            </w:pPr>
          </w:p>
        </w:tc>
        <w:tc>
          <w:tcPr>
            <w:tcW w:w="8055" w:type="dxa"/>
            <w:gridSpan w:val="2"/>
            <w:shd w:val="clear" w:color="auto" w:fill="auto"/>
          </w:tcPr>
          <w:p w14:paraId="54B614F7" w14:textId="41C41E5F" w:rsidR="006F082F" w:rsidRPr="00774B77" w:rsidRDefault="006F082F" w:rsidP="00774B77">
            <w:pPr>
              <w:rPr>
                <w:szCs w:val="18"/>
              </w:rPr>
            </w:pPr>
            <w:r w:rsidRPr="00774B77">
              <w:rPr>
                <w:szCs w:val="18"/>
              </w:rPr>
              <w:t>Correspondence</w:t>
            </w:r>
            <w:r w:rsidR="00774B77" w:rsidRPr="00774B77">
              <w:rPr>
                <w:szCs w:val="18"/>
              </w:rPr>
              <w:t>:</w:t>
            </w:r>
          </w:p>
          <w:p w14:paraId="684F338D" w14:textId="77777777" w:rsidR="006F082F" w:rsidRPr="00774B77" w:rsidRDefault="006F082F" w:rsidP="00774B77">
            <w:pPr>
              <w:pStyle w:val="ListParagraph"/>
              <w:numPr>
                <w:ilvl w:val="0"/>
                <w:numId w:val="8"/>
              </w:numPr>
              <w:rPr>
                <w:szCs w:val="18"/>
              </w:rPr>
            </w:pPr>
            <w:r w:rsidRPr="00774B77">
              <w:rPr>
                <w:szCs w:val="18"/>
              </w:rPr>
              <w:t>Reference project name and number on all correspondence.</w:t>
            </w:r>
          </w:p>
          <w:p w14:paraId="417990AC" w14:textId="73FE3BE4" w:rsidR="006F082F" w:rsidRPr="00774B77" w:rsidRDefault="006F082F" w:rsidP="00774B77">
            <w:pPr>
              <w:rPr>
                <w:szCs w:val="18"/>
              </w:rPr>
            </w:pPr>
            <w:r w:rsidRPr="00774B77">
              <w:rPr>
                <w:szCs w:val="18"/>
              </w:rPr>
              <w:lastRenderedPageBreak/>
              <w:t>Importance of Open Communication to Success of Project</w:t>
            </w:r>
            <w:r w:rsidR="00774B77" w:rsidRPr="00774B77">
              <w:rPr>
                <w:szCs w:val="18"/>
              </w:rPr>
              <w:t>:</w:t>
            </w:r>
          </w:p>
          <w:p w14:paraId="6FAFF843" w14:textId="0B96BDAE" w:rsidR="006F082F" w:rsidRPr="00774B77" w:rsidRDefault="006F082F" w:rsidP="00774B77">
            <w:pPr>
              <w:pStyle w:val="ListParagraph"/>
              <w:numPr>
                <w:ilvl w:val="0"/>
                <w:numId w:val="8"/>
              </w:numPr>
              <w:rPr>
                <w:szCs w:val="18"/>
              </w:rPr>
            </w:pPr>
            <w:r w:rsidRPr="00774B77">
              <w:rPr>
                <w:szCs w:val="18"/>
              </w:rPr>
              <w:t>State your opinions and ideas directly/clearly to avoid miscommunication</w:t>
            </w:r>
            <w:r w:rsidR="00774B77">
              <w:rPr>
                <w:szCs w:val="18"/>
              </w:rPr>
              <w:t>.</w:t>
            </w:r>
          </w:p>
          <w:p w14:paraId="4CD4241D" w14:textId="2230A5D5" w:rsidR="006F082F" w:rsidRPr="00774B77" w:rsidRDefault="006F082F" w:rsidP="00774B77">
            <w:pPr>
              <w:pStyle w:val="ListParagraph"/>
              <w:numPr>
                <w:ilvl w:val="0"/>
                <w:numId w:val="8"/>
              </w:numPr>
              <w:rPr>
                <w:szCs w:val="18"/>
              </w:rPr>
            </w:pPr>
            <w:r w:rsidRPr="00774B77">
              <w:rPr>
                <w:szCs w:val="18"/>
              </w:rPr>
              <w:t>Integrity</w:t>
            </w:r>
            <w:r w:rsidR="00774B77">
              <w:rPr>
                <w:szCs w:val="18"/>
              </w:rPr>
              <w:t>.</w:t>
            </w:r>
          </w:p>
          <w:p w14:paraId="017A5D75" w14:textId="476E0C1A" w:rsidR="006F082F" w:rsidRPr="00774B77" w:rsidRDefault="006F082F" w:rsidP="00774B77">
            <w:pPr>
              <w:rPr>
                <w:szCs w:val="18"/>
              </w:rPr>
            </w:pPr>
            <w:r w:rsidRPr="00774B77">
              <w:rPr>
                <w:szCs w:val="18"/>
              </w:rPr>
              <w:t>Design Phase Expectations and Review Process</w:t>
            </w:r>
            <w:r w:rsidR="00774B77" w:rsidRPr="00774B77">
              <w:rPr>
                <w:szCs w:val="18"/>
              </w:rPr>
              <w:t>:</w:t>
            </w:r>
          </w:p>
          <w:p w14:paraId="53221493" w14:textId="758D29A8" w:rsidR="006F082F" w:rsidRPr="00774B77" w:rsidRDefault="006F082F" w:rsidP="00774B77">
            <w:pPr>
              <w:pStyle w:val="ListParagraph"/>
              <w:numPr>
                <w:ilvl w:val="0"/>
                <w:numId w:val="10"/>
              </w:numPr>
              <w:rPr>
                <w:szCs w:val="18"/>
              </w:rPr>
            </w:pPr>
            <w:r w:rsidRPr="00774B77">
              <w:rPr>
                <w:szCs w:val="18"/>
              </w:rPr>
              <w:t>FM Global</w:t>
            </w:r>
            <w:r w:rsidR="00774B77" w:rsidRPr="00774B77">
              <w:rPr>
                <w:szCs w:val="18"/>
              </w:rPr>
              <w:t>: P</w:t>
            </w:r>
            <w:r w:rsidRPr="00774B77">
              <w:rPr>
                <w:szCs w:val="18"/>
              </w:rPr>
              <w:t xml:space="preserve">lans can be submitted electronically. Respond to all comments. </w:t>
            </w:r>
          </w:p>
          <w:p w14:paraId="7EB34CEF" w14:textId="770A256A" w:rsidR="006F082F" w:rsidRPr="00774B77" w:rsidRDefault="003B4A74" w:rsidP="00774B77">
            <w:pPr>
              <w:pStyle w:val="ListParagraph"/>
              <w:numPr>
                <w:ilvl w:val="0"/>
                <w:numId w:val="10"/>
              </w:numPr>
              <w:rPr>
                <w:szCs w:val="18"/>
              </w:rPr>
            </w:pPr>
            <w:r w:rsidRPr="00774B77">
              <w:rPr>
                <w:szCs w:val="18"/>
              </w:rPr>
              <w:t>Office of State Fire Marshal:</w:t>
            </w:r>
            <w:r w:rsidR="00774B77" w:rsidRPr="00774B77">
              <w:rPr>
                <w:szCs w:val="18"/>
              </w:rPr>
              <w:t xml:space="preserve"> </w:t>
            </w:r>
            <w:r w:rsidR="006F082F" w:rsidRPr="00774B77">
              <w:rPr>
                <w:szCs w:val="18"/>
              </w:rPr>
              <w:t xml:space="preserve">Must review and approve drawings. </w:t>
            </w:r>
          </w:p>
          <w:p w14:paraId="75200060" w14:textId="2E6C3768" w:rsidR="009D338D" w:rsidRPr="00774B77" w:rsidRDefault="00774B77" w:rsidP="00774B77">
            <w:pPr>
              <w:pStyle w:val="ListParagraph"/>
              <w:numPr>
                <w:ilvl w:val="0"/>
                <w:numId w:val="10"/>
              </w:numPr>
              <w:rPr>
                <w:bCs/>
                <w:szCs w:val="18"/>
              </w:rPr>
            </w:pPr>
            <w:r w:rsidRPr="00774B77">
              <w:rPr>
                <w:szCs w:val="18"/>
              </w:rPr>
              <w:t xml:space="preserve">Office of State Building Inspector: </w:t>
            </w:r>
            <w:r w:rsidR="006F082F" w:rsidRPr="00774B77">
              <w:rPr>
                <w:szCs w:val="18"/>
              </w:rPr>
              <w:t>Must review and approve drawings.</w:t>
            </w:r>
          </w:p>
        </w:tc>
      </w:tr>
      <w:tr w:rsidR="009D338D" w:rsidRPr="009361DA" w14:paraId="4C11C2A7" w14:textId="77777777" w:rsidTr="00AE5E25">
        <w:trPr>
          <w:trHeight w:val="201"/>
        </w:trPr>
        <w:tc>
          <w:tcPr>
            <w:tcW w:w="2160" w:type="dxa"/>
            <w:vMerge/>
            <w:shd w:val="clear" w:color="auto" w:fill="auto"/>
          </w:tcPr>
          <w:p w14:paraId="169ED870" w14:textId="77777777" w:rsidR="009D338D" w:rsidRPr="009361DA" w:rsidRDefault="009D338D" w:rsidP="0036163A">
            <w:pPr>
              <w:spacing w:before="40" w:after="40"/>
              <w:rPr>
                <w:b/>
                <w:szCs w:val="18"/>
              </w:rPr>
            </w:pPr>
          </w:p>
        </w:tc>
        <w:tc>
          <w:tcPr>
            <w:tcW w:w="2340" w:type="dxa"/>
            <w:shd w:val="clear" w:color="auto" w:fill="BDD6EE" w:themeFill="accent1" w:themeFillTint="66"/>
          </w:tcPr>
          <w:p w14:paraId="66E1FE94" w14:textId="77777777" w:rsidR="009D338D" w:rsidRPr="00AE5E25" w:rsidRDefault="00000000" w:rsidP="0036163A">
            <w:pPr>
              <w:spacing w:before="40" w:after="40"/>
              <w:rPr>
                <w:b/>
                <w:szCs w:val="18"/>
              </w:rPr>
            </w:pPr>
            <w:sdt>
              <w:sdtPr>
                <w:rPr>
                  <w:b/>
                  <w:szCs w:val="18"/>
                </w:rPr>
                <w:id w:val="-1102949437"/>
                <w14:checkbox>
                  <w14:checked w14:val="0"/>
                  <w14:checkedState w14:val="2612" w14:font="MS Gothic"/>
                  <w14:uncheckedState w14:val="2610" w14:font="MS Gothic"/>
                </w14:checkbox>
              </w:sdtPr>
              <w:sdtContent>
                <w:r w:rsidR="009D338D" w:rsidRPr="00AE5E25">
                  <w:rPr>
                    <w:rFonts w:ascii="Segoe UI Symbol" w:eastAsia="MS Gothic" w:hAnsi="Segoe UI Symbol" w:cs="Segoe UI Symbol"/>
                    <w:b/>
                    <w:szCs w:val="18"/>
                  </w:rPr>
                  <w:t>☐</w:t>
                </w:r>
              </w:sdtContent>
            </w:sdt>
            <w:r w:rsidR="009D338D" w:rsidRPr="0071608B">
              <w:rPr>
                <w:b/>
                <w:szCs w:val="18"/>
              </w:rPr>
              <w:t xml:space="preserve">  </w:t>
            </w:r>
            <w:r w:rsidR="009D338D" w:rsidRPr="00AE5E25">
              <w:rPr>
                <w:b/>
                <w:szCs w:val="18"/>
              </w:rPr>
              <w:t>Yes</w:t>
            </w:r>
          </w:p>
        </w:tc>
        <w:tc>
          <w:tcPr>
            <w:tcW w:w="5715" w:type="dxa"/>
            <w:shd w:val="clear" w:color="auto" w:fill="BDD6EE" w:themeFill="accent1" w:themeFillTint="66"/>
          </w:tcPr>
          <w:p w14:paraId="06F04EF5" w14:textId="32961BB8" w:rsidR="009D338D" w:rsidRPr="00AE5E25" w:rsidRDefault="00000000" w:rsidP="0036163A">
            <w:pPr>
              <w:spacing w:before="40" w:after="40"/>
              <w:rPr>
                <w:b/>
                <w:szCs w:val="18"/>
              </w:rPr>
            </w:pPr>
            <w:sdt>
              <w:sdtPr>
                <w:rPr>
                  <w:b/>
                  <w:szCs w:val="18"/>
                </w:rPr>
                <w:id w:val="-1363435343"/>
                <w14:checkbox>
                  <w14:checked w14:val="0"/>
                  <w14:checkedState w14:val="2612" w14:font="MS Gothic"/>
                  <w14:uncheckedState w14:val="2610" w14:font="MS Gothic"/>
                </w14:checkbox>
              </w:sdtPr>
              <w:sdtContent>
                <w:r w:rsidR="009361DA" w:rsidRPr="00AE5E25">
                  <w:rPr>
                    <w:rFonts w:ascii="MS Gothic" w:eastAsia="MS Gothic" w:hAnsi="MS Gothic" w:hint="eastAsia"/>
                    <w:b/>
                    <w:szCs w:val="18"/>
                  </w:rPr>
                  <w:t>☐</w:t>
                </w:r>
              </w:sdtContent>
            </w:sdt>
            <w:r w:rsidR="009D338D" w:rsidRPr="0071608B">
              <w:rPr>
                <w:b/>
                <w:szCs w:val="18"/>
              </w:rPr>
              <w:t xml:space="preserve">  </w:t>
            </w:r>
            <w:r w:rsidR="009D338D" w:rsidRPr="00AE5E25">
              <w:rPr>
                <w:b/>
                <w:szCs w:val="18"/>
              </w:rPr>
              <w:t>No</w:t>
            </w:r>
          </w:p>
        </w:tc>
      </w:tr>
    </w:tbl>
    <w:p w14:paraId="2714AC45" w14:textId="60655C9A" w:rsidR="009D338D" w:rsidRPr="009361DA" w:rsidRDefault="009D338D">
      <w:pPr>
        <w:rPr>
          <w:szCs w:val="18"/>
        </w:rPr>
      </w:pPr>
    </w:p>
    <w:tbl>
      <w:tblPr>
        <w:tblW w:w="10215" w:type="dxa"/>
        <w:tblInd w:w="45"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340"/>
        <w:gridCol w:w="5715"/>
      </w:tblGrid>
      <w:tr w:rsidR="009D338D" w:rsidRPr="009361DA" w14:paraId="73A6D59D" w14:textId="77777777" w:rsidTr="000F22CB">
        <w:trPr>
          <w:trHeight w:val="201"/>
        </w:trPr>
        <w:tc>
          <w:tcPr>
            <w:tcW w:w="2160" w:type="dxa"/>
            <w:vMerge w:val="restart"/>
            <w:shd w:val="clear" w:color="auto" w:fill="auto"/>
          </w:tcPr>
          <w:p w14:paraId="03146324" w14:textId="491EAF3B" w:rsidR="009D338D" w:rsidRPr="009361DA" w:rsidRDefault="000F22CB" w:rsidP="0036163A">
            <w:pPr>
              <w:spacing w:before="40" w:after="40"/>
              <w:rPr>
                <w:szCs w:val="18"/>
              </w:rPr>
            </w:pPr>
            <w:r>
              <w:rPr>
                <w:szCs w:val="18"/>
              </w:rPr>
              <w:t xml:space="preserve">9. </w:t>
            </w:r>
            <w:r w:rsidR="009361DA" w:rsidRPr="009361DA">
              <w:rPr>
                <w:szCs w:val="18"/>
              </w:rPr>
              <w:t>Permits</w:t>
            </w:r>
            <w:r w:rsidR="001A7749">
              <w:rPr>
                <w:szCs w:val="18"/>
              </w:rPr>
              <w:t>:</w:t>
            </w:r>
            <w:r w:rsidR="009361DA" w:rsidRPr="009361DA">
              <w:rPr>
                <w:szCs w:val="18"/>
              </w:rPr>
              <w:t xml:space="preserve"> </w:t>
            </w:r>
            <w:r w:rsidR="009D338D" w:rsidRPr="009361DA">
              <w:rPr>
                <w:szCs w:val="18"/>
              </w:rPr>
              <w:t xml:space="preserve"> </w:t>
            </w:r>
          </w:p>
          <w:p w14:paraId="402C0BF5" w14:textId="77777777" w:rsidR="009D338D" w:rsidRPr="0071608B" w:rsidRDefault="009D338D" w:rsidP="0036163A">
            <w:pPr>
              <w:spacing w:before="40" w:after="40"/>
              <w:rPr>
                <w:szCs w:val="18"/>
              </w:rPr>
            </w:pPr>
            <w:r w:rsidRPr="009361DA">
              <w:rPr>
                <w:color w:val="FF0000"/>
                <w:szCs w:val="18"/>
              </w:rPr>
              <w:t>PM: Edit as necessary.</w:t>
            </w:r>
          </w:p>
        </w:tc>
        <w:tc>
          <w:tcPr>
            <w:tcW w:w="8055" w:type="dxa"/>
            <w:gridSpan w:val="2"/>
            <w:shd w:val="clear" w:color="auto" w:fill="DDDDDD"/>
          </w:tcPr>
          <w:p w14:paraId="74D39277" w14:textId="30697FD1" w:rsidR="009D338D" w:rsidRPr="0071608B" w:rsidRDefault="009D338D" w:rsidP="001A7749">
            <w:pPr>
              <w:spacing w:before="40" w:after="40"/>
              <w:jc w:val="both"/>
              <w:rPr>
                <w:b/>
                <w:szCs w:val="18"/>
              </w:rPr>
            </w:pPr>
            <w:r w:rsidRPr="009361DA">
              <w:rPr>
                <w:b/>
                <w:szCs w:val="18"/>
              </w:rPr>
              <w:t xml:space="preserve">CMR </w:t>
            </w:r>
            <w:r w:rsidR="00C612F1">
              <w:rPr>
                <w:szCs w:val="18"/>
              </w:rPr>
              <w:t>confirms understanding of the items below and that all associated costs are included with their proposed fee</w:t>
            </w:r>
            <w:r w:rsidRPr="009361DA">
              <w:rPr>
                <w:szCs w:val="18"/>
              </w:rPr>
              <w:t>:</w:t>
            </w:r>
          </w:p>
        </w:tc>
      </w:tr>
      <w:tr w:rsidR="009D338D" w:rsidRPr="009361DA" w14:paraId="23712614" w14:textId="77777777" w:rsidTr="0036163A">
        <w:trPr>
          <w:trHeight w:val="201"/>
        </w:trPr>
        <w:tc>
          <w:tcPr>
            <w:tcW w:w="2160" w:type="dxa"/>
            <w:vMerge/>
            <w:shd w:val="clear" w:color="auto" w:fill="auto"/>
          </w:tcPr>
          <w:p w14:paraId="625DE7F0" w14:textId="77777777" w:rsidR="009D338D" w:rsidRPr="009361DA" w:rsidRDefault="009D338D" w:rsidP="0036163A">
            <w:pPr>
              <w:spacing w:before="40" w:after="40"/>
              <w:rPr>
                <w:szCs w:val="18"/>
              </w:rPr>
            </w:pPr>
          </w:p>
        </w:tc>
        <w:tc>
          <w:tcPr>
            <w:tcW w:w="8055" w:type="dxa"/>
            <w:gridSpan w:val="2"/>
            <w:shd w:val="clear" w:color="auto" w:fill="auto"/>
          </w:tcPr>
          <w:p w14:paraId="0734E75B" w14:textId="77777777" w:rsidR="006F082F" w:rsidRPr="00E728A0" w:rsidRDefault="006F082F" w:rsidP="00E728A0">
            <w:pPr>
              <w:pStyle w:val="ListParagraph"/>
              <w:numPr>
                <w:ilvl w:val="0"/>
                <w:numId w:val="13"/>
              </w:numPr>
              <w:rPr>
                <w:szCs w:val="18"/>
              </w:rPr>
            </w:pPr>
            <w:r w:rsidRPr="00E728A0">
              <w:rPr>
                <w:szCs w:val="18"/>
              </w:rPr>
              <w:t>DEEP</w:t>
            </w:r>
          </w:p>
          <w:p w14:paraId="139C3DF1" w14:textId="77777777" w:rsidR="006F082F" w:rsidRPr="00E728A0" w:rsidRDefault="006F082F" w:rsidP="00E728A0">
            <w:pPr>
              <w:pStyle w:val="ListParagraph"/>
              <w:numPr>
                <w:ilvl w:val="0"/>
                <w:numId w:val="13"/>
              </w:numPr>
              <w:rPr>
                <w:szCs w:val="18"/>
              </w:rPr>
            </w:pPr>
            <w:r w:rsidRPr="00E728A0">
              <w:rPr>
                <w:szCs w:val="18"/>
              </w:rPr>
              <w:t>OSBI</w:t>
            </w:r>
          </w:p>
          <w:p w14:paraId="6C00FCA6" w14:textId="77777777" w:rsidR="006F082F" w:rsidRPr="00E728A0" w:rsidRDefault="006F082F" w:rsidP="00E728A0">
            <w:pPr>
              <w:pStyle w:val="ListParagraph"/>
              <w:numPr>
                <w:ilvl w:val="0"/>
                <w:numId w:val="13"/>
              </w:numPr>
              <w:rPr>
                <w:szCs w:val="18"/>
              </w:rPr>
            </w:pPr>
            <w:r w:rsidRPr="00E728A0">
              <w:rPr>
                <w:szCs w:val="18"/>
              </w:rPr>
              <w:t xml:space="preserve">Inspections </w:t>
            </w:r>
          </w:p>
          <w:p w14:paraId="7CE94BAF" w14:textId="77777777" w:rsidR="006F082F" w:rsidRPr="00E728A0" w:rsidRDefault="006F082F" w:rsidP="00E728A0">
            <w:pPr>
              <w:pStyle w:val="ListParagraph"/>
              <w:numPr>
                <w:ilvl w:val="0"/>
                <w:numId w:val="13"/>
              </w:numPr>
              <w:rPr>
                <w:szCs w:val="18"/>
              </w:rPr>
            </w:pPr>
            <w:r w:rsidRPr="00E728A0">
              <w:rPr>
                <w:szCs w:val="18"/>
              </w:rPr>
              <w:t>Coordination Effort with the CA</w:t>
            </w:r>
          </w:p>
          <w:p w14:paraId="4797BE6D" w14:textId="4C41CE65" w:rsidR="009D338D" w:rsidRPr="00E728A0" w:rsidRDefault="006F082F" w:rsidP="00E728A0">
            <w:pPr>
              <w:pStyle w:val="ListParagraph"/>
              <w:numPr>
                <w:ilvl w:val="0"/>
                <w:numId w:val="13"/>
              </w:numPr>
              <w:rPr>
                <w:bCs/>
                <w:szCs w:val="18"/>
              </w:rPr>
            </w:pPr>
            <w:r w:rsidRPr="00E728A0">
              <w:rPr>
                <w:szCs w:val="18"/>
              </w:rPr>
              <w:t>Associated costs with any inspections are the responsibility of the CMR</w:t>
            </w:r>
          </w:p>
        </w:tc>
      </w:tr>
      <w:tr w:rsidR="009D338D" w:rsidRPr="009361DA" w14:paraId="33748891" w14:textId="77777777" w:rsidTr="00151C70">
        <w:trPr>
          <w:trHeight w:val="201"/>
        </w:trPr>
        <w:tc>
          <w:tcPr>
            <w:tcW w:w="2160" w:type="dxa"/>
            <w:vMerge/>
            <w:shd w:val="clear" w:color="auto" w:fill="auto"/>
          </w:tcPr>
          <w:p w14:paraId="46CE95DF" w14:textId="77777777" w:rsidR="009D338D" w:rsidRPr="009361DA" w:rsidRDefault="009D338D" w:rsidP="0036163A">
            <w:pPr>
              <w:spacing w:before="40" w:after="40"/>
              <w:rPr>
                <w:b/>
                <w:szCs w:val="18"/>
              </w:rPr>
            </w:pPr>
          </w:p>
        </w:tc>
        <w:tc>
          <w:tcPr>
            <w:tcW w:w="2340" w:type="dxa"/>
            <w:shd w:val="clear" w:color="auto" w:fill="BDD6EE" w:themeFill="accent1" w:themeFillTint="66"/>
          </w:tcPr>
          <w:p w14:paraId="7E586639" w14:textId="77777777" w:rsidR="009D338D" w:rsidRPr="00151C70" w:rsidRDefault="00000000" w:rsidP="0036163A">
            <w:pPr>
              <w:spacing w:before="40" w:after="40"/>
              <w:rPr>
                <w:b/>
                <w:szCs w:val="18"/>
              </w:rPr>
            </w:pPr>
            <w:sdt>
              <w:sdtPr>
                <w:rPr>
                  <w:b/>
                  <w:szCs w:val="18"/>
                </w:rPr>
                <w:id w:val="-203953993"/>
                <w14:checkbox>
                  <w14:checked w14:val="0"/>
                  <w14:checkedState w14:val="2612" w14:font="MS Gothic"/>
                  <w14:uncheckedState w14:val="2610" w14:font="MS Gothic"/>
                </w14:checkbox>
              </w:sdtPr>
              <w:sdtContent>
                <w:r w:rsidR="009D338D" w:rsidRPr="00151C70">
                  <w:rPr>
                    <w:rFonts w:ascii="Segoe UI Symbol" w:eastAsia="MS Gothic" w:hAnsi="Segoe UI Symbol" w:cs="Segoe UI Symbol"/>
                    <w:b/>
                    <w:szCs w:val="18"/>
                  </w:rPr>
                  <w:t>☐</w:t>
                </w:r>
              </w:sdtContent>
            </w:sdt>
            <w:r w:rsidR="009D338D" w:rsidRPr="0071608B">
              <w:rPr>
                <w:b/>
                <w:szCs w:val="18"/>
              </w:rPr>
              <w:t xml:space="preserve">  </w:t>
            </w:r>
            <w:r w:rsidR="009D338D" w:rsidRPr="00151C70">
              <w:rPr>
                <w:b/>
                <w:szCs w:val="18"/>
              </w:rPr>
              <w:t>Yes</w:t>
            </w:r>
          </w:p>
        </w:tc>
        <w:tc>
          <w:tcPr>
            <w:tcW w:w="5715" w:type="dxa"/>
            <w:shd w:val="clear" w:color="auto" w:fill="BDD6EE" w:themeFill="accent1" w:themeFillTint="66"/>
          </w:tcPr>
          <w:p w14:paraId="20568D39" w14:textId="77777777" w:rsidR="009D338D" w:rsidRPr="00151C70" w:rsidRDefault="00000000" w:rsidP="0036163A">
            <w:pPr>
              <w:spacing w:before="40" w:after="40"/>
              <w:rPr>
                <w:b/>
                <w:szCs w:val="18"/>
              </w:rPr>
            </w:pPr>
            <w:sdt>
              <w:sdtPr>
                <w:rPr>
                  <w:b/>
                  <w:szCs w:val="18"/>
                </w:rPr>
                <w:id w:val="715781734"/>
                <w14:checkbox>
                  <w14:checked w14:val="0"/>
                  <w14:checkedState w14:val="2612" w14:font="MS Gothic"/>
                  <w14:uncheckedState w14:val="2610" w14:font="MS Gothic"/>
                </w14:checkbox>
              </w:sdtPr>
              <w:sdtContent>
                <w:r w:rsidR="009D338D" w:rsidRPr="00151C70">
                  <w:rPr>
                    <w:rFonts w:ascii="Segoe UI Symbol" w:eastAsia="MS Gothic" w:hAnsi="Segoe UI Symbol" w:cs="Segoe UI Symbol"/>
                    <w:b/>
                    <w:szCs w:val="18"/>
                  </w:rPr>
                  <w:t>☐</w:t>
                </w:r>
              </w:sdtContent>
            </w:sdt>
            <w:r w:rsidR="009D338D" w:rsidRPr="0071608B">
              <w:rPr>
                <w:b/>
                <w:szCs w:val="18"/>
              </w:rPr>
              <w:t xml:space="preserve">  </w:t>
            </w:r>
            <w:r w:rsidR="009D338D" w:rsidRPr="00151C70">
              <w:rPr>
                <w:b/>
                <w:szCs w:val="18"/>
              </w:rPr>
              <w:t>No</w:t>
            </w:r>
          </w:p>
        </w:tc>
      </w:tr>
    </w:tbl>
    <w:p w14:paraId="2B9E7B47" w14:textId="18A7F9BF" w:rsidR="009D338D" w:rsidRPr="009361DA" w:rsidRDefault="009D338D">
      <w:pPr>
        <w:rPr>
          <w:szCs w:val="18"/>
        </w:rPr>
      </w:pPr>
    </w:p>
    <w:tbl>
      <w:tblPr>
        <w:tblW w:w="10215" w:type="dxa"/>
        <w:tblInd w:w="45"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340"/>
        <w:gridCol w:w="5715"/>
      </w:tblGrid>
      <w:tr w:rsidR="009D338D" w:rsidRPr="009361DA" w14:paraId="67FA7389" w14:textId="77777777" w:rsidTr="000F22CB">
        <w:trPr>
          <w:trHeight w:val="201"/>
        </w:trPr>
        <w:tc>
          <w:tcPr>
            <w:tcW w:w="2160" w:type="dxa"/>
            <w:vMerge w:val="restart"/>
            <w:shd w:val="clear" w:color="auto" w:fill="auto"/>
          </w:tcPr>
          <w:p w14:paraId="27FA2B6C" w14:textId="4A9552D9" w:rsidR="009D338D" w:rsidRPr="009361DA" w:rsidRDefault="000F22CB" w:rsidP="0036163A">
            <w:pPr>
              <w:spacing w:before="40" w:after="40"/>
              <w:rPr>
                <w:szCs w:val="18"/>
              </w:rPr>
            </w:pPr>
            <w:r>
              <w:rPr>
                <w:szCs w:val="18"/>
              </w:rPr>
              <w:t xml:space="preserve">10. </w:t>
            </w:r>
            <w:r w:rsidR="009361DA" w:rsidRPr="009361DA">
              <w:rPr>
                <w:szCs w:val="18"/>
              </w:rPr>
              <w:t>Project Meetings</w:t>
            </w:r>
            <w:r w:rsidR="001A7749">
              <w:rPr>
                <w:szCs w:val="18"/>
              </w:rPr>
              <w:t>:</w:t>
            </w:r>
            <w:r w:rsidR="009D338D" w:rsidRPr="009361DA">
              <w:rPr>
                <w:szCs w:val="18"/>
              </w:rPr>
              <w:t xml:space="preserve"> </w:t>
            </w:r>
          </w:p>
          <w:p w14:paraId="4360A214" w14:textId="77777777" w:rsidR="009D338D" w:rsidRPr="0071608B" w:rsidRDefault="009D338D" w:rsidP="0036163A">
            <w:pPr>
              <w:spacing w:before="40" w:after="40"/>
              <w:rPr>
                <w:szCs w:val="18"/>
              </w:rPr>
            </w:pPr>
            <w:r w:rsidRPr="009361DA">
              <w:rPr>
                <w:color w:val="FF0000"/>
                <w:szCs w:val="18"/>
              </w:rPr>
              <w:t>PM: Edit as necessary.</w:t>
            </w:r>
          </w:p>
        </w:tc>
        <w:tc>
          <w:tcPr>
            <w:tcW w:w="8055" w:type="dxa"/>
            <w:gridSpan w:val="2"/>
            <w:shd w:val="clear" w:color="auto" w:fill="DDDDDD"/>
          </w:tcPr>
          <w:p w14:paraId="6D36BCEB" w14:textId="3B99D300" w:rsidR="009D338D" w:rsidRPr="0071608B" w:rsidRDefault="001A7749" w:rsidP="001A7749">
            <w:pPr>
              <w:spacing w:before="40" w:after="40"/>
              <w:jc w:val="both"/>
              <w:rPr>
                <w:b/>
                <w:szCs w:val="18"/>
              </w:rPr>
            </w:pPr>
            <w:r w:rsidRPr="009361DA">
              <w:rPr>
                <w:b/>
                <w:szCs w:val="18"/>
              </w:rPr>
              <w:t xml:space="preserve">CMR </w:t>
            </w:r>
            <w:r>
              <w:rPr>
                <w:szCs w:val="18"/>
              </w:rPr>
              <w:t>confirms understanding of the items below and that all associated costs are included with their proposed fee</w:t>
            </w:r>
            <w:r w:rsidRPr="009361DA">
              <w:rPr>
                <w:szCs w:val="18"/>
              </w:rPr>
              <w:t>:</w:t>
            </w:r>
          </w:p>
        </w:tc>
      </w:tr>
      <w:tr w:rsidR="009D338D" w:rsidRPr="009361DA" w14:paraId="178103F9" w14:textId="77777777" w:rsidTr="0036163A">
        <w:trPr>
          <w:trHeight w:val="201"/>
        </w:trPr>
        <w:tc>
          <w:tcPr>
            <w:tcW w:w="2160" w:type="dxa"/>
            <w:vMerge/>
            <w:shd w:val="clear" w:color="auto" w:fill="auto"/>
          </w:tcPr>
          <w:p w14:paraId="0E2F4BD4" w14:textId="77777777" w:rsidR="009D338D" w:rsidRPr="009361DA" w:rsidRDefault="009D338D" w:rsidP="0036163A">
            <w:pPr>
              <w:spacing w:before="40" w:after="40"/>
              <w:rPr>
                <w:szCs w:val="18"/>
              </w:rPr>
            </w:pPr>
          </w:p>
        </w:tc>
        <w:tc>
          <w:tcPr>
            <w:tcW w:w="8055" w:type="dxa"/>
            <w:gridSpan w:val="2"/>
            <w:shd w:val="clear" w:color="auto" w:fill="auto"/>
          </w:tcPr>
          <w:p w14:paraId="5BCE2FF1" w14:textId="77690208" w:rsidR="006F082F" w:rsidRPr="00151C70" w:rsidRDefault="00151C70" w:rsidP="00BA2718">
            <w:pPr>
              <w:pStyle w:val="ListParagraph"/>
              <w:numPr>
                <w:ilvl w:val="0"/>
                <w:numId w:val="14"/>
              </w:numPr>
              <w:jc w:val="both"/>
              <w:rPr>
                <w:szCs w:val="18"/>
              </w:rPr>
            </w:pPr>
            <w:r>
              <w:rPr>
                <w:szCs w:val="18"/>
              </w:rPr>
              <w:t>CMR shall e</w:t>
            </w:r>
            <w:r w:rsidR="006F082F" w:rsidRPr="00151C70">
              <w:rPr>
                <w:szCs w:val="18"/>
              </w:rPr>
              <w:t xml:space="preserve">stablish a firm schedule once the Notice to Proceed is issued. </w:t>
            </w:r>
          </w:p>
          <w:p w14:paraId="10120EF7" w14:textId="25952F52" w:rsidR="006F082F" w:rsidRPr="00151C70" w:rsidRDefault="00BA2718" w:rsidP="00BA2718">
            <w:pPr>
              <w:pStyle w:val="ListParagraph"/>
              <w:numPr>
                <w:ilvl w:val="0"/>
                <w:numId w:val="14"/>
              </w:numPr>
              <w:jc w:val="both"/>
              <w:rPr>
                <w:szCs w:val="18"/>
              </w:rPr>
            </w:pPr>
            <w:r>
              <w:rPr>
                <w:szCs w:val="18"/>
              </w:rPr>
              <w:t>Project Meetings</w:t>
            </w:r>
            <w:r w:rsidR="006F082F" w:rsidRPr="00151C70">
              <w:rPr>
                <w:szCs w:val="18"/>
              </w:rPr>
              <w:t xml:space="preserve"> will be</w:t>
            </w:r>
            <w:r>
              <w:rPr>
                <w:szCs w:val="18"/>
              </w:rPr>
              <w:t xml:space="preserve"> held by the CMR</w:t>
            </w:r>
            <w:r w:rsidR="006F082F" w:rsidRPr="00151C70">
              <w:rPr>
                <w:szCs w:val="18"/>
              </w:rPr>
              <w:t xml:space="preserve"> bi-weekly a</w:t>
            </w:r>
            <w:r>
              <w:rPr>
                <w:szCs w:val="18"/>
              </w:rPr>
              <w:t>t</w:t>
            </w:r>
            <w:r w:rsidR="006F082F" w:rsidRPr="00151C70">
              <w:rPr>
                <w:szCs w:val="18"/>
              </w:rPr>
              <w:t xml:space="preserve"> a minimum.</w:t>
            </w:r>
          </w:p>
          <w:p w14:paraId="1FD4C81D" w14:textId="1C426D66" w:rsidR="006F082F" w:rsidRPr="00151C70" w:rsidRDefault="00BA2718" w:rsidP="00BA2718">
            <w:pPr>
              <w:pStyle w:val="ListParagraph"/>
              <w:numPr>
                <w:ilvl w:val="0"/>
                <w:numId w:val="14"/>
              </w:numPr>
              <w:jc w:val="both"/>
              <w:rPr>
                <w:szCs w:val="18"/>
              </w:rPr>
            </w:pPr>
            <w:r>
              <w:rPr>
                <w:szCs w:val="18"/>
              </w:rPr>
              <w:t xml:space="preserve">Project Meeting </w:t>
            </w:r>
            <w:r w:rsidR="006F082F" w:rsidRPr="00151C70">
              <w:rPr>
                <w:szCs w:val="18"/>
              </w:rPr>
              <w:t xml:space="preserve">Agenda </w:t>
            </w:r>
            <w:r>
              <w:rPr>
                <w:szCs w:val="18"/>
              </w:rPr>
              <w:t>shall</w:t>
            </w:r>
            <w:r w:rsidR="006F082F" w:rsidRPr="00151C70">
              <w:rPr>
                <w:szCs w:val="18"/>
              </w:rPr>
              <w:t xml:space="preserve"> include schedule updates, critical work sequencing, design and/or construction progress including changes, payment applications statuses, use of premises, coordination with owner, </w:t>
            </w:r>
            <w:r>
              <w:rPr>
                <w:szCs w:val="18"/>
              </w:rPr>
              <w:t>s</w:t>
            </w:r>
            <w:r w:rsidR="006F082F" w:rsidRPr="00151C70">
              <w:rPr>
                <w:szCs w:val="18"/>
              </w:rPr>
              <w:t xml:space="preserve">afety, </w:t>
            </w:r>
            <w:r>
              <w:rPr>
                <w:szCs w:val="18"/>
              </w:rPr>
              <w:t>s</w:t>
            </w:r>
            <w:r w:rsidR="006F082F" w:rsidRPr="00151C70">
              <w:rPr>
                <w:szCs w:val="18"/>
              </w:rPr>
              <w:t xml:space="preserve">ecurity, </w:t>
            </w:r>
            <w:r>
              <w:rPr>
                <w:szCs w:val="18"/>
              </w:rPr>
              <w:t>h</w:t>
            </w:r>
            <w:r w:rsidR="006F082F" w:rsidRPr="00151C70">
              <w:rPr>
                <w:szCs w:val="18"/>
              </w:rPr>
              <w:t>ousekeeping, working hours, etc. – any and all items for a productive meeting.</w:t>
            </w:r>
          </w:p>
          <w:p w14:paraId="477CBD8F" w14:textId="628FB670" w:rsidR="009D338D" w:rsidRPr="00151C70" w:rsidRDefault="00BA2718" w:rsidP="00BA2718">
            <w:pPr>
              <w:pStyle w:val="ListParagraph"/>
              <w:numPr>
                <w:ilvl w:val="0"/>
                <w:numId w:val="14"/>
              </w:numPr>
              <w:jc w:val="both"/>
              <w:rPr>
                <w:bCs/>
                <w:szCs w:val="18"/>
              </w:rPr>
            </w:pPr>
            <w:r>
              <w:rPr>
                <w:szCs w:val="18"/>
              </w:rPr>
              <w:t xml:space="preserve">Project Meeting </w:t>
            </w:r>
            <w:r w:rsidR="006F082F" w:rsidRPr="00151C70">
              <w:rPr>
                <w:szCs w:val="18"/>
              </w:rPr>
              <w:t xml:space="preserve">Location </w:t>
            </w:r>
            <w:r>
              <w:rPr>
                <w:szCs w:val="18"/>
              </w:rPr>
              <w:t>shall</w:t>
            </w:r>
            <w:r w:rsidR="006F082F" w:rsidRPr="00151C70">
              <w:rPr>
                <w:szCs w:val="18"/>
              </w:rPr>
              <w:t xml:space="preserve"> be </w:t>
            </w:r>
            <w:r>
              <w:rPr>
                <w:szCs w:val="18"/>
              </w:rPr>
              <w:t>at a location that</w:t>
            </w:r>
            <w:r w:rsidR="006F082F" w:rsidRPr="00151C70">
              <w:rPr>
                <w:szCs w:val="18"/>
              </w:rPr>
              <w:t xml:space="preserve"> best suits the project.</w:t>
            </w:r>
          </w:p>
        </w:tc>
      </w:tr>
      <w:tr w:rsidR="009D338D" w:rsidRPr="009361DA" w14:paraId="40918813" w14:textId="77777777" w:rsidTr="00BA2718">
        <w:trPr>
          <w:trHeight w:val="201"/>
        </w:trPr>
        <w:tc>
          <w:tcPr>
            <w:tcW w:w="2160" w:type="dxa"/>
            <w:vMerge/>
            <w:shd w:val="clear" w:color="auto" w:fill="auto"/>
          </w:tcPr>
          <w:p w14:paraId="4B8225F2" w14:textId="77777777" w:rsidR="009D338D" w:rsidRPr="009361DA" w:rsidRDefault="009D338D" w:rsidP="0036163A">
            <w:pPr>
              <w:spacing w:before="40" w:after="40"/>
              <w:rPr>
                <w:b/>
                <w:szCs w:val="18"/>
              </w:rPr>
            </w:pPr>
          </w:p>
        </w:tc>
        <w:tc>
          <w:tcPr>
            <w:tcW w:w="2340" w:type="dxa"/>
            <w:shd w:val="clear" w:color="auto" w:fill="BDD6EE" w:themeFill="accent1" w:themeFillTint="66"/>
          </w:tcPr>
          <w:p w14:paraId="5AF6A17C" w14:textId="77777777" w:rsidR="009D338D" w:rsidRPr="00BA2718" w:rsidRDefault="00000000" w:rsidP="0036163A">
            <w:pPr>
              <w:spacing w:before="40" w:after="40"/>
              <w:rPr>
                <w:b/>
                <w:szCs w:val="18"/>
              </w:rPr>
            </w:pPr>
            <w:sdt>
              <w:sdtPr>
                <w:rPr>
                  <w:b/>
                  <w:szCs w:val="18"/>
                </w:rPr>
                <w:id w:val="-2098476288"/>
                <w14:checkbox>
                  <w14:checked w14:val="0"/>
                  <w14:checkedState w14:val="2612" w14:font="MS Gothic"/>
                  <w14:uncheckedState w14:val="2610" w14:font="MS Gothic"/>
                </w14:checkbox>
              </w:sdtPr>
              <w:sdtContent>
                <w:r w:rsidR="009D338D" w:rsidRPr="00BA2718">
                  <w:rPr>
                    <w:rFonts w:ascii="Segoe UI Symbol" w:eastAsia="MS Gothic" w:hAnsi="Segoe UI Symbol" w:cs="Segoe UI Symbol"/>
                    <w:b/>
                    <w:szCs w:val="18"/>
                  </w:rPr>
                  <w:t>☐</w:t>
                </w:r>
              </w:sdtContent>
            </w:sdt>
            <w:r w:rsidR="009D338D" w:rsidRPr="0071608B">
              <w:rPr>
                <w:b/>
                <w:szCs w:val="18"/>
              </w:rPr>
              <w:t xml:space="preserve">  </w:t>
            </w:r>
            <w:r w:rsidR="009D338D" w:rsidRPr="00BA2718">
              <w:rPr>
                <w:b/>
                <w:szCs w:val="18"/>
              </w:rPr>
              <w:t>Yes</w:t>
            </w:r>
          </w:p>
        </w:tc>
        <w:tc>
          <w:tcPr>
            <w:tcW w:w="5715" w:type="dxa"/>
            <w:shd w:val="clear" w:color="auto" w:fill="BDD6EE" w:themeFill="accent1" w:themeFillTint="66"/>
          </w:tcPr>
          <w:p w14:paraId="429DF374" w14:textId="77777777" w:rsidR="009D338D" w:rsidRPr="00BA2718" w:rsidRDefault="00000000" w:rsidP="0036163A">
            <w:pPr>
              <w:spacing w:before="40" w:after="40"/>
              <w:rPr>
                <w:b/>
                <w:szCs w:val="18"/>
              </w:rPr>
            </w:pPr>
            <w:sdt>
              <w:sdtPr>
                <w:rPr>
                  <w:b/>
                  <w:szCs w:val="18"/>
                </w:rPr>
                <w:id w:val="715553411"/>
                <w14:checkbox>
                  <w14:checked w14:val="0"/>
                  <w14:checkedState w14:val="2612" w14:font="MS Gothic"/>
                  <w14:uncheckedState w14:val="2610" w14:font="MS Gothic"/>
                </w14:checkbox>
              </w:sdtPr>
              <w:sdtContent>
                <w:r w:rsidR="009D338D" w:rsidRPr="00BA2718">
                  <w:rPr>
                    <w:rFonts w:ascii="Segoe UI Symbol" w:eastAsia="MS Gothic" w:hAnsi="Segoe UI Symbol" w:cs="Segoe UI Symbol"/>
                    <w:b/>
                    <w:szCs w:val="18"/>
                  </w:rPr>
                  <w:t>☐</w:t>
                </w:r>
              </w:sdtContent>
            </w:sdt>
            <w:r w:rsidR="009D338D" w:rsidRPr="0071608B">
              <w:rPr>
                <w:b/>
                <w:szCs w:val="18"/>
              </w:rPr>
              <w:t xml:space="preserve">  </w:t>
            </w:r>
            <w:r w:rsidR="009D338D" w:rsidRPr="00BA2718">
              <w:rPr>
                <w:b/>
                <w:szCs w:val="18"/>
              </w:rPr>
              <w:t>No</w:t>
            </w:r>
          </w:p>
        </w:tc>
      </w:tr>
    </w:tbl>
    <w:p w14:paraId="7F24CA68" w14:textId="2A1E2010" w:rsidR="009D338D" w:rsidRPr="009361DA" w:rsidRDefault="009D338D">
      <w:pPr>
        <w:rPr>
          <w:szCs w:val="18"/>
        </w:rPr>
      </w:pPr>
    </w:p>
    <w:tbl>
      <w:tblPr>
        <w:tblW w:w="10215" w:type="dxa"/>
        <w:tblInd w:w="45"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340"/>
        <w:gridCol w:w="5715"/>
      </w:tblGrid>
      <w:tr w:rsidR="009D338D" w:rsidRPr="009361DA" w14:paraId="04E4A34D" w14:textId="77777777" w:rsidTr="000F22CB">
        <w:trPr>
          <w:trHeight w:val="201"/>
        </w:trPr>
        <w:tc>
          <w:tcPr>
            <w:tcW w:w="2160" w:type="dxa"/>
            <w:vMerge w:val="restart"/>
            <w:shd w:val="clear" w:color="auto" w:fill="auto"/>
          </w:tcPr>
          <w:p w14:paraId="1812880D" w14:textId="2E8FEAB1" w:rsidR="008E1B09" w:rsidRPr="007169BE" w:rsidRDefault="000F22CB" w:rsidP="007169BE">
            <w:pPr>
              <w:spacing w:before="40" w:after="40"/>
              <w:jc w:val="both"/>
              <w:rPr>
                <w:szCs w:val="18"/>
              </w:rPr>
            </w:pPr>
            <w:r>
              <w:rPr>
                <w:szCs w:val="18"/>
              </w:rPr>
              <w:t xml:space="preserve">11. </w:t>
            </w:r>
            <w:r w:rsidR="008E1B09" w:rsidRPr="007169BE">
              <w:rPr>
                <w:szCs w:val="18"/>
              </w:rPr>
              <w:t>Project Management Software:</w:t>
            </w:r>
          </w:p>
          <w:p w14:paraId="3704D67B" w14:textId="52155960" w:rsidR="009D338D" w:rsidRPr="0071608B" w:rsidRDefault="009D338D" w:rsidP="0036163A">
            <w:pPr>
              <w:spacing w:before="40" w:after="40"/>
              <w:rPr>
                <w:szCs w:val="18"/>
              </w:rPr>
            </w:pPr>
            <w:r w:rsidRPr="009361DA">
              <w:rPr>
                <w:color w:val="FF0000"/>
                <w:szCs w:val="18"/>
              </w:rPr>
              <w:t>PM: Edit as necessary.</w:t>
            </w:r>
          </w:p>
        </w:tc>
        <w:tc>
          <w:tcPr>
            <w:tcW w:w="8055" w:type="dxa"/>
            <w:gridSpan w:val="2"/>
            <w:shd w:val="clear" w:color="auto" w:fill="DDDDDD"/>
          </w:tcPr>
          <w:p w14:paraId="4FA4EB53" w14:textId="1E5CA3A5" w:rsidR="009D338D" w:rsidRPr="0071608B" w:rsidRDefault="001A7749" w:rsidP="001A7749">
            <w:pPr>
              <w:spacing w:before="40" w:after="40"/>
              <w:jc w:val="both"/>
              <w:rPr>
                <w:b/>
                <w:szCs w:val="18"/>
              </w:rPr>
            </w:pPr>
            <w:r w:rsidRPr="009361DA">
              <w:rPr>
                <w:b/>
                <w:szCs w:val="18"/>
              </w:rPr>
              <w:t xml:space="preserve">CMR </w:t>
            </w:r>
            <w:r>
              <w:rPr>
                <w:szCs w:val="18"/>
              </w:rPr>
              <w:t>confirms understanding of the items below and that all associated costs are included with their proposed fee</w:t>
            </w:r>
            <w:r w:rsidRPr="009361DA">
              <w:rPr>
                <w:szCs w:val="18"/>
              </w:rPr>
              <w:t>:</w:t>
            </w:r>
          </w:p>
        </w:tc>
      </w:tr>
      <w:tr w:rsidR="009D338D" w:rsidRPr="009361DA" w14:paraId="495D2927" w14:textId="77777777" w:rsidTr="0036163A">
        <w:trPr>
          <w:trHeight w:val="201"/>
        </w:trPr>
        <w:tc>
          <w:tcPr>
            <w:tcW w:w="2160" w:type="dxa"/>
            <w:vMerge/>
            <w:shd w:val="clear" w:color="auto" w:fill="auto"/>
          </w:tcPr>
          <w:p w14:paraId="525973C6" w14:textId="77777777" w:rsidR="009D338D" w:rsidRPr="009361DA" w:rsidRDefault="009D338D" w:rsidP="0036163A">
            <w:pPr>
              <w:spacing w:before="40" w:after="40"/>
              <w:rPr>
                <w:szCs w:val="18"/>
              </w:rPr>
            </w:pPr>
          </w:p>
        </w:tc>
        <w:tc>
          <w:tcPr>
            <w:tcW w:w="8055" w:type="dxa"/>
            <w:gridSpan w:val="2"/>
            <w:shd w:val="clear" w:color="auto" w:fill="auto"/>
          </w:tcPr>
          <w:p w14:paraId="47CFC4C2" w14:textId="4EFA545D" w:rsidR="006F082F" w:rsidRPr="00D23052" w:rsidRDefault="006F082F" w:rsidP="00D23052">
            <w:pPr>
              <w:pStyle w:val="ListParagraph"/>
              <w:numPr>
                <w:ilvl w:val="0"/>
                <w:numId w:val="21"/>
              </w:numPr>
              <w:rPr>
                <w:szCs w:val="18"/>
              </w:rPr>
            </w:pPr>
            <w:r w:rsidRPr="00D23052">
              <w:rPr>
                <w:szCs w:val="18"/>
              </w:rPr>
              <w:t>DAS RECS</w:t>
            </w:r>
            <w:r w:rsidR="00B90ACE" w:rsidRPr="00D23052">
              <w:rPr>
                <w:szCs w:val="18"/>
              </w:rPr>
              <w:t xml:space="preserve"> uses</w:t>
            </w:r>
            <w:r w:rsidR="00EF475B" w:rsidRPr="00D23052">
              <w:rPr>
                <w:szCs w:val="18"/>
              </w:rPr>
              <w:t xml:space="preserve"> electronic</w:t>
            </w:r>
            <w:r w:rsidRPr="00D23052">
              <w:rPr>
                <w:szCs w:val="18"/>
              </w:rPr>
              <w:t xml:space="preserve"> </w:t>
            </w:r>
            <w:r w:rsidR="00B90ACE" w:rsidRPr="00D15FC6">
              <w:t xml:space="preserve">Project Management Software </w:t>
            </w:r>
            <w:r w:rsidR="00B90ACE">
              <w:t xml:space="preserve">(similar to PMWeb or eBuilder) </w:t>
            </w:r>
            <w:r w:rsidR="008A4091">
              <w:t xml:space="preserve">for this Project. </w:t>
            </w:r>
          </w:p>
          <w:p w14:paraId="4CBB529D" w14:textId="0979AF74" w:rsidR="009D338D" w:rsidRPr="00D23052" w:rsidRDefault="0034592F" w:rsidP="00D23052">
            <w:pPr>
              <w:pStyle w:val="ListParagraph"/>
              <w:numPr>
                <w:ilvl w:val="0"/>
                <w:numId w:val="21"/>
              </w:numPr>
              <w:rPr>
                <w:bCs/>
                <w:szCs w:val="18"/>
              </w:rPr>
            </w:pPr>
            <w:r w:rsidRPr="00B238B0">
              <w:t xml:space="preserve">The </w:t>
            </w:r>
            <w:r w:rsidR="008A4091">
              <w:t>CMR</w:t>
            </w:r>
            <w:r w:rsidRPr="00B238B0">
              <w:t xml:space="preserve"> is required to utilize </w:t>
            </w:r>
            <w:r>
              <w:t xml:space="preserve">the specified </w:t>
            </w:r>
            <w:r w:rsidRPr="00D15FC6">
              <w:t>Project Management Software</w:t>
            </w:r>
            <w:r w:rsidRPr="00B238B0">
              <w:t xml:space="preserve"> for the duration of </w:t>
            </w:r>
            <w:r w:rsidR="006A6A30">
              <w:t>the P</w:t>
            </w:r>
            <w:r w:rsidRPr="00B238B0">
              <w:t xml:space="preserve">roject and shall provide all project information via this </w:t>
            </w:r>
            <w:r w:rsidRPr="00D15FC6">
              <w:t>Project Management Software</w:t>
            </w:r>
            <w:r w:rsidRPr="00B238B0">
              <w:t>. This includes, but is not limited to</w:t>
            </w:r>
            <w:r w:rsidR="007169BE">
              <w:t xml:space="preserve"> </w:t>
            </w:r>
            <w:r w:rsidR="006F082F" w:rsidRPr="00D23052">
              <w:rPr>
                <w:szCs w:val="18"/>
              </w:rPr>
              <w:t xml:space="preserve">Payment Applications, Submittals, RFIs, Meeting Minutes, Daily Reports, Photos, etc. – any and all project documentation. </w:t>
            </w:r>
            <w:r w:rsidR="007169BE" w:rsidRPr="00D23052">
              <w:rPr>
                <w:szCs w:val="18"/>
              </w:rPr>
              <w:t xml:space="preserve">The </w:t>
            </w:r>
            <w:r w:rsidR="006F082F" w:rsidRPr="00D23052">
              <w:rPr>
                <w:szCs w:val="18"/>
              </w:rPr>
              <w:t>Document Manager can be used as a file sharing site as well.</w:t>
            </w:r>
          </w:p>
        </w:tc>
      </w:tr>
      <w:tr w:rsidR="009D338D" w:rsidRPr="009361DA" w14:paraId="35311616" w14:textId="77777777" w:rsidTr="00AA1027">
        <w:trPr>
          <w:trHeight w:val="201"/>
        </w:trPr>
        <w:tc>
          <w:tcPr>
            <w:tcW w:w="2160" w:type="dxa"/>
            <w:vMerge/>
            <w:shd w:val="clear" w:color="auto" w:fill="auto"/>
          </w:tcPr>
          <w:p w14:paraId="16008806" w14:textId="77777777" w:rsidR="009D338D" w:rsidRPr="009361DA" w:rsidRDefault="009D338D" w:rsidP="0036163A">
            <w:pPr>
              <w:spacing w:before="40" w:after="40"/>
              <w:rPr>
                <w:b/>
                <w:szCs w:val="18"/>
              </w:rPr>
            </w:pPr>
          </w:p>
        </w:tc>
        <w:tc>
          <w:tcPr>
            <w:tcW w:w="2340" w:type="dxa"/>
            <w:shd w:val="clear" w:color="auto" w:fill="BDD6EE" w:themeFill="accent1" w:themeFillTint="66"/>
          </w:tcPr>
          <w:p w14:paraId="2D6F1344" w14:textId="77777777" w:rsidR="009D338D" w:rsidRPr="00AA1027" w:rsidRDefault="00000000" w:rsidP="0036163A">
            <w:pPr>
              <w:spacing w:before="40" w:after="40"/>
              <w:rPr>
                <w:b/>
                <w:szCs w:val="18"/>
              </w:rPr>
            </w:pPr>
            <w:sdt>
              <w:sdtPr>
                <w:rPr>
                  <w:b/>
                  <w:szCs w:val="18"/>
                </w:rPr>
                <w:id w:val="-1057155880"/>
                <w14:checkbox>
                  <w14:checked w14:val="0"/>
                  <w14:checkedState w14:val="2612" w14:font="MS Gothic"/>
                  <w14:uncheckedState w14:val="2610" w14:font="MS Gothic"/>
                </w14:checkbox>
              </w:sdtPr>
              <w:sdtContent>
                <w:r w:rsidR="009D338D" w:rsidRPr="00AA1027">
                  <w:rPr>
                    <w:rFonts w:ascii="Segoe UI Symbol" w:eastAsia="MS Gothic" w:hAnsi="Segoe UI Symbol" w:cs="Segoe UI Symbol"/>
                    <w:b/>
                    <w:szCs w:val="18"/>
                  </w:rPr>
                  <w:t>☐</w:t>
                </w:r>
              </w:sdtContent>
            </w:sdt>
            <w:r w:rsidR="009D338D" w:rsidRPr="0071608B">
              <w:rPr>
                <w:b/>
                <w:szCs w:val="18"/>
              </w:rPr>
              <w:t xml:space="preserve">  </w:t>
            </w:r>
            <w:r w:rsidR="009D338D" w:rsidRPr="00AA1027">
              <w:rPr>
                <w:b/>
                <w:szCs w:val="18"/>
              </w:rPr>
              <w:t>Yes</w:t>
            </w:r>
          </w:p>
        </w:tc>
        <w:tc>
          <w:tcPr>
            <w:tcW w:w="5715" w:type="dxa"/>
            <w:shd w:val="clear" w:color="auto" w:fill="BDD6EE" w:themeFill="accent1" w:themeFillTint="66"/>
          </w:tcPr>
          <w:p w14:paraId="1942DD50" w14:textId="77777777" w:rsidR="009D338D" w:rsidRPr="00AA1027" w:rsidRDefault="00000000" w:rsidP="0036163A">
            <w:pPr>
              <w:spacing w:before="40" w:after="40"/>
              <w:rPr>
                <w:b/>
                <w:szCs w:val="18"/>
              </w:rPr>
            </w:pPr>
            <w:sdt>
              <w:sdtPr>
                <w:rPr>
                  <w:b/>
                  <w:szCs w:val="18"/>
                </w:rPr>
                <w:id w:val="-99881796"/>
                <w14:checkbox>
                  <w14:checked w14:val="0"/>
                  <w14:checkedState w14:val="2612" w14:font="MS Gothic"/>
                  <w14:uncheckedState w14:val="2610" w14:font="MS Gothic"/>
                </w14:checkbox>
              </w:sdtPr>
              <w:sdtContent>
                <w:r w:rsidR="009D338D" w:rsidRPr="00AA1027">
                  <w:rPr>
                    <w:rFonts w:ascii="Segoe UI Symbol" w:eastAsia="MS Gothic" w:hAnsi="Segoe UI Symbol" w:cs="Segoe UI Symbol"/>
                    <w:b/>
                    <w:szCs w:val="18"/>
                  </w:rPr>
                  <w:t>☐</w:t>
                </w:r>
              </w:sdtContent>
            </w:sdt>
            <w:r w:rsidR="009D338D" w:rsidRPr="0071608B">
              <w:rPr>
                <w:b/>
                <w:szCs w:val="18"/>
              </w:rPr>
              <w:t xml:space="preserve">  </w:t>
            </w:r>
            <w:r w:rsidR="009D338D" w:rsidRPr="00AA1027">
              <w:rPr>
                <w:b/>
                <w:szCs w:val="18"/>
              </w:rPr>
              <w:t>No</w:t>
            </w:r>
          </w:p>
        </w:tc>
      </w:tr>
    </w:tbl>
    <w:p w14:paraId="60C0D383" w14:textId="37292388" w:rsidR="009D338D" w:rsidRPr="009361DA" w:rsidRDefault="009D338D">
      <w:pPr>
        <w:rPr>
          <w:szCs w:val="18"/>
        </w:rPr>
      </w:pPr>
    </w:p>
    <w:tbl>
      <w:tblPr>
        <w:tblW w:w="1026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205"/>
        <w:gridCol w:w="2340"/>
        <w:gridCol w:w="5715"/>
      </w:tblGrid>
      <w:tr w:rsidR="009D338D" w:rsidRPr="009361DA" w14:paraId="46D22439" w14:textId="77777777" w:rsidTr="000F22CB">
        <w:trPr>
          <w:trHeight w:val="201"/>
        </w:trPr>
        <w:tc>
          <w:tcPr>
            <w:tcW w:w="2205" w:type="dxa"/>
            <w:vMerge w:val="restart"/>
            <w:shd w:val="clear" w:color="auto" w:fill="auto"/>
          </w:tcPr>
          <w:p w14:paraId="694A9794" w14:textId="6BD9715A" w:rsidR="009D338D" w:rsidRPr="009361DA" w:rsidRDefault="000F22CB" w:rsidP="009361DA">
            <w:pPr>
              <w:spacing w:before="40" w:after="40"/>
              <w:jc w:val="both"/>
              <w:rPr>
                <w:szCs w:val="18"/>
              </w:rPr>
            </w:pPr>
            <w:r>
              <w:rPr>
                <w:szCs w:val="18"/>
              </w:rPr>
              <w:t xml:space="preserve">12. </w:t>
            </w:r>
            <w:r w:rsidR="009361DA" w:rsidRPr="009361DA">
              <w:rPr>
                <w:szCs w:val="18"/>
              </w:rPr>
              <w:t>Site Access and Staging</w:t>
            </w:r>
            <w:r w:rsidR="001A7749">
              <w:rPr>
                <w:szCs w:val="18"/>
              </w:rPr>
              <w:t>:</w:t>
            </w:r>
          </w:p>
          <w:p w14:paraId="6DA5E500" w14:textId="77777777" w:rsidR="009D338D" w:rsidRPr="0071608B" w:rsidRDefault="009D338D" w:rsidP="0036163A">
            <w:pPr>
              <w:spacing w:before="40" w:after="40"/>
              <w:rPr>
                <w:szCs w:val="18"/>
              </w:rPr>
            </w:pPr>
            <w:r w:rsidRPr="009361DA">
              <w:rPr>
                <w:color w:val="FF0000"/>
                <w:szCs w:val="18"/>
              </w:rPr>
              <w:t>PM: Edit as necessary.</w:t>
            </w:r>
          </w:p>
        </w:tc>
        <w:tc>
          <w:tcPr>
            <w:tcW w:w="8055" w:type="dxa"/>
            <w:gridSpan w:val="2"/>
            <w:shd w:val="clear" w:color="auto" w:fill="DDDDDD"/>
          </w:tcPr>
          <w:p w14:paraId="104F21D8" w14:textId="60AE0F3F" w:rsidR="009D338D" w:rsidRPr="0071608B" w:rsidRDefault="001A7749" w:rsidP="001A7749">
            <w:pPr>
              <w:spacing w:before="40" w:after="40"/>
              <w:jc w:val="both"/>
              <w:rPr>
                <w:b/>
                <w:szCs w:val="18"/>
              </w:rPr>
            </w:pPr>
            <w:r w:rsidRPr="009361DA">
              <w:rPr>
                <w:b/>
                <w:szCs w:val="18"/>
              </w:rPr>
              <w:t xml:space="preserve">CMR </w:t>
            </w:r>
            <w:r>
              <w:rPr>
                <w:szCs w:val="18"/>
              </w:rPr>
              <w:t>confirms understanding of the items below and that all associated costs are included with their proposed fee</w:t>
            </w:r>
            <w:r w:rsidRPr="009361DA">
              <w:rPr>
                <w:szCs w:val="18"/>
              </w:rPr>
              <w:t>:</w:t>
            </w:r>
          </w:p>
        </w:tc>
      </w:tr>
      <w:tr w:rsidR="009D338D" w:rsidRPr="009361DA" w14:paraId="26138FEA" w14:textId="77777777" w:rsidTr="001A7749">
        <w:trPr>
          <w:trHeight w:val="201"/>
        </w:trPr>
        <w:tc>
          <w:tcPr>
            <w:tcW w:w="2205" w:type="dxa"/>
            <w:vMerge/>
            <w:shd w:val="clear" w:color="auto" w:fill="auto"/>
          </w:tcPr>
          <w:p w14:paraId="06C486DC" w14:textId="77777777" w:rsidR="009D338D" w:rsidRPr="009361DA" w:rsidRDefault="009D338D" w:rsidP="0036163A">
            <w:pPr>
              <w:spacing w:before="40" w:after="40"/>
              <w:rPr>
                <w:szCs w:val="18"/>
              </w:rPr>
            </w:pPr>
          </w:p>
        </w:tc>
        <w:tc>
          <w:tcPr>
            <w:tcW w:w="8055" w:type="dxa"/>
            <w:gridSpan w:val="2"/>
            <w:shd w:val="clear" w:color="auto" w:fill="auto"/>
          </w:tcPr>
          <w:p w14:paraId="49B5725F" w14:textId="24344E83" w:rsidR="00F913CF" w:rsidRPr="001E4F57" w:rsidRDefault="00F913CF" w:rsidP="001E4F57">
            <w:pPr>
              <w:pStyle w:val="ListParagraph"/>
              <w:numPr>
                <w:ilvl w:val="0"/>
                <w:numId w:val="22"/>
              </w:numPr>
              <w:rPr>
                <w:szCs w:val="18"/>
              </w:rPr>
            </w:pPr>
            <w:r w:rsidRPr="001E4F57">
              <w:rPr>
                <w:szCs w:val="18"/>
              </w:rPr>
              <w:t>Site Logistics Planning by CMR</w:t>
            </w:r>
            <w:r w:rsidR="00C37242" w:rsidRPr="001E4F57">
              <w:rPr>
                <w:szCs w:val="18"/>
              </w:rPr>
              <w:t>.</w:t>
            </w:r>
          </w:p>
          <w:p w14:paraId="3C766BD5" w14:textId="6FA9D7BD" w:rsidR="009D338D" w:rsidRPr="001E4F57" w:rsidRDefault="00F913CF" w:rsidP="001E4F57">
            <w:pPr>
              <w:pStyle w:val="ListParagraph"/>
              <w:numPr>
                <w:ilvl w:val="0"/>
                <w:numId w:val="22"/>
              </w:numPr>
              <w:rPr>
                <w:bCs/>
                <w:szCs w:val="18"/>
              </w:rPr>
            </w:pPr>
            <w:r w:rsidRPr="001E4F57">
              <w:rPr>
                <w:szCs w:val="18"/>
              </w:rPr>
              <w:t>CMR to maintain safe and clean site through construction</w:t>
            </w:r>
            <w:r w:rsidR="00C37242" w:rsidRPr="001E4F57">
              <w:rPr>
                <w:szCs w:val="18"/>
              </w:rPr>
              <w:t>.</w:t>
            </w:r>
          </w:p>
        </w:tc>
      </w:tr>
      <w:tr w:rsidR="009D338D" w:rsidRPr="009361DA" w14:paraId="7C2BEB6A" w14:textId="77777777" w:rsidTr="00985741">
        <w:trPr>
          <w:trHeight w:val="201"/>
        </w:trPr>
        <w:tc>
          <w:tcPr>
            <w:tcW w:w="2205" w:type="dxa"/>
            <w:vMerge/>
            <w:shd w:val="clear" w:color="auto" w:fill="auto"/>
          </w:tcPr>
          <w:p w14:paraId="5784CD10" w14:textId="77777777" w:rsidR="009D338D" w:rsidRPr="009361DA" w:rsidRDefault="009D338D" w:rsidP="0036163A">
            <w:pPr>
              <w:spacing w:before="40" w:after="40"/>
              <w:rPr>
                <w:b/>
                <w:szCs w:val="18"/>
              </w:rPr>
            </w:pPr>
          </w:p>
        </w:tc>
        <w:tc>
          <w:tcPr>
            <w:tcW w:w="2340" w:type="dxa"/>
            <w:shd w:val="clear" w:color="auto" w:fill="BDD6EE" w:themeFill="accent1" w:themeFillTint="66"/>
          </w:tcPr>
          <w:p w14:paraId="1CBBBC7A" w14:textId="77777777" w:rsidR="009D338D" w:rsidRPr="00985741" w:rsidRDefault="00000000" w:rsidP="0036163A">
            <w:pPr>
              <w:spacing w:before="40" w:after="40"/>
              <w:rPr>
                <w:b/>
                <w:szCs w:val="18"/>
              </w:rPr>
            </w:pPr>
            <w:sdt>
              <w:sdtPr>
                <w:rPr>
                  <w:b/>
                  <w:szCs w:val="18"/>
                </w:rPr>
                <w:id w:val="1624115886"/>
                <w14:checkbox>
                  <w14:checked w14:val="0"/>
                  <w14:checkedState w14:val="2612" w14:font="MS Gothic"/>
                  <w14:uncheckedState w14:val="2610" w14:font="MS Gothic"/>
                </w14:checkbox>
              </w:sdtPr>
              <w:sdtContent>
                <w:r w:rsidR="009D338D" w:rsidRPr="00985741">
                  <w:rPr>
                    <w:rFonts w:ascii="Segoe UI Symbol" w:eastAsia="MS Gothic" w:hAnsi="Segoe UI Symbol" w:cs="Segoe UI Symbol"/>
                    <w:b/>
                    <w:szCs w:val="18"/>
                  </w:rPr>
                  <w:t>☐</w:t>
                </w:r>
              </w:sdtContent>
            </w:sdt>
            <w:r w:rsidR="009D338D" w:rsidRPr="0071608B">
              <w:rPr>
                <w:b/>
                <w:szCs w:val="18"/>
              </w:rPr>
              <w:t xml:space="preserve">  </w:t>
            </w:r>
            <w:r w:rsidR="009D338D" w:rsidRPr="00985741">
              <w:rPr>
                <w:b/>
                <w:szCs w:val="18"/>
              </w:rPr>
              <w:t>Yes</w:t>
            </w:r>
          </w:p>
        </w:tc>
        <w:tc>
          <w:tcPr>
            <w:tcW w:w="5715" w:type="dxa"/>
            <w:shd w:val="clear" w:color="auto" w:fill="BDD6EE" w:themeFill="accent1" w:themeFillTint="66"/>
          </w:tcPr>
          <w:p w14:paraId="693A49BE" w14:textId="77777777" w:rsidR="009D338D" w:rsidRPr="00985741" w:rsidRDefault="00000000" w:rsidP="0036163A">
            <w:pPr>
              <w:spacing w:before="40" w:after="40"/>
              <w:rPr>
                <w:b/>
                <w:szCs w:val="18"/>
              </w:rPr>
            </w:pPr>
            <w:sdt>
              <w:sdtPr>
                <w:rPr>
                  <w:b/>
                  <w:szCs w:val="18"/>
                </w:rPr>
                <w:id w:val="-236788258"/>
                <w14:checkbox>
                  <w14:checked w14:val="0"/>
                  <w14:checkedState w14:val="2612" w14:font="MS Gothic"/>
                  <w14:uncheckedState w14:val="2610" w14:font="MS Gothic"/>
                </w14:checkbox>
              </w:sdtPr>
              <w:sdtContent>
                <w:r w:rsidR="009D338D" w:rsidRPr="00985741">
                  <w:rPr>
                    <w:rFonts w:ascii="Segoe UI Symbol" w:eastAsia="MS Gothic" w:hAnsi="Segoe UI Symbol" w:cs="Segoe UI Symbol"/>
                    <w:b/>
                    <w:szCs w:val="18"/>
                  </w:rPr>
                  <w:t>☐</w:t>
                </w:r>
              </w:sdtContent>
            </w:sdt>
            <w:r w:rsidR="009D338D" w:rsidRPr="0071608B">
              <w:rPr>
                <w:b/>
                <w:szCs w:val="18"/>
              </w:rPr>
              <w:t xml:space="preserve">  </w:t>
            </w:r>
            <w:r w:rsidR="009D338D" w:rsidRPr="00985741">
              <w:rPr>
                <w:b/>
                <w:szCs w:val="18"/>
              </w:rPr>
              <w:t>No</w:t>
            </w:r>
          </w:p>
        </w:tc>
      </w:tr>
    </w:tbl>
    <w:p w14:paraId="4044F491" w14:textId="1461FA8F" w:rsidR="009D338D" w:rsidRPr="009361DA" w:rsidRDefault="009D338D">
      <w:pPr>
        <w:rPr>
          <w:szCs w:val="18"/>
        </w:rPr>
      </w:pPr>
    </w:p>
    <w:tbl>
      <w:tblPr>
        <w:tblW w:w="10215" w:type="dxa"/>
        <w:tblInd w:w="45"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340"/>
        <w:gridCol w:w="5715"/>
      </w:tblGrid>
      <w:tr w:rsidR="00F913CF" w:rsidRPr="009361DA" w14:paraId="0BEE183F" w14:textId="77777777" w:rsidTr="000F22CB">
        <w:trPr>
          <w:trHeight w:val="201"/>
        </w:trPr>
        <w:tc>
          <w:tcPr>
            <w:tcW w:w="2160" w:type="dxa"/>
            <w:vMerge w:val="restart"/>
            <w:shd w:val="clear" w:color="auto" w:fill="auto"/>
          </w:tcPr>
          <w:p w14:paraId="182321BB" w14:textId="572754E3" w:rsidR="00F913CF" w:rsidRPr="009361DA" w:rsidRDefault="000F22CB" w:rsidP="0036163A">
            <w:pPr>
              <w:spacing w:before="40" w:after="40"/>
              <w:rPr>
                <w:szCs w:val="18"/>
              </w:rPr>
            </w:pPr>
            <w:r>
              <w:rPr>
                <w:szCs w:val="18"/>
              </w:rPr>
              <w:t xml:space="preserve">13. </w:t>
            </w:r>
            <w:r w:rsidR="009361DA" w:rsidRPr="009361DA">
              <w:rPr>
                <w:szCs w:val="18"/>
              </w:rPr>
              <w:t>Deliverables</w:t>
            </w:r>
            <w:r w:rsidR="00AE5E25">
              <w:rPr>
                <w:szCs w:val="18"/>
              </w:rPr>
              <w:t>:</w:t>
            </w:r>
            <w:r w:rsidR="009361DA" w:rsidRPr="009361DA">
              <w:rPr>
                <w:szCs w:val="18"/>
              </w:rPr>
              <w:t xml:space="preserve"> </w:t>
            </w:r>
            <w:r w:rsidR="00F913CF" w:rsidRPr="009361DA">
              <w:rPr>
                <w:szCs w:val="18"/>
              </w:rPr>
              <w:t xml:space="preserve"> </w:t>
            </w:r>
          </w:p>
          <w:p w14:paraId="16D1C16D" w14:textId="77777777" w:rsidR="00F913CF" w:rsidRPr="0071608B" w:rsidRDefault="00F913CF" w:rsidP="0036163A">
            <w:pPr>
              <w:spacing w:before="40" w:after="40"/>
              <w:rPr>
                <w:szCs w:val="18"/>
              </w:rPr>
            </w:pPr>
            <w:r w:rsidRPr="009361DA">
              <w:rPr>
                <w:color w:val="FF0000"/>
                <w:szCs w:val="18"/>
              </w:rPr>
              <w:t>PM: Edit as necessary.</w:t>
            </w:r>
          </w:p>
        </w:tc>
        <w:tc>
          <w:tcPr>
            <w:tcW w:w="8055" w:type="dxa"/>
            <w:gridSpan w:val="2"/>
            <w:shd w:val="clear" w:color="auto" w:fill="DDDDDD"/>
          </w:tcPr>
          <w:p w14:paraId="07F638CF" w14:textId="536CB687" w:rsidR="00F913CF" w:rsidRPr="0071608B" w:rsidRDefault="00AE5E25" w:rsidP="00AE5E25">
            <w:pPr>
              <w:spacing w:before="40" w:after="40"/>
              <w:jc w:val="both"/>
              <w:rPr>
                <w:b/>
                <w:szCs w:val="18"/>
              </w:rPr>
            </w:pPr>
            <w:r w:rsidRPr="009361DA">
              <w:rPr>
                <w:b/>
                <w:szCs w:val="18"/>
              </w:rPr>
              <w:t xml:space="preserve">CMR </w:t>
            </w:r>
            <w:r>
              <w:rPr>
                <w:szCs w:val="18"/>
              </w:rPr>
              <w:t>confirms understanding of the items below and that all associated costs are included with their proposed fee</w:t>
            </w:r>
            <w:r w:rsidRPr="009361DA">
              <w:rPr>
                <w:szCs w:val="18"/>
              </w:rPr>
              <w:t>:</w:t>
            </w:r>
          </w:p>
        </w:tc>
      </w:tr>
      <w:tr w:rsidR="00F913CF" w:rsidRPr="009361DA" w14:paraId="368D5B76" w14:textId="77777777" w:rsidTr="0036163A">
        <w:trPr>
          <w:trHeight w:val="201"/>
        </w:trPr>
        <w:tc>
          <w:tcPr>
            <w:tcW w:w="2160" w:type="dxa"/>
            <w:vMerge/>
            <w:shd w:val="clear" w:color="auto" w:fill="auto"/>
          </w:tcPr>
          <w:p w14:paraId="4824E175" w14:textId="77777777" w:rsidR="00F913CF" w:rsidRPr="009361DA" w:rsidRDefault="00F913CF" w:rsidP="0036163A">
            <w:pPr>
              <w:spacing w:before="40" w:after="40"/>
              <w:rPr>
                <w:szCs w:val="18"/>
              </w:rPr>
            </w:pPr>
          </w:p>
        </w:tc>
        <w:tc>
          <w:tcPr>
            <w:tcW w:w="8055" w:type="dxa"/>
            <w:gridSpan w:val="2"/>
            <w:shd w:val="clear" w:color="auto" w:fill="auto"/>
          </w:tcPr>
          <w:p w14:paraId="173A6A71" w14:textId="77777777" w:rsidR="00F913CF" w:rsidRPr="00033630" w:rsidRDefault="00F913CF" w:rsidP="00033630">
            <w:pPr>
              <w:pStyle w:val="ListParagraph"/>
              <w:numPr>
                <w:ilvl w:val="0"/>
                <w:numId w:val="19"/>
              </w:numPr>
              <w:rPr>
                <w:szCs w:val="18"/>
              </w:rPr>
            </w:pPr>
            <w:r w:rsidRPr="00033630">
              <w:rPr>
                <w:szCs w:val="18"/>
              </w:rPr>
              <w:t>Schedule of Values</w:t>
            </w:r>
          </w:p>
          <w:p w14:paraId="371227E6" w14:textId="77777777" w:rsidR="00F913CF" w:rsidRPr="00033630" w:rsidRDefault="00F913CF" w:rsidP="00033630">
            <w:pPr>
              <w:pStyle w:val="ListParagraph"/>
              <w:numPr>
                <w:ilvl w:val="0"/>
                <w:numId w:val="19"/>
              </w:numPr>
              <w:rPr>
                <w:szCs w:val="18"/>
              </w:rPr>
            </w:pPr>
            <w:r w:rsidRPr="00033630">
              <w:rPr>
                <w:szCs w:val="18"/>
              </w:rPr>
              <w:t>Electronic / Paperless Environment</w:t>
            </w:r>
          </w:p>
          <w:p w14:paraId="4E917AE5" w14:textId="77777777" w:rsidR="00F913CF" w:rsidRPr="00033630" w:rsidRDefault="00F913CF" w:rsidP="00033630">
            <w:pPr>
              <w:pStyle w:val="ListParagraph"/>
              <w:numPr>
                <w:ilvl w:val="0"/>
                <w:numId w:val="19"/>
              </w:numPr>
              <w:rPr>
                <w:szCs w:val="18"/>
              </w:rPr>
            </w:pPr>
            <w:r w:rsidRPr="00033630">
              <w:rPr>
                <w:szCs w:val="18"/>
              </w:rPr>
              <w:t>Shop Drawings</w:t>
            </w:r>
          </w:p>
          <w:p w14:paraId="3E2482F3" w14:textId="77777777" w:rsidR="00F913CF" w:rsidRPr="00033630" w:rsidRDefault="00F913CF" w:rsidP="00033630">
            <w:pPr>
              <w:pStyle w:val="ListParagraph"/>
              <w:numPr>
                <w:ilvl w:val="0"/>
                <w:numId w:val="19"/>
              </w:numPr>
              <w:rPr>
                <w:szCs w:val="18"/>
              </w:rPr>
            </w:pPr>
            <w:r w:rsidRPr="00033630">
              <w:rPr>
                <w:szCs w:val="18"/>
              </w:rPr>
              <w:t>Approvals</w:t>
            </w:r>
          </w:p>
          <w:p w14:paraId="19C0835D" w14:textId="77777777" w:rsidR="00F913CF" w:rsidRPr="00033630" w:rsidRDefault="00F913CF" w:rsidP="00033630">
            <w:pPr>
              <w:pStyle w:val="ListParagraph"/>
              <w:numPr>
                <w:ilvl w:val="0"/>
                <w:numId w:val="19"/>
              </w:numPr>
              <w:rPr>
                <w:szCs w:val="18"/>
              </w:rPr>
            </w:pPr>
            <w:r w:rsidRPr="00033630">
              <w:rPr>
                <w:szCs w:val="18"/>
              </w:rPr>
              <w:t>Stamped Drawings</w:t>
            </w:r>
          </w:p>
          <w:p w14:paraId="097C4D85" w14:textId="77777777" w:rsidR="00F913CF" w:rsidRPr="00033630" w:rsidRDefault="00F913CF" w:rsidP="00033630">
            <w:pPr>
              <w:pStyle w:val="ListParagraph"/>
              <w:numPr>
                <w:ilvl w:val="0"/>
                <w:numId w:val="19"/>
              </w:numPr>
              <w:rPr>
                <w:szCs w:val="18"/>
              </w:rPr>
            </w:pPr>
            <w:r w:rsidRPr="00033630">
              <w:rPr>
                <w:szCs w:val="18"/>
              </w:rPr>
              <w:t>FMGlobal through Design and Construction Phases</w:t>
            </w:r>
          </w:p>
          <w:p w14:paraId="00B6ACC7" w14:textId="77777777" w:rsidR="00F913CF" w:rsidRPr="00033630" w:rsidRDefault="00F913CF" w:rsidP="00033630">
            <w:pPr>
              <w:pStyle w:val="ListParagraph"/>
              <w:numPr>
                <w:ilvl w:val="0"/>
                <w:numId w:val="19"/>
              </w:numPr>
              <w:rPr>
                <w:szCs w:val="18"/>
              </w:rPr>
            </w:pPr>
            <w:r w:rsidRPr="00033630">
              <w:rPr>
                <w:szCs w:val="18"/>
              </w:rPr>
              <w:t>CHRO / Set Aside Reporting</w:t>
            </w:r>
          </w:p>
          <w:p w14:paraId="7B0F1060" w14:textId="77777777" w:rsidR="00F913CF" w:rsidRPr="00033630" w:rsidRDefault="00F913CF" w:rsidP="00033630">
            <w:pPr>
              <w:pStyle w:val="ListParagraph"/>
              <w:numPr>
                <w:ilvl w:val="0"/>
                <w:numId w:val="19"/>
              </w:numPr>
              <w:rPr>
                <w:szCs w:val="18"/>
              </w:rPr>
            </w:pPr>
            <w:r w:rsidRPr="00033630">
              <w:rPr>
                <w:szCs w:val="18"/>
              </w:rPr>
              <w:lastRenderedPageBreak/>
              <w:t xml:space="preserve">Dept. of Labor Wage Certifications </w:t>
            </w:r>
          </w:p>
          <w:p w14:paraId="49EA24AA" w14:textId="6BC8507E" w:rsidR="00F913CF" w:rsidRPr="00033630" w:rsidRDefault="00F913CF" w:rsidP="00033630">
            <w:pPr>
              <w:pStyle w:val="ListParagraph"/>
              <w:numPr>
                <w:ilvl w:val="0"/>
                <w:numId w:val="19"/>
              </w:numPr>
              <w:rPr>
                <w:bCs/>
                <w:szCs w:val="18"/>
              </w:rPr>
            </w:pPr>
            <w:r w:rsidRPr="00033630">
              <w:rPr>
                <w:szCs w:val="18"/>
              </w:rPr>
              <w:t>As Built Drawing Set Continuously Updated</w:t>
            </w:r>
          </w:p>
        </w:tc>
      </w:tr>
      <w:tr w:rsidR="00F913CF" w:rsidRPr="009361DA" w14:paraId="744C27D4" w14:textId="77777777" w:rsidTr="00033630">
        <w:trPr>
          <w:trHeight w:val="201"/>
        </w:trPr>
        <w:tc>
          <w:tcPr>
            <w:tcW w:w="2160" w:type="dxa"/>
            <w:vMerge/>
            <w:shd w:val="clear" w:color="auto" w:fill="auto"/>
          </w:tcPr>
          <w:p w14:paraId="67FA7F34" w14:textId="77777777" w:rsidR="00F913CF" w:rsidRPr="009361DA" w:rsidRDefault="00F913CF" w:rsidP="0036163A">
            <w:pPr>
              <w:spacing w:before="40" w:after="40"/>
              <w:rPr>
                <w:b/>
                <w:szCs w:val="18"/>
              </w:rPr>
            </w:pPr>
          </w:p>
        </w:tc>
        <w:tc>
          <w:tcPr>
            <w:tcW w:w="2340" w:type="dxa"/>
            <w:shd w:val="clear" w:color="auto" w:fill="BDD6EE" w:themeFill="accent1" w:themeFillTint="66"/>
          </w:tcPr>
          <w:p w14:paraId="0FEED6B8" w14:textId="77777777" w:rsidR="00F913CF" w:rsidRPr="00033630" w:rsidRDefault="00000000" w:rsidP="0036163A">
            <w:pPr>
              <w:spacing w:before="40" w:after="40"/>
              <w:rPr>
                <w:b/>
                <w:szCs w:val="18"/>
              </w:rPr>
            </w:pPr>
            <w:sdt>
              <w:sdtPr>
                <w:rPr>
                  <w:b/>
                  <w:szCs w:val="18"/>
                </w:rPr>
                <w:id w:val="-825827267"/>
                <w14:checkbox>
                  <w14:checked w14:val="0"/>
                  <w14:checkedState w14:val="2612" w14:font="MS Gothic"/>
                  <w14:uncheckedState w14:val="2610" w14:font="MS Gothic"/>
                </w14:checkbox>
              </w:sdtPr>
              <w:sdtContent>
                <w:r w:rsidR="00F913CF" w:rsidRPr="00033630">
                  <w:rPr>
                    <w:rFonts w:ascii="Segoe UI Symbol" w:eastAsia="MS Gothic" w:hAnsi="Segoe UI Symbol" w:cs="Segoe UI Symbol"/>
                    <w:b/>
                    <w:szCs w:val="18"/>
                  </w:rPr>
                  <w:t>☐</w:t>
                </w:r>
              </w:sdtContent>
            </w:sdt>
            <w:r w:rsidR="00F913CF" w:rsidRPr="0071608B">
              <w:rPr>
                <w:b/>
                <w:szCs w:val="18"/>
              </w:rPr>
              <w:t xml:space="preserve">  </w:t>
            </w:r>
            <w:r w:rsidR="00F913CF" w:rsidRPr="00033630">
              <w:rPr>
                <w:b/>
                <w:szCs w:val="18"/>
              </w:rPr>
              <w:t>Yes</w:t>
            </w:r>
          </w:p>
        </w:tc>
        <w:tc>
          <w:tcPr>
            <w:tcW w:w="5715" w:type="dxa"/>
            <w:shd w:val="clear" w:color="auto" w:fill="BDD6EE" w:themeFill="accent1" w:themeFillTint="66"/>
          </w:tcPr>
          <w:p w14:paraId="58B008BD" w14:textId="77777777" w:rsidR="00F913CF" w:rsidRPr="00033630" w:rsidRDefault="00000000" w:rsidP="0036163A">
            <w:pPr>
              <w:spacing w:before="40" w:after="40"/>
              <w:rPr>
                <w:b/>
                <w:szCs w:val="18"/>
              </w:rPr>
            </w:pPr>
            <w:sdt>
              <w:sdtPr>
                <w:rPr>
                  <w:b/>
                  <w:szCs w:val="18"/>
                </w:rPr>
                <w:id w:val="-40908886"/>
                <w14:checkbox>
                  <w14:checked w14:val="0"/>
                  <w14:checkedState w14:val="2612" w14:font="MS Gothic"/>
                  <w14:uncheckedState w14:val="2610" w14:font="MS Gothic"/>
                </w14:checkbox>
              </w:sdtPr>
              <w:sdtContent>
                <w:r w:rsidR="00F913CF" w:rsidRPr="00033630">
                  <w:rPr>
                    <w:rFonts w:ascii="Segoe UI Symbol" w:eastAsia="MS Gothic" w:hAnsi="Segoe UI Symbol" w:cs="Segoe UI Symbol"/>
                    <w:b/>
                    <w:szCs w:val="18"/>
                  </w:rPr>
                  <w:t>☐</w:t>
                </w:r>
              </w:sdtContent>
            </w:sdt>
            <w:r w:rsidR="00F913CF" w:rsidRPr="0071608B">
              <w:rPr>
                <w:b/>
                <w:szCs w:val="18"/>
              </w:rPr>
              <w:t xml:space="preserve">  </w:t>
            </w:r>
            <w:r w:rsidR="00F913CF" w:rsidRPr="00033630">
              <w:rPr>
                <w:b/>
                <w:szCs w:val="18"/>
              </w:rPr>
              <w:t>No</w:t>
            </w:r>
          </w:p>
        </w:tc>
      </w:tr>
    </w:tbl>
    <w:p w14:paraId="0DD60AA8" w14:textId="28A0E2CF" w:rsidR="00F913CF" w:rsidRPr="009361DA" w:rsidRDefault="00F913CF">
      <w:pPr>
        <w:rPr>
          <w:szCs w:val="18"/>
        </w:rPr>
      </w:pPr>
    </w:p>
    <w:tbl>
      <w:tblPr>
        <w:tblW w:w="10215" w:type="dxa"/>
        <w:tblInd w:w="45"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340"/>
        <w:gridCol w:w="5715"/>
      </w:tblGrid>
      <w:tr w:rsidR="00F913CF" w:rsidRPr="009361DA" w14:paraId="750CE6EB" w14:textId="77777777" w:rsidTr="000F22CB">
        <w:trPr>
          <w:trHeight w:val="201"/>
        </w:trPr>
        <w:tc>
          <w:tcPr>
            <w:tcW w:w="2160" w:type="dxa"/>
            <w:vMerge w:val="restart"/>
            <w:shd w:val="clear" w:color="auto" w:fill="auto"/>
          </w:tcPr>
          <w:p w14:paraId="444DA211" w14:textId="111CA1BA" w:rsidR="00F913CF" w:rsidRPr="009361DA" w:rsidRDefault="000F22CB" w:rsidP="0036163A">
            <w:pPr>
              <w:spacing w:before="40" w:after="40"/>
              <w:rPr>
                <w:szCs w:val="18"/>
              </w:rPr>
            </w:pPr>
            <w:r>
              <w:rPr>
                <w:szCs w:val="18"/>
              </w:rPr>
              <w:t xml:space="preserve">14. </w:t>
            </w:r>
            <w:r w:rsidR="009361DA" w:rsidRPr="009361DA">
              <w:rPr>
                <w:szCs w:val="18"/>
              </w:rPr>
              <w:t>Other</w:t>
            </w:r>
            <w:r w:rsidR="00AE5E25">
              <w:rPr>
                <w:szCs w:val="18"/>
              </w:rPr>
              <w:t>:</w:t>
            </w:r>
            <w:r w:rsidR="009361DA" w:rsidRPr="009361DA">
              <w:rPr>
                <w:szCs w:val="18"/>
              </w:rPr>
              <w:t xml:space="preserve"> </w:t>
            </w:r>
            <w:r w:rsidR="00F913CF" w:rsidRPr="009361DA">
              <w:rPr>
                <w:szCs w:val="18"/>
              </w:rPr>
              <w:t xml:space="preserve"> </w:t>
            </w:r>
          </w:p>
          <w:p w14:paraId="714F40C3" w14:textId="77777777" w:rsidR="00F913CF" w:rsidRPr="0071608B" w:rsidRDefault="00F913CF" w:rsidP="0036163A">
            <w:pPr>
              <w:spacing w:before="40" w:after="40"/>
              <w:rPr>
                <w:szCs w:val="18"/>
              </w:rPr>
            </w:pPr>
            <w:r w:rsidRPr="009361DA">
              <w:rPr>
                <w:color w:val="FF0000"/>
                <w:szCs w:val="18"/>
              </w:rPr>
              <w:t>PM: Edit as necessary.</w:t>
            </w:r>
          </w:p>
        </w:tc>
        <w:tc>
          <w:tcPr>
            <w:tcW w:w="8055" w:type="dxa"/>
            <w:gridSpan w:val="2"/>
            <w:shd w:val="clear" w:color="auto" w:fill="DDDDDD"/>
          </w:tcPr>
          <w:p w14:paraId="087469D6" w14:textId="191456CF" w:rsidR="00F913CF" w:rsidRPr="0071608B" w:rsidRDefault="00AE5E25" w:rsidP="0036163A">
            <w:pPr>
              <w:spacing w:before="40" w:after="40"/>
              <w:rPr>
                <w:b/>
                <w:szCs w:val="18"/>
              </w:rPr>
            </w:pPr>
            <w:r w:rsidRPr="009361DA">
              <w:rPr>
                <w:b/>
                <w:szCs w:val="18"/>
              </w:rPr>
              <w:t xml:space="preserve">CMR </w:t>
            </w:r>
            <w:r>
              <w:rPr>
                <w:szCs w:val="18"/>
              </w:rPr>
              <w:t>confirms understanding of the items below and that all associated costs are included with their proposed fee</w:t>
            </w:r>
            <w:r w:rsidRPr="009361DA">
              <w:rPr>
                <w:szCs w:val="18"/>
              </w:rPr>
              <w:t>:</w:t>
            </w:r>
          </w:p>
        </w:tc>
      </w:tr>
      <w:tr w:rsidR="00F913CF" w:rsidRPr="009361DA" w14:paraId="51798583" w14:textId="77777777" w:rsidTr="0036163A">
        <w:trPr>
          <w:trHeight w:val="201"/>
        </w:trPr>
        <w:tc>
          <w:tcPr>
            <w:tcW w:w="2160" w:type="dxa"/>
            <w:vMerge/>
            <w:shd w:val="clear" w:color="auto" w:fill="auto"/>
          </w:tcPr>
          <w:p w14:paraId="0B03BDB6" w14:textId="77777777" w:rsidR="00F913CF" w:rsidRPr="009361DA" w:rsidRDefault="00F913CF" w:rsidP="0036163A">
            <w:pPr>
              <w:spacing w:before="40" w:after="40"/>
              <w:rPr>
                <w:szCs w:val="18"/>
              </w:rPr>
            </w:pPr>
          </w:p>
        </w:tc>
        <w:tc>
          <w:tcPr>
            <w:tcW w:w="8055" w:type="dxa"/>
            <w:gridSpan w:val="2"/>
            <w:shd w:val="clear" w:color="auto" w:fill="auto"/>
          </w:tcPr>
          <w:p w14:paraId="7B3A59C4" w14:textId="066778ED" w:rsidR="00F913CF" w:rsidRPr="00033630" w:rsidRDefault="00F913CF" w:rsidP="00033630">
            <w:pPr>
              <w:pStyle w:val="ListParagraph"/>
              <w:widowControl w:val="0"/>
              <w:numPr>
                <w:ilvl w:val="0"/>
                <w:numId w:val="20"/>
              </w:numPr>
              <w:tabs>
                <w:tab w:val="left" w:pos="1579"/>
                <w:tab w:val="left" w:pos="1580"/>
              </w:tabs>
              <w:autoSpaceDE w:val="0"/>
              <w:autoSpaceDN w:val="0"/>
              <w:spacing w:line="229" w:lineRule="exact"/>
              <w:rPr>
                <w:szCs w:val="18"/>
              </w:rPr>
            </w:pPr>
            <w:r w:rsidRPr="00033630">
              <w:rPr>
                <w:szCs w:val="18"/>
              </w:rPr>
              <w:t>Project Email Address:</w:t>
            </w:r>
            <w:r w:rsidRPr="00033630">
              <w:rPr>
                <w:color w:val="000099"/>
                <w:spacing w:val="-2"/>
                <w:szCs w:val="18"/>
              </w:rPr>
              <w:t xml:space="preserve"> </w:t>
            </w:r>
            <w:sdt>
              <w:sdtPr>
                <w:rPr>
                  <w:b/>
                </w:rPr>
                <w:id w:val="-1530794782"/>
                <w:placeholder>
                  <w:docPart w:val="DB7981FCDB5A4AC18980C2993675E08E"/>
                </w:placeholder>
                <w:showingPlcHdr/>
              </w:sdtPr>
              <w:sdtContent>
                <w:r w:rsidR="00033630" w:rsidRPr="007169BE">
                  <w:rPr>
                    <w:rFonts w:eastAsiaTheme="majorEastAsia"/>
                    <w:color w:val="5B9BD5" w:themeColor="accent1"/>
                    <w:szCs w:val="16"/>
                  </w:rPr>
                  <w:t>Click or tap to enter text</w:t>
                </w:r>
              </w:sdtContent>
            </w:sdt>
          </w:p>
          <w:p w14:paraId="0892A353" w14:textId="77777777" w:rsidR="00F913CF" w:rsidRPr="00033630" w:rsidRDefault="00F913CF" w:rsidP="00033630">
            <w:pPr>
              <w:pStyle w:val="ListParagraph"/>
              <w:widowControl w:val="0"/>
              <w:numPr>
                <w:ilvl w:val="0"/>
                <w:numId w:val="20"/>
              </w:numPr>
              <w:tabs>
                <w:tab w:val="left" w:pos="1579"/>
                <w:tab w:val="left" w:pos="1580"/>
              </w:tabs>
              <w:autoSpaceDE w:val="0"/>
              <w:autoSpaceDN w:val="0"/>
              <w:spacing w:before="1"/>
              <w:rPr>
                <w:szCs w:val="18"/>
              </w:rPr>
            </w:pPr>
            <w:r w:rsidRPr="00033630">
              <w:rPr>
                <w:szCs w:val="18"/>
              </w:rPr>
              <w:t>DAS/CS Library:</w:t>
            </w:r>
            <w:r w:rsidRPr="00033630">
              <w:rPr>
                <w:color w:val="000099"/>
                <w:spacing w:val="1"/>
                <w:szCs w:val="18"/>
              </w:rPr>
              <w:t xml:space="preserve"> </w:t>
            </w:r>
            <w:hyperlink r:id="rId7">
              <w:r w:rsidRPr="00033630">
                <w:rPr>
                  <w:color w:val="000099"/>
                  <w:szCs w:val="18"/>
                  <w:u w:val="single" w:color="000099"/>
                </w:rPr>
                <w:t>https://portal.ct.gov/DAS/Lists/DAS-Construction-Services-Library</w:t>
              </w:r>
            </w:hyperlink>
          </w:p>
          <w:p w14:paraId="6616CDC4" w14:textId="77777777" w:rsidR="00F913CF" w:rsidRPr="00081DCD" w:rsidRDefault="00F913CF" w:rsidP="00033630">
            <w:pPr>
              <w:pStyle w:val="ListParagraph"/>
              <w:numPr>
                <w:ilvl w:val="0"/>
                <w:numId w:val="20"/>
              </w:numPr>
              <w:spacing w:before="40" w:after="40"/>
              <w:rPr>
                <w:bCs/>
                <w:szCs w:val="18"/>
              </w:rPr>
            </w:pPr>
            <w:r w:rsidRPr="00033630">
              <w:rPr>
                <w:szCs w:val="18"/>
              </w:rPr>
              <w:t xml:space="preserve">Plan Reviews in Bluebeam. </w:t>
            </w:r>
          </w:p>
          <w:p w14:paraId="1711DD69" w14:textId="65A24B00" w:rsidR="00081DCD" w:rsidRPr="00566293" w:rsidRDefault="00081DCD" w:rsidP="00566293">
            <w:pPr>
              <w:pStyle w:val="ListParagraph"/>
              <w:widowControl w:val="0"/>
              <w:numPr>
                <w:ilvl w:val="0"/>
                <w:numId w:val="20"/>
              </w:numPr>
              <w:tabs>
                <w:tab w:val="left" w:pos="1579"/>
                <w:tab w:val="left" w:pos="1580"/>
              </w:tabs>
              <w:autoSpaceDE w:val="0"/>
              <w:autoSpaceDN w:val="0"/>
              <w:spacing w:line="229" w:lineRule="exact"/>
              <w:jc w:val="both"/>
              <w:rPr>
                <w:szCs w:val="18"/>
              </w:rPr>
            </w:pPr>
            <w:r w:rsidRPr="00566293">
              <w:rPr>
                <w:szCs w:val="18"/>
              </w:rPr>
              <w:t xml:space="preserve">DAS RECS confirms that training </w:t>
            </w:r>
            <w:r w:rsidR="00F25716">
              <w:rPr>
                <w:szCs w:val="18"/>
              </w:rPr>
              <w:t xml:space="preserve">and support </w:t>
            </w:r>
            <w:r w:rsidRPr="00566293">
              <w:rPr>
                <w:szCs w:val="18"/>
              </w:rPr>
              <w:t xml:space="preserve">for </w:t>
            </w:r>
            <w:r w:rsidR="008018F1">
              <w:rPr>
                <w:szCs w:val="18"/>
              </w:rPr>
              <w:t>the Project Management Softwar</w:t>
            </w:r>
            <w:r w:rsidR="00F25716">
              <w:rPr>
                <w:szCs w:val="18"/>
              </w:rPr>
              <w:t>e</w:t>
            </w:r>
            <w:r w:rsidRPr="00566293">
              <w:rPr>
                <w:szCs w:val="18"/>
              </w:rPr>
              <w:t xml:space="preserve"> will be provided. </w:t>
            </w:r>
          </w:p>
          <w:p w14:paraId="2367B327" w14:textId="77777777" w:rsidR="00081DCD" w:rsidRPr="00566293" w:rsidRDefault="00081DCD" w:rsidP="00566293">
            <w:pPr>
              <w:pStyle w:val="ListParagraph"/>
              <w:widowControl w:val="0"/>
              <w:numPr>
                <w:ilvl w:val="0"/>
                <w:numId w:val="20"/>
              </w:numPr>
              <w:tabs>
                <w:tab w:val="left" w:pos="1579"/>
                <w:tab w:val="left" w:pos="1580"/>
              </w:tabs>
              <w:autoSpaceDE w:val="0"/>
              <w:autoSpaceDN w:val="0"/>
              <w:spacing w:line="229" w:lineRule="exact"/>
              <w:jc w:val="both"/>
              <w:rPr>
                <w:szCs w:val="18"/>
              </w:rPr>
            </w:pPr>
            <w:r w:rsidRPr="00566293">
              <w:rPr>
                <w:szCs w:val="18"/>
              </w:rPr>
              <w:t xml:space="preserve">DAS RECS confirms that all design submissions will be distributed to the CMR by DAS Technical Services via Bluebeam where the CMR’s constructability reviews will be completed. </w:t>
            </w:r>
          </w:p>
          <w:p w14:paraId="5C50A6DF" w14:textId="77777777" w:rsidR="00081DCD" w:rsidRPr="00566293" w:rsidRDefault="00081DCD" w:rsidP="00566293">
            <w:pPr>
              <w:pStyle w:val="ListParagraph"/>
              <w:widowControl w:val="0"/>
              <w:numPr>
                <w:ilvl w:val="0"/>
                <w:numId w:val="20"/>
              </w:numPr>
              <w:tabs>
                <w:tab w:val="left" w:pos="1579"/>
                <w:tab w:val="left" w:pos="1580"/>
              </w:tabs>
              <w:autoSpaceDE w:val="0"/>
              <w:autoSpaceDN w:val="0"/>
              <w:spacing w:line="229" w:lineRule="exact"/>
              <w:jc w:val="both"/>
              <w:rPr>
                <w:szCs w:val="18"/>
              </w:rPr>
            </w:pPr>
            <w:r w:rsidRPr="00566293">
              <w:rPr>
                <w:szCs w:val="18"/>
              </w:rPr>
              <w:t xml:space="preserve">DAS RECS confirms that DAS is a Paperless agency as much as feasibly possible. A majority of documentation and submissions are done electronically. Any documentation requiring hard copy submission will have notification provided. </w:t>
            </w:r>
          </w:p>
          <w:p w14:paraId="299197CE" w14:textId="51163231" w:rsidR="00081DCD" w:rsidRPr="00566293" w:rsidRDefault="00081DCD" w:rsidP="00D23052">
            <w:pPr>
              <w:pStyle w:val="ListParagraph"/>
              <w:widowControl w:val="0"/>
              <w:numPr>
                <w:ilvl w:val="0"/>
                <w:numId w:val="20"/>
              </w:numPr>
              <w:tabs>
                <w:tab w:val="left" w:pos="1579"/>
                <w:tab w:val="left" w:pos="1580"/>
              </w:tabs>
              <w:autoSpaceDE w:val="0"/>
              <w:autoSpaceDN w:val="0"/>
              <w:spacing w:line="229" w:lineRule="exact"/>
              <w:jc w:val="both"/>
              <w:rPr>
                <w:bCs/>
                <w:szCs w:val="18"/>
              </w:rPr>
            </w:pPr>
            <w:r w:rsidRPr="00566293">
              <w:rPr>
                <w:szCs w:val="18"/>
              </w:rPr>
              <w:t>DAS RECS confirms that the Architect and Construction Administrator are in the process of being</w:t>
            </w:r>
            <w:r w:rsidR="00635A2E">
              <w:rPr>
                <w:szCs w:val="18"/>
              </w:rPr>
              <w:t>, or have been,</w:t>
            </w:r>
            <w:r w:rsidRPr="00566293">
              <w:rPr>
                <w:szCs w:val="18"/>
              </w:rPr>
              <w:t xml:space="preserve"> contracted. Ideally, the Architect will be contracted first, followed by the Construction Administrator and then the CMR. </w:t>
            </w:r>
          </w:p>
        </w:tc>
      </w:tr>
      <w:tr w:rsidR="00F913CF" w:rsidRPr="009361DA" w14:paraId="2E617933" w14:textId="77777777" w:rsidTr="00033630">
        <w:trPr>
          <w:trHeight w:val="201"/>
        </w:trPr>
        <w:tc>
          <w:tcPr>
            <w:tcW w:w="2160" w:type="dxa"/>
            <w:vMerge/>
            <w:shd w:val="clear" w:color="auto" w:fill="auto"/>
          </w:tcPr>
          <w:p w14:paraId="3E03DDF6" w14:textId="77777777" w:rsidR="00F913CF" w:rsidRPr="009361DA" w:rsidRDefault="00F913CF" w:rsidP="0036163A">
            <w:pPr>
              <w:spacing w:before="40" w:after="40"/>
              <w:rPr>
                <w:b/>
                <w:szCs w:val="18"/>
              </w:rPr>
            </w:pPr>
          </w:p>
        </w:tc>
        <w:tc>
          <w:tcPr>
            <w:tcW w:w="2340" w:type="dxa"/>
            <w:shd w:val="clear" w:color="auto" w:fill="BDD6EE" w:themeFill="accent1" w:themeFillTint="66"/>
          </w:tcPr>
          <w:p w14:paraId="35670B5F" w14:textId="77777777" w:rsidR="00F913CF" w:rsidRPr="00033630" w:rsidRDefault="00000000" w:rsidP="0036163A">
            <w:pPr>
              <w:spacing w:before="40" w:after="40"/>
              <w:rPr>
                <w:b/>
                <w:szCs w:val="18"/>
              </w:rPr>
            </w:pPr>
            <w:sdt>
              <w:sdtPr>
                <w:rPr>
                  <w:b/>
                  <w:szCs w:val="18"/>
                </w:rPr>
                <w:id w:val="-2010359406"/>
                <w14:checkbox>
                  <w14:checked w14:val="0"/>
                  <w14:checkedState w14:val="2612" w14:font="MS Gothic"/>
                  <w14:uncheckedState w14:val="2610" w14:font="MS Gothic"/>
                </w14:checkbox>
              </w:sdtPr>
              <w:sdtContent>
                <w:r w:rsidR="00F913CF" w:rsidRPr="00033630">
                  <w:rPr>
                    <w:rFonts w:ascii="Segoe UI Symbol" w:eastAsia="MS Gothic" w:hAnsi="Segoe UI Symbol" w:cs="Segoe UI Symbol"/>
                    <w:b/>
                    <w:szCs w:val="18"/>
                  </w:rPr>
                  <w:t>☐</w:t>
                </w:r>
              </w:sdtContent>
            </w:sdt>
            <w:r w:rsidR="00F913CF" w:rsidRPr="0071608B">
              <w:rPr>
                <w:b/>
                <w:szCs w:val="18"/>
              </w:rPr>
              <w:t xml:space="preserve">  </w:t>
            </w:r>
            <w:r w:rsidR="00F913CF" w:rsidRPr="00033630">
              <w:rPr>
                <w:b/>
                <w:szCs w:val="18"/>
              </w:rPr>
              <w:t>Yes</w:t>
            </w:r>
          </w:p>
        </w:tc>
        <w:tc>
          <w:tcPr>
            <w:tcW w:w="5715" w:type="dxa"/>
            <w:shd w:val="clear" w:color="auto" w:fill="BDD6EE" w:themeFill="accent1" w:themeFillTint="66"/>
          </w:tcPr>
          <w:p w14:paraId="4D2C0FA8" w14:textId="77777777" w:rsidR="00F913CF" w:rsidRPr="00033630" w:rsidRDefault="00000000" w:rsidP="0036163A">
            <w:pPr>
              <w:spacing w:before="40" w:after="40"/>
              <w:rPr>
                <w:b/>
                <w:szCs w:val="18"/>
              </w:rPr>
            </w:pPr>
            <w:sdt>
              <w:sdtPr>
                <w:rPr>
                  <w:b/>
                  <w:szCs w:val="18"/>
                </w:rPr>
                <w:id w:val="-1714416987"/>
                <w14:checkbox>
                  <w14:checked w14:val="0"/>
                  <w14:checkedState w14:val="2612" w14:font="MS Gothic"/>
                  <w14:uncheckedState w14:val="2610" w14:font="MS Gothic"/>
                </w14:checkbox>
              </w:sdtPr>
              <w:sdtContent>
                <w:r w:rsidR="00F913CF" w:rsidRPr="00033630">
                  <w:rPr>
                    <w:rFonts w:ascii="Segoe UI Symbol" w:eastAsia="MS Gothic" w:hAnsi="Segoe UI Symbol" w:cs="Segoe UI Symbol"/>
                    <w:b/>
                    <w:szCs w:val="18"/>
                  </w:rPr>
                  <w:t>☐</w:t>
                </w:r>
              </w:sdtContent>
            </w:sdt>
            <w:r w:rsidR="00F913CF" w:rsidRPr="0071608B">
              <w:rPr>
                <w:b/>
                <w:szCs w:val="18"/>
              </w:rPr>
              <w:t xml:space="preserve">  </w:t>
            </w:r>
            <w:r w:rsidR="00F913CF" w:rsidRPr="00033630">
              <w:rPr>
                <w:b/>
                <w:szCs w:val="18"/>
              </w:rPr>
              <w:t>No</w:t>
            </w:r>
          </w:p>
        </w:tc>
      </w:tr>
    </w:tbl>
    <w:p w14:paraId="3F29DD2A" w14:textId="6C7352D8" w:rsidR="00F913CF" w:rsidRPr="009361DA" w:rsidRDefault="00F913CF">
      <w:pPr>
        <w:rPr>
          <w:szCs w:val="18"/>
        </w:rPr>
      </w:pPr>
    </w:p>
    <w:tbl>
      <w:tblPr>
        <w:tblW w:w="10215" w:type="dxa"/>
        <w:tblInd w:w="45"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340"/>
        <w:gridCol w:w="5715"/>
      </w:tblGrid>
      <w:tr w:rsidR="00F913CF" w:rsidRPr="009361DA" w14:paraId="4DE6D33F" w14:textId="77777777" w:rsidTr="000F22CB">
        <w:trPr>
          <w:trHeight w:val="201"/>
        </w:trPr>
        <w:tc>
          <w:tcPr>
            <w:tcW w:w="2160" w:type="dxa"/>
            <w:vMerge w:val="restart"/>
            <w:shd w:val="clear" w:color="auto" w:fill="auto"/>
          </w:tcPr>
          <w:p w14:paraId="3F7DE964" w14:textId="1FB08695" w:rsidR="00F913CF" w:rsidRPr="009361DA" w:rsidRDefault="000F22CB" w:rsidP="0036163A">
            <w:pPr>
              <w:spacing w:before="40" w:after="40"/>
              <w:rPr>
                <w:szCs w:val="18"/>
              </w:rPr>
            </w:pPr>
            <w:r>
              <w:rPr>
                <w:szCs w:val="18"/>
              </w:rPr>
              <w:t xml:space="preserve">15. </w:t>
            </w:r>
            <w:r w:rsidR="009361DA" w:rsidRPr="009361DA">
              <w:rPr>
                <w:szCs w:val="18"/>
              </w:rPr>
              <w:t>Additional Questions</w:t>
            </w:r>
            <w:r w:rsidR="00AE5E25">
              <w:rPr>
                <w:szCs w:val="18"/>
              </w:rPr>
              <w:t>:</w:t>
            </w:r>
            <w:r w:rsidR="00F913CF" w:rsidRPr="009361DA">
              <w:rPr>
                <w:szCs w:val="18"/>
              </w:rPr>
              <w:t xml:space="preserve"> </w:t>
            </w:r>
          </w:p>
          <w:p w14:paraId="5C6F7D7D" w14:textId="77777777" w:rsidR="00F913CF" w:rsidRPr="0071608B" w:rsidRDefault="00F913CF" w:rsidP="0036163A">
            <w:pPr>
              <w:spacing w:before="40" w:after="40"/>
              <w:rPr>
                <w:szCs w:val="18"/>
              </w:rPr>
            </w:pPr>
            <w:r w:rsidRPr="009361DA">
              <w:rPr>
                <w:color w:val="FF0000"/>
                <w:szCs w:val="18"/>
              </w:rPr>
              <w:t>PM: Edit as necessary.</w:t>
            </w:r>
          </w:p>
        </w:tc>
        <w:tc>
          <w:tcPr>
            <w:tcW w:w="8055" w:type="dxa"/>
            <w:gridSpan w:val="2"/>
            <w:shd w:val="clear" w:color="auto" w:fill="DDDDDD"/>
          </w:tcPr>
          <w:p w14:paraId="3C2E0E49" w14:textId="3B0C2027" w:rsidR="00F913CF" w:rsidRPr="0071608B" w:rsidRDefault="00081DCD" w:rsidP="0036163A">
            <w:pPr>
              <w:spacing w:before="40" w:after="40"/>
              <w:rPr>
                <w:b/>
                <w:szCs w:val="18"/>
              </w:rPr>
            </w:pPr>
            <w:r w:rsidRPr="009361DA">
              <w:rPr>
                <w:szCs w:val="18"/>
              </w:rPr>
              <w:t>Additional Follow Up Questions</w:t>
            </w:r>
            <w:r>
              <w:rPr>
                <w:szCs w:val="18"/>
              </w:rPr>
              <w:t xml:space="preserve"> by CMR:</w:t>
            </w:r>
          </w:p>
        </w:tc>
      </w:tr>
      <w:tr w:rsidR="00F913CF" w:rsidRPr="009361DA" w14:paraId="35A0A9EA" w14:textId="77777777" w:rsidTr="00566293">
        <w:trPr>
          <w:trHeight w:val="2064"/>
        </w:trPr>
        <w:tc>
          <w:tcPr>
            <w:tcW w:w="2160" w:type="dxa"/>
            <w:vMerge/>
            <w:shd w:val="clear" w:color="auto" w:fill="auto"/>
          </w:tcPr>
          <w:p w14:paraId="2B42F1BA" w14:textId="77777777" w:rsidR="00F913CF" w:rsidRPr="009361DA" w:rsidRDefault="00F913CF" w:rsidP="0036163A">
            <w:pPr>
              <w:spacing w:before="40" w:after="40"/>
              <w:rPr>
                <w:szCs w:val="18"/>
              </w:rPr>
            </w:pPr>
          </w:p>
        </w:tc>
        <w:tc>
          <w:tcPr>
            <w:tcW w:w="8055" w:type="dxa"/>
            <w:gridSpan w:val="2"/>
            <w:shd w:val="clear" w:color="auto" w:fill="auto"/>
          </w:tcPr>
          <w:p w14:paraId="42403E3E" w14:textId="4CA92004" w:rsidR="00F913CF" w:rsidRPr="009361DA" w:rsidRDefault="00000000" w:rsidP="0036163A">
            <w:pPr>
              <w:spacing w:before="40" w:after="40"/>
              <w:rPr>
                <w:bCs/>
                <w:szCs w:val="18"/>
                <w:highlight w:val="yellow"/>
              </w:rPr>
            </w:pPr>
            <w:sdt>
              <w:sdtPr>
                <w:rPr>
                  <w:rFonts w:cs="Times New Roman"/>
                  <w:b/>
                  <w:szCs w:val="18"/>
                </w:rPr>
                <w:id w:val="-1672321635"/>
                <w:placeholder>
                  <w:docPart w:val="D24CFE5654E8421B8110AE2866653FFE"/>
                </w:placeholder>
                <w:showingPlcHdr/>
              </w:sdtPr>
              <w:sdtContent>
                <w:r w:rsidR="00566293" w:rsidRPr="00D105E0">
                  <w:rPr>
                    <w:rFonts w:eastAsiaTheme="majorEastAsia" w:cs="Times New Roman"/>
                    <w:color w:val="0070C0"/>
                    <w:szCs w:val="16"/>
                  </w:rPr>
                  <w:t>Click or tap to enter text</w:t>
                </w:r>
              </w:sdtContent>
            </w:sdt>
          </w:p>
        </w:tc>
      </w:tr>
      <w:tr w:rsidR="00F913CF" w:rsidRPr="009361DA" w14:paraId="1768A348" w14:textId="77777777" w:rsidTr="001247DA">
        <w:trPr>
          <w:trHeight w:val="201"/>
        </w:trPr>
        <w:tc>
          <w:tcPr>
            <w:tcW w:w="2160" w:type="dxa"/>
            <w:vMerge/>
            <w:shd w:val="clear" w:color="auto" w:fill="auto"/>
          </w:tcPr>
          <w:p w14:paraId="6FA3443B" w14:textId="77777777" w:rsidR="00F913CF" w:rsidRPr="009361DA" w:rsidRDefault="00F913CF" w:rsidP="0036163A">
            <w:pPr>
              <w:spacing w:before="40" w:after="40"/>
              <w:rPr>
                <w:b/>
                <w:szCs w:val="18"/>
              </w:rPr>
            </w:pPr>
          </w:p>
        </w:tc>
        <w:tc>
          <w:tcPr>
            <w:tcW w:w="2340" w:type="dxa"/>
            <w:shd w:val="clear" w:color="auto" w:fill="BDD6EE" w:themeFill="accent1" w:themeFillTint="66"/>
          </w:tcPr>
          <w:p w14:paraId="657D7D8C" w14:textId="77777777" w:rsidR="00F913CF" w:rsidRPr="001247DA" w:rsidRDefault="00000000" w:rsidP="0036163A">
            <w:pPr>
              <w:spacing w:before="40" w:after="40"/>
              <w:rPr>
                <w:b/>
                <w:szCs w:val="18"/>
              </w:rPr>
            </w:pPr>
            <w:sdt>
              <w:sdtPr>
                <w:rPr>
                  <w:b/>
                  <w:szCs w:val="18"/>
                </w:rPr>
                <w:id w:val="1557207891"/>
                <w14:checkbox>
                  <w14:checked w14:val="0"/>
                  <w14:checkedState w14:val="2612" w14:font="MS Gothic"/>
                  <w14:uncheckedState w14:val="2610" w14:font="MS Gothic"/>
                </w14:checkbox>
              </w:sdtPr>
              <w:sdtContent>
                <w:r w:rsidR="00F913CF" w:rsidRPr="001247DA">
                  <w:rPr>
                    <w:rFonts w:ascii="Segoe UI Symbol" w:eastAsia="MS Gothic" w:hAnsi="Segoe UI Symbol" w:cs="Segoe UI Symbol"/>
                    <w:b/>
                    <w:szCs w:val="18"/>
                  </w:rPr>
                  <w:t>☐</w:t>
                </w:r>
              </w:sdtContent>
            </w:sdt>
            <w:r w:rsidR="00F913CF" w:rsidRPr="0071608B">
              <w:rPr>
                <w:b/>
                <w:szCs w:val="18"/>
              </w:rPr>
              <w:t xml:space="preserve">  </w:t>
            </w:r>
            <w:r w:rsidR="00F913CF" w:rsidRPr="001247DA">
              <w:rPr>
                <w:b/>
                <w:szCs w:val="18"/>
              </w:rPr>
              <w:t>Yes</w:t>
            </w:r>
          </w:p>
        </w:tc>
        <w:tc>
          <w:tcPr>
            <w:tcW w:w="5715" w:type="dxa"/>
            <w:shd w:val="clear" w:color="auto" w:fill="BDD6EE" w:themeFill="accent1" w:themeFillTint="66"/>
          </w:tcPr>
          <w:p w14:paraId="1A465647" w14:textId="77777777" w:rsidR="00F913CF" w:rsidRPr="001247DA" w:rsidRDefault="00000000" w:rsidP="0036163A">
            <w:pPr>
              <w:spacing w:before="40" w:after="40"/>
              <w:rPr>
                <w:b/>
                <w:szCs w:val="18"/>
              </w:rPr>
            </w:pPr>
            <w:sdt>
              <w:sdtPr>
                <w:rPr>
                  <w:b/>
                  <w:szCs w:val="18"/>
                </w:rPr>
                <w:id w:val="-1742393606"/>
                <w14:checkbox>
                  <w14:checked w14:val="0"/>
                  <w14:checkedState w14:val="2612" w14:font="MS Gothic"/>
                  <w14:uncheckedState w14:val="2610" w14:font="MS Gothic"/>
                </w14:checkbox>
              </w:sdtPr>
              <w:sdtContent>
                <w:r w:rsidR="00F913CF" w:rsidRPr="001247DA">
                  <w:rPr>
                    <w:rFonts w:ascii="Segoe UI Symbol" w:eastAsia="MS Gothic" w:hAnsi="Segoe UI Symbol" w:cs="Segoe UI Symbol"/>
                    <w:b/>
                    <w:szCs w:val="18"/>
                  </w:rPr>
                  <w:t>☐</w:t>
                </w:r>
              </w:sdtContent>
            </w:sdt>
            <w:r w:rsidR="00F913CF" w:rsidRPr="0071608B">
              <w:rPr>
                <w:b/>
                <w:szCs w:val="18"/>
              </w:rPr>
              <w:t xml:space="preserve">  </w:t>
            </w:r>
            <w:r w:rsidR="00F913CF" w:rsidRPr="001247DA">
              <w:rPr>
                <w:b/>
                <w:szCs w:val="18"/>
              </w:rPr>
              <w:t>No</w:t>
            </w:r>
          </w:p>
        </w:tc>
      </w:tr>
    </w:tbl>
    <w:p w14:paraId="1F3E26F3" w14:textId="244CD18E" w:rsidR="00F913CF" w:rsidRPr="009361DA" w:rsidRDefault="00F913CF">
      <w:pPr>
        <w:rPr>
          <w:szCs w:val="18"/>
        </w:rPr>
      </w:pPr>
    </w:p>
    <w:p w14:paraId="32100A9B" w14:textId="3E75DDBC" w:rsidR="00F913CF" w:rsidRDefault="00F913CF">
      <w:pPr>
        <w:rPr>
          <w:szCs w:val="18"/>
        </w:rPr>
      </w:pPr>
    </w:p>
    <w:tbl>
      <w:tblPr>
        <w:tblW w:w="1018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4884"/>
        <w:gridCol w:w="270"/>
        <w:gridCol w:w="3208"/>
        <w:gridCol w:w="270"/>
        <w:gridCol w:w="1516"/>
        <w:gridCol w:w="22"/>
      </w:tblGrid>
      <w:tr w:rsidR="001247DA" w:rsidRPr="001247DA" w14:paraId="32EC385E" w14:textId="77777777" w:rsidTr="0036163A">
        <w:trPr>
          <w:gridBefore w:val="1"/>
          <w:wBefore w:w="18" w:type="dxa"/>
          <w:trHeight w:val="153"/>
        </w:trPr>
        <w:tc>
          <w:tcPr>
            <w:tcW w:w="10170" w:type="dxa"/>
            <w:gridSpan w:val="6"/>
            <w:tcBorders>
              <w:top w:val="thickThinSmallGap" w:sz="18" w:space="0" w:color="auto"/>
              <w:left w:val="thickThinSmallGap" w:sz="18" w:space="0" w:color="auto"/>
              <w:bottom w:val="dotted" w:sz="4" w:space="0" w:color="auto"/>
              <w:right w:val="thinThickSmallGap" w:sz="18" w:space="0" w:color="auto"/>
            </w:tcBorders>
            <w:shd w:val="clear" w:color="auto" w:fill="auto"/>
            <w:vAlign w:val="bottom"/>
          </w:tcPr>
          <w:p w14:paraId="4C2E9A8F" w14:textId="77777777" w:rsidR="001247DA" w:rsidRPr="001247DA" w:rsidRDefault="001247DA" w:rsidP="001247DA">
            <w:pPr>
              <w:spacing w:before="60" w:after="20"/>
              <w:rPr>
                <w:rFonts w:cs="Times New Roman"/>
                <w:b/>
                <w:strike/>
                <w:szCs w:val="18"/>
              </w:rPr>
            </w:pPr>
            <w:r w:rsidRPr="001247DA">
              <w:rPr>
                <w:rFonts w:cs="Times New Roman"/>
                <w:b/>
                <w:szCs w:val="18"/>
              </w:rPr>
              <w:t>Very truly yours,</w:t>
            </w:r>
          </w:p>
        </w:tc>
      </w:tr>
      <w:tr w:rsidR="001247DA" w:rsidRPr="001247DA" w14:paraId="6F408A09" w14:textId="77777777" w:rsidTr="0036163A">
        <w:trPr>
          <w:gridBefore w:val="1"/>
          <w:wBefore w:w="18" w:type="dxa"/>
          <w:trHeight w:val="368"/>
        </w:trPr>
        <w:tc>
          <w:tcPr>
            <w:tcW w:w="4884" w:type="dxa"/>
            <w:tcBorders>
              <w:top w:val="dotted" w:sz="4" w:space="0" w:color="auto"/>
              <w:left w:val="thickThinSmallGap" w:sz="18" w:space="0" w:color="auto"/>
              <w:right w:val="nil"/>
            </w:tcBorders>
            <w:shd w:val="clear" w:color="auto" w:fill="auto"/>
            <w:vAlign w:val="bottom"/>
          </w:tcPr>
          <w:p w14:paraId="2B3B2E83" w14:textId="77777777" w:rsidR="001247DA" w:rsidRPr="001247DA" w:rsidRDefault="001247DA" w:rsidP="001247DA">
            <w:pPr>
              <w:rPr>
                <w:rFonts w:cs="Times New Roman"/>
                <w:szCs w:val="18"/>
              </w:rPr>
            </w:pPr>
          </w:p>
        </w:tc>
        <w:tc>
          <w:tcPr>
            <w:tcW w:w="270" w:type="dxa"/>
            <w:tcBorders>
              <w:top w:val="dotted" w:sz="4" w:space="0" w:color="auto"/>
              <w:left w:val="nil"/>
              <w:bottom w:val="nil"/>
              <w:right w:val="nil"/>
            </w:tcBorders>
            <w:shd w:val="clear" w:color="auto" w:fill="auto"/>
            <w:vAlign w:val="center"/>
          </w:tcPr>
          <w:p w14:paraId="1874328E" w14:textId="77777777" w:rsidR="001247DA" w:rsidRPr="001247DA" w:rsidRDefault="001247DA" w:rsidP="001247DA">
            <w:pPr>
              <w:jc w:val="center"/>
              <w:rPr>
                <w:rFonts w:cs="Times New Roman"/>
                <w:sz w:val="8"/>
                <w:szCs w:val="8"/>
              </w:rPr>
            </w:pPr>
          </w:p>
        </w:tc>
        <w:tc>
          <w:tcPr>
            <w:tcW w:w="3208" w:type="dxa"/>
            <w:tcBorders>
              <w:top w:val="dotted" w:sz="4" w:space="0" w:color="auto"/>
              <w:left w:val="nil"/>
              <w:right w:val="nil"/>
            </w:tcBorders>
            <w:shd w:val="clear" w:color="auto" w:fill="auto"/>
            <w:vAlign w:val="bottom"/>
          </w:tcPr>
          <w:p w14:paraId="3CC438B2" w14:textId="77777777" w:rsidR="001247DA" w:rsidRPr="001247DA" w:rsidRDefault="001247DA" w:rsidP="001247DA">
            <w:pPr>
              <w:jc w:val="center"/>
              <w:rPr>
                <w:rFonts w:cs="Times New Roman"/>
                <w:szCs w:val="18"/>
              </w:rPr>
            </w:pPr>
          </w:p>
        </w:tc>
        <w:tc>
          <w:tcPr>
            <w:tcW w:w="270" w:type="dxa"/>
            <w:tcBorders>
              <w:top w:val="dotted" w:sz="4" w:space="0" w:color="auto"/>
              <w:left w:val="nil"/>
              <w:bottom w:val="nil"/>
              <w:right w:val="nil"/>
            </w:tcBorders>
            <w:shd w:val="clear" w:color="auto" w:fill="auto"/>
            <w:vAlign w:val="center"/>
          </w:tcPr>
          <w:p w14:paraId="4EBFC69A" w14:textId="77777777" w:rsidR="001247DA" w:rsidRPr="001247DA" w:rsidRDefault="001247DA" w:rsidP="001247DA">
            <w:pPr>
              <w:jc w:val="center"/>
              <w:rPr>
                <w:rFonts w:cs="Times New Roman"/>
                <w:sz w:val="8"/>
                <w:szCs w:val="8"/>
              </w:rPr>
            </w:pPr>
          </w:p>
        </w:tc>
        <w:tc>
          <w:tcPr>
            <w:tcW w:w="1538" w:type="dxa"/>
            <w:gridSpan w:val="2"/>
            <w:tcBorders>
              <w:top w:val="dotted" w:sz="4" w:space="0" w:color="auto"/>
              <w:left w:val="nil"/>
              <w:right w:val="thinThickSmallGap" w:sz="18" w:space="0" w:color="auto"/>
            </w:tcBorders>
            <w:shd w:val="clear" w:color="auto" w:fill="auto"/>
            <w:vAlign w:val="bottom"/>
          </w:tcPr>
          <w:p w14:paraId="2E32D5CB" w14:textId="77777777" w:rsidR="001247DA" w:rsidRPr="001247DA" w:rsidRDefault="001247DA" w:rsidP="001247DA">
            <w:pPr>
              <w:jc w:val="center"/>
              <w:rPr>
                <w:rFonts w:cs="Times New Roman"/>
                <w:szCs w:val="18"/>
              </w:rPr>
            </w:pPr>
          </w:p>
        </w:tc>
      </w:tr>
      <w:tr w:rsidR="001247DA" w:rsidRPr="001247DA" w14:paraId="7D2CE948" w14:textId="77777777" w:rsidTr="0036163A">
        <w:trPr>
          <w:gridBefore w:val="1"/>
          <w:wBefore w:w="18" w:type="dxa"/>
          <w:trHeight w:val="70"/>
        </w:trPr>
        <w:tc>
          <w:tcPr>
            <w:tcW w:w="4884" w:type="dxa"/>
            <w:tcBorders>
              <w:left w:val="thickThinSmallGap" w:sz="18" w:space="0" w:color="auto"/>
              <w:bottom w:val="thickThinSmallGap" w:sz="18" w:space="0" w:color="auto"/>
              <w:right w:val="nil"/>
            </w:tcBorders>
            <w:shd w:val="clear" w:color="auto" w:fill="auto"/>
            <w:vAlign w:val="center"/>
          </w:tcPr>
          <w:p w14:paraId="19FC6B71" w14:textId="77777777" w:rsidR="001247DA" w:rsidRPr="001247DA" w:rsidRDefault="001247DA" w:rsidP="001247DA">
            <w:pPr>
              <w:spacing w:before="20" w:after="40"/>
              <w:jc w:val="center"/>
              <w:rPr>
                <w:rFonts w:cs="Times New Roman"/>
                <w:i/>
                <w:szCs w:val="18"/>
              </w:rPr>
            </w:pPr>
            <w:r w:rsidRPr="001247DA">
              <w:rPr>
                <w:rFonts w:cs="Times New Roman"/>
                <w:i/>
                <w:sz w:val="16"/>
                <w:szCs w:val="16"/>
              </w:rPr>
              <w:t>(DAS/CS Project Manager Name)</w:t>
            </w:r>
          </w:p>
        </w:tc>
        <w:tc>
          <w:tcPr>
            <w:tcW w:w="270" w:type="dxa"/>
            <w:tcBorders>
              <w:top w:val="nil"/>
              <w:left w:val="nil"/>
              <w:bottom w:val="thickThinSmallGap" w:sz="18" w:space="0" w:color="auto"/>
              <w:right w:val="nil"/>
            </w:tcBorders>
            <w:shd w:val="clear" w:color="auto" w:fill="auto"/>
            <w:vAlign w:val="center"/>
          </w:tcPr>
          <w:p w14:paraId="03B27E62" w14:textId="77777777" w:rsidR="001247DA" w:rsidRPr="001247DA" w:rsidRDefault="001247DA" w:rsidP="001247DA">
            <w:pPr>
              <w:spacing w:before="20" w:after="40"/>
              <w:jc w:val="center"/>
              <w:rPr>
                <w:rFonts w:cs="Times New Roman"/>
                <w:sz w:val="8"/>
                <w:szCs w:val="8"/>
              </w:rPr>
            </w:pPr>
          </w:p>
        </w:tc>
        <w:tc>
          <w:tcPr>
            <w:tcW w:w="3208" w:type="dxa"/>
            <w:tcBorders>
              <w:left w:val="nil"/>
              <w:bottom w:val="thickThinSmallGap" w:sz="18" w:space="0" w:color="auto"/>
              <w:right w:val="nil"/>
            </w:tcBorders>
            <w:shd w:val="clear" w:color="auto" w:fill="auto"/>
            <w:vAlign w:val="center"/>
          </w:tcPr>
          <w:p w14:paraId="71A72F25" w14:textId="77777777" w:rsidR="001247DA" w:rsidRPr="001247DA" w:rsidRDefault="001247DA" w:rsidP="001247DA">
            <w:pPr>
              <w:spacing w:before="20" w:after="40"/>
              <w:jc w:val="center"/>
              <w:rPr>
                <w:rFonts w:cs="Times New Roman"/>
                <w:i/>
                <w:sz w:val="16"/>
                <w:szCs w:val="16"/>
              </w:rPr>
            </w:pPr>
            <w:r w:rsidRPr="001247DA">
              <w:rPr>
                <w:rFonts w:cs="Times New Roman"/>
                <w:i/>
                <w:sz w:val="16"/>
                <w:szCs w:val="16"/>
              </w:rPr>
              <w:t xml:space="preserve">(DAS/CS Project Manager Signature) </w:t>
            </w:r>
          </w:p>
        </w:tc>
        <w:tc>
          <w:tcPr>
            <w:tcW w:w="270" w:type="dxa"/>
            <w:tcBorders>
              <w:top w:val="nil"/>
              <w:left w:val="nil"/>
              <w:bottom w:val="thickThinSmallGap" w:sz="18" w:space="0" w:color="auto"/>
              <w:right w:val="nil"/>
            </w:tcBorders>
            <w:shd w:val="clear" w:color="auto" w:fill="auto"/>
            <w:vAlign w:val="center"/>
          </w:tcPr>
          <w:p w14:paraId="35C88B77" w14:textId="77777777" w:rsidR="001247DA" w:rsidRPr="001247DA" w:rsidRDefault="001247DA" w:rsidP="001247DA">
            <w:pPr>
              <w:spacing w:before="20" w:after="40"/>
              <w:jc w:val="center"/>
              <w:rPr>
                <w:rFonts w:cs="Times New Roman"/>
                <w:i/>
                <w:sz w:val="8"/>
                <w:szCs w:val="8"/>
              </w:rPr>
            </w:pPr>
          </w:p>
        </w:tc>
        <w:tc>
          <w:tcPr>
            <w:tcW w:w="1538" w:type="dxa"/>
            <w:gridSpan w:val="2"/>
            <w:tcBorders>
              <w:left w:val="nil"/>
              <w:bottom w:val="thickThinSmallGap" w:sz="18" w:space="0" w:color="auto"/>
              <w:right w:val="thinThickSmallGap" w:sz="18" w:space="0" w:color="auto"/>
            </w:tcBorders>
            <w:shd w:val="clear" w:color="auto" w:fill="auto"/>
            <w:vAlign w:val="center"/>
          </w:tcPr>
          <w:p w14:paraId="699B12CB" w14:textId="77777777" w:rsidR="001247DA" w:rsidRPr="001247DA" w:rsidRDefault="001247DA" w:rsidP="001247DA">
            <w:pPr>
              <w:spacing w:before="20" w:after="40"/>
              <w:jc w:val="center"/>
              <w:rPr>
                <w:rFonts w:cs="Times New Roman"/>
                <w:i/>
                <w:sz w:val="16"/>
                <w:szCs w:val="16"/>
              </w:rPr>
            </w:pPr>
            <w:r w:rsidRPr="001247DA">
              <w:rPr>
                <w:rFonts w:cs="Times New Roman"/>
                <w:i/>
                <w:sz w:val="16"/>
                <w:szCs w:val="16"/>
              </w:rPr>
              <w:t>(Date)</w:t>
            </w:r>
          </w:p>
        </w:tc>
      </w:tr>
      <w:tr w:rsidR="001247DA" w:rsidRPr="001247DA" w14:paraId="42872838" w14:textId="77777777" w:rsidTr="00361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2" w:type="dxa"/>
          <w:trHeight w:val="20"/>
        </w:trPr>
        <w:tc>
          <w:tcPr>
            <w:tcW w:w="10166" w:type="dxa"/>
            <w:gridSpan w:val="6"/>
            <w:shd w:val="clear" w:color="auto" w:fill="auto"/>
          </w:tcPr>
          <w:p w14:paraId="3EFE72CE" w14:textId="77777777" w:rsidR="001247DA" w:rsidRPr="001247DA" w:rsidRDefault="001247DA" w:rsidP="001247DA">
            <w:pPr>
              <w:rPr>
                <w:rFonts w:cs="Times New Roman"/>
                <w:sz w:val="10"/>
                <w:szCs w:val="10"/>
              </w:rPr>
            </w:pPr>
          </w:p>
        </w:tc>
      </w:tr>
    </w:tbl>
    <w:p w14:paraId="4AC852BB" w14:textId="77777777" w:rsidR="001247DA" w:rsidRPr="009361DA" w:rsidRDefault="001247DA">
      <w:pPr>
        <w:rPr>
          <w:szCs w:val="18"/>
        </w:rPr>
      </w:pPr>
    </w:p>
    <w:sectPr w:rsidR="001247DA" w:rsidRPr="009361DA" w:rsidSect="00EC05DC">
      <w:headerReference w:type="default" r:id="rId8"/>
      <w:footerReference w:type="default" r:id="rId9"/>
      <w:headerReference w:type="first" r:id="rId10"/>
      <w:footerReference w:type="first" r:id="rId11"/>
      <w:type w:val="continuous"/>
      <w:pgSz w:w="12240" w:h="15840" w:code="1"/>
      <w:pgMar w:top="432" w:right="605" w:bottom="432" w:left="990" w:header="432" w:footer="432"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D558" w14:textId="77777777" w:rsidR="00E55A27" w:rsidRDefault="00E55A27">
      <w:r>
        <w:separator/>
      </w:r>
    </w:p>
  </w:endnote>
  <w:endnote w:type="continuationSeparator" w:id="0">
    <w:p w14:paraId="76AF7D31" w14:textId="77777777" w:rsidR="00E55A27" w:rsidRDefault="00E5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top w:val="single" w:sz="12" w:space="0" w:color="auto"/>
      </w:tblBorders>
      <w:tblLook w:val="01E0" w:firstRow="1" w:lastRow="1" w:firstColumn="1" w:lastColumn="1" w:noHBand="0" w:noVBand="0"/>
    </w:tblPr>
    <w:tblGrid>
      <w:gridCol w:w="4525"/>
      <w:gridCol w:w="5735"/>
    </w:tblGrid>
    <w:tr w:rsidR="00165E30" w:rsidRPr="00165E30" w14:paraId="4876514F" w14:textId="77777777" w:rsidTr="000F22CB">
      <w:tc>
        <w:tcPr>
          <w:tcW w:w="4525" w:type="dxa"/>
          <w:shd w:val="clear" w:color="auto" w:fill="auto"/>
        </w:tcPr>
        <w:p w14:paraId="55FC750B" w14:textId="7C2D0B11" w:rsidR="00165E30" w:rsidRPr="00165E30" w:rsidRDefault="00165E30" w:rsidP="00165E30">
          <w:pPr>
            <w:rPr>
              <w:rFonts w:cs="Times New Roman"/>
              <w:szCs w:val="18"/>
            </w:rPr>
          </w:pPr>
          <w:r w:rsidRPr="00165E30">
            <w:rPr>
              <w:rFonts w:cs="Times New Roman"/>
              <w:b/>
              <w:szCs w:val="18"/>
            </w:rPr>
            <w:t>CT DAS 17</w:t>
          </w:r>
          <w:r>
            <w:rPr>
              <w:rFonts w:cs="Times New Roman"/>
              <w:b/>
              <w:szCs w:val="18"/>
            </w:rPr>
            <w:t>66.1</w:t>
          </w:r>
          <w:r w:rsidRPr="00165E30">
            <w:rPr>
              <w:rFonts w:cs="Times New Roman"/>
              <w:b/>
              <w:szCs w:val="18"/>
            </w:rPr>
            <w:t xml:space="preserve"> </w:t>
          </w:r>
          <w:r w:rsidRPr="00165E30">
            <w:rPr>
              <w:rFonts w:cs="Times New Roman"/>
              <w:szCs w:val="18"/>
            </w:rPr>
            <w:t xml:space="preserve">(Rev. </w:t>
          </w:r>
          <w:r w:rsidR="00867E7E">
            <w:rPr>
              <w:rFonts w:cs="Times New Roman"/>
              <w:szCs w:val="18"/>
            </w:rPr>
            <w:t>03.01.2024</w:t>
          </w:r>
          <w:r w:rsidRPr="00165E30">
            <w:rPr>
              <w:rFonts w:cs="Times New Roman"/>
              <w:szCs w:val="18"/>
            </w:rPr>
            <w:t>)</w:t>
          </w:r>
        </w:p>
      </w:tc>
      <w:tc>
        <w:tcPr>
          <w:tcW w:w="5735" w:type="dxa"/>
          <w:shd w:val="clear" w:color="auto" w:fill="auto"/>
        </w:tcPr>
        <w:p w14:paraId="51230B53" w14:textId="77777777" w:rsidR="00165E30" w:rsidRPr="00165E30" w:rsidRDefault="00165E30" w:rsidP="00165E30">
          <w:pPr>
            <w:tabs>
              <w:tab w:val="center" w:pos="4320"/>
              <w:tab w:val="right" w:pos="8640"/>
            </w:tabs>
            <w:jc w:val="right"/>
            <w:rPr>
              <w:rFonts w:cs="Times New Roman"/>
              <w:b/>
              <w:szCs w:val="18"/>
            </w:rPr>
          </w:pPr>
          <w:r w:rsidRPr="00165E30">
            <w:rPr>
              <w:rFonts w:cs="Times New Roman"/>
              <w:b/>
              <w:szCs w:val="18"/>
            </w:rPr>
            <w:t>1700 CMR Best Value Selection Forms</w:t>
          </w:r>
        </w:p>
      </w:tc>
    </w:tr>
  </w:tbl>
  <w:p w14:paraId="1A797744" w14:textId="77777777" w:rsidR="00165E30" w:rsidRDefault="00165E30" w:rsidP="00A2626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0" w:type="dxa"/>
      <w:tblInd w:w="10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85"/>
      <w:gridCol w:w="5115"/>
    </w:tblGrid>
    <w:tr w:rsidR="00AF3350" w:rsidRPr="00842295" w14:paraId="5EA922F6" w14:textId="77777777" w:rsidTr="00364394">
      <w:tc>
        <w:tcPr>
          <w:tcW w:w="5085" w:type="dxa"/>
        </w:tcPr>
        <w:p w14:paraId="019248E3" w14:textId="77777777" w:rsidR="00AF3350" w:rsidRPr="00AC39E4" w:rsidRDefault="00AF3350" w:rsidP="008901EE">
          <w:r w:rsidRPr="00AC39E4">
            <w:rPr>
              <w:b/>
            </w:rPr>
            <w:t>CT DCS – 12</w:t>
          </w:r>
          <w:r w:rsidR="009E4098">
            <w:rPr>
              <w:b/>
            </w:rPr>
            <w:t>2</w:t>
          </w:r>
          <w:r w:rsidR="006D3CBC">
            <w:rPr>
              <w:b/>
            </w:rPr>
            <w:t>7</w:t>
          </w:r>
          <w:r w:rsidRPr="00AC39E4">
            <w:rPr>
              <w:b/>
            </w:rPr>
            <w:t xml:space="preserve"> </w:t>
          </w:r>
          <w:r w:rsidRPr="00AC39E4">
            <w:t xml:space="preserve">(Rev. </w:t>
          </w:r>
          <w:r w:rsidR="009E4098">
            <w:t>02.22.13</w:t>
          </w:r>
          <w:r w:rsidRPr="00AC39E4">
            <w:t>)</w:t>
          </w:r>
        </w:p>
      </w:tc>
      <w:tc>
        <w:tcPr>
          <w:tcW w:w="5115" w:type="dxa"/>
        </w:tcPr>
        <w:p w14:paraId="6402E8C8" w14:textId="77777777" w:rsidR="00AF3350" w:rsidRPr="00DB0904" w:rsidRDefault="00AF3350" w:rsidP="008901EE">
          <w:pPr>
            <w:jc w:val="right"/>
            <w:rPr>
              <w:b/>
            </w:rPr>
          </w:pPr>
          <w:r>
            <w:rPr>
              <w:b/>
            </w:rPr>
            <w:t>1200 –</w:t>
          </w:r>
          <w:r w:rsidRPr="001B50B4">
            <w:rPr>
              <w:b/>
            </w:rPr>
            <w:t xml:space="preserve"> </w:t>
          </w:r>
          <w:r>
            <w:rPr>
              <w:b/>
            </w:rPr>
            <w:t>Consultant Selection Forms</w:t>
          </w:r>
        </w:p>
      </w:tc>
    </w:tr>
  </w:tbl>
  <w:p w14:paraId="19AF28A9" w14:textId="77777777" w:rsidR="003009C1" w:rsidRPr="009824F1" w:rsidRDefault="003009C1" w:rsidP="00C27225">
    <w:pPr>
      <w:spacing w:before="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A105A" w14:textId="77777777" w:rsidR="00E55A27" w:rsidRDefault="00E55A27">
      <w:r>
        <w:separator/>
      </w:r>
    </w:p>
  </w:footnote>
  <w:footnote w:type="continuationSeparator" w:id="0">
    <w:p w14:paraId="5484C825" w14:textId="77777777" w:rsidR="00E55A27" w:rsidRDefault="00E55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8100"/>
    </w:tblGrid>
    <w:tr w:rsidR="008A5FDC" w:rsidRPr="008A5FDC" w14:paraId="2AD5CB71" w14:textId="77777777" w:rsidTr="000F22CB">
      <w:trPr>
        <w:trHeight w:val="936"/>
      </w:trPr>
      <w:tc>
        <w:tcPr>
          <w:tcW w:w="2070" w:type="dxa"/>
          <w:tcBorders>
            <w:top w:val="nil"/>
            <w:left w:val="nil"/>
            <w:right w:val="nil"/>
          </w:tcBorders>
          <w:shd w:val="clear" w:color="auto" w:fill="auto"/>
          <w:vAlign w:val="center"/>
        </w:tcPr>
        <w:p w14:paraId="4B76F119" w14:textId="633F1EAB" w:rsidR="00EF768C" w:rsidRPr="00EF768C" w:rsidRDefault="00EF768C" w:rsidP="00EF768C">
          <w:pPr>
            <w:spacing w:after="40"/>
            <w:jc w:val="center"/>
            <w:rPr>
              <w:rFonts w:cs="Times New Roman"/>
              <w:b/>
              <w:noProof/>
              <w:sz w:val="16"/>
              <w:szCs w:val="16"/>
            </w:rPr>
          </w:pPr>
          <w:r>
            <w:rPr>
              <w:rFonts w:cs="Times New Roman"/>
              <w:b/>
              <w:noProof/>
              <w:sz w:val="16"/>
              <w:szCs w:val="16"/>
            </w:rPr>
            <w:t>Connecticut Department of Administrative Services</w:t>
          </w:r>
        </w:p>
      </w:tc>
      <w:tc>
        <w:tcPr>
          <w:tcW w:w="8100" w:type="dxa"/>
          <w:tcBorders>
            <w:top w:val="nil"/>
            <w:left w:val="nil"/>
            <w:bottom w:val="single" w:sz="12" w:space="0" w:color="auto"/>
            <w:right w:val="nil"/>
          </w:tcBorders>
          <w:shd w:val="clear" w:color="auto" w:fill="auto"/>
          <w:vAlign w:val="center"/>
        </w:tcPr>
        <w:p w14:paraId="2D0C26BF" w14:textId="3FB40F08" w:rsidR="008A5FDC" w:rsidRPr="008A5FDC" w:rsidRDefault="008A5FDC" w:rsidP="008A5FDC">
          <w:pPr>
            <w:jc w:val="right"/>
            <w:rPr>
              <w:rFonts w:cs="Times New Roman"/>
              <w:b/>
              <w:sz w:val="28"/>
              <w:szCs w:val="28"/>
            </w:rPr>
          </w:pPr>
          <w:r>
            <w:rPr>
              <w:rFonts w:cs="Times New Roman"/>
              <w:b/>
              <w:sz w:val="28"/>
              <w:szCs w:val="28"/>
            </w:rPr>
            <w:t>1766.1</w:t>
          </w:r>
        </w:p>
        <w:p w14:paraId="50781BF8" w14:textId="5D393B95" w:rsidR="008A5FDC" w:rsidRPr="008A5FDC" w:rsidRDefault="009302EB" w:rsidP="008A5FDC">
          <w:pPr>
            <w:jc w:val="right"/>
            <w:rPr>
              <w:b/>
              <w:sz w:val="32"/>
              <w:szCs w:val="32"/>
            </w:rPr>
          </w:pPr>
          <w:r>
            <w:rPr>
              <w:b/>
              <w:sz w:val="28"/>
              <w:szCs w:val="28"/>
            </w:rPr>
            <w:t xml:space="preserve">CMR </w:t>
          </w:r>
          <w:r w:rsidR="008A5FDC">
            <w:rPr>
              <w:b/>
              <w:sz w:val="28"/>
              <w:szCs w:val="28"/>
            </w:rPr>
            <w:t xml:space="preserve">Scope Review </w:t>
          </w:r>
          <w:r>
            <w:rPr>
              <w:b/>
              <w:sz w:val="28"/>
              <w:szCs w:val="28"/>
            </w:rPr>
            <w:t>Meeting Agenda</w:t>
          </w:r>
        </w:p>
      </w:tc>
    </w:tr>
    <w:tr w:rsidR="008A5FDC" w:rsidRPr="008A5FDC" w14:paraId="4C414076" w14:textId="77777777" w:rsidTr="000F22CB">
      <w:tc>
        <w:tcPr>
          <w:tcW w:w="10170" w:type="dxa"/>
          <w:gridSpan w:val="2"/>
          <w:tcBorders>
            <w:top w:val="single" w:sz="12" w:space="0" w:color="auto"/>
            <w:left w:val="nil"/>
            <w:bottom w:val="nil"/>
            <w:right w:val="nil"/>
          </w:tcBorders>
          <w:shd w:val="clear" w:color="auto" w:fill="auto"/>
        </w:tcPr>
        <w:p w14:paraId="66EA796D" w14:textId="77777777" w:rsidR="008A5FDC" w:rsidRPr="008A5FDC" w:rsidRDefault="008A5FDC" w:rsidP="008A5FDC">
          <w:pPr>
            <w:tabs>
              <w:tab w:val="center" w:pos="4320"/>
              <w:tab w:val="right" w:pos="8640"/>
            </w:tabs>
            <w:jc w:val="right"/>
            <w:rPr>
              <w:rFonts w:cs="Times New Roman"/>
              <w:b/>
            </w:rPr>
          </w:pPr>
          <w:r w:rsidRPr="008A5FDC">
            <w:rPr>
              <w:rFonts w:cs="Times New Roman"/>
              <w:b/>
            </w:rPr>
            <w:t xml:space="preserve">Page </w:t>
          </w:r>
          <w:r w:rsidRPr="008A5FDC">
            <w:rPr>
              <w:rFonts w:cs="Times New Roman"/>
              <w:b/>
              <w:bCs/>
            </w:rPr>
            <w:fldChar w:fldCharType="begin"/>
          </w:r>
          <w:r w:rsidRPr="008A5FDC">
            <w:rPr>
              <w:rFonts w:cs="Times New Roman"/>
              <w:b/>
              <w:bCs/>
            </w:rPr>
            <w:instrText xml:space="preserve"> PAGE  \* Arabic  \* MERGEFORMAT </w:instrText>
          </w:r>
          <w:r w:rsidRPr="008A5FDC">
            <w:rPr>
              <w:rFonts w:cs="Times New Roman"/>
              <w:b/>
              <w:bCs/>
            </w:rPr>
            <w:fldChar w:fldCharType="separate"/>
          </w:r>
          <w:r w:rsidRPr="008A5FDC">
            <w:rPr>
              <w:rFonts w:cs="Times New Roman"/>
              <w:b/>
              <w:bCs/>
              <w:noProof/>
            </w:rPr>
            <w:t>2</w:t>
          </w:r>
          <w:r w:rsidRPr="008A5FDC">
            <w:rPr>
              <w:rFonts w:cs="Times New Roman"/>
              <w:b/>
              <w:bCs/>
            </w:rPr>
            <w:fldChar w:fldCharType="end"/>
          </w:r>
          <w:r w:rsidRPr="008A5FDC">
            <w:rPr>
              <w:rFonts w:cs="Times New Roman"/>
              <w:b/>
            </w:rPr>
            <w:t xml:space="preserve"> of </w:t>
          </w:r>
          <w:r w:rsidRPr="008A5FDC">
            <w:rPr>
              <w:rFonts w:cs="Times New Roman"/>
              <w:b/>
              <w:bCs/>
            </w:rPr>
            <w:fldChar w:fldCharType="begin"/>
          </w:r>
          <w:r w:rsidRPr="008A5FDC">
            <w:rPr>
              <w:rFonts w:cs="Times New Roman"/>
              <w:b/>
              <w:bCs/>
            </w:rPr>
            <w:instrText xml:space="preserve"> NUMPAGES  \* Arabic  \* MERGEFORMAT </w:instrText>
          </w:r>
          <w:r w:rsidRPr="008A5FDC">
            <w:rPr>
              <w:rFonts w:cs="Times New Roman"/>
              <w:b/>
              <w:bCs/>
            </w:rPr>
            <w:fldChar w:fldCharType="separate"/>
          </w:r>
          <w:r w:rsidRPr="008A5FDC">
            <w:rPr>
              <w:rFonts w:cs="Times New Roman"/>
              <w:b/>
              <w:bCs/>
              <w:noProof/>
            </w:rPr>
            <w:t>2</w:t>
          </w:r>
          <w:r w:rsidRPr="008A5FDC">
            <w:rPr>
              <w:rFonts w:cs="Times New Roman"/>
              <w:b/>
              <w:bCs/>
            </w:rPr>
            <w:fldChar w:fldCharType="end"/>
          </w:r>
        </w:p>
      </w:tc>
    </w:tr>
  </w:tbl>
  <w:p w14:paraId="62749C5D" w14:textId="77777777" w:rsidR="008A5FDC" w:rsidRDefault="008A5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0" w:type="dxa"/>
      <w:tblInd w:w="108" w:type="dxa"/>
      <w:tblLayout w:type="fixed"/>
      <w:tblLook w:val="01E0" w:firstRow="1" w:lastRow="1" w:firstColumn="1" w:lastColumn="1" w:noHBand="0" w:noVBand="0"/>
    </w:tblPr>
    <w:tblGrid>
      <w:gridCol w:w="1800"/>
      <w:gridCol w:w="8400"/>
    </w:tblGrid>
    <w:tr w:rsidR="00C27225" w14:paraId="0361AC9F" w14:textId="77777777" w:rsidTr="004608B1">
      <w:trPr>
        <w:trHeight w:val="80"/>
      </w:trPr>
      <w:tc>
        <w:tcPr>
          <w:tcW w:w="1800" w:type="dxa"/>
          <w:tcBorders>
            <w:top w:val="nil"/>
            <w:left w:val="nil"/>
            <w:bottom w:val="nil"/>
            <w:right w:val="nil"/>
          </w:tcBorders>
        </w:tcPr>
        <w:p w14:paraId="6537F433" w14:textId="77777777" w:rsidR="00C27225" w:rsidRPr="00F801D5" w:rsidRDefault="00C27225" w:rsidP="005038BE">
          <w:pPr>
            <w:jc w:val="center"/>
            <w:rPr>
              <w:rFonts w:ascii="Times New Roman" w:hAnsi="Times New Roman"/>
              <w:sz w:val="16"/>
            </w:rPr>
          </w:pPr>
          <w:smartTag w:uri="urn:schemas-microsoft-com:office:smarttags" w:element="State">
            <w:smartTag w:uri="urn:schemas-microsoft-com:office:smarttags" w:element="place">
              <w:r w:rsidRPr="00F801D5">
                <w:rPr>
                  <w:rFonts w:ascii="Times New Roman" w:hAnsi="Times New Roman"/>
                  <w:sz w:val="16"/>
                </w:rPr>
                <w:t>Connecticut</w:t>
              </w:r>
            </w:smartTag>
          </w:smartTag>
        </w:p>
      </w:tc>
      <w:tc>
        <w:tcPr>
          <w:tcW w:w="8400" w:type="dxa"/>
          <w:vMerge w:val="restart"/>
          <w:tcBorders>
            <w:top w:val="nil"/>
            <w:left w:val="nil"/>
            <w:bottom w:val="nil"/>
            <w:right w:val="nil"/>
          </w:tcBorders>
          <w:vAlign w:val="bottom"/>
        </w:tcPr>
        <w:p w14:paraId="2EA047C2" w14:textId="77777777" w:rsidR="00C27225" w:rsidRPr="00645787" w:rsidRDefault="00C27225" w:rsidP="005038BE">
          <w:pPr>
            <w:jc w:val="right"/>
            <w:rPr>
              <w:b/>
              <w:sz w:val="28"/>
              <w:szCs w:val="28"/>
            </w:rPr>
          </w:pPr>
          <w:r w:rsidRPr="00645787">
            <w:rPr>
              <w:b/>
              <w:sz w:val="28"/>
              <w:szCs w:val="28"/>
            </w:rPr>
            <w:t>12</w:t>
          </w:r>
          <w:r w:rsidR="009E4098">
            <w:rPr>
              <w:b/>
              <w:sz w:val="28"/>
              <w:szCs w:val="28"/>
            </w:rPr>
            <w:t>2</w:t>
          </w:r>
          <w:r w:rsidR="006D3CBC">
            <w:rPr>
              <w:b/>
              <w:sz w:val="28"/>
              <w:szCs w:val="28"/>
            </w:rPr>
            <w:t>7</w:t>
          </w:r>
        </w:p>
        <w:p w14:paraId="55EDA149" w14:textId="77777777" w:rsidR="00A34CC9" w:rsidRDefault="009E4098" w:rsidP="005038BE">
          <w:pPr>
            <w:jc w:val="right"/>
            <w:rPr>
              <w:b/>
              <w:sz w:val="28"/>
              <w:szCs w:val="28"/>
            </w:rPr>
          </w:pPr>
          <w:r>
            <w:rPr>
              <w:b/>
              <w:sz w:val="28"/>
              <w:szCs w:val="28"/>
            </w:rPr>
            <w:t>Screening</w:t>
          </w:r>
          <w:r w:rsidR="00913913">
            <w:rPr>
              <w:b/>
              <w:sz w:val="28"/>
              <w:szCs w:val="28"/>
            </w:rPr>
            <w:t xml:space="preserve"> -</w:t>
          </w:r>
        </w:p>
        <w:p w14:paraId="1851561F" w14:textId="77777777" w:rsidR="00C27225" w:rsidRPr="00C27225" w:rsidRDefault="009E4098" w:rsidP="005038BE">
          <w:pPr>
            <w:jc w:val="right"/>
            <w:rPr>
              <w:b/>
              <w:sz w:val="32"/>
              <w:szCs w:val="32"/>
            </w:rPr>
          </w:pPr>
          <w:r>
            <w:rPr>
              <w:b/>
              <w:sz w:val="28"/>
              <w:szCs w:val="28"/>
            </w:rPr>
            <w:t>(Alpha) Long List</w:t>
          </w:r>
        </w:p>
      </w:tc>
    </w:tr>
    <w:tr w:rsidR="00C27225" w14:paraId="01AB5081" w14:textId="77777777" w:rsidTr="004608B1">
      <w:trPr>
        <w:trHeight w:val="360"/>
      </w:trPr>
      <w:tc>
        <w:tcPr>
          <w:tcW w:w="1800" w:type="dxa"/>
          <w:tcBorders>
            <w:top w:val="nil"/>
            <w:left w:val="nil"/>
            <w:bottom w:val="nil"/>
            <w:right w:val="nil"/>
          </w:tcBorders>
        </w:tcPr>
        <w:p w14:paraId="5527FC91" w14:textId="77777777" w:rsidR="00C27225" w:rsidRPr="00C3117C" w:rsidRDefault="00860043" w:rsidP="005038BE">
          <w:pPr>
            <w:jc w:val="center"/>
          </w:pPr>
          <w:r>
            <w:rPr>
              <w:noProof/>
            </w:rPr>
            <w:drawing>
              <wp:inline distT="0" distB="0" distL="0" distR="0" wp14:anchorId="3DAF5071" wp14:editId="09ADC111">
                <wp:extent cx="485775" cy="390525"/>
                <wp:effectExtent l="0" t="0" r="0" b="0"/>
                <wp:docPr id="18" name="Picture 18" descr="ct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shie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p>
      </w:tc>
      <w:tc>
        <w:tcPr>
          <w:tcW w:w="8400" w:type="dxa"/>
          <w:vMerge/>
          <w:tcBorders>
            <w:top w:val="nil"/>
            <w:left w:val="nil"/>
            <w:bottom w:val="nil"/>
            <w:right w:val="nil"/>
          </w:tcBorders>
        </w:tcPr>
        <w:p w14:paraId="7A113857" w14:textId="77777777" w:rsidR="00C27225" w:rsidRPr="00E264C1" w:rsidRDefault="00C27225" w:rsidP="005038BE">
          <w:pPr>
            <w:jc w:val="right"/>
            <w:rPr>
              <w:b/>
              <w:sz w:val="32"/>
              <w:szCs w:val="32"/>
            </w:rPr>
          </w:pPr>
        </w:p>
      </w:tc>
    </w:tr>
    <w:tr w:rsidR="00C27225" w14:paraId="1AB094CF" w14:textId="77777777" w:rsidTr="004608B1">
      <w:trPr>
        <w:trHeight w:val="70"/>
      </w:trPr>
      <w:tc>
        <w:tcPr>
          <w:tcW w:w="1800" w:type="dxa"/>
          <w:tcBorders>
            <w:top w:val="nil"/>
            <w:left w:val="nil"/>
            <w:bottom w:val="single" w:sz="12" w:space="0" w:color="auto"/>
            <w:right w:val="nil"/>
          </w:tcBorders>
        </w:tcPr>
        <w:p w14:paraId="243C11BF" w14:textId="77777777" w:rsidR="00C27225" w:rsidRPr="00D51E8E" w:rsidRDefault="00C27225" w:rsidP="005038BE">
          <w:pPr>
            <w:jc w:val="center"/>
            <w:rPr>
              <w:rFonts w:ascii="Times New Roman" w:hAnsi="Times New Roman"/>
              <w:sz w:val="16"/>
            </w:rPr>
          </w:pPr>
          <w:r w:rsidRPr="00D51E8E">
            <w:rPr>
              <w:rFonts w:ascii="Times New Roman" w:hAnsi="Times New Roman"/>
              <w:sz w:val="16"/>
            </w:rPr>
            <w:t>Department of Construction Services</w:t>
          </w:r>
        </w:p>
      </w:tc>
      <w:tc>
        <w:tcPr>
          <w:tcW w:w="8400" w:type="dxa"/>
          <w:vMerge/>
          <w:tcBorders>
            <w:top w:val="nil"/>
            <w:left w:val="nil"/>
            <w:bottom w:val="nil"/>
            <w:right w:val="nil"/>
          </w:tcBorders>
        </w:tcPr>
        <w:p w14:paraId="2F819EA9" w14:textId="77777777" w:rsidR="00C27225" w:rsidRPr="00E264C1" w:rsidRDefault="00C27225" w:rsidP="005038BE">
          <w:pPr>
            <w:jc w:val="right"/>
            <w:rPr>
              <w:b/>
              <w:sz w:val="32"/>
              <w:szCs w:val="32"/>
            </w:rPr>
          </w:pPr>
        </w:p>
      </w:tc>
    </w:tr>
    <w:tr w:rsidR="00C27225" w:rsidRPr="00CC3256" w14:paraId="38B622B0" w14:textId="77777777" w:rsidTr="00364394">
      <w:tc>
        <w:tcPr>
          <w:tcW w:w="10200" w:type="dxa"/>
          <w:gridSpan w:val="2"/>
          <w:tcBorders>
            <w:top w:val="single" w:sz="12" w:space="0" w:color="auto"/>
            <w:left w:val="nil"/>
            <w:bottom w:val="nil"/>
            <w:right w:val="nil"/>
          </w:tcBorders>
        </w:tcPr>
        <w:p w14:paraId="034993C2" w14:textId="77777777" w:rsidR="00C27225" w:rsidRPr="00CC3256" w:rsidRDefault="00C27225" w:rsidP="005038BE">
          <w:pPr>
            <w:pStyle w:val="Header"/>
            <w:jc w:val="right"/>
            <w:rPr>
              <w:b/>
            </w:rPr>
          </w:pPr>
          <w:r w:rsidRPr="00CC3256">
            <w:rPr>
              <w:b/>
            </w:rPr>
            <w:t xml:space="preserve">Page </w:t>
          </w:r>
          <w:r w:rsidRPr="00CC3256">
            <w:rPr>
              <w:b/>
            </w:rPr>
            <w:fldChar w:fldCharType="begin"/>
          </w:r>
          <w:r w:rsidRPr="00CC3256">
            <w:rPr>
              <w:b/>
            </w:rPr>
            <w:instrText xml:space="preserve"> PAGE </w:instrText>
          </w:r>
          <w:r w:rsidRPr="00CC3256">
            <w:rPr>
              <w:b/>
            </w:rPr>
            <w:fldChar w:fldCharType="separate"/>
          </w:r>
          <w:r w:rsidR="00017036">
            <w:rPr>
              <w:b/>
              <w:noProof/>
            </w:rPr>
            <w:t>1</w:t>
          </w:r>
          <w:r w:rsidRPr="00CC3256">
            <w:rPr>
              <w:b/>
            </w:rPr>
            <w:fldChar w:fldCharType="end"/>
          </w:r>
          <w:r w:rsidRPr="00CC3256">
            <w:rPr>
              <w:b/>
            </w:rPr>
            <w:t xml:space="preserve"> of </w:t>
          </w:r>
          <w:r w:rsidRPr="00CC3256">
            <w:rPr>
              <w:b/>
            </w:rPr>
            <w:fldChar w:fldCharType="begin"/>
          </w:r>
          <w:r w:rsidRPr="00CC3256">
            <w:rPr>
              <w:b/>
            </w:rPr>
            <w:instrText xml:space="preserve"> NUMPAGES </w:instrText>
          </w:r>
          <w:r w:rsidRPr="00CC3256">
            <w:rPr>
              <w:b/>
            </w:rPr>
            <w:fldChar w:fldCharType="separate"/>
          </w:r>
          <w:r w:rsidR="00194B87">
            <w:rPr>
              <w:b/>
              <w:noProof/>
            </w:rPr>
            <w:t>1</w:t>
          </w:r>
          <w:r w:rsidRPr="00CC3256">
            <w:rPr>
              <w:b/>
            </w:rPr>
            <w:fldChar w:fldCharType="end"/>
          </w:r>
        </w:p>
      </w:tc>
    </w:tr>
  </w:tbl>
  <w:p w14:paraId="3E5D9008" w14:textId="77777777" w:rsidR="006044DF" w:rsidRDefault="006044DF" w:rsidP="006044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16D"/>
    <w:multiLevelType w:val="hybridMultilevel"/>
    <w:tmpl w:val="D866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146DF"/>
    <w:multiLevelType w:val="hybridMultilevel"/>
    <w:tmpl w:val="AA5E7968"/>
    <w:lvl w:ilvl="0" w:tplc="1182F52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D68EE"/>
    <w:multiLevelType w:val="hybridMultilevel"/>
    <w:tmpl w:val="6FA0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F7B94"/>
    <w:multiLevelType w:val="hybridMultilevel"/>
    <w:tmpl w:val="850A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7226E"/>
    <w:multiLevelType w:val="hybridMultilevel"/>
    <w:tmpl w:val="19D0C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F487E"/>
    <w:multiLevelType w:val="multilevel"/>
    <w:tmpl w:val="8C88E2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CE075FA"/>
    <w:multiLevelType w:val="hybridMultilevel"/>
    <w:tmpl w:val="8DC8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14E1D"/>
    <w:multiLevelType w:val="hybridMultilevel"/>
    <w:tmpl w:val="C0E2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7572E"/>
    <w:multiLevelType w:val="hybridMultilevel"/>
    <w:tmpl w:val="9F7E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B3BB4"/>
    <w:multiLevelType w:val="hybridMultilevel"/>
    <w:tmpl w:val="C8B0B8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1B114FC"/>
    <w:multiLevelType w:val="hybridMultilevel"/>
    <w:tmpl w:val="917A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B1CEA"/>
    <w:multiLevelType w:val="hybridMultilevel"/>
    <w:tmpl w:val="C13A841C"/>
    <w:lvl w:ilvl="0" w:tplc="E800DC9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C161D8"/>
    <w:multiLevelType w:val="hybridMultilevel"/>
    <w:tmpl w:val="C22C96B2"/>
    <w:lvl w:ilvl="0" w:tplc="FB72EC06">
      <w:start w:val="1"/>
      <w:numFmt w:val="bullet"/>
      <w:lvlText w:val=""/>
      <w:lvlJc w:val="left"/>
      <w:pPr>
        <w:tabs>
          <w:tab w:val="num" w:pos="648"/>
        </w:tabs>
        <w:ind w:left="648" w:hanging="288"/>
      </w:pPr>
      <w:rPr>
        <w:rFonts w:ascii="Symbol" w:hAnsi="Symbol" w:hint="default"/>
        <w:color w:val="auto"/>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40C471BC"/>
    <w:multiLevelType w:val="hybridMultilevel"/>
    <w:tmpl w:val="217E5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D229B5"/>
    <w:multiLevelType w:val="hybridMultilevel"/>
    <w:tmpl w:val="7DB0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76609"/>
    <w:multiLevelType w:val="hybridMultilevel"/>
    <w:tmpl w:val="8A30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15C60"/>
    <w:multiLevelType w:val="hybridMultilevel"/>
    <w:tmpl w:val="B930E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F1F679C"/>
    <w:multiLevelType w:val="hybridMultilevel"/>
    <w:tmpl w:val="23CC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C747A"/>
    <w:multiLevelType w:val="hybridMultilevel"/>
    <w:tmpl w:val="9994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C767DE"/>
    <w:multiLevelType w:val="hybridMultilevel"/>
    <w:tmpl w:val="D9E6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5959DA"/>
    <w:multiLevelType w:val="hybridMultilevel"/>
    <w:tmpl w:val="802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4573C"/>
    <w:multiLevelType w:val="multilevel"/>
    <w:tmpl w:val="B9848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910730">
    <w:abstractNumId w:val="9"/>
  </w:num>
  <w:num w:numId="2" w16cid:durableId="864516093">
    <w:abstractNumId w:val="12"/>
  </w:num>
  <w:num w:numId="3" w16cid:durableId="320278664">
    <w:abstractNumId w:val="11"/>
  </w:num>
  <w:num w:numId="4" w16cid:durableId="1181042248">
    <w:abstractNumId w:val="1"/>
  </w:num>
  <w:num w:numId="5" w16cid:durableId="2141871823">
    <w:abstractNumId w:val="16"/>
  </w:num>
  <w:num w:numId="6" w16cid:durableId="1796867351">
    <w:abstractNumId w:val="21"/>
  </w:num>
  <w:num w:numId="7" w16cid:durableId="1828323699">
    <w:abstractNumId w:val="5"/>
  </w:num>
  <w:num w:numId="8" w16cid:durableId="1924874985">
    <w:abstractNumId w:val="7"/>
  </w:num>
  <w:num w:numId="9" w16cid:durableId="1205213278">
    <w:abstractNumId w:val="2"/>
  </w:num>
  <w:num w:numId="10" w16cid:durableId="1384863410">
    <w:abstractNumId w:val="10"/>
  </w:num>
  <w:num w:numId="11" w16cid:durableId="1022777329">
    <w:abstractNumId w:val="0"/>
  </w:num>
  <w:num w:numId="12" w16cid:durableId="1351371745">
    <w:abstractNumId w:val="14"/>
  </w:num>
  <w:num w:numId="13" w16cid:durableId="1759325801">
    <w:abstractNumId w:val="8"/>
  </w:num>
  <w:num w:numId="14" w16cid:durableId="2028404877">
    <w:abstractNumId w:val="17"/>
  </w:num>
  <w:num w:numId="15" w16cid:durableId="1152597107">
    <w:abstractNumId w:val="13"/>
  </w:num>
  <w:num w:numId="16" w16cid:durableId="31468034">
    <w:abstractNumId w:val="15"/>
  </w:num>
  <w:num w:numId="17" w16cid:durableId="1619753480">
    <w:abstractNumId w:val="18"/>
  </w:num>
  <w:num w:numId="18" w16cid:durableId="800806374">
    <w:abstractNumId w:val="4"/>
  </w:num>
  <w:num w:numId="19" w16cid:durableId="207109129">
    <w:abstractNumId w:val="20"/>
  </w:num>
  <w:num w:numId="20" w16cid:durableId="426922322">
    <w:abstractNumId w:val="19"/>
  </w:num>
  <w:num w:numId="21" w16cid:durableId="422604921">
    <w:abstractNumId w:val="3"/>
  </w:num>
  <w:num w:numId="22" w16cid:durableId="20266641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D46"/>
    <w:rsid w:val="0000298F"/>
    <w:rsid w:val="000040AE"/>
    <w:rsid w:val="00006591"/>
    <w:rsid w:val="00013538"/>
    <w:rsid w:val="00017036"/>
    <w:rsid w:val="00021268"/>
    <w:rsid w:val="00021B5C"/>
    <w:rsid w:val="00022E5E"/>
    <w:rsid w:val="00023E31"/>
    <w:rsid w:val="00033630"/>
    <w:rsid w:val="000358A7"/>
    <w:rsid w:val="000366F8"/>
    <w:rsid w:val="00037555"/>
    <w:rsid w:val="000449D3"/>
    <w:rsid w:val="00045EFA"/>
    <w:rsid w:val="00052CD5"/>
    <w:rsid w:val="00070359"/>
    <w:rsid w:val="00072547"/>
    <w:rsid w:val="000736EA"/>
    <w:rsid w:val="00075C63"/>
    <w:rsid w:val="000764AC"/>
    <w:rsid w:val="00081DCD"/>
    <w:rsid w:val="000841EF"/>
    <w:rsid w:val="00085A33"/>
    <w:rsid w:val="00090A43"/>
    <w:rsid w:val="00093105"/>
    <w:rsid w:val="00097C16"/>
    <w:rsid w:val="000A02D2"/>
    <w:rsid w:val="000A27BB"/>
    <w:rsid w:val="000A4A16"/>
    <w:rsid w:val="000A5A08"/>
    <w:rsid w:val="000C1607"/>
    <w:rsid w:val="000C3668"/>
    <w:rsid w:val="000D576E"/>
    <w:rsid w:val="000D7CBA"/>
    <w:rsid w:val="000E1697"/>
    <w:rsid w:val="000E1968"/>
    <w:rsid w:val="000E3387"/>
    <w:rsid w:val="000F0270"/>
    <w:rsid w:val="000F0A4E"/>
    <w:rsid w:val="000F22CB"/>
    <w:rsid w:val="00101859"/>
    <w:rsid w:val="00113180"/>
    <w:rsid w:val="001158D1"/>
    <w:rsid w:val="00116BE1"/>
    <w:rsid w:val="0011764F"/>
    <w:rsid w:val="001220F3"/>
    <w:rsid w:val="001245DB"/>
    <w:rsid w:val="001247DA"/>
    <w:rsid w:val="00124D97"/>
    <w:rsid w:val="001264F8"/>
    <w:rsid w:val="0012705B"/>
    <w:rsid w:val="00136FBD"/>
    <w:rsid w:val="001379FF"/>
    <w:rsid w:val="00145B7B"/>
    <w:rsid w:val="00151C70"/>
    <w:rsid w:val="001532E3"/>
    <w:rsid w:val="00154BF0"/>
    <w:rsid w:val="00165E30"/>
    <w:rsid w:val="001664FC"/>
    <w:rsid w:val="00167A5C"/>
    <w:rsid w:val="0017148A"/>
    <w:rsid w:val="00171E54"/>
    <w:rsid w:val="00173461"/>
    <w:rsid w:val="00174A42"/>
    <w:rsid w:val="00180AB9"/>
    <w:rsid w:val="00182294"/>
    <w:rsid w:val="001829F3"/>
    <w:rsid w:val="00192946"/>
    <w:rsid w:val="00193AC2"/>
    <w:rsid w:val="00194B87"/>
    <w:rsid w:val="00195FB3"/>
    <w:rsid w:val="001A441D"/>
    <w:rsid w:val="001A6ACD"/>
    <w:rsid w:val="001A7749"/>
    <w:rsid w:val="001B0870"/>
    <w:rsid w:val="001B5333"/>
    <w:rsid w:val="001B5426"/>
    <w:rsid w:val="001C2EC5"/>
    <w:rsid w:val="001C65BB"/>
    <w:rsid w:val="001D51F5"/>
    <w:rsid w:val="001D54F5"/>
    <w:rsid w:val="001E06E6"/>
    <w:rsid w:val="001E162B"/>
    <w:rsid w:val="001E3569"/>
    <w:rsid w:val="001E4713"/>
    <w:rsid w:val="001E4F57"/>
    <w:rsid w:val="001F3F04"/>
    <w:rsid w:val="001F7864"/>
    <w:rsid w:val="00215772"/>
    <w:rsid w:val="00223CF5"/>
    <w:rsid w:val="00231EDF"/>
    <w:rsid w:val="0023613A"/>
    <w:rsid w:val="00236E07"/>
    <w:rsid w:val="00240765"/>
    <w:rsid w:val="00244D42"/>
    <w:rsid w:val="00251995"/>
    <w:rsid w:val="00257F9A"/>
    <w:rsid w:val="002625E4"/>
    <w:rsid w:val="00265EE1"/>
    <w:rsid w:val="002663C7"/>
    <w:rsid w:val="0027190A"/>
    <w:rsid w:val="002737B6"/>
    <w:rsid w:val="00274F4D"/>
    <w:rsid w:val="00281FA3"/>
    <w:rsid w:val="00283B07"/>
    <w:rsid w:val="00284BF7"/>
    <w:rsid w:val="00287910"/>
    <w:rsid w:val="00287C03"/>
    <w:rsid w:val="002A37CF"/>
    <w:rsid w:val="002A3D56"/>
    <w:rsid w:val="002B1AC4"/>
    <w:rsid w:val="002B346C"/>
    <w:rsid w:val="002B7CC8"/>
    <w:rsid w:val="002C225E"/>
    <w:rsid w:val="002C3C23"/>
    <w:rsid w:val="002C3D09"/>
    <w:rsid w:val="002C5EF3"/>
    <w:rsid w:val="002C64FF"/>
    <w:rsid w:val="002C655F"/>
    <w:rsid w:val="002C7A50"/>
    <w:rsid w:val="002D5965"/>
    <w:rsid w:val="002E0034"/>
    <w:rsid w:val="002E44F1"/>
    <w:rsid w:val="002F2AD0"/>
    <w:rsid w:val="002F34D4"/>
    <w:rsid w:val="002F3E64"/>
    <w:rsid w:val="003009C1"/>
    <w:rsid w:val="00307F10"/>
    <w:rsid w:val="003110F8"/>
    <w:rsid w:val="00316CBA"/>
    <w:rsid w:val="00317C7D"/>
    <w:rsid w:val="003221FA"/>
    <w:rsid w:val="00324F94"/>
    <w:rsid w:val="00333A17"/>
    <w:rsid w:val="0034592F"/>
    <w:rsid w:val="003474C6"/>
    <w:rsid w:val="0035347B"/>
    <w:rsid w:val="00356575"/>
    <w:rsid w:val="003568DB"/>
    <w:rsid w:val="003625D7"/>
    <w:rsid w:val="00364394"/>
    <w:rsid w:val="00376716"/>
    <w:rsid w:val="00382186"/>
    <w:rsid w:val="00387F06"/>
    <w:rsid w:val="00390D4B"/>
    <w:rsid w:val="003B31B2"/>
    <w:rsid w:val="003B4A74"/>
    <w:rsid w:val="003C331D"/>
    <w:rsid w:val="003D17D2"/>
    <w:rsid w:val="003E7966"/>
    <w:rsid w:val="003F51DF"/>
    <w:rsid w:val="003F662E"/>
    <w:rsid w:val="003F6695"/>
    <w:rsid w:val="00402762"/>
    <w:rsid w:val="004065CC"/>
    <w:rsid w:val="004111D1"/>
    <w:rsid w:val="00412D85"/>
    <w:rsid w:val="004157D3"/>
    <w:rsid w:val="004338B6"/>
    <w:rsid w:val="00437FE8"/>
    <w:rsid w:val="0044160B"/>
    <w:rsid w:val="00446B92"/>
    <w:rsid w:val="00446BFC"/>
    <w:rsid w:val="00451BC9"/>
    <w:rsid w:val="004608B1"/>
    <w:rsid w:val="00462236"/>
    <w:rsid w:val="00463570"/>
    <w:rsid w:val="004644C3"/>
    <w:rsid w:val="004668CE"/>
    <w:rsid w:val="004727F5"/>
    <w:rsid w:val="00484145"/>
    <w:rsid w:val="00484B9F"/>
    <w:rsid w:val="004869DB"/>
    <w:rsid w:val="00490DC0"/>
    <w:rsid w:val="00490F3F"/>
    <w:rsid w:val="00492DBF"/>
    <w:rsid w:val="004933C1"/>
    <w:rsid w:val="00494D79"/>
    <w:rsid w:val="00495190"/>
    <w:rsid w:val="0049669D"/>
    <w:rsid w:val="00496E3E"/>
    <w:rsid w:val="004978EA"/>
    <w:rsid w:val="004A0111"/>
    <w:rsid w:val="004A5130"/>
    <w:rsid w:val="004A5559"/>
    <w:rsid w:val="004B16C5"/>
    <w:rsid w:val="004B3678"/>
    <w:rsid w:val="004B7890"/>
    <w:rsid w:val="004D0F8F"/>
    <w:rsid w:val="004D336A"/>
    <w:rsid w:val="004E0BF9"/>
    <w:rsid w:val="004E73B1"/>
    <w:rsid w:val="004F051A"/>
    <w:rsid w:val="004F3F6E"/>
    <w:rsid w:val="004F668E"/>
    <w:rsid w:val="005038BE"/>
    <w:rsid w:val="00510276"/>
    <w:rsid w:val="00517E7D"/>
    <w:rsid w:val="005228AD"/>
    <w:rsid w:val="005268BA"/>
    <w:rsid w:val="0052721D"/>
    <w:rsid w:val="005320AC"/>
    <w:rsid w:val="00533B18"/>
    <w:rsid w:val="0054035F"/>
    <w:rsid w:val="00543D3A"/>
    <w:rsid w:val="00545272"/>
    <w:rsid w:val="00545CDE"/>
    <w:rsid w:val="0054666F"/>
    <w:rsid w:val="00566293"/>
    <w:rsid w:val="00571376"/>
    <w:rsid w:val="00572314"/>
    <w:rsid w:val="00581D93"/>
    <w:rsid w:val="00583D9D"/>
    <w:rsid w:val="00591A0A"/>
    <w:rsid w:val="00592C36"/>
    <w:rsid w:val="005A5989"/>
    <w:rsid w:val="005B5A07"/>
    <w:rsid w:val="005C0080"/>
    <w:rsid w:val="005C58BC"/>
    <w:rsid w:val="005C5FC9"/>
    <w:rsid w:val="005D063C"/>
    <w:rsid w:val="005E2498"/>
    <w:rsid w:val="005E4387"/>
    <w:rsid w:val="005E6BBD"/>
    <w:rsid w:val="005E7A21"/>
    <w:rsid w:val="005F2B19"/>
    <w:rsid w:val="00601F0F"/>
    <w:rsid w:val="006044DF"/>
    <w:rsid w:val="00615FE8"/>
    <w:rsid w:val="00621036"/>
    <w:rsid w:val="00621DBB"/>
    <w:rsid w:val="0062467F"/>
    <w:rsid w:val="0062568F"/>
    <w:rsid w:val="00630595"/>
    <w:rsid w:val="00631120"/>
    <w:rsid w:val="0063520E"/>
    <w:rsid w:val="00635A2E"/>
    <w:rsid w:val="00635B88"/>
    <w:rsid w:val="006366DB"/>
    <w:rsid w:val="0063703E"/>
    <w:rsid w:val="0064168D"/>
    <w:rsid w:val="00645787"/>
    <w:rsid w:val="006462CE"/>
    <w:rsid w:val="006464A4"/>
    <w:rsid w:val="00647B66"/>
    <w:rsid w:val="00652FBD"/>
    <w:rsid w:val="006530A1"/>
    <w:rsid w:val="00653D14"/>
    <w:rsid w:val="00662B1B"/>
    <w:rsid w:val="00665364"/>
    <w:rsid w:val="00673188"/>
    <w:rsid w:val="00675ABA"/>
    <w:rsid w:val="00681257"/>
    <w:rsid w:val="0068449B"/>
    <w:rsid w:val="00684BEF"/>
    <w:rsid w:val="00684BF6"/>
    <w:rsid w:val="0068639D"/>
    <w:rsid w:val="00690854"/>
    <w:rsid w:val="0069098B"/>
    <w:rsid w:val="006912D9"/>
    <w:rsid w:val="00692DDE"/>
    <w:rsid w:val="0069386B"/>
    <w:rsid w:val="006A1094"/>
    <w:rsid w:val="006A6A30"/>
    <w:rsid w:val="006C20E3"/>
    <w:rsid w:val="006D2111"/>
    <w:rsid w:val="006D2CE1"/>
    <w:rsid w:val="006D3CBC"/>
    <w:rsid w:val="006D5978"/>
    <w:rsid w:val="006E1348"/>
    <w:rsid w:val="006E74BE"/>
    <w:rsid w:val="006E7ED0"/>
    <w:rsid w:val="006F082F"/>
    <w:rsid w:val="006F320F"/>
    <w:rsid w:val="006F327D"/>
    <w:rsid w:val="00712BD6"/>
    <w:rsid w:val="0071608B"/>
    <w:rsid w:val="007169BE"/>
    <w:rsid w:val="00721D6A"/>
    <w:rsid w:val="00722067"/>
    <w:rsid w:val="00740625"/>
    <w:rsid w:val="0074181C"/>
    <w:rsid w:val="007570B9"/>
    <w:rsid w:val="007618E2"/>
    <w:rsid w:val="00762E7B"/>
    <w:rsid w:val="007669BC"/>
    <w:rsid w:val="007669C2"/>
    <w:rsid w:val="00771828"/>
    <w:rsid w:val="00774B77"/>
    <w:rsid w:val="00775566"/>
    <w:rsid w:val="00781D46"/>
    <w:rsid w:val="00781EBD"/>
    <w:rsid w:val="00790F26"/>
    <w:rsid w:val="0079317F"/>
    <w:rsid w:val="0079795D"/>
    <w:rsid w:val="007A1B46"/>
    <w:rsid w:val="007A6CF6"/>
    <w:rsid w:val="007B0233"/>
    <w:rsid w:val="007B0FC7"/>
    <w:rsid w:val="007C0669"/>
    <w:rsid w:val="007C7E82"/>
    <w:rsid w:val="007D0724"/>
    <w:rsid w:val="007E7BB7"/>
    <w:rsid w:val="007F2FB8"/>
    <w:rsid w:val="007F5616"/>
    <w:rsid w:val="007F7365"/>
    <w:rsid w:val="008018F1"/>
    <w:rsid w:val="00813216"/>
    <w:rsid w:val="00815620"/>
    <w:rsid w:val="008156F8"/>
    <w:rsid w:val="00816E2B"/>
    <w:rsid w:val="008206BB"/>
    <w:rsid w:val="00821D5F"/>
    <w:rsid w:val="00825DD8"/>
    <w:rsid w:val="00826038"/>
    <w:rsid w:val="00834F3B"/>
    <w:rsid w:val="00835DB9"/>
    <w:rsid w:val="0084445B"/>
    <w:rsid w:val="00847341"/>
    <w:rsid w:val="00850D0F"/>
    <w:rsid w:val="00860043"/>
    <w:rsid w:val="00867054"/>
    <w:rsid w:val="008679A1"/>
    <w:rsid w:val="008679C5"/>
    <w:rsid w:val="00867E7E"/>
    <w:rsid w:val="00874655"/>
    <w:rsid w:val="008832E6"/>
    <w:rsid w:val="008901EE"/>
    <w:rsid w:val="0089466F"/>
    <w:rsid w:val="00894817"/>
    <w:rsid w:val="00897E0E"/>
    <w:rsid w:val="008A302E"/>
    <w:rsid w:val="008A3F36"/>
    <w:rsid w:val="008A4091"/>
    <w:rsid w:val="008A5FDC"/>
    <w:rsid w:val="008A7431"/>
    <w:rsid w:val="008A7CD3"/>
    <w:rsid w:val="008B722E"/>
    <w:rsid w:val="008C48E8"/>
    <w:rsid w:val="008C7CC5"/>
    <w:rsid w:val="008D1C6B"/>
    <w:rsid w:val="008D2ED8"/>
    <w:rsid w:val="008D47F4"/>
    <w:rsid w:val="008D53E0"/>
    <w:rsid w:val="008D5B02"/>
    <w:rsid w:val="008E1B09"/>
    <w:rsid w:val="008E4EB4"/>
    <w:rsid w:val="008E7FD0"/>
    <w:rsid w:val="008F66CD"/>
    <w:rsid w:val="009060B7"/>
    <w:rsid w:val="0091076C"/>
    <w:rsid w:val="00913913"/>
    <w:rsid w:val="00915F24"/>
    <w:rsid w:val="009257C2"/>
    <w:rsid w:val="009268FA"/>
    <w:rsid w:val="009302EB"/>
    <w:rsid w:val="009361DA"/>
    <w:rsid w:val="00951AEA"/>
    <w:rsid w:val="00956160"/>
    <w:rsid w:val="00961BE2"/>
    <w:rsid w:val="009824F1"/>
    <w:rsid w:val="00983EF6"/>
    <w:rsid w:val="009851AF"/>
    <w:rsid w:val="00985741"/>
    <w:rsid w:val="00997E16"/>
    <w:rsid w:val="009B4B59"/>
    <w:rsid w:val="009C03F8"/>
    <w:rsid w:val="009D20FA"/>
    <w:rsid w:val="009D338D"/>
    <w:rsid w:val="009E4098"/>
    <w:rsid w:val="009E57D7"/>
    <w:rsid w:val="009F1F85"/>
    <w:rsid w:val="009F3EE4"/>
    <w:rsid w:val="00A14B67"/>
    <w:rsid w:val="00A17956"/>
    <w:rsid w:val="00A17F35"/>
    <w:rsid w:val="00A2626D"/>
    <w:rsid w:val="00A32EAF"/>
    <w:rsid w:val="00A34CC9"/>
    <w:rsid w:val="00A40DC3"/>
    <w:rsid w:val="00A46FC9"/>
    <w:rsid w:val="00A473D3"/>
    <w:rsid w:val="00A51ECF"/>
    <w:rsid w:val="00A5200C"/>
    <w:rsid w:val="00A569BB"/>
    <w:rsid w:val="00A65634"/>
    <w:rsid w:val="00A65B92"/>
    <w:rsid w:val="00A73D9F"/>
    <w:rsid w:val="00A85FC1"/>
    <w:rsid w:val="00A9195B"/>
    <w:rsid w:val="00A9271C"/>
    <w:rsid w:val="00A938D4"/>
    <w:rsid w:val="00A93C23"/>
    <w:rsid w:val="00A95A9E"/>
    <w:rsid w:val="00A96136"/>
    <w:rsid w:val="00AA1027"/>
    <w:rsid w:val="00AC072D"/>
    <w:rsid w:val="00AC26A9"/>
    <w:rsid w:val="00AC39E4"/>
    <w:rsid w:val="00AC645D"/>
    <w:rsid w:val="00AC7E45"/>
    <w:rsid w:val="00AD006F"/>
    <w:rsid w:val="00AD1527"/>
    <w:rsid w:val="00AD15CE"/>
    <w:rsid w:val="00AD312F"/>
    <w:rsid w:val="00AD58D6"/>
    <w:rsid w:val="00AD7381"/>
    <w:rsid w:val="00AE54C1"/>
    <w:rsid w:val="00AE5641"/>
    <w:rsid w:val="00AE5E25"/>
    <w:rsid w:val="00AF3350"/>
    <w:rsid w:val="00AF375B"/>
    <w:rsid w:val="00AF5954"/>
    <w:rsid w:val="00B042FC"/>
    <w:rsid w:val="00B10999"/>
    <w:rsid w:val="00B260FA"/>
    <w:rsid w:val="00B34FBC"/>
    <w:rsid w:val="00B42D91"/>
    <w:rsid w:val="00B43059"/>
    <w:rsid w:val="00B51F4C"/>
    <w:rsid w:val="00B64BE9"/>
    <w:rsid w:val="00B6797B"/>
    <w:rsid w:val="00B73CC0"/>
    <w:rsid w:val="00B8066C"/>
    <w:rsid w:val="00B8668F"/>
    <w:rsid w:val="00B90ACE"/>
    <w:rsid w:val="00B91C49"/>
    <w:rsid w:val="00B951E7"/>
    <w:rsid w:val="00B953C5"/>
    <w:rsid w:val="00BA2718"/>
    <w:rsid w:val="00BA5DB0"/>
    <w:rsid w:val="00BB6ECD"/>
    <w:rsid w:val="00BC4379"/>
    <w:rsid w:val="00BC45F3"/>
    <w:rsid w:val="00BD124A"/>
    <w:rsid w:val="00BD482E"/>
    <w:rsid w:val="00BE1EBA"/>
    <w:rsid w:val="00BE4F5C"/>
    <w:rsid w:val="00BE59A5"/>
    <w:rsid w:val="00BE63AD"/>
    <w:rsid w:val="00BF1951"/>
    <w:rsid w:val="00C0204A"/>
    <w:rsid w:val="00C27225"/>
    <w:rsid w:val="00C31A3B"/>
    <w:rsid w:val="00C36EA5"/>
    <w:rsid w:val="00C37242"/>
    <w:rsid w:val="00C40402"/>
    <w:rsid w:val="00C477DC"/>
    <w:rsid w:val="00C5162D"/>
    <w:rsid w:val="00C51858"/>
    <w:rsid w:val="00C51F4F"/>
    <w:rsid w:val="00C54B01"/>
    <w:rsid w:val="00C54EEE"/>
    <w:rsid w:val="00C56BDE"/>
    <w:rsid w:val="00C57DF6"/>
    <w:rsid w:val="00C612F1"/>
    <w:rsid w:val="00C65FFD"/>
    <w:rsid w:val="00C71061"/>
    <w:rsid w:val="00C71126"/>
    <w:rsid w:val="00C71F9B"/>
    <w:rsid w:val="00C73165"/>
    <w:rsid w:val="00C90BAF"/>
    <w:rsid w:val="00C91177"/>
    <w:rsid w:val="00C912EE"/>
    <w:rsid w:val="00C96999"/>
    <w:rsid w:val="00CA55DE"/>
    <w:rsid w:val="00CA56D5"/>
    <w:rsid w:val="00CA6A1D"/>
    <w:rsid w:val="00CD28CB"/>
    <w:rsid w:val="00CD7B52"/>
    <w:rsid w:val="00CF0047"/>
    <w:rsid w:val="00CF0227"/>
    <w:rsid w:val="00CF1B77"/>
    <w:rsid w:val="00CF2BE7"/>
    <w:rsid w:val="00CF4250"/>
    <w:rsid w:val="00D01B57"/>
    <w:rsid w:val="00D038E6"/>
    <w:rsid w:val="00D03A18"/>
    <w:rsid w:val="00D03C04"/>
    <w:rsid w:val="00D105E0"/>
    <w:rsid w:val="00D15DF1"/>
    <w:rsid w:val="00D22679"/>
    <w:rsid w:val="00D23052"/>
    <w:rsid w:val="00D232CC"/>
    <w:rsid w:val="00D24B1D"/>
    <w:rsid w:val="00D31AC5"/>
    <w:rsid w:val="00D31BE0"/>
    <w:rsid w:val="00D3273E"/>
    <w:rsid w:val="00D35D92"/>
    <w:rsid w:val="00D41791"/>
    <w:rsid w:val="00D512BB"/>
    <w:rsid w:val="00D53EDA"/>
    <w:rsid w:val="00D56382"/>
    <w:rsid w:val="00D609B4"/>
    <w:rsid w:val="00D643E7"/>
    <w:rsid w:val="00D65405"/>
    <w:rsid w:val="00D661A4"/>
    <w:rsid w:val="00D716D9"/>
    <w:rsid w:val="00D71F59"/>
    <w:rsid w:val="00D73840"/>
    <w:rsid w:val="00D778B9"/>
    <w:rsid w:val="00D80850"/>
    <w:rsid w:val="00D865D1"/>
    <w:rsid w:val="00D868FA"/>
    <w:rsid w:val="00DA012C"/>
    <w:rsid w:val="00DA0D22"/>
    <w:rsid w:val="00DA2567"/>
    <w:rsid w:val="00DA7878"/>
    <w:rsid w:val="00DB6A41"/>
    <w:rsid w:val="00DC023A"/>
    <w:rsid w:val="00DD2F76"/>
    <w:rsid w:val="00DE14C1"/>
    <w:rsid w:val="00DE702C"/>
    <w:rsid w:val="00DF1FEF"/>
    <w:rsid w:val="00E06EB5"/>
    <w:rsid w:val="00E215C6"/>
    <w:rsid w:val="00E21C64"/>
    <w:rsid w:val="00E21D4E"/>
    <w:rsid w:val="00E22B8B"/>
    <w:rsid w:val="00E231C3"/>
    <w:rsid w:val="00E24005"/>
    <w:rsid w:val="00E276E8"/>
    <w:rsid w:val="00E366EC"/>
    <w:rsid w:val="00E42346"/>
    <w:rsid w:val="00E52060"/>
    <w:rsid w:val="00E55A27"/>
    <w:rsid w:val="00E5794F"/>
    <w:rsid w:val="00E66139"/>
    <w:rsid w:val="00E728A0"/>
    <w:rsid w:val="00E7447D"/>
    <w:rsid w:val="00E7577F"/>
    <w:rsid w:val="00E83DB1"/>
    <w:rsid w:val="00E9435E"/>
    <w:rsid w:val="00EA1861"/>
    <w:rsid w:val="00EB4123"/>
    <w:rsid w:val="00EC03B2"/>
    <w:rsid w:val="00EC05DC"/>
    <w:rsid w:val="00EC2239"/>
    <w:rsid w:val="00EC43B6"/>
    <w:rsid w:val="00EC6B4F"/>
    <w:rsid w:val="00EE2374"/>
    <w:rsid w:val="00EE53EE"/>
    <w:rsid w:val="00EF1B98"/>
    <w:rsid w:val="00EF475B"/>
    <w:rsid w:val="00EF67F0"/>
    <w:rsid w:val="00EF6DC0"/>
    <w:rsid w:val="00EF738E"/>
    <w:rsid w:val="00EF768C"/>
    <w:rsid w:val="00F06BF6"/>
    <w:rsid w:val="00F06FBE"/>
    <w:rsid w:val="00F22A70"/>
    <w:rsid w:val="00F25716"/>
    <w:rsid w:val="00F332E5"/>
    <w:rsid w:val="00F34752"/>
    <w:rsid w:val="00F3740F"/>
    <w:rsid w:val="00F37E3C"/>
    <w:rsid w:val="00F406D8"/>
    <w:rsid w:val="00F51D3E"/>
    <w:rsid w:val="00F52D20"/>
    <w:rsid w:val="00F5393C"/>
    <w:rsid w:val="00F63477"/>
    <w:rsid w:val="00F65336"/>
    <w:rsid w:val="00F65C48"/>
    <w:rsid w:val="00F65FC0"/>
    <w:rsid w:val="00F73514"/>
    <w:rsid w:val="00F742F2"/>
    <w:rsid w:val="00F805DC"/>
    <w:rsid w:val="00F82599"/>
    <w:rsid w:val="00F83B94"/>
    <w:rsid w:val="00F8404C"/>
    <w:rsid w:val="00F860EB"/>
    <w:rsid w:val="00F90B87"/>
    <w:rsid w:val="00F913CF"/>
    <w:rsid w:val="00F917D0"/>
    <w:rsid w:val="00F97F5F"/>
    <w:rsid w:val="00FA606A"/>
    <w:rsid w:val="00FB0F49"/>
    <w:rsid w:val="00FC014C"/>
    <w:rsid w:val="00FD1428"/>
    <w:rsid w:val="00FD1DDA"/>
    <w:rsid w:val="00FD3115"/>
    <w:rsid w:val="00FD4FD6"/>
    <w:rsid w:val="00FE3B2D"/>
    <w:rsid w:val="00FE70CC"/>
    <w:rsid w:val="00FE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1318A2A9"/>
  <w15:chartTrackingRefBased/>
  <w15:docId w15:val="{121C2D6E-CAE4-4E14-8E5C-5540AB24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061"/>
    <w:rPr>
      <w:rFonts w:ascii="Arial" w:hAnsi="Arial" w:cs="Arial"/>
      <w:sz w:val="18"/>
    </w:rPr>
  </w:style>
  <w:style w:type="paragraph" w:styleId="Heading4">
    <w:name w:val="heading 4"/>
    <w:basedOn w:val="Normal"/>
    <w:next w:val="Normal"/>
    <w:qFormat/>
    <w:rsid w:val="00997E16"/>
    <w:pPr>
      <w:keepNext/>
      <w:jc w:val="center"/>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6A1D"/>
    <w:pPr>
      <w:tabs>
        <w:tab w:val="center" w:pos="4320"/>
        <w:tab w:val="right" w:pos="8640"/>
      </w:tabs>
    </w:pPr>
  </w:style>
  <w:style w:type="paragraph" w:styleId="Footer">
    <w:name w:val="footer"/>
    <w:basedOn w:val="Normal"/>
    <w:rsid w:val="00CA6A1D"/>
    <w:pPr>
      <w:tabs>
        <w:tab w:val="center" w:pos="4320"/>
        <w:tab w:val="right" w:pos="8640"/>
      </w:tabs>
    </w:pPr>
  </w:style>
  <w:style w:type="paragraph" w:styleId="Date">
    <w:name w:val="Date"/>
    <w:basedOn w:val="Normal"/>
    <w:rsid w:val="00CA6A1D"/>
    <w:rPr>
      <w:sz w:val="24"/>
    </w:rPr>
  </w:style>
  <w:style w:type="paragraph" w:styleId="BodyText3">
    <w:name w:val="Body Text 3"/>
    <w:basedOn w:val="Normal"/>
    <w:rsid w:val="00CA6A1D"/>
    <w:pPr>
      <w:spacing w:after="120"/>
    </w:pPr>
    <w:rPr>
      <w:sz w:val="16"/>
      <w:szCs w:val="16"/>
    </w:rPr>
  </w:style>
  <w:style w:type="table" w:styleId="TableGrid">
    <w:name w:val="Table Grid"/>
    <w:basedOn w:val="TableNormal"/>
    <w:rsid w:val="00CA6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basedOn w:val="Normal"/>
    <w:next w:val="Normal"/>
    <w:rsid w:val="00CA6A1D"/>
    <w:pPr>
      <w:keepNext/>
      <w:spacing w:before="100" w:after="100"/>
      <w:outlineLvl w:val="4"/>
    </w:pPr>
    <w:rPr>
      <w:b/>
      <w:snapToGrid w:val="0"/>
      <w:sz w:val="24"/>
    </w:rPr>
  </w:style>
  <w:style w:type="character" w:styleId="Strong">
    <w:name w:val="Strong"/>
    <w:basedOn w:val="DefaultParagraphFont"/>
    <w:qFormat/>
    <w:rsid w:val="00CA6A1D"/>
    <w:rPr>
      <w:b/>
    </w:rPr>
  </w:style>
  <w:style w:type="paragraph" w:styleId="BodyText">
    <w:name w:val="Body Text"/>
    <w:basedOn w:val="Normal"/>
    <w:rsid w:val="00C51858"/>
    <w:pPr>
      <w:spacing w:after="120"/>
    </w:pPr>
  </w:style>
  <w:style w:type="character" w:styleId="HTMLTypewriter">
    <w:name w:val="HTML Typewriter"/>
    <w:basedOn w:val="DefaultParagraphFont"/>
    <w:rsid w:val="00C51858"/>
    <w:rPr>
      <w:rFonts w:ascii="Courier New" w:eastAsia="Times New Roman" w:hAnsi="Courier New" w:cs="Courier New"/>
      <w:sz w:val="20"/>
      <w:szCs w:val="20"/>
    </w:rPr>
  </w:style>
  <w:style w:type="character" w:styleId="Hyperlink">
    <w:name w:val="Hyperlink"/>
    <w:basedOn w:val="DefaultParagraphFont"/>
    <w:rsid w:val="00387F06"/>
    <w:rPr>
      <w:color w:val="000099"/>
      <w:u w:val="single"/>
    </w:rPr>
  </w:style>
  <w:style w:type="character" w:styleId="PageNumber">
    <w:name w:val="page number"/>
    <w:basedOn w:val="DefaultParagraphFont"/>
    <w:rsid w:val="00A2626D"/>
  </w:style>
  <w:style w:type="paragraph" w:styleId="BalloonText">
    <w:name w:val="Balloon Text"/>
    <w:basedOn w:val="Normal"/>
    <w:semiHidden/>
    <w:rsid w:val="00BE4F5C"/>
    <w:rPr>
      <w:rFonts w:ascii="Tahoma" w:hAnsi="Tahoma" w:cs="Tahoma"/>
      <w:sz w:val="16"/>
      <w:szCs w:val="16"/>
    </w:rPr>
  </w:style>
  <w:style w:type="character" w:customStyle="1" w:styleId="HeaderChar">
    <w:name w:val="Header Char"/>
    <w:basedOn w:val="DefaultParagraphFont"/>
    <w:link w:val="Header"/>
    <w:rsid w:val="00C27225"/>
    <w:rPr>
      <w:rFonts w:ascii="Arial" w:hAnsi="Arial" w:cs="Arial"/>
      <w:sz w:val="18"/>
      <w:lang w:val="en-US" w:eastAsia="en-US" w:bidi="ar-SA"/>
    </w:rPr>
  </w:style>
  <w:style w:type="paragraph" w:styleId="ListParagraph">
    <w:name w:val="List Paragraph"/>
    <w:basedOn w:val="Normal"/>
    <w:uiPriority w:val="1"/>
    <w:qFormat/>
    <w:rsid w:val="00F65336"/>
    <w:pPr>
      <w:ind w:left="720"/>
      <w:contextualSpacing/>
    </w:pPr>
  </w:style>
  <w:style w:type="character" w:customStyle="1" w:styleId="UnresolvedMention1">
    <w:name w:val="Unresolved Mention1"/>
    <w:basedOn w:val="DefaultParagraphFont"/>
    <w:uiPriority w:val="99"/>
    <w:semiHidden/>
    <w:unhideWhenUsed/>
    <w:rsid w:val="002C225E"/>
    <w:rPr>
      <w:color w:val="605E5C"/>
      <w:shd w:val="clear" w:color="auto" w:fill="E1DFDD"/>
    </w:rPr>
  </w:style>
  <w:style w:type="paragraph" w:customStyle="1" w:styleId="paragraph">
    <w:name w:val="paragraph"/>
    <w:basedOn w:val="Normal"/>
    <w:rsid w:val="00154BF0"/>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54BF0"/>
  </w:style>
  <w:style w:type="character" w:customStyle="1" w:styleId="eop">
    <w:name w:val="eop"/>
    <w:basedOn w:val="DefaultParagraphFont"/>
    <w:rsid w:val="00154BF0"/>
  </w:style>
  <w:style w:type="paragraph" w:customStyle="1" w:styleId="Default">
    <w:name w:val="Default"/>
    <w:rsid w:val="00874655"/>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8156F8"/>
    <w:rPr>
      <w:color w:val="808080"/>
    </w:rPr>
  </w:style>
  <w:style w:type="paragraph" w:styleId="Revision">
    <w:name w:val="Revision"/>
    <w:hidden/>
    <w:uiPriority w:val="99"/>
    <w:semiHidden/>
    <w:rsid w:val="002A37CF"/>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20253">
      <w:bodyDiv w:val="1"/>
      <w:marLeft w:val="0"/>
      <w:marRight w:val="0"/>
      <w:marTop w:val="0"/>
      <w:marBottom w:val="0"/>
      <w:divBdr>
        <w:top w:val="none" w:sz="0" w:space="0" w:color="auto"/>
        <w:left w:val="none" w:sz="0" w:space="0" w:color="auto"/>
        <w:bottom w:val="none" w:sz="0" w:space="0" w:color="auto"/>
        <w:right w:val="none" w:sz="0" w:space="0" w:color="auto"/>
      </w:divBdr>
      <w:divsChild>
        <w:div w:id="1073896048">
          <w:marLeft w:val="0"/>
          <w:marRight w:val="0"/>
          <w:marTop w:val="0"/>
          <w:marBottom w:val="0"/>
          <w:divBdr>
            <w:top w:val="none" w:sz="0" w:space="0" w:color="auto"/>
            <w:left w:val="none" w:sz="0" w:space="0" w:color="auto"/>
            <w:bottom w:val="none" w:sz="0" w:space="0" w:color="auto"/>
            <w:right w:val="none" w:sz="0" w:space="0" w:color="auto"/>
          </w:divBdr>
        </w:div>
        <w:div w:id="944264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portal.ct.gov/DAS/Lists/DAS-Construction-Services-Libr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iolkowskid\Local%20Settings\Temporary%20Internet%20Files\OLK2D\DCS%20Letterhead%20Template%2007%2018%201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0496FC8FE2499AB6FB824A0282231E"/>
        <w:category>
          <w:name w:val="General"/>
          <w:gallery w:val="placeholder"/>
        </w:category>
        <w:types>
          <w:type w:val="bbPlcHdr"/>
        </w:types>
        <w:behaviors>
          <w:behavior w:val="content"/>
        </w:behaviors>
        <w:guid w:val="{EA38982E-9D1B-4E0B-B627-FB9D2AEC9504}"/>
      </w:docPartPr>
      <w:docPartBody>
        <w:p w:rsidR="0019116E" w:rsidRDefault="007C65C8" w:rsidP="007C65C8">
          <w:pPr>
            <w:pStyle w:val="A80496FC8FE2499AB6FB824A0282231E3"/>
          </w:pPr>
          <w:r w:rsidRPr="00D105E0">
            <w:rPr>
              <w:rFonts w:eastAsiaTheme="majorEastAsia" w:cs="Times New Roman"/>
              <w:color w:val="0070C0"/>
              <w:szCs w:val="16"/>
            </w:rPr>
            <w:t>Click or tap to enter text</w:t>
          </w:r>
        </w:p>
      </w:docPartBody>
    </w:docPart>
    <w:docPart>
      <w:docPartPr>
        <w:name w:val="E74EF933540644DA9AC4F6AE0BB2DB52"/>
        <w:category>
          <w:name w:val="General"/>
          <w:gallery w:val="placeholder"/>
        </w:category>
        <w:types>
          <w:type w:val="bbPlcHdr"/>
        </w:types>
        <w:behaviors>
          <w:behavior w:val="content"/>
        </w:behaviors>
        <w:guid w:val="{35E8439F-DF14-4A1E-891F-FB812985D280}"/>
      </w:docPartPr>
      <w:docPartBody>
        <w:p w:rsidR="0019116E" w:rsidRDefault="007C65C8" w:rsidP="007C65C8">
          <w:pPr>
            <w:pStyle w:val="E74EF933540644DA9AC4F6AE0BB2DB523"/>
          </w:pPr>
          <w:r w:rsidRPr="00D105E0">
            <w:rPr>
              <w:rFonts w:eastAsiaTheme="majorEastAsia" w:cs="Times New Roman"/>
              <w:color w:val="0070C0"/>
              <w:szCs w:val="16"/>
            </w:rPr>
            <w:t>Click or tap to enter text</w:t>
          </w:r>
        </w:p>
      </w:docPartBody>
    </w:docPart>
    <w:docPart>
      <w:docPartPr>
        <w:name w:val="46CA2F9A7F1A433884C83FC5834984C9"/>
        <w:category>
          <w:name w:val="General"/>
          <w:gallery w:val="placeholder"/>
        </w:category>
        <w:types>
          <w:type w:val="bbPlcHdr"/>
        </w:types>
        <w:behaviors>
          <w:behavior w:val="content"/>
        </w:behaviors>
        <w:guid w:val="{8B43AE97-D772-471D-8081-B069ADC1BE32}"/>
      </w:docPartPr>
      <w:docPartBody>
        <w:p w:rsidR="0019116E" w:rsidRDefault="007C65C8" w:rsidP="007C65C8">
          <w:pPr>
            <w:pStyle w:val="46CA2F9A7F1A433884C83FC5834984C93"/>
          </w:pPr>
          <w:r w:rsidRPr="00D105E0">
            <w:rPr>
              <w:rFonts w:eastAsiaTheme="majorEastAsia" w:cs="Times New Roman"/>
              <w:color w:val="0070C0"/>
              <w:szCs w:val="16"/>
            </w:rPr>
            <w:t>Click or tap to enter text</w:t>
          </w:r>
        </w:p>
      </w:docPartBody>
    </w:docPart>
    <w:docPart>
      <w:docPartPr>
        <w:name w:val="20E5F6BDAD7947A6BBEDB055E084B9C6"/>
        <w:category>
          <w:name w:val="General"/>
          <w:gallery w:val="placeholder"/>
        </w:category>
        <w:types>
          <w:type w:val="bbPlcHdr"/>
        </w:types>
        <w:behaviors>
          <w:behavior w:val="content"/>
        </w:behaviors>
        <w:guid w:val="{627E049D-8D38-4B01-843A-ECCA067C353C}"/>
      </w:docPartPr>
      <w:docPartBody>
        <w:p w:rsidR="0019116E" w:rsidRDefault="007C65C8" w:rsidP="007C65C8">
          <w:pPr>
            <w:pStyle w:val="20E5F6BDAD7947A6BBEDB055E084B9C63"/>
          </w:pPr>
          <w:r w:rsidRPr="00D105E0">
            <w:rPr>
              <w:rFonts w:eastAsiaTheme="majorEastAsia" w:cs="Times New Roman"/>
              <w:color w:val="0070C0"/>
              <w:szCs w:val="16"/>
            </w:rPr>
            <w:t>Click or tap to enter text</w:t>
          </w:r>
        </w:p>
      </w:docPartBody>
    </w:docPart>
    <w:docPart>
      <w:docPartPr>
        <w:name w:val="26C7435B0EC742658024FD9CBAF6F929"/>
        <w:category>
          <w:name w:val="General"/>
          <w:gallery w:val="placeholder"/>
        </w:category>
        <w:types>
          <w:type w:val="bbPlcHdr"/>
        </w:types>
        <w:behaviors>
          <w:behavior w:val="content"/>
        </w:behaviors>
        <w:guid w:val="{B8AFED47-ED54-4910-A902-F5FC6D8D2EB5}"/>
      </w:docPartPr>
      <w:docPartBody>
        <w:p w:rsidR="0019116E" w:rsidRDefault="007C65C8" w:rsidP="007C65C8">
          <w:pPr>
            <w:pStyle w:val="26C7435B0EC742658024FD9CBAF6F9293"/>
          </w:pPr>
          <w:r w:rsidRPr="00D105E0">
            <w:rPr>
              <w:rFonts w:eastAsiaTheme="majorEastAsia" w:cs="Times New Roman"/>
              <w:color w:val="0070C0"/>
              <w:szCs w:val="16"/>
            </w:rPr>
            <w:t>Click or tap to enter text</w:t>
          </w:r>
        </w:p>
      </w:docPartBody>
    </w:docPart>
    <w:docPart>
      <w:docPartPr>
        <w:name w:val="053CA2F65F8C4ED2978AFE129D963BE4"/>
        <w:category>
          <w:name w:val="General"/>
          <w:gallery w:val="placeholder"/>
        </w:category>
        <w:types>
          <w:type w:val="bbPlcHdr"/>
        </w:types>
        <w:behaviors>
          <w:behavior w:val="content"/>
        </w:behaviors>
        <w:guid w:val="{4138B664-E513-4FE0-AB21-BE0F4D0DCD8E}"/>
      </w:docPartPr>
      <w:docPartBody>
        <w:p w:rsidR="0019116E" w:rsidRDefault="007C65C8" w:rsidP="007C65C8">
          <w:pPr>
            <w:pStyle w:val="053CA2F65F8C4ED2978AFE129D963BE41"/>
          </w:pPr>
          <w:r w:rsidRPr="00D105E0">
            <w:rPr>
              <w:rFonts w:eastAsiaTheme="majorEastAsia" w:cs="Times New Roman"/>
              <w:color w:val="0070C0"/>
              <w:szCs w:val="16"/>
            </w:rPr>
            <w:t>Click or tap to enter text</w:t>
          </w:r>
        </w:p>
      </w:docPartBody>
    </w:docPart>
    <w:docPart>
      <w:docPartPr>
        <w:name w:val="8B43E74889AB41DDB9734FF506CDCAA6"/>
        <w:category>
          <w:name w:val="General"/>
          <w:gallery w:val="placeholder"/>
        </w:category>
        <w:types>
          <w:type w:val="bbPlcHdr"/>
        </w:types>
        <w:behaviors>
          <w:behavior w:val="content"/>
        </w:behaviors>
        <w:guid w:val="{A6063C1B-CD5B-43D8-82EA-93445D5CA9AF}"/>
      </w:docPartPr>
      <w:docPartBody>
        <w:p w:rsidR="0019116E" w:rsidRDefault="007C65C8" w:rsidP="007C65C8">
          <w:pPr>
            <w:pStyle w:val="8B43E74889AB41DDB9734FF506CDCAA61"/>
          </w:pPr>
          <w:r>
            <w:rPr>
              <w:rFonts w:eastAsiaTheme="majorEastAsia" w:cs="Times New Roman"/>
              <w:b/>
              <w:color w:val="0070C0"/>
              <w:szCs w:val="16"/>
            </w:rPr>
            <w:t>Contract</w:t>
          </w:r>
          <w:r w:rsidRPr="00D105E0">
            <w:rPr>
              <w:rFonts w:eastAsiaTheme="majorEastAsia" w:cs="Times New Roman"/>
              <w:b/>
              <w:color w:val="0070C0"/>
              <w:szCs w:val="16"/>
            </w:rPr>
            <w:t xml:space="preserve"> Number</w:t>
          </w:r>
        </w:p>
      </w:docPartBody>
    </w:docPart>
    <w:docPart>
      <w:docPartPr>
        <w:name w:val="00B443AB1C7F40EFABD75A7026EB6EB5"/>
        <w:category>
          <w:name w:val="General"/>
          <w:gallery w:val="placeholder"/>
        </w:category>
        <w:types>
          <w:type w:val="bbPlcHdr"/>
        </w:types>
        <w:behaviors>
          <w:behavior w:val="content"/>
        </w:behaviors>
        <w:guid w:val="{9FCB4E31-E73D-47A1-9F99-CCE54531EA22}"/>
      </w:docPartPr>
      <w:docPartBody>
        <w:p w:rsidR="0019116E" w:rsidRDefault="007C65C8" w:rsidP="007C65C8">
          <w:pPr>
            <w:pStyle w:val="00B443AB1C7F40EFABD75A7026EB6EB51"/>
          </w:pPr>
          <w:r w:rsidRPr="00D105E0">
            <w:rPr>
              <w:rFonts w:eastAsiaTheme="majorEastAsia" w:cs="Times New Roman"/>
              <w:color w:val="0070C0"/>
              <w:szCs w:val="16"/>
            </w:rPr>
            <w:t>Click or tap to enter text</w:t>
          </w:r>
        </w:p>
      </w:docPartBody>
    </w:docPart>
    <w:docPart>
      <w:docPartPr>
        <w:name w:val="603D7A99AFBF477FB4DA7B34DFF586A3"/>
        <w:category>
          <w:name w:val="General"/>
          <w:gallery w:val="placeholder"/>
        </w:category>
        <w:types>
          <w:type w:val="bbPlcHdr"/>
        </w:types>
        <w:behaviors>
          <w:behavior w:val="content"/>
        </w:behaviors>
        <w:guid w:val="{E1B6F55A-2877-4328-BC3E-497CCE1E8F34}"/>
      </w:docPartPr>
      <w:docPartBody>
        <w:p w:rsidR="0019116E" w:rsidRDefault="007C65C8" w:rsidP="007C65C8">
          <w:pPr>
            <w:pStyle w:val="603D7A99AFBF477FB4DA7B34DFF586A31"/>
          </w:pPr>
          <w:r w:rsidRPr="00D105E0">
            <w:rPr>
              <w:rFonts w:eastAsiaTheme="majorEastAsia" w:cs="Times New Roman"/>
              <w:color w:val="0070C0"/>
              <w:szCs w:val="16"/>
            </w:rPr>
            <w:t>Click or tap to enter text</w:t>
          </w:r>
        </w:p>
      </w:docPartBody>
    </w:docPart>
    <w:docPart>
      <w:docPartPr>
        <w:name w:val="FF273433825C48E1A8FAEBFD83A640FA"/>
        <w:category>
          <w:name w:val="General"/>
          <w:gallery w:val="placeholder"/>
        </w:category>
        <w:types>
          <w:type w:val="bbPlcHdr"/>
        </w:types>
        <w:behaviors>
          <w:behavior w:val="content"/>
        </w:behaviors>
        <w:guid w:val="{29E66287-F251-411D-BEF8-652F6D3DAEFE}"/>
      </w:docPartPr>
      <w:docPartBody>
        <w:p w:rsidR="0019116E" w:rsidRDefault="007C65C8" w:rsidP="007C65C8">
          <w:pPr>
            <w:pStyle w:val="FF273433825C48E1A8FAEBFD83A640FA1"/>
          </w:pPr>
          <w:r w:rsidRPr="00D105E0">
            <w:rPr>
              <w:rFonts w:eastAsiaTheme="majorEastAsia" w:cs="Times New Roman"/>
              <w:color w:val="0070C0"/>
              <w:szCs w:val="16"/>
            </w:rPr>
            <w:t>Click or tap to enter text</w:t>
          </w:r>
        </w:p>
      </w:docPartBody>
    </w:docPart>
    <w:docPart>
      <w:docPartPr>
        <w:name w:val="B4CCDE6C70DC41D796AD803DA7CA5005"/>
        <w:category>
          <w:name w:val="General"/>
          <w:gallery w:val="placeholder"/>
        </w:category>
        <w:types>
          <w:type w:val="bbPlcHdr"/>
        </w:types>
        <w:behaviors>
          <w:behavior w:val="content"/>
        </w:behaviors>
        <w:guid w:val="{8BBD99E1-1238-4F10-A2D8-37172BD1C216}"/>
      </w:docPartPr>
      <w:docPartBody>
        <w:p w:rsidR="0019116E" w:rsidRDefault="007C65C8" w:rsidP="007C65C8">
          <w:pPr>
            <w:pStyle w:val="B4CCDE6C70DC41D796AD803DA7CA50051"/>
          </w:pPr>
          <w:r w:rsidRPr="00D105E0">
            <w:rPr>
              <w:rFonts w:eastAsiaTheme="majorEastAsia" w:cs="Times New Roman"/>
              <w:color w:val="0070C0"/>
              <w:szCs w:val="16"/>
            </w:rPr>
            <w:t>Click or tap to enter text</w:t>
          </w:r>
        </w:p>
      </w:docPartBody>
    </w:docPart>
    <w:docPart>
      <w:docPartPr>
        <w:name w:val="0B8D40833ECD49C090A2BE3C6EB7662D"/>
        <w:category>
          <w:name w:val="General"/>
          <w:gallery w:val="placeholder"/>
        </w:category>
        <w:types>
          <w:type w:val="bbPlcHdr"/>
        </w:types>
        <w:behaviors>
          <w:behavior w:val="content"/>
        </w:behaviors>
        <w:guid w:val="{C28CB884-446A-4D3D-B237-F245E0331C8C}"/>
      </w:docPartPr>
      <w:docPartBody>
        <w:p w:rsidR="0019116E" w:rsidRDefault="007C65C8" w:rsidP="007C65C8">
          <w:pPr>
            <w:pStyle w:val="0B8D40833ECD49C090A2BE3C6EB7662D1"/>
          </w:pPr>
          <w:r w:rsidRPr="00D105E0">
            <w:rPr>
              <w:rFonts w:eastAsiaTheme="majorEastAsia" w:cs="Times New Roman"/>
              <w:color w:val="0070C0"/>
              <w:szCs w:val="16"/>
            </w:rPr>
            <w:t>Click or tap to enter text</w:t>
          </w:r>
        </w:p>
      </w:docPartBody>
    </w:docPart>
    <w:docPart>
      <w:docPartPr>
        <w:name w:val="55FACDF3C4AC4128990C6439C2BF48A2"/>
        <w:category>
          <w:name w:val="General"/>
          <w:gallery w:val="placeholder"/>
        </w:category>
        <w:types>
          <w:type w:val="bbPlcHdr"/>
        </w:types>
        <w:behaviors>
          <w:behavior w:val="content"/>
        </w:behaviors>
        <w:guid w:val="{0272C4ED-8BFE-4217-957E-4B0102BACBC3}"/>
      </w:docPartPr>
      <w:docPartBody>
        <w:p w:rsidR="0019116E" w:rsidRDefault="007C65C8" w:rsidP="007C65C8">
          <w:pPr>
            <w:pStyle w:val="55FACDF3C4AC4128990C6439C2BF48A21"/>
          </w:pPr>
          <w:r w:rsidRPr="00D105E0">
            <w:rPr>
              <w:rFonts w:eastAsiaTheme="majorEastAsia" w:cs="Times New Roman"/>
              <w:color w:val="0070C0"/>
              <w:szCs w:val="16"/>
            </w:rPr>
            <w:t>Click or tap to enter text</w:t>
          </w:r>
        </w:p>
      </w:docPartBody>
    </w:docPart>
    <w:docPart>
      <w:docPartPr>
        <w:name w:val="2EEFEB43C93E4097823B64B8DECDEF91"/>
        <w:category>
          <w:name w:val="General"/>
          <w:gallery w:val="placeholder"/>
        </w:category>
        <w:types>
          <w:type w:val="bbPlcHdr"/>
        </w:types>
        <w:behaviors>
          <w:behavior w:val="content"/>
        </w:behaviors>
        <w:guid w:val="{20B5F0C8-9E7F-4476-B842-9772283A85DB}"/>
      </w:docPartPr>
      <w:docPartBody>
        <w:p w:rsidR="0019116E" w:rsidRDefault="007C65C8" w:rsidP="007C65C8">
          <w:pPr>
            <w:pStyle w:val="2EEFEB43C93E4097823B64B8DECDEF911"/>
          </w:pPr>
          <w:r w:rsidRPr="00D105E0">
            <w:rPr>
              <w:rFonts w:eastAsiaTheme="majorEastAsia" w:cs="Times New Roman"/>
              <w:color w:val="0070C0"/>
              <w:szCs w:val="16"/>
            </w:rPr>
            <w:t>Click or tap to enter text</w:t>
          </w:r>
        </w:p>
      </w:docPartBody>
    </w:docPart>
    <w:docPart>
      <w:docPartPr>
        <w:name w:val="DF5285C25E964A0E9AE0C0DE5D9E6DB2"/>
        <w:category>
          <w:name w:val="General"/>
          <w:gallery w:val="placeholder"/>
        </w:category>
        <w:types>
          <w:type w:val="bbPlcHdr"/>
        </w:types>
        <w:behaviors>
          <w:behavior w:val="content"/>
        </w:behaviors>
        <w:guid w:val="{1A0E81E4-4CD6-4F8F-B7FE-0A29C750334B}"/>
      </w:docPartPr>
      <w:docPartBody>
        <w:p w:rsidR="0019116E" w:rsidRDefault="007C65C8" w:rsidP="007C65C8">
          <w:pPr>
            <w:pStyle w:val="DF5285C25E964A0E9AE0C0DE5D9E6DB21"/>
          </w:pPr>
          <w:r w:rsidRPr="00D105E0">
            <w:rPr>
              <w:rFonts w:eastAsiaTheme="majorEastAsia" w:cs="Times New Roman"/>
              <w:color w:val="0070C0"/>
              <w:szCs w:val="16"/>
            </w:rPr>
            <w:t>Click or tap to enter text</w:t>
          </w:r>
        </w:p>
      </w:docPartBody>
    </w:docPart>
    <w:docPart>
      <w:docPartPr>
        <w:name w:val="7D44B25EC9E54D66B9C167DFDA0FC9F1"/>
        <w:category>
          <w:name w:val="General"/>
          <w:gallery w:val="placeholder"/>
        </w:category>
        <w:types>
          <w:type w:val="bbPlcHdr"/>
        </w:types>
        <w:behaviors>
          <w:behavior w:val="content"/>
        </w:behaviors>
        <w:guid w:val="{C29D7B4D-E4C6-4D0A-ABFA-F5EFBFA5971C}"/>
      </w:docPartPr>
      <w:docPartBody>
        <w:p w:rsidR="0019116E" w:rsidRDefault="007C65C8" w:rsidP="007C65C8">
          <w:pPr>
            <w:pStyle w:val="7D44B25EC9E54D66B9C167DFDA0FC9F11"/>
          </w:pPr>
          <w:r w:rsidRPr="00D105E0">
            <w:rPr>
              <w:rFonts w:eastAsiaTheme="majorEastAsia" w:cs="Times New Roman"/>
              <w:color w:val="0070C0"/>
              <w:szCs w:val="16"/>
            </w:rPr>
            <w:t>Click or tap to enter text</w:t>
          </w:r>
        </w:p>
      </w:docPartBody>
    </w:docPart>
    <w:docPart>
      <w:docPartPr>
        <w:name w:val="50DC74D1ACEA412F8391B16CD0830CF0"/>
        <w:category>
          <w:name w:val="General"/>
          <w:gallery w:val="placeholder"/>
        </w:category>
        <w:types>
          <w:type w:val="bbPlcHdr"/>
        </w:types>
        <w:behaviors>
          <w:behavior w:val="content"/>
        </w:behaviors>
        <w:guid w:val="{F88884F0-4A8A-41A1-AE46-62E5C32F38AF}"/>
      </w:docPartPr>
      <w:docPartBody>
        <w:p w:rsidR="0019116E" w:rsidRDefault="007C65C8" w:rsidP="007C65C8">
          <w:pPr>
            <w:pStyle w:val="50DC74D1ACEA412F8391B16CD0830CF01"/>
          </w:pPr>
          <w:r w:rsidRPr="00D105E0">
            <w:rPr>
              <w:rFonts w:eastAsiaTheme="majorEastAsia" w:cs="Times New Roman"/>
              <w:color w:val="0070C0"/>
              <w:szCs w:val="16"/>
            </w:rPr>
            <w:t>Click or tap to enter text</w:t>
          </w:r>
        </w:p>
      </w:docPartBody>
    </w:docPart>
    <w:docPart>
      <w:docPartPr>
        <w:name w:val="9953DED658AE4AFFA2B529EB55AFD992"/>
        <w:category>
          <w:name w:val="General"/>
          <w:gallery w:val="placeholder"/>
        </w:category>
        <w:types>
          <w:type w:val="bbPlcHdr"/>
        </w:types>
        <w:behaviors>
          <w:behavior w:val="content"/>
        </w:behaviors>
        <w:guid w:val="{17C03AA9-7593-48FB-B722-B9C0B2360408}"/>
      </w:docPartPr>
      <w:docPartBody>
        <w:p w:rsidR="0019116E" w:rsidRDefault="007C65C8" w:rsidP="007C65C8">
          <w:pPr>
            <w:pStyle w:val="9953DED658AE4AFFA2B529EB55AFD9921"/>
          </w:pPr>
          <w:r w:rsidRPr="00D105E0">
            <w:rPr>
              <w:rFonts w:eastAsiaTheme="majorEastAsia" w:cs="Times New Roman"/>
              <w:color w:val="0070C0"/>
              <w:szCs w:val="16"/>
            </w:rPr>
            <w:t>Click or tap to enter text</w:t>
          </w:r>
        </w:p>
      </w:docPartBody>
    </w:docPart>
    <w:docPart>
      <w:docPartPr>
        <w:name w:val="B4522AF6BF3C41A68B507367B6D476CE"/>
        <w:category>
          <w:name w:val="General"/>
          <w:gallery w:val="placeholder"/>
        </w:category>
        <w:types>
          <w:type w:val="bbPlcHdr"/>
        </w:types>
        <w:behaviors>
          <w:behavior w:val="content"/>
        </w:behaviors>
        <w:guid w:val="{907AABAE-00A9-4D23-9476-C1854D1AB082}"/>
      </w:docPartPr>
      <w:docPartBody>
        <w:p w:rsidR="0019116E" w:rsidRDefault="007C65C8" w:rsidP="007C65C8">
          <w:pPr>
            <w:pStyle w:val="B4522AF6BF3C41A68B507367B6D476CE1"/>
          </w:pPr>
          <w:r w:rsidRPr="00D105E0">
            <w:rPr>
              <w:rFonts w:eastAsiaTheme="majorEastAsia" w:cs="Times New Roman"/>
              <w:color w:val="0070C0"/>
              <w:szCs w:val="16"/>
            </w:rPr>
            <w:t>Click or tap to enter text</w:t>
          </w:r>
        </w:p>
      </w:docPartBody>
    </w:docPart>
    <w:docPart>
      <w:docPartPr>
        <w:name w:val="765BBB06F11E487B98BA0C88E2FCB6F2"/>
        <w:category>
          <w:name w:val="General"/>
          <w:gallery w:val="placeholder"/>
        </w:category>
        <w:types>
          <w:type w:val="bbPlcHdr"/>
        </w:types>
        <w:behaviors>
          <w:behavior w:val="content"/>
        </w:behaviors>
        <w:guid w:val="{C397179F-3148-40F2-9F25-72883A66D9D4}"/>
      </w:docPartPr>
      <w:docPartBody>
        <w:p w:rsidR="0019116E" w:rsidRDefault="007C65C8" w:rsidP="007C65C8">
          <w:pPr>
            <w:pStyle w:val="765BBB06F11E487B98BA0C88E2FCB6F21"/>
          </w:pPr>
          <w:r w:rsidRPr="00D105E0">
            <w:rPr>
              <w:rFonts w:eastAsiaTheme="majorEastAsia" w:cs="Times New Roman"/>
              <w:color w:val="0070C0"/>
              <w:szCs w:val="16"/>
            </w:rPr>
            <w:t>Client Agency Name</w:t>
          </w:r>
        </w:p>
      </w:docPartBody>
    </w:docPart>
    <w:docPart>
      <w:docPartPr>
        <w:name w:val="0ABBA100291B42ACB77B3C95A82DE792"/>
        <w:category>
          <w:name w:val="General"/>
          <w:gallery w:val="placeholder"/>
        </w:category>
        <w:types>
          <w:type w:val="bbPlcHdr"/>
        </w:types>
        <w:behaviors>
          <w:behavior w:val="content"/>
        </w:behaviors>
        <w:guid w:val="{01D2F4A9-2DA0-4F7B-A36E-5868B245F4BC}"/>
      </w:docPartPr>
      <w:docPartBody>
        <w:p w:rsidR="0019116E" w:rsidRDefault="007C65C8" w:rsidP="007C65C8">
          <w:pPr>
            <w:pStyle w:val="0ABBA100291B42ACB77B3C95A82DE7921"/>
          </w:pPr>
          <w:r w:rsidRPr="00D105E0">
            <w:rPr>
              <w:rFonts w:eastAsiaTheme="majorEastAsia" w:cs="Times New Roman"/>
              <w:color w:val="808080"/>
              <w:szCs w:val="16"/>
            </w:rPr>
            <w:t>[</w:t>
          </w:r>
          <w:r w:rsidRPr="00D105E0">
            <w:rPr>
              <w:rFonts w:eastAsiaTheme="majorEastAsia" w:cs="Times New Roman"/>
              <w:color w:val="0070C0"/>
              <w:szCs w:val="16"/>
            </w:rPr>
            <w:t>Acronym</w:t>
          </w:r>
          <w:r w:rsidRPr="00D105E0">
            <w:rPr>
              <w:rFonts w:eastAsiaTheme="majorEastAsia" w:cs="Times New Roman"/>
              <w:color w:val="808080"/>
              <w:szCs w:val="16"/>
            </w:rPr>
            <w:t>]</w:t>
          </w:r>
        </w:p>
      </w:docPartBody>
    </w:docPart>
    <w:docPart>
      <w:docPartPr>
        <w:name w:val="7C56CBEBAD154EF9B30C895E7602E7F7"/>
        <w:category>
          <w:name w:val="General"/>
          <w:gallery w:val="placeholder"/>
        </w:category>
        <w:types>
          <w:type w:val="bbPlcHdr"/>
        </w:types>
        <w:behaviors>
          <w:behavior w:val="content"/>
        </w:behaviors>
        <w:guid w:val="{FB805D7A-BFF2-4F62-8BD3-01D4C9851B29}"/>
      </w:docPartPr>
      <w:docPartBody>
        <w:p w:rsidR="0019116E" w:rsidRDefault="007C65C8" w:rsidP="007C65C8">
          <w:pPr>
            <w:pStyle w:val="7C56CBEBAD154EF9B30C895E7602E7F71"/>
          </w:pPr>
          <w:r w:rsidRPr="00D105E0">
            <w:rPr>
              <w:rFonts w:eastAsiaTheme="majorEastAsia" w:cs="Times New Roman"/>
              <w:color w:val="0070C0"/>
              <w:szCs w:val="16"/>
            </w:rPr>
            <w:t>Click or tap to enter text</w:t>
          </w:r>
        </w:p>
      </w:docPartBody>
    </w:docPart>
    <w:docPart>
      <w:docPartPr>
        <w:name w:val="2DEED6FBC4D2466BA31EF26E9ED01A9E"/>
        <w:category>
          <w:name w:val="General"/>
          <w:gallery w:val="placeholder"/>
        </w:category>
        <w:types>
          <w:type w:val="bbPlcHdr"/>
        </w:types>
        <w:behaviors>
          <w:behavior w:val="content"/>
        </w:behaviors>
        <w:guid w:val="{74B1C795-1973-4D41-8231-60E6856526BB}"/>
      </w:docPartPr>
      <w:docPartBody>
        <w:p w:rsidR="0019116E" w:rsidRDefault="007C65C8" w:rsidP="007C65C8">
          <w:pPr>
            <w:pStyle w:val="2DEED6FBC4D2466BA31EF26E9ED01A9E1"/>
          </w:pPr>
          <w:r w:rsidRPr="00D105E0">
            <w:rPr>
              <w:rFonts w:eastAsiaTheme="majorEastAsia" w:cs="Times New Roman"/>
              <w:color w:val="0070C0"/>
              <w:szCs w:val="16"/>
            </w:rPr>
            <w:t>Click or tap to enter text</w:t>
          </w:r>
        </w:p>
      </w:docPartBody>
    </w:docPart>
    <w:docPart>
      <w:docPartPr>
        <w:name w:val="8B7A1BA4B519454FB4C99CCEC5AD666C"/>
        <w:category>
          <w:name w:val="General"/>
          <w:gallery w:val="placeholder"/>
        </w:category>
        <w:types>
          <w:type w:val="bbPlcHdr"/>
        </w:types>
        <w:behaviors>
          <w:behavior w:val="content"/>
        </w:behaviors>
        <w:guid w:val="{2DB7FB40-47FF-4E22-B4AE-C52DCE44663F}"/>
      </w:docPartPr>
      <w:docPartBody>
        <w:p w:rsidR="0019116E" w:rsidRDefault="007C65C8" w:rsidP="007C65C8">
          <w:pPr>
            <w:pStyle w:val="8B7A1BA4B519454FB4C99CCEC5AD666C1"/>
          </w:pPr>
          <w:r w:rsidRPr="00D105E0">
            <w:rPr>
              <w:rFonts w:eastAsiaTheme="majorEastAsia" w:cs="Times New Roman"/>
              <w:color w:val="0070C0"/>
              <w:szCs w:val="16"/>
            </w:rPr>
            <w:t>Click or tap to enter text</w:t>
          </w:r>
        </w:p>
      </w:docPartBody>
    </w:docPart>
    <w:docPart>
      <w:docPartPr>
        <w:name w:val="1E9A432ACEFA4AFF944C5BD3B57CBDA5"/>
        <w:category>
          <w:name w:val="General"/>
          <w:gallery w:val="placeholder"/>
        </w:category>
        <w:types>
          <w:type w:val="bbPlcHdr"/>
        </w:types>
        <w:behaviors>
          <w:behavior w:val="content"/>
        </w:behaviors>
        <w:guid w:val="{99879D98-AB63-4419-A4B0-C0873FA2A761}"/>
      </w:docPartPr>
      <w:docPartBody>
        <w:p w:rsidR="0019116E" w:rsidRDefault="007C65C8" w:rsidP="007C65C8">
          <w:pPr>
            <w:pStyle w:val="1E9A432ACEFA4AFF944C5BD3B57CBDA51"/>
          </w:pPr>
          <w:r w:rsidRPr="00D105E0">
            <w:rPr>
              <w:rFonts w:eastAsiaTheme="majorEastAsia" w:cs="Times New Roman"/>
              <w:color w:val="0070C0"/>
              <w:szCs w:val="16"/>
            </w:rPr>
            <w:t>Click or tap to enter text</w:t>
          </w:r>
        </w:p>
      </w:docPartBody>
    </w:docPart>
    <w:docPart>
      <w:docPartPr>
        <w:name w:val="F3724A94B2D14FBC8B76DF42ADC479AE"/>
        <w:category>
          <w:name w:val="General"/>
          <w:gallery w:val="placeholder"/>
        </w:category>
        <w:types>
          <w:type w:val="bbPlcHdr"/>
        </w:types>
        <w:behaviors>
          <w:behavior w:val="content"/>
        </w:behaviors>
        <w:guid w:val="{3DCB43C4-9448-4DFA-9613-F3FB4BAE879A}"/>
      </w:docPartPr>
      <w:docPartBody>
        <w:p w:rsidR="0019116E" w:rsidRDefault="007C65C8" w:rsidP="007C65C8">
          <w:pPr>
            <w:pStyle w:val="F3724A94B2D14FBC8B76DF42ADC479AE1"/>
          </w:pPr>
          <w:r w:rsidRPr="00D105E0">
            <w:rPr>
              <w:rFonts w:eastAsiaTheme="majorEastAsia" w:cs="Times New Roman"/>
              <w:color w:val="0070C0"/>
              <w:szCs w:val="16"/>
            </w:rPr>
            <w:t>Click or tap to enter text</w:t>
          </w:r>
        </w:p>
      </w:docPartBody>
    </w:docPart>
    <w:docPart>
      <w:docPartPr>
        <w:name w:val="DB5E714F3E19425FB474331791BDB5D0"/>
        <w:category>
          <w:name w:val="General"/>
          <w:gallery w:val="placeholder"/>
        </w:category>
        <w:types>
          <w:type w:val="bbPlcHdr"/>
        </w:types>
        <w:behaviors>
          <w:behavior w:val="content"/>
        </w:behaviors>
        <w:guid w:val="{FFF7F3D2-50D8-4FFB-AB29-DB7EF378D019}"/>
      </w:docPartPr>
      <w:docPartBody>
        <w:p w:rsidR="0019116E" w:rsidRDefault="007C65C8" w:rsidP="007C65C8">
          <w:pPr>
            <w:pStyle w:val="DB5E714F3E19425FB474331791BDB5D01"/>
          </w:pPr>
          <w:r w:rsidRPr="00D105E0">
            <w:rPr>
              <w:rFonts w:eastAsiaTheme="majorEastAsia" w:cs="Times New Roman"/>
              <w:color w:val="0070C0"/>
              <w:szCs w:val="16"/>
            </w:rPr>
            <w:t>Click or tap to enter text</w:t>
          </w:r>
        </w:p>
      </w:docPartBody>
    </w:docPart>
    <w:docPart>
      <w:docPartPr>
        <w:name w:val="75CBED160D864952839A8E526D635127"/>
        <w:category>
          <w:name w:val="General"/>
          <w:gallery w:val="placeholder"/>
        </w:category>
        <w:types>
          <w:type w:val="bbPlcHdr"/>
        </w:types>
        <w:behaviors>
          <w:behavior w:val="content"/>
        </w:behaviors>
        <w:guid w:val="{7AF669A9-566A-4D60-8208-22EBF6364A65}"/>
      </w:docPartPr>
      <w:docPartBody>
        <w:p w:rsidR="0019116E" w:rsidRDefault="007C65C8" w:rsidP="007C65C8">
          <w:pPr>
            <w:pStyle w:val="75CBED160D864952839A8E526D6351271"/>
          </w:pPr>
          <w:r w:rsidRPr="00D105E0">
            <w:rPr>
              <w:rFonts w:eastAsiaTheme="majorEastAsia"/>
              <w:color w:val="0070C0"/>
              <w:szCs w:val="18"/>
            </w:rPr>
            <w:t>Click to enter text</w:t>
          </w:r>
        </w:p>
      </w:docPartBody>
    </w:docPart>
    <w:docPart>
      <w:docPartPr>
        <w:name w:val="27116CB29B6746B090E6702463D50526"/>
        <w:category>
          <w:name w:val="General"/>
          <w:gallery w:val="placeholder"/>
        </w:category>
        <w:types>
          <w:type w:val="bbPlcHdr"/>
        </w:types>
        <w:behaviors>
          <w:behavior w:val="content"/>
        </w:behaviors>
        <w:guid w:val="{2DAABDD4-1449-4676-A309-51585930DEE8}"/>
      </w:docPartPr>
      <w:docPartBody>
        <w:p w:rsidR="0019116E" w:rsidRDefault="007C65C8" w:rsidP="007C65C8">
          <w:pPr>
            <w:pStyle w:val="27116CB29B6746B090E6702463D505261"/>
          </w:pPr>
          <w:r w:rsidRPr="00D105E0">
            <w:rPr>
              <w:rFonts w:eastAsiaTheme="majorEastAsia" w:cs="Times New Roman"/>
              <w:color w:val="0070C0"/>
              <w:szCs w:val="16"/>
            </w:rPr>
            <w:t>Click or tap to enter text</w:t>
          </w:r>
        </w:p>
      </w:docPartBody>
    </w:docPart>
    <w:docPart>
      <w:docPartPr>
        <w:name w:val="7DCCFC28701F4A4DB407C17D85F33301"/>
        <w:category>
          <w:name w:val="General"/>
          <w:gallery w:val="placeholder"/>
        </w:category>
        <w:types>
          <w:type w:val="bbPlcHdr"/>
        </w:types>
        <w:behaviors>
          <w:behavior w:val="content"/>
        </w:behaviors>
        <w:guid w:val="{8D1E7968-4606-4988-9BDE-729ADD01419B}"/>
      </w:docPartPr>
      <w:docPartBody>
        <w:p w:rsidR="0019116E" w:rsidRDefault="007C65C8" w:rsidP="007C65C8">
          <w:pPr>
            <w:pStyle w:val="7DCCFC28701F4A4DB407C17D85F333011"/>
          </w:pPr>
          <w:r w:rsidRPr="00D105E0">
            <w:rPr>
              <w:rFonts w:eastAsiaTheme="majorEastAsia" w:cs="Times New Roman"/>
              <w:color w:val="0070C0"/>
              <w:szCs w:val="16"/>
            </w:rPr>
            <w:t>Click or tap to enter text</w:t>
          </w:r>
        </w:p>
      </w:docPartBody>
    </w:docPart>
    <w:docPart>
      <w:docPartPr>
        <w:name w:val="88B7E21DEF19456595CF84C4C6B2FF85"/>
        <w:category>
          <w:name w:val="General"/>
          <w:gallery w:val="placeholder"/>
        </w:category>
        <w:types>
          <w:type w:val="bbPlcHdr"/>
        </w:types>
        <w:behaviors>
          <w:behavior w:val="content"/>
        </w:behaviors>
        <w:guid w:val="{74E184E9-741A-441F-A189-437709F1900A}"/>
      </w:docPartPr>
      <w:docPartBody>
        <w:p w:rsidR="0019116E" w:rsidRDefault="007C65C8" w:rsidP="007C65C8">
          <w:pPr>
            <w:pStyle w:val="88B7E21DEF19456595CF84C4C6B2FF851"/>
          </w:pPr>
          <w:r w:rsidRPr="00D105E0">
            <w:rPr>
              <w:rFonts w:eastAsiaTheme="majorEastAsia" w:cs="Times New Roman"/>
              <w:color w:val="0070C0"/>
              <w:szCs w:val="16"/>
            </w:rPr>
            <w:t>Click to enter text</w:t>
          </w:r>
        </w:p>
      </w:docPartBody>
    </w:docPart>
    <w:docPart>
      <w:docPartPr>
        <w:name w:val="78FCA82C05C5493B878940C77C55C9B4"/>
        <w:category>
          <w:name w:val="General"/>
          <w:gallery w:val="placeholder"/>
        </w:category>
        <w:types>
          <w:type w:val="bbPlcHdr"/>
        </w:types>
        <w:behaviors>
          <w:behavior w:val="content"/>
        </w:behaviors>
        <w:guid w:val="{BBF7AB58-0858-441B-82D0-761BAE1C0DA3}"/>
      </w:docPartPr>
      <w:docPartBody>
        <w:p w:rsidR="0019116E" w:rsidRDefault="007C65C8" w:rsidP="007C65C8">
          <w:pPr>
            <w:pStyle w:val="78FCA82C05C5493B878940C77C55C9B4"/>
          </w:pPr>
          <w:r w:rsidRPr="00D105E0">
            <w:rPr>
              <w:rFonts w:cs="Times New Roman"/>
              <w:color w:val="0070C0"/>
              <w:szCs w:val="16"/>
            </w:rPr>
            <w:t>Click to enter text</w:t>
          </w:r>
        </w:p>
      </w:docPartBody>
    </w:docPart>
    <w:docPart>
      <w:docPartPr>
        <w:name w:val="B150128A1E7B4C65AEB2806158054255"/>
        <w:category>
          <w:name w:val="General"/>
          <w:gallery w:val="placeholder"/>
        </w:category>
        <w:types>
          <w:type w:val="bbPlcHdr"/>
        </w:types>
        <w:behaviors>
          <w:behavior w:val="content"/>
        </w:behaviors>
        <w:guid w:val="{4B507395-4AA1-4C79-9FC9-3223ACA29B3A}"/>
      </w:docPartPr>
      <w:docPartBody>
        <w:p w:rsidR="0019116E" w:rsidRDefault="007C65C8" w:rsidP="007C65C8">
          <w:pPr>
            <w:pStyle w:val="B150128A1E7B4C65AEB2806158054255"/>
          </w:pPr>
          <w:r w:rsidRPr="00D105E0">
            <w:rPr>
              <w:rFonts w:cs="Times New Roman"/>
              <w:color w:val="0070C0"/>
              <w:szCs w:val="16"/>
            </w:rPr>
            <w:t>Click to enter text</w:t>
          </w:r>
        </w:p>
      </w:docPartBody>
    </w:docPart>
    <w:docPart>
      <w:docPartPr>
        <w:name w:val="DB7981FCDB5A4AC18980C2993675E08E"/>
        <w:category>
          <w:name w:val="General"/>
          <w:gallery w:val="placeholder"/>
        </w:category>
        <w:types>
          <w:type w:val="bbPlcHdr"/>
        </w:types>
        <w:behaviors>
          <w:behavior w:val="content"/>
        </w:behaviors>
        <w:guid w:val="{BD623B2F-5762-4840-A98A-97C52ED27D9B}"/>
      </w:docPartPr>
      <w:docPartBody>
        <w:p w:rsidR="0019116E" w:rsidRDefault="007C65C8" w:rsidP="007C65C8">
          <w:pPr>
            <w:pStyle w:val="DB7981FCDB5A4AC18980C2993675E08E"/>
          </w:pPr>
          <w:r w:rsidRPr="00D105E0">
            <w:rPr>
              <w:rFonts w:cs="Times New Roman"/>
              <w:color w:val="0070C0"/>
              <w:szCs w:val="16"/>
            </w:rPr>
            <w:t>Click or tap to enter text</w:t>
          </w:r>
        </w:p>
      </w:docPartBody>
    </w:docPart>
    <w:docPart>
      <w:docPartPr>
        <w:name w:val="D24CFE5654E8421B8110AE2866653FFE"/>
        <w:category>
          <w:name w:val="General"/>
          <w:gallery w:val="placeholder"/>
        </w:category>
        <w:types>
          <w:type w:val="bbPlcHdr"/>
        </w:types>
        <w:behaviors>
          <w:behavior w:val="content"/>
        </w:behaviors>
        <w:guid w:val="{7A80BAA6-B11B-4495-B967-B8A9071DCF46}"/>
      </w:docPartPr>
      <w:docPartBody>
        <w:p w:rsidR="0019116E" w:rsidRDefault="007C65C8" w:rsidP="007C65C8">
          <w:pPr>
            <w:pStyle w:val="D24CFE5654E8421B8110AE2866653FFE"/>
          </w:pPr>
          <w:r w:rsidRPr="00D105E0">
            <w:rPr>
              <w:rFonts w:cs="Times New Roman"/>
              <w:color w:val="0070C0"/>
              <w:szCs w:val="16"/>
            </w:rPr>
            <w:t>Click or tap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C8"/>
    <w:rsid w:val="0019116E"/>
    <w:rsid w:val="00343980"/>
    <w:rsid w:val="00627892"/>
    <w:rsid w:val="007C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5C8"/>
    <w:rPr>
      <w:color w:val="808080"/>
    </w:rPr>
  </w:style>
  <w:style w:type="paragraph" w:customStyle="1" w:styleId="8B43E74889AB41DDB9734FF506CDCAA61">
    <w:name w:val="8B43E74889AB41DDB9734FF506CDCAA61"/>
    <w:rsid w:val="007C65C8"/>
    <w:pPr>
      <w:spacing w:after="0" w:line="240" w:lineRule="auto"/>
    </w:pPr>
    <w:rPr>
      <w:rFonts w:ascii="Arial" w:eastAsia="Times New Roman" w:hAnsi="Arial" w:cs="Arial"/>
      <w:sz w:val="18"/>
      <w:szCs w:val="20"/>
    </w:rPr>
  </w:style>
  <w:style w:type="paragraph" w:customStyle="1" w:styleId="00B443AB1C7F40EFABD75A7026EB6EB51">
    <w:name w:val="00B443AB1C7F40EFABD75A7026EB6EB51"/>
    <w:rsid w:val="007C65C8"/>
    <w:pPr>
      <w:spacing w:after="0" w:line="240" w:lineRule="auto"/>
    </w:pPr>
    <w:rPr>
      <w:rFonts w:ascii="Arial" w:eastAsia="Times New Roman" w:hAnsi="Arial" w:cs="Arial"/>
      <w:sz w:val="18"/>
      <w:szCs w:val="20"/>
    </w:rPr>
  </w:style>
  <w:style w:type="paragraph" w:customStyle="1" w:styleId="603D7A99AFBF477FB4DA7B34DFF586A31">
    <w:name w:val="603D7A99AFBF477FB4DA7B34DFF586A31"/>
    <w:rsid w:val="007C65C8"/>
    <w:pPr>
      <w:spacing w:after="0" w:line="240" w:lineRule="auto"/>
    </w:pPr>
    <w:rPr>
      <w:rFonts w:ascii="Arial" w:eastAsia="Times New Roman" w:hAnsi="Arial" w:cs="Arial"/>
      <w:sz w:val="18"/>
      <w:szCs w:val="20"/>
    </w:rPr>
  </w:style>
  <w:style w:type="paragraph" w:customStyle="1" w:styleId="FF273433825C48E1A8FAEBFD83A640FA1">
    <w:name w:val="FF273433825C48E1A8FAEBFD83A640FA1"/>
    <w:rsid w:val="007C65C8"/>
    <w:pPr>
      <w:spacing w:after="0" w:line="240" w:lineRule="auto"/>
    </w:pPr>
    <w:rPr>
      <w:rFonts w:ascii="Arial" w:eastAsia="Times New Roman" w:hAnsi="Arial" w:cs="Arial"/>
      <w:sz w:val="18"/>
      <w:szCs w:val="20"/>
    </w:rPr>
  </w:style>
  <w:style w:type="paragraph" w:customStyle="1" w:styleId="A80496FC8FE2499AB6FB824A0282231E3">
    <w:name w:val="A80496FC8FE2499AB6FB824A0282231E3"/>
    <w:rsid w:val="007C65C8"/>
    <w:pPr>
      <w:spacing w:after="0" w:line="240" w:lineRule="auto"/>
    </w:pPr>
    <w:rPr>
      <w:rFonts w:ascii="Arial" w:eastAsia="Times New Roman" w:hAnsi="Arial" w:cs="Arial"/>
      <w:sz w:val="18"/>
      <w:szCs w:val="20"/>
    </w:rPr>
  </w:style>
  <w:style w:type="paragraph" w:customStyle="1" w:styleId="E74EF933540644DA9AC4F6AE0BB2DB523">
    <w:name w:val="E74EF933540644DA9AC4F6AE0BB2DB523"/>
    <w:rsid w:val="007C65C8"/>
    <w:pPr>
      <w:spacing w:after="0" w:line="240" w:lineRule="auto"/>
    </w:pPr>
    <w:rPr>
      <w:rFonts w:ascii="Arial" w:eastAsia="Times New Roman" w:hAnsi="Arial" w:cs="Arial"/>
      <w:sz w:val="18"/>
      <w:szCs w:val="20"/>
    </w:rPr>
  </w:style>
  <w:style w:type="paragraph" w:customStyle="1" w:styleId="46CA2F9A7F1A433884C83FC5834984C93">
    <w:name w:val="46CA2F9A7F1A433884C83FC5834984C93"/>
    <w:rsid w:val="007C65C8"/>
    <w:pPr>
      <w:spacing w:after="0" w:line="240" w:lineRule="auto"/>
    </w:pPr>
    <w:rPr>
      <w:rFonts w:ascii="Arial" w:eastAsia="Times New Roman" w:hAnsi="Arial" w:cs="Arial"/>
      <w:sz w:val="18"/>
      <w:szCs w:val="20"/>
    </w:rPr>
  </w:style>
  <w:style w:type="paragraph" w:customStyle="1" w:styleId="20E5F6BDAD7947A6BBEDB055E084B9C63">
    <w:name w:val="20E5F6BDAD7947A6BBEDB055E084B9C63"/>
    <w:rsid w:val="007C65C8"/>
    <w:pPr>
      <w:spacing w:after="0" w:line="240" w:lineRule="auto"/>
    </w:pPr>
    <w:rPr>
      <w:rFonts w:ascii="Arial" w:eastAsia="Times New Roman" w:hAnsi="Arial" w:cs="Arial"/>
      <w:sz w:val="18"/>
      <w:szCs w:val="20"/>
    </w:rPr>
  </w:style>
  <w:style w:type="paragraph" w:customStyle="1" w:styleId="26C7435B0EC742658024FD9CBAF6F9293">
    <w:name w:val="26C7435B0EC742658024FD9CBAF6F9293"/>
    <w:rsid w:val="007C65C8"/>
    <w:pPr>
      <w:spacing w:after="0" w:line="240" w:lineRule="auto"/>
    </w:pPr>
    <w:rPr>
      <w:rFonts w:ascii="Arial" w:eastAsia="Times New Roman" w:hAnsi="Arial" w:cs="Arial"/>
      <w:sz w:val="18"/>
      <w:szCs w:val="20"/>
    </w:rPr>
  </w:style>
  <w:style w:type="paragraph" w:customStyle="1" w:styleId="053CA2F65F8C4ED2978AFE129D963BE41">
    <w:name w:val="053CA2F65F8C4ED2978AFE129D963BE41"/>
    <w:rsid w:val="007C65C8"/>
    <w:pPr>
      <w:spacing w:after="0" w:line="240" w:lineRule="auto"/>
    </w:pPr>
    <w:rPr>
      <w:rFonts w:ascii="Arial" w:eastAsia="Times New Roman" w:hAnsi="Arial" w:cs="Arial"/>
      <w:sz w:val="18"/>
      <w:szCs w:val="20"/>
    </w:rPr>
  </w:style>
  <w:style w:type="paragraph" w:customStyle="1" w:styleId="765BBB06F11E487B98BA0C88E2FCB6F21">
    <w:name w:val="765BBB06F11E487B98BA0C88E2FCB6F21"/>
    <w:rsid w:val="007C65C8"/>
    <w:pPr>
      <w:spacing w:after="0" w:line="240" w:lineRule="auto"/>
    </w:pPr>
    <w:rPr>
      <w:rFonts w:ascii="Arial" w:eastAsia="Times New Roman" w:hAnsi="Arial" w:cs="Arial"/>
      <w:sz w:val="18"/>
      <w:szCs w:val="20"/>
    </w:rPr>
  </w:style>
  <w:style w:type="paragraph" w:customStyle="1" w:styleId="0ABBA100291B42ACB77B3C95A82DE7921">
    <w:name w:val="0ABBA100291B42ACB77B3C95A82DE7921"/>
    <w:rsid w:val="007C65C8"/>
    <w:pPr>
      <w:spacing w:after="0" w:line="240" w:lineRule="auto"/>
    </w:pPr>
    <w:rPr>
      <w:rFonts w:ascii="Arial" w:eastAsia="Times New Roman" w:hAnsi="Arial" w:cs="Arial"/>
      <w:sz w:val="18"/>
      <w:szCs w:val="20"/>
    </w:rPr>
  </w:style>
  <w:style w:type="paragraph" w:customStyle="1" w:styleId="7C56CBEBAD154EF9B30C895E7602E7F71">
    <w:name w:val="7C56CBEBAD154EF9B30C895E7602E7F71"/>
    <w:rsid w:val="007C65C8"/>
    <w:pPr>
      <w:spacing w:after="0" w:line="240" w:lineRule="auto"/>
    </w:pPr>
    <w:rPr>
      <w:rFonts w:ascii="Arial" w:eastAsia="Times New Roman" w:hAnsi="Arial" w:cs="Arial"/>
      <w:sz w:val="18"/>
      <w:szCs w:val="20"/>
    </w:rPr>
  </w:style>
  <w:style w:type="paragraph" w:customStyle="1" w:styleId="B4CCDE6C70DC41D796AD803DA7CA50051">
    <w:name w:val="B4CCDE6C70DC41D796AD803DA7CA50051"/>
    <w:rsid w:val="007C65C8"/>
    <w:pPr>
      <w:spacing w:after="0" w:line="240" w:lineRule="auto"/>
    </w:pPr>
    <w:rPr>
      <w:rFonts w:ascii="Arial" w:eastAsia="Times New Roman" w:hAnsi="Arial" w:cs="Arial"/>
      <w:sz w:val="18"/>
      <w:szCs w:val="20"/>
    </w:rPr>
  </w:style>
  <w:style w:type="paragraph" w:customStyle="1" w:styleId="0B8D40833ECD49C090A2BE3C6EB7662D1">
    <w:name w:val="0B8D40833ECD49C090A2BE3C6EB7662D1"/>
    <w:rsid w:val="007C65C8"/>
    <w:pPr>
      <w:spacing w:after="0" w:line="240" w:lineRule="auto"/>
    </w:pPr>
    <w:rPr>
      <w:rFonts w:ascii="Arial" w:eastAsia="Times New Roman" w:hAnsi="Arial" w:cs="Arial"/>
      <w:sz w:val="18"/>
      <w:szCs w:val="20"/>
    </w:rPr>
  </w:style>
  <w:style w:type="paragraph" w:customStyle="1" w:styleId="55FACDF3C4AC4128990C6439C2BF48A21">
    <w:name w:val="55FACDF3C4AC4128990C6439C2BF48A21"/>
    <w:rsid w:val="007C65C8"/>
    <w:pPr>
      <w:spacing w:after="0" w:line="240" w:lineRule="auto"/>
    </w:pPr>
    <w:rPr>
      <w:rFonts w:ascii="Arial" w:eastAsia="Times New Roman" w:hAnsi="Arial" w:cs="Arial"/>
      <w:sz w:val="18"/>
      <w:szCs w:val="20"/>
    </w:rPr>
  </w:style>
  <w:style w:type="paragraph" w:customStyle="1" w:styleId="2EEFEB43C93E4097823B64B8DECDEF911">
    <w:name w:val="2EEFEB43C93E4097823B64B8DECDEF911"/>
    <w:rsid w:val="007C65C8"/>
    <w:pPr>
      <w:spacing w:after="0" w:line="240" w:lineRule="auto"/>
    </w:pPr>
    <w:rPr>
      <w:rFonts w:ascii="Arial" w:eastAsia="Times New Roman" w:hAnsi="Arial" w:cs="Arial"/>
      <w:sz w:val="18"/>
      <w:szCs w:val="20"/>
    </w:rPr>
  </w:style>
  <w:style w:type="paragraph" w:customStyle="1" w:styleId="DF5285C25E964A0E9AE0C0DE5D9E6DB21">
    <w:name w:val="DF5285C25E964A0E9AE0C0DE5D9E6DB21"/>
    <w:rsid w:val="007C65C8"/>
    <w:pPr>
      <w:spacing w:after="0" w:line="240" w:lineRule="auto"/>
    </w:pPr>
    <w:rPr>
      <w:rFonts w:ascii="Arial" w:eastAsia="Times New Roman" w:hAnsi="Arial" w:cs="Arial"/>
      <w:sz w:val="18"/>
      <w:szCs w:val="20"/>
    </w:rPr>
  </w:style>
  <w:style w:type="paragraph" w:customStyle="1" w:styleId="7D44B25EC9E54D66B9C167DFDA0FC9F11">
    <w:name w:val="7D44B25EC9E54D66B9C167DFDA0FC9F11"/>
    <w:rsid w:val="007C65C8"/>
    <w:pPr>
      <w:spacing w:after="0" w:line="240" w:lineRule="auto"/>
    </w:pPr>
    <w:rPr>
      <w:rFonts w:ascii="Arial" w:eastAsia="Times New Roman" w:hAnsi="Arial" w:cs="Arial"/>
      <w:sz w:val="18"/>
      <w:szCs w:val="20"/>
    </w:rPr>
  </w:style>
  <w:style w:type="paragraph" w:customStyle="1" w:styleId="50DC74D1ACEA412F8391B16CD0830CF01">
    <w:name w:val="50DC74D1ACEA412F8391B16CD0830CF01"/>
    <w:rsid w:val="007C65C8"/>
    <w:pPr>
      <w:spacing w:after="0" w:line="240" w:lineRule="auto"/>
    </w:pPr>
    <w:rPr>
      <w:rFonts w:ascii="Arial" w:eastAsia="Times New Roman" w:hAnsi="Arial" w:cs="Arial"/>
      <w:sz w:val="18"/>
      <w:szCs w:val="20"/>
    </w:rPr>
  </w:style>
  <w:style w:type="paragraph" w:customStyle="1" w:styleId="9953DED658AE4AFFA2B529EB55AFD9921">
    <w:name w:val="9953DED658AE4AFFA2B529EB55AFD9921"/>
    <w:rsid w:val="007C65C8"/>
    <w:pPr>
      <w:spacing w:after="0" w:line="240" w:lineRule="auto"/>
    </w:pPr>
    <w:rPr>
      <w:rFonts w:ascii="Arial" w:eastAsia="Times New Roman" w:hAnsi="Arial" w:cs="Arial"/>
      <w:sz w:val="18"/>
      <w:szCs w:val="20"/>
    </w:rPr>
  </w:style>
  <w:style w:type="paragraph" w:customStyle="1" w:styleId="B4522AF6BF3C41A68B507367B6D476CE1">
    <w:name w:val="B4522AF6BF3C41A68B507367B6D476CE1"/>
    <w:rsid w:val="007C65C8"/>
    <w:pPr>
      <w:spacing w:after="0" w:line="240" w:lineRule="auto"/>
    </w:pPr>
    <w:rPr>
      <w:rFonts w:ascii="Arial" w:eastAsia="Times New Roman" w:hAnsi="Arial" w:cs="Arial"/>
      <w:sz w:val="18"/>
      <w:szCs w:val="20"/>
    </w:rPr>
  </w:style>
  <w:style w:type="paragraph" w:customStyle="1" w:styleId="2DEED6FBC4D2466BA31EF26E9ED01A9E1">
    <w:name w:val="2DEED6FBC4D2466BA31EF26E9ED01A9E1"/>
    <w:rsid w:val="007C65C8"/>
    <w:pPr>
      <w:spacing w:after="0" w:line="240" w:lineRule="auto"/>
    </w:pPr>
    <w:rPr>
      <w:rFonts w:ascii="Arial" w:eastAsia="Times New Roman" w:hAnsi="Arial" w:cs="Arial"/>
      <w:sz w:val="18"/>
      <w:szCs w:val="20"/>
    </w:rPr>
  </w:style>
  <w:style w:type="paragraph" w:customStyle="1" w:styleId="8B7A1BA4B519454FB4C99CCEC5AD666C1">
    <w:name w:val="8B7A1BA4B519454FB4C99CCEC5AD666C1"/>
    <w:rsid w:val="007C65C8"/>
    <w:pPr>
      <w:spacing w:after="0" w:line="240" w:lineRule="auto"/>
    </w:pPr>
    <w:rPr>
      <w:rFonts w:ascii="Arial" w:eastAsia="Times New Roman" w:hAnsi="Arial" w:cs="Arial"/>
      <w:sz w:val="18"/>
      <w:szCs w:val="20"/>
    </w:rPr>
  </w:style>
  <w:style w:type="paragraph" w:customStyle="1" w:styleId="1E9A432ACEFA4AFF944C5BD3B57CBDA51">
    <w:name w:val="1E9A432ACEFA4AFF944C5BD3B57CBDA51"/>
    <w:rsid w:val="007C65C8"/>
    <w:pPr>
      <w:spacing w:after="0" w:line="240" w:lineRule="auto"/>
    </w:pPr>
    <w:rPr>
      <w:rFonts w:ascii="Arial" w:eastAsia="Times New Roman" w:hAnsi="Arial" w:cs="Arial"/>
      <w:sz w:val="18"/>
      <w:szCs w:val="20"/>
    </w:rPr>
  </w:style>
  <w:style w:type="paragraph" w:customStyle="1" w:styleId="F3724A94B2D14FBC8B76DF42ADC479AE1">
    <w:name w:val="F3724A94B2D14FBC8B76DF42ADC479AE1"/>
    <w:rsid w:val="007C65C8"/>
    <w:pPr>
      <w:spacing w:after="0" w:line="240" w:lineRule="auto"/>
    </w:pPr>
    <w:rPr>
      <w:rFonts w:ascii="Arial" w:eastAsia="Times New Roman" w:hAnsi="Arial" w:cs="Arial"/>
      <w:sz w:val="18"/>
      <w:szCs w:val="20"/>
    </w:rPr>
  </w:style>
  <w:style w:type="paragraph" w:customStyle="1" w:styleId="DB5E714F3E19425FB474331791BDB5D01">
    <w:name w:val="DB5E714F3E19425FB474331791BDB5D01"/>
    <w:rsid w:val="007C65C8"/>
    <w:pPr>
      <w:spacing w:after="0" w:line="240" w:lineRule="auto"/>
    </w:pPr>
    <w:rPr>
      <w:rFonts w:ascii="Arial" w:eastAsia="Times New Roman" w:hAnsi="Arial" w:cs="Arial"/>
      <w:sz w:val="18"/>
      <w:szCs w:val="20"/>
    </w:rPr>
  </w:style>
  <w:style w:type="paragraph" w:customStyle="1" w:styleId="27116CB29B6746B090E6702463D505261">
    <w:name w:val="27116CB29B6746B090E6702463D505261"/>
    <w:rsid w:val="007C65C8"/>
    <w:pPr>
      <w:spacing w:after="0" w:line="240" w:lineRule="auto"/>
    </w:pPr>
    <w:rPr>
      <w:rFonts w:ascii="Arial" w:eastAsia="Times New Roman" w:hAnsi="Arial" w:cs="Arial"/>
      <w:sz w:val="18"/>
      <w:szCs w:val="20"/>
    </w:rPr>
  </w:style>
  <w:style w:type="paragraph" w:customStyle="1" w:styleId="7DCCFC28701F4A4DB407C17D85F333011">
    <w:name w:val="7DCCFC28701F4A4DB407C17D85F333011"/>
    <w:rsid w:val="007C65C8"/>
    <w:pPr>
      <w:spacing w:after="0" w:line="240" w:lineRule="auto"/>
    </w:pPr>
    <w:rPr>
      <w:rFonts w:ascii="Arial" w:eastAsia="Times New Roman" w:hAnsi="Arial" w:cs="Arial"/>
      <w:sz w:val="18"/>
      <w:szCs w:val="20"/>
    </w:rPr>
  </w:style>
  <w:style w:type="paragraph" w:customStyle="1" w:styleId="88B7E21DEF19456595CF84C4C6B2FF851">
    <w:name w:val="88B7E21DEF19456595CF84C4C6B2FF851"/>
    <w:rsid w:val="007C65C8"/>
    <w:pPr>
      <w:spacing w:after="0" w:line="240" w:lineRule="auto"/>
    </w:pPr>
    <w:rPr>
      <w:rFonts w:ascii="Arial" w:eastAsia="Times New Roman" w:hAnsi="Arial" w:cs="Arial"/>
      <w:sz w:val="18"/>
      <w:szCs w:val="20"/>
    </w:rPr>
  </w:style>
  <w:style w:type="paragraph" w:customStyle="1" w:styleId="75CBED160D864952839A8E526D6351271">
    <w:name w:val="75CBED160D864952839A8E526D6351271"/>
    <w:rsid w:val="007C65C8"/>
    <w:pPr>
      <w:spacing w:after="0" w:line="240" w:lineRule="auto"/>
    </w:pPr>
    <w:rPr>
      <w:rFonts w:ascii="Arial" w:eastAsia="Times New Roman" w:hAnsi="Arial" w:cs="Arial"/>
      <w:sz w:val="18"/>
      <w:szCs w:val="20"/>
    </w:rPr>
  </w:style>
  <w:style w:type="paragraph" w:customStyle="1" w:styleId="78FCA82C05C5493B878940C77C55C9B4">
    <w:name w:val="78FCA82C05C5493B878940C77C55C9B4"/>
    <w:rsid w:val="007C65C8"/>
  </w:style>
  <w:style w:type="paragraph" w:customStyle="1" w:styleId="B150128A1E7B4C65AEB2806158054255">
    <w:name w:val="B150128A1E7B4C65AEB2806158054255"/>
    <w:rsid w:val="007C65C8"/>
  </w:style>
  <w:style w:type="paragraph" w:customStyle="1" w:styleId="2ADD50144D1F48BA9769090E254F5A6E">
    <w:name w:val="2ADD50144D1F48BA9769090E254F5A6E"/>
    <w:rsid w:val="007C65C8"/>
  </w:style>
  <w:style w:type="paragraph" w:customStyle="1" w:styleId="17CD6F3847C142CF9538D0D5A81B7E57">
    <w:name w:val="17CD6F3847C142CF9538D0D5A81B7E57"/>
    <w:rsid w:val="007C65C8"/>
  </w:style>
  <w:style w:type="paragraph" w:customStyle="1" w:styleId="68FD7ADF86B7474AA968AADD69771DA4">
    <w:name w:val="68FD7ADF86B7474AA968AADD69771DA4"/>
    <w:rsid w:val="007C65C8"/>
  </w:style>
  <w:style w:type="paragraph" w:customStyle="1" w:styleId="1B81EED6F61B43E595F266549EAF6F86">
    <w:name w:val="1B81EED6F61B43E595F266549EAF6F86"/>
    <w:rsid w:val="007C65C8"/>
  </w:style>
  <w:style w:type="paragraph" w:customStyle="1" w:styleId="DB7981FCDB5A4AC18980C2993675E08E">
    <w:name w:val="DB7981FCDB5A4AC18980C2993675E08E"/>
    <w:rsid w:val="007C65C8"/>
  </w:style>
  <w:style w:type="paragraph" w:customStyle="1" w:styleId="D24CFE5654E8421B8110AE2866653FFE">
    <w:name w:val="D24CFE5654E8421B8110AE2866653FFE"/>
    <w:rsid w:val="007C65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DCS Letterhead Template 07 18 11.dot</Template>
  <TotalTime>3928</TotalTime>
  <Pages>6</Pages>
  <Words>2128</Words>
  <Characters>10939</Characters>
  <Application>Microsoft Office Word</Application>
  <DocSecurity>0</DocSecurity>
  <Lines>497</Lines>
  <Paragraphs>544</Paragraphs>
  <ScaleCrop>false</ScaleCrop>
  <HeadingPairs>
    <vt:vector size="2" baseType="variant">
      <vt:variant>
        <vt:lpstr>Title</vt:lpstr>
      </vt:variant>
      <vt:variant>
        <vt:i4>1</vt:i4>
      </vt:variant>
    </vt:vector>
  </HeadingPairs>
  <TitlesOfParts>
    <vt:vector size="1" baseType="lpstr">
      <vt:lpstr>June 18, 2008</vt:lpstr>
    </vt:vector>
  </TitlesOfParts>
  <Company>DPW</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1766.1 CMR Scope Review Meeting Agenda </dc:title>
  <dc:subject/>
  <dc:creator>Cutler, Rebecca</dc:creator>
  <cp:keywords/>
  <dc:description/>
  <cp:lastModifiedBy>Rebecca Cutler</cp:lastModifiedBy>
  <cp:revision>11</cp:revision>
  <cp:lastPrinted>2021-04-30T14:11:00Z</cp:lastPrinted>
  <dcterms:created xsi:type="dcterms:W3CDTF">2024-03-01T18:19:00Z</dcterms:created>
  <dcterms:modified xsi:type="dcterms:W3CDTF">2024-03-04T14:09:00Z</dcterms:modified>
</cp:coreProperties>
</file>