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25C5" w:rsidP="005225C5" w:rsidRDefault="005225C5" w14:paraId="0E4D4173" w14:textId="77777777">
      <w:pPr>
        <w:tabs>
          <w:tab w:val="center" w:pos="5112"/>
          <w:tab w:val="left" w:pos="9390"/>
        </w:tabs>
        <w:jc w:val="center"/>
        <w:rPr>
          <w:b/>
          <w:sz w:val="10"/>
          <w:szCs w:val="10"/>
        </w:rPr>
      </w:pPr>
    </w:p>
    <w:p w:rsidR="00440152" w:rsidP="00440152" w:rsidRDefault="00440152" w14:paraId="0765685F" w14:textId="77777777">
      <w:pPr>
        <w:jc w:val="center"/>
        <w:rPr>
          <w:rFonts w:eastAsia="Arial Unicode MS"/>
          <w:b/>
          <w:color w:val="FF0000"/>
          <w:sz w:val="22"/>
          <w:szCs w:val="22"/>
        </w:rPr>
      </w:pPr>
      <w:r w:rsidRPr="00440152">
        <w:rPr>
          <w:rFonts w:eastAsia="Arial Unicode MS"/>
          <w:b/>
          <w:color w:val="FF0000"/>
          <w:sz w:val="22"/>
          <w:szCs w:val="22"/>
        </w:rPr>
        <w:t xml:space="preserve">DAS/CS PROJECT MANAGER: </w:t>
      </w:r>
    </w:p>
    <w:p w:rsidRPr="00440152" w:rsidR="00AA74E2" w:rsidP="00440152" w:rsidRDefault="00AA74E2" w14:paraId="5ECC38A8" w14:textId="77777777">
      <w:pPr>
        <w:jc w:val="center"/>
        <w:rPr>
          <w:rFonts w:eastAsia="Arial Unicode MS"/>
          <w:b/>
          <w:color w:val="FF0000"/>
          <w:sz w:val="22"/>
          <w:szCs w:val="22"/>
        </w:rPr>
      </w:pPr>
    </w:p>
    <w:p w:rsidR="003633BA" w:rsidP="00440152" w:rsidRDefault="005D3B2E" w14:paraId="2D4729C7" w14:textId="2D49DC7B">
      <w:pPr>
        <w:jc w:val="center"/>
        <w:rPr>
          <w:rFonts w:eastAsia="Arial Unicode MS"/>
          <w:b/>
          <w:color w:val="FF0000"/>
          <w:sz w:val="22"/>
          <w:szCs w:val="22"/>
        </w:rPr>
      </w:pPr>
      <w:r>
        <w:rPr>
          <w:rFonts w:eastAsia="Arial Unicode MS"/>
          <w:b/>
          <w:color w:val="FF0000"/>
          <w:sz w:val="22"/>
          <w:szCs w:val="22"/>
        </w:rPr>
        <w:t xml:space="preserve">MEET WITH OLAPP QBS UNIT </w:t>
      </w:r>
      <w:r w:rsidRPr="00100E49">
        <w:rPr>
          <w:rFonts w:eastAsia="Arial Unicode MS"/>
          <w:b/>
          <w:i/>
          <w:iCs/>
          <w:color w:val="FF0000"/>
          <w:sz w:val="22"/>
          <w:szCs w:val="22"/>
          <w:u w:val="single"/>
        </w:rPr>
        <w:t>PRIOR</w:t>
      </w:r>
      <w:r>
        <w:rPr>
          <w:rFonts w:eastAsia="Arial Unicode MS"/>
          <w:b/>
          <w:color w:val="FF0000"/>
          <w:sz w:val="22"/>
          <w:szCs w:val="22"/>
        </w:rPr>
        <w:t xml:space="preserve"> TO BEGINNING THIS FORM: The RFQ Web </w:t>
      </w:r>
      <w:r w:rsidR="003633BA">
        <w:rPr>
          <w:rFonts w:eastAsia="Arial Unicode MS"/>
          <w:b/>
          <w:color w:val="FF0000"/>
          <w:sz w:val="22"/>
          <w:szCs w:val="22"/>
        </w:rPr>
        <w:t>Advertisement</w:t>
      </w:r>
      <w:r>
        <w:rPr>
          <w:rFonts w:eastAsia="Arial Unicode MS"/>
          <w:b/>
          <w:color w:val="FF0000"/>
          <w:sz w:val="22"/>
          <w:szCs w:val="22"/>
        </w:rPr>
        <w:t xml:space="preserve"> Date and </w:t>
      </w:r>
      <w:r w:rsidR="003633BA">
        <w:rPr>
          <w:rFonts w:eastAsia="Arial Unicode MS"/>
          <w:b/>
          <w:color w:val="FF0000"/>
          <w:sz w:val="22"/>
          <w:szCs w:val="22"/>
        </w:rPr>
        <w:t xml:space="preserve">List of </w:t>
      </w:r>
      <w:r>
        <w:rPr>
          <w:rFonts w:eastAsia="Arial Unicode MS"/>
          <w:b/>
          <w:color w:val="FF0000"/>
          <w:sz w:val="22"/>
          <w:szCs w:val="22"/>
        </w:rPr>
        <w:t>Panel Members</w:t>
      </w:r>
      <w:r w:rsidR="003633BA">
        <w:rPr>
          <w:rFonts w:eastAsia="Arial Unicode MS"/>
          <w:b/>
          <w:color w:val="FF0000"/>
          <w:sz w:val="22"/>
          <w:szCs w:val="22"/>
        </w:rPr>
        <w:t>/Observers MUST be determined PRIOR to beginning this form.</w:t>
      </w:r>
    </w:p>
    <w:p w:rsidR="00AA74E2" w:rsidP="00440152" w:rsidRDefault="00AA74E2" w14:paraId="629231C0" w14:textId="77777777">
      <w:pPr>
        <w:jc w:val="center"/>
        <w:rPr>
          <w:rFonts w:eastAsia="Arial Unicode MS"/>
          <w:b/>
          <w:color w:val="FF0000"/>
          <w:sz w:val="22"/>
          <w:szCs w:val="22"/>
        </w:rPr>
      </w:pPr>
    </w:p>
    <w:p w:rsidR="00440152" w:rsidP="00440152" w:rsidRDefault="00440152" w14:paraId="5861ABD9" w14:textId="33E490C2">
      <w:pPr>
        <w:jc w:val="center"/>
        <w:rPr>
          <w:rFonts w:eastAsia="Arial Unicode MS"/>
          <w:b/>
          <w:color w:val="FF0000"/>
          <w:sz w:val="22"/>
          <w:szCs w:val="22"/>
        </w:rPr>
      </w:pPr>
      <w:r w:rsidRPr="00440152">
        <w:rPr>
          <w:rFonts w:eastAsia="Arial Unicode MS"/>
          <w:b/>
          <w:color w:val="FF0000"/>
          <w:sz w:val="22"/>
          <w:szCs w:val="22"/>
        </w:rPr>
        <w:t xml:space="preserve">Instructions for completing this form are in RED TEXT.  </w:t>
      </w:r>
    </w:p>
    <w:p w:rsidR="00775F7E" w:rsidP="00440152" w:rsidRDefault="00775F7E" w14:paraId="381C2AA0" w14:textId="6CF63A3A">
      <w:pPr>
        <w:jc w:val="center"/>
        <w:rPr>
          <w:rFonts w:eastAsia="Arial Unicode MS"/>
          <w:b/>
          <w:color w:val="FF0000"/>
          <w:sz w:val="22"/>
          <w:szCs w:val="22"/>
        </w:rPr>
      </w:pPr>
      <w:r>
        <w:rPr>
          <w:rFonts w:eastAsia="Arial Unicode MS"/>
          <w:b/>
          <w:color w:val="FF0000"/>
          <w:sz w:val="22"/>
          <w:szCs w:val="22"/>
        </w:rPr>
        <w:t>DO NOT edit blue text or highlighted text.</w:t>
      </w:r>
    </w:p>
    <w:p w:rsidRPr="00440152" w:rsidR="00F70255" w:rsidP="00440152" w:rsidRDefault="00F70255" w14:paraId="3AA5C8A1" w14:textId="2CB93DE0">
      <w:pPr>
        <w:jc w:val="center"/>
        <w:rPr>
          <w:rFonts w:eastAsia="Arial Unicode MS"/>
          <w:b/>
          <w:color w:val="FF0000"/>
          <w:sz w:val="22"/>
          <w:szCs w:val="22"/>
        </w:rPr>
      </w:pPr>
      <w:r>
        <w:rPr>
          <w:rFonts w:eastAsia="Arial Unicode MS"/>
          <w:b/>
          <w:color w:val="FF0000"/>
          <w:sz w:val="22"/>
          <w:szCs w:val="22"/>
        </w:rPr>
        <w:t>DO NOT EDIT SECTIONS 2, 3, OR 4.</w:t>
      </w:r>
    </w:p>
    <w:p w:rsidRPr="00440152" w:rsidR="00440152" w:rsidP="00440152" w:rsidRDefault="00440152" w14:paraId="4D97C93B" w14:textId="10417292">
      <w:pPr>
        <w:jc w:val="center"/>
        <w:rPr>
          <w:rFonts w:eastAsia="Arial Unicode MS"/>
          <w:b/>
          <w:color w:val="FF0000"/>
          <w:sz w:val="22"/>
          <w:szCs w:val="22"/>
        </w:rPr>
      </w:pPr>
      <w:r w:rsidRPr="00440152">
        <w:rPr>
          <w:rFonts w:eastAsia="Arial Unicode MS"/>
          <w:b/>
          <w:color w:val="FF0000"/>
          <w:sz w:val="22"/>
          <w:szCs w:val="22"/>
        </w:rPr>
        <w:t>Once the form is complete</w:t>
      </w:r>
      <w:r w:rsidR="001B428E">
        <w:rPr>
          <w:rFonts w:eastAsia="Arial Unicode MS"/>
          <w:b/>
          <w:color w:val="FF0000"/>
          <w:sz w:val="22"/>
          <w:szCs w:val="22"/>
        </w:rPr>
        <w:t xml:space="preserve">, </w:t>
      </w:r>
      <w:r w:rsidRPr="00440152">
        <w:rPr>
          <w:rFonts w:eastAsia="Arial Unicode MS"/>
          <w:b/>
          <w:color w:val="FF0000"/>
          <w:sz w:val="22"/>
          <w:szCs w:val="22"/>
        </w:rPr>
        <w:t>delete instructions</w:t>
      </w:r>
      <w:r w:rsidR="00D81929">
        <w:rPr>
          <w:rFonts w:eastAsia="Arial Unicode MS"/>
          <w:b/>
          <w:color w:val="FF0000"/>
          <w:sz w:val="22"/>
          <w:szCs w:val="22"/>
        </w:rPr>
        <w:t xml:space="preserve"> and change red text to black</w:t>
      </w:r>
      <w:r w:rsidRPr="00440152">
        <w:rPr>
          <w:rFonts w:eastAsia="Arial Unicode MS"/>
          <w:b/>
          <w:color w:val="FF0000"/>
          <w:sz w:val="22"/>
          <w:szCs w:val="22"/>
        </w:rPr>
        <w:t>.</w:t>
      </w:r>
    </w:p>
    <w:p w:rsidRPr="00440152" w:rsidR="00440152" w:rsidP="00440152" w:rsidRDefault="00440152" w14:paraId="530FBAB1" w14:textId="4DF834F8">
      <w:pPr>
        <w:jc w:val="center"/>
        <w:rPr>
          <w:rFonts w:eastAsia="Arial Unicode MS"/>
          <w:b/>
          <w:color w:val="FF0000"/>
          <w:sz w:val="22"/>
          <w:szCs w:val="22"/>
        </w:rPr>
      </w:pPr>
      <w:r w:rsidRPr="00440152">
        <w:rPr>
          <w:rFonts w:eastAsia="Arial Unicode MS"/>
          <w:b/>
          <w:color w:val="FF0000"/>
          <w:sz w:val="22"/>
          <w:szCs w:val="22"/>
        </w:rPr>
        <w:t>Email this form (with the 1201 RFQ Transmittal Form) to the OLAPP QBS Unit</w:t>
      </w:r>
      <w:r w:rsidR="007723DC">
        <w:rPr>
          <w:rFonts w:eastAsia="Arial Unicode MS"/>
          <w:b/>
          <w:color w:val="FF0000"/>
          <w:sz w:val="22"/>
          <w:szCs w:val="22"/>
        </w:rPr>
        <w:t xml:space="preserve"> (DAS.CS.RFQ@ct.gov)</w:t>
      </w:r>
      <w:r w:rsidRPr="00440152">
        <w:rPr>
          <w:rFonts w:eastAsia="Arial Unicode MS"/>
          <w:b/>
          <w:color w:val="FF0000"/>
          <w:sz w:val="22"/>
          <w:szCs w:val="22"/>
        </w:rPr>
        <w:t>.</w:t>
      </w:r>
    </w:p>
    <w:p w:rsidRPr="00440152" w:rsidR="00440152" w:rsidP="00440152" w:rsidRDefault="00440152" w14:paraId="7B7692FE" w14:textId="77777777">
      <w:pPr>
        <w:jc w:val="center"/>
        <w:rPr>
          <w:rFonts w:eastAsia="Arial Unicode MS"/>
          <w:b/>
          <w:sz w:val="22"/>
          <w:szCs w:val="22"/>
        </w:rPr>
      </w:pPr>
    </w:p>
    <w:p w:rsidRPr="0085323A" w:rsidR="0085323A" w:rsidP="006B24C6" w:rsidRDefault="0085323A" w14:paraId="44D48702" w14:textId="77777777">
      <w:pPr>
        <w:jc w:val="center"/>
        <w:rPr>
          <w:rFonts w:eastAsia="Arial Unicode MS"/>
          <w:b/>
          <w:sz w:val="22"/>
          <w:szCs w:val="22"/>
        </w:rPr>
      </w:pPr>
      <w:r w:rsidRPr="0085323A">
        <w:rPr>
          <w:rFonts w:eastAsia="Arial Unicode MS"/>
          <w:b/>
          <w:sz w:val="22"/>
          <w:szCs w:val="22"/>
        </w:rPr>
        <w:t>Connecticut Department of Administrative Services, Construction Services</w:t>
      </w:r>
    </w:p>
    <w:p w:rsidRPr="0085323A" w:rsidR="0085323A" w:rsidP="0085323A" w:rsidRDefault="0085323A" w14:paraId="284C3457" w14:textId="77777777">
      <w:pPr>
        <w:jc w:val="center"/>
        <w:rPr>
          <w:rFonts w:eastAsia="Arial Unicode MS"/>
          <w:b/>
          <w:szCs w:val="18"/>
        </w:rPr>
      </w:pPr>
      <w:r w:rsidRPr="0085323A">
        <w:rPr>
          <w:rFonts w:eastAsia="Arial Unicode MS"/>
          <w:b/>
          <w:sz w:val="22"/>
          <w:szCs w:val="22"/>
        </w:rPr>
        <w:t>Office of Legal Affairs, Policy</w:t>
      </w:r>
      <w:r w:rsidR="00D05133">
        <w:rPr>
          <w:rFonts w:eastAsia="Arial Unicode MS"/>
          <w:b/>
          <w:sz w:val="22"/>
          <w:szCs w:val="22"/>
        </w:rPr>
        <w:t>,</w:t>
      </w:r>
      <w:r w:rsidRPr="0085323A">
        <w:rPr>
          <w:rFonts w:eastAsia="Arial Unicode MS"/>
          <w:b/>
          <w:sz w:val="22"/>
          <w:szCs w:val="22"/>
        </w:rPr>
        <w:t xml:space="preserve"> &amp; Procurement</w:t>
      </w:r>
    </w:p>
    <w:p w:rsidRPr="0085323A" w:rsidR="0085323A" w:rsidP="00BD42A9" w:rsidRDefault="0085323A" w14:paraId="0E80B491" w14:textId="77777777">
      <w:pPr>
        <w:spacing w:after="60"/>
        <w:jc w:val="center"/>
        <w:rPr>
          <w:rFonts w:eastAsia="Arial Unicode MS"/>
          <w:b/>
        </w:rPr>
      </w:pPr>
      <w:r w:rsidRPr="0085323A">
        <w:rPr>
          <w:rFonts w:eastAsia="Arial Unicode MS"/>
          <w:b/>
          <w:sz w:val="20"/>
        </w:rPr>
        <w:t>450 Columbus Boulevard, Suite 1302</w:t>
      </w:r>
      <w:r w:rsidR="00BD42A9">
        <w:rPr>
          <w:rFonts w:eastAsia="Arial Unicode MS"/>
          <w:b/>
          <w:sz w:val="20"/>
        </w:rPr>
        <w:t xml:space="preserve">, </w:t>
      </w:r>
      <w:r w:rsidRPr="0085323A">
        <w:rPr>
          <w:rFonts w:eastAsia="Arial Unicode MS"/>
          <w:b/>
          <w:sz w:val="20"/>
        </w:rPr>
        <w:t>Hartford, Connecticut 06103</w:t>
      </w:r>
    </w:p>
    <w:tbl>
      <w:tblPr>
        <w:tblW w:w="10368" w:type="dxa"/>
        <w:tblInd w:w="57" w:type="dxa"/>
        <w:tblBorders>
          <w:top w:val="single" w:color="auto" w:sz="12" w:space="0"/>
          <w:bottom w:val="single" w:color="auto" w:sz="12" w:space="0"/>
        </w:tblBorders>
        <w:shd w:val="clear" w:color="auto" w:fill="D9D9D9"/>
        <w:tblLayout w:type="fixed"/>
        <w:tblLook w:val="0000" w:firstRow="0" w:lastRow="0" w:firstColumn="0" w:lastColumn="0" w:noHBand="0" w:noVBand="0"/>
      </w:tblPr>
      <w:tblGrid>
        <w:gridCol w:w="10368"/>
      </w:tblGrid>
      <w:tr w:rsidRPr="0085323A" w:rsidR="0085323A" w:rsidTr="00A2367B" w14:paraId="36593DCE" w14:textId="77777777">
        <w:tc>
          <w:tcPr>
            <w:tcW w:w="10368" w:type="dxa"/>
            <w:tcBorders>
              <w:top w:val="single" w:color="auto" w:sz="12" w:space="0"/>
              <w:left w:val="single" w:color="auto" w:sz="12" w:space="0"/>
              <w:right w:val="single" w:color="auto" w:sz="12" w:space="0"/>
            </w:tcBorders>
            <w:shd w:val="clear" w:color="auto" w:fill="6E7497"/>
            <w:vAlign w:val="center"/>
          </w:tcPr>
          <w:p w:rsidRPr="0085323A" w:rsidR="0085323A" w:rsidP="00B23F96" w:rsidRDefault="0085323A" w14:paraId="7A9BD2AC" w14:textId="77777777">
            <w:pPr>
              <w:spacing w:before="60"/>
              <w:jc w:val="center"/>
              <w:rPr>
                <w:b/>
                <w:color w:val="FFFFFF" w:themeColor="background1"/>
                <w:sz w:val="24"/>
                <w:szCs w:val="24"/>
              </w:rPr>
            </w:pPr>
            <w:r w:rsidRPr="0085323A">
              <w:rPr>
                <w:b/>
                <w:color w:val="FFFFFF" w:themeColor="background1"/>
                <w:sz w:val="24"/>
                <w:szCs w:val="24"/>
              </w:rPr>
              <w:t>Request for Qualifications (RFQ) Web Advertisement</w:t>
            </w:r>
          </w:p>
          <w:p w:rsidRPr="0085323A" w:rsidR="0085323A" w:rsidP="00B23F96" w:rsidRDefault="0085323A" w14:paraId="46EE12EF" w14:textId="77777777">
            <w:pPr>
              <w:spacing w:after="60"/>
              <w:jc w:val="center"/>
              <w:rPr>
                <w:b/>
                <w:color w:val="FFFFFF" w:themeColor="background1"/>
                <w:sz w:val="24"/>
                <w:szCs w:val="24"/>
                <w:highlight w:val="black"/>
              </w:rPr>
            </w:pPr>
            <w:r w:rsidRPr="0085323A">
              <w:rPr>
                <w:b/>
                <w:color w:val="FFFFFF" w:themeColor="background1"/>
                <w:sz w:val="24"/>
                <w:szCs w:val="24"/>
              </w:rPr>
              <w:t>For Consultant Services</w:t>
            </w:r>
          </w:p>
        </w:tc>
      </w:tr>
      <w:tr w:rsidRPr="0085323A" w:rsidR="00A521EC" w:rsidTr="00A2367B" w14:paraId="31152458" w14:textId="77777777">
        <w:tblPrEx>
          <w:tblBorders>
            <w:top w:val="single" w:color="auto" w:sz="4" w:space="0"/>
            <w:insideH w:val="single" w:color="auto" w:sz="4" w:space="0"/>
            <w:insideV w:val="single" w:color="auto" w:sz="4" w:space="0"/>
          </w:tblBorders>
          <w:shd w:val="clear" w:color="auto" w:fill="auto"/>
          <w:tblLook w:val="01E0" w:firstRow="1" w:lastRow="1" w:firstColumn="1" w:lastColumn="1" w:noHBand="0" w:noVBand="0"/>
        </w:tblPrEx>
        <w:trPr>
          <w:trHeight w:val="70"/>
        </w:trPr>
        <w:tc>
          <w:tcPr>
            <w:tcW w:w="10368" w:type="dxa"/>
            <w:tcBorders>
              <w:left w:val="single" w:color="auto" w:sz="12" w:space="0"/>
              <w:bottom w:val="single" w:color="auto" w:sz="12" w:space="0"/>
              <w:right w:val="single" w:color="auto" w:sz="12" w:space="0"/>
            </w:tcBorders>
            <w:vAlign w:val="center"/>
          </w:tcPr>
          <w:p w:rsidRPr="009B66FD" w:rsidR="00A521EC" w:rsidP="00765F6C" w:rsidRDefault="009B66FD" w14:paraId="6299606D" w14:textId="158803E0">
            <w:pPr>
              <w:spacing w:before="40" w:after="40"/>
              <w:jc w:val="center"/>
              <w:rPr>
                <w:b/>
                <w:bCs/>
                <w:szCs w:val="18"/>
              </w:rPr>
            </w:pPr>
            <w:r>
              <w:rPr>
                <w:b/>
                <w:bCs/>
                <w:szCs w:val="18"/>
              </w:rPr>
              <w:t xml:space="preserve">Important Notes for </w:t>
            </w:r>
            <w:r w:rsidR="004402F3">
              <w:rPr>
                <w:b/>
                <w:bCs/>
                <w:szCs w:val="18"/>
              </w:rPr>
              <w:t>Responding to this RFQ</w:t>
            </w:r>
          </w:p>
        </w:tc>
      </w:tr>
      <w:tr w:rsidRPr="0085323A" w:rsidR="002E5B6E" w:rsidTr="00A2367B" w14:paraId="7188DFB0" w14:textId="77777777">
        <w:tblPrEx>
          <w:tblBorders>
            <w:top w:val="single" w:color="auto" w:sz="4" w:space="0"/>
            <w:insideH w:val="single" w:color="auto" w:sz="4" w:space="0"/>
            <w:insideV w:val="single" w:color="auto" w:sz="4" w:space="0"/>
          </w:tblBorders>
          <w:shd w:val="clear" w:color="auto" w:fill="auto"/>
          <w:tblLook w:val="01E0" w:firstRow="1" w:lastRow="1" w:firstColumn="1" w:lastColumn="1" w:noHBand="0" w:noVBand="0"/>
        </w:tblPrEx>
        <w:trPr>
          <w:trHeight w:val="70"/>
        </w:trPr>
        <w:tc>
          <w:tcPr>
            <w:tcW w:w="10368" w:type="dxa"/>
            <w:tcBorders>
              <w:left w:val="single" w:color="auto" w:sz="12" w:space="0"/>
              <w:bottom w:val="single" w:color="auto" w:sz="12" w:space="0"/>
              <w:right w:val="single" w:color="auto" w:sz="12" w:space="0"/>
            </w:tcBorders>
          </w:tcPr>
          <w:p w:rsidRPr="00115481" w:rsidR="00115481" w:rsidP="00115481" w:rsidRDefault="00F37F5E" w14:paraId="2BACFAA7" w14:textId="22D9BC01">
            <w:pPr>
              <w:spacing w:before="60" w:after="120"/>
              <w:jc w:val="both"/>
              <w:rPr>
                <w:b/>
                <w:bCs/>
                <w:szCs w:val="18"/>
              </w:rPr>
            </w:pPr>
            <w:r w:rsidRPr="00762D22">
              <w:rPr>
                <w:b/>
                <w:bCs/>
                <w:szCs w:val="18"/>
                <w:highlight w:val="yellow"/>
              </w:rPr>
              <w:t>IMPORTANT:</w:t>
            </w:r>
            <w:r w:rsidRPr="00762D22">
              <w:rPr>
                <w:szCs w:val="18"/>
                <w:highlight w:val="yellow"/>
              </w:rPr>
              <w:t xml:space="preserve"> </w:t>
            </w:r>
            <w:r w:rsidRPr="00BF0556" w:rsidR="00115481">
              <w:rPr>
                <w:b/>
                <w:bCs/>
                <w:szCs w:val="18"/>
                <w:highlight w:val="yellow"/>
              </w:rPr>
              <w:t xml:space="preserve">Download and use the </w:t>
            </w:r>
            <w:r w:rsidRPr="00BF0556" w:rsidR="00115481">
              <w:rPr>
                <w:b/>
                <w:bCs/>
                <w:szCs w:val="18"/>
                <w:highlight w:val="yellow"/>
                <w:u w:val="single"/>
              </w:rPr>
              <w:t>most recent</w:t>
            </w:r>
            <w:r w:rsidRPr="00BF0556" w:rsidR="00115481">
              <w:rPr>
                <w:b/>
                <w:bCs/>
                <w:szCs w:val="18"/>
                <w:highlight w:val="yellow"/>
              </w:rPr>
              <w:t xml:space="preserve"> </w:t>
            </w:r>
            <w:r w:rsidRPr="00BF0556" w:rsidR="00115481">
              <w:rPr>
                <w:rFonts w:eastAsia="Aptos"/>
                <w:b/>
                <w:bCs/>
                <w:kern w:val="2"/>
                <w:szCs w:val="18"/>
                <w:highlight w:val="yellow"/>
                <w14:ligatures w14:val="standardContextual"/>
              </w:rPr>
              <w:t>Quality Based Selection (</w:t>
            </w:r>
            <w:r w:rsidRPr="00BF0556" w:rsidR="00115481">
              <w:rPr>
                <w:b/>
                <w:bCs/>
                <w:szCs w:val="18"/>
                <w:highlight w:val="yellow"/>
              </w:rPr>
              <w:t xml:space="preserve">QBS) Submittal Booklet documents from the DAS/CS Library </w:t>
            </w:r>
            <w:r w:rsidRPr="00BF0556" w:rsidR="00115481">
              <w:rPr>
                <w:szCs w:val="18"/>
                <w:highlight w:val="yellow"/>
              </w:rPr>
              <w:t>(</w:t>
            </w:r>
            <w:hyperlink w:history="1" r:id="rId11">
              <w:r w:rsidRPr="00BF0556" w:rsidR="00115481">
                <w:rPr>
                  <w:color w:val="0000FF"/>
                  <w:szCs w:val="18"/>
                  <w:highlight w:val="yellow"/>
                  <w:u w:val="single"/>
                </w:rPr>
                <w:t>https://portal.ct.gov/DASCSLibrary</w:t>
              </w:r>
            </w:hyperlink>
            <w:r w:rsidRPr="00BF0556" w:rsidR="00115481">
              <w:rPr>
                <w:szCs w:val="18"/>
                <w:highlight w:val="yellow"/>
              </w:rPr>
              <w:t>).</w:t>
            </w:r>
            <w:r w:rsidRPr="00BF0556" w:rsidR="00115481">
              <w:rPr>
                <w:b/>
                <w:bCs/>
                <w:szCs w:val="18"/>
                <w:highlight w:val="yellow"/>
              </w:rPr>
              <w:t xml:space="preserve"> Revision dates are shown in the footer of every document</w:t>
            </w:r>
            <w:r w:rsidRPr="00BF0556" w:rsidR="00115481">
              <w:rPr>
                <w:szCs w:val="18"/>
                <w:highlight w:val="yellow"/>
              </w:rPr>
              <w:t>.</w:t>
            </w:r>
          </w:p>
          <w:p w:rsidR="00272E5F" w:rsidP="00115481" w:rsidRDefault="00115481" w14:paraId="06CC4632" w14:textId="77777777">
            <w:pPr>
              <w:spacing w:before="120" w:after="120"/>
              <w:jc w:val="both"/>
              <w:rPr>
                <w:i/>
                <w:szCs w:val="18"/>
              </w:rPr>
            </w:pPr>
            <w:r w:rsidRPr="00115481">
              <w:rPr>
                <w:szCs w:val="18"/>
              </w:rPr>
              <w:t xml:space="preserve">DAS Construction Services requires QBS Submittal Booklets to be </w:t>
            </w:r>
            <w:r w:rsidRPr="00115481">
              <w:rPr>
                <w:b/>
                <w:szCs w:val="18"/>
              </w:rPr>
              <w:t>uploaded</w:t>
            </w:r>
            <w:r w:rsidRPr="00115481">
              <w:rPr>
                <w:szCs w:val="18"/>
              </w:rPr>
              <w:t xml:space="preserve"> </w:t>
            </w:r>
            <w:r w:rsidRPr="00115481">
              <w:rPr>
                <w:b/>
                <w:szCs w:val="18"/>
              </w:rPr>
              <w:t>online</w:t>
            </w:r>
            <w:r w:rsidRPr="00115481">
              <w:rPr>
                <w:szCs w:val="18"/>
              </w:rPr>
              <w:t xml:space="preserve"> through </w:t>
            </w:r>
            <w:r w:rsidRPr="00115481">
              <w:rPr>
                <w:rFonts w:cs="Calibri"/>
                <w:szCs w:val="18"/>
              </w:rPr>
              <w:t xml:space="preserve">the </w:t>
            </w:r>
            <w:r w:rsidRPr="00115481">
              <w:rPr>
                <w:rFonts w:cs="Calibri"/>
                <w:b/>
                <w:bCs/>
                <w:szCs w:val="18"/>
              </w:rPr>
              <w:t>“</w:t>
            </w:r>
            <w:hyperlink w:history="1" r:id="rId12">
              <w:r w:rsidRPr="00115481">
                <w:rPr>
                  <w:rFonts w:cs="Calibri"/>
                  <w:b/>
                  <w:bCs/>
                  <w:color w:val="0000FF"/>
                  <w:szCs w:val="18"/>
                  <w:u w:val="single"/>
                </w:rPr>
                <w:t>CTsource</w:t>
              </w:r>
            </w:hyperlink>
            <w:r w:rsidRPr="00115481">
              <w:rPr>
                <w:rFonts w:cs="Calibri"/>
                <w:b/>
                <w:bCs/>
                <w:szCs w:val="18"/>
              </w:rPr>
              <w:t>” e-Procurement System</w:t>
            </w:r>
            <w:r w:rsidRPr="00115481">
              <w:rPr>
                <w:szCs w:val="18"/>
              </w:rPr>
              <w:t xml:space="preserve">. </w:t>
            </w:r>
            <w:r w:rsidRPr="00115481">
              <w:rPr>
                <w:i/>
                <w:szCs w:val="18"/>
              </w:rPr>
              <w:t>Please read this RFQ Web Advertisement and all referenced documents carefully for instructions.</w:t>
            </w:r>
          </w:p>
          <w:p w:rsidR="00115481" w:rsidP="00A231FE" w:rsidRDefault="00115481" w14:paraId="5C93CB07" w14:textId="0EFB50D4">
            <w:pPr>
              <w:spacing w:before="120" w:after="120"/>
              <w:jc w:val="both"/>
              <w:rPr>
                <w:szCs w:val="18"/>
              </w:rPr>
            </w:pPr>
            <w:r w:rsidRPr="00115481">
              <w:rPr>
                <w:szCs w:val="18"/>
              </w:rPr>
              <w:t xml:space="preserve">To register on CTsource and respond to this RFQ, follow the registration instructions and supplier response guides on the </w:t>
            </w:r>
            <w:hyperlink w:history="1" r:id="rId13">
              <w:r w:rsidRPr="00115481">
                <w:rPr>
                  <w:color w:val="0000FF"/>
                  <w:szCs w:val="18"/>
                  <w:u w:val="single"/>
                </w:rPr>
                <w:t>CTsource</w:t>
              </w:r>
            </w:hyperlink>
            <w:r w:rsidRPr="00115481">
              <w:rPr>
                <w:szCs w:val="18"/>
              </w:rPr>
              <w:t xml:space="preserve"> webpage. </w:t>
            </w:r>
          </w:p>
          <w:p w:rsidR="00720C53" w:rsidP="00A231FE" w:rsidRDefault="00720C53" w14:paraId="05A8CEC9" w14:textId="477B7AB6">
            <w:pPr>
              <w:spacing w:before="120" w:after="120"/>
              <w:jc w:val="both"/>
              <w:rPr>
                <w:szCs w:val="18"/>
              </w:rPr>
            </w:pPr>
            <w:r w:rsidRPr="00963A49">
              <w:rPr>
                <w:b/>
                <w:bCs/>
                <w:szCs w:val="18"/>
                <w:highlight w:val="yellow"/>
              </w:rPr>
              <w:t>IMPORTANT:</w:t>
            </w:r>
            <w:r w:rsidRPr="00963A49">
              <w:rPr>
                <w:szCs w:val="18"/>
                <w:highlight w:val="yellow"/>
              </w:rPr>
              <w:t xml:space="preserve"> Your firm’s QBS Booklet MUST be uploaded to your firm’s legal entity CTsource account!  The two entities must match. If the booklet is uploaded to the CTsource of a </w:t>
            </w:r>
            <w:r w:rsidRPr="00963A49">
              <w:rPr>
                <w:i/>
                <w:iCs/>
                <w:szCs w:val="18"/>
                <w:highlight w:val="yellow"/>
              </w:rPr>
              <w:t xml:space="preserve">different </w:t>
            </w:r>
            <w:r w:rsidRPr="00963A49">
              <w:rPr>
                <w:szCs w:val="18"/>
                <w:highlight w:val="yellow"/>
              </w:rPr>
              <w:t xml:space="preserve">legal entity or your own personal CTsource account, your booklet WILL be </w:t>
            </w:r>
            <w:r w:rsidRPr="00963A49" w:rsidR="00BF0556">
              <w:rPr>
                <w:szCs w:val="18"/>
                <w:highlight w:val="yellow"/>
              </w:rPr>
              <w:t xml:space="preserve">deemed not </w:t>
            </w:r>
            <w:proofErr w:type="gramStart"/>
            <w:r w:rsidRPr="00963A49" w:rsidR="00BF0556">
              <w:rPr>
                <w:szCs w:val="18"/>
                <w:highlight w:val="yellow"/>
              </w:rPr>
              <w:t>eligible</w:t>
            </w:r>
            <w:proofErr w:type="gramEnd"/>
            <w:r w:rsidRPr="00963A49">
              <w:rPr>
                <w:szCs w:val="18"/>
                <w:highlight w:val="yellow"/>
              </w:rPr>
              <w:t xml:space="preserve"> and WILL be rejected!</w:t>
            </w:r>
          </w:p>
          <w:p w:rsidRPr="00CF3D03" w:rsidR="00DA28F6" w:rsidP="00023D72" w:rsidRDefault="00010132" w14:paraId="502554F3" w14:textId="59DCB4E8">
            <w:pPr>
              <w:tabs>
                <w:tab w:val="left" w:pos="2160"/>
              </w:tabs>
              <w:spacing w:before="60" w:after="60"/>
              <w:jc w:val="both"/>
              <w:rPr>
                <w:strike/>
                <w:szCs w:val="18"/>
              </w:rPr>
            </w:pPr>
            <w:r w:rsidRPr="00023D72">
              <w:rPr>
                <w:b/>
                <w:bCs/>
                <w:highlight w:val="yellow"/>
              </w:rPr>
              <w:t>IMPORTANT:</w:t>
            </w:r>
            <w:r w:rsidRPr="00CF3D03">
              <w:rPr>
                <w:highlight w:val="yellow"/>
              </w:rPr>
              <w:t xml:space="preserve"> </w:t>
            </w:r>
            <w:r w:rsidRPr="00CF3D03" w:rsidR="00EB04C6">
              <w:rPr>
                <w:highlight w:val="yellow"/>
              </w:rPr>
              <w:t>If</w:t>
            </w:r>
            <w:r w:rsidRPr="00CF3D03" w:rsidR="00DA28F6">
              <w:rPr>
                <w:highlight w:val="yellow"/>
              </w:rPr>
              <w:t xml:space="preserve"> a </w:t>
            </w:r>
            <w:r w:rsidRPr="00CF3D03" w:rsidR="00DA28F6">
              <w:rPr>
                <w:b/>
                <w:highlight w:val="yellow"/>
              </w:rPr>
              <w:t xml:space="preserve">Site Visit </w:t>
            </w:r>
            <w:r w:rsidRPr="00CF3D03" w:rsidR="00DA28F6">
              <w:rPr>
                <w:highlight w:val="yellow"/>
              </w:rPr>
              <w:t xml:space="preserve">is </w:t>
            </w:r>
            <w:r w:rsidRPr="00CF3D03" w:rsidR="00DA28F6">
              <w:rPr>
                <w:b/>
                <w:highlight w:val="yellow"/>
              </w:rPr>
              <w:t>MANDATORY</w:t>
            </w:r>
            <w:r w:rsidRPr="00CF3D03" w:rsidR="00DA28F6">
              <w:rPr>
                <w:highlight w:val="yellow"/>
              </w:rPr>
              <w:t xml:space="preserve">, all Shortlisted Firms will be required to </w:t>
            </w:r>
            <w:r w:rsidRPr="00023D72" w:rsidR="00DA28F6">
              <w:rPr>
                <w:b/>
                <w:bCs/>
                <w:highlight w:val="yellow"/>
              </w:rPr>
              <w:t>properly register</w:t>
            </w:r>
            <w:r w:rsidRPr="00CF3D03" w:rsidR="001912AD">
              <w:rPr>
                <w:highlight w:val="yellow"/>
              </w:rPr>
              <w:t xml:space="preserve"> on the official roster </w:t>
            </w:r>
            <w:r w:rsidRPr="00023D72" w:rsidR="001912AD">
              <w:rPr>
                <w:b/>
                <w:bCs/>
                <w:i/>
                <w:iCs/>
                <w:highlight w:val="yellow"/>
              </w:rPr>
              <w:t>no later than</w:t>
            </w:r>
            <w:r w:rsidRPr="00CF3D03" w:rsidR="001912AD">
              <w:rPr>
                <w:highlight w:val="yellow"/>
              </w:rPr>
              <w:t xml:space="preserve"> the designated start time</w:t>
            </w:r>
            <w:r w:rsidRPr="00CF3D03" w:rsidR="00DA28F6">
              <w:rPr>
                <w:highlight w:val="yellow"/>
              </w:rPr>
              <w:t xml:space="preserve">. </w:t>
            </w:r>
            <w:r w:rsidRPr="00023D72" w:rsidR="00207F15">
              <w:rPr>
                <w:highlight w:val="yellow"/>
              </w:rPr>
              <w:t xml:space="preserve">Firms who do not </w:t>
            </w:r>
            <w:r w:rsidRPr="00023D72" w:rsidR="00207F15">
              <w:rPr>
                <w:b/>
                <w:bCs/>
                <w:highlight w:val="yellow"/>
              </w:rPr>
              <w:t>properly register</w:t>
            </w:r>
            <w:r w:rsidRPr="00023D72" w:rsidR="00207F15">
              <w:rPr>
                <w:highlight w:val="yellow"/>
              </w:rPr>
              <w:t xml:space="preserve"> at a </w:t>
            </w:r>
            <w:r w:rsidRPr="00023D72" w:rsidR="00207F15">
              <w:rPr>
                <w:b/>
                <w:bCs/>
                <w:highlight w:val="yellow"/>
              </w:rPr>
              <w:t>MANDATORY</w:t>
            </w:r>
            <w:r w:rsidRPr="00023D72" w:rsidR="00207F15">
              <w:rPr>
                <w:highlight w:val="yellow"/>
              </w:rPr>
              <w:t xml:space="preserve"> Site Visit </w:t>
            </w:r>
            <w:r w:rsidRPr="00023D72" w:rsidR="00207F15">
              <w:rPr>
                <w:rFonts w:eastAsia="Arial Unicode MS"/>
                <w:b/>
                <w:i/>
                <w:szCs w:val="18"/>
                <w:highlight w:val="yellow"/>
              </w:rPr>
              <w:t>shall not be</w:t>
            </w:r>
            <w:r w:rsidRPr="00023D72" w:rsidR="00207F15">
              <w:rPr>
                <w:rFonts w:eastAsia="Arial Unicode MS"/>
                <w:szCs w:val="18"/>
                <w:highlight w:val="yellow"/>
              </w:rPr>
              <w:t xml:space="preserve"> considered any further for the specific Contract. </w:t>
            </w:r>
            <w:r w:rsidRPr="00023D72" w:rsidR="007C5C5D">
              <w:rPr>
                <w:rFonts w:eastAsia="Arial Unicode MS"/>
                <w:b/>
                <w:bCs/>
                <w:szCs w:val="18"/>
                <w:highlight w:val="yellow"/>
              </w:rPr>
              <w:t xml:space="preserve">See Item </w:t>
            </w:r>
            <w:r w:rsidRPr="00023D72" w:rsidR="00BA39E6">
              <w:rPr>
                <w:rFonts w:eastAsia="Arial Unicode MS"/>
                <w:b/>
                <w:bCs/>
                <w:szCs w:val="18"/>
                <w:highlight w:val="yellow"/>
              </w:rPr>
              <w:t>3.3 of this RFQ Web Advertisement for details.</w:t>
            </w:r>
          </w:p>
          <w:p w:rsidRPr="00CD4C62" w:rsidR="002C007C" w:rsidP="00507ED4" w:rsidRDefault="00C321A3" w14:paraId="39A3667D" w14:textId="45422B4E">
            <w:pPr>
              <w:spacing w:before="120" w:after="60"/>
              <w:jc w:val="both"/>
              <w:rPr>
                <w:iCs/>
                <w:szCs w:val="18"/>
              </w:rPr>
            </w:pPr>
            <w:r w:rsidRPr="009218CE">
              <w:rPr>
                <w:b/>
                <w:bCs/>
                <w:iCs/>
                <w:szCs w:val="18"/>
              </w:rPr>
              <w:t>IMPORTANT:</w:t>
            </w:r>
            <w:r w:rsidRPr="009218CE">
              <w:rPr>
                <w:iCs/>
                <w:szCs w:val="18"/>
              </w:rPr>
              <w:t xml:space="preserve"> </w:t>
            </w:r>
            <w:r w:rsidRPr="009218CE" w:rsidR="002C007C">
              <w:rPr>
                <w:iCs/>
                <w:szCs w:val="18"/>
              </w:rPr>
              <w:t xml:space="preserve">DAS Construction Services will </w:t>
            </w:r>
            <w:r w:rsidRPr="009218CE" w:rsidR="002C007C">
              <w:rPr>
                <w:b/>
                <w:bCs/>
                <w:i/>
                <w:szCs w:val="18"/>
              </w:rPr>
              <w:t>always</w:t>
            </w:r>
            <w:r w:rsidRPr="009218CE" w:rsidR="002C007C">
              <w:rPr>
                <w:iCs/>
                <w:szCs w:val="18"/>
              </w:rPr>
              <w:t xml:space="preserve"> use the following United Nations Standard Products and Services Codes (</w:t>
            </w:r>
            <w:r w:rsidRPr="005670F2" w:rsidR="002C007C">
              <w:rPr>
                <w:iCs/>
                <w:szCs w:val="18"/>
              </w:rPr>
              <w:t>UNSPSC</w:t>
            </w:r>
            <w:r w:rsidRPr="005670F2" w:rsidR="009218CE">
              <w:rPr>
                <w:iCs/>
                <w:szCs w:val="18"/>
              </w:rPr>
              <w:t xml:space="preserve"> codes</w:t>
            </w:r>
            <w:r w:rsidRPr="00CD4C62" w:rsidR="002C007C">
              <w:rPr>
                <w:iCs/>
                <w:szCs w:val="18"/>
              </w:rPr>
              <w:t>) in their RFQs for Consultant Services</w:t>
            </w:r>
            <w:r w:rsidR="0040686C">
              <w:rPr>
                <w:iCs/>
                <w:szCs w:val="18"/>
              </w:rPr>
              <w:t>. It</w:t>
            </w:r>
            <w:r w:rsidRPr="00CD4C62" w:rsidR="002C007C">
              <w:rPr>
                <w:iCs/>
                <w:szCs w:val="18"/>
              </w:rPr>
              <w:t xml:space="preserve"> is </w:t>
            </w:r>
            <w:r w:rsidRPr="00CD4C62" w:rsidR="002C007C">
              <w:rPr>
                <w:b/>
                <w:bCs/>
                <w:iCs/>
                <w:szCs w:val="18"/>
              </w:rPr>
              <w:t>highly recommended</w:t>
            </w:r>
            <w:r w:rsidRPr="00CD4C62" w:rsidR="002C007C">
              <w:rPr>
                <w:iCs/>
                <w:szCs w:val="18"/>
              </w:rPr>
              <w:t xml:space="preserve"> that businesses include these codes in their </w:t>
            </w:r>
            <w:r w:rsidRPr="00CD4C62" w:rsidR="002C007C">
              <w:rPr>
                <w:b/>
                <w:bCs/>
                <w:iCs/>
                <w:szCs w:val="18"/>
              </w:rPr>
              <w:t>CTsource company profiles</w:t>
            </w:r>
            <w:r w:rsidRPr="00CD4C62" w:rsidR="002C007C">
              <w:rPr>
                <w:iCs/>
                <w:szCs w:val="18"/>
              </w:rPr>
              <w:t xml:space="preserve"> </w:t>
            </w:r>
            <w:proofErr w:type="gramStart"/>
            <w:r w:rsidRPr="00CD4C62" w:rsidR="002C007C">
              <w:rPr>
                <w:iCs/>
                <w:szCs w:val="18"/>
              </w:rPr>
              <w:t>in order to</w:t>
            </w:r>
            <w:proofErr w:type="gramEnd"/>
            <w:r w:rsidRPr="00CD4C62" w:rsidR="002C007C">
              <w:rPr>
                <w:iCs/>
                <w:szCs w:val="18"/>
              </w:rPr>
              <w:t xml:space="preserve"> receive email notifications regarding DAS/CS Solicitations and Addenda:</w:t>
            </w:r>
          </w:p>
          <w:p w:rsidR="009A54AA" w:rsidP="00507ED4" w:rsidRDefault="009A54AA" w14:paraId="50F73936" w14:textId="77777777">
            <w:pPr>
              <w:pStyle w:val="ListParagraph"/>
              <w:numPr>
                <w:ilvl w:val="0"/>
                <w:numId w:val="11"/>
              </w:numPr>
              <w:spacing w:before="60" w:after="120"/>
              <w:jc w:val="both"/>
              <w:rPr>
                <w:iCs/>
                <w:szCs w:val="18"/>
              </w:rPr>
            </w:pPr>
            <w:r w:rsidRPr="009A54AA">
              <w:rPr>
                <w:iCs/>
                <w:szCs w:val="18"/>
              </w:rPr>
              <w:t>Building and Facility Construction and Maintenance Services (72000000)</w:t>
            </w:r>
          </w:p>
          <w:p w:rsidRPr="00CD4C62" w:rsidR="002C007C" w:rsidP="00507ED4" w:rsidRDefault="002C007C" w14:paraId="4C9F9A2F" w14:textId="47F9B08F">
            <w:pPr>
              <w:pStyle w:val="ListParagraph"/>
              <w:numPr>
                <w:ilvl w:val="0"/>
                <w:numId w:val="11"/>
              </w:numPr>
              <w:spacing w:before="60" w:after="120"/>
              <w:jc w:val="both"/>
              <w:rPr>
                <w:iCs/>
                <w:szCs w:val="18"/>
              </w:rPr>
            </w:pPr>
            <w:r w:rsidRPr="005670F2">
              <w:rPr>
                <w:iCs/>
                <w:szCs w:val="18"/>
              </w:rPr>
              <w:t>Engineering and Research and Technology Based Services (81000000)</w:t>
            </w:r>
          </w:p>
          <w:p w:rsidRPr="001E1414" w:rsidR="002E5B6E" w:rsidP="00507ED4" w:rsidRDefault="002C007C" w14:paraId="26E670FA" w14:textId="2B28FE03">
            <w:pPr>
              <w:pStyle w:val="ListParagraph"/>
              <w:numPr>
                <w:ilvl w:val="0"/>
                <w:numId w:val="11"/>
              </w:numPr>
              <w:spacing w:before="120" w:after="60"/>
              <w:jc w:val="both"/>
              <w:rPr>
                <w:rFonts w:cs="Arial"/>
                <w:szCs w:val="18"/>
              </w:rPr>
            </w:pPr>
            <w:r w:rsidRPr="005670F2">
              <w:rPr>
                <w:iCs/>
                <w:szCs w:val="18"/>
              </w:rPr>
              <w:t>Work Related Organizations (94100000)</w:t>
            </w:r>
            <w:r w:rsidRPr="00CD4C62" w:rsidR="00E91460">
              <w:rPr>
                <w:szCs w:val="18"/>
              </w:rPr>
              <w:t xml:space="preserve"> </w:t>
            </w:r>
          </w:p>
        </w:tc>
      </w:tr>
    </w:tbl>
    <w:p w:rsidRPr="007E5702" w:rsidR="007F6363" w:rsidRDefault="007F6363" w14:paraId="429BC65C" w14:textId="77777777">
      <w:pPr>
        <w:rPr>
          <w:sz w:val="8"/>
          <w:szCs w:val="8"/>
        </w:rPr>
      </w:pPr>
    </w:p>
    <w:tbl>
      <w:tblPr>
        <w:tblStyle w:val="TableGrid"/>
        <w:tblW w:w="10350" w:type="dxa"/>
        <w:tblInd w:w="75" w:type="dxa"/>
        <w:tblBorders>
          <w:top w:val="single" w:color="auto" w:sz="12" w:space="0"/>
          <w:left w:val="single" w:color="auto" w:sz="12" w:space="0"/>
          <w:bottom w:val="single" w:color="auto" w:sz="12" w:space="0"/>
          <w:right w:val="single" w:color="auto" w:sz="12" w:space="0"/>
          <w:insideV w:val="single" w:color="auto" w:sz="12" w:space="0"/>
        </w:tblBorders>
        <w:tblLayout w:type="fixed"/>
        <w:tblLook w:val="04A0" w:firstRow="1" w:lastRow="0" w:firstColumn="1" w:lastColumn="0" w:noHBand="0" w:noVBand="1"/>
      </w:tblPr>
      <w:tblGrid>
        <w:gridCol w:w="540"/>
        <w:gridCol w:w="2340"/>
        <w:gridCol w:w="1260"/>
        <w:gridCol w:w="2175"/>
        <w:gridCol w:w="4035"/>
      </w:tblGrid>
      <w:tr w:rsidR="00324A36" w:rsidTr="004601A5" w14:paraId="62852D6C" w14:textId="77777777">
        <w:tc>
          <w:tcPr>
            <w:tcW w:w="10350" w:type="dxa"/>
            <w:gridSpan w:val="5"/>
            <w:tcBorders>
              <w:top w:val="single" w:color="auto" w:sz="12" w:space="0"/>
              <w:left w:val="single" w:color="auto" w:sz="12" w:space="0"/>
              <w:bottom w:val="single" w:color="auto" w:sz="12" w:space="0"/>
              <w:right w:val="single" w:color="auto" w:sz="12" w:space="0"/>
            </w:tcBorders>
            <w:shd w:val="clear" w:color="auto" w:fill="6E7497"/>
          </w:tcPr>
          <w:p w:rsidRPr="00324A36" w:rsidR="00324A36" w:rsidP="00324A36" w:rsidRDefault="00324A36" w14:paraId="61F3D6D2" w14:textId="77777777">
            <w:pPr>
              <w:spacing w:before="40" w:after="40"/>
              <w:jc w:val="center"/>
              <w:rPr>
                <w:b/>
                <w:color w:val="FFFFFF" w:themeColor="background1"/>
                <w:sz w:val="22"/>
                <w:szCs w:val="22"/>
              </w:rPr>
            </w:pPr>
            <w:r>
              <w:rPr>
                <w:b/>
                <w:color w:val="FFFFFF" w:themeColor="background1"/>
                <w:sz w:val="22"/>
                <w:szCs w:val="22"/>
              </w:rPr>
              <w:t xml:space="preserve">1. </w:t>
            </w:r>
            <w:r w:rsidRPr="00324A36">
              <w:rPr>
                <w:b/>
                <w:color w:val="FFFFFF" w:themeColor="background1"/>
                <w:sz w:val="22"/>
                <w:szCs w:val="22"/>
              </w:rPr>
              <w:t>Project Information</w:t>
            </w:r>
          </w:p>
        </w:tc>
      </w:tr>
      <w:tr w:rsidR="00B92E5D" w:rsidTr="004601A5" w14:paraId="64BCB1EA" w14:textId="77777777">
        <w:tc>
          <w:tcPr>
            <w:tcW w:w="540" w:type="dxa"/>
            <w:vMerge w:val="restart"/>
            <w:tcBorders>
              <w:top w:val="single" w:color="auto" w:sz="12" w:space="0"/>
              <w:left w:val="single" w:color="auto" w:sz="12" w:space="0"/>
              <w:bottom w:val="single" w:color="auto" w:sz="4" w:space="0"/>
              <w:right w:val="single" w:color="auto" w:sz="4" w:space="0"/>
            </w:tcBorders>
            <w:shd w:val="clear" w:color="auto" w:fill="EAEAEA"/>
          </w:tcPr>
          <w:p w:rsidRPr="005E22DC" w:rsidR="00B92E5D" w:rsidP="00B92E5D" w:rsidRDefault="00324A36" w14:paraId="2A2C8118" w14:textId="77777777">
            <w:pPr>
              <w:spacing w:before="40" w:after="40"/>
              <w:jc w:val="right"/>
              <w:rPr>
                <w:rFonts w:cs="Arial"/>
                <w:b/>
                <w:sz w:val="16"/>
                <w:szCs w:val="16"/>
              </w:rPr>
            </w:pPr>
            <w:r w:rsidRPr="005E22DC">
              <w:rPr>
                <w:rFonts w:cs="Arial"/>
                <w:b/>
                <w:sz w:val="16"/>
                <w:szCs w:val="16"/>
              </w:rPr>
              <w:t>1.1</w:t>
            </w:r>
          </w:p>
        </w:tc>
        <w:tc>
          <w:tcPr>
            <w:tcW w:w="2340" w:type="dxa"/>
            <w:vMerge w:val="restart"/>
            <w:tcBorders>
              <w:top w:val="single" w:color="auto" w:sz="12" w:space="0"/>
              <w:left w:val="single" w:color="auto" w:sz="4" w:space="0"/>
              <w:bottom w:val="single" w:color="auto" w:sz="4" w:space="0"/>
              <w:right w:val="single" w:color="auto" w:sz="4" w:space="0"/>
            </w:tcBorders>
            <w:shd w:val="clear" w:color="auto" w:fill="EAEAEA"/>
          </w:tcPr>
          <w:p w:rsidRPr="00F46200" w:rsidR="00B92E5D" w:rsidP="00FC7349" w:rsidRDefault="00541625" w14:paraId="08614F09" w14:textId="4BD1BE75">
            <w:pPr>
              <w:spacing w:before="40" w:after="40"/>
              <w:jc w:val="right"/>
              <w:rPr>
                <w:rFonts w:cs="Arial"/>
                <w:b/>
                <w:szCs w:val="18"/>
              </w:rPr>
            </w:pPr>
            <w:r w:rsidRPr="00541625">
              <w:rPr>
                <w:rFonts w:cs="Arial"/>
                <w:b/>
                <w:szCs w:val="18"/>
              </w:rPr>
              <w:t>QBS Submittal Booklets Due Date</w:t>
            </w:r>
            <w:r w:rsidRPr="00F46200" w:rsidR="00B92E5D">
              <w:rPr>
                <w:rFonts w:cs="Arial"/>
                <w:b/>
                <w:szCs w:val="18"/>
              </w:rPr>
              <w:t>:</w:t>
            </w:r>
          </w:p>
        </w:tc>
        <w:tc>
          <w:tcPr>
            <w:tcW w:w="7470" w:type="dxa"/>
            <w:gridSpan w:val="3"/>
            <w:tcBorders>
              <w:top w:val="single" w:color="auto" w:sz="12" w:space="0"/>
              <w:left w:val="single" w:color="auto" w:sz="4" w:space="0"/>
              <w:bottom w:val="single" w:color="auto" w:sz="4" w:space="0"/>
              <w:right w:val="single" w:color="auto" w:sz="12" w:space="0"/>
            </w:tcBorders>
          </w:tcPr>
          <w:p w:rsidRPr="00F46200" w:rsidR="00B92E5D" w:rsidP="00B92E5D" w:rsidRDefault="00B92E5D" w14:paraId="1821D387" w14:textId="77777777">
            <w:pPr>
              <w:spacing w:before="40" w:after="40"/>
              <w:rPr>
                <w:szCs w:val="18"/>
              </w:rPr>
            </w:pPr>
            <w:r w:rsidRPr="00F46200">
              <w:rPr>
                <w:rFonts w:cs="Arial"/>
                <w:szCs w:val="18"/>
              </w:rPr>
              <w:t>Deadline for the receipt of the QBS</w:t>
            </w:r>
            <w:r w:rsidRPr="00F46200">
              <w:rPr>
                <w:rFonts w:cs="Arial"/>
                <w:color w:val="FF0000"/>
                <w:szCs w:val="18"/>
              </w:rPr>
              <w:t xml:space="preserve"> </w:t>
            </w:r>
            <w:r w:rsidRPr="00F46200">
              <w:rPr>
                <w:rFonts w:cs="Arial"/>
                <w:szCs w:val="18"/>
              </w:rPr>
              <w:t>Submittal Booklets is:</w:t>
            </w:r>
          </w:p>
        </w:tc>
      </w:tr>
      <w:tr w:rsidR="0012051F" w:rsidTr="004601A5" w14:paraId="328B1AD3" w14:textId="77777777">
        <w:tc>
          <w:tcPr>
            <w:tcW w:w="540" w:type="dxa"/>
            <w:vMerge/>
            <w:tcBorders>
              <w:top w:val="single" w:color="auto" w:sz="4" w:space="0"/>
              <w:left w:val="single" w:color="auto" w:sz="12" w:space="0"/>
              <w:bottom w:val="single" w:color="auto" w:sz="4" w:space="0"/>
              <w:right w:val="single" w:color="auto" w:sz="4" w:space="0"/>
            </w:tcBorders>
            <w:shd w:val="clear" w:color="auto" w:fill="EAEAEA"/>
          </w:tcPr>
          <w:p w:rsidRPr="005E22DC" w:rsidR="0012051F" w:rsidP="0012051F" w:rsidRDefault="0012051F" w14:paraId="36024FFA" w14:textId="77777777">
            <w:pPr>
              <w:spacing w:before="40" w:after="40"/>
              <w:jc w:val="right"/>
              <w:rPr>
                <w:rFonts w:cs="Arial"/>
                <w:b/>
                <w:sz w:val="16"/>
                <w:szCs w:val="16"/>
              </w:rPr>
            </w:pPr>
          </w:p>
        </w:tc>
        <w:tc>
          <w:tcPr>
            <w:tcW w:w="2340" w:type="dxa"/>
            <w:vMerge/>
            <w:tcBorders>
              <w:top w:val="single" w:color="auto" w:sz="4" w:space="0"/>
              <w:left w:val="single" w:color="auto" w:sz="4" w:space="0"/>
              <w:bottom w:val="single" w:color="auto" w:sz="4" w:space="0"/>
              <w:right w:val="single" w:color="auto" w:sz="4" w:space="0"/>
            </w:tcBorders>
            <w:shd w:val="clear" w:color="auto" w:fill="EAEAEA"/>
          </w:tcPr>
          <w:p w:rsidRPr="00F46200" w:rsidR="0012051F" w:rsidP="0012051F" w:rsidRDefault="0012051F" w14:paraId="11C2E7DD" w14:textId="77777777">
            <w:pPr>
              <w:spacing w:before="40" w:after="40"/>
              <w:jc w:val="right"/>
              <w:rPr>
                <w:rFonts w:cs="Arial"/>
                <w:b/>
                <w:szCs w:val="18"/>
              </w:rPr>
            </w:pPr>
          </w:p>
        </w:tc>
        <w:tc>
          <w:tcPr>
            <w:tcW w:w="1260" w:type="dxa"/>
            <w:tcBorders>
              <w:top w:val="single" w:color="auto" w:sz="4" w:space="0"/>
              <w:left w:val="single" w:color="auto" w:sz="4" w:space="0"/>
              <w:bottom w:val="single" w:color="auto" w:sz="4" w:space="0"/>
              <w:right w:val="single" w:color="auto" w:sz="4" w:space="0"/>
            </w:tcBorders>
            <w:vAlign w:val="bottom"/>
          </w:tcPr>
          <w:p w:rsidRPr="004843E5" w:rsidR="0012051F" w:rsidP="000F2B73" w:rsidRDefault="000531DC" w14:paraId="7D45CC0B" w14:textId="2826F986">
            <w:pPr>
              <w:spacing w:before="40" w:after="40"/>
              <w:rPr>
                <w:szCs w:val="18"/>
              </w:rPr>
            </w:pPr>
            <w:r>
              <w:rPr>
                <w:rFonts w:cs="Arial"/>
                <w:b/>
                <w:szCs w:val="18"/>
              </w:rPr>
              <w:t>3</w:t>
            </w:r>
            <w:r w:rsidRPr="004843E5" w:rsidR="000F2B73">
              <w:rPr>
                <w:rFonts w:cs="Arial"/>
                <w:b/>
                <w:szCs w:val="18"/>
              </w:rPr>
              <w:t>:00</w:t>
            </w:r>
            <w:r w:rsidRPr="004843E5" w:rsidR="00DA63E3">
              <w:rPr>
                <w:rFonts w:cs="Arial"/>
                <w:b/>
                <w:szCs w:val="18"/>
              </w:rPr>
              <w:t xml:space="preserve"> </w:t>
            </w:r>
            <w:r w:rsidRPr="004843E5" w:rsidR="0012051F">
              <w:rPr>
                <w:rFonts w:cs="Arial"/>
                <w:b/>
                <w:szCs w:val="18"/>
              </w:rPr>
              <w:t>p.m.</w:t>
            </w:r>
          </w:p>
        </w:tc>
        <w:tc>
          <w:tcPr>
            <w:tcW w:w="6210" w:type="dxa"/>
            <w:gridSpan w:val="2"/>
            <w:tcBorders>
              <w:top w:val="single" w:color="auto" w:sz="4" w:space="0"/>
              <w:left w:val="single" w:color="auto" w:sz="4" w:space="0"/>
              <w:bottom w:val="single" w:color="auto" w:sz="4" w:space="0"/>
              <w:right w:val="single" w:color="auto" w:sz="12" w:space="0"/>
            </w:tcBorders>
            <w:vAlign w:val="bottom"/>
          </w:tcPr>
          <w:p w:rsidRPr="009A4BC4" w:rsidR="0012051F" w:rsidP="0012051F" w:rsidRDefault="008E77F4" w14:paraId="79B1BC20" w14:textId="65FA7A53">
            <w:pPr>
              <w:spacing w:before="40" w:after="40"/>
              <w:rPr>
                <w:color w:val="FF0000"/>
                <w:szCs w:val="18"/>
              </w:rPr>
            </w:pPr>
            <w:r>
              <w:rPr>
                <w:rFonts w:cs="Arial"/>
                <w:color w:val="FF0000"/>
                <w:szCs w:val="18"/>
              </w:rPr>
              <w:t>PROJECT MANAGER</w:t>
            </w:r>
            <w:r w:rsidRPr="009A4BC4" w:rsidR="00AA5226">
              <w:rPr>
                <w:rFonts w:cs="Arial"/>
                <w:bCs/>
                <w:color w:val="FF0000"/>
                <w:szCs w:val="18"/>
              </w:rPr>
              <w:t>: Discuss with QBS Unit</w:t>
            </w:r>
          </w:p>
        </w:tc>
      </w:tr>
      <w:tr w:rsidR="004B044B" w:rsidTr="004601A5" w14:paraId="2B6705BD" w14:textId="77777777">
        <w:trPr>
          <w:trHeight w:val="70"/>
        </w:trPr>
        <w:tc>
          <w:tcPr>
            <w:tcW w:w="540" w:type="dxa"/>
            <w:tcBorders>
              <w:top w:val="single" w:color="auto" w:sz="4" w:space="0"/>
              <w:left w:val="single" w:color="auto" w:sz="12" w:space="0"/>
              <w:bottom w:val="single" w:color="auto" w:sz="4" w:space="0"/>
              <w:right w:val="single" w:color="auto" w:sz="4" w:space="0"/>
            </w:tcBorders>
            <w:shd w:val="clear" w:color="auto" w:fill="EAEAEA"/>
            <w:vAlign w:val="center"/>
          </w:tcPr>
          <w:p w:rsidR="004B044B" w:rsidP="004172F9" w:rsidRDefault="004B044B" w14:paraId="1D90EC97" w14:textId="77777777">
            <w:pPr>
              <w:spacing w:before="40" w:after="40"/>
              <w:jc w:val="right"/>
              <w:rPr>
                <w:rFonts w:cs="Arial"/>
                <w:b/>
                <w:sz w:val="16"/>
                <w:szCs w:val="16"/>
              </w:rPr>
            </w:pPr>
            <w:r>
              <w:rPr>
                <w:rFonts w:cs="Arial"/>
                <w:b/>
                <w:sz w:val="16"/>
                <w:szCs w:val="16"/>
              </w:rPr>
              <w:t>1.2</w:t>
            </w:r>
          </w:p>
        </w:tc>
        <w:tc>
          <w:tcPr>
            <w:tcW w:w="2340" w:type="dxa"/>
            <w:tcBorders>
              <w:top w:val="single" w:color="auto" w:sz="4" w:space="0"/>
              <w:left w:val="single" w:color="auto" w:sz="4" w:space="0"/>
              <w:bottom w:val="single" w:color="auto" w:sz="4" w:space="0"/>
              <w:right w:val="single" w:color="auto" w:sz="4" w:space="0"/>
            </w:tcBorders>
            <w:shd w:val="clear" w:color="auto" w:fill="EAEAEA"/>
            <w:vAlign w:val="center"/>
          </w:tcPr>
          <w:p w:rsidRPr="00F46200" w:rsidR="004B044B" w:rsidP="004172F9" w:rsidRDefault="004B044B" w14:paraId="5BD131D3" w14:textId="77777777">
            <w:pPr>
              <w:spacing w:before="40" w:after="40"/>
              <w:jc w:val="right"/>
              <w:rPr>
                <w:b/>
                <w:szCs w:val="18"/>
              </w:rPr>
            </w:pPr>
            <w:r>
              <w:rPr>
                <w:rFonts w:cs="Arial"/>
                <w:b/>
                <w:szCs w:val="18"/>
              </w:rPr>
              <w:t>Contract Number:</w:t>
            </w:r>
          </w:p>
        </w:tc>
        <w:tc>
          <w:tcPr>
            <w:tcW w:w="7470" w:type="dxa"/>
            <w:gridSpan w:val="3"/>
            <w:tcBorders>
              <w:top w:val="single" w:color="auto" w:sz="4" w:space="0"/>
              <w:left w:val="single" w:color="auto" w:sz="4" w:space="0"/>
              <w:bottom w:val="single" w:color="auto" w:sz="4" w:space="0"/>
              <w:right w:val="single" w:color="auto" w:sz="12" w:space="0"/>
            </w:tcBorders>
          </w:tcPr>
          <w:p w:rsidRPr="00B82915" w:rsidR="004B044B" w:rsidP="004B044B" w:rsidRDefault="008E77F4" w14:paraId="037144BF" w14:textId="5533B697">
            <w:pPr>
              <w:spacing w:before="40" w:after="40"/>
              <w:jc w:val="both"/>
              <w:rPr>
                <w:bCs/>
                <w:szCs w:val="18"/>
              </w:rPr>
            </w:pPr>
            <w:r>
              <w:rPr>
                <w:rFonts w:cs="Arial"/>
                <w:color w:val="FF0000"/>
                <w:szCs w:val="18"/>
              </w:rPr>
              <w:t>PROJECT MANAGER</w:t>
            </w:r>
            <w:r w:rsidRPr="009A4BC4">
              <w:rPr>
                <w:rFonts w:cs="Arial"/>
                <w:bCs/>
                <w:color w:val="FF0000"/>
                <w:szCs w:val="18"/>
              </w:rPr>
              <w:t xml:space="preserve">: Discuss with </w:t>
            </w:r>
            <w:r>
              <w:rPr>
                <w:rFonts w:cs="Arial"/>
                <w:bCs/>
                <w:color w:val="FF0000"/>
                <w:szCs w:val="18"/>
              </w:rPr>
              <w:t xml:space="preserve">QBS </w:t>
            </w:r>
            <w:r w:rsidRPr="009A4BC4">
              <w:rPr>
                <w:rFonts w:cs="Arial"/>
                <w:bCs/>
                <w:color w:val="FF0000"/>
                <w:szCs w:val="18"/>
              </w:rPr>
              <w:t>Unit</w:t>
            </w:r>
          </w:p>
        </w:tc>
      </w:tr>
      <w:tr w:rsidR="00B04296" w:rsidTr="004601A5" w14:paraId="21E735AA" w14:textId="77777777">
        <w:trPr>
          <w:trHeight w:val="70"/>
        </w:trPr>
        <w:tc>
          <w:tcPr>
            <w:tcW w:w="540" w:type="dxa"/>
            <w:tcBorders>
              <w:top w:val="single" w:color="auto" w:sz="4" w:space="0"/>
              <w:left w:val="single" w:color="auto" w:sz="12" w:space="0"/>
              <w:bottom w:val="single" w:color="auto" w:sz="4" w:space="0"/>
              <w:right w:val="single" w:color="auto" w:sz="4" w:space="0"/>
            </w:tcBorders>
            <w:shd w:val="clear" w:color="auto" w:fill="EAEAEA"/>
            <w:vAlign w:val="center"/>
          </w:tcPr>
          <w:p w:rsidR="00B04296" w:rsidP="00B04296" w:rsidRDefault="00B04296" w14:paraId="2A53FFE6" w14:textId="77777777">
            <w:pPr>
              <w:spacing w:before="40" w:after="40"/>
              <w:jc w:val="right"/>
              <w:rPr>
                <w:rFonts w:cs="Arial"/>
                <w:b/>
                <w:sz w:val="16"/>
                <w:szCs w:val="16"/>
              </w:rPr>
            </w:pPr>
            <w:r>
              <w:rPr>
                <w:rFonts w:cs="Arial"/>
                <w:b/>
                <w:sz w:val="16"/>
                <w:szCs w:val="16"/>
              </w:rPr>
              <w:t>1.3</w:t>
            </w:r>
          </w:p>
        </w:tc>
        <w:tc>
          <w:tcPr>
            <w:tcW w:w="2340" w:type="dxa"/>
            <w:tcBorders>
              <w:top w:val="single" w:color="auto" w:sz="4" w:space="0"/>
              <w:left w:val="single" w:color="auto" w:sz="4" w:space="0"/>
              <w:bottom w:val="single" w:color="auto" w:sz="4" w:space="0"/>
              <w:right w:val="single" w:color="auto" w:sz="4" w:space="0"/>
            </w:tcBorders>
            <w:shd w:val="clear" w:color="auto" w:fill="EAEAEA"/>
            <w:vAlign w:val="center"/>
          </w:tcPr>
          <w:p w:rsidRPr="00F46200" w:rsidR="00B04296" w:rsidP="00B04296" w:rsidRDefault="00B04296" w14:paraId="738CE508" w14:textId="77777777">
            <w:pPr>
              <w:spacing w:before="40" w:after="40"/>
              <w:jc w:val="right"/>
              <w:rPr>
                <w:b/>
                <w:szCs w:val="18"/>
              </w:rPr>
            </w:pPr>
            <w:r>
              <w:rPr>
                <w:rFonts w:cs="Arial"/>
                <w:b/>
                <w:szCs w:val="18"/>
              </w:rPr>
              <w:t>Project Title:</w:t>
            </w:r>
          </w:p>
        </w:tc>
        <w:tc>
          <w:tcPr>
            <w:tcW w:w="7470" w:type="dxa"/>
            <w:gridSpan w:val="3"/>
            <w:tcBorders>
              <w:top w:val="single" w:color="auto" w:sz="4" w:space="0"/>
              <w:left w:val="single" w:color="auto" w:sz="4" w:space="0"/>
              <w:bottom w:val="single" w:color="auto" w:sz="4" w:space="0"/>
              <w:right w:val="single" w:color="auto" w:sz="12" w:space="0"/>
            </w:tcBorders>
          </w:tcPr>
          <w:p w:rsidRPr="00F46200" w:rsidR="00B04296" w:rsidP="00B04296" w:rsidRDefault="00B04296" w14:paraId="7F3B52DF" w14:textId="000BE3E9">
            <w:pPr>
              <w:spacing w:before="40" w:after="40"/>
              <w:jc w:val="both"/>
              <w:rPr>
                <w:szCs w:val="18"/>
              </w:rPr>
            </w:pPr>
            <w:r>
              <w:rPr>
                <w:rFonts w:cs="Arial"/>
                <w:color w:val="FF0000"/>
                <w:szCs w:val="18"/>
              </w:rPr>
              <w:t xml:space="preserve">PROJECT MANAGER: </w:t>
            </w:r>
            <w:r w:rsidRPr="00BC592C">
              <w:rPr>
                <w:rFonts w:cs="Arial"/>
                <w:color w:val="FF0000"/>
                <w:szCs w:val="18"/>
              </w:rPr>
              <w:t>Insert Project’s Official Title</w:t>
            </w:r>
          </w:p>
        </w:tc>
      </w:tr>
      <w:tr w:rsidR="00B04296" w:rsidTr="004601A5" w14:paraId="69F13E04" w14:textId="77777777">
        <w:trPr>
          <w:trHeight w:val="70"/>
        </w:trPr>
        <w:tc>
          <w:tcPr>
            <w:tcW w:w="540" w:type="dxa"/>
            <w:tcBorders>
              <w:top w:val="single" w:color="auto" w:sz="4" w:space="0"/>
              <w:left w:val="single" w:color="auto" w:sz="12" w:space="0"/>
              <w:bottom w:val="single" w:color="auto" w:sz="4" w:space="0"/>
              <w:right w:val="single" w:color="auto" w:sz="4" w:space="0"/>
            </w:tcBorders>
            <w:shd w:val="clear" w:color="auto" w:fill="EAEAEA"/>
            <w:vAlign w:val="center"/>
          </w:tcPr>
          <w:p w:rsidR="00B04296" w:rsidP="00B04296" w:rsidRDefault="00B04296" w14:paraId="3E028FF4" w14:textId="77777777">
            <w:pPr>
              <w:spacing w:before="40" w:after="40"/>
              <w:jc w:val="right"/>
              <w:rPr>
                <w:rFonts w:cs="Arial"/>
                <w:b/>
                <w:sz w:val="16"/>
                <w:szCs w:val="16"/>
              </w:rPr>
            </w:pPr>
            <w:r>
              <w:rPr>
                <w:rFonts w:cs="Arial"/>
                <w:b/>
                <w:sz w:val="16"/>
                <w:szCs w:val="16"/>
              </w:rPr>
              <w:t>1.4</w:t>
            </w:r>
          </w:p>
        </w:tc>
        <w:tc>
          <w:tcPr>
            <w:tcW w:w="2340" w:type="dxa"/>
            <w:tcBorders>
              <w:top w:val="single" w:color="auto" w:sz="4" w:space="0"/>
              <w:left w:val="single" w:color="auto" w:sz="4" w:space="0"/>
              <w:bottom w:val="single" w:color="auto" w:sz="4" w:space="0"/>
              <w:right w:val="single" w:color="auto" w:sz="4" w:space="0"/>
            </w:tcBorders>
            <w:shd w:val="clear" w:color="auto" w:fill="EAEAEA"/>
            <w:vAlign w:val="center"/>
          </w:tcPr>
          <w:p w:rsidRPr="00F46200" w:rsidR="00B04296" w:rsidP="00B04296" w:rsidRDefault="00B04296" w14:paraId="03594B47" w14:textId="77777777">
            <w:pPr>
              <w:spacing w:before="40" w:after="40"/>
              <w:jc w:val="right"/>
              <w:rPr>
                <w:b/>
                <w:szCs w:val="18"/>
              </w:rPr>
            </w:pPr>
            <w:r>
              <w:rPr>
                <w:rFonts w:cs="Arial"/>
                <w:b/>
                <w:szCs w:val="18"/>
              </w:rPr>
              <w:t>Project Location:</w:t>
            </w:r>
          </w:p>
        </w:tc>
        <w:tc>
          <w:tcPr>
            <w:tcW w:w="7470" w:type="dxa"/>
            <w:gridSpan w:val="3"/>
            <w:tcBorders>
              <w:top w:val="single" w:color="auto" w:sz="4" w:space="0"/>
              <w:left w:val="single" w:color="auto" w:sz="4" w:space="0"/>
              <w:bottom w:val="single" w:color="auto" w:sz="4" w:space="0"/>
              <w:right w:val="single" w:color="auto" w:sz="12" w:space="0"/>
            </w:tcBorders>
          </w:tcPr>
          <w:p w:rsidRPr="00F46200" w:rsidR="00B04296" w:rsidP="00B04296" w:rsidRDefault="00B04296" w14:paraId="13A988C9" w14:textId="379BF082">
            <w:pPr>
              <w:spacing w:before="40" w:after="40"/>
              <w:jc w:val="both"/>
              <w:rPr>
                <w:szCs w:val="18"/>
              </w:rPr>
            </w:pPr>
            <w:r>
              <w:rPr>
                <w:rFonts w:cs="Arial"/>
                <w:color w:val="FF0000"/>
                <w:szCs w:val="18"/>
              </w:rPr>
              <w:t xml:space="preserve">PROJECT MANAGER: </w:t>
            </w:r>
            <w:r w:rsidRPr="00BC592C">
              <w:rPr>
                <w:rFonts w:cs="Arial"/>
                <w:color w:val="FF0000"/>
                <w:szCs w:val="18"/>
              </w:rPr>
              <w:t>Insert Project’s Location</w:t>
            </w:r>
          </w:p>
        </w:tc>
      </w:tr>
      <w:tr w:rsidR="00B04296" w:rsidTr="004601A5" w14:paraId="5BB5B3CC" w14:textId="77777777">
        <w:trPr>
          <w:trHeight w:val="70"/>
        </w:trPr>
        <w:tc>
          <w:tcPr>
            <w:tcW w:w="540" w:type="dxa"/>
            <w:tcBorders>
              <w:top w:val="single" w:color="auto" w:sz="4" w:space="0"/>
              <w:left w:val="single" w:color="auto" w:sz="12" w:space="0"/>
              <w:bottom w:val="single" w:color="auto" w:sz="4" w:space="0"/>
              <w:right w:val="single" w:color="auto" w:sz="4" w:space="0"/>
            </w:tcBorders>
            <w:shd w:val="clear" w:color="auto" w:fill="EAEAEA"/>
            <w:vAlign w:val="center"/>
          </w:tcPr>
          <w:p w:rsidR="00B04296" w:rsidP="00B04296" w:rsidRDefault="00B04296" w14:paraId="66E505BA" w14:textId="77777777">
            <w:pPr>
              <w:spacing w:before="40" w:after="40"/>
              <w:jc w:val="right"/>
              <w:rPr>
                <w:rFonts w:cs="Arial"/>
                <w:b/>
                <w:sz w:val="16"/>
                <w:szCs w:val="16"/>
              </w:rPr>
            </w:pPr>
            <w:r>
              <w:rPr>
                <w:rFonts w:cs="Arial"/>
                <w:b/>
                <w:sz w:val="16"/>
                <w:szCs w:val="16"/>
              </w:rPr>
              <w:t>1.5</w:t>
            </w:r>
          </w:p>
        </w:tc>
        <w:tc>
          <w:tcPr>
            <w:tcW w:w="2340" w:type="dxa"/>
            <w:tcBorders>
              <w:top w:val="single" w:color="auto" w:sz="4" w:space="0"/>
              <w:left w:val="single" w:color="auto" w:sz="4" w:space="0"/>
              <w:bottom w:val="single" w:color="auto" w:sz="4" w:space="0"/>
              <w:right w:val="single" w:color="auto" w:sz="4" w:space="0"/>
            </w:tcBorders>
            <w:shd w:val="clear" w:color="auto" w:fill="EAEAEA"/>
            <w:vAlign w:val="center"/>
          </w:tcPr>
          <w:p w:rsidRPr="00334134" w:rsidR="00B04296" w:rsidP="00B04296" w:rsidRDefault="00B04296" w14:paraId="7B19AE72" w14:textId="77777777">
            <w:pPr>
              <w:spacing w:before="40" w:after="40"/>
              <w:jc w:val="right"/>
              <w:rPr>
                <w:b/>
                <w:szCs w:val="18"/>
              </w:rPr>
            </w:pPr>
            <w:r>
              <w:rPr>
                <w:rFonts w:cs="Arial"/>
                <w:b/>
                <w:szCs w:val="18"/>
              </w:rPr>
              <w:t>Total Construction Cost</w:t>
            </w:r>
            <w:r w:rsidRPr="00334134">
              <w:rPr>
                <w:rFonts w:cs="Arial"/>
                <w:b/>
                <w:szCs w:val="18"/>
              </w:rPr>
              <w:t>:</w:t>
            </w:r>
          </w:p>
        </w:tc>
        <w:tc>
          <w:tcPr>
            <w:tcW w:w="7470" w:type="dxa"/>
            <w:gridSpan w:val="3"/>
            <w:tcBorders>
              <w:top w:val="single" w:color="auto" w:sz="4" w:space="0"/>
              <w:left w:val="single" w:color="auto" w:sz="4" w:space="0"/>
              <w:bottom w:val="single" w:color="auto" w:sz="4" w:space="0"/>
              <w:right w:val="single" w:color="auto" w:sz="12" w:space="0"/>
            </w:tcBorders>
          </w:tcPr>
          <w:p w:rsidRPr="00F46200" w:rsidR="00B04296" w:rsidP="00B04296" w:rsidRDefault="00B04296" w14:paraId="2346519D" w14:textId="6F924371">
            <w:pPr>
              <w:spacing w:before="40" w:after="40"/>
              <w:jc w:val="both"/>
              <w:rPr>
                <w:szCs w:val="18"/>
              </w:rPr>
            </w:pPr>
            <w:r>
              <w:rPr>
                <w:rFonts w:cs="Arial"/>
                <w:color w:val="FF0000"/>
                <w:szCs w:val="18"/>
              </w:rPr>
              <w:t xml:space="preserve">PROJECT MANAGER: </w:t>
            </w:r>
            <w:r w:rsidRPr="00BC592C">
              <w:rPr>
                <w:color w:val="FF0000"/>
              </w:rPr>
              <w:t>Insert Total Construction Cost</w:t>
            </w:r>
            <w:r w:rsidRPr="00BC592C" w:rsidDel="00FC7349">
              <w:rPr>
                <w:color w:val="FF0000"/>
              </w:rPr>
              <w:t xml:space="preserve"> </w:t>
            </w:r>
            <w:r w:rsidRPr="00BC592C">
              <w:rPr>
                <w:color w:val="FF0000"/>
              </w:rPr>
              <w:t xml:space="preserve"> </w:t>
            </w:r>
          </w:p>
        </w:tc>
      </w:tr>
      <w:tr w:rsidR="00B04296" w:rsidTr="004601A5" w14:paraId="4EF1BE29" w14:textId="77777777">
        <w:trPr>
          <w:trHeight w:val="70"/>
        </w:trPr>
        <w:tc>
          <w:tcPr>
            <w:tcW w:w="540" w:type="dxa"/>
            <w:tcBorders>
              <w:top w:val="single" w:color="auto" w:sz="4" w:space="0"/>
              <w:left w:val="single" w:color="auto" w:sz="12" w:space="0"/>
              <w:bottom w:val="single" w:color="auto" w:sz="4" w:space="0"/>
              <w:right w:val="single" w:color="auto" w:sz="4" w:space="0"/>
            </w:tcBorders>
            <w:shd w:val="clear" w:color="auto" w:fill="EAEAEA"/>
            <w:vAlign w:val="center"/>
          </w:tcPr>
          <w:p w:rsidR="00B04296" w:rsidP="00B04296" w:rsidRDefault="00B04296" w14:paraId="64BF890D" w14:textId="77777777">
            <w:pPr>
              <w:spacing w:before="40" w:after="40"/>
              <w:jc w:val="right"/>
              <w:rPr>
                <w:rFonts w:cs="Arial"/>
                <w:b/>
                <w:sz w:val="16"/>
                <w:szCs w:val="16"/>
              </w:rPr>
            </w:pPr>
            <w:r>
              <w:rPr>
                <w:rFonts w:cs="Arial"/>
                <w:b/>
                <w:sz w:val="16"/>
                <w:szCs w:val="16"/>
              </w:rPr>
              <w:t>1.6</w:t>
            </w:r>
          </w:p>
        </w:tc>
        <w:tc>
          <w:tcPr>
            <w:tcW w:w="2340" w:type="dxa"/>
            <w:tcBorders>
              <w:top w:val="single" w:color="auto" w:sz="4" w:space="0"/>
              <w:left w:val="single" w:color="auto" w:sz="4" w:space="0"/>
              <w:bottom w:val="single" w:color="auto" w:sz="4" w:space="0"/>
              <w:right w:val="single" w:color="auto" w:sz="4" w:space="0"/>
            </w:tcBorders>
            <w:shd w:val="clear" w:color="auto" w:fill="EAEAEA"/>
            <w:vAlign w:val="center"/>
          </w:tcPr>
          <w:p w:rsidRPr="00F46200" w:rsidR="00B04296" w:rsidP="00B04296" w:rsidRDefault="00B04296" w14:paraId="22F99FCD" w14:textId="77777777">
            <w:pPr>
              <w:spacing w:before="40" w:after="40"/>
              <w:jc w:val="right"/>
              <w:rPr>
                <w:b/>
                <w:szCs w:val="18"/>
              </w:rPr>
            </w:pPr>
            <w:r w:rsidRPr="00F46200">
              <w:rPr>
                <w:rFonts w:cs="Arial"/>
                <w:b/>
                <w:szCs w:val="18"/>
              </w:rPr>
              <w:t>User Agency:</w:t>
            </w:r>
          </w:p>
        </w:tc>
        <w:tc>
          <w:tcPr>
            <w:tcW w:w="7470" w:type="dxa"/>
            <w:gridSpan w:val="3"/>
            <w:tcBorders>
              <w:top w:val="single" w:color="auto" w:sz="4" w:space="0"/>
              <w:left w:val="single" w:color="auto" w:sz="4" w:space="0"/>
              <w:bottom w:val="single" w:color="auto" w:sz="4" w:space="0"/>
              <w:right w:val="single" w:color="auto" w:sz="12" w:space="0"/>
            </w:tcBorders>
          </w:tcPr>
          <w:p w:rsidRPr="00F46200" w:rsidR="00B04296" w:rsidP="00B04296" w:rsidRDefault="00B04296" w14:paraId="5D743A69" w14:textId="0A8181D2">
            <w:pPr>
              <w:spacing w:before="40" w:after="40"/>
              <w:jc w:val="both"/>
              <w:rPr>
                <w:szCs w:val="18"/>
              </w:rPr>
            </w:pPr>
            <w:r>
              <w:rPr>
                <w:rFonts w:cs="Arial"/>
                <w:color w:val="FF0000"/>
                <w:szCs w:val="18"/>
              </w:rPr>
              <w:t xml:space="preserve">PROJECT MANAGER: </w:t>
            </w:r>
            <w:r w:rsidRPr="00BC592C">
              <w:rPr>
                <w:color w:val="FF0000"/>
              </w:rPr>
              <w:t>Insert User Agency Name</w:t>
            </w:r>
          </w:p>
        </w:tc>
      </w:tr>
      <w:tr w:rsidR="00352335" w:rsidTr="00DC7D82" w14:paraId="49F6E59C" w14:textId="77777777">
        <w:tblPrEx>
          <w:tblBorders>
            <w:top w:val="single" w:color="auto" w:sz="4" w:space="0"/>
            <w:left w:val="single" w:color="auto" w:sz="4" w:space="0"/>
            <w:bottom w:val="single" w:color="auto" w:sz="4" w:space="0"/>
            <w:right w:val="single" w:color="auto" w:sz="4" w:space="0"/>
            <w:insideV w:val="single" w:color="auto" w:sz="4" w:space="0"/>
          </w:tblBorders>
        </w:tblPrEx>
        <w:tc>
          <w:tcPr>
            <w:tcW w:w="540" w:type="dxa"/>
            <w:vMerge w:val="restart"/>
            <w:tcBorders>
              <w:top w:val="single" w:color="auto" w:sz="4" w:space="0"/>
              <w:left w:val="single" w:color="auto" w:sz="12" w:space="0"/>
              <w:right w:val="single" w:color="auto" w:sz="4" w:space="0"/>
            </w:tcBorders>
            <w:shd w:val="clear" w:color="auto" w:fill="EAEAEA"/>
          </w:tcPr>
          <w:p w:rsidRPr="005E22DC" w:rsidR="00352335" w:rsidP="00B82915" w:rsidRDefault="00352335" w14:paraId="2B1919F1" w14:textId="77777777">
            <w:pPr>
              <w:spacing w:before="40" w:after="40"/>
              <w:jc w:val="right"/>
              <w:rPr>
                <w:rFonts w:cs="Arial"/>
                <w:b/>
                <w:sz w:val="16"/>
                <w:szCs w:val="16"/>
              </w:rPr>
            </w:pPr>
            <w:r>
              <w:rPr>
                <w:rFonts w:cs="Arial"/>
                <w:b/>
                <w:sz w:val="16"/>
                <w:szCs w:val="16"/>
              </w:rPr>
              <w:t>1.7</w:t>
            </w:r>
          </w:p>
        </w:tc>
        <w:tc>
          <w:tcPr>
            <w:tcW w:w="2340" w:type="dxa"/>
            <w:vMerge w:val="restart"/>
            <w:tcBorders>
              <w:top w:val="single" w:color="auto" w:sz="4" w:space="0"/>
              <w:left w:val="single" w:color="auto" w:sz="4" w:space="0"/>
              <w:right w:val="single" w:color="auto" w:sz="4" w:space="0"/>
            </w:tcBorders>
            <w:shd w:val="clear" w:color="auto" w:fill="EAEAEA"/>
          </w:tcPr>
          <w:p w:rsidRPr="00F46200" w:rsidR="00352335" w:rsidP="00B82915" w:rsidRDefault="00352335" w14:paraId="7D04ED5E" w14:textId="77777777">
            <w:pPr>
              <w:spacing w:before="40" w:after="40"/>
              <w:jc w:val="right"/>
              <w:rPr>
                <w:rFonts w:cs="Arial"/>
                <w:b/>
                <w:szCs w:val="18"/>
              </w:rPr>
            </w:pPr>
            <w:r w:rsidRPr="00F46200">
              <w:rPr>
                <w:rFonts w:cs="Arial"/>
                <w:b/>
                <w:szCs w:val="18"/>
              </w:rPr>
              <w:t>Project Planning Dates:</w:t>
            </w:r>
          </w:p>
        </w:tc>
        <w:tc>
          <w:tcPr>
            <w:tcW w:w="3435" w:type="dxa"/>
            <w:gridSpan w:val="2"/>
            <w:tcBorders>
              <w:top w:val="single" w:color="auto" w:sz="4" w:space="0"/>
              <w:left w:val="single" w:color="auto" w:sz="4" w:space="0"/>
              <w:bottom w:val="single" w:color="auto" w:sz="4" w:space="0"/>
              <w:right w:val="single" w:color="auto" w:sz="4" w:space="0"/>
            </w:tcBorders>
          </w:tcPr>
          <w:p w:rsidRPr="00F46200" w:rsidR="00352335" w:rsidP="00B82915" w:rsidRDefault="00352335" w14:paraId="41131F8B" w14:textId="77777777">
            <w:pPr>
              <w:spacing w:before="20" w:after="20"/>
              <w:rPr>
                <w:szCs w:val="18"/>
              </w:rPr>
            </w:pPr>
            <w:r w:rsidRPr="00F46200">
              <w:rPr>
                <w:szCs w:val="18"/>
              </w:rPr>
              <w:t>Project Planning Start Date:</w:t>
            </w:r>
          </w:p>
        </w:tc>
        <w:tc>
          <w:tcPr>
            <w:tcW w:w="4035" w:type="dxa"/>
            <w:tcBorders>
              <w:top w:val="single" w:color="auto" w:sz="4" w:space="0"/>
              <w:left w:val="single" w:color="auto" w:sz="4" w:space="0"/>
              <w:bottom w:val="single" w:color="auto" w:sz="4" w:space="0"/>
              <w:right w:val="single" w:color="auto" w:sz="12" w:space="0"/>
            </w:tcBorders>
          </w:tcPr>
          <w:p w:rsidRPr="00352335" w:rsidR="00352335" w:rsidP="00B82915" w:rsidRDefault="00352335" w14:paraId="15ADDCA8" w14:textId="70C777AB">
            <w:pPr>
              <w:spacing w:before="20" w:after="20"/>
              <w:rPr>
                <w:color w:val="FF0000"/>
                <w:szCs w:val="18"/>
              </w:rPr>
            </w:pPr>
            <w:r w:rsidRPr="00352335">
              <w:rPr>
                <w:rFonts w:cs="Arial"/>
                <w:bCs/>
                <w:color w:val="FF0000"/>
                <w:szCs w:val="18"/>
              </w:rPr>
              <w:t>PM: Discuss with QBS Unit</w:t>
            </w:r>
          </w:p>
        </w:tc>
      </w:tr>
      <w:tr w:rsidR="00352335" w:rsidTr="00DC7D82" w14:paraId="55344F03" w14:textId="77777777">
        <w:tblPrEx>
          <w:tblBorders>
            <w:top w:val="single" w:color="auto" w:sz="4" w:space="0"/>
            <w:left w:val="single" w:color="auto" w:sz="4" w:space="0"/>
            <w:bottom w:val="single" w:color="auto" w:sz="4" w:space="0"/>
            <w:right w:val="single" w:color="auto" w:sz="4" w:space="0"/>
            <w:insideV w:val="single" w:color="auto" w:sz="4" w:space="0"/>
          </w:tblBorders>
        </w:tblPrEx>
        <w:tc>
          <w:tcPr>
            <w:tcW w:w="540" w:type="dxa"/>
            <w:vMerge/>
            <w:tcBorders>
              <w:left w:val="single" w:color="auto" w:sz="12" w:space="0"/>
              <w:right w:val="single" w:color="auto" w:sz="4" w:space="0"/>
            </w:tcBorders>
            <w:shd w:val="clear" w:color="auto" w:fill="EAEAEA"/>
          </w:tcPr>
          <w:p w:rsidRPr="005E22DC" w:rsidR="00352335" w:rsidP="000A2631" w:rsidRDefault="00352335" w14:paraId="1FD35D94" w14:textId="77777777">
            <w:pPr>
              <w:spacing w:before="40" w:after="40"/>
              <w:jc w:val="right"/>
              <w:rPr>
                <w:rFonts w:cs="Arial"/>
                <w:b/>
                <w:sz w:val="16"/>
                <w:szCs w:val="16"/>
              </w:rPr>
            </w:pPr>
          </w:p>
        </w:tc>
        <w:tc>
          <w:tcPr>
            <w:tcW w:w="2340" w:type="dxa"/>
            <w:vMerge/>
            <w:tcBorders>
              <w:left w:val="single" w:color="auto" w:sz="4" w:space="0"/>
              <w:right w:val="single" w:color="auto" w:sz="4" w:space="0"/>
            </w:tcBorders>
            <w:shd w:val="clear" w:color="auto" w:fill="EAEAEA"/>
          </w:tcPr>
          <w:p w:rsidRPr="00F46200" w:rsidR="00352335" w:rsidP="000A2631" w:rsidRDefault="00352335" w14:paraId="0AB9AA52" w14:textId="77777777">
            <w:pPr>
              <w:spacing w:before="40" w:after="40"/>
              <w:jc w:val="right"/>
              <w:rPr>
                <w:rFonts w:cs="Arial"/>
                <w:b/>
                <w:szCs w:val="18"/>
              </w:rPr>
            </w:pPr>
          </w:p>
        </w:tc>
        <w:tc>
          <w:tcPr>
            <w:tcW w:w="3435" w:type="dxa"/>
            <w:gridSpan w:val="2"/>
            <w:tcBorders>
              <w:top w:val="single" w:color="auto" w:sz="4" w:space="0"/>
              <w:left w:val="single" w:color="auto" w:sz="4" w:space="0"/>
              <w:bottom w:val="single" w:color="auto" w:sz="4" w:space="0"/>
              <w:right w:val="single" w:color="auto" w:sz="4" w:space="0"/>
            </w:tcBorders>
          </w:tcPr>
          <w:p w:rsidRPr="00F46200" w:rsidR="00352335" w:rsidP="000A2631" w:rsidRDefault="00352335" w14:paraId="0FC7BE12" w14:textId="0C04A1F4">
            <w:pPr>
              <w:spacing w:before="20" w:after="20"/>
              <w:rPr>
                <w:szCs w:val="18"/>
              </w:rPr>
            </w:pPr>
            <w:r>
              <w:rPr>
                <w:szCs w:val="18"/>
              </w:rPr>
              <w:t>Shortlisting/</w:t>
            </w:r>
            <w:r w:rsidRPr="00F46200">
              <w:rPr>
                <w:szCs w:val="18"/>
              </w:rPr>
              <w:t xml:space="preserve">Screening </w:t>
            </w:r>
            <w:r>
              <w:rPr>
                <w:szCs w:val="18"/>
              </w:rPr>
              <w:t>Meeting for DAS</w:t>
            </w:r>
            <w:r w:rsidRPr="00F46200">
              <w:rPr>
                <w:szCs w:val="18"/>
              </w:rPr>
              <w:t>:</w:t>
            </w:r>
          </w:p>
        </w:tc>
        <w:tc>
          <w:tcPr>
            <w:tcW w:w="4035" w:type="dxa"/>
            <w:tcBorders>
              <w:top w:val="single" w:color="auto" w:sz="4" w:space="0"/>
              <w:left w:val="single" w:color="auto" w:sz="4" w:space="0"/>
              <w:bottom w:val="single" w:color="auto" w:sz="4" w:space="0"/>
              <w:right w:val="single" w:color="auto" w:sz="12" w:space="0"/>
            </w:tcBorders>
          </w:tcPr>
          <w:p w:rsidRPr="00352335" w:rsidR="00352335" w:rsidP="000A2631" w:rsidRDefault="00352335" w14:paraId="7CD36771" w14:textId="147474C2">
            <w:pPr>
              <w:spacing w:before="20" w:after="20"/>
              <w:rPr>
                <w:color w:val="FF0000"/>
                <w:szCs w:val="18"/>
              </w:rPr>
            </w:pPr>
            <w:r w:rsidRPr="00352335">
              <w:rPr>
                <w:rFonts w:cs="Arial"/>
                <w:bCs/>
                <w:color w:val="FF0000"/>
                <w:szCs w:val="18"/>
              </w:rPr>
              <w:t>PM: Discuss with QBS Unit</w:t>
            </w:r>
          </w:p>
        </w:tc>
      </w:tr>
      <w:tr w:rsidR="00352335" w:rsidTr="00DC7D82" w14:paraId="24FEE296" w14:textId="77777777">
        <w:tblPrEx>
          <w:tblBorders>
            <w:top w:val="single" w:color="auto" w:sz="4" w:space="0"/>
            <w:left w:val="single" w:color="auto" w:sz="4" w:space="0"/>
            <w:bottom w:val="single" w:color="auto" w:sz="4" w:space="0"/>
            <w:right w:val="single" w:color="auto" w:sz="4" w:space="0"/>
            <w:insideV w:val="single" w:color="auto" w:sz="4" w:space="0"/>
          </w:tblBorders>
        </w:tblPrEx>
        <w:tc>
          <w:tcPr>
            <w:tcW w:w="540" w:type="dxa"/>
            <w:vMerge/>
            <w:tcBorders>
              <w:left w:val="single" w:color="auto" w:sz="12" w:space="0"/>
              <w:right w:val="single" w:color="auto" w:sz="4" w:space="0"/>
            </w:tcBorders>
            <w:shd w:val="clear" w:color="auto" w:fill="EAEAEA"/>
          </w:tcPr>
          <w:p w:rsidRPr="005E22DC" w:rsidR="00352335" w:rsidP="000A2631" w:rsidRDefault="00352335" w14:paraId="52C814C2" w14:textId="77777777">
            <w:pPr>
              <w:spacing w:before="40" w:after="40"/>
              <w:jc w:val="right"/>
              <w:rPr>
                <w:rFonts w:cs="Arial"/>
                <w:b/>
                <w:sz w:val="16"/>
                <w:szCs w:val="16"/>
              </w:rPr>
            </w:pPr>
          </w:p>
        </w:tc>
        <w:tc>
          <w:tcPr>
            <w:tcW w:w="2340" w:type="dxa"/>
            <w:vMerge/>
            <w:tcBorders>
              <w:left w:val="single" w:color="auto" w:sz="4" w:space="0"/>
              <w:right w:val="single" w:color="auto" w:sz="4" w:space="0"/>
            </w:tcBorders>
            <w:shd w:val="clear" w:color="auto" w:fill="EAEAEA"/>
          </w:tcPr>
          <w:p w:rsidRPr="00F46200" w:rsidR="00352335" w:rsidP="000A2631" w:rsidRDefault="00352335" w14:paraId="60D13B2E" w14:textId="77777777">
            <w:pPr>
              <w:spacing w:before="40" w:after="40"/>
              <w:jc w:val="right"/>
              <w:rPr>
                <w:rFonts w:cs="Arial"/>
                <w:b/>
                <w:szCs w:val="18"/>
              </w:rPr>
            </w:pPr>
          </w:p>
        </w:tc>
        <w:tc>
          <w:tcPr>
            <w:tcW w:w="3435" w:type="dxa"/>
            <w:gridSpan w:val="2"/>
            <w:tcBorders>
              <w:top w:val="single" w:color="auto" w:sz="4" w:space="0"/>
              <w:left w:val="single" w:color="auto" w:sz="4" w:space="0"/>
              <w:bottom w:val="single" w:color="auto" w:sz="4" w:space="0"/>
              <w:right w:val="single" w:color="auto" w:sz="4" w:space="0"/>
            </w:tcBorders>
          </w:tcPr>
          <w:p w:rsidRPr="00F46200" w:rsidR="00352335" w:rsidP="000A2631" w:rsidRDefault="00DE5BDE" w14:paraId="55D83258" w14:textId="3EDB6A78">
            <w:pPr>
              <w:spacing w:before="20" w:after="20"/>
              <w:rPr>
                <w:szCs w:val="18"/>
              </w:rPr>
            </w:pPr>
            <w:r>
              <w:rPr>
                <w:szCs w:val="18"/>
              </w:rPr>
              <w:t xml:space="preserve">MANDATORY </w:t>
            </w:r>
            <w:r w:rsidR="00352335">
              <w:rPr>
                <w:szCs w:val="18"/>
              </w:rPr>
              <w:t xml:space="preserve">Site Visit Meeting with </w:t>
            </w:r>
            <w:r w:rsidRPr="00F46200" w:rsidR="00352335">
              <w:rPr>
                <w:szCs w:val="18"/>
              </w:rPr>
              <w:t>Shortlisted Firms:</w:t>
            </w:r>
          </w:p>
        </w:tc>
        <w:tc>
          <w:tcPr>
            <w:tcW w:w="4035" w:type="dxa"/>
            <w:tcBorders>
              <w:top w:val="single" w:color="auto" w:sz="4" w:space="0"/>
              <w:left w:val="single" w:color="auto" w:sz="4" w:space="0"/>
              <w:bottom w:val="single" w:color="auto" w:sz="4" w:space="0"/>
              <w:right w:val="single" w:color="auto" w:sz="12" w:space="0"/>
            </w:tcBorders>
          </w:tcPr>
          <w:p w:rsidRPr="00352335" w:rsidR="00352335" w:rsidP="000A2631" w:rsidRDefault="00352335" w14:paraId="6210439E" w14:textId="76DDC107">
            <w:pPr>
              <w:spacing w:before="20" w:after="20"/>
              <w:rPr>
                <w:color w:val="FF0000"/>
                <w:szCs w:val="18"/>
              </w:rPr>
            </w:pPr>
            <w:r w:rsidRPr="00352335">
              <w:rPr>
                <w:rFonts w:cs="Arial"/>
                <w:bCs/>
                <w:color w:val="FF0000"/>
                <w:szCs w:val="18"/>
              </w:rPr>
              <w:t>PM: Discuss with QBS Unit</w:t>
            </w:r>
          </w:p>
        </w:tc>
      </w:tr>
      <w:tr w:rsidR="00352335" w:rsidTr="00DC7D82" w14:paraId="3A25A820" w14:textId="77777777">
        <w:tblPrEx>
          <w:tblBorders>
            <w:top w:val="single" w:color="auto" w:sz="4" w:space="0"/>
            <w:left w:val="single" w:color="auto" w:sz="4" w:space="0"/>
            <w:bottom w:val="single" w:color="auto" w:sz="4" w:space="0"/>
            <w:right w:val="single" w:color="auto" w:sz="4" w:space="0"/>
            <w:insideV w:val="single" w:color="auto" w:sz="4" w:space="0"/>
          </w:tblBorders>
        </w:tblPrEx>
        <w:tc>
          <w:tcPr>
            <w:tcW w:w="540" w:type="dxa"/>
            <w:vMerge/>
            <w:tcBorders>
              <w:left w:val="single" w:color="auto" w:sz="12" w:space="0"/>
              <w:right w:val="single" w:color="auto" w:sz="4" w:space="0"/>
            </w:tcBorders>
            <w:shd w:val="clear" w:color="auto" w:fill="EAEAEA"/>
          </w:tcPr>
          <w:p w:rsidRPr="005E22DC" w:rsidR="00352335" w:rsidP="000A2631" w:rsidRDefault="00352335" w14:paraId="61475454" w14:textId="77777777">
            <w:pPr>
              <w:spacing w:before="40" w:after="40"/>
              <w:jc w:val="right"/>
              <w:rPr>
                <w:rFonts w:cs="Arial"/>
                <w:b/>
                <w:sz w:val="16"/>
                <w:szCs w:val="16"/>
              </w:rPr>
            </w:pPr>
          </w:p>
        </w:tc>
        <w:tc>
          <w:tcPr>
            <w:tcW w:w="2340" w:type="dxa"/>
            <w:vMerge/>
            <w:tcBorders>
              <w:left w:val="single" w:color="auto" w:sz="4" w:space="0"/>
              <w:right w:val="single" w:color="auto" w:sz="4" w:space="0"/>
            </w:tcBorders>
            <w:shd w:val="clear" w:color="auto" w:fill="EAEAEA"/>
          </w:tcPr>
          <w:p w:rsidRPr="00F46200" w:rsidR="00352335" w:rsidP="000A2631" w:rsidRDefault="00352335" w14:paraId="087B116E" w14:textId="77777777">
            <w:pPr>
              <w:spacing w:before="40" w:after="40"/>
              <w:jc w:val="right"/>
              <w:rPr>
                <w:rFonts w:cs="Arial"/>
                <w:b/>
                <w:szCs w:val="18"/>
              </w:rPr>
            </w:pPr>
          </w:p>
        </w:tc>
        <w:tc>
          <w:tcPr>
            <w:tcW w:w="3435" w:type="dxa"/>
            <w:gridSpan w:val="2"/>
            <w:tcBorders>
              <w:top w:val="single" w:color="auto" w:sz="4" w:space="0"/>
              <w:left w:val="single" w:color="auto" w:sz="4" w:space="0"/>
              <w:bottom w:val="single" w:color="auto" w:sz="4" w:space="0"/>
              <w:right w:val="single" w:color="auto" w:sz="4" w:space="0"/>
            </w:tcBorders>
          </w:tcPr>
          <w:p w:rsidRPr="00F46200" w:rsidR="00352335" w:rsidP="000A2631" w:rsidRDefault="00352335" w14:paraId="7458668D" w14:textId="0976BC0D">
            <w:pPr>
              <w:spacing w:before="20" w:after="20"/>
              <w:rPr>
                <w:szCs w:val="18"/>
              </w:rPr>
            </w:pPr>
            <w:r w:rsidRPr="00F46200">
              <w:rPr>
                <w:szCs w:val="18"/>
              </w:rPr>
              <w:t xml:space="preserve">Selection/Interview </w:t>
            </w:r>
            <w:r>
              <w:rPr>
                <w:szCs w:val="18"/>
              </w:rPr>
              <w:t>Meeting with Shortlisted Firms</w:t>
            </w:r>
            <w:r w:rsidRPr="00F46200">
              <w:rPr>
                <w:szCs w:val="18"/>
              </w:rPr>
              <w:t>:</w:t>
            </w:r>
          </w:p>
        </w:tc>
        <w:tc>
          <w:tcPr>
            <w:tcW w:w="4035" w:type="dxa"/>
            <w:tcBorders>
              <w:top w:val="single" w:color="auto" w:sz="4" w:space="0"/>
              <w:left w:val="single" w:color="auto" w:sz="4" w:space="0"/>
              <w:bottom w:val="single" w:color="auto" w:sz="4" w:space="0"/>
              <w:right w:val="single" w:color="auto" w:sz="12" w:space="0"/>
            </w:tcBorders>
          </w:tcPr>
          <w:p w:rsidRPr="00352335" w:rsidR="00352335" w:rsidP="000A2631" w:rsidRDefault="00352335" w14:paraId="7E6314E6" w14:textId="3D0D347B">
            <w:pPr>
              <w:spacing w:before="20" w:after="20"/>
              <w:rPr>
                <w:color w:val="FF0000"/>
                <w:szCs w:val="18"/>
              </w:rPr>
            </w:pPr>
            <w:r w:rsidRPr="00352335">
              <w:rPr>
                <w:rFonts w:cs="Arial"/>
                <w:bCs/>
                <w:color w:val="FF0000"/>
                <w:szCs w:val="18"/>
              </w:rPr>
              <w:t>PM: Discuss with QBS Unit</w:t>
            </w:r>
          </w:p>
        </w:tc>
      </w:tr>
      <w:tr w:rsidR="00352335" w:rsidTr="00DC7D82" w14:paraId="72244455" w14:textId="77777777">
        <w:tc>
          <w:tcPr>
            <w:tcW w:w="540" w:type="dxa"/>
            <w:vMerge/>
            <w:tcBorders>
              <w:left w:val="single" w:color="auto" w:sz="12" w:space="0"/>
              <w:right w:val="single" w:color="auto" w:sz="4" w:space="0"/>
            </w:tcBorders>
            <w:shd w:val="clear" w:color="auto" w:fill="EAEAEA"/>
          </w:tcPr>
          <w:p w:rsidRPr="005E22DC" w:rsidR="00352335" w:rsidP="000A2631" w:rsidRDefault="00352335" w14:paraId="6175D292" w14:textId="77777777">
            <w:pPr>
              <w:spacing w:before="40" w:after="40"/>
              <w:jc w:val="right"/>
              <w:rPr>
                <w:rFonts w:cs="Arial"/>
                <w:b/>
                <w:sz w:val="16"/>
                <w:szCs w:val="16"/>
              </w:rPr>
            </w:pPr>
          </w:p>
        </w:tc>
        <w:tc>
          <w:tcPr>
            <w:tcW w:w="2340" w:type="dxa"/>
            <w:vMerge/>
            <w:tcBorders>
              <w:left w:val="single" w:color="auto" w:sz="4" w:space="0"/>
              <w:right w:val="single" w:color="auto" w:sz="4" w:space="0"/>
            </w:tcBorders>
            <w:shd w:val="clear" w:color="auto" w:fill="EAEAEA"/>
          </w:tcPr>
          <w:p w:rsidRPr="00F46200" w:rsidR="00352335" w:rsidP="000A2631" w:rsidRDefault="00352335" w14:paraId="001C0E79" w14:textId="77777777">
            <w:pPr>
              <w:spacing w:before="40" w:after="40"/>
              <w:jc w:val="right"/>
              <w:rPr>
                <w:rFonts w:cs="Arial"/>
                <w:b/>
                <w:szCs w:val="18"/>
              </w:rPr>
            </w:pPr>
          </w:p>
        </w:tc>
        <w:tc>
          <w:tcPr>
            <w:tcW w:w="3435" w:type="dxa"/>
            <w:gridSpan w:val="2"/>
            <w:tcBorders>
              <w:top w:val="single" w:color="auto" w:sz="4" w:space="0"/>
              <w:left w:val="single" w:color="auto" w:sz="4" w:space="0"/>
              <w:bottom w:val="single" w:color="auto" w:sz="4" w:space="0"/>
              <w:right w:val="single" w:color="auto" w:sz="4" w:space="0"/>
            </w:tcBorders>
          </w:tcPr>
          <w:p w:rsidRPr="00F46200" w:rsidR="00352335" w:rsidP="000A2631" w:rsidRDefault="00352335" w14:paraId="4F63ECDB" w14:textId="6552DA3E">
            <w:pPr>
              <w:spacing w:before="20" w:after="20"/>
              <w:rPr>
                <w:szCs w:val="18"/>
              </w:rPr>
            </w:pPr>
            <w:r>
              <w:rPr>
                <w:szCs w:val="18"/>
              </w:rPr>
              <w:t>Scope Review Meeting with Top Three Firms:</w:t>
            </w:r>
          </w:p>
        </w:tc>
        <w:tc>
          <w:tcPr>
            <w:tcW w:w="4035" w:type="dxa"/>
            <w:tcBorders>
              <w:top w:val="single" w:color="auto" w:sz="4" w:space="0"/>
              <w:left w:val="single" w:color="auto" w:sz="4" w:space="0"/>
              <w:bottom w:val="single" w:color="auto" w:sz="4" w:space="0"/>
              <w:right w:val="single" w:color="auto" w:sz="12" w:space="0"/>
            </w:tcBorders>
          </w:tcPr>
          <w:p w:rsidRPr="00352335" w:rsidR="00352335" w:rsidP="000A2631" w:rsidRDefault="00352335" w14:paraId="4782708A" w14:textId="29C8C6BD">
            <w:pPr>
              <w:spacing w:before="20" w:after="20"/>
              <w:rPr>
                <w:rFonts w:cs="Arial"/>
                <w:color w:val="FF0000"/>
                <w:szCs w:val="18"/>
              </w:rPr>
            </w:pPr>
            <w:r w:rsidRPr="00352335">
              <w:rPr>
                <w:rFonts w:cs="Arial"/>
                <w:bCs/>
                <w:color w:val="FF0000"/>
                <w:szCs w:val="18"/>
              </w:rPr>
              <w:t>PM: Discuss with QBS Unit</w:t>
            </w:r>
          </w:p>
        </w:tc>
      </w:tr>
      <w:tr w:rsidR="00352335" w:rsidTr="00DC7D82" w14:paraId="31308A26" w14:textId="77777777">
        <w:tc>
          <w:tcPr>
            <w:tcW w:w="540" w:type="dxa"/>
            <w:vMerge/>
            <w:tcBorders>
              <w:left w:val="single" w:color="auto" w:sz="12" w:space="0"/>
              <w:right w:val="single" w:color="auto" w:sz="4" w:space="0"/>
            </w:tcBorders>
            <w:shd w:val="clear" w:color="auto" w:fill="EAEAEA"/>
          </w:tcPr>
          <w:p w:rsidRPr="005E22DC" w:rsidR="00352335" w:rsidP="000A2631" w:rsidRDefault="00352335" w14:paraId="10CBF006" w14:textId="77777777">
            <w:pPr>
              <w:spacing w:before="40" w:after="40"/>
              <w:jc w:val="right"/>
              <w:rPr>
                <w:rFonts w:cs="Arial"/>
                <w:b/>
                <w:sz w:val="16"/>
                <w:szCs w:val="16"/>
              </w:rPr>
            </w:pPr>
          </w:p>
        </w:tc>
        <w:tc>
          <w:tcPr>
            <w:tcW w:w="2340" w:type="dxa"/>
            <w:vMerge/>
            <w:tcBorders>
              <w:left w:val="single" w:color="auto" w:sz="4" w:space="0"/>
              <w:right w:val="single" w:color="auto" w:sz="4" w:space="0"/>
            </w:tcBorders>
            <w:shd w:val="clear" w:color="auto" w:fill="EAEAEA"/>
          </w:tcPr>
          <w:p w:rsidRPr="00F46200" w:rsidR="00352335" w:rsidP="000A2631" w:rsidRDefault="00352335" w14:paraId="7AC3CEF9" w14:textId="77777777">
            <w:pPr>
              <w:spacing w:before="40" w:after="40"/>
              <w:jc w:val="right"/>
              <w:rPr>
                <w:rFonts w:cs="Arial"/>
                <w:b/>
                <w:szCs w:val="18"/>
              </w:rPr>
            </w:pPr>
          </w:p>
        </w:tc>
        <w:tc>
          <w:tcPr>
            <w:tcW w:w="3435" w:type="dxa"/>
            <w:gridSpan w:val="2"/>
            <w:tcBorders>
              <w:top w:val="single" w:color="auto" w:sz="4" w:space="0"/>
              <w:left w:val="single" w:color="auto" w:sz="4" w:space="0"/>
              <w:bottom w:val="single" w:color="auto" w:sz="4" w:space="0"/>
              <w:right w:val="single" w:color="auto" w:sz="4" w:space="0"/>
            </w:tcBorders>
          </w:tcPr>
          <w:p w:rsidR="00352335" w:rsidP="000A2631" w:rsidRDefault="00352335" w14:paraId="44E81A85" w14:textId="3091784A">
            <w:pPr>
              <w:spacing w:before="20" w:after="20"/>
              <w:rPr>
                <w:szCs w:val="18"/>
              </w:rPr>
            </w:pPr>
            <w:r w:rsidRPr="00FB5EB1">
              <w:rPr>
                <w:szCs w:val="18"/>
              </w:rPr>
              <w:t>Tentative Bidding Date:</w:t>
            </w:r>
            <w:r w:rsidR="00012EE1">
              <w:rPr>
                <w:szCs w:val="18"/>
              </w:rPr>
              <w:t xml:space="preserve"> (estimated)</w:t>
            </w:r>
          </w:p>
        </w:tc>
        <w:tc>
          <w:tcPr>
            <w:tcW w:w="4035" w:type="dxa"/>
            <w:tcBorders>
              <w:top w:val="single" w:color="auto" w:sz="4" w:space="0"/>
              <w:left w:val="single" w:color="auto" w:sz="4" w:space="0"/>
              <w:bottom w:val="single" w:color="auto" w:sz="4" w:space="0"/>
              <w:right w:val="single" w:color="auto" w:sz="12" w:space="0"/>
            </w:tcBorders>
          </w:tcPr>
          <w:p w:rsidRPr="00352335" w:rsidR="00352335" w:rsidP="000A2631" w:rsidRDefault="00352335" w14:paraId="174E4818" w14:textId="79E82B92">
            <w:pPr>
              <w:spacing w:before="20" w:after="20"/>
              <w:rPr>
                <w:rFonts w:cs="Arial"/>
                <w:bCs/>
                <w:color w:val="FF0000"/>
                <w:szCs w:val="18"/>
              </w:rPr>
            </w:pPr>
            <w:r w:rsidRPr="00352335">
              <w:rPr>
                <w:rFonts w:cs="Arial"/>
                <w:bCs/>
                <w:color w:val="FF0000"/>
                <w:szCs w:val="18"/>
              </w:rPr>
              <w:t>PM: Insert date (month, year) or state “Unknown at this time.”</w:t>
            </w:r>
          </w:p>
        </w:tc>
      </w:tr>
      <w:tr w:rsidR="00352335" w:rsidTr="00E64A86" w14:paraId="0A259CA4" w14:textId="77777777">
        <w:tc>
          <w:tcPr>
            <w:tcW w:w="540" w:type="dxa"/>
            <w:vMerge/>
            <w:tcBorders>
              <w:left w:val="single" w:color="auto" w:sz="12" w:space="0"/>
              <w:bottom w:val="single" w:color="auto" w:sz="4" w:space="0"/>
              <w:right w:val="single" w:color="auto" w:sz="4" w:space="0"/>
            </w:tcBorders>
            <w:shd w:val="clear" w:color="auto" w:fill="EAEAEA"/>
          </w:tcPr>
          <w:p w:rsidRPr="005E22DC" w:rsidR="00352335" w:rsidP="001E474E" w:rsidRDefault="00352335" w14:paraId="688A01DF" w14:textId="77777777">
            <w:pPr>
              <w:spacing w:before="40" w:after="40"/>
              <w:jc w:val="right"/>
              <w:rPr>
                <w:rFonts w:cs="Arial"/>
                <w:b/>
                <w:sz w:val="16"/>
                <w:szCs w:val="16"/>
              </w:rPr>
            </w:pPr>
          </w:p>
        </w:tc>
        <w:tc>
          <w:tcPr>
            <w:tcW w:w="2340" w:type="dxa"/>
            <w:vMerge/>
            <w:tcBorders>
              <w:left w:val="single" w:color="auto" w:sz="4" w:space="0"/>
              <w:bottom w:val="single" w:color="auto" w:sz="4" w:space="0"/>
              <w:right w:val="single" w:color="auto" w:sz="4" w:space="0"/>
            </w:tcBorders>
            <w:shd w:val="clear" w:color="auto" w:fill="EAEAEA"/>
          </w:tcPr>
          <w:p w:rsidRPr="00F46200" w:rsidR="00352335" w:rsidP="001E474E" w:rsidRDefault="00352335" w14:paraId="1176BC61" w14:textId="77777777">
            <w:pPr>
              <w:spacing w:before="40" w:after="40"/>
              <w:jc w:val="right"/>
              <w:rPr>
                <w:rFonts w:cs="Arial"/>
                <w:b/>
                <w:szCs w:val="18"/>
              </w:rPr>
            </w:pPr>
          </w:p>
        </w:tc>
        <w:tc>
          <w:tcPr>
            <w:tcW w:w="3435" w:type="dxa"/>
            <w:gridSpan w:val="2"/>
            <w:tcBorders>
              <w:top w:val="single" w:color="auto" w:sz="4" w:space="0"/>
              <w:left w:val="single" w:color="auto" w:sz="4" w:space="0"/>
              <w:bottom w:val="single" w:color="auto" w:sz="4" w:space="0"/>
              <w:right w:val="single" w:color="auto" w:sz="4" w:space="0"/>
            </w:tcBorders>
          </w:tcPr>
          <w:p w:rsidRPr="00804FE5" w:rsidR="00352335" w:rsidP="00100E49" w:rsidRDefault="00352335" w14:paraId="13258C17" w14:textId="279EBF23">
            <w:pPr>
              <w:rPr>
                <w:szCs w:val="18"/>
              </w:rPr>
            </w:pPr>
            <w:r w:rsidRPr="00100E49">
              <w:rPr>
                <w:szCs w:val="18"/>
              </w:rPr>
              <w:t>Tentative Construction Start Date:</w:t>
            </w:r>
            <w:r w:rsidR="00012EE1">
              <w:rPr>
                <w:szCs w:val="18"/>
              </w:rPr>
              <w:t xml:space="preserve"> (estimated)</w:t>
            </w:r>
          </w:p>
        </w:tc>
        <w:tc>
          <w:tcPr>
            <w:tcW w:w="4035" w:type="dxa"/>
            <w:tcBorders>
              <w:top w:val="single" w:color="auto" w:sz="4" w:space="0"/>
              <w:left w:val="single" w:color="auto" w:sz="4" w:space="0"/>
              <w:bottom w:val="single" w:color="auto" w:sz="4" w:space="0"/>
              <w:right w:val="single" w:color="auto" w:sz="12" w:space="0"/>
            </w:tcBorders>
          </w:tcPr>
          <w:p w:rsidRPr="00352335" w:rsidR="00352335" w:rsidP="001E474E" w:rsidRDefault="00352335" w14:paraId="227C0056" w14:textId="34ADCA63">
            <w:pPr>
              <w:spacing w:before="20" w:after="20"/>
              <w:rPr>
                <w:rFonts w:cs="Arial"/>
                <w:bCs/>
                <w:color w:val="FF0000"/>
                <w:szCs w:val="18"/>
              </w:rPr>
            </w:pPr>
            <w:r w:rsidRPr="00352335">
              <w:rPr>
                <w:rFonts w:cs="Arial"/>
                <w:bCs/>
                <w:color w:val="FF0000"/>
                <w:szCs w:val="18"/>
              </w:rPr>
              <w:t>PM: Insert date (month, year) or state “Unknown at this time.”</w:t>
            </w:r>
          </w:p>
        </w:tc>
      </w:tr>
      <w:tr w:rsidR="001E474E" w:rsidTr="00EC2834" w14:paraId="0B9D8B9C" w14:textId="77777777">
        <w:trPr>
          <w:trHeight w:val="70"/>
        </w:trPr>
        <w:tc>
          <w:tcPr>
            <w:tcW w:w="540" w:type="dxa"/>
            <w:tcBorders>
              <w:top w:val="single" w:color="auto" w:sz="4" w:space="0"/>
              <w:left w:val="single" w:color="auto" w:sz="12" w:space="0"/>
              <w:bottom w:val="single" w:color="auto" w:sz="4" w:space="0"/>
              <w:right w:val="single" w:color="auto" w:sz="4" w:space="0"/>
            </w:tcBorders>
            <w:shd w:val="clear" w:color="auto" w:fill="EAEAEA"/>
          </w:tcPr>
          <w:p w:rsidRPr="005E22DC" w:rsidR="001E474E" w:rsidP="001E474E" w:rsidRDefault="001E474E" w14:paraId="51AFB51B" w14:textId="77777777">
            <w:pPr>
              <w:spacing w:before="40" w:after="40"/>
              <w:jc w:val="right"/>
              <w:rPr>
                <w:rFonts w:cs="Arial"/>
                <w:b/>
                <w:sz w:val="16"/>
                <w:szCs w:val="16"/>
              </w:rPr>
            </w:pPr>
            <w:r>
              <w:rPr>
                <w:rFonts w:cs="Arial"/>
                <w:b/>
                <w:sz w:val="16"/>
                <w:szCs w:val="16"/>
              </w:rPr>
              <w:t>1.8</w:t>
            </w:r>
          </w:p>
        </w:tc>
        <w:tc>
          <w:tcPr>
            <w:tcW w:w="2340" w:type="dxa"/>
            <w:tcBorders>
              <w:top w:val="single" w:color="auto" w:sz="4" w:space="0"/>
              <w:left w:val="single" w:color="auto" w:sz="4" w:space="0"/>
              <w:bottom w:val="single" w:color="auto" w:sz="4" w:space="0"/>
              <w:right w:val="single" w:color="auto" w:sz="4" w:space="0"/>
            </w:tcBorders>
            <w:shd w:val="clear" w:color="auto" w:fill="EAEAEA"/>
          </w:tcPr>
          <w:p w:rsidRPr="00F46200" w:rsidR="001E474E" w:rsidP="001E474E" w:rsidRDefault="001E474E" w14:paraId="5CC3B2B6" w14:textId="77777777">
            <w:pPr>
              <w:spacing w:before="40" w:after="40"/>
              <w:jc w:val="right"/>
              <w:rPr>
                <w:b/>
                <w:szCs w:val="18"/>
              </w:rPr>
            </w:pPr>
            <w:r w:rsidRPr="00F46200">
              <w:rPr>
                <w:b/>
                <w:szCs w:val="18"/>
              </w:rPr>
              <w:t>General Statement:</w:t>
            </w:r>
          </w:p>
        </w:tc>
        <w:tc>
          <w:tcPr>
            <w:tcW w:w="7470" w:type="dxa"/>
            <w:gridSpan w:val="3"/>
            <w:tcBorders>
              <w:top w:val="single" w:color="auto" w:sz="4" w:space="0"/>
              <w:left w:val="single" w:color="auto" w:sz="4" w:space="0"/>
              <w:bottom w:val="single" w:color="auto" w:sz="4" w:space="0"/>
              <w:right w:val="single" w:color="auto" w:sz="12" w:space="0"/>
            </w:tcBorders>
          </w:tcPr>
          <w:p w:rsidRPr="00F46200" w:rsidR="001E474E" w:rsidP="001E474E" w:rsidRDefault="001E474E" w14:paraId="5AABCB27" w14:textId="77777777">
            <w:pPr>
              <w:spacing w:before="40" w:after="40"/>
              <w:jc w:val="both"/>
              <w:rPr>
                <w:szCs w:val="18"/>
              </w:rPr>
            </w:pPr>
            <w:r w:rsidRPr="00F46200">
              <w:rPr>
                <w:szCs w:val="18"/>
              </w:rPr>
              <w:t xml:space="preserve">In accordance with the requirements of </w:t>
            </w:r>
            <w:r>
              <w:rPr>
                <w:szCs w:val="18"/>
              </w:rPr>
              <w:t>the Connecticut General Statutes</w:t>
            </w:r>
            <w:r w:rsidRPr="00F46200">
              <w:rPr>
                <w:szCs w:val="18"/>
              </w:rPr>
              <w:t xml:space="preserve"> §4b-55 through §4b-59, the State of Connecticut Department of Administrative Services/Construction Services (DAS/CS) Office of Legal Affairs, Policy</w:t>
            </w:r>
            <w:r>
              <w:rPr>
                <w:szCs w:val="18"/>
              </w:rPr>
              <w:t>,</w:t>
            </w:r>
            <w:r w:rsidRPr="00F46200">
              <w:rPr>
                <w:szCs w:val="18"/>
              </w:rPr>
              <w:t xml:space="preserve"> &amp; Procurement </w:t>
            </w:r>
            <w:r>
              <w:rPr>
                <w:szCs w:val="18"/>
              </w:rPr>
              <w:t xml:space="preserve">(OLAPP) </w:t>
            </w:r>
            <w:r w:rsidRPr="00F46200">
              <w:rPr>
                <w:szCs w:val="18"/>
              </w:rPr>
              <w:t>advertises for Requests for Qualifications (RFQs</w:t>
            </w:r>
            <w:r w:rsidRPr="004843E5">
              <w:rPr>
                <w:szCs w:val="18"/>
              </w:rPr>
              <w:t>) for the Consultant Services specified below</w:t>
            </w:r>
            <w:r w:rsidRPr="00F46200">
              <w:rPr>
                <w:szCs w:val="18"/>
              </w:rPr>
              <w:t>.</w:t>
            </w:r>
          </w:p>
        </w:tc>
      </w:tr>
      <w:tr w:rsidR="00EC2834" w:rsidTr="00EC2834" w14:paraId="33709932" w14:textId="77777777">
        <w:trPr>
          <w:trHeight w:val="1106"/>
        </w:trPr>
        <w:tc>
          <w:tcPr>
            <w:tcW w:w="540" w:type="dxa"/>
            <w:tcBorders>
              <w:top w:val="single" w:color="auto" w:sz="4" w:space="0"/>
              <w:left w:val="single" w:color="auto" w:sz="12" w:space="0"/>
              <w:bottom w:val="single" w:color="auto" w:sz="12" w:space="0"/>
              <w:right w:val="single" w:color="auto" w:sz="4" w:space="0"/>
            </w:tcBorders>
            <w:shd w:val="clear" w:color="auto" w:fill="EAEAEA"/>
          </w:tcPr>
          <w:p w:rsidRPr="005E22DC" w:rsidR="00EC2834" w:rsidP="001E474E" w:rsidRDefault="00EC2834" w14:paraId="0E03EFAC" w14:textId="77777777">
            <w:pPr>
              <w:spacing w:before="40" w:after="40"/>
              <w:jc w:val="right"/>
              <w:rPr>
                <w:rFonts w:cs="Arial"/>
                <w:b/>
                <w:sz w:val="16"/>
                <w:szCs w:val="16"/>
              </w:rPr>
            </w:pPr>
            <w:r>
              <w:rPr>
                <w:rFonts w:cs="Arial"/>
                <w:b/>
                <w:sz w:val="16"/>
                <w:szCs w:val="16"/>
              </w:rPr>
              <w:t>1.9</w:t>
            </w:r>
          </w:p>
        </w:tc>
        <w:tc>
          <w:tcPr>
            <w:tcW w:w="2340" w:type="dxa"/>
            <w:tcBorders>
              <w:top w:val="single" w:color="auto" w:sz="4" w:space="0"/>
              <w:left w:val="single" w:color="auto" w:sz="4" w:space="0"/>
              <w:bottom w:val="single" w:color="auto" w:sz="12" w:space="0"/>
              <w:right w:val="single" w:color="auto" w:sz="4" w:space="0"/>
            </w:tcBorders>
            <w:shd w:val="clear" w:color="auto" w:fill="EAEAEA"/>
          </w:tcPr>
          <w:p w:rsidRPr="00F46200" w:rsidR="00EC2834" w:rsidP="001E474E" w:rsidRDefault="00EC2834" w14:paraId="480E4AC9" w14:textId="77777777">
            <w:pPr>
              <w:spacing w:before="40" w:after="40"/>
              <w:jc w:val="right"/>
              <w:rPr>
                <w:rFonts w:cs="Arial"/>
                <w:b/>
                <w:szCs w:val="18"/>
              </w:rPr>
            </w:pPr>
            <w:r w:rsidRPr="00F46200">
              <w:rPr>
                <w:rFonts w:cs="Arial"/>
                <w:b/>
                <w:szCs w:val="18"/>
              </w:rPr>
              <w:t>Selection Type:</w:t>
            </w:r>
          </w:p>
        </w:tc>
        <w:tc>
          <w:tcPr>
            <w:tcW w:w="7470" w:type="dxa"/>
            <w:gridSpan w:val="3"/>
            <w:tcBorders>
              <w:top w:val="single" w:color="auto" w:sz="4" w:space="0"/>
              <w:left w:val="single" w:color="auto" w:sz="4" w:space="0"/>
              <w:bottom w:val="single" w:color="auto" w:sz="12" w:space="0"/>
              <w:right w:val="single" w:color="auto" w:sz="12" w:space="0"/>
            </w:tcBorders>
          </w:tcPr>
          <w:p w:rsidR="00EC2834" w:rsidP="001E474E" w:rsidRDefault="00EC2834" w14:paraId="0B12BE1A" w14:textId="6E3D27F7">
            <w:pPr>
              <w:spacing w:before="40" w:after="40"/>
              <w:rPr>
                <w:b/>
                <w:color w:val="FF0000"/>
                <w:szCs w:val="18"/>
              </w:rPr>
            </w:pPr>
            <w:r w:rsidRPr="00BC592C">
              <w:rPr>
                <w:rFonts w:cs="Arial"/>
                <w:b/>
                <w:bCs/>
                <w:color w:val="FF0000"/>
                <w:szCs w:val="18"/>
              </w:rPr>
              <w:t xml:space="preserve">PROJECT MANAGER: </w:t>
            </w:r>
            <w:r w:rsidRPr="00BD42A9">
              <w:rPr>
                <w:b/>
                <w:color w:val="FF0000"/>
                <w:szCs w:val="18"/>
              </w:rPr>
              <w:t>PICK ONE</w:t>
            </w:r>
            <w:r>
              <w:rPr>
                <w:b/>
                <w:color w:val="FF0000"/>
                <w:szCs w:val="18"/>
              </w:rPr>
              <w:t>; DELETE THE REST</w:t>
            </w:r>
            <w:r w:rsidRPr="00BD42A9">
              <w:rPr>
                <w:b/>
                <w:color w:val="FF0000"/>
                <w:szCs w:val="18"/>
              </w:rPr>
              <w:t>:</w:t>
            </w:r>
          </w:p>
          <w:p w:rsidRPr="007C423C" w:rsidR="00EC2834" w:rsidP="001E474E" w:rsidRDefault="00EC2834" w14:paraId="3FD12D12" w14:textId="77777777">
            <w:pPr>
              <w:spacing w:before="20" w:after="20"/>
              <w:rPr>
                <w:color w:val="FF0000"/>
                <w:szCs w:val="18"/>
              </w:rPr>
            </w:pPr>
            <w:r w:rsidRPr="007C423C">
              <w:rPr>
                <w:color w:val="FF0000"/>
                <w:szCs w:val="18"/>
              </w:rPr>
              <w:t>Minor Capital Project Consultant Services Selection</w:t>
            </w:r>
          </w:p>
          <w:p w:rsidRPr="007C423C" w:rsidR="00EC2834" w:rsidP="001E474E" w:rsidRDefault="00EC2834" w14:paraId="56BADBB6" w14:textId="77777777">
            <w:pPr>
              <w:spacing w:before="20" w:after="20"/>
              <w:rPr>
                <w:b/>
                <w:color w:val="FF0000"/>
                <w:szCs w:val="18"/>
              </w:rPr>
            </w:pPr>
            <w:r w:rsidRPr="007C423C">
              <w:rPr>
                <w:color w:val="FF0000"/>
                <w:szCs w:val="18"/>
              </w:rPr>
              <w:t>Major Capital Project Consultant Services Selection</w:t>
            </w:r>
          </w:p>
          <w:p w:rsidRPr="006159CA" w:rsidR="00EC2834" w:rsidP="001E474E" w:rsidRDefault="00EC2834" w14:paraId="6757EECA" w14:textId="598BBC98">
            <w:pPr>
              <w:spacing w:before="40" w:after="40"/>
              <w:rPr>
                <w:rFonts w:cs="Arial"/>
                <w:b/>
                <w:szCs w:val="18"/>
              </w:rPr>
            </w:pPr>
            <w:r w:rsidRPr="007C423C">
              <w:rPr>
                <w:color w:val="FF0000"/>
                <w:szCs w:val="18"/>
              </w:rPr>
              <w:t>Connecticut State Colleges &amp; Universities (CSCU) “Connecticut Health and Education Facilities Authority (CHEFA)” Project Consultant Services Selection</w:t>
            </w:r>
          </w:p>
        </w:tc>
      </w:tr>
    </w:tbl>
    <w:p w:rsidR="007834FD" w:rsidRDefault="007834FD" w14:paraId="4B2C8CE3" w14:textId="13AB9741">
      <w:r>
        <w:br w:type="page"/>
      </w:r>
    </w:p>
    <w:p w:rsidRPr="00507ED4" w:rsidR="001735D6" w:rsidRDefault="001735D6" w14:paraId="3A9B4B3E" w14:textId="481A474B">
      <w:pPr>
        <w:rPr>
          <w:sz w:val="8"/>
          <w:szCs w:val="8"/>
        </w:rPr>
      </w:pPr>
    </w:p>
    <w:tbl>
      <w:tblPr>
        <w:tblStyle w:val="TableGrid"/>
        <w:tblW w:w="10350" w:type="dxa"/>
        <w:tblInd w:w="75" w:type="dxa"/>
        <w:tblBorders>
          <w:top w:val="single" w:color="auto" w:sz="12" w:space="0"/>
          <w:left w:val="single" w:color="auto" w:sz="12" w:space="0"/>
          <w:bottom w:val="single" w:color="auto" w:sz="12" w:space="0"/>
          <w:right w:val="single" w:color="auto" w:sz="12" w:space="0"/>
          <w:insideV w:val="single" w:color="auto" w:sz="12" w:space="0"/>
        </w:tblBorders>
        <w:tblLayout w:type="fixed"/>
        <w:tblLook w:val="04A0" w:firstRow="1" w:lastRow="0" w:firstColumn="1" w:lastColumn="0" w:noHBand="0" w:noVBand="1"/>
      </w:tblPr>
      <w:tblGrid>
        <w:gridCol w:w="540"/>
        <w:gridCol w:w="2340"/>
        <w:gridCol w:w="7470"/>
      </w:tblGrid>
      <w:tr w:rsidR="00507ED4" w:rsidTr="004601A5" w14:paraId="4E569009" w14:textId="77777777">
        <w:trPr>
          <w:trHeight w:val="89"/>
        </w:trPr>
        <w:tc>
          <w:tcPr>
            <w:tcW w:w="10350" w:type="dxa"/>
            <w:gridSpan w:val="3"/>
            <w:tcBorders>
              <w:top w:val="single" w:color="auto" w:sz="4" w:space="0"/>
              <w:left w:val="single" w:color="auto" w:sz="12" w:space="0"/>
              <w:right w:val="single" w:color="auto" w:sz="12" w:space="0"/>
            </w:tcBorders>
            <w:shd w:val="clear" w:color="auto" w:fill="6E7497"/>
            <w:vAlign w:val="center"/>
          </w:tcPr>
          <w:p w:rsidRPr="00507ED4" w:rsidR="00507ED4" w:rsidP="00507ED4" w:rsidRDefault="00507ED4" w14:paraId="36EA1C90" w14:textId="16AEFC9D">
            <w:pPr>
              <w:spacing w:before="40" w:after="40"/>
              <w:jc w:val="center"/>
              <w:rPr>
                <w:color w:val="FFFFFF" w:themeColor="background1"/>
                <w:szCs w:val="18"/>
              </w:rPr>
            </w:pPr>
            <w:r>
              <w:rPr>
                <w:b/>
                <w:color w:val="FFFFFF" w:themeColor="background1"/>
                <w:sz w:val="22"/>
                <w:szCs w:val="22"/>
              </w:rPr>
              <w:t xml:space="preserve">1. </w:t>
            </w:r>
            <w:r w:rsidRPr="00324A36">
              <w:rPr>
                <w:b/>
                <w:color w:val="FFFFFF" w:themeColor="background1"/>
                <w:sz w:val="22"/>
                <w:szCs w:val="22"/>
              </w:rPr>
              <w:t>Project Information</w:t>
            </w:r>
            <w:r>
              <w:rPr>
                <w:b/>
                <w:color w:val="FFFFFF" w:themeColor="background1"/>
                <w:sz w:val="22"/>
                <w:szCs w:val="22"/>
              </w:rPr>
              <w:t xml:space="preserve"> </w:t>
            </w:r>
            <w:r w:rsidRPr="00880119">
              <w:rPr>
                <w:color w:val="FFFFFF" w:themeColor="background1"/>
                <w:sz w:val="22"/>
                <w:szCs w:val="22"/>
              </w:rPr>
              <w:t>(continued)</w:t>
            </w:r>
          </w:p>
        </w:tc>
      </w:tr>
      <w:tr w:rsidR="007834FD" w:rsidTr="007834FD" w14:paraId="00DD055F" w14:textId="77777777">
        <w:trPr>
          <w:trHeight w:val="6479"/>
        </w:trPr>
        <w:tc>
          <w:tcPr>
            <w:tcW w:w="540" w:type="dxa"/>
            <w:tcBorders>
              <w:top w:val="single" w:color="auto" w:sz="4" w:space="0"/>
              <w:left w:val="single" w:color="auto" w:sz="12" w:space="0"/>
              <w:right w:val="single" w:color="auto" w:sz="4" w:space="0"/>
            </w:tcBorders>
            <w:shd w:val="clear" w:color="auto" w:fill="EAEAEA"/>
          </w:tcPr>
          <w:p w:rsidRPr="005E22DC" w:rsidR="007834FD" w:rsidP="004B044B" w:rsidRDefault="007834FD" w14:paraId="611B3351" w14:textId="345EB026">
            <w:pPr>
              <w:spacing w:before="40" w:after="40"/>
              <w:jc w:val="right"/>
              <w:rPr>
                <w:rFonts w:cs="Arial"/>
                <w:b/>
                <w:sz w:val="16"/>
                <w:szCs w:val="16"/>
              </w:rPr>
            </w:pPr>
            <w:r>
              <w:rPr>
                <w:rFonts w:cs="Arial"/>
                <w:b/>
                <w:sz w:val="16"/>
                <w:szCs w:val="16"/>
              </w:rPr>
              <w:t>1.10</w:t>
            </w:r>
          </w:p>
        </w:tc>
        <w:tc>
          <w:tcPr>
            <w:tcW w:w="2340" w:type="dxa"/>
            <w:tcBorders>
              <w:top w:val="single" w:color="auto" w:sz="4" w:space="0"/>
              <w:left w:val="single" w:color="auto" w:sz="4" w:space="0"/>
              <w:right w:val="single" w:color="auto" w:sz="4" w:space="0"/>
            </w:tcBorders>
            <w:shd w:val="clear" w:color="auto" w:fill="EAEAEA"/>
          </w:tcPr>
          <w:p w:rsidR="007834FD" w:rsidP="007C76CF" w:rsidRDefault="007834FD" w14:paraId="06D4B992" w14:textId="77777777">
            <w:pPr>
              <w:spacing w:before="40"/>
              <w:jc w:val="right"/>
              <w:rPr>
                <w:rFonts w:cs="Arial"/>
                <w:b/>
                <w:szCs w:val="18"/>
              </w:rPr>
            </w:pPr>
            <w:r w:rsidRPr="00E14EE3">
              <w:rPr>
                <w:rFonts w:cs="Arial"/>
                <w:b/>
                <w:szCs w:val="18"/>
              </w:rPr>
              <w:t>Project</w:t>
            </w:r>
            <w:r>
              <w:rPr>
                <w:rFonts w:cs="Arial"/>
                <w:b/>
                <w:szCs w:val="18"/>
              </w:rPr>
              <w:t xml:space="preserve"> </w:t>
            </w:r>
            <w:r w:rsidRPr="00E14EE3">
              <w:rPr>
                <w:rFonts w:cs="Arial"/>
                <w:b/>
                <w:szCs w:val="18"/>
              </w:rPr>
              <w:t>Delivery</w:t>
            </w:r>
            <w:r>
              <w:rPr>
                <w:rFonts w:cs="Arial"/>
                <w:b/>
                <w:szCs w:val="18"/>
              </w:rPr>
              <w:t xml:space="preserve"> </w:t>
            </w:r>
            <w:r w:rsidRPr="00E14EE3">
              <w:rPr>
                <w:rFonts w:cs="Arial"/>
                <w:b/>
                <w:szCs w:val="18"/>
              </w:rPr>
              <w:t>Method</w:t>
            </w:r>
            <w:r>
              <w:rPr>
                <w:rFonts w:cs="Arial"/>
                <w:b/>
                <w:szCs w:val="18"/>
              </w:rPr>
              <w:t xml:space="preserve"> and </w:t>
            </w:r>
          </w:p>
          <w:p w:rsidRPr="00F46200" w:rsidR="007834FD" w:rsidP="007C76CF" w:rsidRDefault="007834FD" w14:paraId="6B8CA322" w14:textId="744143D8">
            <w:pPr>
              <w:spacing w:after="40"/>
              <w:jc w:val="right"/>
              <w:rPr>
                <w:rFonts w:cs="Arial"/>
                <w:b/>
                <w:szCs w:val="18"/>
              </w:rPr>
            </w:pPr>
            <w:r>
              <w:rPr>
                <w:rFonts w:cs="Arial"/>
                <w:b/>
                <w:szCs w:val="18"/>
              </w:rPr>
              <w:t>Consultant Services</w:t>
            </w:r>
            <w:r w:rsidRPr="00E14EE3">
              <w:rPr>
                <w:rFonts w:cs="Arial"/>
                <w:b/>
                <w:szCs w:val="18"/>
              </w:rPr>
              <w:t>:</w:t>
            </w:r>
          </w:p>
        </w:tc>
        <w:tc>
          <w:tcPr>
            <w:tcW w:w="7470" w:type="dxa"/>
            <w:tcBorders>
              <w:top w:val="single" w:color="auto" w:sz="4" w:space="0"/>
              <w:left w:val="single" w:color="auto" w:sz="4" w:space="0"/>
              <w:right w:val="single" w:color="auto" w:sz="12" w:space="0"/>
            </w:tcBorders>
          </w:tcPr>
          <w:p w:rsidR="007834FD" w:rsidP="009B3263" w:rsidRDefault="007834FD" w14:paraId="6F0446C7" w14:textId="77777777">
            <w:pPr>
              <w:spacing w:before="40"/>
              <w:jc w:val="both"/>
              <w:rPr>
                <w:b/>
                <w:color w:val="FF0000"/>
                <w:szCs w:val="18"/>
              </w:rPr>
            </w:pPr>
            <w:r w:rsidRPr="00BC592C">
              <w:rPr>
                <w:rFonts w:cs="Arial"/>
                <w:b/>
                <w:bCs/>
                <w:color w:val="FF0000"/>
                <w:szCs w:val="18"/>
              </w:rPr>
              <w:t xml:space="preserve">PROJECT MANAGER: </w:t>
            </w:r>
            <w:r w:rsidRPr="00BD42A9">
              <w:rPr>
                <w:b/>
                <w:color w:val="FF0000"/>
                <w:szCs w:val="18"/>
              </w:rPr>
              <w:t>PICK ONE</w:t>
            </w:r>
            <w:r>
              <w:rPr>
                <w:b/>
                <w:color w:val="FF0000"/>
                <w:szCs w:val="18"/>
              </w:rPr>
              <w:t>; DELETE THE REST</w:t>
            </w:r>
            <w:r w:rsidRPr="00BD42A9">
              <w:rPr>
                <w:b/>
                <w:color w:val="FF0000"/>
                <w:szCs w:val="18"/>
              </w:rPr>
              <w:t>:</w:t>
            </w:r>
          </w:p>
          <w:p w:rsidRPr="00894A3D" w:rsidR="00894A3D" w:rsidP="009B3263" w:rsidRDefault="00894A3D" w14:paraId="22655FE2" w14:textId="77777777">
            <w:pPr>
              <w:spacing w:before="40"/>
              <w:jc w:val="both"/>
              <w:rPr>
                <w:b/>
                <w:color w:val="FF0000"/>
                <w:szCs w:val="18"/>
              </w:rPr>
            </w:pPr>
          </w:p>
          <w:p w:rsidRPr="007C423C" w:rsidR="007834FD" w:rsidP="002C2FCB" w:rsidRDefault="007834FD" w14:paraId="121C223A" w14:textId="77777777">
            <w:pPr>
              <w:spacing w:before="40"/>
              <w:jc w:val="both"/>
              <w:rPr>
                <w:rFonts w:eastAsia="Arial Unicode MS"/>
                <w:color w:val="FF0000"/>
                <w:szCs w:val="18"/>
              </w:rPr>
            </w:pPr>
            <w:r w:rsidRPr="007C423C">
              <w:rPr>
                <w:b/>
                <w:color w:val="FF0000"/>
              </w:rPr>
              <w:t>Design-Bid-Build (D-B-B) Project</w:t>
            </w:r>
            <w:r w:rsidRPr="007C423C">
              <w:rPr>
                <w:rFonts w:cs="Arial"/>
                <w:b/>
                <w:color w:val="FF0000"/>
              </w:rPr>
              <w:t xml:space="preserve">: </w:t>
            </w:r>
            <w:r w:rsidRPr="007C423C">
              <w:rPr>
                <w:rFonts w:eastAsia="Arial Unicode MS"/>
                <w:b/>
                <w:color w:val="FF0000"/>
              </w:rPr>
              <w:t>Architect/Engineer (A/E) consultants</w:t>
            </w:r>
            <w:r w:rsidRPr="007C423C">
              <w:rPr>
                <w:rFonts w:eastAsia="Arial Unicode MS"/>
                <w:color w:val="FF0000"/>
              </w:rPr>
              <w:t xml:space="preserve"> are selected to develop design and construction documents for the State to publicly </w:t>
            </w:r>
            <w:proofErr w:type="gramStart"/>
            <w:r w:rsidRPr="007C423C">
              <w:rPr>
                <w:rFonts w:eastAsia="Arial Unicode MS"/>
                <w:color w:val="FF0000"/>
              </w:rPr>
              <w:t>bid</w:t>
            </w:r>
            <w:proofErr w:type="gramEnd"/>
            <w:r w:rsidRPr="007C423C">
              <w:rPr>
                <w:rFonts w:eastAsia="Arial Unicode MS"/>
                <w:color w:val="FF0000"/>
                <w:szCs w:val="18"/>
              </w:rPr>
              <w:t xml:space="preserve"> </w:t>
            </w:r>
            <w:r w:rsidRPr="007C423C">
              <w:rPr>
                <w:rFonts w:eastAsia="Arial Unicode MS"/>
                <w:color w:val="FF0000"/>
              </w:rPr>
              <w:t xml:space="preserve">the Major Capital Project. The </w:t>
            </w:r>
            <w:r w:rsidRPr="007C423C">
              <w:rPr>
                <w:rFonts w:eastAsia="Arial Unicode MS"/>
                <w:color w:val="FF0000"/>
                <w:szCs w:val="18"/>
              </w:rPr>
              <w:t xml:space="preserve">general contractor that is the </w:t>
            </w:r>
            <w:r w:rsidRPr="007C423C">
              <w:rPr>
                <w:color w:val="FF0000"/>
              </w:rPr>
              <w:t>"lowest responsible and qualified bidder"</w:t>
            </w:r>
            <w:r w:rsidRPr="007C423C">
              <w:rPr>
                <w:rFonts w:eastAsia="Arial Unicode MS"/>
                <w:color w:val="FF0000"/>
              </w:rPr>
              <w:t xml:space="preserve"> </w:t>
            </w:r>
            <w:r w:rsidRPr="007C423C">
              <w:rPr>
                <w:rFonts w:eastAsia="Arial Unicode MS"/>
                <w:color w:val="FF0000"/>
                <w:szCs w:val="18"/>
              </w:rPr>
              <w:t>is then awarded a contract by the State to build the Project.</w:t>
            </w:r>
          </w:p>
          <w:p w:rsidRPr="007C423C" w:rsidR="007834FD" w:rsidP="007834FD" w:rsidRDefault="007834FD" w14:paraId="5C59CE21" w14:textId="77777777">
            <w:pPr>
              <w:spacing w:after="40"/>
              <w:jc w:val="both"/>
              <w:rPr>
                <w:rFonts w:cs="Arial"/>
                <w:color w:val="FF0000"/>
                <w:szCs w:val="18"/>
              </w:rPr>
            </w:pPr>
          </w:p>
          <w:p w:rsidRPr="007C423C" w:rsidR="007834FD" w:rsidP="002C2FCB" w:rsidRDefault="007834FD" w14:paraId="7C45B7A1" w14:textId="77777777">
            <w:pPr>
              <w:spacing w:after="40"/>
              <w:jc w:val="both"/>
              <w:rPr>
                <w:rFonts w:eastAsia="Arial Unicode MS"/>
                <w:color w:val="FF0000"/>
                <w:szCs w:val="18"/>
              </w:rPr>
            </w:pPr>
            <w:r w:rsidRPr="007C423C">
              <w:rPr>
                <w:b/>
                <w:color w:val="FF0000"/>
              </w:rPr>
              <w:t>Design-Bid-Build (</w:t>
            </w:r>
            <w:proofErr w:type="gramStart"/>
            <w:r w:rsidRPr="007C423C">
              <w:rPr>
                <w:b/>
                <w:color w:val="FF0000"/>
              </w:rPr>
              <w:t>D-</w:t>
            </w:r>
            <w:proofErr w:type="gramEnd"/>
            <w:r w:rsidRPr="007C423C">
              <w:rPr>
                <w:b/>
                <w:color w:val="FF0000"/>
              </w:rPr>
              <w:t>B-B) Project</w:t>
            </w:r>
            <w:r w:rsidRPr="007C423C">
              <w:rPr>
                <w:rFonts w:cs="Arial"/>
                <w:b/>
                <w:color w:val="FF0000"/>
              </w:rPr>
              <w:t xml:space="preserve">: </w:t>
            </w:r>
            <w:r w:rsidRPr="007C423C">
              <w:rPr>
                <w:rFonts w:eastAsia="Arial Unicode MS"/>
                <w:b/>
                <w:color w:val="FF0000"/>
              </w:rPr>
              <w:t>Construction Administrator (CA) and Commissioning Agent (</w:t>
            </w:r>
            <w:proofErr w:type="spellStart"/>
            <w:r w:rsidRPr="007C423C">
              <w:rPr>
                <w:rFonts w:eastAsia="Arial Unicode MS"/>
                <w:b/>
                <w:color w:val="FF0000"/>
              </w:rPr>
              <w:t>CxA</w:t>
            </w:r>
            <w:proofErr w:type="spellEnd"/>
            <w:r w:rsidRPr="007C423C">
              <w:rPr>
                <w:rFonts w:eastAsia="Arial Unicode MS"/>
                <w:b/>
                <w:color w:val="FF0000"/>
              </w:rPr>
              <w:t xml:space="preserve">) consultants </w:t>
            </w:r>
            <w:r w:rsidRPr="007C423C">
              <w:rPr>
                <w:rFonts w:eastAsia="Arial Unicode MS"/>
                <w:color w:val="FF0000"/>
              </w:rPr>
              <w:t xml:space="preserve">are selected to assist the Architect/Engineer Team consultants with developing design and construction documents for the State to publicly </w:t>
            </w:r>
            <w:proofErr w:type="gramStart"/>
            <w:r w:rsidRPr="007C423C">
              <w:rPr>
                <w:rFonts w:eastAsia="Arial Unicode MS"/>
                <w:color w:val="FF0000"/>
              </w:rPr>
              <w:t>bid</w:t>
            </w:r>
            <w:proofErr w:type="gramEnd"/>
            <w:r w:rsidRPr="007C423C">
              <w:rPr>
                <w:rFonts w:eastAsia="Arial Unicode MS"/>
                <w:color w:val="FF0000"/>
                <w:szCs w:val="18"/>
              </w:rPr>
              <w:t xml:space="preserve"> </w:t>
            </w:r>
            <w:r w:rsidRPr="007C423C">
              <w:rPr>
                <w:rFonts w:eastAsia="Arial Unicode MS"/>
                <w:color w:val="FF0000"/>
              </w:rPr>
              <w:t xml:space="preserve">the Major Capital Project.  The </w:t>
            </w:r>
            <w:r w:rsidRPr="007C423C">
              <w:rPr>
                <w:rFonts w:eastAsia="Arial Unicode MS"/>
                <w:color w:val="FF0000"/>
                <w:szCs w:val="18"/>
              </w:rPr>
              <w:t xml:space="preserve">general contractor that is the </w:t>
            </w:r>
            <w:r w:rsidRPr="007C423C">
              <w:rPr>
                <w:color w:val="FF0000"/>
              </w:rPr>
              <w:t>"lowest responsible and qualified bidder"</w:t>
            </w:r>
            <w:r w:rsidRPr="007C423C">
              <w:rPr>
                <w:rFonts w:eastAsia="Arial Unicode MS"/>
                <w:color w:val="FF0000"/>
              </w:rPr>
              <w:t xml:space="preserve"> </w:t>
            </w:r>
            <w:r w:rsidRPr="007C423C">
              <w:rPr>
                <w:rFonts w:eastAsia="Arial Unicode MS"/>
                <w:color w:val="FF0000"/>
                <w:szCs w:val="18"/>
              </w:rPr>
              <w:t>is then awarded a contract by the State to build the Project.</w:t>
            </w:r>
          </w:p>
          <w:p w:rsidRPr="007C423C" w:rsidR="007834FD" w:rsidP="007834FD" w:rsidRDefault="007834FD" w14:paraId="19A28E0E" w14:textId="77777777">
            <w:pPr>
              <w:spacing w:after="40"/>
              <w:jc w:val="both"/>
              <w:rPr>
                <w:b/>
                <w:color w:val="FF0000"/>
              </w:rPr>
            </w:pPr>
          </w:p>
          <w:p w:rsidRPr="007C423C" w:rsidR="007834FD" w:rsidP="002C2FCB" w:rsidRDefault="007834FD" w14:paraId="0C307E97" w14:textId="77777777">
            <w:pPr>
              <w:spacing w:before="40"/>
              <w:jc w:val="both"/>
              <w:rPr>
                <w:rFonts w:cs="Arial"/>
                <w:color w:val="FF0000"/>
                <w:szCs w:val="18"/>
              </w:rPr>
            </w:pPr>
            <w:r w:rsidRPr="007C423C">
              <w:rPr>
                <w:rFonts w:cs="Arial"/>
                <w:b/>
                <w:color w:val="FF0000"/>
                <w:szCs w:val="18"/>
              </w:rPr>
              <w:t xml:space="preserve">Construction Manager </w:t>
            </w:r>
            <w:proofErr w:type="gramStart"/>
            <w:r w:rsidRPr="007C423C">
              <w:rPr>
                <w:rFonts w:cs="Arial"/>
                <w:b/>
                <w:color w:val="FF0000"/>
                <w:szCs w:val="18"/>
              </w:rPr>
              <w:t>At</w:t>
            </w:r>
            <w:proofErr w:type="gramEnd"/>
            <w:r w:rsidRPr="007C423C">
              <w:rPr>
                <w:rFonts w:cs="Arial"/>
                <w:b/>
                <w:color w:val="FF0000"/>
                <w:szCs w:val="18"/>
              </w:rPr>
              <w:t xml:space="preserve"> Risk (CMR) Project: </w:t>
            </w:r>
            <w:r w:rsidRPr="007C423C">
              <w:rPr>
                <w:rFonts w:eastAsia="Arial Unicode MS"/>
                <w:b/>
                <w:color w:val="FF0000"/>
              </w:rPr>
              <w:t>Architect/Engineer (A/E) consultants</w:t>
            </w:r>
            <w:r w:rsidRPr="007C423C">
              <w:rPr>
                <w:rFonts w:eastAsia="Arial Unicode MS"/>
                <w:color w:val="FF0000"/>
              </w:rPr>
              <w:t xml:space="preserve"> are selected to develop design and construction documents in cooperation with a CMR for a Major Capital Project.  The CMR shall publicly bid</w:t>
            </w:r>
            <w:r w:rsidRPr="007C423C">
              <w:rPr>
                <w:rFonts w:eastAsia="Arial Unicode MS"/>
                <w:color w:val="FF0000"/>
                <w:szCs w:val="18"/>
              </w:rPr>
              <w:t xml:space="preserve"> </w:t>
            </w:r>
            <w:r w:rsidRPr="007C423C">
              <w:rPr>
                <w:rFonts w:eastAsia="Arial Unicode MS"/>
                <w:color w:val="FF0000"/>
              </w:rPr>
              <w:t xml:space="preserve">the </w:t>
            </w:r>
            <w:r w:rsidRPr="007C423C">
              <w:rPr>
                <w:color w:val="FF0000"/>
              </w:rPr>
              <w:t>project elements to subcontractors</w:t>
            </w:r>
            <w:r w:rsidRPr="007C423C">
              <w:rPr>
                <w:rFonts w:eastAsia="Arial Unicode MS"/>
                <w:color w:val="FF0000"/>
              </w:rPr>
              <w:t xml:space="preserve"> and </w:t>
            </w:r>
            <w:proofErr w:type="gramStart"/>
            <w:r w:rsidRPr="007C423C">
              <w:rPr>
                <w:rFonts w:eastAsia="Arial Unicode MS"/>
                <w:color w:val="FF0000"/>
              </w:rPr>
              <w:t>enter into</w:t>
            </w:r>
            <w:proofErr w:type="gramEnd"/>
            <w:r w:rsidRPr="007C423C">
              <w:rPr>
                <w:rFonts w:eastAsia="Arial Unicode MS"/>
                <w:color w:val="FF0000"/>
              </w:rPr>
              <w:t xml:space="preserve"> a </w:t>
            </w:r>
            <w:r w:rsidRPr="007C423C">
              <w:rPr>
                <w:rFonts w:cs="Arial"/>
                <w:color w:val="FF0000"/>
                <w:szCs w:val="18"/>
              </w:rPr>
              <w:t xml:space="preserve">Guaranteed Maximum Price (GMP) amendment to the CMR contract that was signed with the State to </w:t>
            </w:r>
            <w:r w:rsidRPr="007C423C">
              <w:rPr>
                <w:rFonts w:eastAsia="Arial Unicode MS"/>
                <w:color w:val="FF0000"/>
                <w:szCs w:val="18"/>
              </w:rPr>
              <w:t>build the Project</w:t>
            </w:r>
            <w:r w:rsidRPr="007C423C">
              <w:rPr>
                <w:rFonts w:cs="Arial"/>
                <w:color w:val="FF0000"/>
                <w:szCs w:val="18"/>
              </w:rPr>
              <w:t xml:space="preserve">. </w:t>
            </w:r>
            <w:r w:rsidRPr="007C423C">
              <w:rPr>
                <w:color w:val="FF0000"/>
              </w:rPr>
              <w:t>After consultation with and approval by the Commissioner, th</w:t>
            </w:r>
            <w:r w:rsidRPr="007C423C">
              <w:rPr>
                <w:rFonts w:cs="Arial"/>
                <w:color w:val="FF0000"/>
                <w:szCs w:val="18"/>
              </w:rPr>
              <w:t xml:space="preserve">e CMR shall </w:t>
            </w:r>
            <w:r w:rsidRPr="007C423C">
              <w:rPr>
                <w:rFonts w:eastAsia="Arial Unicode MS"/>
                <w:color w:val="FF0000"/>
              </w:rPr>
              <w:t xml:space="preserve">award subcontracts </w:t>
            </w:r>
            <w:r w:rsidRPr="007C423C">
              <w:rPr>
                <w:rFonts w:eastAsia="Arial Unicode MS"/>
                <w:color w:val="FF0000"/>
                <w:szCs w:val="18"/>
              </w:rPr>
              <w:t xml:space="preserve">to </w:t>
            </w:r>
            <w:r w:rsidRPr="007C423C">
              <w:rPr>
                <w:color w:val="FF0000"/>
              </w:rPr>
              <w:t xml:space="preserve">responsible, qualified subcontractors submitting the lowest bids </w:t>
            </w:r>
            <w:r w:rsidRPr="007C423C">
              <w:rPr>
                <w:rFonts w:eastAsia="Arial Unicode MS"/>
                <w:color w:val="FF0000"/>
              </w:rPr>
              <w:t>t</w:t>
            </w:r>
            <w:r w:rsidRPr="007C423C">
              <w:rPr>
                <w:rFonts w:eastAsia="Arial Unicode MS"/>
                <w:color w:val="FF0000"/>
                <w:szCs w:val="18"/>
              </w:rPr>
              <w:t>o build the Project.</w:t>
            </w:r>
          </w:p>
          <w:p w:rsidRPr="007C423C" w:rsidR="007834FD" w:rsidP="007834FD" w:rsidRDefault="007834FD" w14:paraId="3B750F9E" w14:textId="77777777">
            <w:pPr>
              <w:spacing w:after="40"/>
              <w:jc w:val="both"/>
              <w:rPr>
                <w:rFonts w:eastAsia="Arial Unicode MS"/>
                <w:color w:val="FF0000"/>
              </w:rPr>
            </w:pPr>
          </w:p>
          <w:p w:rsidRPr="007C423C" w:rsidR="007834FD" w:rsidP="002C2FCB" w:rsidRDefault="007834FD" w14:paraId="14E4F30C" w14:textId="77777777">
            <w:pPr>
              <w:spacing w:after="40"/>
              <w:jc w:val="both"/>
              <w:rPr>
                <w:rFonts w:eastAsia="Arial Unicode MS"/>
                <w:color w:val="FF0000"/>
                <w:szCs w:val="18"/>
              </w:rPr>
            </w:pPr>
            <w:r w:rsidRPr="007C423C">
              <w:rPr>
                <w:rFonts w:cs="Arial"/>
                <w:b/>
                <w:color w:val="FF0000"/>
                <w:szCs w:val="18"/>
              </w:rPr>
              <w:t xml:space="preserve">Construction Manager </w:t>
            </w:r>
            <w:proofErr w:type="gramStart"/>
            <w:r w:rsidRPr="007C423C">
              <w:rPr>
                <w:rFonts w:cs="Arial"/>
                <w:b/>
                <w:color w:val="FF0000"/>
                <w:szCs w:val="18"/>
              </w:rPr>
              <w:t>At</w:t>
            </w:r>
            <w:proofErr w:type="gramEnd"/>
            <w:r w:rsidRPr="007C423C">
              <w:rPr>
                <w:rFonts w:cs="Arial"/>
                <w:b/>
                <w:color w:val="FF0000"/>
                <w:szCs w:val="18"/>
              </w:rPr>
              <w:t xml:space="preserve"> Risk (CMR) Project: </w:t>
            </w:r>
            <w:r w:rsidRPr="007C423C">
              <w:rPr>
                <w:rFonts w:eastAsia="Arial Unicode MS"/>
                <w:b/>
                <w:color w:val="FF0000"/>
              </w:rPr>
              <w:t>Construction Administrator (CA) and Commissioning Agent (</w:t>
            </w:r>
            <w:proofErr w:type="spellStart"/>
            <w:r w:rsidRPr="007C423C">
              <w:rPr>
                <w:rFonts w:eastAsia="Arial Unicode MS"/>
                <w:b/>
                <w:color w:val="FF0000"/>
              </w:rPr>
              <w:t>CxA</w:t>
            </w:r>
            <w:proofErr w:type="spellEnd"/>
            <w:r w:rsidRPr="007C423C">
              <w:rPr>
                <w:rFonts w:eastAsia="Arial Unicode MS"/>
                <w:b/>
                <w:color w:val="FF0000"/>
              </w:rPr>
              <w:t>) consultants</w:t>
            </w:r>
            <w:r w:rsidRPr="007C423C">
              <w:rPr>
                <w:rFonts w:eastAsia="Arial Unicode MS"/>
                <w:color w:val="FF0000"/>
              </w:rPr>
              <w:t xml:space="preserve"> are selected to assist the Architect/Engineer Team consultants with developing design and construction documents in cooperation with a CMR for a Major Capital Project.  The CMR shall publicly bid</w:t>
            </w:r>
            <w:r w:rsidRPr="007C423C">
              <w:rPr>
                <w:rFonts w:eastAsia="Arial Unicode MS"/>
                <w:color w:val="FF0000"/>
                <w:szCs w:val="18"/>
              </w:rPr>
              <w:t xml:space="preserve"> </w:t>
            </w:r>
            <w:r w:rsidRPr="007C423C">
              <w:rPr>
                <w:rFonts w:eastAsia="Arial Unicode MS"/>
                <w:color w:val="FF0000"/>
              </w:rPr>
              <w:t xml:space="preserve">the </w:t>
            </w:r>
            <w:r w:rsidRPr="007C423C">
              <w:rPr>
                <w:color w:val="FF0000"/>
              </w:rPr>
              <w:t>project elements to subcontractors</w:t>
            </w:r>
            <w:r w:rsidRPr="007C423C">
              <w:rPr>
                <w:rFonts w:eastAsia="Arial Unicode MS"/>
                <w:color w:val="FF0000"/>
              </w:rPr>
              <w:t xml:space="preserve"> and </w:t>
            </w:r>
            <w:proofErr w:type="gramStart"/>
            <w:r w:rsidRPr="007C423C">
              <w:rPr>
                <w:rFonts w:eastAsia="Arial Unicode MS"/>
                <w:color w:val="FF0000"/>
              </w:rPr>
              <w:t>enter into</w:t>
            </w:r>
            <w:proofErr w:type="gramEnd"/>
            <w:r w:rsidRPr="007C423C">
              <w:rPr>
                <w:rFonts w:eastAsia="Arial Unicode MS"/>
                <w:color w:val="FF0000"/>
              </w:rPr>
              <w:t xml:space="preserve"> a </w:t>
            </w:r>
            <w:r w:rsidRPr="007C423C">
              <w:rPr>
                <w:rFonts w:cs="Arial"/>
                <w:color w:val="FF0000"/>
                <w:szCs w:val="18"/>
              </w:rPr>
              <w:t xml:space="preserve">Guaranteed Maximum Price (GMP) amendment to the CMR contract that was signed with the State to </w:t>
            </w:r>
            <w:r w:rsidRPr="007C423C">
              <w:rPr>
                <w:rFonts w:eastAsia="Arial Unicode MS"/>
                <w:color w:val="FF0000"/>
                <w:szCs w:val="18"/>
              </w:rPr>
              <w:t>build the Project</w:t>
            </w:r>
            <w:r w:rsidRPr="007C423C">
              <w:rPr>
                <w:rFonts w:cs="Arial"/>
                <w:color w:val="FF0000"/>
                <w:szCs w:val="18"/>
              </w:rPr>
              <w:t xml:space="preserve">. </w:t>
            </w:r>
            <w:r w:rsidRPr="007C423C">
              <w:rPr>
                <w:color w:val="FF0000"/>
              </w:rPr>
              <w:t>After consultation with and approval by the Commissioner, th</w:t>
            </w:r>
            <w:r w:rsidRPr="007C423C">
              <w:rPr>
                <w:rFonts w:cs="Arial"/>
                <w:color w:val="FF0000"/>
                <w:szCs w:val="18"/>
              </w:rPr>
              <w:t xml:space="preserve">e CMR shall </w:t>
            </w:r>
            <w:r w:rsidRPr="007C423C">
              <w:rPr>
                <w:rFonts w:eastAsia="Arial Unicode MS"/>
                <w:color w:val="FF0000"/>
              </w:rPr>
              <w:t xml:space="preserve">award subcontracts </w:t>
            </w:r>
            <w:r w:rsidRPr="007C423C">
              <w:rPr>
                <w:rFonts w:eastAsia="Arial Unicode MS"/>
                <w:color w:val="FF0000"/>
                <w:szCs w:val="18"/>
              </w:rPr>
              <w:t xml:space="preserve">to </w:t>
            </w:r>
            <w:r w:rsidRPr="007C423C">
              <w:rPr>
                <w:color w:val="FF0000"/>
              </w:rPr>
              <w:t xml:space="preserve">responsible, qualified subcontractors submitting the lowest bids </w:t>
            </w:r>
            <w:r w:rsidRPr="007C423C">
              <w:rPr>
                <w:rFonts w:eastAsia="Arial Unicode MS"/>
                <w:color w:val="FF0000"/>
              </w:rPr>
              <w:t>t</w:t>
            </w:r>
            <w:r w:rsidRPr="007C423C">
              <w:rPr>
                <w:rFonts w:eastAsia="Arial Unicode MS"/>
                <w:color w:val="FF0000"/>
                <w:szCs w:val="18"/>
              </w:rPr>
              <w:t>o build the Project.</w:t>
            </w:r>
          </w:p>
          <w:p w:rsidRPr="007C423C" w:rsidR="007834FD" w:rsidP="007834FD" w:rsidRDefault="007834FD" w14:paraId="2E4CD440" w14:textId="77777777">
            <w:pPr>
              <w:spacing w:after="40"/>
              <w:jc w:val="both"/>
              <w:rPr>
                <w:b/>
                <w:color w:val="FF0000"/>
              </w:rPr>
            </w:pPr>
          </w:p>
          <w:p w:rsidRPr="00A07AE1" w:rsidR="007834FD" w:rsidP="007834FD" w:rsidRDefault="007834FD" w14:paraId="0D5B4119" w14:textId="54775A44">
            <w:pPr>
              <w:spacing w:before="20" w:after="20"/>
              <w:jc w:val="both"/>
            </w:pPr>
            <w:r w:rsidRPr="007C423C">
              <w:rPr>
                <w:b/>
                <w:color w:val="FF0000"/>
              </w:rPr>
              <w:t>Design-Build (D-B) Project:</w:t>
            </w:r>
            <w:r w:rsidRPr="007C423C">
              <w:rPr>
                <w:rFonts w:cs="Arial"/>
                <w:b/>
                <w:color w:val="FF0000"/>
              </w:rPr>
              <w:t xml:space="preserve"> </w:t>
            </w:r>
            <w:r w:rsidRPr="007C423C">
              <w:rPr>
                <w:rFonts w:cs="Arial"/>
                <w:color w:val="FF0000"/>
              </w:rPr>
              <w:t xml:space="preserve">A </w:t>
            </w:r>
            <w:r w:rsidRPr="007C423C">
              <w:rPr>
                <w:rFonts w:cs="Arial"/>
                <w:b/>
                <w:color w:val="FF0000"/>
              </w:rPr>
              <w:t>Design-Build Criteria Architect (DBCA)</w:t>
            </w:r>
            <w:r w:rsidRPr="007C423C">
              <w:rPr>
                <w:rFonts w:cs="Arial"/>
                <w:color w:val="FF0000"/>
              </w:rPr>
              <w:t xml:space="preserve"> is</w:t>
            </w:r>
            <w:r w:rsidRPr="007C423C">
              <w:rPr>
                <w:rFonts w:cs="Arial"/>
                <w:b/>
                <w:color w:val="FF0000"/>
              </w:rPr>
              <w:t xml:space="preserve"> </w:t>
            </w:r>
            <w:r w:rsidRPr="007C423C">
              <w:rPr>
                <w:rFonts w:eastAsia="Arial Unicode MS"/>
                <w:color w:val="FF0000"/>
              </w:rPr>
              <w:t xml:space="preserve">selected to produce D-B Request for Proposals (RFP) documents for a Major Capital Project.  The </w:t>
            </w:r>
            <w:r w:rsidRPr="007C423C">
              <w:rPr>
                <w:rFonts w:eastAsia="Arial Unicode MS"/>
                <w:color w:val="FF0000"/>
                <w:szCs w:val="18"/>
              </w:rPr>
              <w:t>Design-Builder with the “Best Value Total Cost Proposal” is awarded a contract by the State to design and build the Project.</w:t>
            </w:r>
          </w:p>
        </w:tc>
      </w:tr>
    </w:tbl>
    <w:p w:rsidR="00B46056" w:rsidRDefault="00B46056" w14:paraId="245366AF" w14:textId="77777777"/>
    <w:tbl>
      <w:tblPr>
        <w:tblStyle w:val="TableGrid"/>
        <w:tblW w:w="10350" w:type="dxa"/>
        <w:tblInd w:w="75" w:type="dxa"/>
        <w:tblBorders>
          <w:top w:val="single" w:color="auto" w:sz="12" w:space="0"/>
          <w:left w:val="single" w:color="auto" w:sz="12" w:space="0"/>
          <w:bottom w:val="single" w:color="auto" w:sz="12" w:space="0"/>
          <w:right w:val="single" w:color="auto" w:sz="12" w:space="0"/>
          <w:insideV w:val="single" w:color="auto" w:sz="12" w:space="0"/>
        </w:tblBorders>
        <w:tblLayout w:type="fixed"/>
        <w:tblLook w:val="04A0" w:firstRow="1" w:lastRow="0" w:firstColumn="1" w:lastColumn="0" w:noHBand="0" w:noVBand="1"/>
      </w:tblPr>
      <w:tblGrid>
        <w:gridCol w:w="540"/>
        <w:gridCol w:w="9810"/>
      </w:tblGrid>
      <w:tr w:rsidR="00ED7476" w:rsidTr="00A2367B" w14:paraId="33A398C7" w14:textId="77777777">
        <w:trPr>
          <w:trHeight w:val="71"/>
        </w:trPr>
        <w:tc>
          <w:tcPr>
            <w:tcW w:w="540" w:type="dxa"/>
            <w:tcBorders>
              <w:top w:val="single" w:color="auto" w:sz="4" w:space="0"/>
              <w:left w:val="single" w:color="auto" w:sz="12" w:space="0"/>
              <w:bottom w:val="single" w:color="auto" w:sz="4" w:space="0"/>
              <w:right w:val="single" w:color="auto" w:sz="4" w:space="0"/>
            </w:tcBorders>
            <w:shd w:val="clear" w:color="auto" w:fill="EAEAEA"/>
          </w:tcPr>
          <w:p w:rsidRPr="005E22DC" w:rsidR="00ED7476" w:rsidP="003E1E62" w:rsidRDefault="00ED7476" w14:paraId="78CCF478" w14:textId="7E94B111">
            <w:pPr>
              <w:spacing w:before="40" w:after="40"/>
              <w:jc w:val="right"/>
              <w:rPr>
                <w:rFonts w:cs="Arial"/>
                <w:b/>
                <w:sz w:val="16"/>
                <w:szCs w:val="16"/>
              </w:rPr>
            </w:pPr>
            <w:r>
              <w:rPr>
                <w:rFonts w:cs="Arial"/>
                <w:b/>
                <w:sz w:val="16"/>
                <w:szCs w:val="16"/>
              </w:rPr>
              <w:t>1.1</w:t>
            </w:r>
            <w:r w:rsidR="008E61A0">
              <w:rPr>
                <w:rFonts w:cs="Arial"/>
                <w:b/>
                <w:sz w:val="16"/>
                <w:szCs w:val="16"/>
              </w:rPr>
              <w:t>1</w:t>
            </w:r>
          </w:p>
        </w:tc>
        <w:tc>
          <w:tcPr>
            <w:tcW w:w="9810" w:type="dxa"/>
            <w:tcBorders>
              <w:top w:val="single" w:color="auto" w:sz="4" w:space="0"/>
              <w:left w:val="single" w:color="auto" w:sz="4" w:space="0"/>
              <w:bottom w:val="single" w:color="auto" w:sz="4" w:space="0"/>
              <w:right w:val="single" w:color="auto" w:sz="12" w:space="0"/>
            </w:tcBorders>
            <w:shd w:val="clear" w:color="auto" w:fill="EAEAEA"/>
          </w:tcPr>
          <w:p w:rsidRPr="00A07AE1" w:rsidR="00ED7476" w:rsidP="003E1E62" w:rsidRDefault="00ED7476" w14:paraId="4514378B" w14:textId="70FD98CE">
            <w:pPr>
              <w:spacing w:before="40" w:after="40"/>
              <w:jc w:val="both"/>
            </w:pPr>
            <w:r w:rsidRPr="00E8429B">
              <w:rPr>
                <w:rFonts w:cs="Arial"/>
                <w:b/>
                <w:szCs w:val="18"/>
              </w:rPr>
              <w:t>Project Description</w:t>
            </w:r>
            <w:r>
              <w:rPr>
                <w:rFonts w:cs="Arial"/>
                <w:b/>
                <w:szCs w:val="18"/>
              </w:rPr>
              <w:t>:</w:t>
            </w:r>
          </w:p>
        </w:tc>
      </w:tr>
      <w:tr w:rsidR="00ED7476" w:rsidTr="00A2367B" w14:paraId="44998A5B" w14:textId="77777777">
        <w:trPr>
          <w:trHeight w:val="337"/>
        </w:trPr>
        <w:tc>
          <w:tcPr>
            <w:tcW w:w="540" w:type="dxa"/>
            <w:tcBorders>
              <w:top w:val="single" w:color="auto" w:sz="4" w:space="0"/>
              <w:left w:val="single" w:color="auto" w:sz="12" w:space="0"/>
              <w:bottom w:val="single" w:color="auto" w:sz="4" w:space="0"/>
              <w:right w:val="single" w:color="auto" w:sz="4" w:space="0"/>
            </w:tcBorders>
            <w:shd w:val="clear" w:color="auto" w:fill="EAEAEA"/>
          </w:tcPr>
          <w:p w:rsidRPr="005E22DC" w:rsidR="00ED7476" w:rsidP="004B044B" w:rsidRDefault="00ED7476" w14:paraId="28D13C39" w14:textId="77777777">
            <w:pPr>
              <w:spacing w:before="40" w:after="40"/>
              <w:jc w:val="right"/>
              <w:rPr>
                <w:rFonts w:cs="Arial"/>
                <w:b/>
                <w:sz w:val="16"/>
                <w:szCs w:val="16"/>
              </w:rPr>
            </w:pPr>
          </w:p>
        </w:tc>
        <w:tc>
          <w:tcPr>
            <w:tcW w:w="9810" w:type="dxa"/>
            <w:tcBorders>
              <w:top w:val="single" w:color="auto" w:sz="4" w:space="0"/>
              <w:left w:val="single" w:color="auto" w:sz="4" w:space="0"/>
              <w:bottom w:val="single" w:color="auto" w:sz="4" w:space="0"/>
              <w:right w:val="single" w:color="auto" w:sz="12" w:space="0"/>
            </w:tcBorders>
          </w:tcPr>
          <w:p w:rsidRPr="00B6154E" w:rsidR="00B6154E" w:rsidP="002C2FCB" w:rsidRDefault="00B6154E" w14:paraId="0D7FC787" w14:textId="77777777">
            <w:pPr>
              <w:spacing w:before="20" w:after="20"/>
              <w:jc w:val="both"/>
            </w:pPr>
            <w:r w:rsidRPr="00B6154E">
              <w:t>DAS/CS is seeking the services of a highly talented and experienced team to provide the following type of services in support of the above-reference Project.</w:t>
            </w:r>
          </w:p>
          <w:p w:rsidRPr="00B6154E" w:rsidR="00B6154E" w:rsidP="00B6154E" w:rsidRDefault="00B6154E" w14:paraId="7A163638" w14:textId="77777777">
            <w:pPr>
              <w:spacing w:before="20" w:after="20"/>
              <w:ind w:left="720"/>
              <w:jc w:val="both"/>
            </w:pPr>
          </w:p>
          <w:p w:rsidRPr="007C423C" w:rsidR="00B6154E" w:rsidP="00CC3C46" w:rsidRDefault="00B6154E" w14:paraId="412AFAAE" w14:textId="3A530D4F">
            <w:pPr>
              <w:jc w:val="both"/>
              <w:rPr>
                <w:rFonts w:eastAsia="Aptos"/>
                <w:b/>
                <w:bCs/>
                <w:color w:val="FF0000"/>
                <w:kern w:val="2"/>
                <w:szCs w:val="22"/>
                <w:u w:val="single"/>
                <w14:ligatures w14:val="standardContextual"/>
              </w:rPr>
            </w:pPr>
            <w:r w:rsidRPr="007C423C">
              <w:rPr>
                <w:rFonts w:cs="Arial"/>
                <w:b/>
                <w:bCs/>
                <w:color w:val="FF0000"/>
                <w:szCs w:val="18"/>
                <w:u w:val="single"/>
              </w:rPr>
              <w:t xml:space="preserve">PROJECT MANAGER: Insert a brief, concise narrative that </w:t>
            </w:r>
            <w:r w:rsidRPr="007C423C">
              <w:rPr>
                <w:b/>
                <w:bCs/>
                <w:color w:val="FF0000"/>
                <w:u w:val="single"/>
              </w:rPr>
              <w:t>matches the Project Description used in any associated RFQs for this Project, as applicable</w:t>
            </w:r>
            <w:r w:rsidRPr="007C423C" w:rsidR="0077761E">
              <w:rPr>
                <w:rFonts w:eastAsia="Aptos"/>
                <w:b/>
                <w:bCs/>
                <w:color w:val="FF0000"/>
                <w:kern w:val="2"/>
                <w:szCs w:val="22"/>
                <w:u w:val="single"/>
                <w14:ligatures w14:val="standardContextual"/>
              </w:rPr>
              <w:t>.</w:t>
            </w:r>
          </w:p>
          <w:p w:rsidRPr="007C423C" w:rsidR="00A3563C" w:rsidP="00A3563C" w:rsidRDefault="00A3563C" w14:paraId="013F165B" w14:textId="77777777">
            <w:pPr>
              <w:spacing w:before="40" w:after="40"/>
              <w:jc w:val="both"/>
              <w:rPr>
                <w:b/>
                <w:bCs/>
                <w:color w:val="FF0000"/>
                <w:u w:val="single"/>
              </w:rPr>
            </w:pPr>
            <w:r w:rsidRPr="007C423C">
              <w:rPr>
                <w:rFonts w:cs="Arial"/>
                <w:b/>
                <w:bCs/>
                <w:color w:val="FF0000"/>
                <w:szCs w:val="18"/>
                <w:u w:val="single"/>
              </w:rPr>
              <w:t xml:space="preserve">The narrative should include, but is not limited to, the following types of project information </w:t>
            </w:r>
            <w:r w:rsidRPr="007C423C">
              <w:rPr>
                <w:b/>
                <w:bCs/>
                <w:color w:val="FF0000"/>
                <w:u w:val="single"/>
              </w:rPr>
              <w:t xml:space="preserve">(these are examples; select specific services for your project): </w:t>
            </w:r>
          </w:p>
          <w:p w:rsidRPr="007C423C" w:rsidR="00A3563C" w:rsidP="00A3563C" w:rsidRDefault="00A3563C" w14:paraId="6C494506" w14:textId="77777777">
            <w:pPr>
              <w:spacing w:before="40" w:after="40"/>
              <w:jc w:val="both"/>
              <w:rPr>
                <w:color w:val="FF0000"/>
              </w:rPr>
            </w:pPr>
          </w:p>
          <w:p w:rsidRPr="007C423C" w:rsidR="00A3563C" w:rsidP="00A3563C" w:rsidRDefault="00A3563C" w14:paraId="51E9D836" w14:textId="77777777">
            <w:pPr>
              <w:spacing w:before="40" w:after="40"/>
              <w:jc w:val="both"/>
              <w:rPr>
                <w:b/>
                <w:color w:val="FF0000"/>
                <w:szCs w:val="18"/>
              </w:rPr>
            </w:pPr>
            <w:r w:rsidRPr="007C423C">
              <w:rPr>
                <w:b/>
                <w:color w:val="FF0000"/>
                <w:szCs w:val="18"/>
              </w:rPr>
              <w:t>This Project’s Scope of Work shall include, but not be limited to, the following:</w:t>
            </w:r>
          </w:p>
          <w:p w:rsidRPr="007C423C" w:rsidR="00A3563C" w:rsidP="00A3563C" w:rsidRDefault="00A3563C" w14:paraId="13187DB1" w14:textId="77777777">
            <w:pPr>
              <w:numPr>
                <w:ilvl w:val="0"/>
                <w:numId w:val="1"/>
              </w:numPr>
              <w:tabs>
                <w:tab w:val="clear" w:pos="720"/>
              </w:tabs>
              <w:spacing w:before="40" w:after="40"/>
              <w:ind w:left="344" w:hanging="344"/>
              <w:jc w:val="both"/>
              <w:rPr>
                <w:rFonts w:cs="Arial"/>
                <w:color w:val="FF0000"/>
                <w:szCs w:val="18"/>
              </w:rPr>
            </w:pPr>
            <w:r w:rsidRPr="007C423C">
              <w:rPr>
                <w:rFonts w:cs="Arial"/>
                <w:snapToGrid w:val="0"/>
                <w:color w:val="FF0000"/>
                <w:szCs w:val="18"/>
              </w:rPr>
              <w:t>objective or proposed use of the facility;</w:t>
            </w:r>
          </w:p>
          <w:p w:rsidRPr="007C423C" w:rsidR="00A3563C" w:rsidP="00A3563C" w:rsidRDefault="00A3563C" w14:paraId="2D9A9C42" w14:textId="77777777">
            <w:pPr>
              <w:numPr>
                <w:ilvl w:val="0"/>
                <w:numId w:val="1"/>
              </w:numPr>
              <w:tabs>
                <w:tab w:val="clear" w:pos="720"/>
              </w:tabs>
              <w:spacing w:before="40" w:after="40"/>
              <w:ind w:left="344" w:hanging="344"/>
              <w:jc w:val="both"/>
              <w:rPr>
                <w:rFonts w:cs="Arial"/>
                <w:color w:val="FF0000"/>
                <w:szCs w:val="18"/>
              </w:rPr>
            </w:pPr>
            <w:r w:rsidRPr="007C423C">
              <w:rPr>
                <w:rFonts w:cs="Arial"/>
                <w:snapToGrid w:val="0"/>
                <w:color w:val="FF0000"/>
                <w:szCs w:val="18"/>
              </w:rPr>
              <w:t>physical parameters</w:t>
            </w:r>
            <w:r w:rsidRPr="007C423C">
              <w:rPr>
                <w:rFonts w:cs="Arial"/>
                <w:color w:val="FF0000"/>
                <w:szCs w:val="18"/>
              </w:rPr>
              <w:t xml:space="preserve"> (number of stories, GSF, NSF, etc.);</w:t>
            </w:r>
          </w:p>
          <w:p w:rsidRPr="007C423C" w:rsidR="00A3563C" w:rsidP="00A3563C" w:rsidRDefault="00A3563C" w14:paraId="1F696938" w14:textId="77777777">
            <w:pPr>
              <w:numPr>
                <w:ilvl w:val="0"/>
                <w:numId w:val="1"/>
              </w:numPr>
              <w:tabs>
                <w:tab w:val="clear" w:pos="720"/>
              </w:tabs>
              <w:spacing w:before="40" w:after="40"/>
              <w:ind w:left="344" w:hanging="344"/>
              <w:jc w:val="both"/>
              <w:rPr>
                <w:rFonts w:cs="Arial"/>
                <w:color w:val="FF0000"/>
                <w:szCs w:val="18"/>
              </w:rPr>
            </w:pPr>
            <w:r w:rsidRPr="007C423C">
              <w:rPr>
                <w:rFonts w:cs="Arial"/>
                <w:color w:val="FF0000"/>
                <w:szCs w:val="18"/>
              </w:rPr>
              <w:t>site/campus issues (urban or city location issues);</w:t>
            </w:r>
          </w:p>
          <w:p w:rsidRPr="007C423C" w:rsidR="00A3563C" w:rsidP="00A3563C" w:rsidRDefault="00A3563C" w14:paraId="29F649A2" w14:textId="77777777">
            <w:pPr>
              <w:numPr>
                <w:ilvl w:val="0"/>
                <w:numId w:val="1"/>
              </w:numPr>
              <w:tabs>
                <w:tab w:val="clear" w:pos="720"/>
              </w:tabs>
              <w:spacing w:before="40" w:after="40"/>
              <w:ind w:left="344" w:hanging="344"/>
              <w:jc w:val="both"/>
              <w:rPr>
                <w:rFonts w:cs="Arial"/>
                <w:color w:val="FF0000"/>
                <w:szCs w:val="18"/>
              </w:rPr>
            </w:pPr>
            <w:r w:rsidRPr="007C423C">
              <w:rPr>
                <w:rFonts w:cs="Arial"/>
                <w:snapToGrid w:val="0"/>
                <w:color w:val="FF0000"/>
                <w:szCs w:val="18"/>
              </w:rPr>
              <w:t xml:space="preserve">state the </w:t>
            </w:r>
            <w:proofErr w:type="gramStart"/>
            <w:r w:rsidRPr="007C423C">
              <w:rPr>
                <w:rFonts w:cs="Arial"/>
                <w:snapToGrid w:val="0"/>
                <w:color w:val="FF0000"/>
                <w:szCs w:val="18"/>
              </w:rPr>
              <w:t>manner in which</w:t>
            </w:r>
            <w:proofErr w:type="gramEnd"/>
            <w:r w:rsidRPr="007C423C">
              <w:rPr>
                <w:rFonts w:cs="Arial"/>
                <w:snapToGrid w:val="0"/>
                <w:color w:val="FF0000"/>
                <w:szCs w:val="18"/>
              </w:rPr>
              <w:t xml:space="preserve"> the program </w:t>
            </w:r>
            <w:r w:rsidRPr="007C423C">
              <w:rPr>
                <w:rFonts w:cs="Arial"/>
                <w:b/>
                <w:snapToGrid w:val="0"/>
                <w:color w:val="FF0000"/>
                <w:szCs w:val="18"/>
                <w:u w:val="single"/>
              </w:rPr>
              <w:t>was</w:t>
            </w:r>
            <w:r w:rsidRPr="007C423C">
              <w:rPr>
                <w:rFonts w:cs="Arial"/>
                <w:snapToGrid w:val="0"/>
                <w:color w:val="FF0000"/>
                <w:szCs w:val="18"/>
              </w:rPr>
              <w:t xml:space="preserve"> or </w:t>
            </w:r>
            <w:r w:rsidRPr="007C423C">
              <w:rPr>
                <w:rFonts w:cs="Arial"/>
                <w:b/>
                <w:snapToGrid w:val="0"/>
                <w:color w:val="FF0000"/>
                <w:szCs w:val="18"/>
                <w:u w:val="single"/>
              </w:rPr>
              <w:t>will be</w:t>
            </w:r>
            <w:r w:rsidRPr="007C423C">
              <w:rPr>
                <w:rFonts w:cs="Arial"/>
                <w:snapToGrid w:val="0"/>
                <w:color w:val="FF0000"/>
                <w:szCs w:val="18"/>
              </w:rPr>
              <w:t xml:space="preserve"> developed;</w:t>
            </w:r>
          </w:p>
          <w:p w:rsidRPr="007C423C" w:rsidR="00A3563C" w:rsidP="00A3563C" w:rsidRDefault="00A3563C" w14:paraId="68739FD8" w14:textId="77777777">
            <w:pPr>
              <w:numPr>
                <w:ilvl w:val="0"/>
                <w:numId w:val="1"/>
              </w:numPr>
              <w:tabs>
                <w:tab w:val="clear" w:pos="720"/>
              </w:tabs>
              <w:spacing w:before="40" w:after="40"/>
              <w:ind w:left="344" w:hanging="344"/>
              <w:jc w:val="both"/>
              <w:rPr>
                <w:rFonts w:cs="Arial"/>
                <w:color w:val="FF0000"/>
                <w:szCs w:val="18"/>
              </w:rPr>
            </w:pPr>
            <w:r w:rsidRPr="007C423C">
              <w:rPr>
                <w:rFonts w:cs="Arial"/>
                <w:color w:val="FF0000"/>
                <w:szCs w:val="18"/>
              </w:rPr>
              <w:t>any special characteristics or needs of the project such as energy, environmental or historic preservation requirements, etc.;</w:t>
            </w:r>
          </w:p>
          <w:p w:rsidRPr="007C423C" w:rsidR="00A3563C" w:rsidP="00A3563C" w:rsidRDefault="00A3563C" w14:paraId="36C81310" w14:textId="77777777">
            <w:pPr>
              <w:numPr>
                <w:ilvl w:val="0"/>
                <w:numId w:val="1"/>
              </w:numPr>
              <w:tabs>
                <w:tab w:val="clear" w:pos="720"/>
              </w:tabs>
              <w:spacing w:before="40" w:after="40"/>
              <w:ind w:left="344" w:hanging="344"/>
              <w:jc w:val="both"/>
              <w:rPr>
                <w:rFonts w:cs="Arial"/>
                <w:color w:val="FF0000"/>
                <w:szCs w:val="18"/>
              </w:rPr>
            </w:pPr>
            <w:r w:rsidRPr="007C423C">
              <w:rPr>
                <w:rFonts w:cs="Arial"/>
                <w:color w:val="FF0000"/>
                <w:szCs w:val="18"/>
              </w:rPr>
              <w:t>hazardous material abatement issues;</w:t>
            </w:r>
          </w:p>
          <w:p w:rsidRPr="007C423C" w:rsidR="00A3563C" w:rsidP="00A3563C" w:rsidRDefault="00A3563C" w14:paraId="34900E60" w14:textId="77777777">
            <w:pPr>
              <w:pStyle w:val="ListParagraph"/>
              <w:numPr>
                <w:ilvl w:val="0"/>
                <w:numId w:val="1"/>
              </w:numPr>
              <w:tabs>
                <w:tab w:val="clear" w:pos="720"/>
              </w:tabs>
              <w:spacing w:before="40" w:after="40"/>
              <w:ind w:left="344" w:hanging="344"/>
              <w:jc w:val="both"/>
              <w:rPr>
                <w:color w:val="FF0000"/>
                <w:szCs w:val="18"/>
              </w:rPr>
            </w:pPr>
            <w:r w:rsidRPr="007C423C">
              <w:rPr>
                <w:rFonts w:cs="Arial"/>
                <w:color w:val="FF0000"/>
                <w:szCs w:val="18"/>
              </w:rPr>
              <w:t>any additional or unique project considerations and/or limitations i.e., user agency groups, schedule milestones, and funding/budgeting, etc.</w:t>
            </w:r>
          </w:p>
          <w:p w:rsidRPr="007C423C" w:rsidR="00A3563C" w:rsidP="00A3563C" w:rsidRDefault="00A3563C" w14:paraId="1584503F" w14:textId="77777777">
            <w:pPr>
              <w:pStyle w:val="ListParagraph"/>
              <w:numPr>
                <w:ilvl w:val="0"/>
                <w:numId w:val="1"/>
              </w:numPr>
              <w:tabs>
                <w:tab w:val="clear" w:pos="720"/>
              </w:tabs>
              <w:spacing w:before="40" w:after="40"/>
              <w:ind w:left="344" w:hanging="344"/>
              <w:jc w:val="both"/>
              <w:rPr>
                <w:color w:val="FF0000"/>
                <w:szCs w:val="18"/>
              </w:rPr>
            </w:pPr>
            <w:r w:rsidRPr="007C423C">
              <w:rPr>
                <w:rFonts w:cs="Arial"/>
                <w:color w:val="FF0000"/>
                <w:szCs w:val="18"/>
              </w:rPr>
              <w:t xml:space="preserve">The study/studies will be made available to </w:t>
            </w:r>
            <w:proofErr w:type="gramStart"/>
            <w:r w:rsidRPr="007C423C">
              <w:rPr>
                <w:rFonts w:cs="Arial"/>
                <w:color w:val="FF0000"/>
                <w:szCs w:val="18"/>
              </w:rPr>
              <w:t>shortlisted</w:t>
            </w:r>
            <w:proofErr w:type="gramEnd"/>
            <w:r w:rsidRPr="007C423C">
              <w:rPr>
                <w:rFonts w:cs="Arial"/>
                <w:color w:val="FF0000"/>
                <w:szCs w:val="18"/>
              </w:rPr>
              <w:t xml:space="preserve"> firms.</w:t>
            </w:r>
          </w:p>
          <w:p w:rsidRPr="007C423C" w:rsidR="00B6154E" w:rsidP="00B6154E" w:rsidRDefault="00B6154E" w14:paraId="28DFB443" w14:textId="77777777">
            <w:pPr>
              <w:spacing w:before="20" w:after="20"/>
              <w:ind w:left="720"/>
              <w:jc w:val="both"/>
              <w:rPr>
                <w:color w:val="FF0000"/>
              </w:rPr>
            </w:pPr>
          </w:p>
          <w:p w:rsidRPr="007C423C" w:rsidR="00B6154E" w:rsidP="00ED7476" w:rsidRDefault="00B6154E" w14:paraId="6F3538E8" w14:textId="02FE9309">
            <w:pPr>
              <w:spacing w:before="20" w:after="20"/>
              <w:jc w:val="both"/>
              <w:rPr>
                <w:rFonts w:cs="Arial"/>
                <w:b/>
                <w:bCs/>
                <w:color w:val="FF0000"/>
                <w:szCs w:val="18"/>
                <w:u w:val="single"/>
              </w:rPr>
            </w:pPr>
            <w:r w:rsidRPr="007C423C">
              <w:rPr>
                <w:rFonts w:cs="Arial"/>
                <w:b/>
                <w:bCs/>
                <w:color w:val="FF0000"/>
                <w:szCs w:val="18"/>
                <w:u w:val="single"/>
              </w:rPr>
              <w:t>PROJECT MANAGER: INCLUDE THE FOLLOWING</w:t>
            </w:r>
            <w:r w:rsidRPr="007C423C" w:rsidR="00EB731A">
              <w:rPr>
                <w:rFonts w:cs="Arial"/>
                <w:b/>
                <w:bCs/>
                <w:color w:val="FF0000"/>
                <w:szCs w:val="18"/>
                <w:u w:val="single"/>
              </w:rPr>
              <w:t xml:space="preserve"> PARAGRAPH</w:t>
            </w:r>
            <w:r w:rsidRPr="007C423C">
              <w:rPr>
                <w:rFonts w:cs="Arial"/>
                <w:b/>
                <w:bCs/>
                <w:color w:val="FF0000"/>
                <w:szCs w:val="18"/>
                <w:u w:val="single"/>
              </w:rPr>
              <w:t xml:space="preserve">, </w:t>
            </w:r>
            <w:r w:rsidRPr="007C423C" w:rsidR="00BA02AE">
              <w:rPr>
                <w:rFonts w:cs="Arial"/>
                <w:b/>
                <w:bCs/>
                <w:i/>
                <w:iCs/>
                <w:color w:val="FF0000"/>
                <w:szCs w:val="18"/>
                <w:u w:val="single"/>
              </w:rPr>
              <w:t>ONLY</w:t>
            </w:r>
            <w:r w:rsidRPr="007C423C" w:rsidR="00BA02AE">
              <w:rPr>
                <w:rFonts w:cs="Arial"/>
                <w:b/>
                <w:bCs/>
                <w:color w:val="FF0000"/>
                <w:szCs w:val="18"/>
                <w:u w:val="single"/>
              </w:rPr>
              <w:t xml:space="preserve"> </w:t>
            </w:r>
            <w:r w:rsidRPr="007C423C">
              <w:rPr>
                <w:rFonts w:cs="Arial"/>
                <w:b/>
                <w:bCs/>
                <w:color w:val="FF0000"/>
                <w:szCs w:val="18"/>
                <w:u w:val="single"/>
              </w:rPr>
              <w:t>IF THE PROJECT INCLUDES FEDERAL FINANCIAL ASSISTANCE</w:t>
            </w:r>
            <w:r w:rsidRPr="007C423C" w:rsidR="00BA02AE">
              <w:rPr>
                <w:rFonts w:cs="Arial"/>
                <w:b/>
                <w:bCs/>
                <w:color w:val="FF0000"/>
                <w:szCs w:val="18"/>
                <w:u w:val="single"/>
              </w:rPr>
              <w:t xml:space="preserve"> AND/OR FUNDS</w:t>
            </w:r>
            <w:r w:rsidRPr="007C423C">
              <w:rPr>
                <w:rFonts w:cs="Arial"/>
                <w:b/>
                <w:bCs/>
                <w:color w:val="FF0000"/>
                <w:szCs w:val="18"/>
                <w:u w:val="single"/>
              </w:rPr>
              <w:t>:</w:t>
            </w:r>
            <w:r w:rsidRPr="007C423C" w:rsidR="00BA02AE">
              <w:rPr>
                <w:rFonts w:cs="Arial"/>
                <w:b/>
                <w:bCs/>
                <w:color w:val="FF0000"/>
                <w:szCs w:val="18"/>
                <w:u w:val="single"/>
              </w:rPr>
              <w:t xml:space="preserve"> </w:t>
            </w:r>
          </w:p>
          <w:p w:rsidRPr="00A07AE1" w:rsidR="00D0761B" w:rsidP="00ED7476" w:rsidRDefault="005C348B" w14:paraId="6895598E" w14:textId="27733579">
            <w:pPr>
              <w:spacing w:before="20" w:after="20"/>
              <w:jc w:val="both"/>
            </w:pPr>
            <w:r w:rsidRPr="007C423C">
              <w:rPr>
                <w:color w:val="FF0000"/>
              </w:rPr>
              <w:t xml:space="preserve">The project includes Federal Financial Assistance and therefore </w:t>
            </w:r>
            <w:r w:rsidRPr="007C423C" w:rsidR="00D0761B">
              <w:rPr>
                <w:color w:val="FF0000"/>
              </w:rPr>
              <w:t>must adhere to the “Buy America Preference” provisions of the Federal Government’s “Build America, Buy America Act” (BABA), enacted as part of the Infrastructure Investment and Jobs Act on November 15, 2021. T</w:t>
            </w:r>
            <w:r w:rsidRPr="007C423C" w:rsidR="00D0761B">
              <w:rPr>
                <w:rFonts w:cs="Arial"/>
                <w:color w:val="FF0000"/>
                <w:szCs w:val="18"/>
              </w:rPr>
              <w:t>he Consultant is responsible for ensuring that, absent a waiver by the Federal agency providing Federal Financial Assistance for this project, the Consultant shall not approve for use in this project, any iron, steel, manufactured products, or construction materials unless such materials have been produced in the United States. The Consultant shall obtain all necessary compliance certificates for work that is within their scope of work. Guidance on complying with BABA is provided in Title 2 of the Code of Federal Regulations (2 CFR), Part 184 and Part 200.322 and the United States Office of Management and Budget’s “Implementation Guidance on Application of Buy America Preference in Federal Financial Assistance Programs for Infrastructure” (M-24-02), October 25, 2023.</w:t>
            </w:r>
          </w:p>
        </w:tc>
      </w:tr>
    </w:tbl>
    <w:p w:rsidR="005416D6" w:rsidRDefault="005416D6" w14:paraId="4CABC9B9" w14:textId="77777777">
      <w:r>
        <w:lastRenderedPageBreak/>
        <w:br w:type="page"/>
      </w:r>
    </w:p>
    <w:p w:rsidR="00526F9C" w:rsidP="00526F9C" w:rsidRDefault="00526F9C" w14:paraId="218C7979" w14:textId="77777777"/>
    <w:tbl>
      <w:tblPr>
        <w:tblStyle w:val="TableGrid"/>
        <w:tblW w:w="10350" w:type="dxa"/>
        <w:tblInd w:w="75" w:type="dxa"/>
        <w:tblBorders>
          <w:top w:val="single" w:color="auto" w:sz="12" w:space="0"/>
          <w:left w:val="single" w:color="auto" w:sz="12" w:space="0"/>
          <w:bottom w:val="single" w:color="auto" w:sz="12" w:space="0"/>
          <w:right w:val="single" w:color="auto" w:sz="12" w:space="0"/>
          <w:insideV w:val="single" w:color="auto" w:sz="12" w:space="0"/>
        </w:tblBorders>
        <w:tblLayout w:type="fixed"/>
        <w:tblLook w:val="04A0" w:firstRow="1" w:lastRow="0" w:firstColumn="1" w:lastColumn="0" w:noHBand="0" w:noVBand="1"/>
      </w:tblPr>
      <w:tblGrid>
        <w:gridCol w:w="10350"/>
      </w:tblGrid>
      <w:tr w:rsidR="00526F9C" w:rsidTr="00A2367B" w14:paraId="5CCE1326" w14:textId="77777777">
        <w:trPr>
          <w:trHeight w:val="89"/>
        </w:trPr>
        <w:tc>
          <w:tcPr>
            <w:tcW w:w="10350" w:type="dxa"/>
            <w:tcBorders>
              <w:top w:val="single" w:color="auto" w:sz="4" w:space="0"/>
              <w:left w:val="single" w:color="auto" w:sz="12" w:space="0"/>
              <w:right w:val="single" w:color="auto" w:sz="12" w:space="0"/>
            </w:tcBorders>
            <w:shd w:val="clear" w:color="auto" w:fill="6E7497"/>
            <w:vAlign w:val="center"/>
          </w:tcPr>
          <w:p w:rsidRPr="00507ED4" w:rsidR="00526F9C" w:rsidP="00DC7D82" w:rsidRDefault="00526F9C" w14:paraId="251CCC15" w14:textId="77777777">
            <w:pPr>
              <w:spacing w:before="40" w:after="40"/>
              <w:jc w:val="center"/>
              <w:rPr>
                <w:color w:val="FFFFFF" w:themeColor="background1"/>
                <w:szCs w:val="18"/>
              </w:rPr>
            </w:pPr>
            <w:r>
              <w:rPr>
                <w:b/>
                <w:color w:val="FFFFFF" w:themeColor="background1"/>
                <w:sz w:val="22"/>
                <w:szCs w:val="22"/>
              </w:rPr>
              <w:t xml:space="preserve">1. </w:t>
            </w:r>
            <w:r w:rsidRPr="00324A36">
              <w:rPr>
                <w:b/>
                <w:color w:val="FFFFFF" w:themeColor="background1"/>
                <w:sz w:val="22"/>
                <w:szCs w:val="22"/>
              </w:rPr>
              <w:t>Project Information</w:t>
            </w:r>
            <w:r>
              <w:rPr>
                <w:b/>
                <w:color w:val="FFFFFF" w:themeColor="background1"/>
                <w:sz w:val="22"/>
                <w:szCs w:val="22"/>
              </w:rPr>
              <w:t xml:space="preserve"> </w:t>
            </w:r>
            <w:r w:rsidRPr="00880119">
              <w:rPr>
                <w:color w:val="FFFFFF" w:themeColor="background1"/>
                <w:sz w:val="22"/>
                <w:szCs w:val="22"/>
              </w:rPr>
              <w:t>(continued)</w:t>
            </w:r>
          </w:p>
        </w:tc>
      </w:tr>
    </w:tbl>
    <w:p w:rsidR="00526F9C" w:rsidRDefault="00526F9C" w14:paraId="3FACC5C3" w14:textId="77777777"/>
    <w:tbl>
      <w:tblPr>
        <w:tblW w:w="10350" w:type="dxa"/>
        <w:tblInd w:w="75" w:type="dxa"/>
        <w:tblBorders>
          <w:top w:val="single" w:color="auto" w:sz="12" w:space="0"/>
          <w:left w:val="single" w:color="auto" w:sz="12" w:space="0"/>
          <w:bottom w:val="single" w:color="auto" w:sz="12" w:space="0"/>
          <w:right w:val="single" w:color="auto" w:sz="12" w:space="0"/>
          <w:insideH w:val="single" w:color="808080" w:themeColor="background1" w:themeShade="80" w:sz="4" w:space="0"/>
          <w:insideV w:val="single" w:color="808080" w:themeColor="background1" w:themeShade="80" w:sz="4" w:space="0"/>
        </w:tblBorders>
        <w:tblLayout w:type="fixed"/>
        <w:tblLook w:val="0000" w:firstRow="0" w:lastRow="0" w:firstColumn="0" w:lastColumn="0" w:noHBand="0" w:noVBand="0"/>
      </w:tblPr>
      <w:tblGrid>
        <w:gridCol w:w="630"/>
        <w:gridCol w:w="9720"/>
      </w:tblGrid>
      <w:tr w:rsidRPr="008415FE" w:rsidR="00E007E9" w:rsidTr="001775A8" w14:paraId="06CF4CC2" w14:textId="77777777">
        <w:tc>
          <w:tcPr>
            <w:tcW w:w="630" w:type="dxa"/>
            <w:tcBorders>
              <w:top w:val="single" w:color="auto" w:sz="12" w:space="0"/>
              <w:bottom w:val="single" w:color="auto" w:sz="4" w:space="0"/>
              <w:right w:val="single" w:color="auto" w:sz="4" w:space="0"/>
            </w:tcBorders>
            <w:shd w:val="clear" w:color="auto" w:fill="EAEAEA"/>
            <w:vAlign w:val="center"/>
          </w:tcPr>
          <w:p w:rsidRPr="001775A8" w:rsidR="00E007E9" w:rsidP="008859F8" w:rsidRDefault="00E007E9" w14:paraId="2CB4108F" w14:textId="088649B2">
            <w:pPr>
              <w:spacing w:before="40" w:after="40"/>
              <w:jc w:val="center"/>
              <w:rPr>
                <w:rFonts w:cs="Arial"/>
                <w:b/>
                <w:szCs w:val="18"/>
              </w:rPr>
            </w:pPr>
            <w:r w:rsidRPr="001775A8">
              <w:rPr>
                <w:rFonts w:cs="Arial"/>
                <w:b/>
                <w:szCs w:val="18"/>
              </w:rPr>
              <w:t>1.1</w:t>
            </w:r>
            <w:r w:rsidRPr="001775A8" w:rsidR="00BA02AE">
              <w:rPr>
                <w:rFonts w:cs="Arial"/>
                <w:b/>
                <w:szCs w:val="18"/>
              </w:rPr>
              <w:t>2</w:t>
            </w:r>
          </w:p>
        </w:tc>
        <w:tc>
          <w:tcPr>
            <w:tcW w:w="9720" w:type="dxa"/>
            <w:tcBorders>
              <w:top w:val="single" w:color="auto" w:sz="12" w:space="0"/>
              <w:left w:val="single" w:color="auto" w:sz="4" w:space="0"/>
              <w:bottom w:val="single" w:color="auto" w:sz="4" w:space="0"/>
            </w:tcBorders>
            <w:shd w:val="clear" w:color="auto" w:fill="EAEAEA"/>
            <w:vAlign w:val="center"/>
          </w:tcPr>
          <w:p w:rsidRPr="008415FE" w:rsidR="00E007E9" w:rsidP="00DC7D82" w:rsidRDefault="00E007E9" w14:paraId="12EC1ADD" w14:textId="77777777">
            <w:pPr>
              <w:autoSpaceDE w:val="0"/>
              <w:autoSpaceDN w:val="0"/>
              <w:adjustRightInd w:val="0"/>
              <w:spacing w:before="40" w:after="40"/>
              <w:rPr>
                <w:rFonts w:cs="Arial"/>
                <w:b/>
                <w:szCs w:val="18"/>
              </w:rPr>
            </w:pPr>
            <w:r w:rsidRPr="00363C14">
              <w:rPr>
                <w:b/>
                <w:szCs w:val="18"/>
              </w:rPr>
              <w:t>Designated</w:t>
            </w:r>
            <w:r w:rsidRPr="00FB0364">
              <w:rPr>
                <w:rFonts w:cs="Arial"/>
                <w:b/>
                <w:szCs w:val="18"/>
              </w:rPr>
              <w:t xml:space="preserve"> </w:t>
            </w:r>
            <w:r w:rsidRPr="00363C14">
              <w:rPr>
                <w:b/>
                <w:szCs w:val="18"/>
              </w:rPr>
              <w:t>Services</w:t>
            </w:r>
            <w:r w:rsidRPr="00363C14">
              <w:rPr>
                <w:rFonts w:cs="Arial"/>
                <w:b/>
                <w:szCs w:val="18"/>
              </w:rPr>
              <w:t>:</w:t>
            </w:r>
          </w:p>
        </w:tc>
      </w:tr>
      <w:tr w:rsidRPr="008415FE" w:rsidR="0032575A" w:rsidTr="001775A8" w14:paraId="7DF0F54C" w14:textId="77777777">
        <w:tc>
          <w:tcPr>
            <w:tcW w:w="10350" w:type="dxa"/>
            <w:gridSpan w:val="2"/>
            <w:tcBorders>
              <w:top w:val="single" w:color="auto" w:sz="4" w:space="0"/>
              <w:bottom w:val="single" w:color="auto" w:sz="4" w:space="0"/>
            </w:tcBorders>
          </w:tcPr>
          <w:p w:rsidRPr="00A00C53" w:rsidR="0032575A" w:rsidP="00DC7D82" w:rsidRDefault="0032575A" w14:paraId="6EA87EBD" w14:textId="77777777">
            <w:pPr>
              <w:spacing w:before="40" w:after="40"/>
              <w:jc w:val="both"/>
              <w:rPr>
                <w:szCs w:val="18"/>
              </w:rPr>
            </w:pPr>
            <w:r w:rsidRPr="00A00C53">
              <w:rPr>
                <w:szCs w:val="18"/>
              </w:rPr>
              <w:t>The following designated tasks shall be required for this project and conducted from within the Consultant Team, including but not limited to the following types of services:</w:t>
            </w:r>
          </w:p>
          <w:p w:rsidRPr="00A00C53" w:rsidR="0032575A" w:rsidP="00DC7D82" w:rsidRDefault="0032575A" w14:paraId="51130A2D" w14:textId="77777777">
            <w:pPr>
              <w:jc w:val="both"/>
            </w:pPr>
          </w:p>
          <w:p w:rsidR="00F25A6A" w:rsidP="002C2FCB" w:rsidRDefault="00F25A6A" w14:paraId="61037B4F" w14:textId="4E44480A">
            <w:pPr>
              <w:jc w:val="both"/>
              <w:rPr>
                <w:b/>
                <w:bCs/>
                <w:color w:val="FF0000"/>
                <w:u w:val="single"/>
              </w:rPr>
            </w:pPr>
            <w:r w:rsidRPr="007C423C">
              <w:rPr>
                <w:rFonts w:cs="Arial"/>
                <w:b/>
                <w:bCs/>
                <w:color w:val="FF0000"/>
                <w:szCs w:val="18"/>
                <w:u w:val="single"/>
              </w:rPr>
              <w:t xml:space="preserve">PROJECT MANAGER: </w:t>
            </w:r>
            <w:r w:rsidRPr="007C423C">
              <w:rPr>
                <w:b/>
                <w:bCs/>
                <w:color w:val="FF0000"/>
                <w:u w:val="single"/>
              </w:rPr>
              <w:t xml:space="preserve">Edit the following designated services for </w:t>
            </w:r>
            <w:r w:rsidRPr="00894A3D">
              <w:rPr>
                <w:b/>
                <w:bCs/>
                <w:color w:val="FF0000"/>
                <w:u w:val="single"/>
              </w:rPr>
              <w:t>Architect/Engineering (A/E) Design Team Consultant Services</w:t>
            </w:r>
            <w:r w:rsidRPr="007C423C">
              <w:rPr>
                <w:b/>
                <w:bCs/>
                <w:color w:val="FF0000"/>
                <w:u w:val="single"/>
              </w:rPr>
              <w:t xml:space="preserve"> required for this Project. Keep the descriptions brief and concise. Delete the designated services that are not applicable to this Project. </w:t>
            </w:r>
          </w:p>
          <w:p w:rsidRPr="007C423C" w:rsidR="00894A3D" w:rsidP="002C2FCB" w:rsidRDefault="00894A3D" w14:paraId="3E4A65D9" w14:textId="77777777">
            <w:pPr>
              <w:jc w:val="both"/>
              <w:rPr>
                <w:b/>
                <w:bCs/>
                <w:color w:val="FF0000"/>
                <w:u w:val="single"/>
              </w:rPr>
            </w:pPr>
          </w:p>
          <w:p w:rsidRPr="007C423C" w:rsidR="0032575A" w:rsidP="00DC7D82" w:rsidRDefault="0032575A" w14:paraId="072B08B3" w14:textId="77777777">
            <w:pPr>
              <w:jc w:val="both"/>
              <w:rPr>
                <w:b/>
                <w:color w:val="FF0000"/>
                <w:u w:val="single"/>
              </w:rPr>
            </w:pPr>
            <w:r w:rsidRPr="007C423C">
              <w:rPr>
                <w:b/>
                <w:color w:val="FF0000"/>
                <w:u w:val="single"/>
              </w:rPr>
              <w:t>Architect/Engineering (A/E) Design Team Consultant – Designated Services:</w:t>
            </w:r>
          </w:p>
          <w:p w:rsidRPr="007C423C" w:rsidR="0032575A" w:rsidP="00DC7D82" w:rsidRDefault="0032575A" w14:paraId="18F96211" w14:textId="2FC1255C">
            <w:pPr>
              <w:jc w:val="both"/>
              <w:rPr>
                <w:color w:val="FF0000"/>
              </w:rPr>
            </w:pPr>
            <w:r w:rsidRPr="007C423C">
              <w:rPr>
                <w:color w:val="FF0000"/>
              </w:rPr>
              <w:t xml:space="preserve">The Architect/Engineering (A/E) Design Team shall work closely with the Construction Administrator (CA) and Construction Manager </w:t>
            </w:r>
            <w:r w:rsidRPr="007C423C" w:rsidR="00A5693D">
              <w:rPr>
                <w:color w:val="FF0000"/>
              </w:rPr>
              <w:t xml:space="preserve">at Risk (CMR) </w:t>
            </w:r>
            <w:r w:rsidRPr="007C423C">
              <w:rPr>
                <w:color w:val="FF0000"/>
              </w:rPr>
              <w:t xml:space="preserve">(as applicable) to provide the following </w:t>
            </w:r>
            <w:r w:rsidRPr="007C423C">
              <w:rPr>
                <w:b/>
                <w:color w:val="FF0000"/>
              </w:rPr>
              <w:t>designated services</w:t>
            </w:r>
            <w:r w:rsidRPr="007C423C">
              <w:rPr>
                <w:color w:val="FF0000"/>
              </w:rPr>
              <w:t xml:space="preserve"> for this Project. </w:t>
            </w:r>
            <w:r w:rsidRPr="007C423C" w:rsidR="00012125">
              <w:rPr>
                <w:color w:val="FF0000"/>
              </w:rPr>
              <w:t xml:space="preserve">New construction and renovations or additions with construction values exceeding $2 million must adhere to the DAS Sustainability Policy. Projects that include Federal Financial Assistance must adhere to the “Buy America Preference” provisions of the Federal Government’s “Build America, Buy America Act” (BABA), enacted as part of the Infrastructure Investment and Jobs Act on November 15, 2021. </w:t>
            </w:r>
            <w:r w:rsidRPr="007C423C">
              <w:rPr>
                <w:color w:val="FF0000"/>
              </w:rPr>
              <w:t xml:space="preserve">The A/E </w:t>
            </w:r>
            <w:r w:rsidRPr="007C423C">
              <w:rPr>
                <w:rFonts w:cs="Arial"/>
                <w:color w:val="FF0000"/>
              </w:rPr>
              <w:t>scope of services</w:t>
            </w:r>
            <w:r w:rsidRPr="007C423C">
              <w:rPr>
                <w:rFonts w:cs="Arial"/>
                <w:b/>
                <w:color w:val="FF0000"/>
              </w:rPr>
              <w:t xml:space="preserve"> </w:t>
            </w:r>
            <w:r w:rsidRPr="007C423C">
              <w:rPr>
                <w:color w:val="FF0000"/>
              </w:rPr>
              <w:t>responsibilities shall include, but not be limited to, the following tasks:</w:t>
            </w:r>
          </w:p>
          <w:p w:rsidRPr="007C423C" w:rsidR="0032575A" w:rsidP="00DC7D82" w:rsidRDefault="0032575A" w14:paraId="3233F201" w14:textId="6EDF4A4B">
            <w:pPr>
              <w:pStyle w:val="ListParagraph"/>
              <w:numPr>
                <w:ilvl w:val="0"/>
                <w:numId w:val="8"/>
              </w:numPr>
              <w:ind w:left="342"/>
              <w:jc w:val="both"/>
              <w:rPr>
                <w:color w:val="FF0000"/>
                <w:szCs w:val="18"/>
              </w:rPr>
            </w:pPr>
            <w:r w:rsidRPr="007C423C">
              <w:rPr>
                <w:color w:val="FF0000"/>
                <w:szCs w:val="18"/>
              </w:rPr>
              <w:t>Pre-Design Phase, Schematic Design Phase, Design Development Phase, Construction Documents Phase, Bidding Phase, Construction Phase</w:t>
            </w:r>
          </w:p>
          <w:p w:rsidRPr="007C423C" w:rsidR="0032575A" w:rsidP="00DC7D82" w:rsidRDefault="0032575A" w14:paraId="0DD7E350" w14:textId="4FDDFA2D">
            <w:pPr>
              <w:pStyle w:val="ListParagraph"/>
              <w:numPr>
                <w:ilvl w:val="0"/>
                <w:numId w:val="8"/>
              </w:numPr>
              <w:ind w:left="342"/>
              <w:jc w:val="both"/>
              <w:rPr>
                <w:color w:val="FF0000"/>
                <w:szCs w:val="18"/>
              </w:rPr>
            </w:pPr>
            <w:r w:rsidRPr="007C423C">
              <w:rPr>
                <w:color w:val="FF0000"/>
                <w:szCs w:val="18"/>
              </w:rPr>
              <w:t>Programming</w:t>
            </w:r>
          </w:p>
          <w:p w:rsidRPr="007C423C" w:rsidR="0032575A" w:rsidP="00DC7D82" w:rsidRDefault="0032575A" w14:paraId="2E382A76" w14:textId="66828F64">
            <w:pPr>
              <w:pStyle w:val="ListParagraph"/>
              <w:numPr>
                <w:ilvl w:val="0"/>
                <w:numId w:val="8"/>
              </w:numPr>
              <w:ind w:left="342"/>
              <w:jc w:val="both"/>
              <w:rPr>
                <w:color w:val="FF0000"/>
                <w:szCs w:val="18"/>
              </w:rPr>
            </w:pPr>
            <w:r w:rsidRPr="007C423C">
              <w:rPr>
                <w:color w:val="FF0000"/>
                <w:szCs w:val="18"/>
              </w:rPr>
              <w:t>Interior Design / Space Planning</w:t>
            </w:r>
          </w:p>
          <w:p w:rsidRPr="007C423C" w:rsidR="00B60C2D" w:rsidP="00DC7D82" w:rsidRDefault="00B60C2D" w14:paraId="0A2E7B12" w14:textId="731A043B">
            <w:pPr>
              <w:pStyle w:val="ListParagraph"/>
              <w:numPr>
                <w:ilvl w:val="0"/>
                <w:numId w:val="8"/>
              </w:numPr>
              <w:ind w:left="342"/>
              <w:jc w:val="both"/>
              <w:rPr>
                <w:color w:val="FF0000"/>
                <w:szCs w:val="18"/>
              </w:rPr>
            </w:pPr>
            <w:r w:rsidRPr="007C423C">
              <w:rPr>
                <w:color w:val="FF0000"/>
                <w:szCs w:val="18"/>
              </w:rPr>
              <w:t>Architectural Design</w:t>
            </w:r>
          </w:p>
          <w:p w:rsidRPr="007C423C" w:rsidR="00754DDB" w:rsidP="00DC7D82" w:rsidRDefault="00754DDB" w14:paraId="6CD96408" w14:textId="44F849E7">
            <w:pPr>
              <w:pStyle w:val="ListParagraph"/>
              <w:numPr>
                <w:ilvl w:val="0"/>
                <w:numId w:val="8"/>
              </w:numPr>
              <w:ind w:left="342"/>
              <w:jc w:val="both"/>
              <w:rPr>
                <w:color w:val="FF0000"/>
                <w:szCs w:val="18"/>
              </w:rPr>
            </w:pPr>
            <w:r w:rsidRPr="007C423C">
              <w:rPr>
                <w:color w:val="FF0000"/>
                <w:szCs w:val="18"/>
              </w:rPr>
              <w:t>Landscape Architecture Design</w:t>
            </w:r>
          </w:p>
          <w:p w:rsidRPr="007C423C" w:rsidR="0032575A" w:rsidP="00DC7D82" w:rsidRDefault="0032575A" w14:paraId="3BC1C5C3" w14:textId="39C3DD8C">
            <w:pPr>
              <w:pStyle w:val="ListParagraph"/>
              <w:numPr>
                <w:ilvl w:val="0"/>
                <w:numId w:val="8"/>
              </w:numPr>
              <w:ind w:left="342"/>
              <w:jc w:val="both"/>
              <w:rPr>
                <w:color w:val="FF0000"/>
                <w:szCs w:val="18"/>
              </w:rPr>
            </w:pPr>
            <w:r w:rsidRPr="007C423C">
              <w:rPr>
                <w:color w:val="FF0000"/>
                <w:szCs w:val="18"/>
              </w:rPr>
              <w:t>Mechanical / Electrical / Plumbing Engineering</w:t>
            </w:r>
          </w:p>
          <w:p w:rsidRPr="007C423C" w:rsidR="0032575A" w:rsidP="00DC7D82" w:rsidRDefault="0032575A" w14:paraId="13CC9BF7" w14:textId="3239DC5E">
            <w:pPr>
              <w:pStyle w:val="ListParagraph"/>
              <w:numPr>
                <w:ilvl w:val="0"/>
                <w:numId w:val="8"/>
              </w:numPr>
              <w:ind w:left="342"/>
              <w:jc w:val="both"/>
              <w:rPr>
                <w:color w:val="FF0000"/>
                <w:szCs w:val="18"/>
              </w:rPr>
            </w:pPr>
            <w:r w:rsidRPr="007C423C">
              <w:rPr>
                <w:color w:val="FF0000"/>
                <w:szCs w:val="18"/>
              </w:rPr>
              <w:t>Fire Protection Engineering</w:t>
            </w:r>
          </w:p>
          <w:p w:rsidRPr="007C423C" w:rsidR="0032575A" w:rsidP="00DC7D82" w:rsidRDefault="0032575A" w14:paraId="2B880934" w14:textId="70C7C774">
            <w:pPr>
              <w:pStyle w:val="ListParagraph"/>
              <w:numPr>
                <w:ilvl w:val="0"/>
                <w:numId w:val="8"/>
              </w:numPr>
              <w:ind w:left="342"/>
              <w:jc w:val="both"/>
              <w:rPr>
                <w:color w:val="FF0000"/>
                <w:szCs w:val="18"/>
              </w:rPr>
            </w:pPr>
            <w:r w:rsidRPr="007C423C">
              <w:rPr>
                <w:color w:val="FF0000"/>
                <w:szCs w:val="18"/>
              </w:rPr>
              <w:t>Structural Engineering</w:t>
            </w:r>
          </w:p>
          <w:p w:rsidRPr="007C423C" w:rsidR="007C0835" w:rsidP="00DC7D82" w:rsidRDefault="007C0835" w14:paraId="70FF70F3" w14:textId="77777777">
            <w:pPr>
              <w:pStyle w:val="ListParagraph"/>
              <w:numPr>
                <w:ilvl w:val="0"/>
                <w:numId w:val="8"/>
              </w:numPr>
              <w:ind w:left="342"/>
              <w:jc w:val="both"/>
              <w:rPr>
                <w:color w:val="FF0000"/>
                <w:szCs w:val="18"/>
              </w:rPr>
            </w:pPr>
            <w:r w:rsidRPr="007C423C">
              <w:rPr>
                <w:color w:val="FF0000"/>
                <w:szCs w:val="18"/>
              </w:rPr>
              <w:t>Civil Engineering</w:t>
            </w:r>
          </w:p>
          <w:p w:rsidRPr="007C423C" w:rsidR="00A04C1F" w:rsidP="00DC7D82" w:rsidRDefault="00CB297D" w14:paraId="73A1B28F" w14:textId="1EDF20F1">
            <w:pPr>
              <w:pStyle w:val="ListParagraph"/>
              <w:numPr>
                <w:ilvl w:val="0"/>
                <w:numId w:val="8"/>
              </w:numPr>
              <w:ind w:left="342"/>
              <w:jc w:val="both"/>
              <w:rPr>
                <w:color w:val="FF0000"/>
                <w:szCs w:val="18"/>
              </w:rPr>
            </w:pPr>
            <w:r w:rsidRPr="007C423C">
              <w:rPr>
                <w:color w:val="FF0000"/>
                <w:szCs w:val="18"/>
              </w:rPr>
              <w:t xml:space="preserve">Coastal </w:t>
            </w:r>
            <w:r w:rsidRPr="007C423C" w:rsidR="00A04C1F">
              <w:rPr>
                <w:color w:val="FF0000"/>
                <w:szCs w:val="18"/>
              </w:rPr>
              <w:t>Engineering</w:t>
            </w:r>
          </w:p>
          <w:p w:rsidRPr="007C423C" w:rsidR="0032575A" w:rsidP="00DC7D82" w:rsidRDefault="0032575A" w14:paraId="1CD5EBC1" w14:textId="669EC2BD">
            <w:pPr>
              <w:pStyle w:val="ListParagraph"/>
              <w:numPr>
                <w:ilvl w:val="0"/>
                <w:numId w:val="8"/>
              </w:numPr>
              <w:ind w:left="342"/>
              <w:jc w:val="both"/>
              <w:rPr>
                <w:color w:val="FF0000"/>
                <w:szCs w:val="18"/>
              </w:rPr>
            </w:pPr>
            <w:r w:rsidRPr="007C423C">
              <w:rPr>
                <w:color w:val="FF0000"/>
                <w:szCs w:val="18"/>
              </w:rPr>
              <w:t>Surveys, Geotechnical Borings and Reports, etc.</w:t>
            </w:r>
          </w:p>
          <w:p w:rsidRPr="007C423C" w:rsidR="0032575A" w:rsidP="00DC7D82" w:rsidRDefault="0032575A" w14:paraId="55C2191D" w14:textId="3B3BAE05">
            <w:pPr>
              <w:pStyle w:val="ListParagraph"/>
              <w:numPr>
                <w:ilvl w:val="0"/>
                <w:numId w:val="8"/>
              </w:numPr>
              <w:ind w:left="342"/>
              <w:jc w:val="both"/>
              <w:rPr>
                <w:color w:val="FF0000"/>
                <w:szCs w:val="18"/>
              </w:rPr>
            </w:pPr>
            <w:r w:rsidRPr="007C423C">
              <w:rPr>
                <w:color w:val="FF0000"/>
                <w:szCs w:val="18"/>
              </w:rPr>
              <w:t>Environmental Assessments</w:t>
            </w:r>
          </w:p>
          <w:p w:rsidRPr="007C423C" w:rsidR="0032575A" w:rsidP="00DC7D82" w:rsidRDefault="0032575A" w14:paraId="124A4AC0" w14:textId="7B8FB979">
            <w:pPr>
              <w:pStyle w:val="ListParagraph"/>
              <w:numPr>
                <w:ilvl w:val="0"/>
                <w:numId w:val="8"/>
              </w:numPr>
              <w:ind w:left="342"/>
              <w:jc w:val="both"/>
              <w:rPr>
                <w:color w:val="FF0000"/>
                <w:szCs w:val="18"/>
              </w:rPr>
            </w:pPr>
            <w:r w:rsidRPr="007C423C">
              <w:rPr>
                <w:color w:val="FF0000"/>
                <w:szCs w:val="18"/>
              </w:rPr>
              <w:t>Environmental Engineering</w:t>
            </w:r>
          </w:p>
          <w:p w:rsidRPr="007C423C" w:rsidR="00A7336E" w:rsidP="00A7336E" w:rsidRDefault="00A7336E" w14:paraId="51079D6D" w14:textId="6C8E7A0B">
            <w:pPr>
              <w:pStyle w:val="ListParagraph"/>
              <w:numPr>
                <w:ilvl w:val="0"/>
                <w:numId w:val="8"/>
              </w:numPr>
              <w:ind w:left="342"/>
              <w:jc w:val="both"/>
              <w:rPr>
                <w:color w:val="FF0000"/>
                <w:szCs w:val="18"/>
              </w:rPr>
            </w:pPr>
            <w:r w:rsidRPr="007C423C">
              <w:rPr>
                <w:color w:val="FF0000"/>
                <w:szCs w:val="18"/>
              </w:rPr>
              <w:t>DAS Sustainability Policy – Design and construction compliance with the International Green Construction Code (</w:t>
            </w:r>
            <w:proofErr w:type="spellStart"/>
            <w:r w:rsidRPr="007C423C">
              <w:rPr>
                <w:color w:val="FF0000"/>
                <w:szCs w:val="18"/>
              </w:rPr>
              <w:t>IgCC</w:t>
            </w:r>
            <w:proofErr w:type="spellEnd"/>
            <w:r w:rsidRPr="007C423C">
              <w:rPr>
                <w:color w:val="FF0000"/>
                <w:szCs w:val="18"/>
              </w:rPr>
              <w:t>)</w:t>
            </w:r>
          </w:p>
          <w:p w:rsidRPr="007C423C" w:rsidR="0032575A" w:rsidP="00DC7D82" w:rsidRDefault="0032575A" w14:paraId="472259BA" w14:textId="53CB57FC">
            <w:pPr>
              <w:pStyle w:val="ListParagraph"/>
              <w:numPr>
                <w:ilvl w:val="0"/>
                <w:numId w:val="8"/>
              </w:numPr>
              <w:ind w:left="342"/>
              <w:jc w:val="both"/>
              <w:rPr>
                <w:color w:val="FF0000"/>
                <w:szCs w:val="18"/>
              </w:rPr>
            </w:pPr>
            <w:r w:rsidRPr="007C423C">
              <w:rPr>
                <w:color w:val="FF0000"/>
                <w:szCs w:val="18"/>
              </w:rPr>
              <w:t>Connecticut High Performance Building</w:t>
            </w:r>
          </w:p>
          <w:p w:rsidRPr="007C423C" w:rsidR="0032575A" w:rsidP="00DC7D82" w:rsidRDefault="0032575A" w14:paraId="0BD91455" w14:textId="3AFB304B">
            <w:pPr>
              <w:pStyle w:val="ListParagraph"/>
              <w:numPr>
                <w:ilvl w:val="0"/>
                <w:numId w:val="8"/>
              </w:numPr>
              <w:ind w:left="342"/>
              <w:jc w:val="both"/>
              <w:rPr>
                <w:color w:val="FF0000"/>
                <w:szCs w:val="18"/>
              </w:rPr>
            </w:pPr>
            <w:r w:rsidRPr="007C423C">
              <w:rPr>
                <w:color w:val="FF0000"/>
                <w:szCs w:val="18"/>
              </w:rPr>
              <w:t>LEED Certification Process by LEED Accredited Professionals</w:t>
            </w:r>
          </w:p>
          <w:p w:rsidRPr="007C423C" w:rsidR="0032575A" w:rsidP="00DC7D82" w:rsidRDefault="0032575A" w14:paraId="21EDB99A" w14:textId="607DA2D6">
            <w:pPr>
              <w:pStyle w:val="ListParagraph"/>
              <w:numPr>
                <w:ilvl w:val="0"/>
                <w:numId w:val="8"/>
              </w:numPr>
              <w:ind w:left="342"/>
              <w:jc w:val="both"/>
              <w:rPr>
                <w:color w:val="FF0000"/>
                <w:szCs w:val="18"/>
              </w:rPr>
            </w:pPr>
            <w:r w:rsidRPr="007C423C">
              <w:rPr>
                <w:color w:val="FF0000"/>
                <w:szCs w:val="18"/>
              </w:rPr>
              <w:t>Telecommunications / Information Technologies</w:t>
            </w:r>
          </w:p>
          <w:p w:rsidRPr="007C423C" w:rsidR="0032575A" w:rsidP="00DC7D82" w:rsidRDefault="0032575A" w14:paraId="37F60FAE" w14:textId="4EDCC91A">
            <w:pPr>
              <w:pStyle w:val="ListParagraph"/>
              <w:numPr>
                <w:ilvl w:val="0"/>
                <w:numId w:val="8"/>
              </w:numPr>
              <w:ind w:left="342"/>
              <w:jc w:val="both"/>
              <w:rPr>
                <w:color w:val="FF0000"/>
                <w:szCs w:val="18"/>
              </w:rPr>
            </w:pPr>
            <w:r w:rsidRPr="007C423C">
              <w:rPr>
                <w:color w:val="FF0000"/>
                <w:szCs w:val="18"/>
              </w:rPr>
              <w:t>Furnishings, Fixtures and Equipment</w:t>
            </w:r>
          </w:p>
          <w:p w:rsidRPr="007C423C" w:rsidR="0032575A" w:rsidP="00DC7D82" w:rsidRDefault="0032575A" w14:paraId="0697C793" w14:textId="3BF0A309">
            <w:pPr>
              <w:pStyle w:val="ListParagraph"/>
              <w:numPr>
                <w:ilvl w:val="0"/>
                <w:numId w:val="8"/>
              </w:numPr>
              <w:ind w:left="342"/>
              <w:jc w:val="both"/>
              <w:rPr>
                <w:color w:val="FF0000"/>
                <w:szCs w:val="18"/>
              </w:rPr>
            </w:pPr>
            <w:r w:rsidRPr="007C423C">
              <w:rPr>
                <w:color w:val="FF0000"/>
                <w:szCs w:val="18"/>
              </w:rPr>
              <w:t xml:space="preserve">Cost </w:t>
            </w:r>
            <w:r w:rsidRPr="007C423C" w:rsidR="00B20CFA">
              <w:rPr>
                <w:color w:val="FF0000"/>
                <w:szCs w:val="18"/>
              </w:rPr>
              <w:t>Estimating</w:t>
            </w:r>
          </w:p>
          <w:p w:rsidRPr="007C423C" w:rsidR="0032575A" w:rsidP="00DC7D82" w:rsidRDefault="0032575A" w14:paraId="07D00DF9" w14:textId="512320B9">
            <w:pPr>
              <w:pStyle w:val="ListParagraph"/>
              <w:numPr>
                <w:ilvl w:val="0"/>
                <w:numId w:val="8"/>
              </w:numPr>
              <w:ind w:left="342"/>
              <w:jc w:val="both"/>
              <w:rPr>
                <w:color w:val="FF0000"/>
                <w:szCs w:val="18"/>
              </w:rPr>
            </w:pPr>
            <w:r w:rsidRPr="007C423C">
              <w:rPr>
                <w:color w:val="FF0000"/>
                <w:szCs w:val="18"/>
              </w:rPr>
              <w:t>Building Information Modeling (BIM) Use and Process</w:t>
            </w:r>
          </w:p>
          <w:p w:rsidRPr="007C423C" w:rsidR="0032575A" w:rsidP="00DC7D82" w:rsidRDefault="0032575A" w14:paraId="53B4CC71" w14:textId="4BAB390A">
            <w:pPr>
              <w:pStyle w:val="ListParagraph"/>
              <w:numPr>
                <w:ilvl w:val="0"/>
                <w:numId w:val="8"/>
              </w:numPr>
              <w:ind w:left="342"/>
              <w:jc w:val="both"/>
              <w:rPr>
                <w:color w:val="FF0000"/>
                <w:szCs w:val="18"/>
              </w:rPr>
            </w:pPr>
            <w:r w:rsidRPr="007C423C">
              <w:rPr>
                <w:color w:val="FF0000"/>
                <w:szCs w:val="18"/>
              </w:rPr>
              <w:t>Budget reconciliation and value engineering</w:t>
            </w:r>
          </w:p>
          <w:p w:rsidRPr="007C423C" w:rsidR="0032575A" w:rsidP="00DC7D82" w:rsidRDefault="0032575A" w14:paraId="5A13F3B9" w14:textId="02B81AB0">
            <w:pPr>
              <w:pStyle w:val="ListParagraph"/>
              <w:numPr>
                <w:ilvl w:val="0"/>
                <w:numId w:val="8"/>
              </w:numPr>
              <w:ind w:left="342"/>
              <w:jc w:val="both"/>
              <w:rPr>
                <w:color w:val="FF0000"/>
                <w:szCs w:val="18"/>
              </w:rPr>
            </w:pPr>
            <w:r w:rsidRPr="007C423C">
              <w:rPr>
                <w:color w:val="FF0000"/>
                <w:szCs w:val="18"/>
              </w:rPr>
              <w:t>Commercial Kitchen Design</w:t>
            </w:r>
          </w:p>
          <w:p w:rsidRPr="007C423C" w:rsidR="003F7AA1" w:rsidP="00DC7D82" w:rsidRDefault="00A02FE9" w14:paraId="02F2CEA8" w14:textId="0E2A3449">
            <w:pPr>
              <w:pStyle w:val="ListParagraph"/>
              <w:numPr>
                <w:ilvl w:val="0"/>
                <w:numId w:val="8"/>
              </w:numPr>
              <w:ind w:left="342"/>
              <w:jc w:val="both"/>
              <w:rPr>
                <w:color w:val="FF0000"/>
                <w:szCs w:val="18"/>
              </w:rPr>
            </w:pPr>
            <w:r w:rsidRPr="007C423C">
              <w:rPr>
                <w:color w:val="FF0000"/>
              </w:rPr>
              <w:t>Projects with Federal Funding</w:t>
            </w:r>
            <w:r w:rsidRPr="007C423C" w:rsidR="00BF47D7">
              <w:rPr>
                <w:color w:val="FF0000"/>
              </w:rPr>
              <w:t xml:space="preserve"> are subject to</w:t>
            </w:r>
            <w:r w:rsidRPr="007C423C">
              <w:rPr>
                <w:color w:val="FF0000"/>
              </w:rPr>
              <w:t xml:space="preserve"> </w:t>
            </w:r>
            <w:r w:rsidRPr="007C423C" w:rsidR="003F7AA1">
              <w:rPr>
                <w:color w:val="FF0000"/>
              </w:rPr>
              <w:t>“Build America, Buy America Act” (BABA)</w:t>
            </w:r>
            <w:r w:rsidRPr="007C423C" w:rsidR="00556548">
              <w:rPr>
                <w:color w:val="FF0000"/>
              </w:rPr>
              <w:t xml:space="preserve"> Requirements</w:t>
            </w:r>
            <w:r w:rsidRPr="007C423C" w:rsidR="00F8330F">
              <w:rPr>
                <w:color w:val="FF0000"/>
              </w:rPr>
              <w:t>: absent a waiver, the consultant must</w:t>
            </w:r>
            <w:r w:rsidRPr="007C423C" w:rsidR="00AE3DF9">
              <w:rPr>
                <w:color w:val="FF0000"/>
              </w:rPr>
              <w:t xml:space="preserve"> ensure compliance with the “Buy America Preference” provisions of BABA</w:t>
            </w:r>
            <w:r w:rsidRPr="007C423C" w:rsidR="00E35DF6">
              <w:rPr>
                <w:color w:val="FF0000"/>
              </w:rPr>
              <w:t xml:space="preserve"> and </w:t>
            </w:r>
            <w:r w:rsidRPr="007C423C" w:rsidR="00E35DF6">
              <w:rPr>
                <w:rFonts w:cs="Arial"/>
                <w:color w:val="FF0000"/>
                <w:szCs w:val="18"/>
              </w:rPr>
              <w:t xml:space="preserve">must obtain all necessary compliance certificates </w:t>
            </w:r>
            <w:r w:rsidRPr="007C423C" w:rsidR="00772DC3">
              <w:rPr>
                <w:rFonts w:cs="Arial"/>
                <w:color w:val="FF0000"/>
                <w:szCs w:val="18"/>
              </w:rPr>
              <w:t xml:space="preserve">from the construction contractor </w:t>
            </w:r>
            <w:r w:rsidRPr="007C423C" w:rsidR="00E35DF6">
              <w:rPr>
                <w:rFonts w:cs="Arial"/>
                <w:color w:val="FF0000"/>
                <w:szCs w:val="18"/>
              </w:rPr>
              <w:t>for work that is within their scope of work</w:t>
            </w:r>
            <w:r w:rsidRPr="007C423C" w:rsidR="00AE3DF9">
              <w:rPr>
                <w:color w:val="FF0000"/>
              </w:rPr>
              <w:t>.</w:t>
            </w:r>
          </w:p>
          <w:p w:rsidRPr="007C423C" w:rsidR="0032575A" w:rsidP="00DC7D82" w:rsidRDefault="0032575A" w14:paraId="44017E3E" w14:textId="77777777">
            <w:pPr>
              <w:jc w:val="both"/>
              <w:rPr>
                <w:color w:val="FF0000"/>
              </w:rPr>
            </w:pPr>
          </w:p>
          <w:p w:rsidR="00D45EAC" w:rsidP="002C2FCB" w:rsidRDefault="00D45EAC" w14:paraId="3B4509D6" w14:textId="77777777">
            <w:pPr>
              <w:jc w:val="both"/>
              <w:rPr>
                <w:b/>
                <w:bCs/>
                <w:color w:val="FF0000"/>
                <w:u w:val="single"/>
              </w:rPr>
            </w:pPr>
            <w:r w:rsidRPr="007C423C">
              <w:rPr>
                <w:rFonts w:cs="Arial"/>
                <w:b/>
                <w:bCs/>
                <w:color w:val="FF0000"/>
                <w:szCs w:val="18"/>
                <w:u w:val="single"/>
              </w:rPr>
              <w:t xml:space="preserve">PROJECT MANAGER: </w:t>
            </w:r>
            <w:r w:rsidRPr="007C423C">
              <w:rPr>
                <w:b/>
                <w:bCs/>
                <w:color w:val="FF0000"/>
                <w:u w:val="single"/>
              </w:rPr>
              <w:t xml:space="preserve">Edit the following designated services for </w:t>
            </w:r>
            <w:r w:rsidRPr="00894A3D">
              <w:rPr>
                <w:b/>
                <w:bCs/>
                <w:color w:val="FF0000"/>
                <w:u w:val="single"/>
              </w:rPr>
              <w:t>CA Consultant Services</w:t>
            </w:r>
            <w:r w:rsidRPr="007C423C">
              <w:rPr>
                <w:b/>
                <w:bCs/>
                <w:color w:val="FF0000"/>
                <w:u w:val="single"/>
              </w:rPr>
              <w:t xml:space="preserve"> required for this Project.  Keep the descriptions brief and concise.  Delete the services and/or tasks that are not applicable to this Project. </w:t>
            </w:r>
          </w:p>
          <w:p w:rsidRPr="007C423C" w:rsidR="00894A3D" w:rsidP="002C2FCB" w:rsidRDefault="00894A3D" w14:paraId="2C86B294" w14:textId="77777777">
            <w:pPr>
              <w:jc w:val="both"/>
              <w:rPr>
                <w:b/>
                <w:bCs/>
                <w:color w:val="FF0000"/>
                <w:u w:val="single"/>
              </w:rPr>
            </w:pPr>
          </w:p>
          <w:p w:rsidRPr="007C423C" w:rsidR="0032575A" w:rsidP="00DC7D82" w:rsidRDefault="0032575A" w14:paraId="3A907BE6" w14:textId="77777777">
            <w:pPr>
              <w:jc w:val="both"/>
              <w:rPr>
                <w:b/>
                <w:color w:val="FF0000"/>
                <w:szCs w:val="18"/>
                <w:u w:val="single"/>
              </w:rPr>
            </w:pPr>
            <w:r w:rsidRPr="007C423C">
              <w:rPr>
                <w:b/>
                <w:color w:val="FF0000"/>
                <w:u w:val="single"/>
              </w:rPr>
              <w:t>Construction Administrator (CA) Consultant – Designated Services:</w:t>
            </w:r>
          </w:p>
          <w:p w:rsidRPr="007C423C" w:rsidR="0032575A" w:rsidP="00DC7D82" w:rsidRDefault="0032575A" w14:paraId="53EE0B8F" w14:textId="4A7BA6EC">
            <w:pPr>
              <w:jc w:val="both"/>
              <w:rPr>
                <w:color w:val="FF0000"/>
              </w:rPr>
            </w:pPr>
            <w:r w:rsidRPr="007C423C">
              <w:rPr>
                <w:color w:val="FF0000"/>
              </w:rPr>
              <w:t xml:space="preserve">The Construction Administrator (CA) shall work closely with the Owner’s Architect/Engineering (A/E) Design Team and Construction Manager (as applicable) to provide the following </w:t>
            </w:r>
            <w:r w:rsidRPr="007C423C">
              <w:rPr>
                <w:b/>
                <w:color w:val="FF0000"/>
              </w:rPr>
              <w:t>designated services</w:t>
            </w:r>
            <w:r w:rsidRPr="007C423C">
              <w:rPr>
                <w:color w:val="FF0000"/>
              </w:rPr>
              <w:t xml:space="preserve"> for this Project</w:t>
            </w:r>
            <w:r w:rsidRPr="007C423C" w:rsidR="00C443AF">
              <w:rPr>
                <w:color w:val="FF0000"/>
              </w:rPr>
              <w:t xml:space="preserve">. New construction and renovations or additions with construction values exceeding $2 million must adhere to the DAS Sustainability Policy. Projects that include Federal Financial Assistance must adhere to the “Buy America Preference” provisions of the Federal Government’s “Build America, Buy America Act” (BABA), enacted as part of the Infrastructure Investment and Jobs Act on November 15, 2021. </w:t>
            </w:r>
            <w:r w:rsidRPr="007C423C" w:rsidR="00C443AF">
              <w:rPr>
                <w:color w:val="FF0000"/>
                <w:szCs w:val="18"/>
              </w:rPr>
              <w:t xml:space="preserve">The CA </w:t>
            </w:r>
            <w:r w:rsidRPr="007C423C" w:rsidR="00C443AF">
              <w:rPr>
                <w:rFonts w:cs="Arial"/>
                <w:color w:val="FF0000"/>
                <w:szCs w:val="18"/>
              </w:rPr>
              <w:t>scope of services</w:t>
            </w:r>
            <w:r w:rsidRPr="007C423C" w:rsidR="00C443AF">
              <w:rPr>
                <w:rFonts w:cs="Arial"/>
                <w:b/>
                <w:color w:val="FF0000"/>
                <w:szCs w:val="18"/>
              </w:rPr>
              <w:t xml:space="preserve"> </w:t>
            </w:r>
            <w:r w:rsidRPr="007C423C" w:rsidR="00C443AF">
              <w:rPr>
                <w:color w:val="FF0000"/>
                <w:szCs w:val="18"/>
              </w:rPr>
              <w:t>responsibilities shall include, but not be limited to, the following tasks</w:t>
            </w:r>
            <w:r w:rsidRPr="007C423C">
              <w:rPr>
                <w:color w:val="FF0000"/>
              </w:rPr>
              <w:t>:</w:t>
            </w:r>
          </w:p>
          <w:p w:rsidRPr="007C423C" w:rsidR="0032575A" w:rsidP="00DC7D82" w:rsidRDefault="0032575A" w14:paraId="6E3E4117" w14:textId="77777777">
            <w:pPr>
              <w:jc w:val="both"/>
              <w:rPr>
                <w:color w:val="FF0000"/>
              </w:rPr>
            </w:pPr>
          </w:p>
          <w:p w:rsidRPr="007C423C" w:rsidR="0032575A" w:rsidP="00DC7D82" w:rsidRDefault="0032575A" w14:paraId="65540EE2" w14:textId="77777777">
            <w:pPr>
              <w:jc w:val="both"/>
              <w:rPr>
                <w:b/>
                <w:color w:val="FF0000"/>
              </w:rPr>
            </w:pPr>
            <w:r w:rsidRPr="007C423C">
              <w:rPr>
                <w:b/>
                <w:color w:val="FF0000"/>
              </w:rPr>
              <w:t>(1) CA Preconstruction Phase Oversight Services:</w:t>
            </w:r>
          </w:p>
          <w:p w:rsidRPr="007C423C" w:rsidR="0032575A" w:rsidP="00DC7D82" w:rsidRDefault="0032575A" w14:paraId="64CBD3EF" w14:textId="77777777">
            <w:pPr>
              <w:jc w:val="both"/>
              <w:rPr>
                <w:color w:val="FF0000"/>
              </w:rPr>
            </w:pPr>
            <w:r w:rsidRPr="007C423C">
              <w:rPr>
                <w:color w:val="FF0000"/>
              </w:rPr>
              <w:t xml:space="preserve">The CA scope of services for each portion of each design phase of preconstruction shall include, but not be limited to, some or </w:t>
            </w:r>
            <w:proofErr w:type="gramStart"/>
            <w:r w:rsidRPr="007C423C">
              <w:rPr>
                <w:color w:val="FF0000"/>
              </w:rPr>
              <w:t>all of</w:t>
            </w:r>
            <w:proofErr w:type="gramEnd"/>
            <w:r w:rsidRPr="007C423C">
              <w:rPr>
                <w:color w:val="FF0000"/>
              </w:rPr>
              <w:t xml:space="preserve"> the following tasks:</w:t>
            </w:r>
          </w:p>
          <w:p w:rsidRPr="007C423C" w:rsidR="0032575A" w:rsidP="00DC7D82" w:rsidRDefault="0032575A" w14:paraId="7A8E5DE0" w14:textId="77777777">
            <w:pPr>
              <w:numPr>
                <w:ilvl w:val="0"/>
                <w:numId w:val="4"/>
              </w:numPr>
              <w:tabs>
                <w:tab w:val="clear" w:pos="720"/>
                <w:tab w:val="num" w:pos="342"/>
              </w:tabs>
              <w:ind w:left="346" w:hanging="346"/>
              <w:jc w:val="both"/>
              <w:rPr>
                <w:color w:val="FF0000"/>
              </w:rPr>
            </w:pPr>
            <w:r w:rsidRPr="007C423C">
              <w:rPr>
                <w:color w:val="FF0000"/>
              </w:rPr>
              <w:t>Analysis &amp; Review of Master Schedules.</w:t>
            </w:r>
          </w:p>
          <w:p w:rsidRPr="007C423C" w:rsidR="0032575A" w:rsidP="00DC7D82" w:rsidRDefault="0032575A" w14:paraId="42B4435A" w14:textId="77777777">
            <w:pPr>
              <w:numPr>
                <w:ilvl w:val="0"/>
                <w:numId w:val="4"/>
              </w:numPr>
              <w:tabs>
                <w:tab w:val="clear" w:pos="720"/>
                <w:tab w:val="num" w:pos="342"/>
              </w:tabs>
              <w:ind w:left="342" w:hanging="342"/>
              <w:jc w:val="both"/>
              <w:rPr>
                <w:color w:val="FF0000"/>
              </w:rPr>
            </w:pPr>
            <w:r w:rsidRPr="007C423C">
              <w:rPr>
                <w:color w:val="FF0000"/>
              </w:rPr>
              <w:lastRenderedPageBreak/>
              <w:t>Participation in all Design Phase Meetings.</w:t>
            </w:r>
          </w:p>
          <w:p w:rsidRPr="007C423C" w:rsidR="0032575A" w:rsidP="00DC7D82" w:rsidRDefault="0032575A" w14:paraId="1888999B" w14:textId="77777777">
            <w:pPr>
              <w:numPr>
                <w:ilvl w:val="0"/>
                <w:numId w:val="4"/>
              </w:numPr>
              <w:tabs>
                <w:tab w:val="clear" w:pos="720"/>
                <w:tab w:val="num" w:pos="342"/>
              </w:tabs>
              <w:ind w:left="342" w:hanging="342"/>
              <w:jc w:val="both"/>
              <w:rPr>
                <w:color w:val="FF0000"/>
              </w:rPr>
            </w:pPr>
            <w:r w:rsidRPr="007C423C">
              <w:rPr>
                <w:color w:val="FF0000"/>
              </w:rPr>
              <w:t>Review &amp; Reporting of Design Documents.</w:t>
            </w:r>
          </w:p>
          <w:p w:rsidRPr="007C423C" w:rsidR="0032575A" w:rsidP="00DC7D82" w:rsidRDefault="0032575A" w14:paraId="4B7994D7" w14:textId="77777777">
            <w:pPr>
              <w:numPr>
                <w:ilvl w:val="0"/>
                <w:numId w:val="4"/>
              </w:numPr>
              <w:tabs>
                <w:tab w:val="clear" w:pos="720"/>
                <w:tab w:val="num" w:pos="342"/>
              </w:tabs>
              <w:ind w:left="342" w:hanging="342"/>
              <w:jc w:val="both"/>
              <w:rPr>
                <w:color w:val="FF0000"/>
              </w:rPr>
            </w:pPr>
            <w:r w:rsidRPr="007C423C">
              <w:rPr>
                <w:color w:val="FF0000"/>
              </w:rPr>
              <w:t>Review &amp; Reporting of Constructability.</w:t>
            </w:r>
          </w:p>
          <w:p w:rsidRPr="007C423C" w:rsidR="0032575A" w:rsidP="00DC7D82" w:rsidRDefault="0032575A" w14:paraId="124FEB87" w14:textId="77777777">
            <w:pPr>
              <w:numPr>
                <w:ilvl w:val="0"/>
                <w:numId w:val="4"/>
              </w:numPr>
              <w:tabs>
                <w:tab w:val="clear" w:pos="720"/>
                <w:tab w:val="num" w:pos="342"/>
              </w:tabs>
              <w:ind w:left="342" w:hanging="342"/>
              <w:jc w:val="both"/>
              <w:rPr>
                <w:color w:val="FF0000"/>
              </w:rPr>
            </w:pPr>
            <w:r w:rsidRPr="007C423C">
              <w:rPr>
                <w:color w:val="FF0000"/>
              </w:rPr>
              <w:t>Preliminary Field Operation Analysis.</w:t>
            </w:r>
          </w:p>
          <w:p w:rsidRPr="007C423C" w:rsidR="0032575A" w:rsidP="00DC7D82" w:rsidRDefault="0032575A" w14:paraId="1F0B5158" w14:textId="77777777">
            <w:pPr>
              <w:numPr>
                <w:ilvl w:val="0"/>
                <w:numId w:val="4"/>
              </w:numPr>
              <w:tabs>
                <w:tab w:val="clear" w:pos="720"/>
                <w:tab w:val="num" w:pos="342"/>
              </w:tabs>
              <w:ind w:left="342" w:hanging="342"/>
              <w:jc w:val="both"/>
              <w:rPr>
                <w:color w:val="FF0000"/>
              </w:rPr>
            </w:pPr>
            <w:r w:rsidRPr="007C423C">
              <w:rPr>
                <w:color w:val="FF0000"/>
              </w:rPr>
              <w:t>Review &amp; Reporting of Construction Cost Estimate.</w:t>
            </w:r>
          </w:p>
          <w:p w:rsidRPr="007C423C" w:rsidR="0032575A" w:rsidP="00DC7D82" w:rsidRDefault="0032575A" w14:paraId="103C5265" w14:textId="77777777">
            <w:pPr>
              <w:numPr>
                <w:ilvl w:val="0"/>
                <w:numId w:val="4"/>
              </w:numPr>
              <w:tabs>
                <w:tab w:val="clear" w:pos="720"/>
                <w:tab w:val="num" w:pos="342"/>
              </w:tabs>
              <w:ind w:left="342" w:hanging="342"/>
              <w:jc w:val="both"/>
              <w:rPr>
                <w:color w:val="FF0000"/>
              </w:rPr>
            </w:pPr>
            <w:r w:rsidRPr="007C423C">
              <w:rPr>
                <w:color w:val="FF0000"/>
              </w:rPr>
              <w:t>Construction Budget Cost Reconciliation with Owner, Agency, CMR (if applicable) and A/E.</w:t>
            </w:r>
          </w:p>
          <w:p w:rsidRPr="007C423C" w:rsidR="0032575A" w:rsidP="00DC7D82" w:rsidRDefault="0032575A" w14:paraId="7531B3B8" w14:textId="77777777">
            <w:pPr>
              <w:numPr>
                <w:ilvl w:val="0"/>
                <w:numId w:val="4"/>
              </w:numPr>
              <w:tabs>
                <w:tab w:val="clear" w:pos="720"/>
                <w:tab w:val="num" w:pos="342"/>
              </w:tabs>
              <w:ind w:left="342" w:hanging="342"/>
              <w:jc w:val="both"/>
              <w:rPr>
                <w:color w:val="FF0000"/>
              </w:rPr>
            </w:pPr>
            <w:r w:rsidRPr="007C423C">
              <w:rPr>
                <w:color w:val="FF0000"/>
              </w:rPr>
              <w:t>Commissioning (</w:t>
            </w:r>
            <w:proofErr w:type="spellStart"/>
            <w:r w:rsidRPr="007C423C">
              <w:rPr>
                <w:color w:val="FF0000"/>
              </w:rPr>
              <w:t>Cx</w:t>
            </w:r>
            <w:proofErr w:type="spellEnd"/>
            <w:r w:rsidRPr="007C423C">
              <w:rPr>
                <w:color w:val="FF0000"/>
              </w:rPr>
              <w:t>) Coordination Services.</w:t>
            </w:r>
          </w:p>
          <w:p w:rsidRPr="007C423C" w:rsidR="0032575A" w:rsidP="00DC7D82" w:rsidRDefault="0032575A" w14:paraId="0EC8A18B" w14:textId="77777777">
            <w:pPr>
              <w:numPr>
                <w:ilvl w:val="0"/>
                <w:numId w:val="4"/>
              </w:numPr>
              <w:tabs>
                <w:tab w:val="clear" w:pos="720"/>
                <w:tab w:val="num" w:pos="342"/>
              </w:tabs>
              <w:ind w:left="342" w:hanging="342"/>
              <w:jc w:val="both"/>
              <w:rPr>
                <w:color w:val="FF0000"/>
              </w:rPr>
            </w:pPr>
            <w:r w:rsidRPr="007C423C">
              <w:rPr>
                <w:color w:val="FF0000"/>
              </w:rPr>
              <w:t>Pre-Bid meeting(s) participation.</w:t>
            </w:r>
          </w:p>
          <w:p w:rsidRPr="007C423C" w:rsidR="0032575A" w:rsidP="00DC7D82" w:rsidRDefault="0032575A" w14:paraId="41EA032C" w14:textId="77777777">
            <w:pPr>
              <w:numPr>
                <w:ilvl w:val="0"/>
                <w:numId w:val="4"/>
              </w:numPr>
              <w:tabs>
                <w:tab w:val="clear" w:pos="720"/>
                <w:tab w:val="num" w:pos="342"/>
              </w:tabs>
              <w:ind w:left="342" w:hanging="342"/>
              <w:jc w:val="both"/>
              <w:rPr>
                <w:color w:val="FF0000"/>
              </w:rPr>
            </w:pPr>
            <w:r w:rsidRPr="007C423C">
              <w:rPr>
                <w:color w:val="FF0000"/>
              </w:rPr>
              <w:t>Review of Bid Packages.</w:t>
            </w:r>
          </w:p>
          <w:p w:rsidRPr="007C423C" w:rsidR="0032575A" w:rsidP="00DC7D82" w:rsidRDefault="0032575A" w14:paraId="4988993C" w14:textId="77777777">
            <w:pPr>
              <w:numPr>
                <w:ilvl w:val="0"/>
                <w:numId w:val="4"/>
              </w:numPr>
              <w:tabs>
                <w:tab w:val="clear" w:pos="720"/>
                <w:tab w:val="num" w:pos="342"/>
              </w:tabs>
              <w:ind w:left="342" w:hanging="342"/>
              <w:jc w:val="both"/>
              <w:rPr>
                <w:color w:val="FF0000"/>
              </w:rPr>
            </w:pPr>
            <w:r w:rsidRPr="007C423C">
              <w:rPr>
                <w:color w:val="FF0000"/>
              </w:rPr>
              <w:t>Participation in trade contractor Scope Meetings.</w:t>
            </w:r>
          </w:p>
          <w:p w:rsidRPr="007C423C" w:rsidR="0032575A" w:rsidP="00DC7D82" w:rsidRDefault="0032575A" w14:paraId="186B5C01" w14:textId="77777777">
            <w:pPr>
              <w:numPr>
                <w:ilvl w:val="0"/>
                <w:numId w:val="4"/>
              </w:numPr>
              <w:tabs>
                <w:tab w:val="clear" w:pos="720"/>
                <w:tab w:val="num" w:pos="342"/>
              </w:tabs>
              <w:ind w:left="342" w:hanging="342"/>
              <w:jc w:val="both"/>
              <w:rPr>
                <w:color w:val="FF0000"/>
              </w:rPr>
            </w:pPr>
            <w:r w:rsidRPr="007C423C">
              <w:rPr>
                <w:color w:val="FF0000"/>
              </w:rPr>
              <w:t>Bid Analysis.</w:t>
            </w:r>
          </w:p>
          <w:p w:rsidRPr="007C423C" w:rsidR="0032575A" w:rsidP="00DC7D82" w:rsidRDefault="0032575A" w14:paraId="69B55798" w14:textId="77777777">
            <w:pPr>
              <w:numPr>
                <w:ilvl w:val="0"/>
                <w:numId w:val="4"/>
              </w:numPr>
              <w:tabs>
                <w:tab w:val="clear" w:pos="720"/>
                <w:tab w:val="num" w:pos="342"/>
              </w:tabs>
              <w:ind w:left="342" w:hanging="342"/>
              <w:jc w:val="both"/>
              <w:rPr>
                <w:color w:val="FF0000"/>
              </w:rPr>
            </w:pPr>
            <w:r w:rsidRPr="007C423C">
              <w:rPr>
                <w:color w:val="FF0000"/>
              </w:rPr>
              <w:t>Review &amp; Reporting of Applications for Payment.</w:t>
            </w:r>
          </w:p>
          <w:p w:rsidRPr="007C423C" w:rsidR="0032575A" w:rsidP="00DC7D82" w:rsidRDefault="0032575A" w14:paraId="6CEE5C20" w14:textId="77777777">
            <w:pPr>
              <w:numPr>
                <w:ilvl w:val="0"/>
                <w:numId w:val="4"/>
              </w:numPr>
              <w:tabs>
                <w:tab w:val="clear" w:pos="720"/>
                <w:tab w:val="num" w:pos="342"/>
              </w:tabs>
              <w:ind w:left="342" w:hanging="342"/>
              <w:jc w:val="both"/>
              <w:rPr>
                <w:color w:val="FF0000"/>
              </w:rPr>
            </w:pPr>
            <w:r w:rsidRPr="007C423C">
              <w:rPr>
                <w:color w:val="FF0000"/>
              </w:rPr>
              <w:t>Review &amp; Reporting for all Project construction records (RFIs, ASIs, RFPs).</w:t>
            </w:r>
          </w:p>
          <w:p w:rsidRPr="007C423C" w:rsidR="0032575A" w:rsidP="00DC7D82" w:rsidRDefault="0032575A" w14:paraId="0F5125C6" w14:textId="77777777">
            <w:pPr>
              <w:pStyle w:val="ListParagraph"/>
              <w:numPr>
                <w:ilvl w:val="0"/>
                <w:numId w:val="4"/>
              </w:numPr>
              <w:tabs>
                <w:tab w:val="clear" w:pos="720"/>
              </w:tabs>
              <w:ind w:left="342"/>
              <w:jc w:val="both"/>
              <w:rPr>
                <w:rFonts w:cs="Arial"/>
                <w:color w:val="FF0000"/>
                <w:szCs w:val="18"/>
              </w:rPr>
            </w:pPr>
            <w:r w:rsidRPr="007C423C">
              <w:rPr>
                <w:rFonts w:cs="Arial"/>
                <w:b/>
                <w:color w:val="FF0000"/>
                <w:szCs w:val="18"/>
              </w:rPr>
              <w:t>High Performance Building Experience</w:t>
            </w:r>
            <w:proofErr w:type="gramStart"/>
            <w:r w:rsidRPr="007C423C">
              <w:rPr>
                <w:rFonts w:cs="Arial"/>
                <w:b/>
                <w:color w:val="FF0000"/>
                <w:szCs w:val="18"/>
              </w:rPr>
              <w:t>:</w:t>
            </w:r>
            <w:r w:rsidRPr="007C423C">
              <w:rPr>
                <w:rFonts w:cs="Arial"/>
                <w:color w:val="FF0000"/>
                <w:szCs w:val="18"/>
              </w:rPr>
              <w:t xml:space="preserve">  The</w:t>
            </w:r>
            <w:proofErr w:type="gramEnd"/>
            <w:r w:rsidRPr="007C423C">
              <w:rPr>
                <w:rFonts w:cs="Arial"/>
                <w:color w:val="FF0000"/>
                <w:szCs w:val="18"/>
              </w:rPr>
              <w:t xml:space="preserve"> CA shall demonstrate experience with managing projects designed as High Performance Buildings and designed and constructed in accordance with the LEED Rating System standards. The CA Team shall have an Accredited Professional for LEED.  The CA shall participate in all Integrated Design Meetings for High Performance Buildings.</w:t>
            </w:r>
          </w:p>
          <w:p w:rsidRPr="007C423C" w:rsidR="0032575A" w:rsidP="00DC7D82" w:rsidRDefault="0032575A" w14:paraId="3722D101" w14:textId="77777777">
            <w:pPr>
              <w:pStyle w:val="ListParagraph"/>
              <w:numPr>
                <w:ilvl w:val="0"/>
                <w:numId w:val="4"/>
              </w:numPr>
              <w:tabs>
                <w:tab w:val="clear" w:pos="720"/>
              </w:tabs>
              <w:ind w:left="342"/>
              <w:jc w:val="both"/>
              <w:rPr>
                <w:rFonts w:cs="Arial"/>
                <w:color w:val="FF0000"/>
                <w:szCs w:val="18"/>
              </w:rPr>
            </w:pPr>
            <w:r w:rsidRPr="007C423C">
              <w:rPr>
                <w:rFonts w:cs="Arial"/>
                <w:b/>
                <w:color w:val="FF0000"/>
                <w:szCs w:val="18"/>
              </w:rPr>
              <w:t>Net Zero Energy Experience</w:t>
            </w:r>
            <w:proofErr w:type="gramStart"/>
            <w:r w:rsidRPr="007C423C">
              <w:rPr>
                <w:rFonts w:cs="Arial"/>
                <w:b/>
                <w:color w:val="FF0000"/>
                <w:szCs w:val="18"/>
              </w:rPr>
              <w:t>:</w:t>
            </w:r>
            <w:r w:rsidRPr="007C423C">
              <w:rPr>
                <w:rFonts w:cs="Arial"/>
                <w:color w:val="FF0000"/>
                <w:szCs w:val="18"/>
              </w:rPr>
              <w:t xml:space="preserve">  This</w:t>
            </w:r>
            <w:proofErr w:type="gramEnd"/>
            <w:r w:rsidRPr="007C423C">
              <w:rPr>
                <w:rFonts w:cs="Arial"/>
                <w:color w:val="FF0000"/>
                <w:szCs w:val="18"/>
              </w:rPr>
              <w:t xml:space="preserve"> Project will pursue Net Zero </w:t>
            </w:r>
            <w:proofErr w:type="gramStart"/>
            <w:r w:rsidRPr="007C423C">
              <w:rPr>
                <w:rFonts w:cs="Arial"/>
                <w:color w:val="FF0000"/>
                <w:szCs w:val="18"/>
              </w:rPr>
              <w:t>Energy</w:t>
            </w:r>
            <w:proofErr w:type="gramEnd"/>
            <w:r w:rsidRPr="007C423C">
              <w:rPr>
                <w:rFonts w:cs="Arial"/>
                <w:color w:val="FF0000"/>
                <w:szCs w:val="18"/>
              </w:rPr>
              <w:t xml:space="preserve"> and the CA shall demonstrate how previous project experience will support achieving the goal of this Certification.  The CA shall participate in all Integrated Design Meetings for Net Zero Energy.</w:t>
            </w:r>
          </w:p>
          <w:p w:rsidRPr="007C423C" w:rsidR="0032575A" w:rsidP="00DC7D82" w:rsidRDefault="0032575A" w14:paraId="4DB8F66B" w14:textId="77777777">
            <w:pPr>
              <w:jc w:val="both"/>
              <w:rPr>
                <w:rFonts w:cs="Arial"/>
                <w:color w:val="FF0000"/>
                <w:szCs w:val="18"/>
              </w:rPr>
            </w:pPr>
          </w:p>
          <w:p w:rsidRPr="007C423C" w:rsidR="0032575A" w:rsidP="00DC7D82" w:rsidRDefault="0032575A" w14:paraId="4BD245A8" w14:textId="77777777">
            <w:pPr>
              <w:tabs>
                <w:tab w:val="left" w:pos="720"/>
              </w:tabs>
              <w:jc w:val="both"/>
              <w:rPr>
                <w:color w:val="FF0000"/>
                <w:szCs w:val="18"/>
              </w:rPr>
            </w:pPr>
            <w:r w:rsidRPr="007C423C">
              <w:rPr>
                <w:rFonts w:cs="Arial"/>
                <w:b/>
                <w:color w:val="FF0000"/>
                <w:szCs w:val="18"/>
              </w:rPr>
              <w:t>(2) CA Construction Phase Oversight Services:</w:t>
            </w:r>
            <w:r w:rsidRPr="007C423C">
              <w:rPr>
                <w:color w:val="FF0000"/>
                <w:szCs w:val="18"/>
              </w:rPr>
              <w:t xml:space="preserve"> </w:t>
            </w:r>
          </w:p>
          <w:p w:rsidRPr="007C423C" w:rsidR="0032575A" w:rsidP="00DC7D82" w:rsidRDefault="0032575A" w14:paraId="5CC70F41" w14:textId="77777777">
            <w:pPr>
              <w:tabs>
                <w:tab w:val="left" w:pos="720"/>
              </w:tabs>
              <w:jc w:val="both"/>
              <w:rPr>
                <w:color w:val="FF0000"/>
                <w:szCs w:val="18"/>
              </w:rPr>
            </w:pPr>
            <w:r w:rsidRPr="007C423C">
              <w:rPr>
                <w:color w:val="FF0000"/>
                <w:szCs w:val="18"/>
              </w:rPr>
              <w:t xml:space="preserve">The CA </w:t>
            </w:r>
            <w:r w:rsidRPr="007C423C">
              <w:rPr>
                <w:rFonts w:cs="Arial"/>
                <w:color w:val="FF0000"/>
                <w:szCs w:val="18"/>
              </w:rPr>
              <w:t>scope of services</w:t>
            </w:r>
            <w:r w:rsidRPr="007C423C">
              <w:rPr>
                <w:rFonts w:cs="Arial"/>
                <w:b/>
                <w:color w:val="FF0000"/>
                <w:szCs w:val="18"/>
              </w:rPr>
              <w:t xml:space="preserve"> </w:t>
            </w:r>
            <w:r w:rsidRPr="007C423C">
              <w:rPr>
                <w:color w:val="FF0000"/>
                <w:szCs w:val="18"/>
              </w:rPr>
              <w:t>responsibilities for the construction phase shall include, but not be limited to, the following tasks:</w:t>
            </w:r>
          </w:p>
          <w:p w:rsidRPr="007C423C" w:rsidR="0032575A" w:rsidP="00DC7D82" w:rsidRDefault="0032575A" w14:paraId="5BA1068E" w14:textId="77777777">
            <w:pPr>
              <w:pStyle w:val="ListParagraph"/>
              <w:numPr>
                <w:ilvl w:val="0"/>
                <w:numId w:val="5"/>
              </w:numPr>
              <w:tabs>
                <w:tab w:val="left" w:pos="342"/>
              </w:tabs>
              <w:ind w:hanging="720"/>
              <w:jc w:val="both"/>
              <w:rPr>
                <w:rFonts w:cs="Arial"/>
                <w:b/>
                <w:color w:val="FF0000"/>
                <w:szCs w:val="18"/>
              </w:rPr>
            </w:pPr>
            <w:r w:rsidRPr="007C423C">
              <w:rPr>
                <w:color w:val="FF0000"/>
                <w:szCs w:val="18"/>
              </w:rPr>
              <w:t xml:space="preserve">Review and </w:t>
            </w:r>
            <w:r w:rsidRPr="007C423C">
              <w:rPr>
                <w:rFonts w:cs="Arial"/>
                <w:color w:val="FF0000"/>
                <w:szCs w:val="18"/>
              </w:rPr>
              <w:t xml:space="preserve">comment on and </w:t>
            </w:r>
            <w:r w:rsidRPr="007C423C">
              <w:rPr>
                <w:color w:val="FF0000"/>
                <w:szCs w:val="18"/>
              </w:rPr>
              <w:t>monitor construction schedules;</w:t>
            </w:r>
          </w:p>
          <w:p w:rsidRPr="007C423C" w:rsidR="0032575A" w:rsidP="00DC7D82" w:rsidRDefault="0032575A" w14:paraId="4B855C89" w14:textId="77777777">
            <w:pPr>
              <w:numPr>
                <w:ilvl w:val="0"/>
                <w:numId w:val="3"/>
              </w:numPr>
              <w:jc w:val="both"/>
              <w:rPr>
                <w:rFonts w:cs="Arial"/>
                <w:b/>
                <w:color w:val="FF0000"/>
                <w:szCs w:val="18"/>
              </w:rPr>
            </w:pPr>
            <w:r w:rsidRPr="007C423C">
              <w:rPr>
                <w:color w:val="FF0000"/>
                <w:szCs w:val="18"/>
              </w:rPr>
              <w:t xml:space="preserve">Provide expert Primavera “review services” to review and comment on the General Contractor’s (or CMR’s, as applicable) Primavera CPM Schedule; </w:t>
            </w:r>
          </w:p>
          <w:p w:rsidRPr="007C423C" w:rsidR="0032575A" w:rsidP="00DC7D82" w:rsidRDefault="0032575A" w14:paraId="563BE3A3" w14:textId="77777777">
            <w:pPr>
              <w:numPr>
                <w:ilvl w:val="0"/>
                <w:numId w:val="3"/>
              </w:numPr>
              <w:jc w:val="both"/>
              <w:rPr>
                <w:rFonts w:cs="Arial"/>
                <w:b/>
                <w:color w:val="FF0000"/>
                <w:szCs w:val="18"/>
              </w:rPr>
            </w:pPr>
            <w:r w:rsidRPr="007C423C">
              <w:rPr>
                <w:color w:val="FF0000"/>
                <w:szCs w:val="18"/>
              </w:rPr>
              <w:t>Run &amp; keep record of Construction Phase Meetings;</w:t>
            </w:r>
          </w:p>
          <w:p w:rsidRPr="007C423C" w:rsidR="0032575A" w:rsidP="00DC7D82" w:rsidRDefault="0032575A" w14:paraId="5298C552" w14:textId="77777777">
            <w:pPr>
              <w:numPr>
                <w:ilvl w:val="0"/>
                <w:numId w:val="3"/>
              </w:numPr>
              <w:jc w:val="both"/>
              <w:rPr>
                <w:color w:val="FF0000"/>
                <w:szCs w:val="18"/>
              </w:rPr>
            </w:pPr>
            <w:r w:rsidRPr="007C423C">
              <w:rPr>
                <w:color w:val="FF0000"/>
                <w:szCs w:val="18"/>
              </w:rPr>
              <w:t>Review, comment on and monitor Safety Plan;</w:t>
            </w:r>
          </w:p>
          <w:p w:rsidRPr="007C423C" w:rsidR="0032575A" w:rsidP="00DC7D82" w:rsidRDefault="0032575A" w14:paraId="49D6C437" w14:textId="77777777">
            <w:pPr>
              <w:numPr>
                <w:ilvl w:val="0"/>
                <w:numId w:val="3"/>
              </w:numPr>
              <w:jc w:val="both"/>
              <w:rPr>
                <w:color w:val="FF0000"/>
                <w:szCs w:val="18"/>
              </w:rPr>
            </w:pPr>
            <w:r w:rsidRPr="007C423C">
              <w:rPr>
                <w:color w:val="FF0000"/>
                <w:szCs w:val="18"/>
              </w:rPr>
              <w:t>Review, comment on and monitor schedule of values;</w:t>
            </w:r>
          </w:p>
          <w:p w:rsidRPr="007C423C" w:rsidR="0032575A" w:rsidP="00DC7D82" w:rsidRDefault="0032575A" w14:paraId="4F323B42" w14:textId="77777777">
            <w:pPr>
              <w:numPr>
                <w:ilvl w:val="0"/>
                <w:numId w:val="3"/>
              </w:numPr>
              <w:jc w:val="both"/>
              <w:rPr>
                <w:color w:val="FF0000"/>
                <w:szCs w:val="18"/>
              </w:rPr>
            </w:pPr>
            <w:r w:rsidRPr="007C423C">
              <w:rPr>
                <w:color w:val="FF0000"/>
                <w:szCs w:val="18"/>
              </w:rPr>
              <w:t>Review and recommend periodic requisitions for partial payments;</w:t>
            </w:r>
          </w:p>
          <w:p w:rsidRPr="007C423C" w:rsidR="0032575A" w:rsidP="00DC7D82" w:rsidRDefault="0032575A" w14:paraId="5518458A" w14:textId="77777777">
            <w:pPr>
              <w:numPr>
                <w:ilvl w:val="0"/>
                <w:numId w:val="3"/>
              </w:numPr>
              <w:jc w:val="both"/>
              <w:rPr>
                <w:color w:val="FF0000"/>
                <w:szCs w:val="18"/>
              </w:rPr>
            </w:pPr>
            <w:r w:rsidRPr="007C423C">
              <w:rPr>
                <w:color w:val="FF0000"/>
                <w:szCs w:val="18"/>
              </w:rPr>
              <w:t>Review and Maintain Project Records and Status via PM Web;</w:t>
            </w:r>
          </w:p>
          <w:p w:rsidRPr="007C423C" w:rsidR="0032575A" w:rsidP="00DC7D82" w:rsidRDefault="0032575A" w14:paraId="1F30B4EC" w14:textId="77777777">
            <w:pPr>
              <w:numPr>
                <w:ilvl w:val="0"/>
                <w:numId w:val="3"/>
              </w:numPr>
              <w:jc w:val="both"/>
              <w:rPr>
                <w:rFonts w:cs="Arial"/>
                <w:b/>
                <w:color w:val="FF0000"/>
                <w:szCs w:val="18"/>
              </w:rPr>
            </w:pPr>
            <w:r w:rsidRPr="007C423C">
              <w:rPr>
                <w:color w:val="FF0000"/>
                <w:szCs w:val="18"/>
              </w:rPr>
              <w:t>Monitor and comment on all special inspections and reports;</w:t>
            </w:r>
          </w:p>
          <w:p w:rsidRPr="007C423C" w:rsidR="0032575A" w:rsidP="00DC7D82" w:rsidRDefault="0032575A" w14:paraId="2A9989E4" w14:textId="77777777">
            <w:pPr>
              <w:numPr>
                <w:ilvl w:val="0"/>
                <w:numId w:val="3"/>
              </w:numPr>
              <w:jc w:val="both"/>
              <w:rPr>
                <w:rFonts w:cs="Arial"/>
                <w:b/>
                <w:color w:val="FF0000"/>
                <w:szCs w:val="18"/>
              </w:rPr>
            </w:pPr>
            <w:r w:rsidRPr="007C423C">
              <w:rPr>
                <w:color w:val="FF0000"/>
                <w:szCs w:val="18"/>
              </w:rPr>
              <w:t xml:space="preserve">Management and coordination of all </w:t>
            </w:r>
            <w:r w:rsidRPr="007C423C">
              <w:rPr>
                <w:rFonts w:cs="Arial"/>
                <w:color w:val="FF0000"/>
                <w:szCs w:val="18"/>
              </w:rPr>
              <w:t>Commissioning (</w:t>
            </w:r>
            <w:proofErr w:type="spellStart"/>
            <w:r w:rsidRPr="007C423C">
              <w:rPr>
                <w:rFonts w:cs="Arial"/>
                <w:color w:val="FF0000"/>
                <w:szCs w:val="18"/>
              </w:rPr>
              <w:t>Cx</w:t>
            </w:r>
            <w:proofErr w:type="spellEnd"/>
            <w:r w:rsidRPr="007C423C">
              <w:rPr>
                <w:rFonts w:cs="Arial"/>
                <w:color w:val="FF0000"/>
                <w:szCs w:val="18"/>
              </w:rPr>
              <w:t>)</w:t>
            </w:r>
            <w:r w:rsidRPr="007C423C">
              <w:rPr>
                <w:color w:val="FF0000"/>
                <w:szCs w:val="18"/>
              </w:rPr>
              <w:t xml:space="preserve"> tests and reports, including envelope commissioning;</w:t>
            </w:r>
          </w:p>
          <w:p w:rsidRPr="007C423C" w:rsidR="0032575A" w:rsidP="00DC7D82" w:rsidRDefault="0032575A" w14:paraId="5F4BC698" w14:textId="77777777">
            <w:pPr>
              <w:numPr>
                <w:ilvl w:val="0"/>
                <w:numId w:val="3"/>
              </w:numPr>
              <w:jc w:val="both"/>
              <w:rPr>
                <w:rFonts w:cs="Arial"/>
                <w:b/>
                <w:color w:val="FF0000"/>
                <w:szCs w:val="18"/>
              </w:rPr>
            </w:pPr>
            <w:r w:rsidRPr="007C423C">
              <w:rPr>
                <w:color w:val="FF0000"/>
                <w:szCs w:val="18"/>
              </w:rPr>
              <w:t>Review &amp; Reporting for Project documentation records management and associated reporting;</w:t>
            </w:r>
          </w:p>
          <w:p w:rsidRPr="007C423C" w:rsidR="0032575A" w:rsidP="00DC7D82" w:rsidRDefault="0032575A" w14:paraId="790E9C18" w14:textId="77777777">
            <w:pPr>
              <w:numPr>
                <w:ilvl w:val="0"/>
                <w:numId w:val="3"/>
              </w:numPr>
              <w:jc w:val="both"/>
              <w:rPr>
                <w:rFonts w:cs="Arial"/>
                <w:b/>
                <w:color w:val="FF0000"/>
                <w:szCs w:val="18"/>
              </w:rPr>
            </w:pPr>
            <w:r w:rsidRPr="007C423C">
              <w:rPr>
                <w:rFonts w:cs="Arial"/>
                <w:color w:val="FF0000"/>
                <w:szCs w:val="18"/>
              </w:rPr>
              <w:t xml:space="preserve">Monitor and coordinate </w:t>
            </w:r>
            <w:r w:rsidRPr="007C423C">
              <w:rPr>
                <w:color w:val="FF0000"/>
                <w:szCs w:val="18"/>
              </w:rPr>
              <w:t xml:space="preserve">Requests </w:t>
            </w:r>
            <w:proofErr w:type="gramStart"/>
            <w:r w:rsidRPr="007C423C">
              <w:rPr>
                <w:color w:val="FF0000"/>
                <w:szCs w:val="18"/>
              </w:rPr>
              <w:t>For</w:t>
            </w:r>
            <w:proofErr w:type="gramEnd"/>
            <w:r w:rsidRPr="007C423C">
              <w:rPr>
                <w:color w:val="FF0000"/>
                <w:szCs w:val="18"/>
              </w:rPr>
              <w:t xml:space="preserve"> Information (RFIs), Construction Change Directives (CCDs), Change Orders (COs);</w:t>
            </w:r>
          </w:p>
          <w:p w:rsidRPr="007C423C" w:rsidR="0032575A" w:rsidP="00DC7D82" w:rsidRDefault="0032575A" w14:paraId="40872D9E" w14:textId="77777777">
            <w:pPr>
              <w:numPr>
                <w:ilvl w:val="0"/>
                <w:numId w:val="3"/>
              </w:numPr>
              <w:jc w:val="both"/>
              <w:rPr>
                <w:rFonts w:cs="Arial"/>
                <w:b/>
                <w:color w:val="FF0000"/>
                <w:szCs w:val="18"/>
              </w:rPr>
            </w:pPr>
            <w:r w:rsidRPr="007C423C">
              <w:rPr>
                <w:color w:val="FF0000"/>
                <w:szCs w:val="18"/>
              </w:rPr>
              <w:t>Document LEED Silver certification (as applicable);</w:t>
            </w:r>
          </w:p>
          <w:p w:rsidRPr="007C423C" w:rsidR="0032575A" w:rsidP="00DC7D82" w:rsidRDefault="0032575A" w14:paraId="1CEDEBA1" w14:textId="77777777">
            <w:pPr>
              <w:numPr>
                <w:ilvl w:val="0"/>
                <w:numId w:val="3"/>
              </w:numPr>
              <w:jc w:val="both"/>
              <w:rPr>
                <w:rFonts w:cs="Arial"/>
                <w:b/>
                <w:color w:val="FF0000"/>
                <w:szCs w:val="18"/>
              </w:rPr>
            </w:pPr>
            <w:r w:rsidRPr="007C423C">
              <w:rPr>
                <w:color w:val="FF0000"/>
                <w:szCs w:val="18"/>
              </w:rPr>
              <w:t>Building Commissioning (</w:t>
            </w:r>
            <w:proofErr w:type="spellStart"/>
            <w:r w:rsidRPr="007C423C">
              <w:rPr>
                <w:color w:val="FF0000"/>
                <w:szCs w:val="18"/>
              </w:rPr>
              <w:t>Cx</w:t>
            </w:r>
            <w:proofErr w:type="spellEnd"/>
            <w:r w:rsidRPr="007C423C">
              <w:rPr>
                <w:color w:val="FF0000"/>
                <w:szCs w:val="18"/>
              </w:rPr>
              <w:t>);</w:t>
            </w:r>
          </w:p>
          <w:p w:rsidRPr="007C423C" w:rsidR="0032575A" w:rsidP="00DC7D82" w:rsidRDefault="0032575A" w14:paraId="6E75422C" w14:textId="77777777">
            <w:pPr>
              <w:numPr>
                <w:ilvl w:val="0"/>
                <w:numId w:val="3"/>
              </w:numPr>
              <w:jc w:val="both"/>
              <w:rPr>
                <w:rFonts w:cs="Arial"/>
                <w:b/>
                <w:color w:val="FF0000"/>
                <w:szCs w:val="18"/>
              </w:rPr>
            </w:pPr>
            <w:r w:rsidRPr="007C423C">
              <w:rPr>
                <w:color w:val="FF0000"/>
                <w:szCs w:val="18"/>
              </w:rPr>
              <w:t>Move Management;</w:t>
            </w:r>
          </w:p>
          <w:p w:rsidRPr="007C423C" w:rsidR="0032575A" w:rsidP="00DC7D82" w:rsidRDefault="0032575A" w14:paraId="23788527" w14:textId="77777777">
            <w:pPr>
              <w:numPr>
                <w:ilvl w:val="0"/>
                <w:numId w:val="3"/>
              </w:numPr>
              <w:jc w:val="both"/>
              <w:rPr>
                <w:rFonts w:cs="Arial"/>
                <w:b/>
                <w:color w:val="FF0000"/>
                <w:szCs w:val="18"/>
              </w:rPr>
            </w:pPr>
            <w:r w:rsidRPr="007C423C">
              <w:rPr>
                <w:color w:val="FF0000"/>
                <w:szCs w:val="18"/>
              </w:rPr>
              <w:t xml:space="preserve">Monitor and </w:t>
            </w:r>
            <w:r w:rsidRPr="007C423C">
              <w:rPr>
                <w:rFonts w:cs="Arial"/>
                <w:color w:val="FF0000"/>
                <w:szCs w:val="18"/>
              </w:rPr>
              <w:t xml:space="preserve">comment on </w:t>
            </w:r>
            <w:r w:rsidRPr="007C423C">
              <w:rPr>
                <w:color w:val="FF0000"/>
                <w:szCs w:val="18"/>
              </w:rPr>
              <w:t>the construction budget;</w:t>
            </w:r>
          </w:p>
          <w:p w:rsidRPr="007C423C" w:rsidR="0032575A" w:rsidP="00DC7D82" w:rsidRDefault="0032575A" w14:paraId="6198E3AF" w14:textId="77777777">
            <w:pPr>
              <w:numPr>
                <w:ilvl w:val="0"/>
                <w:numId w:val="3"/>
              </w:numPr>
              <w:jc w:val="both"/>
              <w:rPr>
                <w:rFonts w:cs="Arial"/>
                <w:b/>
                <w:color w:val="FF0000"/>
                <w:szCs w:val="18"/>
              </w:rPr>
            </w:pPr>
            <w:r w:rsidRPr="007C423C">
              <w:rPr>
                <w:color w:val="FF0000"/>
                <w:szCs w:val="18"/>
              </w:rPr>
              <w:t>Participate in project closeout procedures;</w:t>
            </w:r>
          </w:p>
          <w:p w:rsidRPr="007C423C" w:rsidR="0032575A" w:rsidP="00DC7D82" w:rsidRDefault="0032575A" w14:paraId="4163AB75" w14:textId="77777777">
            <w:pPr>
              <w:numPr>
                <w:ilvl w:val="0"/>
                <w:numId w:val="3"/>
              </w:numPr>
              <w:jc w:val="both"/>
              <w:rPr>
                <w:rFonts w:cs="Arial"/>
                <w:b/>
                <w:color w:val="FF0000"/>
                <w:szCs w:val="18"/>
              </w:rPr>
            </w:pPr>
            <w:r w:rsidRPr="007C423C">
              <w:rPr>
                <w:color w:val="FF0000"/>
                <w:szCs w:val="18"/>
              </w:rPr>
              <w:t>Manage all claims and disputes.</w:t>
            </w:r>
          </w:p>
          <w:p w:rsidRPr="007C423C" w:rsidR="00395D91" w:rsidP="00395D91" w:rsidRDefault="00A02FE9" w14:paraId="61956A53" w14:textId="25A99BAA">
            <w:pPr>
              <w:pStyle w:val="ListParagraph"/>
              <w:numPr>
                <w:ilvl w:val="0"/>
                <w:numId w:val="8"/>
              </w:numPr>
              <w:ind w:left="342"/>
              <w:jc w:val="both"/>
              <w:rPr>
                <w:color w:val="FF0000"/>
                <w:szCs w:val="18"/>
              </w:rPr>
            </w:pPr>
            <w:r w:rsidRPr="007C423C">
              <w:rPr>
                <w:color w:val="FF0000"/>
              </w:rPr>
              <w:t>Projects with Federal Funding</w:t>
            </w:r>
            <w:r w:rsidRPr="007C423C" w:rsidR="00BF47D7">
              <w:rPr>
                <w:color w:val="FF0000"/>
              </w:rPr>
              <w:t xml:space="preserve"> are subject to</w:t>
            </w:r>
            <w:r w:rsidRPr="007C423C">
              <w:rPr>
                <w:color w:val="FF0000"/>
              </w:rPr>
              <w:t xml:space="preserve"> </w:t>
            </w:r>
            <w:r w:rsidRPr="007C423C" w:rsidR="00395D91">
              <w:rPr>
                <w:color w:val="FF0000"/>
              </w:rPr>
              <w:t xml:space="preserve">“Build America, Buy America Act” (BABA) Requirements: absent a waiver, the CA must assist the design consultant with </w:t>
            </w:r>
            <w:r w:rsidRPr="007C423C" w:rsidR="00FE31A4">
              <w:rPr>
                <w:color w:val="FF0000"/>
              </w:rPr>
              <w:t>ensuring</w:t>
            </w:r>
            <w:r w:rsidRPr="007C423C" w:rsidR="00F16825">
              <w:rPr>
                <w:color w:val="FF0000"/>
              </w:rPr>
              <w:t xml:space="preserve"> </w:t>
            </w:r>
            <w:r w:rsidRPr="007C423C" w:rsidR="00D040F6">
              <w:rPr>
                <w:color w:val="FF0000"/>
              </w:rPr>
              <w:t xml:space="preserve">that </w:t>
            </w:r>
            <w:r w:rsidRPr="007C423C" w:rsidR="00F16825">
              <w:rPr>
                <w:color w:val="FF0000"/>
              </w:rPr>
              <w:t xml:space="preserve">the </w:t>
            </w:r>
            <w:r w:rsidRPr="007C423C" w:rsidR="00395D91">
              <w:rPr>
                <w:color w:val="FF0000"/>
              </w:rPr>
              <w:t xml:space="preserve">“Buy America Preference” provisions of BABA </w:t>
            </w:r>
            <w:r w:rsidRPr="007C423C" w:rsidR="00F16825">
              <w:rPr>
                <w:color w:val="FF0000"/>
              </w:rPr>
              <w:t xml:space="preserve">are complied with </w:t>
            </w:r>
            <w:r w:rsidRPr="007C423C" w:rsidR="00395D91">
              <w:rPr>
                <w:color w:val="FF0000"/>
              </w:rPr>
              <w:t xml:space="preserve">and </w:t>
            </w:r>
            <w:r w:rsidRPr="007C423C" w:rsidR="00395D91">
              <w:rPr>
                <w:rFonts w:cs="Arial"/>
                <w:color w:val="FF0000"/>
                <w:szCs w:val="18"/>
              </w:rPr>
              <w:t>all necessary compliance certificates for work that is within their scope of work</w:t>
            </w:r>
            <w:r w:rsidRPr="007C423C" w:rsidR="00F16825">
              <w:rPr>
                <w:rFonts w:cs="Arial"/>
                <w:color w:val="FF0000"/>
                <w:szCs w:val="18"/>
              </w:rPr>
              <w:t xml:space="preserve"> are obtained from the </w:t>
            </w:r>
            <w:r w:rsidRPr="007C423C" w:rsidR="00772DC3">
              <w:rPr>
                <w:rFonts w:cs="Arial"/>
                <w:color w:val="FF0000"/>
                <w:szCs w:val="18"/>
              </w:rPr>
              <w:t xml:space="preserve">construction </w:t>
            </w:r>
            <w:r w:rsidRPr="007C423C" w:rsidR="00F16825">
              <w:rPr>
                <w:rFonts w:cs="Arial"/>
                <w:color w:val="FF0000"/>
                <w:szCs w:val="18"/>
              </w:rPr>
              <w:t>contractor</w:t>
            </w:r>
            <w:r w:rsidRPr="007C423C" w:rsidR="00395D91">
              <w:rPr>
                <w:color w:val="FF0000"/>
              </w:rPr>
              <w:t>.</w:t>
            </w:r>
          </w:p>
          <w:p w:rsidRPr="007C423C" w:rsidR="0032575A" w:rsidP="00DC7D82" w:rsidRDefault="0032575A" w14:paraId="27B57D26" w14:textId="77777777">
            <w:pPr>
              <w:autoSpaceDE w:val="0"/>
              <w:autoSpaceDN w:val="0"/>
              <w:adjustRightInd w:val="0"/>
              <w:jc w:val="both"/>
              <w:rPr>
                <w:rFonts w:cs="Arial"/>
                <w:color w:val="FF0000"/>
                <w:szCs w:val="18"/>
              </w:rPr>
            </w:pPr>
          </w:p>
          <w:p w:rsidRPr="007C423C" w:rsidR="0032575A" w:rsidP="00DC7D82" w:rsidRDefault="0032575A" w14:paraId="788EE5E1" w14:textId="77777777">
            <w:pPr>
              <w:jc w:val="both"/>
              <w:rPr>
                <w:rFonts w:cs="Arial"/>
                <w:color w:val="FF0000"/>
                <w:szCs w:val="18"/>
              </w:rPr>
            </w:pPr>
            <w:r w:rsidRPr="007C423C">
              <w:rPr>
                <w:rFonts w:cs="Arial"/>
                <w:b/>
                <w:color w:val="FF0000"/>
                <w:szCs w:val="18"/>
              </w:rPr>
              <w:t xml:space="preserve">(3) CA Construction Scheduler Services: </w:t>
            </w:r>
            <w:r w:rsidRPr="007C423C">
              <w:rPr>
                <w:rFonts w:cs="Arial"/>
                <w:color w:val="FF0000"/>
                <w:szCs w:val="18"/>
              </w:rPr>
              <w:t xml:space="preserve"> </w:t>
            </w:r>
          </w:p>
          <w:p w:rsidRPr="007C423C" w:rsidR="0032575A" w:rsidP="00DC7D82" w:rsidRDefault="0032575A" w14:paraId="1D15E918" w14:textId="77777777">
            <w:pPr>
              <w:jc w:val="both"/>
              <w:rPr>
                <w:rFonts w:cs="Arial"/>
                <w:color w:val="FF0000"/>
                <w:szCs w:val="18"/>
              </w:rPr>
            </w:pPr>
            <w:r w:rsidRPr="007C423C">
              <w:rPr>
                <w:rFonts w:cs="Arial"/>
                <w:color w:val="FF0000"/>
                <w:szCs w:val="18"/>
              </w:rPr>
              <w:t xml:space="preserve">The </w:t>
            </w:r>
            <w:r w:rsidRPr="007C423C">
              <w:rPr>
                <w:color w:val="FF0000"/>
              </w:rPr>
              <w:t xml:space="preserve">CA </w:t>
            </w:r>
            <w:r w:rsidRPr="007C423C">
              <w:rPr>
                <w:rFonts w:cs="Arial"/>
                <w:color w:val="FF0000"/>
                <w:szCs w:val="18"/>
              </w:rPr>
              <w:t xml:space="preserve">is required to employ or retain the services of a professional Construction Scheduler during the Construction Phase of the Project.  The </w:t>
            </w:r>
            <w:r w:rsidRPr="007C423C">
              <w:rPr>
                <w:rFonts w:cs="Arial"/>
                <w:b/>
                <w:color w:val="FF0000"/>
                <w:szCs w:val="18"/>
              </w:rPr>
              <w:t>Construction Scheduler</w:t>
            </w:r>
            <w:r w:rsidRPr="007C423C">
              <w:rPr>
                <w:rFonts w:cs="Arial"/>
                <w:color w:val="FF0000"/>
                <w:szCs w:val="18"/>
              </w:rPr>
              <w:t xml:space="preserve"> services shall include but not be limited to reviewing, analyzing, and reporting on CPM schedules produced by the General Contractor or Construction Manager (as applicable) and submitted to the </w:t>
            </w:r>
            <w:r w:rsidRPr="007C423C">
              <w:rPr>
                <w:color w:val="FF0000"/>
              </w:rPr>
              <w:t>CA</w:t>
            </w:r>
            <w:r w:rsidRPr="007C423C">
              <w:rPr>
                <w:rFonts w:cs="Arial"/>
                <w:color w:val="FF0000"/>
                <w:szCs w:val="18"/>
              </w:rPr>
              <w:t>. The Construction Scheduler shall possess demonstrated proficiency in CPM schedule methodology and utilization of the current version of Primavera Project Planner software.</w:t>
            </w:r>
            <w:r w:rsidRPr="007C423C">
              <w:rPr>
                <w:color w:val="FF0000"/>
              </w:rPr>
              <w:t xml:space="preserve"> </w:t>
            </w:r>
            <w:r w:rsidRPr="007C423C">
              <w:rPr>
                <w:rFonts w:cs="Arial"/>
                <w:color w:val="FF0000"/>
                <w:szCs w:val="18"/>
              </w:rPr>
              <w:t xml:space="preserve">The Construction Scheduler shall have at least five (5) years of verifiable experience as the person primarily responsible for preparing and maintaining detailed project schedules on projects of the same or similar size and nature as this project.  The Construction Scheduler shall attend meetings pertaining to scheduling and progress of the work including all progress meetings.  </w:t>
            </w:r>
            <w:r w:rsidRPr="007C423C">
              <w:rPr>
                <w:rFonts w:cs="Arial"/>
                <w:b/>
                <w:color w:val="FF0000"/>
                <w:szCs w:val="18"/>
                <w:u w:val="single"/>
              </w:rPr>
              <w:t>IMPORTANT NOTE</w:t>
            </w:r>
            <w:proofErr w:type="gramStart"/>
            <w:r w:rsidRPr="007C423C">
              <w:rPr>
                <w:rFonts w:cs="Arial"/>
                <w:b/>
                <w:color w:val="FF0000"/>
                <w:szCs w:val="18"/>
              </w:rPr>
              <w:t>:</w:t>
            </w:r>
            <w:r w:rsidRPr="007C423C">
              <w:rPr>
                <w:rFonts w:cs="Arial"/>
                <w:color w:val="FF0000"/>
                <w:szCs w:val="18"/>
              </w:rPr>
              <w:t xml:space="preserve">  The</w:t>
            </w:r>
            <w:proofErr w:type="gramEnd"/>
            <w:r w:rsidRPr="007C423C">
              <w:rPr>
                <w:rFonts w:cs="Arial"/>
                <w:color w:val="FF0000"/>
                <w:szCs w:val="18"/>
              </w:rPr>
              <w:t xml:space="preserve"> resume of the Construction Scheduler </w:t>
            </w:r>
            <w:r w:rsidRPr="007C423C">
              <w:rPr>
                <w:rFonts w:cs="Arial"/>
                <w:b/>
                <w:i/>
                <w:color w:val="FF0000"/>
                <w:szCs w:val="18"/>
              </w:rPr>
              <w:t>shall</w:t>
            </w:r>
            <w:r w:rsidRPr="007C423C">
              <w:rPr>
                <w:rFonts w:cs="Arial"/>
                <w:color w:val="FF0000"/>
                <w:szCs w:val="18"/>
              </w:rPr>
              <w:t xml:space="preserve"> be included in</w:t>
            </w:r>
            <w:r w:rsidRPr="007C423C">
              <w:rPr>
                <w:color w:val="FF0000"/>
              </w:rPr>
              <w:t xml:space="preserve"> </w:t>
            </w:r>
            <w:r w:rsidRPr="007C423C">
              <w:rPr>
                <w:rFonts w:cs="Arial"/>
                <w:color w:val="FF0000"/>
                <w:szCs w:val="18"/>
              </w:rPr>
              <w:t>Division 4 (CT330 Part I) of your firm’s QBS Submittal Booklet for this Project.</w:t>
            </w:r>
          </w:p>
          <w:p w:rsidRPr="007C423C" w:rsidR="0032575A" w:rsidP="00DC7D82" w:rsidRDefault="0032575A" w14:paraId="6C9BF709" w14:textId="77777777">
            <w:pPr>
              <w:jc w:val="both"/>
              <w:rPr>
                <w:rFonts w:cs="Arial"/>
                <w:color w:val="FF0000"/>
                <w:szCs w:val="18"/>
              </w:rPr>
            </w:pPr>
          </w:p>
          <w:p w:rsidRPr="007C423C" w:rsidR="0032575A" w:rsidP="00DC7D82" w:rsidRDefault="0032575A" w14:paraId="366112C0" w14:textId="77777777">
            <w:pPr>
              <w:jc w:val="both"/>
              <w:rPr>
                <w:rFonts w:cs="Arial"/>
                <w:b/>
                <w:color w:val="FF0000"/>
                <w:szCs w:val="18"/>
              </w:rPr>
            </w:pPr>
            <w:r w:rsidRPr="007C423C">
              <w:rPr>
                <w:rFonts w:cs="Arial"/>
                <w:b/>
                <w:color w:val="FF0000"/>
                <w:szCs w:val="18"/>
              </w:rPr>
              <w:t>(4) CA Commissioning Agent (</w:t>
            </w:r>
            <w:proofErr w:type="spellStart"/>
            <w:r w:rsidRPr="007C423C">
              <w:rPr>
                <w:rFonts w:cs="Arial"/>
                <w:b/>
                <w:color w:val="FF0000"/>
                <w:szCs w:val="18"/>
              </w:rPr>
              <w:t>CxA</w:t>
            </w:r>
            <w:proofErr w:type="spellEnd"/>
            <w:r w:rsidRPr="007C423C">
              <w:rPr>
                <w:rFonts w:cs="Arial"/>
                <w:b/>
                <w:color w:val="FF0000"/>
                <w:szCs w:val="18"/>
              </w:rPr>
              <w:t xml:space="preserve">) Services (including Envelope Commissioning):  </w:t>
            </w:r>
          </w:p>
          <w:p w:rsidRPr="007C423C" w:rsidR="0032575A" w:rsidP="00DC7D82" w:rsidRDefault="0032575A" w14:paraId="45191A9A" w14:textId="77777777">
            <w:pPr>
              <w:jc w:val="both"/>
              <w:rPr>
                <w:rFonts w:cs="Arial"/>
                <w:color w:val="FF0000"/>
                <w:szCs w:val="18"/>
              </w:rPr>
            </w:pPr>
            <w:r w:rsidRPr="007C423C">
              <w:rPr>
                <w:rFonts w:cs="Arial"/>
                <w:color w:val="FF0000"/>
                <w:szCs w:val="18"/>
              </w:rPr>
              <w:t xml:space="preserve">The </w:t>
            </w:r>
            <w:r w:rsidRPr="007C423C">
              <w:rPr>
                <w:color w:val="FF0000"/>
              </w:rPr>
              <w:t xml:space="preserve">CA </w:t>
            </w:r>
            <w:r w:rsidRPr="007C423C">
              <w:rPr>
                <w:rFonts w:cs="Arial"/>
                <w:color w:val="FF0000"/>
                <w:szCs w:val="18"/>
              </w:rPr>
              <w:t>is required to employ or retain the services of a Commissioning Agent (</w:t>
            </w:r>
            <w:proofErr w:type="spellStart"/>
            <w:r w:rsidRPr="007C423C">
              <w:rPr>
                <w:rFonts w:cs="Arial"/>
                <w:color w:val="FF0000"/>
                <w:szCs w:val="18"/>
              </w:rPr>
              <w:t>CxA</w:t>
            </w:r>
            <w:proofErr w:type="spellEnd"/>
            <w:r w:rsidRPr="007C423C">
              <w:rPr>
                <w:rFonts w:cs="Arial"/>
                <w:color w:val="FF0000"/>
                <w:szCs w:val="18"/>
              </w:rPr>
              <w:t>) during the Preconstruction and Construction Phases of the Project.  Commissioning (</w:t>
            </w:r>
            <w:proofErr w:type="spellStart"/>
            <w:r w:rsidRPr="007C423C">
              <w:rPr>
                <w:rFonts w:cs="Arial"/>
                <w:color w:val="FF0000"/>
                <w:szCs w:val="18"/>
              </w:rPr>
              <w:t>Cx</w:t>
            </w:r>
            <w:proofErr w:type="spellEnd"/>
            <w:r w:rsidRPr="007C423C">
              <w:rPr>
                <w:rFonts w:cs="Arial"/>
                <w:color w:val="FF0000"/>
                <w:szCs w:val="18"/>
              </w:rPr>
              <w:t xml:space="preserve">) shall be performed by an independent third-party </w:t>
            </w:r>
            <w:proofErr w:type="spellStart"/>
            <w:r w:rsidRPr="007C423C">
              <w:rPr>
                <w:rFonts w:cs="Arial"/>
                <w:color w:val="FF0000"/>
                <w:szCs w:val="18"/>
              </w:rPr>
              <w:t>CxA</w:t>
            </w:r>
            <w:proofErr w:type="spellEnd"/>
            <w:r w:rsidRPr="007C423C">
              <w:rPr>
                <w:rFonts w:cs="Arial"/>
                <w:color w:val="FF0000"/>
                <w:szCs w:val="18"/>
              </w:rPr>
              <w:t xml:space="preserve"> who </w:t>
            </w:r>
            <w:proofErr w:type="gramStart"/>
            <w:r w:rsidRPr="007C423C">
              <w:rPr>
                <w:rFonts w:cs="Arial"/>
                <w:color w:val="FF0000"/>
                <w:szCs w:val="18"/>
              </w:rPr>
              <w:t>shall not be an employee of the Construction Manager</w:t>
            </w:r>
            <w:proofErr w:type="gramEnd"/>
            <w:r w:rsidRPr="007C423C">
              <w:rPr>
                <w:rFonts w:cs="Arial"/>
                <w:color w:val="FF0000"/>
                <w:szCs w:val="18"/>
              </w:rPr>
              <w:t xml:space="preserve">, architectural, or engineering firm (as applicable) that implements the Project, and shall be hired </w:t>
            </w:r>
            <w:r w:rsidRPr="007C423C">
              <w:rPr>
                <w:rFonts w:cs="Arial"/>
                <w:color w:val="FF0000"/>
                <w:szCs w:val="18"/>
              </w:rPr>
              <w:lastRenderedPageBreak/>
              <w:t xml:space="preserve">directly by the Owner through the CA.  The </w:t>
            </w:r>
            <w:proofErr w:type="spellStart"/>
            <w:r w:rsidRPr="007C423C">
              <w:rPr>
                <w:rFonts w:cs="Arial"/>
                <w:color w:val="FF0000"/>
                <w:szCs w:val="18"/>
              </w:rPr>
              <w:t>CxA</w:t>
            </w:r>
            <w:proofErr w:type="spellEnd"/>
            <w:r w:rsidRPr="007C423C">
              <w:rPr>
                <w:rFonts w:cs="Arial"/>
                <w:color w:val="FF0000"/>
                <w:szCs w:val="18"/>
              </w:rPr>
              <w:t xml:space="preserve"> shall lead, plan, schedule, and coordinate the commissioning team to implement the Commissioning (</w:t>
            </w:r>
            <w:proofErr w:type="spellStart"/>
            <w:r w:rsidRPr="007C423C">
              <w:rPr>
                <w:rFonts w:cs="Arial"/>
                <w:color w:val="FF0000"/>
                <w:szCs w:val="18"/>
              </w:rPr>
              <w:t>Cx</w:t>
            </w:r>
            <w:proofErr w:type="spellEnd"/>
            <w:r w:rsidRPr="007C423C">
              <w:rPr>
                <w:rFonts w:cs="Arial"/>
                <w:color w:val="FF0000"/>
                <w:szCs w:val="18"/>
              </w:rPr>
              <w:t xml:space="preserve">) Process.  The </w:t>
            </w:r>
            <w:proofErr w:type="spellStart"/>
            <w:r w:rsidRPr="007C423C">
              <w:rPr>
                <w:rFonts w:cs="Arial"/>
                <w:color w:val="FF0000"/>
                <w:szCs w:val="18"/>
              </w:rPr>
              <w:t>CxA</w:t>
            </w:r>
            <w:proofErr w:type="spellEnd"/>
            <w:r w:rsidRPr="007C423C">
              <w:rPr>
                <w:rFonts w:cs="Arial"/>
                <w:color w:val="FF0000"/>
                <w:szCs w:val="18"/>
              </w:rPr>
              <w:t xml:space="preserve"> shall be certified as a commissioning agent by the Building Commissioning Association or the Association of Energy Engineers and shall be a Professional Engineer registered in the State of Connecticut.  </w:t>
            </w:r>
          </w:p>
          <w:p w:rsidRPr="008415FE" w:rsidR="0032575A" w:rsidP="00DC7D82" w:rsidRDefault="0032575A" w14:paraId="6F1E7164" w14:textId="77777777">
            <w:pPr>
              <w:spacing w:before="40" w:after="40"/>
              <w:jc w:val="both"/>
              <w:rPr>
                <w:rFonts w:cs="Arial"/>
                <w:b/>
                <w:szCs w:val="18"/>
              </w:rPr>
            </w:pPr>
            <w:r w:rsidRPr="007C423C">
              <w:rPr>
                <w:rFonts w:cs="Arial"/>
                <w:b/>
                <w:color w:val="FF0000"/>
                <w:szCs w:val="18"/>
                <w:u w:val="single"/>
              </w:rPr>
              <w:t>IMPORTANT NOTE</w:t>
            </w:r>
            <w:r w:rsidRPr="007C423C">
              <w:rPr>
                <w:rFonts w:cs="Arial"/>
                <w:b/>
                <w:color w:val="FF0000"/>
                <w:szCs w:val="18"/>
              </w:rPr>
              <w:t>:</w:t>
            </w:r>
            <w:r w:rsidRPr="007C423C">
              <w:rPr>
                <w:rFonts w:cs="Arial"/>
                <w:color w:val="FF0000"/>
                <w:szCs w:val="18"/>
              </w:rPr>
              <w:t xml:space="preserve"> The evaluation of the </w:t>
            </w:r>
            <w:proofErr w:type="spellStart"/>
            <w:r w:rsidRPr="007C423C">
              <w:rPr>
                <w:rFonts w:cs="Arial"/>
                <w:color w:val="FF0000"/>
                <w:szCs w:val="18"/>
              </w:rPr>
              <w:t>CxA</w:t>
            </w:r>
            <w:proofErr w:type="spellEnd"/>
            <w:r w:rsidRPr="007C423C">
              <w:rPr>
                <w:rFonts w:cs="Arial"/>
                <w:b/>
                <w:color w:val="FF0000"/>
                <w:szCs w:val="18"/>
              </w:rPr>
              <w:t xml:space="preserve"> </w:t>
            </w:r>
            <w:r w:rsidRPr="007C423C">
              <w:rPr>
                <w:rFonts w:cs="Arial"/>
                <w:color w:val="FF0000"/>
                <w:szCs w:val="18"/>
              </w:rPr>
              <w:t xml:space="preserve">qualifications is </w:t>
            </w:r>
            <w:r w:rsidRPr="007C423C">
              <w:rPr>
                <w:rFonts w:cs="Arial"/>
                <w:b/>
                <w:color w:val="FF0000"/>
                <w:szCs w:val="18"/>
                <w:u w:val="single"/>
              </w:rPr>
              <w:t>NOT</w:t>
            </w:r>
            <w:r w:rsidRPr="007C423C">
              <w:rPr>
                <w:rFonts w:cs="Arial"/>
                <w:color w:val="FF0000"/>
                <w:szCs w:val="18"/>
                <w:u w:val="single"/>
              </w:rPr>
              <w:t xml:space="preserve"> </w:t>
            </w:r>
            <w:r w:rsidRPr="007C423C">
              <w:rPr>
                <w:rFonts w:cs="Arial"/>
                <w:b/>
                <w:color w:val="FF0000"/>
                <w:szCs w:val="18"/>
                <w:u w:val="single"/>
              </w:rPr>
              <w:t>APPLICABLE</w:t>
            </w:r>
            <w:r w:rsidRPr="007C423C">
              <w:rPr>
                <w:rFonts w:cs="Arial"/>
                <w:color w:val="FF0000"/>
                <w:szCs w:val="18"/>
              </w:rPr>
              <w:t xml:space="preserve"> </w:t>
            </w:r>
            <w:proofErr w:type="gramStart"/>
            <w:r w:rsidRPr="007C423C">
              <w:rPr>
                <w:rFonts w:cs="Arial"/>
                <w:color w:val="FF0000"/>
                <w:szCs w:val="18"/>
              </w:rPr>
              <w:t>to</w:t>
            </w:r>
            <w:proofErr w:type="gramEnd"/>
            <w:r w:rsidRPr="007C423C">
              <w:rPr>
                <w:rFonts w:cs="Arial"/>
                <w:color w:val="FF0000"/>
                <w:szCs w:val="18"/>
              </w:rPr>
              <w:t xml:space="preserve"> the Screening or Selection of a </w:t>
            </w:r>
            <w:r w:rsidRPr="007C423C">
              <w:rPr>
                <w:color w:val="FF0000"/>
              </w:rPr>
              <w:t>Construction Administrator (CA)</w:t>
            </w:r>
            <w:r w:rsidRPr="007C423C">
              <w:rPr>
                <w:rFonts w:cs="Arial"/>
                <w:color w:val="FF0000"/>
                <w:szCs w:val="18"/>
              </w:rPr>
              <w:t xml:space="preserve">.  Please </w:t>
            </w:r>
            <w:r w:rsidRPr="007C423C">
              <w:rPr>
                <w:rFonts w:cs="Arial"/>
                <w:b/>
                <w:color w:val="FF0000"/>
                <w:szCs w:val="18"/>
                <w:u w:val="single"/>
              </w:rPr>
              <w:t>DO NOT</w:t>
            </w:r>
            <w:r w:rsidRPr="007C423C">
              <w:rPr>
                <w:rFonts w:cs="Arial"/>
                <w:color w:val="FF0000"/>
                <w:szCs w:val="18"/>
              </w:rPr>
              <w:t xml:space="preserve"> submit any Commissioning Agent’s resume or qualifications as part of your firm’s QBS Submittal Booklet for this Project.</w:t>
            </w:r>
          </w:p>
        </w:tc>
      </w:tr>
      <w:tr w:rsidRPr="008415FE" w:rsidR="00564FD1" w:rsidTr="001775A8" w14:paraId="437A0755" w14:textId="77777777">
        <w:tc>
          <w:tcPr>
            <w:tcW w:w="630" w:type="dxa"/>
            <w:tcBorders>
              <w:top w:val="single" w:color="auto" w:sz="4" w:space="0"/>
              <w:bottom w:val="single" w:color="auto" w:sz="12" w:space="0"/>
              <w:right w:val="single" w:color="auto" w:sz="4" w:space="0"/>
            </w:tcBorders>
          </w:tcPr>
          <w:p w:rsidRPr="00023D72" w:rsidR="00564FD1" w:rsidP="00DC7D82" w:rsidRDefault="00E11E9F" w14:paraId="2769D66B" w14:textId="19CF39E3">
            <w:pPr>
              <w:spacing w:before="40" w:after="40"/>
              <w:jc w:val="both"/>
              <w:rPr>
                <w:b/>
                <w:bCs/>
                <w:szCs w:val="18"/>
              </w:rPr>
            </w:pPr>
            <w:r w:rsidRPr="00023D72">
              <w:rPr>
                <w:b/>
                <w:bCs/>
                <w:szCs w:val="18"/>
              </w:rPr>
              <w:lastRenderedPageBreak/>
              <w:t>1.13</w:t>
            </w:r>
          </w:p>
        </w:tc>
        <w:tc>
          <w:tcPr>
            <w:tcW w:w="9720" w:type="dxa"/>
            <w:tcBorders>
              <w:top w:val="single" w:color="auto" w:sz="4" w:space="0"/>
              <w:left w:val="single" w:color="auto" w:sz="4" w:space="0"/>
              <w:bottom w:val="single" w:color="auto" w:sz="12" w:space="0"/>
            </w:tcBorders>
          </w:tcPr>
          <w:p w:rsidRPr="00202E42" w:rsidR="00EA0E3B" w:rsidP="00CA5686" w:rsidRDefault="00CA5686" w14:paraId="121397AE" w14:textId="77777777">
            <w:pPr>
              <w:spacing w:before="40" w:after="40"/>
              <w:jc w:val="both"/>
              <w:rPr>
                <w:szCs w:val="18"/>
              </w:rPr>
            </w:pPr>
            <w:r w:rsidRPr="00202E42">
              <w:rPr>
                <w:b/>
                <w:bCs/>
                <w:szCs w:val="18"/>
              </w:rPr>
              <w:t>Project Labor Agreement:</w:t>
            </w:r>
            <w:r w:rsidRPr="00202E42">
              <w:rPr>
                <w:szCs w:val="18"/>
              </w:rPr>
              <w:t xml:space="preserve"> </w:t>
            </w:r>
          </w:p>
          <w:p w:rsidR="00531044" w:rsidP="00CA5686" w:rsidRDefault="00531044" w14:paraId="7A2A218C" w14:textId="77777777">
            <w:pPr>
              <w:spacing w:before="40" w:after="40"/>
              <w:jc w:val="both"/>
              <w:rPr>
                <w:rFonts w:cs="Arial"/>
                <w:b/>
                <w:color w:val="0070C0"/>
                <w:szCs w:val="18"/>
              </w:rPr>
            </w:pPr>
          </w:p>
          <w:p w:rsidRPr="00531044" w:rsidR="00CA5686" w:rsidP="00CA5686" w:rsidRDefault="00CA5686" w14:paraId="75333808" w14:textId="61EA7227">
            <w:pPr>
              <w:spacing w:before="40" w:after="40"/>
              <w:jc w:val="both"/>
              <w:rPr>
                <w:b/>
                <w:bCs/>
                <w:color w:val="0070C0"/>
                <w:szCs w:val="18"/>
                <w:u w:val="single"/>
              </w:rPr>
            </w:pPr>
            <w:r w:rsidRPr="00531044">
              <w:rPr>
                <w:rFonts w:cs="Arial"/>
                <w:b/>
                <w:color w:val="0070C0"/>
                <w:szCs w:val="18"/>
                <w:u w:val="single"/>
              </w:rPr>
              <w:t>QBS Unit will complete this section:</w:t>
            </w:r>
            <w:r w:rsidRPr="00531044" w:rsidR="00EA0E3B">
              <w:rPr>
                <w:rFonts w:cs="Arial"/>
                <w:b/>
                <w:color w:val="0070C0"/>
                <w:szCs w:val="18"/>
                <w:u w:val="single"/>
              </w:rPr>
              <w:t xml:space="preserve"> </w:t>
            </w:r>
            <w:r w:rsidRPr="00531044" w:rsidR="00202E42">
              <w:rPr>
                <w:rFonts w:cs="Arial"/>
                <w:b/>
                <w:color w:val="0070C0"/>
                <w:szCs w:val="18"/>
                <w:u w:val="single"/>
              </w:rPr>
              <w:t>S</w:t>
            </w:r>
            <w:r w:rsidRPr="00531044">
              <w:rPr>
                <w:b/>
                <w:bCs/>
                <w:color w:val="0070C0"/>
                <w:szCs w:val="18"/>
                <w:u w:val="single"/>
              </w:rPr>
              <w:t>elect one; delete the rest</w:t>
            </w:r>
            <w:r w:rsidRPr="00531044" w:rsidR="00202E42">
              <w:rPr>
                <w:b/>
                <w:bCs/>
                <w:color w:val="0070C0"/>
                <w:szCs w:val="18"/>
                <w:u w:val="single"/>
              </w:rPr>
              <w:t>:</w:t>
            </w:r>
          </w:p>
          <w:p w:rsidRPr="007C423C" w:rsidR="00CA5686" w:rsidP="00CA5686" w:rsidRDefault="00CA5686" w14:paraId="48F979CD" w14:textId="77777777">
            <w:pPr>
              <w:spacing w:before="40" w:after="40"/>
              <w:jc w:val="both"/>
              <w:rPr>
                <w:color w:val="0070C0"/>
                <w:szCs w:val="18"/>
              </w:rPr>
            </w:pPr>
          </w:p>
          <w:p w:rsidRPr="007C423C" w:rsidR="00CA5686" w:rsidP="00CA5686" w:rsidRDefault="00CA5686" w14:paraId="25C280B8" w14:textId="77777777">
            <w:pPr>
              <w:spacing w:before="40" w:after="40"/>
              <w:jc w:val="both"/>
              <w:rPr>
                <w:color w:val="0070C0"/>
                <w:szCs w:val="18"/>
              </w:rPr>
            </w:pPr>
            <w:r w:rsidRPr="007C423C">
              <w:rPr>
                <w:color w:val="0070C0"/>
                <w:szCs w:val="18"/>
              </w:rPr>
              <w:t xml:space="preserve">IF A PLA IS </w:t>
            </w:r>
            <w:r w:rsidRPr="007C423C">
              <w:rPr>
                <w:b/>
                <w:bCs/>
                <w:i/>
                <w:iCs/>
                <w:color w:val="0070C0"/>
                <w:szCs w:val="18"/>
              </w:rPr>
              <w:t>NOT</w:t>
            </w:r>
            <w:r w:rsidRPr="007C423C">
              <w:rPr>
                <w:color w:val="0070C0"/>
                <w:szCs w:val="18"/>
              </w:rPr>
              <w:t xml:space="preserve"> REQUIRED, DELETE THIS ROW ENTIRELY. </w:t>
            </w:r>
          </w:p>
          <w:p w:rsidRPr="007C423C" w:rsidR="00CA5686" w:rsidP="00CA5686" w:rsidRDefault="00CA5686" w14:paraId="31D0E51E" w14:textId="77777777">
            <w:pPr>
              <w:spacing w:before="40" w:after="40"/>
              <w:jc w:val="both"/>
              <w:rPr>
                <w:color w:val="0070C0"/>
                <w:szCs w:val="18"/>
              </w:rPr>
            </w:pPr>
          </w:p>
          <w:p w:rsidRPr="007C423C" w:rsidR="00EA0E3B" w:rsidP="00CA5686" w:rsidRDefault="00EA0E3B" w14:paraId="0D925749" w14:textId="77777777">
            <w:pPr>
              <w:spacing w:before="40" w:after="40"/>
              <w:jc w:val="both"/>
              <w:rPr>
                <w:color w:val="0070C0"/>
              </w:rPr>
            </w:pPr>
            <w:r w:rsidRPr="007C423C">
              <w:rPr>
                <w:color w:val="0070C0"/>
              </w:rPr>
              <w:t xml:space="preserve">IF A PLA </w:t>
            </w:r>
            <w:r w:rsidRPr="007C423C">
              <w:rPr>
                <w:b/>
                <w:bCs/>
                <w:i/>
                <w:iCs/>
                <w:color w:val="0070C0"/>
              </w:rPr>
              <w:t>MAY</w:t>
            </w:r>
            <w:r w:rsidRPr="007C423C">
              <w:rPr>
                <w:color w:val="0070C0"/>
              </w:rPr>
              <w:t xml:space="preserve"> BE REQUIRED, SELECT THIS: </w:t>
            </w:r>
          </w:p>
          <w:p w:rsidR="00CA5686" w:rsidP="00CA5686" w:rsidRDefault="00CA5686" w14:paraId="35F2744F" w14:textId="3CE3E343">
            <w:pPr>
              <w:spacing w:before="40" w:after="40"/>
              <w:jc w:val="both"/>
            </w:pPr>
            <w:r w:rsidRPr="00AE36B6">
              <w:t xml:space="preserve">DAS may require a </w:t>
            </w:r>
            <w:r>
              <w:t>P</w:t>
            </w:r>
            <w:r w:rsidRPr="00AE36B6">
              <w:t xml:space="preserve">roject </w:t>
            </w:r>
            <w:r>
              <w:t>L</w:t>
            </w:r>
            <w:r w:rsidRPr="00AE36B6">
              <w:t xml:space="preserve">abor </w:t>
            </w:r>
            <w:r>
              <w:t>A</w:t>
            </w:r>
            <w:r w:rsidRPr="00AE36B6">
              <w:t xml:space="preserve">greement (PLA) for this project. </w:t>
            </w:r>
          </w:p>
          <w:p w:rsidR="00CA5686" w:rsidP="00CA5686" w:rsidRDefault="00CA5686" w14:paraId="3164CE52" w14:textId="77777777">
            <w:pPr>
              <w:spacing w:before="40" w:after="40"/>
              <w:jc w:val="both"/>
              <w:rPr>
                <w:color w:val="000000" w:themeColor="text1"/>
              </w:rPr>
            </w:pPr>
          </w:p>
          <w:p w:rsidRPr="007C423C" w:rsidR="00EA0E3B" w:rsidP="00CA5686" w:rsidRDefault="00EA0E3B" w14:paraId="73CF8598" w14:textId="2630E592">
            <w:pPr>
              <w:spacing w:before="40" w:after="40"/>
              <w:jc w:val="both"/>
              <w:rPr>
                <w:color w:val="0070C0"/>
              </w:rPr>
            </w:pPr>
            <w:r w:rsidRPr="007C423C">
              <w:rPr>
                <w:color w:val="0070C0"/>
              </w:rPr>
              <w:t xml:space="preserve">IF A PLA </w:t>
            </w:r>
            <w:r w:rsidRPr="007C423C">
              <w:rPr>
                <w:b/>
                <w:bCs/>
                <w:i/>
                <w:iCs/>
                <w:color w:val="0070C0"/>
              </w:rPr>
              <w:t>IS</w:t>
            </w:r>
            <w:r w:rsidRPr="007C423C">
              <w:rPr>
                <w:color w:val="0070C0"/>
              </w:rPr>
              <w:t xml:space="preserve"> REQUIRED, SELECT THIS:</w:t>
            </w:r>
          </w:p>
          <w:p w:rsidRPr="00A00C53" w:rsidR="00564FD1" w:rsidP="00E11E9F" w:rsidRDefault="00E11E9F" w14:paraId="0E007AF7" w14:textId="4A654F99">
            <w:pPr>
              <w:spacing w:before="40" w:after="40"/>
              <w:jc w:val="both"/>
              <w:rPr>
                <w:szCs w:val="18"/>
              </w:rPr>
            </w:pPr>
            <w:r w:rsidRPr="00EA0E3B">
              <w:rPr>
                <w:color w:val="000000" w:themeColor="text1"/>
                <w:szCs w:val="18"/>
              </w:rPr>
              <w:t>Connecticut DAS, pursuant to Connecticut General Statutes Section 31-56b, has determined that it is in the public’s interest to require a Project Labor Agreement (“PLA”) for this public works project.</w:t>
            </w:r>
          </w:p>
        </w:tc>
      </w:tr>
    </w:tbl>
    <w:p w:rsidR="000202AA" w:rsidRDefault="000202AA" w14:paraId="6DE70D1C" w14:textId="4CE433C7">
      <w:pPr>
        <w:rPr>
          <w:sz w:val="8"/>
          <w:szCs w:val="8"/>
        </w:rPr>
      </w:pPr>
    </w:p>
    <w:p w:rsidRPr="00EF66F2" w:rsidR="0082321B" w:rsidRDefault="0082321B" w14:paraId="241B9C28" w14:textId="6D062683">
      <w:pPr>
        <w:rPr>
          <w:sz w:val="8"/>
          <w:szCs w:val="8"/>
        </w:rPr>
      </w:pPr>
      <w:r w:rsidRPr="00EF66F2">
        <w:rPr>
          <w:sz w:val="8"/>
          <w:szCs w:val="8"/>
        </w:rPr>
        <w:br w:type="page"/>
      </w:r>
    </w:p>
    <w:p w:rsidRPr="00D80095" w:rsidR="002A3873" w:rsidRDefault="002A3873" w14:paraId="524271B6" w14:textId="77777777">
      <w:pPr>
        <w:rPr>
          <w:sz w:val="8"/>
          <w:szCs w:val="8"/>
        </w:rPr>
      </w:pPr>
    </w:p>
    <w:tbl>
      <w:tblPr>
        <w:tblW w:w="10440" w:type="dxa"/>
        <w:tblInd w:w="-15" w:type="dxa"/>
        <w:tblBorders>
          <w:top w:val="double" w:color="auto" w:sz="4" w:space="0"/>
          <w:left w:val="double" w:color="auto" w:sz="4" w:space="0"/>
          <w:bottom w:val="double" w:color="auto" w:sz="4" w:space="0"/>
          <w:right w:val="double" w:color="auto" w:sz="4" w:space="0"/>
          <w:insideH w:val="dotted" w:color="auto" w:sz="4" w:space="0"/>
          <w:insideV w:val="dotted" w:color="auto" w:sz="4" w:space="0"/>
        </w:tblBorders>
        <w:tblLayout w:type="fixed"/>
        <w:tblLook w:val="0000" w:firstRow="0" w:lastRow="0" w:firstColumn="0" w:lastColumn="0" w:noHBand="0" w:noVBand="0"/>
      </w:tblPr>
      <w:tblGrid>
        <w:gridCol w:w="540"/>
        <w:gridCol w:w="360"/>
        <w:gridCol w:w="9540"/>
      </w:tblGrid>
      <w:tr w:rsidRPr="008415FE" w:rsidR="00D7478D" w:rsidTr="00CF551E" w14:paraId="317B0253" w14:textId="77777777">
        <w:trPr>
          <w:cantSplit/>
        </w:trPr>
        <w:tc>
          <w:tcPr>
            <w:tcW w:w="10440" w:type="dxa"/>
            <w:gridSpan w:val="3"/>
            <w:tcBorders>
              <w:top w:val="single" w:color="auto" w:sz="12" w:space="0"/>
              <w:left w:val="single" w:color="auto" w:sz="12" w:space="0"/>
              <w:bottom w:val="single" w:color="auto" w:sz="12" w:space="0"/>
              <w:right w:val="single" w:color="auto" w:sz="12" w:space="0"/>
            </w:tcBorders>
            <w:shd w:val="clear" w:color="auto" w:fill="6E7497"/>
          </w:tcPr>
          <w:p w:rsidRPr="008415FE" w:rsidR="00D7478D" w:rsidP="00DC7D82" w:rsidRDefault="00D7478D" w14:paraId="5237606C" w14:textId="77777777">
            <w:pPr>
              <w:tabs>
                <w:tab w:val="left" w:pos="2160"/>
              </w:tabs>
              <w:spacing w:before="40" w:after="40"/>
              <w:jc w:val="center"/>
              <w:rPr>
                <w:rFonts w:cs="Arial"/>
                <w:b/>
                <w:color w:val="FFFFFF" w:themeColor="background1"/>
                <w:sz w:val="22"/>
                <w:szCs w:val="22"/>
              </w:rPr>
            </w:pPr>
            <w:r>
              <w:rPr>
                <w:rFonts w:cs="Arial"/>
                <w:b/>
                <w:color w:val="FFFFFF" w:themeColor="background1"/>
                <w:sz w:val="22"/>
                <w:szCs w:val="22"/>
              </w:rPr>
              <w:t xml:space="preserve">2. </w:t>
            </w:r>
            <w:r w:rsidRPr="00B119BE">
              <w:rPr>
                <w:rFonts w:cs="Arial"/>
                <w:b/>
                <w:color w:val="FFFFFF" w:themeColor="background1"/>
                <w:sz w:val="22"/>
                <w:szCs w:val="22"/>
              </w:rPr>
              <w:t xml:space="preserve">QBS Consultant </w:t>
            </w:r>
            <w:r>
              <w:rPr>
                <w:rFonts w:cs="Arial"/>
                <w:b/>
                <w:color w:val="FFFFFF" w:themeColor="background1"/>
                <w:sz w:val="22"/>
                <w:szCs w:val="22"/>
              </w:rPr>
              <w:t>Procedures</w:t>
            </w:r>
          </w:p>
        </w:tc>
      </w:tr>
      <w:tr w:rsidRPr="008415FE" w:rsidR="00D7478D" w:rsidTr="00CF551E" w14:paraId="29C9354E"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shd w:val="clear" w:color="auto" w:fill="EAEAEA"/>
          </w:tcPr>
          <w:p w:rsidRPr="008415FE" w:rsidR="00D7478D" w:rsidP="005876E5" w:rsidRDefault="00D7478D" w14:paraId="571503FE" w14:textId="77777777">
            <w:pPr>
              <w:spacing w:before="40" w:after="40"/>
              <w:jc w:val="center"/>
              <w:rPr>
                <w:rFonts w:cs="Arial"/>
                <w:b/>
                <w:szCs w:val="18"/>
              </w:rPr>
            </w:pPr>
            <w:r>
              <w:rPr>
                <w:rFonts w:cs="Arial"/>
                <w:b/>
                <w:szCs w:val="18"/>
              </w:rPr>
              <w:t>2.1</w:t>
            </w:r>
          </w:p>
        </w:tc>
        <w:tc>
          <w:tcPr>
            <w:tcW w:w="9900" w:type="dxa"/>
            <w:gridSpan w:val="2"/>
            <w:shd w:val="clear" w:color="auto" w:fill="EAEAEA"/>
            <w:vAlign w:val="center"/>
          </w:tcPr>
          <w:p w:rsidRPr="008415FE" w:rsidR="00D7478D" w:rsidP="005876E5" w:rsidRDefault="00D7478D" w14:paraId="5C46F8F2" w14:textId="509550D1">
            <w:pPr>
              <w:autoSpaceDE w:val="0"/>
              <w:autoSpaceDN w:val="0"/>
              <w:adjustRightInd w:val="0"/>
              <w:spacing w:before="40" w:after="40"/>
              <w:rPr>
                <w:rFonts w:cs="Arial"/>
                <w:b/>
                <w:szCs w:val="18"/>
              </w:rPr>
            </w:pPr>
            <w:r>
              <w:rPr>
                <w:noProof/>
              </w:rPr>
              <w:t>Download</w:t>
            </w:r>
            <w:r w:rsidR="007C493A">
              <w:rPr>
                <w:noProof/>
              </w:rPr>
              <w:t xml:space="preserve"> the following documents</w:t>
            </w:r>
            <w:r w:rsidR="003D1886">
              <w:rPr>
                <w:noProof/>
              </w:rPr>
              <w:t xml:space="preserve"> from </w:t>
            </w:r>
            <w:r w:rsidRPr="000C6918" w:rsidR="003D1886">
              <w:rPr>
                <w:szCs w:val="16"/>
              </w:rPr>
              <w:t xml:space="preserve">the </w:t>
            </w:r>
            <w:r w:rsidRPr="007D7FDE" w:rsidR="003D1886">
              <w:rPr>
                <w:rFonts w:cs="Arial"/>
                <w:b/>
                <w:szCs w:val="18"/>
              </w:rPr>
              <w:t>DAS/CS Library</w:t>
            </w:r>
            <w:r w:rsidRPr="000C6918" w:rsidR="003D1886">
              <w:rPr>
                <w:rFonts w:cs="Arial"/>
                <w:szCs w:val="18"/>
              </w:rPr>
              <w:t xml:space="preserve"> website (</w:t>
            </w:r>
            <w:hyperlink w:history="1" r:id="rId14">
              <w:r w:rsidRPr="003072B3" w:rsidR="003D1886">
                <w:rPr>
                  <w:rStyle w:val="Hyperlink"/>
                  <w:szCs w:val="16"/>
                </w:rPr>
                <w:t>https://portal.ct.gov/DASCSLibrary</w:t>
              </w:r>
            </w:hyperlink>
            <w:r w:rsidRPr="000C6918" w:rsidR="003D1886">
              <w:rPr>
                <w:szCs w:val="16"/>
              </w:rPr>
              <w:t>)</w:t>
            </w:r>
            <w:r w:rsidR="007C493A">
              <w:rPr>
                <w:noProof/>
              </w:rPr>
              <w:t>:</w:t>
            </w:r>
            <w:r>
              <w:rPr>
                <w:noProof/>
              </w:rPr>
              <w:t xml:space="preserve"> </w:t>
            </w:r>
          </w:p>
        </w:tc>
      </w:tr>
      <w:tr w:rsidRPr="008415FE" w:rsidR="00D7478D" w:rsidTr="00CF551E" w14:paraId="051DB6C2"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D7478D" w:rsidP="005876E5" w:rsidRDefault="00D7478D" w14:paraId="27EAA2FC" w14:textId="77777777">
            <w:pPr>
              <w:spacing w:before="40" w:after="40"/>
              <w:jc w:val="center"/>
              <w:rPr>
                <w:rFonts w:cs="Arial"/>
                <w:b/>
                <w:szCs w:val="18"/>
              </w:rPr>
            </w:pPr>
          </w:p>
        </w:tc>
        <w:tc>
          <w:tcPr>
            <w:tcW w:w="360" w:type="dxa"/>
          </w:tcPr>
          <w:p w:rsidRPr="008415FE" w:rsidR="00D7478D" w:rsidP="005876E5" w:rsidRDefault="00D7478D" w14:paraId="6F7B6AF2" w14:textId="7AEEE39A">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D7478D" w:rsidP="005876E5" w:rsidRDefault="007C493A" w14:paraId="6CC2B81A" w14:textId="18E01040">
            <w:pPr>
              <w:spacing w:before="40" w:after="40"/>
              <w:rPr>
                <w:rFonts w:cs="Arial"/>
                <w:bCs/>
                <w:iCs/>
                <w:szCs w:val="18"/>
              </w:rPr>
            </w:pPr>
            <w:r w:rsidRPr="00856DF1">
              <w:rPr>
                <w:bCs/>
                <w:iCs/>
                <w:noProof/>
              </w:rPr>
              <w:t>1210</w:t>
            </w:r>
            <w:r w:rsidRPr="00856DF1">
              <w:rPr>
                <w:bCs/>
                <w:iCs/>
              </w:rPr>
              <w:t xml:space="preserve"> </w:t>
            </w:r>
            <w:r w:rsidRPr="00856DF1">
              <w:rPr>
                <w:bCs/>
                <w:iCs/>
                <w:noProof/>
              </w:rPr>
              <w:t xml:space="preserve">QBS Guidelines for Selection and Contract Limits </w:t>
            </w:r>
            <w:r w:rsidRPr="00856DF1" w:rsidR="003D1886">
              <w:rPr>
                <w:bCs/>
                <w:iCs/>
                <w:noProof/>
              </w:rPr>
              <w:t xml:space="preserve">(under </w:t>
            </w:r>
            <w:r w:rsidRPr="00856DF1" w:rsidR="00662654">
              <w:rPr>
                <w:bCs/>
                <w:iCs/>
                <w:noProof/>
              </w:rPr>
              <w:t>“1000 Series” &gt; “1200 Series”)</w:t>
            </w:r>
            <w:r w:rsidR="007D1CC2">
              <w:rPr>
                <w:bCs/>
                <w:iCs/>
                <w:noProof/>
              </w:rPr>
              <w:t>.</w:t>
            </w:r>
          </w:p>
        </w:tc>
      </w:tr>
      <w:tr w:rsidRPr="008415FE" w:rsidR="00D7478D" w:rsidTr="00CF551E" w14:paraId="7E28D779"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D7478D" w:rsidP="005876E5" w:rsidRDefault="00D7478D" w14:paraId="5FF8E6F3" w14:textId="77777777">
            <w:pPr>
              <w:spacing w:before="40" w:after="40"/>
              <w:jc w:val="center"/>
              <w:rPr>
                <w:rFonts w:cs="Arial"/>
                <w:b/>
                <w:szCs w:val="18"/>
              </w:rPr>
            </w:pPr>
          </w:p>
        </w:tc>
        <w:tc>
          <w:tcPr>
            <w:tcW w:w="360" w:type="dxa"/>
          </w:tcPr>
          <w:p w:rsidRPr="008415FE" w:rsidR="00D7478D" w:rsidP="005876E5" w:rsidRDefault="00D7478D" w14:paraId="6AC0D423" w14:textId="399E811C">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D7478D" w:rsidP="005876E5" w:rsidRDefault="0059142F" w14:paraId="02973715" w14:textId="66DC3553">
            <w:pPr>
              <w:spacing w:before="40" w:after="40"/>
              <w:rPr>
                <w:rFonts w:cs="Arial"/>
                <w:bCs/>
                <w:iCs/>
                <w:szCs w:val="18"/>
              </w:rPr>
            </w:pPr>
            <w:r w:rsidRPr="00856DF1">
              <w:rPr>
                <w:bCs/>
                <w:iCs/>
                <w:szCs w:val="18"/>
              </w:rPr>
              <w:t xml:space="preserve">1212 QBS Submittal Booklet Instructions </w:t>
            </w:r>
            <w:r w:rsidRPr="00010F83">
              <w:rPr>
                <w:bCs/>
                <w:iCs/>
                <w:noProof/>
              </w:rPr>
              <w:t xml:space="preserve">(under </w:t>
            </w:r>
            <w:r w:rsidRPr="006265FF">
              <w:rPr>
                <w:bCs/>
                <w:iCs/>
                <w:noProof/>
              </w:rPr>
              <w:t xml:space="preserve">“1000 Series” &gt; </w:t>
            </w:r>
            <w:r w:rsidRPr="00EF0976">
              <w:rPr>
                <w:bCs/>
                <w:iCs/>
                <w:noProof/>
              </w:rPr>
              <w:t>“1200 Series”)</w:t>
            </w:r>
            <w:r w:rsidR="007D1CC2">
              <w:rPr>
                <w:bCs/>
                <w:iCs/>
                <w:noProof/>
              </w:rPr>
              <w:t>.</w:t>
            </w:r>
          </w:p>
        </w:tc>
      </w:tr>
      <w:tr w:rsidRPr="008415FE" w:rsidR="00917314" w:rsidTr="00CF551E" w14:paraId="6AB6CE53"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917314" w:rsidP="00917314" w:rsidRDefault="00917314" w14:paraId="3CFDFDE8" w14:textId="77777777">
            <w:pPr>
              <w:spacing w:before="40" w:after="40"/>
              <w:jc w:val="center"/>
              <w:rPr>
                <w:rFonts w:cs="Arial"/>
                <w:b/>
                <w:szCs w:val="18"/>
              </w:rPr>
            </w:pPr>
          </w:p>
        </w:tc>
        <w:tc>
          <w:tcPr>
            <w:tcW w:w="360" w:type="dxa"/>
          </w:tcPr>
          <w:p w:rsidRPr="008415FE" w:rsidR="00917314" w:rsidP="00917314" w:rsidRDefault="00917314" w14:paraId="770275F5" w14:textId="1464E129">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917314" w:rsidP="00917314" w:rsidRDefault="00917314" w14:paraId="34743F8D" w14:textId="795B5AB9">
            <w:pPr>
              <w:spacing w:before="40" w:after="40"/>
              <w:rPr>
                <w:bCs/>
                <w:iCs/>
                <w:szCs w:val="18"/>
              </w:rPr>
            </w:pPr>
            <w:r>
              <w:rPr>
                <w:bCs/>
                <w:iCs/>
                <w:szCs w:val="18"/>
              </w:rPr>
              <w:t xml:space="preserve">1212.0, 1212.1, 1212.2, 1212.3, 1212.4, 1212.5, and 1212.6 </w:t>
            </w:r>
            <w:r w:rsidRPr="00010F83">
              <w:rPr>
                <w:bCs/>
                <w:iCs/>
                <w:noProof/>
              </w:rPr>
              <w:t xml:space="preserve">(under </w:t>
            </w:r>
            <w:r w:rsidRPr="006265FF">
              <w:rPr>
                <w:bCs/>
                <w:iCs/>
                <w:noProof/>
              </w:rPr>
              <w:t xml:space="preserve">“1000 Series” &gt; </w:t>
            </w:r>
            <w:r w:rsidRPr="00EF0976">
              <w:rPr>
                <w:bCs/>
                <w:iCs/>
                <w:noProof/>
              </w:rPr>
              <w:t>“1200 Series”)</w:t>
            </w:r>
            <w:r>
              <w:rPr>
                <w:bCs/>
                <w:iCs/>
                <w:noProof/>
              </w:rPr>
              <w:t>.</w:t>
            </w:r>
          </w:p>
        </w:tc>
      </w:tr>
      <w:tr w:rsidRPr="008415FE" w:rsidR="00466874" w:rsidTr="00CF551E" w14:paraId="31029B57"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466874" w:rsidP="00466874" w:rsidRDefault="00466874" w14:paraId="0D09E679" w14:textId="77777777">
            <w:pPr>
              <w:spacing w:before="40" w:after="40"/>
              <w:jc w:val="center"/>
              <w:rPr>
                <w:rFonts w:cs="Arial"/>
                <w:b/>
                <w:szCs w:val="18"/>
              </w:rPr>
            </w:pPr>
          </w:p>
        </w:tc>
        <w:tc>
          <w:tcPr>
            <w:tcW w:w="360" w:type="dxa"/>
          </w:tcPr>
          <w:p w:rsidRPr="008415FE" w:rsidR="00466874" w:rsidP="00466874" w:rsidRDefault="00466874" w14:paraId="4FDB6288" w14:textId="71BFB6B7">
            <w:pPr>
              <w:spacing w:before="40" w:after="40"/>
              <w:jc w:val="both"/>
              <w:rPr>
                <w:rFonts w:cs="Arial"/>
                <w:b/>
                <w:szCs w:val="18"/>
              </w:rPr>
            </w:pPr>
            <w:r w:rsidRPr="008415FE">
              <w:rPr>
                <w:rFonts w:ascii="Wingdings" w:hAnsi="Wingdings" w:eastAsia="Wingdings" w:cs="Wingdings"/>
                <w:b/>
                <w:szCs w:val="18"/>
              </w:rPr>
              <w:t>l</w:t>
            </w:r>
          </w:p>
        </w:tc>
        <w:tc>
          <w:tcPr>
            <w:tcW w:w="9540" w:type="dxa"/>
          </w:tcPr>
          <w:p w:rsidRPr="002B0BFF" w:rsidR="00466874" w:rsidP="00466874" w:rsidRDefault="00466874" w14:paraId="2E5FEC8D" w14:textId="307109D6">
            <w:pPr>
              <w:spacing w:before="40" w:after="40"/>
              <w:jc w:val="both"/>
              <w:rPr>
                <w:szCs w:val="18"/>
              </w:rPr>
            </w:pPr>
            <w:r w:rsidRPr="00F940BA">
              <w:rPr>
                <w:szCs w:val="18"/>
              </w:rPr>
              <w:t>0400 Consultant</w:t>
            </w:r>
            <w:r>
              <w:rPr>
                <w:szCs w:val="18"/>
              </w:rPr>
              <w:t>’</w:t>
            </w:r>
            <w:r w:rsidRPr="00F940BA">
              <w:rPr>
                <w:szCs w:val="18"/>
              </w:rPr>
              <w:t>s Procedure Manual</w:t>
            </w:r>
            <w:r w:rsidR="00CC0A88">
              <w:rPr>
                <w:szCs w:val="18"/>
              </w:rPr>
              <w:t xml:space="preserve"> </w:t>
            </w:r>
            <w:r w:rsidRPr="00EB00DB" w:rsidR="006D666A">
              <w:rPr>
                <w:szCs w:val="18"/>
              </w:rPr>
              <w:t xml:space="preserve">or 0600 Construction Administrator’s Procedure Manual, as applicable </w:t>
            </w:r>
            <w:r w:rsidR="00CC0A88">
              <w:rPr>
                <w:bCs/>
                <w:iCs/>
                <w:noProof/>
              </w:rPr>
              <w:t>(</w:t>
            </w:r>
            <w:r w:rsidRPr="00010F83" w:rsidR="00CC0A88">
              <w:rPr>
                <w:bCs/>
                <w:iCs/>
                <w:noProof/>
              </w:rPr>
              <w:t xml:space="preserve">under </w:t>
            </w:r>
            <w:r w:rsidRPr="006265FF" w:rsidR="00CC0A88">
              <w:rPr>
                <w:bCs/>
                <w:iCs/>
                <w:noProof/>
              </w:rPr>
              <w:t>“</w:t>
            </w:r>
            <w:r w:rsidR="00CC0A88">
              <w:rPr>
                <w:bCs/>
                <w:iCs/>
                <w:noProof/>
              </w:rPr>
              <w:t>0</w:t>
            </w:r>
            <w:r w:rsidRPr="006265FF" w:rsidR="00CC0A88">
              <w:rPr>
                <w:bCs/>
                <w:iCs/>
                <w:noProof/>
              </w:rPr>
              <w:t>000 Series”</w:t>
            </w:r>
            <w:r w:rsidR="00CC0A88">
              <w:rPr>
                <w:bCs/>
                <w:iCs/>
                <w:noProof/>
              </w:rPr>
              <w:t>).</w:t>
            </w:r>
          </w:p>
        </w:tc>
      </w:tr>
      <w:tr w:rsidRPr="008415FE" w:rsidR="00EF53E2" w:rsidTr="00CF551E" w14:paraId="618E3AAA"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EF53E2" w:rsidP="00EF53E2" w:rsidRDefault="00EF53E2" w14:paraId="3ACE7D37" w14:textId="77777777">
            <w:pPr>
              <w:spacing w:before="40" w:after="40"/>
              <w:jc w:val="center"/>
              <w:rPr>
                <w:rFonts w:cs="Arial"/>
                <w:b/>
                <w:szCs w:val="18"/>
              </w:rPr>
            </w:pPr>
          </w:p>
        </w:tc>
        <w:tc>
          <w:tcPr>
            <w:tcW w:w="360" w:type="dxa"/>
          </w:tcPr>
          <w:p w:rsidRPr="008415FE" w:rsidR="00EF53E2" w:rsidP="00EF53E2" w:rsidRDefault="00EF53E2" w14:paraId="1EA66A45" w14:textId="0A951749">
            <w:pPr>
              <w:spacing w:before="40" w:after="40"/>
              <w:jc w:val="both"/>
              <w:rPr>
                <w:rFonts w:cs="Arial"/>
                <w:b/>
                <w:szCs w:val="18"/>
              </w:rPr>
            </w:pPr>
            <w:r w:rsidRPr="008415FE">
              <w:rPr>
                <w:rFonts w:ascii="Wingdings" w:hAnsi="Wingdings" w:eastAsia="Wingdings" w:cs="Wingdings"/>
                <w:b/>
                <w:szCs w:val="18"/>
              </w:rPr>
              <w:t>l</w:t>
            </w:r>
          </w:p>
        </w:tc>
        <w:tc>
          <w:tcPr>
            <w:tcW w:w="9540" w:type="dxa"/>
          </w:tcPr>
          <w:p w:rsidRPr="00F940BA" w:rsidR="00EF53E2" w:rsidP="00EF53E2" w:rsidRDefault="00EF53E2" w14:paraId="714790E3" w14:textId="33ABD1A2">
            <w:pPr>
              <w:spacing w:before="40" w:after="40"/>
              <w:jc w:val="both"/>
              <w:rPr>
                <w:szCs w:val="18"/>
              </w:rPr>
            </w:pPr>
            <w:r w:rsidRPr="00E96DD9">
              <w:rPr>
                <w:szCs w:val="18"/>
              </w:rPr>
              <w:t>1150 DAS-CS Credentials and Insurance Requirements (under “1000 Series” &gt; “1100 Series”).</w:t>
            </w:r>
          </w:p>
        </w:tc>
      </w:tr>
      <w:tr w:rsidRPr="008415FE" w:rsidR="00EF53E2" w:rsidTr="00CF551E" w14:paraId="5837145B"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EF53E2" w:rsidP="00EF53E2" w:rsidRDefault="00EF53E2" w14:paraId="36DAC113" w14:textId="77777777">
            <w:pPr>
              <w:spacing w:before="40" w:after="40"/>
              <w:jc w:val="center"/>
              <w:rPr>
                <w:rFonts w:cs="Arial"/>
                <w:b/>
                <w:szCs w:val="18"/>
              </w:rPr>
            </w:pPr>
          </w:p>
        </w:tc>
        <w:tc>
          <w:tcPr>
            <w:tcW w:w="360" w:type="dxa"/>
          </w:tcPr>
          <w:p w:rsidRPr="008415FE" w:rsidR="00EF53E2" w:rsidP="00EF53E2" w:rsidRDefault="00EF53E2" w14:paraId="012DBBAA" w14:textId="14AAFF5F">
            <w:pPr>
              <w:spacing w:before="40" w:after="40"/>
              <w:jc w:val="both"/>
              <w:rPr>
                <w:rFonts w:cs="Arial"/>
                <w:b/>
                <w:szCs w:val="18"/>
              </w:rPr>
            </w:pPr>
            <w:r w:rsidRPr="008415FE">
              <w:rPr>
                <w:rFonts w:ascii="Wingdings" w:hAnsi="Wingdings" w:eastAsia="Wingdings" w:cs="Wingdings"/>
                <w:b/>
                <w:szCs w:val="18"/>
              </w:rPr>
              <w:t>l</w:t>
            </w:r>
          </w:p>
        </w:tc>
        <w:tc>
          <w:tcPr>
            <w:tcW w:w="9540" w:type="dxa"/>
          </w:tcPr>
          <w:p w:rsidRPr="00F940BA" w:rsidR="00EF53E2" w:rsidP="00EF53E2" w:rsidRDefault="00EF53E2" w14:paraId="5285205B" w14:textId="6C5516BF">
            <w:pPr>
              <w:spacing w:before="40" w:after="40"/>
              <w:jc w:val="both"/>
              <w:rPr>
                <w:szCs w:val="18"/>
              </w:rPr>
            </w:pPr>
            <w:r w:rsidRPr="00EF53E2">
              <w:rPr>
                <w:szCs w:val="18"/>
              </w:rPr>
              <w:t>1269.1 DAS-CS Contract Submittal Requirements (under “1000 Series” &gt; “1200 Series”).</w:t>
            </w:r>
          </w:p>
        </w:tc>
      </w:tr>
      <w:tr w:rsidRPr="008415FE" w:rsidR="00466874" w:rsidTr="00CF551E" w14:paraId="384261CF"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shd w:val="clear" w:color="auto" w:fill="EAEAEA"/>
          </w:tcPr>
          <w:p w:rsidRPr="008415FE" w:rsidR="00466874" w:rsidP="00466874" w:rsidRDefault="00466874" w14:paraId="470A80EE" w14:textId="77777777">
            <w:pPr>
              <w:spacing w:before="40" w:after="40"/>
              <w:jc w:val="center"/>
              <w:rPr>
                <w:rFonts w:cs="Arial"/>
                <w:b/>
                <w:szCs w:val="18"/>
              </w:rPr>
            </w:pPr>
            <w:r>
              <w:rPr>
                <w:rFonts w:cs="Arial"/>
                <w:b/>
                <w:szCs w:val="18"/>
              </w:rPr>
              <w:t>2.2</w:t>
            </w:r>
          </w:p>
        </w:tc>
        <w:tc>
          <w:tcPr>
            <w:tcW w:w="9900" w:type="dxa"/>
            <w:gridSpan w:val="2"/>
            <w:shd w:val="clear" w:color="auto" w:fill="EAEAEA"/>
            <w:vAlign w:val="center"/>
          </w:tcPr>
          <w:p w:rsidRPr="008415FE" w:rsidR="00466874" w:rsidP="00466874" w:rsidRDefault="00466874" w14:paraId="79010C50" w14:textId="34E5A908">
            <w:pPr>
              <w:autoSpaceDE w:val="0"/>
              <w:autoSpaceDN w:val="0"/>
              <w:adjustRightInd w:val="0"/>
              <w:spacing w:before="40" w:after="40"/>
              <w:rPr>
                <w:rFonts w:cs="Arial"/>
                <w:b/>
                <w:szCs w:val="18"/>
              </w:rPr>
            </w:pPr>
            <w:r w:rsidRPr="00856DF1">
              <w:rPr>
                <w:rFonts w:cs="Arial"/>
                <w:bCs/>
                <w:szCs w:val="18"/>
              </w:rPr>
              <w:t>In accordance with</w:t>
            </w:r>
            <w:r>
              <w:rPr>
                <w:rFonts w:cs="Arial"/>
                <w:b/>
                <w:szCs w:val="18"/>
              </w:rPr>
              <w:t xml:space="preserve"> </w:t>
            </w:r>
            <w:r w:rsidRPr="00925AE7">
              <w:rPr>
                <w:b/>
                <w:i/>
                <w:noProof/>
              </w:rPr>
              <w:t>1210</w:t>
            </w:r>
            <w:r w:rsidRPr="00925AE7">
              <w:rPr>
                <w:b/>
                <w:i/>
              </w:rPr>
              <w:t xml:space="preserve"> </w:t>
            </w:r>
            <w:r w:rsidRPr="00925AE7">
              <w:rPr>
                <w:b/>
                <w:i/>
                <w:noProof/>
              </w:rPr>
              <w:t>QBS Guidelines for Selection and Contract Limits</w:t>
            </w:r>
            <w:r w:rsidRPr="008415FE">
              <w:rPr>
                <w:rFonts w:cs="Arial"/>
                <w:b/>
                <w:szCs w:val="18"/>
              </w:rPr>
              <w:t>:</w:t>
            </w:r>
          </w:p>
        </w:tc>
      </w:tr>
      <w:tr w:rsidRPr="008415FE" w:rsidR="00466874" w:rsidTr="00CF551E" w14:paraId="3AC0EA79"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bottom w:val="nil"/>
            </w:tcBorders>
          </w:tcPr>
          <w:p w:rsidRPr="008415FE" w:rsidR="00466874" w:rsidP="00466874" w:rsidRDefault="00466874" w14:paraId="60B92BCF" w14:textId="77777777">
            <w:pPr>
              <w:spacing w:before="40" w:after="40"/>
              <w:jc w:val="center"/>
              <w:rPr>
                <w:rFonts w:cs="Arial"/>
                <w:b/>
                <w:szCs w:val="18"/>
              </w:rPr>
            </w:pPr>
          </w:p>
        </w:tc>
        <w:tc>
          <w:tcPr>
            <w:tcW w:w="360" w:type="dxa"/>
            <w:tcBorders>
              <w:bottom w:val="nil"/>
            </w:tcBorders>
          </w:tcPr>
          <w:p w:rsidRPr="008415FE" w:rsidR="00466874" w:rsidP="00466874" w:rsidRDefault="00466874" w14:paraId="3AD29425" w14:textId="10CBD3E2">
            <w:pPr>
              <w:spacing w:before="40" w:after="40"/>
              <w:jc w:val="both"/>
              <w:rPr>
                <w:rFonts w:cs="Arial"/>
                <w:b/>
                <w:szCs w:val="18"/>
              </w:rPr>
            </w:pPr>
            <w:r w:rsidRPr="008415FE">
              <w:rPr>
                <w:rFonts w:ascii="Wingdings" w:hAnsi="Wingdings" w:eastAsia="Wingdings" w:cs="Wingdings"/>
                <w:b/>
                <w:szCs w:val="18"/>
              </w:rPr>
              <w:t>l</w:t>
            </w:r>
          </w:p>
        </w:tc>
        <w:tc>
          <w:tcPr>
            <w:tcW w:w="9540" w:type="dxa"/>
            <w:tcBorders>
              <w:bottom w:val="nil"/>
            </w:tcBorders>
          </w:tcPr>
          <w:p w:rsidRPr="009E272C" w:rsidR="00466874" w:rsidP="00466874" w:rsidRDefault="00466874" w14:paraId="3B8A1127" w14:textId="5B329803">
            <w:pPr>
              <w:spacing w:before="40" w:after="40"/>
              <w:jc w:val="both"/>
              <w:rPr>
                <w:noProof/>
              </w:rPr>
            </w:pPr>
            <w:r>
              <w:rPr>
                <w:noProof/>
              </w:rPr>
              <w:t>D</w:t>
            </w:r>
            <w:r w:rsidRPr="009E272C">
              <w:rPr>
                <w:noProof/>
              </w:rPr>
              <w:t xml:space="preserve">etermine if your </w:t>
            </w:r>
            <w:r>
              <w:rPr>
                <w:noProof/>
              </w:rPr>
              <w:t>firm</w:t>
            </w:r>
            <w:r w:rsidRPr="009E272C">
              <w:rPr>
                <w:noProof/>
              </w:rPr>
              <w:t xml:space="preserve"> meets or exceeds Contracts Limitations for this specific </w:t>
            </w:r>
            <w:r>
              <w:rPr>
                <w:noProof/>
              </w:rPr>
              <w:t>Contract</w:t>
            </w:r>
            <w:r w:rsidRPr="009E272C">
              <w:rPr>
                <w:noProof/>
              </w:rPr>
              <w:t xml:space="preserve">.  </w:t>
            </w:r>
          </w:p>
        </w:tc>
      </w:tr>
      <w:tr w:rsidRPr="008415FE" w:rsidR="00466874" w:rsidTr="00CF551E" w14:paraId="38E4E4CA"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nil"/>
            </w:tcBorders>
          </w:tcPr>
          <w:p w:rsidRPr="008415FE" w:rsidR="00466874" w:rsidP="00466874" w:rsidRDefault="00466874" w14:paraId="15EFED9D" w14:textId="77777777">
            <w:pPr>
              <w:spacing w:before="40" w:after="40"/>
              <w:jc w:val="center"/>
              <w:rPr>
                <w:rFonts w:cs="Arial"/>
                <w:b/>
                <w:szCs w:val="18"/>
              </w:rPr>
            </w:pPr>
          </w:p>
        </w:tc>
        <w:tc>
          <w:tcPr>
            <w:tcW w:w="360" w:type="dxa"/>
            <w:tcBorders>
              <w:top w:val="nil"/>
              <w:bottom w:val="nil"/>
            </w:tcBorders>
          </w:tcPr>
          <w:p w:rsidRPr="008415FE" w:rsidR="00466874" w:rsidP="00466874" w:rsidRDefault="00466874" w14:paraId="307B68B8" w14:textId="768C4E3B">
            <w:pPr>
              <w:spacing w:before="40" w:after="40"/>
              <w:jc w:val="both"/>
              <w:rPr>
                <w:rFonts w:cs="Arial"/>
                <w:b/>
                <w:szCs w:val="18"/>
              </w:rPr>
            </w:pPr>
            <w:r w:rsidRPr="008415FE">
              <w:rPr>
                <w:rFonts w:ascii="Wingdings" w:hAnsi="Wingdings" w:eastAsia="Wingdings" w:cs="Wingdings"/>
                <w:b/>
                <w:szCs w:val="18"/>
              </w:rPr>
              <w:t>l</w:t>
            </w:r>
          </w:p>
        </w:tc>
        <w:tc>
          <w:tcPr>
            <w:tcW w:w="9540" w:type="dxa"/>
            <w:tcBorders>
              <w:top w:val="nil"/>
              <w:bottom w:val="nil"/>
            </w:tcBorders>
          </w:tcPr>
          <w:p w:rsidRPr="00255731" w:rsidR="00466874" w:rsidP="00466874" w:rsidRDefault="00466874" w14:paraId="096D15AB" w14:textId="158217E3">
            <w:pPr>
              <w:spacing w:before="40" w:after="40"/>
              <w:jc w:val="both"/>
              <w:rPr>
                <w:noProof/>
              </w:rPr>
            </w:pPr>
            <w:r w:rsidRPr="00C05445">
              <w:rPr>
                <w:b/>
                <w:iCs/>
                <w:noProof/>
              </w:rPr>
              <w:t>IMPORTANT NOTE:</w:t>
            </w:r>
            <w:r>
              <w:rPr>
                <w:b/>
                <w:iCs/>
                <w:noProof/>
              </w:rPr>
              <w:t xml:space="preserve"> </w:t>
            </w:r>
            <w:r>
              <w:rPr>
                <w:noProof/>
              </w:rPr>
              <w:t xml:space="preserve">If your firm </w:t>
            </w:r>
            <w:r w:rsidRPr="007D7FDE">
              <w:rPr>
                <w:i/>
                <w:noProof/>
              </w:rPr>
              <w:t>exceeds</w:t>
            </w:r>
            <w:r w:rsidRPr="009E272C">
              <w:rPr>
                <w:noProof/>
              </w:rPr>
              <w:t xml:space="preserve"> Contracts Limitations for this specific </w:t>
            </w:r>
            <w:r>
              <w:rPr>
                <w:noProof/>
              </w:rPr>
              <w:t>Contract</w:t>
            </w:r>
            <w:r w:rsidRPr="009E272C" w:rsidDel="00A54D97">
              <w:rPr>
                <w:noProof/>
              </w:rPr>
              <w:t xml:space="preserve"> </w:t>
            </w:r>
            <w:r w:rsidRPr="007D7FDE">
              <w:rPr>
                <w:i/>
                <w:noProof/>
              </w:rPr>
              <w:t>and still submits</w:t>
            </w:r>
            <w:r w:rsidRPr="009E272C">
              <w:rPr>
                <w:noProof/>
              </w:rPr>
              <w:t xml:space="preserve"> a </w:t>
            </w:r>
            <w:r w:rsidRPr="00925AE7">
              <w:rPr>
                <w:noProof/>
              </w:rPr>
              <w:t>QBS Submittal Booklet,</w:t>
            </w:r>
            <w:r w:rsidRPr="008415FE">
              <w:rPr>
                <w:b/>
                <w:noProof/>
              </w:rPr>
              <w:t xml:space="preserve"> </w:t>
            </w:r>
            <w:r w:rsidRPr="00255731">
              <w:rPr>
                <w:noProof/>
              </w:rPr>
              <w:t xml:space="preserve">your </w:t>
            </w:r>
            <w:r>
              <w:rPr>
                <w:noProof/>
              </w:rPr>
              <w:t>firm</w:t>
            </w:r>
            <w:r>
              <w:rPr>
                <w:b/>
                <w:noProof/>
              </w:rPr>
              <w:t xml:space="preserve"> </w:t>
            </w:r>
            <w:r w:rsidRPr="00925AE7">
              <w:rPr>
                <w:rFonts w:eastAsia="Arial Unicode MS"/>
                <w:szCs w:val="18"/>
                <w:u w:val="single"/>
              </w:rPr>
              <w:t>shall not</w:t>
            </w:r>
            <w:r w:rsidRPr="008415FE">
              <w:rPr>
                <w:rFonts w:eastAsia="Arial Unicode MS"/>
                <w:szCs w:val="18"/>
              </w:rPr>
              <w:t xml:space="preserve"> be considered any further for this specific </w:t>
            </w:r>
            <w:r w:rsidR="00FB4560">
              <w:rPr>
                <w:rFonts w:eastAsia="Arial Unicode MS"/>
                <w:szCs w:val="18"/>
              </w:rPr>
              <w:t>Contract</w:t>
            </w:r>
            <w:r w:rsidRPr="009E272C">
              <w:rPr>
                <w:noProof/>
              </w:rPr>
              <w:t xml:space="preserve">.  </w:t>
            </w:r>
          </w:p>
        </w:tc>
      </w:tr>
      <w:tr w:rsidRPr="008415FE" w:rsidR="00466874" w:rsidTr="00CF551E" w14:paraId="657520B4" w14:textId="77777777">
        <w:tblPrEx>
          <w:tblBorders>
            <w:top w:val="none" w:color="auto" w:sz="0" w:space="0"/>
            <w:left w:val="single" w:color="auto" w:sz="12" w:space="0"/>
            <w:bottom w:val="none" w:color="auto" w:sz="0" w:space="0"/>
            <w:right w:val="single" w:color="auto" w:sz="12" w:space="0"/>
            <w:insideH w:val="none" w:color="auto" w:sz="0" w:space="0"/>
            <w:insideV w:val="none" w:color="auto" w:sz="0" w:space="0"/>
          </w:tblBorders>
        </w:tblPrEx>
        <w:trPr>
          <w:cantSplit/>
        </w:trPr>
        <w:tc>
          <w:tcPr>
            <w:tcW w:w="540" w:type="dxa"/>
            <w:shd w:val="clear" w:color="auto" w:fill="EAEAEA"/>
          </w:tcPr>
          <w:p w:rsidRPr="008415FE" w:rsidR="00466874" w:rsidP="00466874" w:rsidRDefault="00466874" w14:paraId="0609D2AE" w14:textId="41953AFD">
            <w:pPr>
              <w:spacing w:before="40" w:after="40"/>
              <w:jc w:val="center"/>
              <w:rPr>
                <w:rFonts w:cs="Arial"/>
                <w:b/>
                <w:szCs w:val="18"/>
              </w:rPr>
            </w:pPr>
            <w:r>
              <w:rPr>
                <w:rFonts w:cs="Arial"/>
                <w:b/>
                <w:szCs w:val="18"/>
              </w:rPr>
              <w:t>2.3</w:t>
            </w:r>
          </w:p>
        </w:tc>
        <w:tc>
          <w:tcPr>
            <w:tcW w:w="9900" w:type="dxa"/>
            <w:gridSpan w:val="2"/>
            <w:shd w:val="clear" w:color="auto" w:fill="EAEAEA"/>
            <w:vAlign w:val="center"/>
          </w:tcPr>
          <w:p w:rsidRPr="008415FE" w:rsidR="00466874" w:rsidP="00466874" w:rsidRDefault="00466874" w14:paraId="41E41136" w14:textId="5AD25CA5">
            <w:pPr>
              <w:autoSpaceDE w:val="0"/>
              <w:autoSpaceDN w:val="0"/>
              <w:adjustRightInd w:val="0"/>
              <w:spacing w:before="40" w:after="40"/>
              <w:rPr>
                <w:rFonts w:cs="Arial"/>
                <w:b/>
                <w:szCs w:val="18"/>
              </w:rPr>
            </w:pPr>
            <w:r>
              <w:rPr>
                <w:rFonts w:cs="Arial"/>
                <w:szCs w:val="18"/>
              </w:rPr>
              <w:t>I</w:t>
            </w:r>
            <w:r w:rsidRPr="006E7EB7">
              <w:rPr>
                <w:rFonts w:cs="Arial"/>
                <w:szCs w:val="18"/>
              </w:rPr>
              <w:t xml:space="preserve">n accordance with </w:t>
            </w:r>
            <w:r w:rsidRPr="00925AE7">
              <w:rPr>
                <w:b/>
                <w:i/>
                <w:szCs w:val="18"/>
              </w:rPr>
              <w:t>1212 QBS Submittal Booklet Instructions</w:t>
            </w:r>
            <w:r>
              <w:rPr>
                <w:b/>
                <w:szCs w:val="18"/>
              </w:rPr>
              <w:t>:</w:t>
            </w:r>
          </w:p>
        </w:tc>
      </w:tr>
      <w:tr w:rsidRPr="008415FE" w:rsidR="00466874" w:rsidTr="00CF551E" w14:paraId="2AF591F1" w14:textId="77777777">
        <w:tblPrEx>
          <w:tblBorders>
            <w:top w:val="none" w:color="auto" w:sz="0" w:space="0"/>
            <w:left w:val="single" w:color="auto" w:sz="12" w:space="0"/>
            <w:bottom w:val="none" w:color="auto" w:sz="0" w:space="0"/>
            <w:right w:val="single" w:color="auto" w:sz="12" w:space="0"/>
            <w:insideH w:val="none" w:color="auto" w:sz="0" w:space="0"/>
            <w:insideV w:val="none" w:color="auto" w:sz="0" w:space="0"/>
          </w:tblBorders>
        </w:tblPrEx>
        <w:trPr>
          <w:cantSplit/>
        </w:trPr>
        <w:tc>
          <w:tcPr>
            <w:tcW w:w="540" w:type="dxa"/>
          </w:tcPr>
          <w:p w:rsidRPr="008415FE" w:rsidR="00466874" w:rsidP="00466874" w:rsidRDefault="00466874" w14:paraId="31A8EA84" w14:textId="77777777">
            <w:pPr>
              <w:spacing w:before="40" w:after="40"/>
              <w:jc w:val="center"/>
              <w:rPr>
                <w:rFonts w:cs="Arial"/>
                <w:b/>
                <w:szCs w:val="18"/>
              </w:rPr>
            </w:pPr>
          </w:p>
        </w:tc>
        <w:tc>
          <w:tcPr>
            <w:tcW w:w="360" w:type="dxa"/>
          </w:tcPr>
          <w:p w:rsidRPr="008415FE" w:rsidR="00466874" w:rsidP="00466874" w:rsidRDefault="00466874" w14:paraId="3839964E" w14:textId="7FA2120F">
            <w:pPr>
              <w:spacing w:before="40" w:after="40"/>
              <w:jc w:val="both"/>
              <w:rPr>
                <w:rFonts w:cs="Arial"/>
                <w:b/>
                <w:szCs w:val="18"/>
              </w:rPr>
            </w:pPr>
            <w:r w:rsidRPr="008415FE">
              <w:rPr>
                <w:rFonts w:ascii="Wingdings" w:hAnsi="Wingdings" w:eastAsia="Wingdings" w:cs="Wingdings"/>
                <w:b/>
                <w:szCs w:val="18"/>
              </w:rPr>
              <w:t>l</w:t>
            </w:r>
          </w:p>
        </w:tc>
        <w:tc>
          <w:tcPr>
            <w:tcW w:w="9540" w:type="dxa"/>
          </w:tcPr>
          <w:p w:rsidRPr="00E21183" w:rsidR="00466874" w:rsidP="00466874" w:rsidRDefault="00466874" w14:paraId="14480BB3" w14:textId="46026754">
            <w:pPr>
              <w:spacing w:before="40" w:after="40"/>
              <w:jc w:val="both"/>
              <w:rPr>
                <w:noProof/>
                <w:highlight w:val="yellow"/>
              </w:rPr>
            </w:pPr>
            <w:r w:rsidRPr="00E21183">
              <w:rPr>
                <w:szCs w:val="18"/>
              </w:rPr>
              <w:t xml:space="preserve">Prepare a </w:t>
            </w:r>
            <w:r w:rsidRPr="00E21183">
              <w:t xml:space="preserve">Portable Document Format (PDF) </w:t>
            </w:r>
            <w:r w:rsidRPr="00E21183">
              <w:rPr>
                <w:szCs w:val="18"/>
              </w:rPr>
              <w:t>QBS Submittal Booklet</w:t>
            </w:r>
            <w:r>
              <w:rPr>
                <w:szCs w:val="18"/>
              </w:rPr>
              <w:t xml:space="preserve"> using forms </w:t>
            </w:r>
            <w:r>
              <w:rPr>
                <w:bCs/>
                <w:iCs/>
                <w:szCs w:val="18"/>
              </w:rPr>
              <w:t>1212.0, 1212.1, 1212.2, 1212.3, 1212.4, 1212.5, and 1212.6</w:t>
            </w:r>
          </w:p>
        </w:tc>
      </w:tr>
      <w:tr w:rsidRPr="008415FE" w:rsidR="00466874" w:rsidTr="00CF551E" w14:paraId="41BBBC82" w14:textId="77777777">
        <w:tblPrEx>
          <w:tblBorders>
            <w:top w:val="none" w:color="auto" w:sz="0" w:space="0"/>
            <w:left w:val="single" w:color="auto" w:sz="12" w:space="0"/>
            <w:bottom w:val="none" w:color="auto" w:sz="0" w:space="0"/>
            <w:right w:val="single" w:color="auto" w:sz="12" w:space="0"/>
            <w:insideH w:val="none" w:color="auto" w:sz="0" w:space="0"/>
            <w:insideV w:val="none" w:color="auto" w:sz="0" w:space="0"/>
          </w:tblBorders>
        </w:tblPrEx>
        <w:trPr>
          <w:cantSplit/>
        </w:trPr>
        <w:tc>
          <w:tcPr>
            <w:tcW w:w="540" w:type="dxa"/>
          </w:tcPr>
          <w:p w:rsidRPr="008415FE" w:rsidR="00466874" w:rsidP="00466874" w:rsidRDefault="00466874" w14:paraId="31E2DAF9" w14:textId="77777777">
            <w:pPr>
              <w:spacing w:before="40" w:after="40"/>
              <w:jc w:val="center"/>
              <w:rPr>
                <w:rFonts w:cs="Arial"/>
                <w:b/>
                <w:szCs w:val="18"/>
              </w:rPr>
            </w:pPr>
          </w:p>
        </w:tc>
        <w:tc>
          <w:tcPr>
            <w:tcW w:w="360" w:type="dxa"/>
          </w:tcPr>
          <w:p w:rsidRPr="00800639" w:rsidR="00466874" w:rsidP="00466874" w:rsidRDefault="00466874" w14:paraId="66F7515B" w14:textId="2187CEFF">
            <w:pPr>
              <w:spacing w:before="40" w:after="40"/>
              <w:jc w:val="both"/>
              <w:rPr>
                <w:rFonts w:cs="Arial"/>
                <w:b/>
                <w:szCs w:val="18"/>
              </w:rPr>
            </w:pPr>
            <w:r w:rsidRPr="00800639">
              <w:rPr>
                <w:rFonts w:ascii="Wingdings" w:hAnsi="Wingdings" w:eastAsia="Wingdings" w:cs="Wingdings"/>
                <w:b/>
                <w:szCs w:val="18"/>
              </w:rPr>
              <w:t>l</w:t>
            </w:r>
          </w:p>
        </w:tc>
        <w:tc>
          <w:tcPr>
            <w:tcW w:w="9540" w:type="dxa"/>
          </w:tcPr>
          <w:p w:rsidR="009A12F0" w:rsidP="002C2FCB" w:rsidRDefault="00466874" w14:paraId="2079C87F" w14:textId="549AEB6C">
            <w:pPr>
              <w:spacing w:after="40"/>
              <w:contextualSpacing/>
              <w:jc w:val="both"/>
              <w:rPr>
                <w:b/>
                <w:szCs w:val="18"/>
              </w:rPr>
            </w:pPr>
            <w:r w:rsidRPr="00864D61">
              <w:rPr>
                <w:b/>
                <w:szCs w:val="18"/>
              </w:rPr>
              <w:t xml:space="preserve">IMPORTANT </w:t>
            </w:r>
            <w:r w:rsidR="009A12F0">
              <w:rPr>
                <w:b/>
                <w:szCs w:val="18"/>
              </w:rPr>
              <w:t>NOTES</w:t>
            </w:r>
            <w:r w:rsidRPr="00864D61">
              <w:rPr>
                <w:b/>
                <w:szCs w:val="18"/>
              </w:rPr>
              <w:t xml:space="preserve">: </w:t>
            </w:r>
          </w:p>
          <w:p w:rsidRPr="005344F3" w:rsidR="00466874" w:rsidP="002C2FCB" w:rsidRDefault="00466874" w14:paraId="7EEFA52E" w14:textId="29BD4022">
            <w:pPr>
              <w:pStyle w:val="ListParagraph"/>
              <w:numPr>
                <w:ilvl w:val="0"/>
                <w:numId w:val="12"/>
              </w:numPr>
              <w:spacing w:after="40"/>
              <w:ind w:left="336"/>
              <w:jc w:val="both"/>
              <w:rPr>
                <w:b/>
                <w:szCs w:val="18"/>
              </w:rPr>
            </w:pPr>
            <w:r w:rsidRPr="00864D61">
              <w:rPr>
                <w:b/>
                <w:szCs w:val="18"/>
              </w:rPr>
              <w:t>1212.2 Division 2</w:t>
            </w:r>
            <w:proofErr w:type="gramStart"/>
            <w:r w:rsidRPr="00864D61">
              <w:rPr>
                <w:b/>
                <w:szCs w:val="18"/>
              </w:rPr>
              <w:t>:</w:t>
            </w:r>
            <w:r w:rsidRPr="00800639">
              <w:rPr>
                <w:b/>
                <w:szCs w:val="18"/>
              </w:rPr>
              <w:t xml:space="preserve">  </w:t>
            </w:r>
            <w:r w:rsidRPr="00800639">
              <w:rPr>
                <w:bCs/>
                <w:szCs w:val="18"/>
              </w:rPr>
              <w:t>All</w:t>
            </w:r>
            <w:proofErr w:type="gramEnd"/>
            <w:r w:rsidRPr="00800639">
              <w:rPr>
                <w:bCs/>
                <w:szCs w:val="18"/>
              </w:rPr>
              <w:t xml:space="preserve"> Firms must select the applicable </w:t>
            </w:r>
            <w:r w:rsidRPr="00800639">
              <w:rPr>
                <w:b/>
                <w:szCs w:val="18"/>
              </w:rPr>
              <w:t>Selection Type</w:t>
            </w:r>
            <w:r w:rsidRPr="00800639">
              <w:rPr>
                <w:bCs/>
                <w:szCs w:val="18"/>
              </w:rPr>
              <w:t xml:space="preserve"> and submit</w:t>
            </w:r>
            <w:r w:rsidR="009A12F0">
              <w:rPr>
                <w:bCs/>
                <w:szCs w:val="18"/>
              </w:rPr>
              <w:t xml:space="preserve"> </w:t>
            </w:r>
            <w:r w:rsidRPr="00800639">
              <w:rPr>
                <w:bCs/>
                <w:szCs w:val="18"/>
              </w:rPr>
              <w:t>Attachment 2.1 Campaign Contribution Certification and</w:t>
            </w:r>
            <w:r w:rsidR="00A73F10">
              <w:rPr>
                <w:bCs/>
                <w:szCs w:val="18"/>
              </w:rPr>
              <w:t xml:space="preserve"> </w:t>
            </w:r>
            <w:r w:rsidRPr="00800639">
              <w:rPr>
                <w:bCs/>
                <w:szCs w:val="18"/>
              </w:rPr>
              <w:t>Attachment 2.2 Nondiscrimination Certification</w:t>
            </w:r>
            <w:r w:rsidR="00A73F10">
              <w:rPr>
                <w:bCs/>
                <w:szCs w:val="18"/>
              </w:rPr>
              <w:t>.</w:t>
            </w:r>
          </w:p>
          <w:p w:rsidRPr="00B05CC0" w:rsidR="005344F3" w:rsidP="00CE1324" w:rsidRDefault="005344F3" w14:paraId="4AA0C9C6" w14:textId="77777777">
            <w:pPr>
              <w:pStyle w:val="ListParagraph"/>
              <w:numPr>
                <w:ilvl w:val="0"/>
                <w:numId w:val="10"/>
              </w:numPr>
              <w:spacing w:after="40"/>
              <w:ind w:left="336"/>
              <w:jc w:val="both"/>
              <w:rPr>
                <w:bCs/>
                <w:szCs w:val="18"/>
              </w:rPr>
            </w:pPr>
            <w:r w:rsidRPr="00B05CC0">
              <w:rPr>
                <w:rFonts w:cs="Arial"/>
                <w:szCs w:val="18"/>
              </w:rPr>
              <w:t xml:space="preserve">Failure to submit the qualifications and/or resume(s) material noted in Division 4 (CT330 Part I) and Division 5 (CT330 Part II) </w:t>
            </w:r>
            <w:r w:rsidRPr="00B05CC0">
              <w:rPr>
                <w:rFonts w:cs="Arial"/>
                <w:b/>
                <w:i/>
                <w:szCs w:val="18"/>
              </w:rPr>
              <w:t>may</w:t>
            </w:r>
            <w:r w:rsidRPr="00B05CC0">
              <w:rPr>
                <w:rFonts w:cs="Arial"/>
                <w:szCs w:val="18"/>
              </w:rPr>
              <w:t xml:space="preserve"> result in your submission being deemed </w:t>
            </w:r>
            <w:r w:rsidRPr="00B05CC0">
              <w:rPr>
                <w:rFonts w:cs="Arial"/>
                <w:b/>
                <w:szCs w:val="18"/>
              </w:rPr>
              <w:t xml:space="preserve">deficient.  </w:t>
            </w:r>
            <w:r w:rsidRPr="00B05CC0">
              <w:rPr>
                <w:rFonts w:cs="Arial"/>
                <w:szCs w:val="18"/>
              </w:rPr>
              <w:t>If deemed deficient,</w:t>
            </w:r>
            <w:r w:rsidRPr="00B05CC0">
              <w:rPr>
                <w:rFonts w:cs="Arial"/>
                <w:b/>
                <w:szCs w:val="18"/>
              </w:rPr>
              <w:t xml:space="preserve"> </w:t>
            </w:r>
            <w:r w:rsidRPr="00B05CC0">
              <w:rPr>
                <w:rFonts w:cs="Arial"/>
                <w:szCs w:val="18"/>
              </w:rPr>
              <w:t xml:space="preserve">your firm </w:t>
            </w:r>
            <w:r w:rsidRPr="00B05CC0">
              <w:rPr>
                <w:rFonts w:cs="Arial"/>
                <w:b/>
                <w:i/>
                <w:szCs w:val="18"/>
              </w:rPr>
              <w:t>will not</w:t>
            </w:r>
            <w:r w:rsidRPr="00B05CC0">
              <w:rPr>
                <w:rFonts w:cs="Arial"/>
                <w:szCs w:val="18"/>
              </w:rPr>
              <w:t xml:space="preserve"> be allowed to pursue this specific Contract.</w:t>
            </w:r>
          </w:p>
          <w:p w:rsidRPr="00084229" w:rsidR="00084229" w:rsidP="002C2FCB" w:rsidRDefault="005344F3" w14:paraId="07259F6A" w14:textId="0BC8A568">
            <w:pPr>
              <w:pStyle w:val="ListParagraph"/>
              <w:numPr>
                <w:ilvl w:val="0"/>
                <w:numId w:val="10"/>
              </w:numPr>
              <w:spacing w:after="40"/>
              <w:ind w:left="336"/>
              <w:jc w:val="both"/>
              <w:rPr>
                <w:b/>
                <w:szCs w:val="18"/>
              </w:rPr>
            </w:pPr>
            <w:r w:rsidRPr="00084229">
              <w:rPr>
                <w:bCs/>
                <w:szCs w:val="18"/>
              </w:rPr>
              <w:t xml:space="preserve">As described in detail in the </w:t>
            </w:r>
            <w:r w:rsidRPr="00084229">
              <w:rPr>
                <w:bCs/>
                <w:i/>
                <w:iCs/>
                <w:szCs w:val="18"/>
              </w:rPr>
              <w:t xml:space="preserve">1212 QBS Submittal Booklet Instructions, </w:t>
            </w:r>
            <w:r w:rsidRPr="00084229">
              <w:rPr>
                <w:bCs/>
                <w:szCs w:val="18"/>
              </w:rPr>
              <w:t xml:space="preserve">the </w:t>
            </w:r>
            <w:r w:rsidRPr="00084229">
              <w:rPr>
                <w:b/>
                <w:szCs w:val="18"/>
              </w:rPr>
              <w:t>final QBS Submittal Booklet</w:t>
            </w:r>
            <w:r w:rsidRPr="00084229">
              <w:rPr>
                <w:bCs/>
                <w:szCs w:val="18"/>
              </w:rPr>
              <w:t xml:space="preserve"> </w:t>
            </w:r>
            <w:r w:rsidRPr="00084229">
              <w:rPr>
                <w:bCs/>
                <w:i/>
                <w:iCs/>
                <w:szCs w:val="18"/>
              </w:rPr>
              <w:t>shall</w:t>
            </w:r>
            <w:r w:rsidRPr="00084229">
              <w:rPr>
                <w:bCs/>
                <w:szCs w:val="18"/>
              </w:rPr>
              <w:t xml:space="preserve"> be created with </w:t>
            </w:r>
            <w:r w:rsidRPr="00084229">
              <w:rPr>
                <w:b/>
                <w:szCs w:val="18"/>
              </w:rPr>
              <w:t>bookmarks</w:t>
            </w:r>
            <w:r w:rsidRPr="00084229">
              <w:rPr>
                <w:bCs/>
                <w:szCs w:val="18"/>
              </w:rPr>
              <w:t xml:space="preserve"> and t</w:t>
            </w:r>
            <w:r w:rsidRPr="00084229">
              <w:rPr>
                <w:rFonts w:cs="Arial"/>
                <w:bCs/>
                <w:szCs w:val="18"/>
              </w:rPr>
              <w:t>he</w:t>
            </w:r>
            <w:r w:rsidRPr="00084229">
              <w:rPr>
                <w:rFonts w:cs="Arial"/>
                <w:b/>
                <w:szCs w:val="18"/>
              </w:rPr>
              <w:t xml:space="preserve"> final file size </w:t>
            </w:r>
            <w:r w:rsidRPr="00084229">
              <w:rPr>
                <w:rFonts w:cs="Arial"/>
                <w:szCs w:val="18"/>
              </w:rPr>
              <w:t xml:space="preserve">for the </w:t>
            </w:r>
            <w:r w:rsidRPr="00084229">
              <w:rPr>
                <w:b/>
                <w:szCs w:val="18"/>
              </w:rPr>
              <w:t>QBS Submittal Booklet</w:t>
            </w:r>
            <w:r w:rsidRPr="00084229">
              <w:rPr>
                <w:bCs/>
                <w:szCs w:val="18"/>
              </w:rPr>
              <w:t xml:space="preserve"> </w:t>
            </w:r>
            <w:r w:rsidRPr="00084229">
              <w:rPr>
                <w:rFonts w:cs="Arial"/>
                <w:i/>
                <w:iCs/>
                <w:szCs w:val="18"/>
              </w:rPr>
              <w:t>shall not</w:t>
            </w:r>
            <w:r w:rsidRPr="00084229">
              <w:rPr>
                <w:rFonts w:cs="Arial"/>
                <w:szCs w:val="18"/>
              </w:rPr>
              <w:t xml:space="preserve"> exceed</w:t>
            </w:r>
            <w:r w:rsidRPr="00084229">
              <w:rPr>
                <w:rFonts w:cs="Arial"/>
                <w:b/>
                <w:szCs w:val="18"/>
              </w:rPr>
              <w:t xml:space="preserve"> 10mb.</w:t>
            </w:r>
          </w:p>
          <w:p w:rsidRPr="00B6476C" w:rsidR="00084229" w:rsidP="002C2FCB" w:rsidRDefault="00084229" w14:paraId="49615B75" w14:textId="77777777">
            <w:pPr>
              <w:numPr>
                <w:ilvl w:val="0"/>
                <w:numId w:val="13"/>
              </w:numPr>
              <w:spacing w:after="40"/>
              <w:ind w:left="340"/>
              <w:contextualSpacing/>
              <w:jc w:val="both"/>
              <w:rPr>
                <w:szCs w:val="18"/>
              </w:rPr>
            </w:pPr>
            <w:r w:rsidRPr="00B6476C">
              <w:rPr>
                <w:szCs w:val="18"/>
              </w:rPr>
              <w:t xml:space="preserve">Upload one (1) complete PDF QBS Submittal Booklet to the correct solicitation on CTsource </w:t>
            </w:r>
            <w:r w:rsidRPr="00B6476C">
              <w:rPr>
                <w:i/>
                <w:iCs/>
                <w:szCs w:val="18"/>
              </w:rPr>
              <w:t>prior</w:t>
            </w:r>
            <w:r w:rsidRPr="00B6476C">
              <w:rPr>
                <w:szCs w:val="18"/>
              </w:rPr>
              <w:t xml:space="preserve"> to the QBS Submittal Deadline.</w:t>
            </w:r>
          </w:p>
          <w:p w:rsidRPr="00800639" w:rsidR="00084229" w:rsidP="002C2FCB" w:rsidRDefault="00084229" w14:paraId="38F8F42A" w14:textId="22A77C95">
            <w:pPr>
              <w:pStyle w:val="ListParagraph"/>
              <w:numPr>
                <w:ilvl w:val="0"/>
                <w:numId w:val="12"/>
              </w:numPr>
              <w:spacing w:after="40"/>
              <w:ind w:left="336"/>
              <w:jc w:val="both"/>
              <w:rPr>
                <w:b/>
                <w:szCs w:val="18"/>
              </w:rPr>
            </w:pPr>
            <w:r w:rsidRPr="00B6476C">
              <w:rPr>
                <w:szCs w:val="18"/>
              </w:rPr>
              <w:t xml:space="preserve">Failure to submit properly formatted QBS Submittal Booklets WITH BOOKMARKS and </w:t>
            </w:r>
            <w:proofErr w:type="gramStart"/>
            <w:r w:rsidRPr="00B6476C">
              <w:rPr>
                <w:szCs w:val="18"/>
              </w:rPr>
              <w:t>all of</w:t>
            </w:r>
            <w:proofErr w:type="gramEnd"/>
            <w:r w:rsidRPr="00B6476C">
              <w:rPr>
                <w:szCs w:val="18"/>
              </w:rPr>
              <w:t xml:space="preserve"> the required contents by the designated deadline </w:t>
            </w:r>
            <w:r w:rsidRPr="00B6476C">
              <w:rPr>
                <w:i/>
                <w:iCs/>
                <w:szCs w:val="18"/>
              </w:rPr>
              <w:t>may</w:t>
            </w:r>
            <w:r w:rsidRPr="00B6476C">
              <w:rPr>
                <w:szCs w:val="18"/>
              </w:rPr>
              <w:t xml:space="preserve"> result in the firm’s submittal being deemed deficient. If deemed deficient, the firm </w:t>
            </w:r>
            <w:r w:rsidRPr="00B6476C">
              <w:rPr>
                <w:i/>
                <w:iCs/>
                <w:szCs w:val="18"/>
              </w:rPr>
              <w:t>will not</w:t>
            </w:r>
            <w:r w:rsidRPr="00B6476C">
              <w:rPr>
                <w:szCs w:val="18"/>
              </w:rPr>
              <w:t xml:space="preserve"> be allowed to pursue this specific Contract.</w:t>
            </w:r>
          </w:p>
        </w:tc>
      </w:tr>
      <w:tr w:rsidRPr="008415FE" w:rsidR="00466874" w:rsidTr="00CF551E" w14:paraId="6FFB140D"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shd w:val="clear" w:color="auto" w:fill="EAEAEA"/>
          </w:tcPr>
          <w:p w:rsidRPr="008415FE" w:rsidR="00466874" w:rsidP="00466874" w:rsidRDefault="00466874" w14:paraId="52B8A8F4" w14:textId="22AB4B38">
            <w:pPr>
              <w:spacing w:before="40" w:after="40"/>
              <w:jc w:val="center"/>
              <w:rPr>
                <w:rFonts w:cs="Arial"/>
                <w:b/>
                <w:szCs w:val="18"/>
              </w:rPr>
            </w:pPr>
            <w:r>
              <w:rPr>
                <w:rFonts w:cs="Arial"/>
                <w:b/>
                <w:szCs w:val="18"/>
              </w:rPr>
              <w:t>2.4</w:t>
            </w:r>
          </w:p>
        </w:tc>
        <w:tc>
          <w:tcPr>
            <w:tcW w:w="9900" w:type="dxa"/>
            <w:gridSpan w:val="2"/>
            <w:shd w:val="clear" w:color="auto" w:fill="EAEAEA"/>
            <w:vAlign w:val="center"/>
          </w:tcPr>
          <w:p w:rsidRPr="008415FE" w:rsidR="00466874" w:rsidP="00466874" w:rsidRDefault="00466874" w14:paraId="11366CDD" w14:textId="77777777">
            <w:pPr>
              <w:autoSpaceDE w:val="0"/>
              <w:autoSpaceDN w:val="0"/>
              <w:adjustRightInd w:val="0"/>
              <w:spacing w:before="40" w:after="40"/>
              <w:rPr>
                <w:rFonts w:cs="Arial"/>
                <w:b/>
                <w:szCs w:val="18"/>
              </w:rPr>
            </w:pPr>
            <w:r>
              <w:rPr>
                <w:szCs w:val="18"/>
              </w:rPr>
              <w:t xml:space="preserve">In accordance with </w:t>
            </w:r>
            <w:r w:rsidRPr="00C31092">
              <w:rPr>
                <w:b/>
                <w:bCs/>
                <w:i/>
                <w:iCs/>
                <w:szCs w:val="18"/>
              </w:rPr>
              <w:t>1212.4 Division 4 - CT330 Part I</w:t>
            </w:r>
            <w:r>
              <w:rPr>
                <w:rFonts w:cs="Arial"/>
                <w:b/>
                <w:szCs w:val="18"/>
              </w:rPr>
              <w:t>:</w:t>
            </w:r>
          </w:p>
        </w:tc>
      </w:tr>
      <w:tr w:rsidRPr="008415FE" w:rsidR="00466874" w:rsidTr="00CF551E" w14:paraId="7A077EAC"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466874" w:rsidP="00466874" w:rsidRDefault="00466874" w14:paraId="0E3D38A7" w14:textId="77777777">
            <w:pPr>
              <w:spacing w:before="40" w:after="40"/>
              <w:jc w:val="center"/>
              <w:rPr>
                <w:rFonts w:cs="Arial"/>
                <w:b/>
                <w:szCs w:val="18"/>
              </w:rPr>
            </w:pPr>
          </w:p>
        </w:tc>
        <w:tc>
          <w:tcPr>
            <w:tcW w:w="360" w:type="dxa"/>
          </w:tcPr>
          <w:p w:rsidRPr="008415FE" w:rsidR="00466874" w:rsidP="00466874" w:rsidRDefault="00466874" w14:paraId="5DB310F2" w14:textId="079BC78F">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466874" w:rsidP="00466874" w:rsidRDefault="00466874" w14:paraId="399DE92F" w14:textId="77777777">
            <w:pPr>
              <w:spacing w:before="40" w:after="40"/>
              <w:jc w:val="both"/>
              <w:rPr>
                <w:rFonts w:cs="Arial"/>
                <w:bCs/>
                <w:iCs/>
                <w:szCs w:val="18"/>
              </w:rPr>
            </w:pPr>
            <w:r w:rsidRPr="00CF6E08">
              <w:rPr>
                <w:rFonts w:cs="Arial"/>
                <w:szCs w:val="18"/>
              </w:rPr>
              <w:t>Demonstrate that your Team has successfully completed similar projects (D-B-B, CMR, or Design-Build, as applicable) on schedule, on budget, and to a level of quality commensurate with the Owner’s requirements</w:t>
            </w:r>
            <w:r>
              <w:rPr>
                <w:rFonts w:cs="Arial"/>
                <w:szCs w:val="18"/>
              </w:rPr>
              <w:t>.</w:t>
            </w:r>
          </w:p>
        </w:tc>
      </w:tr>
      <w:tr w:rsidRPr="008415FE" w:rsidR="00466874" w:rsidTr="00CF551E" w14:paraId="08FADB64"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466874" w:rsidP="00466874" w:rsidRDefault="00466874" w14:paraId="0C937B15" w14:textId="77777777">
            <w:pPr>
              <w:spacing w:before="40" w:after="40"/>
              <w:jc w:val="center"/>
              <w:rPr>
                <w:rFonts w:cs="Arial"/>
                <w:b/>
                <w:szCs w:val="18"/>
              </w:rPr>
            </w:pPr>
          </w:p>
        </w:tc>
        <w:tc>
          <w:tcPr>
            <w:tcW w:w="360" w:type="dxa"/>
          </w:tcPr>
          <w:p w:rsidRPr="008415FE" w:rsidR="00466874" w:rsidP="00466874" w:rsidRDefault="00466874" w14:paraId="10E58C01" w14:textId="7E436108">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466874" w:rsidP="00466874" w:rsidRDefault="00466874" w14:paraId="5138BEC1" w14:textId="77777777">
            <w:pPr>
              <w:spacing w:before="40" w:after="40"/>
              <w:jc w:val="both"/>
              <w:rPr>
                <w:rFonts w:cs="Arial"/>
                <w:bCs/>
                <w:iCs/>
                <w:szCs w:val="18"/>
              </w:rPr>
            </w:pPr>
            <w:r w:rsidRPr="00CF6E08">
              <w:rPr>
                <w:rFonts w:cs="Arial"/>
                <w:szCs w:val="18"/>
              </w:rPr>
              <w:t xml:space="preserve">Define your Team’s role with similar projects (D-B-B, CMR, or Design-Build, as applicable) to this Project, and the services the Team provided to the project.  Include </w:t>
            </w:r>
            <w:proofErr w:type="gramStart"/>
            <w:r w:rsidRPr="00CF6E08">
              <w:rPr>
                <w:rFonts w:cs="Arial"/>
                <w:szCs w:val="18"/>
              </w:rPr>
              <w:t>a brief summary</w:t>
            </w:r>
            <w:proofErr w:type="gramEnd"/>
            <w:r w:rsidRPr="00CF6E08">
              <w:rPr>
                <w:rFonts w:cs="Arial"/>
                <w:szCs w:val="18"/>
              </w:rPr>
              <w:t xml:space="preserve"> of each prior project showing adherence to original completion schedule, and, if off schedule, an explanation; and adherence to the original budget including summary information on the value of the Change Orders that occurred, by type.  This summary material must include five (5) current or recent projects.</w:t>
            </w:r>
          </w:p>
        </w:tc>
      </w:tr>
      <w:tr w:rsidRPr="008415FE" w:rsidR="00466874" w:rsidTr="00CF551E" w14:paraId="0B114AEB"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466874" w:rsidP="00466874" w:rsidRDefault="00466874" w14:paraId="1ABF46AD" w14:textId="77777777">
            <w:pPr>
              <w:spacing w:before="40" w:after="40"/>
              <w:jc w:val="center"/>
              <w:rPr>
                <w:rFonts w:cs="Arial"/>
                <w:b/>
                <w:szCs w:val="18"/>
              </w:rPr>
            </w:pPr>
          </w:p>
        </w:tc>
        <w:tc>
          <w:tcPr>
            <w:tcW w:w="360" w:type="dxa"/>
          </w:tcPr>
          <w:p w:rsidRPr="008415FE" w:rsidR="00466874" w:rsidP="00466874" w:rsidRDefault="00466874" w14:paraId="370708EE" w14:textId="79EE76ED">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466874" w:rsidP="00466874" w:rsidRDefault="00466874" w14:paraId="23EE6123" w14:textId="77777777">
            <w:pPr>
              <w:spacing w:before="40" w:after="40"/>
              <w:jc w:val="both"/>
              <w:rPr>
                <w:rFonts w:cs="Arial"/>
                <w:bCs/>
                <w:iCs/>
                <w:szCs w:val="18"/>
              </w:rPr>
            </w:pPr>
            <w:r w:rsidRPr="00CF6E08">
              <w:rPr>
                <w:rFonts w:cs="Arial"/>
                <w:szCs w:val="18"/>
              </w:rPr>
              <w:t xml:space="preserve">Provide </w:t>
            </w:r>
            <w:r>
              <w:rPr>
                <w:rFonts w:cs="Arial"/>
                <w:szCs w:val="18"/>
              </w:rPr>
              <w:t xml:space="preserve">a </w:t>
            </w:r>
            <w:r w:rsidRPr="00CF6E08">
              <w:rPr>
                <w:rFonts w:cs="Arial"/>
                <w:szCs w:val="18"/>
              </w:rPr>
              <w:t xml:space="preserve">Team organization chart showing the Team’s organization and staffing located in the northeast (i.e., </w:t>
            </w:r>
            <w:smartTag w:uri="urn:schemas-microsoft-com:office:smarttags" w:element="City">
              <w:r w:rsidRPr="00CF6E08">
                <w:rPr>
                  <w:rFonts w:cs="Arial"/>
                  <w:szCs w:val="18"/>
                </w:rPr>
                <w:t>New England</w:t>
              </w:r>
            </w:smartTag>
            <w:r w:rsidRPr="00CF6E08">
              <w:rPr>
                <w:rFonts w:cs="Arial"/>
                <w:szCs w:val="18"/>
              </w:rPr>
              <w:t xml:space="preserve">, </w:t>
            </w:r>
            <w:smartTag w:uri="urn:schemas-microsoft-com:office:smarttags" w:element="State">
              <w:r w:rsidRPr="00CF6E08">
                <w:rPr>
                  <w:rFonts w:cs="Arial"/>
                  <w:szCs w:val="18"/>
                </w:rPr>
                <w:t>New York</w:t>
              </w:r>
            </w:smartTag>
            <w:r w:rsidRPr="00CF6E08">
              <w:rPr>
                <w:rFonts w:cs="Arial"/>
                <w:szCs w:val="18"/>
              </w:rPr>
              <w:t xml:space="preserve">, and </w:t>
            </w:r>
            <w:smartTag w:uri="urn:schemas-microsoft-com:office:smarttags" w:element="place">
              <w:smartTag w:uri="urn:schemas-microsoft-com:office:smarttags" w:element="State">
                <w:r w:rsidRPr="00CF6E08">
                  <w:rPr>
                    <w:rFonts w:cs="Arial"/>
                    <w:szCs w:val="18"/>
                  </w:rPr>
                  <w:t>New Jersey</w:t>
                </w:r>
              </w:smartTag>
            </w:smartTag>
            <w:r w:rsidRPr="00CF6E08">
              <w:rPr>
                <w:rFonts w:cs="Arial"/>
                <w:szCs w:val="18"/>
              </w:rPr>
              <w:t xml:space="preserve">).  This chart should identify the major business areas and indicate how the architectural, engineering, or CA staff (as applicable) report to senior management.  </w:t>
            </w:r>
          </w:p>
        </w:tc>
      </w:tr>
      <w:tr w:rsidRPr="008415FE" w:rsidR="00466874" w:rsidTr="00CF551E" w14:paraId="3E6FD33B"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bottom w:val="nil"/>
            </w:tcBorders>
          </w:tcPr>
          <w:p w:rsidRPr="008415FE" w:rsidR="00466874" w:rsidP="00466874" w:rsidRDefault="00466874" w14:paraId="3173CCA0" w14:textId="77777777">
            <w:pPr>
              <w:spacing w:before="40" w:after="40"/>
              <w:jc w:val="center"/>
              <w:rPr>
                <w:rFonts w:cs="Arial"/>
                <w:b/>
                <w:szCs w:val="18"/>
              </w:rPr>
            </w:pPr>
          </w:p>
        </w:tc>
        <w:tc>
          <w:tcPr>
            <w:tcW w:w="360" w:type="dxa"/>
            <w:tcBorders>
              <w:bottom w:val="nil"/>
            </w:tcBorders>
          </w:tcPr>
          <w:p w:rsidRPr="008415FE" w:rsidR="00466874" w:rsidP="00466874" w:rsidRDefault="00466874" w14:paraId="427DD2E4" w14:textId="4C554839">
            <w:pPr>
              <w:spacing w:before="40" w:after="40"/>
              <w:jc w:val="both"/>
              <w:rPr>
                <w:rFonts w:cs="Arial"/>
                <w:b/>
                <w:szCs w:val="18"/>
              </w:rPr>
            </w:pPr>
            <w:r w:rsidRPr="008415FE">
              <w:rPr>
                <w:rFonts w:ascii="Wingdings" w:hAnsi="Wingdings" w:eastAsia="Wingdings" w:cs="Wingdings"/>
                <w:b/>
                <w:szCs w:val="18"/>
              </w:rPr>
              <w:t>l</w:t>
            </w:r>
          </w:p>
        </w:tc>
        <w:tc>
          <w:tcPr>
            <w:tcW w:w="9540" w:type="dxa"/>
            <w:tcBorders>
              <w:bottom w:val="nil"/>
            </w:tcBorders>
          </w:tcPr>
          <w:p w:rsidRPr="00856DF1" w:rsidR="00466874" w:rsidP="00466874" w:rsidRDefault="00466874" w14:paraId="70105A94" w14:textId="77777777">
            <w:pPr>
              <w:spacing w:before="40" w:after="40"/>
              <w:jc w:val="both"/>
              <w:rPr>
                <w:rFonts w:cs="Arial"/>
                <w:bCs/>
                <w:iCs/>
                <w:szCs w:val="18"/>
              </w:rPr>
            </w:pPr>
            <w:r w:rsidRPr="00CF6E08">
              <w:rPr>
                <w:rFonts w:cs="Arial"/>
                <w:szCs w:val="18"/>
              </w:rPr>
              <w:t xml:space="preserve">Provide resumes for the assigned Key Personnel member(s) that have the experience with the scope of work, complexity, and dollar value of similar projects to this Project. The resumes of the key personnel shall show the staff’s primary involvement in architectural, engineering, or CA services (as applicable) for the past 3 to 5 years. </w:t>
            </w:r>
          </w:p>
        </w:tc>
      </w:tr>
      <w:tr w:rsidRPr="008415FE" w:rsidR="00466874" w:rsidTr="00DB177F" w14:paraId="74443BA3"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nil"/>
            </w:tcBorders>
          </w:tcPr>
          <w:p w:rsidRPr="008415FE" w:rsidR="00466874" w:rsidP="00466874" w:rsidRDefault="00466874" w14:paraId="630754D3" w14:textId="77777777">
            <w:pPr>
              <w:spacing w:before="40" w:after="40"/>
              <w:jc w:val="center"/>
              <w:rPr>
                <w:rFonts w:cs="Arial"/>
                <w:b/>
                <w:szCs w:val="18"/>
              </w:rPr>
            </w:pPr>
          </w:p>
        </w:tc>
        <w:tc>
          <w:tcPr>
            <w:tcW w:w="360" w:type="dxa"/>
            <w:tcBorders>
              <w:top w:val="nil"/>
              <w:bottom w:val="nil"/>
            </w:tcBorders>
          </w:tcPr>
          <w:p w:rsidRPr="008415FE" w:rsidR="00466874" w:rsidP="00466874" w:rsidRDefault="00466874" w14:paraId="2B4E0D0D" w14:textId="7EC0A2B9">
            <w:pPr>
              <w:spacing w:before="40" w:after="40"/>
              <w:jc w:val="both"/>
              <w:rPr>
                <w:rFonts w:cs="Arial"/>
                <w:b/>
                <w:szCs w:val="18"/>
              </w:rPr>
            </w:pPr>
            <w:r w:rsidRPr="008415FE">
              <w:rPr>
                <w:rFonts w:ascii="Wingdings" w:hAnsi="Wingdings" w:eastAsia="Wingdings" w:cs="Wingdings"/>
                <w:b/>
                <w:szCs w:val="18"/>
              </w:rPr>
              <w:t>l</w:t>
            </w:r>
          </w:p>
        </w:tc>
        <w:tc>
          <w:tcPr>
            <w:tcW w:w="9540" w:type="dxa"/>
            <w:tcBorders>
              <w:top w:val="nil"/>
              <w:bottom w:val="nil"/>
            </w:tcBorders>
          </w:tcPr>
          <w:p w:rsidRPr="00856DF1" w:rsidR="00466874" w:rsidP="00466874" w:rsidRDefault="00466874" w14:paraId="6C5782DD" w14:textId="77777777">
            <w:pPr>
              <w:spacing w:before="40" w:after="40"/>
              <w:jc w:val="both"/>
              <w:rPr>
                <w:rFonts w:cs="Arial"/>
                <w:bCs/>
                <w:iCs/>
                <w:szCs w:val="18"/>
              </w:rPr>
            </w:pPr>
            <w:r w:rsidRPr="00CF6E08">
              <w:rPr>
                <w:rFonts w:cs="Arial"/>
                <w:szCs w:val="18"/>
              </w:rPr>
              <w:t xml:space="preserve">If applicable to this Project, provide the resume of the </w:t>
            </w:r>
            <w:r w:rsidRPr="00CF6E08">
              <w:rPr>
                <w:b/>
              </w:rPr>
              <w:t>CA</w:t>
            </w:r>
            <w:r w:rsidRPr="00CF6E08">
              <w:rPr>
                <w:rFonts w:cs="Arial"/>
                <w:b/>
                <w:szCs w:val="18"/>
              </w:rPr>
              <w:t xml:space="preserve"> Construction Scheduler</w:t>
            </w:r>
            <w:r w:rsidRPr="00CF6E08">
              <w:rPr>
                <w:rFonts w:cs="Arial"/>
                <w:szCs w:val="18"/>
              </w:rPr>
              <w:t xml:space="preserve"> in your </w:t>
            </w:r>
            <w:r>
              <w:rPr>
                <w:rFonts w:cs="Arial"/>
                <w:szCs w:val="18"/>
              </w:rPr>
              <w:t>firm</w:t>
            </w:r>
            <w:r w:rsidRPr="00CF6E08">
              <w:rPr>
                <w:rFonts w:cs="Arial"/>
                <w:szCs w:val="18"/>
              </w:rPr>
              <w:t xml:space="preserve">’s QBS Submittal Booklet.  </w:t>
            </w:r>
            <w:r w:rsidRPr="00CF6E08">
              <w:rPr>
                <w:rFonts w:cs="Arial"/>
                <w:b/>
                <w:szCs w:val="18"/>
                <w:u w:val="single"/>
              </w:rPr>
              <w:t>DO NOT</w:t>
            </w:r>
            <w:r w:rsidRPr="00CF6E08">
              <w:rPr>
                <w:rFonts w:cs="Arial"/>
                <w:szCs w:val="18"/>
              </w:rPr>
              <w:t xml:space="preserve"> provide any CA Commissioning Agent (</w:t>
            </w:r>
            <w:proofErr w:type="spellStart"/>
            <w:r w:rsidRPr="00CF6E08">
              <w:rPr>
                <w:rFonts w:cs="Arial"/>
                <w:szCs w:val="18"/>
              </w:rPr>
              <w:t>CxA</w:t>
            </w:r>
            <w:proofErr w:type="spellEnd"/>
            <w:r w:rsidRPr="00CF6E08">
              <w:rPr>
                <w:rFonts w:cs="Arial"/>
                <w:szCs w:val="18"/>
              </w:rPr>
              <w:t>) resume</w:t>
            </w:r>
            <w:r>
              <w:rPr>
                <w:rFonts w:cs="Arial"/>
                <w:szCs w:val="18"/>
              </w:rPr>
              <w:t>s</w:t>
            </w:r>
            <w:r w:rsidRPr="00CF6E08">
              <w:rPr>
                <w:rFonts w:cs="Arial"/>
                <w:szCs w:val="18"/>
              </w:rPr>
              <w:t xml:space="preserve"> or qualifications.</w:t>
            </w:r>
          </w:p>
        </w:tc>
      </w:tr>
      <w:tr w:rsidRPr="008415FE" w:rsidR="00CF551E" w:rsidTr="00DB177F" w14:paraId="17DF508B"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nil"/>
            </w:tcBorders>
            <w:shd w:val="clear" w:color="auto" w:fill="EAEAEA"/>
          </w:tcPr>
          <w:p w:rsidRPr="008415FE" w:rsidR="00CF551E" w:rsidP="00DC7D82" w:rsidRDefault="00CF551E" w14:paraId="47D7684D" w14:textId="75B6E521">
            <w:pPr>
              <w:spacing w:before="40" w:after="40"/>
              <w:jc w:val="center"/>
              <w:rPr>
                <w:rFonts w:cs="Arial"/>
                <w:b/>
                <w:szCs w:val="18"/>
              </w:rPr>
            </w:pPr>
            <w:r>
              <w:rPr>
                <w:rFonts w:cs="Arial"/>
                <w:b/>
                <w:szCs w:val="18"/>
              </w:rPr>
              <w:t>2.5</w:t>
            </w:r>
          </w:p>
        </w:tc>
        <w:tc>
          <w:tcPr>
            <w:tcW w:w="9900" w:type="dxa"/>
            <w:gridSpan w:val="2"/>
            <w:tcBorders>
              <w:top w:val="nil"/>
              <w:bottom w:val="nil"/>
            </w:tcBorders>
            <w:shd w:val="clear" w:color="auto" w:fill="EAEAEA"/>
            <w:vAlign w:val="center"/>
          </w:tcPr>
          <w:p w:rsidRPr="008415FE" w:rsidR="00CF551E" w:rsidP="00DC7D82" w:rsidRDefault="00CF551E" w14:paraId="2DC9200D" w14:textId="252BB719">
            <w:pPr>
              <w:autoSpaceDE w:val="0"/>
              <w:autoSpaceDN w:val="0"/>
              <w:adjustRightInd w:val="0"/>
              <w:spacing w:before="40" w:after="40"/>
              <w:rPr>
                <w:rFonts w:cs="Arial"/>
                <w:b/>
                <w:szCs w:val="18"/>
              </w:rPr>
            </w:pPr>
            <w:r>
              <w:rPr>
                <w:szCs w:val="18"/>
              </w:rPr>
              <w:t xml:space="preserve">In accordance with </w:t>
            </w:r>
            <w:r w:rsidRPr="00C31092">
              <w:rPr>
                <w:b/>
                <w:i/>
                <w:iCs/>
              </w:rPr>
              <w:t>1212.5 Division 5 - CT330 Part II</w:t>
            </w:r>
            <w:r>
              <w:rPr>
                <w:b/>
              </w:rPr>
              <w:t>:</w:t>
            </w:r>
          </w:p>
        </w:tc>
      </w:tr>
      <w:tr w:rsidRPr="008415FE" w:rsidR="00CF551E" w:rsidTr="00DB177F" w14:paraId="3573A656"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nil"/>
            </w:tcBorders>
          </w:tcPr>
          <w:p w:rsidRPr="008415FE" w:rsidR="00CF551E" w:rsidP="00CF551E" w:rsidRDefault="00CF551E" w14:paraId="41352297" w14:textId="77777777">
            <w:pPr>
              <w:spacing w:before="40" w:after="40"/>
              <w:jc w:val="center"/>
              <w:rPr>
                <w:rFonts w:cs="Arial"/>
                <w:b/>
                <w:szCs w:val="18"/>
              </w:rPr>
            </w:pPr>
          </w:p>
        </w:tc>
        <w:tc>
          <w:tcPr>
            <w:tcW w:w="360" w:type="dxa"/>
            <w:tcBorders>
              <w:top w:val="nil"/>
              <w:bottom w:val="nil"/>
            </w:tcBorders>
          </w:tcPr>
          <w:p w:rsidRPr="008415FE" w:rsidR="00CF551E" w:rsidP="00CF551E" w:rsidRDefault="00CF551E" w14:paraId="2E7CD645" w14:textId="3F2F8240">
            <w:pPr>
              <w:spacing w:before="40" w:after="40"/>
              <w:jc w:val="both"/>
              <w:rPr>
                <w:rFonts w:cs="Arial"/>
                <w:b/>
                <w:szCs w:val="18"/>
              </w:rPr>
            </w:pPr>
            <w:r w:rsidRPr="008415FE">
              <w:rPr>
                <w:rFonts w:ascii="Wingdings" w:hAnsi="Wingdings" w:eastAsia="Wingdings" w:cs="Wingdings"/>
                <w:b/>
                <w:szCs w:val="18"/>
              </w:rPr>
              <w:t>l</w:t>
            </w:r>
          </w:p>
        </w:tc>
        <w:tc>
          <w:tcPr>
            <w:tcW w:w="9540" w:type="dxa"/>
            <w:tcBorders>
              <w:top w:val="nil"/>
              <w:bottom w:val="nil"/>
            </w:tcBorders>
          </w:tcPr>
          <w:p w:rsidRPr="00856DF1" w:rsidR="00CF551E" w:rsidP="00CF551E" w:rsidRDefault="00CF551E" w14:paraId="0634DFA0" w14:textId="24D6662B">
            <w:pPr>
              <w:spacing w:before="40" w:after="40"/>
              <w:jc w:val="both"/>
              <w:rPr>
                <w:rFonts w:cs="Arial"/>
                <w:bCs/>
                <w:iCs/>
                <w:szCs w:val="18"/>
              </w:rPr>
            </w:pPr>
            <w:r w:rsidRPr="00CF6E08">
              <w:rPr>
                <w:rFonts w:cs="Arial"/>
                <w:szCs w:val="18"/>
              </w:rPr>
              <w:t xml:space="preserve">Demonstrate that each </w:t>
            </w:r>
            <w:r>
              <w:rPr>
                <w:rFonts w:cs="Arial"/>
                <w:szCs w:val="18"/>
              </w:rPr>
              <w:t>firm</w:t>
            </w:r>
            <w:r w:rsidRPr="00CF6E08">
              <w:rPr>
                <w:rFonts w:cs="Arial"/>
                <w:szCs w:val="18"/>
              </w:rPr>
              <w:t xml:space="preserve"> </w:t>
            </w:r>
            <w:r w:rsidRPr="00CF6E08">
              <w:rPr>
                <w:szCs w:val="18"/>
              </w:rPr>
              <w:t>that has a key role on the Team</w:t>
            </w:r>
            <w:r w:rsidRPr="00CF6E08">
              <w:rPr>
                <w:rFonts w:cs="Arial"/>
                <w:szCs w:val="18"/>
              </w:rPr>
              <w:t xml:space="preserve"> has enough diversity of skills and </w:t>
            </w:r>
            <w:proofErr w:type="gramStart"/>
            <w:r w:rsidRPr="00CF6E08">
              <w:rPr>
                <w:rFonts w:cs="Arial"/>
                <w:szCs w:val="18"/>
              </w:rPr>
              <w:t>a sufficient number of</w:t>
            </w:r>
            <w:proofErr w:type="gramEnd"/>
            <w:r w:rsidRPr="00CF6E08">
              <w:rPr>
                <w:rFonts w:cs="Arial"/>
                <w:szCs w:val="18"/>
              </w:rPr>
              <w:t xml:space="preserve"> staff with required disciplines and skill sets to meet Contract needs.  </w:t>
            </w:r>
          </w:p>
        </w:tc>
      </w:tr>
      <w:tr w:rsidRPr="008415FE" w:rsidR="00CF551E" w:rsidTr="00DB177F" w14:paraId="331C9D44"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nil"/>
            </w:tcBorders>
            <w:shd w:val="clear" w:color="auto" w:fill="EAEAEA"/>
          </w:tcPr>
          <w:p w:rsidRPr="008415FE" w:rsidR="00CF551E" w:rsidP="00DC7D82" w:rsidRDefault="00CF551E" w14:paraId="467F12D4" w14:textId="74C65B9F">
            <w:pPr>
              <w:spacing w:before="40" w:after="40"/>
              <w:jc w:val="center"/>
              <w:rPr>
                <w:rFonts w:cs="Arial"/>
                <w:b/>
                <w:szCs w:val="18"/>
              </w:rPr>
            </w:pPr>
            <w:r>
              <w:rPr>
                <w:rFonts w:cs="Arial"/>
                <w:b/>
                <w:szCs w:val="18"/>
              </w:rPr>
              <w:t>2.6</w:t>
            </w:r>
          </w:p>
        </w:tc>
        <w:tc>
          <w:tcPr>
            <w:tcW w:w="9900" w:type="dxa"/>
            <w:gridSpan w:val="2"/>
            <w:tcBorders>
              <w:top w:val="nil"/>
              <w:bottom w:val="nil"/>
            </w:tcBorders>
            <w:shd w:val="clear" w:color="auto" w:fill="EAEAEA"/>
            <w:vAlign w:val="center"/>
          </w:tcPr>
          <w:p w:rsidRPr="008415FE" w:rsidR="00CF551E" w:rsidP="00DC7D82" w:rsidRDefault="00CF551E" w14:paraId="140230F3" w14:textId="20917081">
            <w:pPr>
              <w:autoSpaceDE w:val="0"/>
              <w:autoSpaceDN w:val="0"/>
              <w:adjustRightInd w:val="0"/>
              <w:spacing w:before="40" w:after="40"/>
              <w:rPr>
                <w:rFonts w:cs="Arial"/>
                <w:b/>
                <w:szCs w:val="18"/>
              </w:rPr>
            </w:pPr>
            <w:r w:rsidRPr="00436916">
              <w:rPr>
                <w:rFonts w:cs="Arial"/>
                <w:bCs/>
                <w:szCs w:val="18"/>
              </w:rPr>
              <w:t xml:space="preserve">Review the </w:t>
            </w:r>
            <w:r>
              <w:rPr>
                <w:b/>
                <w:bCs/>
                <w:szCs w:val="18"/>
              </w:rPr>
              <w:t xml:space="preserve">0400 Consultant’s Procedure Manual or </w:t>
            </w:r>
            <w:r w:rsidRPr="00B35CB5">
              <w:rPr>
                <w:b/>
                <w:bCs/>
                <w:szCs w:val="18"/>
              </w:rPr>
              <w:t>0600 Construction Administrators Procedure Manual</w:t>
            </w:r>
            <w:r>
              <w:rPr>
                <w:b/>
                <w:bCs/>
                <w:szCs w:val="18"/>
              </w:rPr>
              <w:t>:</w:t>
            </w:r>
          </w:p>
        </w:tc>
      </w:tr>
      <w:tr w:rsidRPr="008415FE" w:rsidR="00CF551E" w:rsidTr="00174C23" w14:paraId="4E6E9D27"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single" w:color="auto" w:sz="12" w:space="0"/>
            </w:tcBorders>
          </w:tcPr>
          <w:p w:rsidRPr="008415FE" w:rsidR="00CF551E" w:rsidP="00CF551E" w:rsidRDefault="00CF551E" w14:paraId="5D7CCE71" w14:textId="77777777">
            <w:pPr>
              <w:spacing w:before="40" w:after="40"/>
              <w:jc w:val="center"/>
              <w:rPr>
                <w:rFonts w:cs="Arial"/>
                <w:b/>
                <w:szCs w:val="18"/>
              </w:rPr>
            </w:pPr>
          </w:p>
        </w:tc>
        <w:tc>
          <w:tcPr>
            <w:tcW w:w="360" w:type="dxa"/>
            <w:tcBorders>
              <w:top w:val="nil"/>
              <w:bottom w:val="single" w:color="auto" w:sz="12" w:space="0"/>
            </w:tcBorders>
          </w:tcPr>
          <w:p w:rsidRPr="008415FE" w:rsidR="00CF551E" w:rsidP="00CF551E" w:rsidRDefault="00CF551E" w14:paraId="1808B812" w14:textId="1CA4B296">
            <w:pPr>
              <w:spacing w:before="40" w:after="40"/>
              <w:jc w:val="both"/>
              <w:rPr>
                <w:rFonts w:cs="Arial"/>
                <w:b/>
                <w:szCs w:val="18"/>
              </w:rPr>
            </w:pPr>
            <w:r w:rsidRPr="008415FE">
              <w:rPr>
                <w:rFonts w:ascii="Wingdings" w:hAnsi="Wingdings" w:eastAsia="Wingdings" w:cs="Wingdings"/>
                <w:b/>
                <w:szCs w:val="18"/>
              </w:rPr>
              <w:t>l</w:t>
            </w:r>
          </w:p>
        </w:tc>
        <w:tc>
          <w:tcPr>
            <w:tcW w:w="9540" w:type="dxa"/>
            <w:tcBorders>
              <w:top w:val="nil"/>
              <w:bottom w:val="single" w:color="auto" w:sz="12" w:space="0"/>
            </w:tcBorders>
          </w:tcPr>
          <w:p w:rsidRPr="00856DF1" w:rsidR="00CF551E" w:rsidP="00CF551E" w:rsidRDefault="00CF551E" w14:paraId="218A370C" w14:textId="3042DF81">
            <w:pPr>
              <w:spacing w:before="40" w:after="40"/>
              <w:jc w:val="both"/>
              <w:rPr>
                <w:rFonts w:cs="Arial"/>
                <w:bCs/>
                <w:iCs/>
                <w:szCs w:val="18"/>
              </w:rPr>
            </w:pPr>
            <w:r w:rsidRPr="00601A2C">
              <w:rPr>
                <w:szCs w:val="18"/>
              </w:rPr>
              <w:t>Th</w:t>
            </w:r>
            <w:r>
              <w:rPr>
                <w:szCs w:val="18"/>
              </w:rPr>
              <w:t>e</w:t>
            </w:r>
            <w:r w:rsidRPr="00601A2C">
              <w:rPr>
                <w:szCs w:val="18"/>
              </w:rPr>
              <w:t xml:space="preserve"> Procedure Manual</w:t>
            </w:r>
            <w:r>
              <w:rPr>
                <w:szCs w:val="18"/>
              </w:rPr>
              <w:t>s</w:t>
            </w:r>
            <w:r w:rsidRPr="00601A2C">
              <w:rPr>
                <w:szCs w:val="18"/>
              </w:rPr>
              <w:t xml:space="preserve"> </w:t>
            </w:r>
            <w:r>
              <w:rPr>
                <w:szCs w:val="18"/>
              </w:rPr>
              <w:t>are</w:t>
            </w:r>
            <w:r w:rsidRPr="00601A2C">
              <w:rPr>
                <w:szCs w:val="18"/>
              </w:rPr>
              <w:t xml:space="preserve"> information</w:t>
            </w:r>
            <w:r>
              <w:rPr>
                <w:szCs w:val="18"/>
              </w:rPr>
              <w:t>al</w:t>
            </w:r>
            <w:r w:rsidRPr="00601A2C">
              <w:rPr>
                <w:szCs w:val="18"/>
              </w:rPr>
              <w:t xml:space="preserve"> resource</w:t>
            </w:r>
            <w:r>
              <w:rPr>
                <w:szCs w:val="18"/>
              </w:rPr>
              <w:t>s</w:t>
            </w:r>
            <w:r w:rsidRPr="00601A2C">
              <w:rPr>
                <w:szCs w:val="18"/>
              </w:rPr>
              <w:t xml:space="preserve"> and </w:t>
            </w:r>
            <w:r>
              <w:rPr>
                <w:szCs w:val="18"/>
              </w:rPr>
              <w:t>are</w:t>
            </w:r>
            <w:r w:rsidRPr="00601A2C">
              <w:rPr>
                <w:szCs w:val="18"/>
              </w:rPr>
              <w:t xml:space="preserve"> extension</w:t>
            </w:r>
            <w:r>
              <w:rPr>
                <w:szCs w:val="18"/>
              </w:rPr>
              <w:t>s</w:t>
            </w:r>
            <w:r w:rsidRPr="00601A2C">
              <w:rPr>
                <w:szCs w:val="18"/>
              </w:rPr>
              <w:t xml:space="preserve"> of the standard contract</w:t>
            </w:r>
            <w:r>
              <w:rPr>
                <w:szCs w:val="18"/>
              </w:rPr>
              <w:t xml:space="preserve"> </w:t>
            </w:r>
            <w:r w:rsidRPr="00601A2C">
              <w:rPr>
                <w:szCs w:val="18"/>
              </w:rPr>
              <w:t>requirements</w:t>
            </w:r>
            <w:r>
              <w:rPr>
                <w:szCs w:val="18"/>
              </w:rPr>
              <w:t xml:space="preserve">. The manuals </w:t>
            </w:r>
            <w:r w:rsidRPr="00601A2C">
              <w:rPr>
                <w:szCs w:val="18"/>
              </w:rPr>
              <w:t>appl</w:t>
            </w:r>
            <w:r>
              <w:rPr>
                <w:szCs w:val="18"/>
              </w:rPr>
              <w:t>y</w:t>
            </w:r>
            <w:r w:rsidRPr="00601A2C">
              <w:rPr>
                <w:szCs w:val="18"/>
              </w:rPr>
              <w:t xml:space="preserve"> to </w:t>
            </w:r>
            <w:proofErr w:type="gramStart"/>
            <w:r w:rsidRPr="00601A2C">
              <w:rPr>
                <w:szCs w:val="18"/>
              </w:rPr>
              <w:t>Consultants</w:t>
            </w:r>
            <w:proofErr w:type="gramEnd"/>
            <w:r w:rsidRPr="00601A2C">
              <w:rPr>
                <w:szCs w:val="18"/>
              </w:rPr>
              <w:t xml:space="preserve"> that conduct</w:t>
            </w:r>
            <w:r>
              <w:rPr>
                <w:szCs w:val="18"/>
              </w:rPr>
              <w:t xml:space="preserve"> </w:t>
            </w:r>
            <w:r w:rsidRPr="00601A2C">
              <w:rPr>
                <w:szCs w:val="18"/>
              </w:rPr>
              <w:t xml:space="preserve">business with the State of Connecticut through </w:t>
            </w:r>
            <w:r>
              <w:rPr>
                <w:szCs w:val="18"/>
              </w:rPr>
              <w:t>DAS/CS</w:t>
            </w:r>
            <w:r w:rsidRPr="00601A2C">
              <w:rPr>
                <w:szCs w:val="18"/>
              </w:rPr>
              <w:t>.</w:t>
            </w:r>
          </w:p>
        </w:tc>
      </w:tr>
    </w:tbl>
    <w:p w:rsidRPr="00174C23" w:rsidR="00174C23" w:rsidRDefault="00174C23" w14:paraId="6B0C8FE5" w14:textId="77777777">
      <w:pPr>
        <w:rPr>
          <w:sz w:val="8"/>
          <w:szCs w:val="8"/>
        </w:rPr>
      </w:pPr>
      <w:r w:rsidRPr="00174C23">
        <w:rPr>
          <w:sz w:val="8"/>
          <w:szCs w:val="8"/>
        </w:rPr>
        <w:br w:type="page"/>
      </w:r>
    </w:p>
    <w:p w:rsidRPr="00D80095" w:rsidR="00CF551E" w:rsidP="00CF551E" w:rsidRDefault="00CF551E" w14:paraId="45B40BBD" w14:textId="77777777">
      <w:pPr>
        <w:rPr>
          <w:sz w:val="8"/>
          <w:szCs w:val="8"/>
        </w:rPr>
      </w:pPr>
    </w:p>
    <w:tbl>
      <w:tblPr>
        <w:tblW w:w="10440" w:type="dxa"/>
        <w:tblInd w:w="-15" w:type="dxa"/>
        <w:tblBorders>
          <w:top w:val="double" w:color="auto" w:sz="4" w:space="0"/>
          <w:left w:val="double" w:color="auto" w:sz="4" w:space="0"/>
          <w:bottom w:val="double" w:color="auto" w:sz="4" w:space="0"/>
          <w:right w:val="double" w:color="auto" w:sz="4" w:space="0"/>
          <w:insideH w:val="dotted" w:color="auto" w:sz="4" w:space="0"/>
          <w:insideV w:val="dotted" w:color="auto" w:sz="4" w:space="0"/>
        </w:tblBorders>
        <w:tblLayout w:type="fixed"/>
        <w:tblLook w:val="0000" w:firstRow="0" w:lastRow="0" w:firstColumn="0" w:lastColumn="0" w:noHBand="0" w:noVBand="0"/>
      </w:tblPr>
      <w:tblGrid>
        <w:gridCol w:w="540"/>
        <w:gridCol w:w="360"/>
        <w:gridCol w:w="9540"/>
      </w:tblGrid>
      <w:tr w:rsidRPr="008415FE" w:rsidR="00CF551E" w:rsidTr="00EE52F3" w14:paraId="70216A4B" w14:textId="77777777">
        <w:trPr>
          <w:cantSplit/>
        </w:trPr>
        <w:tc>
          <w:tcPr>
            <w:tcW w:w="10440" w:type="dxa"/>
            <w:gridSpan w:val="3"/>
            <w:tcBorders>
              <w:top w:val="single" w:color="auto" w:sz="12" w:space="0"/>
              <w:left w:val="single" w:color="auto" w:sz="12" w:space="0"/>
              <w:bottom w:val="single" w:color="auto" w:sz="12" w:space="0"/>
              <w:right w:val="single" w:color="auto" w:sz="12" w:space="0"/>
            </w:tcBorders>
            <w:shd w:val="clear" w:color="auto" w:fill="6E7497"/>
          </w:tcPr>
          <w:p w:rsidRPr="008415FE" w:rsidR="00CF551E" w:rsidP="00D22137" w:rsidRDefault="00CF551E" w14:paraId="2733250F" w14:textId="3159E8C4">
            <w:pPr>
              <w:tabs>
                <w:tab w:val="left" w:pos="2160"/>
              </w:tabs>
              <w:spacing w:before="40" w:after="40"/>
              <w:jc w:val="center"/>
              <w:rPr>
                <w:rFonts w:cs="Arial"/>
                <w:b/>
                <w:color w:val="FFFFFF" w:themeColor="background1"/>
                <w:sz w:val="22"/>
                <w:szCs w:val="22"/>
              </w:rPr>
            </w:pPr>
            <w:r>
              <w:rPr>
                <w:rFonts w:cs="Arial"/>
                <w:b/>
                <w:color w:val="FFFFFF" w:themeColor="background1"/>
                <w:sz w:val="22"/>
                <w:szCs w:val="22"/>
              </w:rPr>
              <w:t xml:space="preserve">2. </w:t>
            </w:r>
            <w:r w:rsidRPr="00B119BE">
              <w:rPr>
                <w:rFonts w:cs="Arial"/>
                <w:b/>
                <w:color w:val="FFFFFF" w:themeColor="background1"/>
                <w:sz w:val="22"/>
                <w:szCs w:val="22"/>
              </w:rPr>
              <w:t xml:space="preserve">QBS Consultant </w:t>
            </w:r>
            <w:r>
              <w:rPr>
                <w:rFonts w:cs="Arial"/>
                <w:b/>
                <w:color w:val="FFFFFF" w:themeColor="background1"/>
                <w:sz w:val="22"/>
                <w:szCs w:val="22"/>
              </w:rPr>
              <w:t>Procedures</w:t>
            </w:r>
            <w:r w:rsidR="00174C23">
              <w:rPr>
                <w:rFonts w:cs="Arial"/>
                <w:b/>
                <w:color w:val="FFFFFF" w:themeColor="background1"/>
                <w:sz w:val="22"/>
                <w:szCs w:val="22"/>
              </w:rPr>
              <w:t xml:space="preserve"> </w:t>
            </w:r>
            <w:r w:rsidRPr="00CC6F99" w:rsidR="00174C23">
              <w:rPr>
                <w:rFonts w:cs="Arial"/>
                <w:bCs/>
                <w:color w:val="FFFFFF" w:themeColor="background1"/>
                <w:sz w:val="22"/>
                <w:szCs w:val="22"/>
              </w:rPr>
              <w:t>(continued)</w:t>
            </w:r>
          </w:p>
        </w:tc>
      </w:tr>
      <w:tr w:rsidRPr="008415FE" w:rsidR="00CF551E" w:rsidTr="00EE52F3" w14:paraId="380A1ACE"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shd w:val="clear" w:color="auto" w:fill="EAEAEA"/>
          </w:tcPr>
          <w:p w:rsidRPr="008415FE" w:rsidR="00CF551E" w:rsidP="00D22137" w:rsidRDefault="00CF551E" w14:paraId="237E5CA0" w14:textId="4D740069">
            <w:pPr>
              <w:spacing w:before="40" w:after="40"/>
              <w:jc w:val="center"/>
              <w:rPr>
                <w:rFonts w:cs="Arial"/>
                <w:b/>
                <w:szCs w:val="18"/>
              </w:rPr>
            </w:pPr>
            <w:r>
              <w:rPr>
                <w:rFonts w:cs="Arial"/>
                <w:b/>
                <w:szCs w:val="18"/>
              </w:rPr>
              <w:t>2.7</w:t>
            </w:r>
          </w:p>
        </w:tc>
        <w:tc>
          <w:tcPr>
            <w:tcW w:w="9900" w:type="dxa"/>
            <w:gridSpan w:val="2"/>
            <w:shd w:val="clear" w:color="auto" w:fill="EAEAEA"/>
            <w:vAlign w:val="center"/>
          </w:tcPr>
          <w:p w:rsidRPr="008415FE" w:rsidR="00CF551E" w:rsidP="00D22137" w:rsidRDefault="00CF551E" w14:paraId="41B42C09" w14:textId="2DC6944A">
            <w:pPr>
              <w:autoSpaceDE w:val="0"/>
              <w:autoSpaceDN w:val="0"/>
              <w:adjustRightInd w:val="0"/>
              <w:spacing w:before="40" w:after="40"/>
              <w:rPr>
                <w:rFonts w:cs="Arial"/>
                <w:b/>
                <w:szCs w:val="18"/>
              </w:rPr>
            </w:pPr>
            <w:r w:rsidRPr="002C2FCB">
              <w:rPr>
                <w:szCs w:val="18"/>
              </w:rPr>
              <w:t xml:space="preserve">Review the </w:t>
            </w:r>
            <w:r w:rsidRPr="00C57757">
              <w:rPr>
                <w:b/>
                <w:bCs/>
                <w:szCs w:val="18"/>
              </w:rPr>
              <w:t xml:space="preserve">1150 DAS-CS Credentials and Insurance Requirements </w:t>
            </w:r>
            <w:r w:rsidRPr="002C2FCB">
              <w:rPr>
                <w:szCs w:val="18"/>
              </w:rPr>
              <w:t>and</w:t>
            </w:r>
            <w:r w:rsidRPr="00C57757">
              <w:rPr>
                <w:b/>
                <w:bCs/>
                <w:szCs w:val="18"/>
              </w:rPr>
              <w:t xml:space="preserve"> 1269.1 DAS-CS Contract Submittal Requirements</w:t>
            </w:r>
          </w:p>
        </w:tc>
      </w:tr>
      <w:tr w:rsidRPr="008415FE" w:rsidR="00CF551E" w:rsidTr="00EE52F3" w14:paraId="67A34E9B"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CF551E" w:rsidP="00D22137" w:rsidRDefault="00CF551E" w14:paraId="2EC2E0B1" w14:textId="77777777">
            <w:pPr>
              <w:spacing w:before="40" w:after="40"/>
              <w:jc w:val="center"/>
              <w:rPr>
                <w:rFonts w:cs="Arial"/>
                <w:b/>
                <w:szCs w:val="18"/>
              </w:rPr>
            </w:pPr>
          </w:p>
        </w:tc>
        <w:tc>
          <w:tcPr>
            <w:tcW w:w="360" w:type="dxa"/>
          </w:tcPr>
          <w:p w:rsidRPr="008415FE" w:rsidR="00CF551E" w:rsidP="00D22137" w:rsidRDefault="00CF551E" w14:paraId="0532BC66" w14:textId="77777777">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CF551E" w:rsidP="00D22137" w:rsidRDefault="00CF551E" w14:paraId="06723D38" w14:textId="036F582A">
            <w:pPr>
              <w:spacing w:before="40" w:after="40"/>
              <w:jc w:val="both"/>
              <w:rPr>
                <w:rFonts w:cs="Arial"/>
                <w:bCs/>
                <w:iCs/>
                <w:szCs w:val="18"/>
              </w:rPr>
            </w:pPr>
            <w:r w:rsidRPr="00734B68">
              <w:rPr>
                <w:noProof/>
              </w:rPr>
              <w:t xml:space="preserve">Forms 1150 and 1269.1 provide summaries of all Professional Documents, Business Credentials, and Insurance Verification documents that must be submitted to DAS/CS through OLAPP within fourteen (14) calendar days of being notified by email of a firm’s conditional selection. </w:t>
            </w:r>
          </w:p>
        </w:tc>
      </w:tr>
      <w:tr w:rsidRPr="008415FE" w:rsidR="00CF551E" w:rsidTr="00EE52F3" w14:paraId="628E63FB"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CF551E" w:rsidP="00D22137" w:rsidRDefault="00CF551E" w14:paraId="7F0B7229" w14:textId="77777777">
            <w:pPr>
              <w:spacing w:before="40" w:after="40"/>
              <w:jc w:val="center"/>
              <w:rPr>
                <w:rFonts w:cs="Arial"/>
                <w:b/>
                <w:szCs w:val="18"/>
              </w:rPr>
            </w:pPr>
          </w:p>
        </w:tc>
        <w:tc>
          <w:tcPr>
            <w:tcW w:w="360" w:type="dxa"/>
          </w:tcPr>
          <w:p w:rsidRPr="008415FE" w:rsidR="00CF551E" w:rsidP="00D22137" w:rsidRDefault="00CF551E" w14:paraId="752797A3" w14:textId="77777777">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CF551E" w:rsidP="00D22137" w:rsidRDefault="00CF551E" w14:paraId="0AF13517" w14:textId="6195F54F">
            <w:pPr>
              <w:spacing w:before="40" w:after="40"/>
              <w:jc w:val="both"/>
              <w:rPr>
                <w:rFonts w:cs="Arial"/>
                <w:bCs/>
                <w:iCs/>
                <w:szCs w:val="18"/>
              </w:rPr>
            </w:pPr>
            <w:r w:rsidRPr="002C2FCB">
              <w:rPr>
                <w:rFonts w:cs="Arial"/>
                <w:bCs/>
                <w:szCs w:val="18"/>
              </w:rPr>
              <w:t xml:space="preserve">All documents must be current (i.e., less than 90 days old). </w:t>
            </w:r>
          </w:p>
        </w:tc>
      </w:tr>
      <w:tr w:rsidRPr="008415FE" w:rsidR="00CF551E" w:rsidTr="00EE52F3" w14:paraId="2335FD93"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CF551E" w:rsidP="00D22137" w:rsidRDefault="00CF551E" w14:paraId="0B9E8FF8" w14:textId="77777777">
            <w:pPr>
              <w:spacing w:before="40" w:after="40"/>
              <w:jc w:val="center"/>
              <w:rPr>
                <w:rFonts w:cs="Arial"/>
                <w:b/>
                <w:szCs w:val="18"/>
              </w:rPr>
            </w:pPr>
          </w:p>
        </w:tc>
        <w:tc>
          <w:tcPr>
            <w:tcW w:w="360" w:type="dxa"/>
          </w:tcPr>
          <w:p w:rsidRPr="008415FE" w:rsidR="00CF551E" w:rsidP="00D22137" w:rsidRDefault="00CF551E" w14:paraId="5D05D344" w14:textId="77777777">
            <w:pPr>
              <w:spacing w:before="40" w:after="40"/>
              <w:jc w:val="both"/>
              <w:rPr>
                <w:rFonts w:cs="Arial"/>
                <w:b/>
                <w:szCs w:val="18"/>
              </w:rPr>
            </w:pPr>
            <w:r w:rsidRPr="008415FE">
              <w:rPr>
                <w:rFonts w:ascii="Wingdings" w:hAnsi="Wingdings" w:eastAsia="Wingdings" w:cs="Wingdings"/>
                <w:b/>
                <w:szCs w:val="18"/>
              </w:rPr>
              <w:t>l</w:t>
            </w:r>
          </w:p>
        </w:tc>
        <w:tc>
          <w:tcPr>
            <w:tcW w:w="9540" w:type="dxa"/>
          </w:tcPr>
          <w:p w:rsidRPr="00856DF1" w:rsidR="00CF551E" w:rsidP="00D22137" w:rsidRDefault="00CF551E" w14:paraId="4386BE0E" w14:textId="50F0BE6D">
            <w:pPr>
              <w:spacing w:before="40" w:after="40"/>
              <w:jc w:val="both"/>
              <w:rPr>
                <w:rFonts w:cs="Arial"/>
                <w:bCs/>
                <w:iCs/>
                <w:szCs w:val="18"/>
              </w:rPr>
            </w:pPr>
            <w:r w:rsidRPr="002C2FCB">
              <w:rPr>
                <w:rFonts w:cs="Arial"/>
                <w:bCs/>
                <w:szCs w:val="18"/>
              </w:rPr>
              <w:t xml:space="preserve">Failure of a conditionally selected firm to submit </w:t>
            </w:r>
            <w:proofErr w:type="gramStart"/>
            <w:r w:rsidRPr="002C2FCB">
              <w:rPr>
                <w:rFonts w:cs="Arial"/>
                <w:bCs/>
                <w:szCs w:val="18"/>
              </w:rPr>
              <w:t>all of</w:t>
            </w:r>
            <w:proofErr w:type="gramEnd"/>
            <w:r w:rsidRPr="002C2FCB">
              <w:rPr>
                <w:rFonts w:cs="Arial"/>
                <w:bCs/>
                <w:szCs w:val="18"/>
              </w:rPr>
              <w:t xml:space="preserve"> the required Professional Documents, Business Credentials, and Insurance Verification to OLAPP within the fourteen (14) calendar day deadline may result in the firm’s submittal being deemed deficient and DAS/CS may then initiate negotiations with next highest rated firm. </w:t>
            </w:r>
          </w:p>
        </w:tc>
      </w:tr>
    </w:tbl>
    <w:p w:rsidRPr="00287320" w:rsidR="00880119" w:rsidRDefault="00880119" w14:paraId="6AFD3CD6" w14:textId="0503036E">
      <w:pPr>
        <w:rPr>
          <w:sz w:val="8"/>
          <w:szCs w:val="8"/>
        </w:rPr>
      </w:pPr>
    </w:p>
    <w:tbl>
      <w:tblPr>
        <w:tblW w:w="10440" w:type="dxa"/>
        <w:tblInd w:w="-15" w:type="dxa"/>
        <w:tblBorders>
          <w:top w:val="double" w:color="auto" w:sz="4" w:space="0"/>
          <w:left w:val="double" w:color="auto" w:sz="4" w:space="0"/>
          <w:bottom w:val="double" w:color="auto" w:sz="4" w:space="0"/>
          <w:right w:val="double" w:color="auto" w:sz="4" w:space="0"/>
          <w:insideH w:val="dotted" w:color="auto" w:sz="4" w:space="0"/>
          <w:insideV w:val="dotted" w:color="auto" w:sz="4" w:space="0"/>
        </w:tblBorders>
        <w:tblLayout w:type="fixed"/>
        <w:tblLook w:val="0000" w:firstRow="0" w:lastRow="0" w:firstColumn="0" w:lastColumn="0" w:noHBand="0" w:noVBand="0"/>
      </w:tblPr>
      <w:tblGrid>
        <w:gridCol w:w="540"/>
        <w:gridCol w:w="360"/>
        <w:gridCol w:w="1890"/>
        <w:gridCol w:w="7650"/>
      </w:tblGrid>
      <w:tr w:rsidRPr="008415FE" w:rsidR="00B119BE" w:rsidTr="002F39CB" w14:paraId="2780B0A4" w14:textId="77777777">
        <w:trPr>
          <w:cantSplit/>
        </w:trPr>
        <w:tc>
          <w:tcPr>
            <w:tcW w:w="10440" w:type="dxa"/>
            <w:gridSpan w:val="4"/>
            <w:tcBorders>
              <w:top w:val="single" w:color="auto" w:sz="12" w:space="0"/>
              <w:left w:val="single" w:color="auto" w:sz="12" w:space="0"/>
              <w:bottom w:val="single" w:color="auto" w:sz="12" w:space="0"/>
              <w:right w:val="single" w:color="auto" w:sz="12" w:space="0"/>
            </w:tcBorders>
            <w:shd w:val="clear" w:color="auto" w:fill="6E7497"/>
          </w:tcPr>
          <w:p w:rsidRPr="008415FE" w:rsidR="00B119BE" w:rsidP="00D22137" w:rsidRDefault="00291E8D" w14:paraId="62426099" w14:textId="6E6BE401">
            <w:pPr>
              <w:tabs>
                <w:tab w:val="left" w:pos="2160"/>
              </w:tabs>
              <w:spacing w:before="40" w:after="40"/>
              <w:jc w:val="center"/>
              <w:rPr>
                <w:rFonts w:cs="Arial"/>
                <w:b/>
                <w:color w:val="FFFFFF" w:themeColor="background1"/>
                <w:sz w:val="22"/>
                <w:szCs w:val="22"/>
              </w:rPr>
            </w:pPr>
            <w:r>
              <w:rPr>
                <w:rFonts w:cs="Arial"/>
                <w:b/>
                <w:color w:val="FFFFFF" w:themeColor="background1"/>
                <w:sz w:val="22"/>
                <w:szCs w:val="22"/>
              </w:rPr>
              <w:t>3</w:t>
            </w:r>
            <w:r w:rsidR="007E23A7">
              <w:rPr>
                <w:rFonts w:cs="Arial"/>
                <w:b/>
                <w:color w:val="FFFFFF" w:themeColor="background1"/>
                <w:sz w:val="22"/>
                <w:szCs w:val="22"/>
              </w:rPr>
              <w:t>.</w:t>
            </w:r>
            <w:r w:rsidR="002A0924">
              <w:rPr>
                <w:rFonts w:cs="Arial"/>
                <w:b/>
                <w:color w:val="FFFFFF" w:themeColor="background1"/>
                <w:sz w:val="22"/>
                <w:szCs w:val="22"/>
              </w:rPr>
              <w:t xml:space="preserve"> </w:t>
            </w:r>
            <w:r w:rsidRPr="00B119BE" w:rsidR="00B119BE">
              <w:rPr>
                <w:rFonts w:cs="Arial"/>
                <w:b/>
                <w:color w:val="FFFFFF" w:themeColor="background1"/>
                <w:sz w:val="22"/>
                <w:szCs w:val="22"/>
              </w:rPr>
              <w:t xml:space="preserve">QBS </w:t>
            </w:r>
            <w:r w:rsidR="00D23B1D">
              <w:rPr>
                <w:rFonts w:cs="Arial"/>
                <w:b/>
                <w:color w:val="FFFFFF" w:themeColor="background1"/>
                <w:sz w:val="22"/>
                <w:szCs w:val="22"/>
              </w:rPr>
              <w:t>Selection</w:t>
            </w:r>
            <w:r w:rsidR="007B36CA">
              <w:rPr>
                <w:rFonts w:cs="Arial"/>
                <w:b/>
                <w:color w:val="FFFFFF" w:themeColor="background1"/>
                <w:sz w:val="22"/>
                <w:szCs w:val="22"/>
              </w:rPr>
              <w:t xml:space="preserve"> </w:t>
            </w:r>
            <w:r w:rsidRPr="00B119BE" w:rsidR="00277A36">
              <w:rPr>
                <w:rFonts w:cs="Arial"/>
                <w:b/>
                <w:color w:val="FFFFFF" w:themeColor="background1"/>
                <w:sz w:val="22"/>
                <w:szCs w:val="22"/>
              </w:rPr>
              <w:t>Procedure</w:t>
            </w:r>
            <w:r w:rsidR="00CC113C">
              <w:rPr>
                <w:rFonts w:cs="Arial"/>
                <w:b/>
                <w:color w:val="FFFFFF" w:themeColor="background1"/>
                <w:sz w:val="22"/>
                <w:szCs w:val="22"/>
              </w:rPr>
              <w:t>s</w:t>
            </w:r>
          </w:p>
        </w:tc>
      </w:tr>
      <w:tr w:rsidRPr="008415FE" w:rsidR="00005DE0" w:rsidTr="002F39CB" w14:paraId="422B69A6"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shd w:val="clear" w:color="auto" w:fill="EAEAEA"/>
          </w:tcPr>
          <w:p w:rsidRPr="008415FE" w:rsidR="00005DE0" w:rsidP="00D22137" w:rsidRDefault="004843E5" w14:paraId="0F053C01" w14:textId="77777777">
            <w:pPr>
              <w:spacing w:before="40" w:after="40"/>
              <w:jc w:val="center"/>
              <w:rPr>
                <w:rFonts w:cs="Arial"/>
                <w:b/>
                <w:szCs w:val="18"/>
              </w:rPr>
            </w:pPr>
            <w:r>
              <w:rPr>
                <w:rFonts w:cs="Arial"/>
                <w:b/>
                <w:szCs w:val="18"/>
              </w:rPr>
              <w:t>3.</w:t>
            </w:r>
            <w:r w:rsidR="002A0924">
              <w:rPr>
                <w:rFonts w:cs="Arial"/>
                <w:b/>
                <w:szCs w:val="18"/>
              </w:rPr>
              <w:t>1</w:t>
            </w:r>
          </w:p>
        </w:tc>
        <w:tc>
          <w:tcPr>
            <w:tcW w:w="9900" w:type="dxa"/>
            <w:gridSpan w:val="3"/>
            <w:shd w:val="clear" w:color="auto" w:fill="EAEAEA"/>
            <w:vAlign w:val="center"/>
          </w:tcPr>
          <w:p w:rsidRPr="008415FE" w:rsidR="00005DE0" w:rsidP="00D22137" w:rsidRDefault="00B119BE" w14:paraId="56DB9D39" w14:textId="77777777">
            <w:pPr>
              <w:autoSpaceDE w:val="0"/>
              <w:autoSpaceDN w:val="0"/>
              <w:adjustRightInd w:val="0"/>
              <w:spacing w:before="40" w:after="40"/>
              <w:rPr>
                <w:rFonts w:cs="Arial"/>
                <w:b/>
                <w:szCs w:val="18"/>
              </w:rPr>
            </w:pPr>
            <w:r w:rsidRPr="005A0F21">
              <w:rPr>
                <w:b/>
              </w:rPr>
              <w:t>Longlist Procedure (Pre-Screening)</w:t>
            </w:r>
            <w:r>
              <w:rPr>
                <w:b/>
              </w:rPr>
              <w:t>:</w:t>
            </w:r>
          </w:p>
        </w:tc>
      </w:tr>
      <w:tr w:rsidRPr="008415FE" w:rsidR="00005DE0" w:rsidTr="002F39CB" w14:paraId="5DB052CE"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005DE0" w:rsidP="00D22137" w:rsidRDefault="00005DE0" w14:paraId="1680EC42" w14:textId="77777777">
            <w:pPr>
              <w:spacing w:before="40" w:after="40"/>
              <w:jc w:val="center"/>
              <w:rPr>
                <w:rFonts w:cs="Arial"/>
                <w:b/>
                <w:szCs w:val="18"/>
              </w:rPr>
            </w:pPr>
          </w:p>
        </w:tc>
        <w:tc>
          <w:tcPr>
            <w:tcW w:w="360" w:type="dxa"/>
          </w:tcPr>
          <w:p w:rsidRPr="008415FE" w:rsidR="00005DE0" w:rsidP="00D22137" w:rsidRDefault="00005DE0" w14:paraId="6AF4697B" w14:textId="77777777">
            <w:pPr>
              <w:spacing w:before="40" w:after="40"/>
              <w:jc w:val="both"/>
              <w:rPr>
                <w:rFonts w:cs="Arial"/>
                <w:b/>
                <w:szCs w:val="18"/>
              </w:rPr>
            </w:pPr>
            <w:r w:rsidRPr="008415FE">
              <w:rPr>
                <w:rFonts w:ascii="Wingdings" w:hAnsi="Wingdings" w:eastAsia="Wingdings" w:cs="Wingdings"/>
                <w:b/>
                <w:szCs w:val="18"/>
              </w:rPr>
              <w:t>l</w:t>
            </w:r>
          </w:p>
        </w:tc>
        <w:tc>
          <w:tcPr>
            <w:tcW w:w="9540" w:type="dxa"/>
            <w:gridSpan w:val="2"/>
          </w:tcPr>
          <w:p w:rsidRPr="008415FE" w:rsidR="00005DE0" w:rsidP="00D22137" w:rsidRDefault="00B119BE" w14:paraId="3D7F74CB" w14:textId="04FAB361">
            <w:pPr>
              <w:spacing w:before="40" w:after="40"/>
              <w:jc w:val="both"/>
              <w:rPr>
                <w:rFonts w:cs="Arial"/>
                <w:b/>
                <w:szCs w:val="18"/>
              </w:rPr>
            </w:pPr>
            <w:r>
              <w:t xml:space="preserve">After the QBS Submittal Deadline has closed, </w:t>
            </w:r>
            <w:r w:rsidRPr="00E51E56">
              <w:t xml:space="preserve">the </w:t>
            </w:r>
            <w:r w:rsidR="00E51E56">
              <w:t>DAS/CS</w:t>
            </w:r>
            <w:r w:rsidR="009A7E97">
              <w:rPr>
                <w:szCs w:val="18"/>
              </w:rPr>
              <w:t xml:space="preserve"> </w:t>
            </w:r>
            <w:r w:rsidR="00155BFA">
              <w:rPr>
                <w:szCs w:val="18"/>
              </w:rPr>
              <w:t>QBS</w:t>
            </w:r>
            <w:r w:rsidRPr="00E51E56" w:rsidR="00E51E56">
              <w:rPr>
                <w:szCs w:val="18"/>
              </w:rPr>
              <w:t xml:space="preserve"> Unit </w:t>
            </w:r>
            <w:r w:rsidRPr="001952A6">
              <w:rPr>
                <w:szCs w:val="18"/>
              </w:rPr>
              <w:t>will</w:t>
            </w:r>
            <w:r w:rsidRPr="001952A6">
              <w:t xml:space="preserve"> </w:t>
            </w:r>
            <w:r>
              <w:t xml:space="preserve">(1) </w:t>
            </w:r>
            <w:r w:rsidRPr="001952A6">
              <w:rPr>
                <w:szCs w:val="18"/>
              </w:rPr>
              <w:t xml:space="preserve">determine if any prospective </w:t>
            </w:r>
            <w:r w:rsidR="008F5925">
              <w:rPr>
                <w:szCs w:val="18"/>
              </w:rPr>
              <w:t>c</w:t>
            </w:r>
            <w:r w:rsidRPr="001952A6">
              <w:rPr>
                <w:szCs w:val="18"/>
              </w:rPr>
              <w:t xml:space="preserve">onsultant </w:t>
            </w:r>
            <w:r w:rsidR="008F5925">
              <w:rPr>
                <w:szCs w:val="18"/>
              </w:rPr>
              <w:t>firm</w:t>
            </w:r>
            <w:r w:rsidRPr="001952A6">
              <w:rPr>
                <w:szCs w:val="18"/>
              </w:rPr>
              <w:t xml:space="preserve"> exceeds contract limitations as specified in </w:t>
            </w:r>
            <w:r w:rsidRPr="00BC3535">
              <w:rPr>
                <w:b/>
                <w:i/>
                <w:szCs w:val="18"/>
              </w:rPr>
              <w:t xml:space="preserve">1210 </w:t>
            </w:r>
            <w:r w:rsidRPr="00BC3535">
              <w:rPr>
                <w:rFonts w:eastAsia="Arial Unicode MS"/>
                <w:b/>
                <w:i/>
                <w:szCs w:val="18"/>
              </w:rPr>
              <w:t>QBS Guidelines for Selection and Contract Limits</w:t>
            </w:r>
            <w:r>
              <w:rPr>
                <w:rFonts w:eastAsia="Arial Unicode MS"/>
                <w:b/>
                <w:szCs w:val="18"/>
              </w:rPr>
              <w:t xml:space="preserve">, </w:t>
            </w:r>
            <w:r w:rsidRPr="00AC7A2B">
              <w:rPr>
                <w:rFonts w:eastAsia="Arial Unicode MS"/>
                <w:szCs w:val="18"/>
              </w:rPr>
              <w:t>and (2)</w:t>
            </w:r>
            <w:r>
              <w:rPr>
                <w:rFonts w:eastAsia="Arial Unicode MS"/>
                <w:b/>
                <w:szCs w:val="18"/>
              </w:rPr>
              <w:t xml:space="preserve"> </w:t>
            </w:r>
            <w:r w:rsidRPr="001952A6">
              <w:t xml:space="preserve">review all </w:t>
            </w:r>
            <w:r w:rsidRPr="001952A6">
              <w:rPr>
                <w:szCs w:val="18"/>
              </w:rPr>
              <w:t xml:space="preserve">QBS Submittal Booklets for compliance with </w:t>
            </w:r>
            <w:r w:rsidRPr="00BC3535">
              <w:rPr>
                <w:b/>
                <w:i/>
                <w:szCs w:val="18"/>
              </w:rPr>
              <w:t>1212 QBS Submittal Booklet Instructions</w:t>
            </w:r>
            <w:r>
              <w:rPr>
                <w:b/>
                <w:szCs w:val="18"/>
              </w:rPr>
              <w:t>.</w:t>
            </w:r>
            <w:r w:rsidRPr="001952A6">
              <w:rPr>
                <w:rFonts w:eastAsia="Arial Unicode MS"/>
                <w:szCs w:val="18"/>
              </w:rPr>
              <w:t xml:space="preserve">  </w:t>
            </w:r>
          </w:p>
        </w:tc>
      </w:tr>
      <w:tr w:rsidRPr="008415FE" w:rsidR="00005DE0" w:rsidTr="002F39CB" w14:paraId="46961BFC"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005DE0" w:rsidP="00D22137" w:rsidRDefault="00005DE0" w14:paraId="5065987A" w14:textId="77777777">
            <w:pPr>
              <w:spacing w:before="40" w:after="40"/>
              <w:jc w:val="center"/>
              <w:rPr>
                <w:rFonts w:cs="Arial"/>
                <w:b/>
                <w:szCs w:val="18"/>
              </w:rPr>
            </w:pPr>
          </w:p>
        </w:tc>
        <w:tc>
          <w:tcPr>
            <w:tcW w:w="360" w:type="dxa"/>
          </w:tcPr>
          <w:p w:rsidRPr="008415FE" w:rsidR="00005DE0" w:rsidP="00D22137" w:rsidRDefault="00005DE0" w14:paraId="649772E2" w14:textId="77777777">
            <w:pPr>
              <w:spacing w:before="40" w:after="40"/>
              <w:jc w:val="both"/>
              <w:rPr>
                <w:rFonts w:cs="Arial"/>
                <w:b/>
                <w:szCs w:val="18"/>
              </w:rPr>
            </w:pPr>
            <w:r w:rsidRPr="008415FE">
              <w:rPr>
                <w:rFonts w:ascii="Wingdings" w:hAnsi="Wingdings" w:eastAsia="Wingdings" w:cs="Wingdings"/>
                <w:b/>
                <w:szCs w:val="18"/>
              </w:rPr>
              <w:t>l</w:t>
            </w:r>
          </w:p>
        </w:tc>
        <w:tc>
          <w:tcPr>
            <w:tcW w:w="9540" w:type="dxa"/>
            <w:gridSpan w:val="2"/>
          </w:tcPr>
          <w:p w:rsidRPr="008415FE" w:rsidR="00005DE0" w:rsidP="00D22137" w:rsidRDefault="00B119BE" w14:paraId="211F3DE4" w14:textId="77777777">
            <w:pPr>
              <w:spacing w:before="40" w:after="40"/>
              <w:jc w:val="both"/>
              <w:rPr>
                <w:rFonts w:cs="Arial"/>
                <w:b/>
                <w:szCs w:val="18"/>
              </w:rPr>
            </w:pPr>
            <w:r>
              <w:rPr>
                <w:szCs w:val="18"/>
              </w:rPr>
              <w:t xml:space="preserve">If </w:t>
            </w:r>
            <w:r w:rsidR="00587587">
              <w:rPr>
                <w:szCs w:val="18"/>
              </w:rPr>
              <w:t>a</w:t>
            </w:r>
            <w:r w:rsidRPr="001952A6">
              <w:rPr>
                <w:szCs w:val="18"/>
              </w:rPr>
              <w:t xml:space="preserve"> </w:t>
            </w:r>
            <w:r w:rsidR="008F5925">
              <w:rPr>
                <w:szCs w:val="18"/>
              </w:rPr>
              <w:t>firm</w:t>
            </w:r>
            <w:r w:rsidRPr="001952A6">
              <w:rPr>
                <w:szCs w:val="18"/>
              </w:rPr>
              <w:t xml:space="preserve"> </w:t>
            </w:r>
            <w:r>
              <w:rPr>
                <w:szCs w:val="18"/>
              </w:rPr>
              <w:t xml:space="preserve">does </w:t>
            </w:r>
            <w:r w:rsidRPr="00587587">
              <w:rPr>
                <w:i/>
                <w:szCs w:val="18"/>
              </w:rPr>
              <w:t>not</w:t>
            </w:r>
            <w:r>
              <w:rPr>
                <w:szCs w:val="18"/>
              </w:rPr>
              <w:t xml:space="preserve"> </w:t>
            </w:r>
            <w:r w:rsidRPr="001952A6">
              <w:rPr>
                <w:szCs w:val="18"/>
              </w:rPr>
              <w:t>exceed the contract limitations</w:t>
            </w:r>
            <w:r>
              <w:rPr>
                <w:szCs w:val="18"/>
              </w:rPr>
              <w:t xml:space="preserve"> </w:t>
            </w:r>
            <w:r w:rsidRPr="00BB71CA">
              <w:rPr>
                <w:i/>
                <w:szCs w:val="18"/>
              </w:rPr>
              <w:t>and</w:t>
            </w:r>
            <w:r>
              <w:rPr>
                <w:szCs w:val="18"/>
              </w:rPr>
              <w:t xml:space="preserve"> </w:t>
            </w:r>
            <w:r w:rsidR="00587587">
              <w:rPr>
                <w:szCs w:val="18"/>
              </w:rPr>
              <w:t>their</w:t>
            </w:r>
            <w:r w:rsidRPr="001952A6">
              <w:rPr>
                <w:szCs w:val="18"/>
              </w:rPr>
              <w:t xml:space="preserve"> QBS Submittal Booklet is </w:t>
            </w:r>
            <w:r>
              <w:rPr>
                <w:szCs w:val="18"/>
              </w:rPr>
              <w:t>acceptable</w:t>
            </w:r>
            <w:r w:rsidRPr="001952A6">
              <w:rPr>
                <w:rFonts w:eastAsia="Arial Unicode MS"/>
                <w:szCs w:val="18"/>
              </w:rPr>
              <w:t xml:space="preserve">, </w:t>
            </w:r>
            <w:r w:rsidR="00587587">
              <w:rPr>
                <w:rFonts w:eastAsia="Arial Unicode MS"/>
                <w:szCs w:val="18"/>
              </w:rPr>
              <w:t xml:space="preserve">the </w:t>
            </w:r>
            <w:r w:rsidR="008F5925">
              <w:rPr>
                <w:rFonts w:eastAsia="Arial Unicode MS"/>
                <w:szCs w:val="18"/>
              </w:rPr>
              <w:t>firm</w:t>
            </w:r>
            <w:r w:rsidRPr="001952A6">
              <w:rPr>
                <w:rFonts w:eastAsia="Arial Unicode MS"/>
                <w:szCs w:val="18"/>
              </w:rPr>
              <w:t xml:space="preserve"> </w:t>
            </w:r>
            <w:r w:rsidRPr="00BC3535">
              <w:rPr>
                <w:rFonts w:eastAsia="Arial Unicode MS"/>
                <w:i/>
                <w:szCs w:val="18"/>
              </w:rPr>
              <w:t>shall be</w:t>
            </w:r>
            <w:r>
              <w:rPr>
                <w:rFonts w:eastAsia="Arial Unicode MS"/>
                <w:szCs w:val="18"/>
              </w:rPr>
              <w:t xml:space="preserve"> placed on the </w:t>
            </w:r>
            <w:r w:rsidRPr="009E6BAE">
              <w:rPr>
                <w:rFonts w:eastAsia="Arial Unicode MS"/>
                <w:b/>
                <w:szCs w:val="18"/>
              </w:rPr>
              <w:t>“Longlist”</w:t>
            </w:r>
            <w:r>
              <w:rPr>
                <w:rFonts w:eastAsia="Arial Unicode MS"/>
                <w:szCs w:val="18"/>
              </w:rPr>
              <w:t xml:space="preserve"> of </w:t>
            </w:r>
            <w:r w:rsidR="008F5925">
              <w:rPr>
                <w:rFonts w:eastAsia="Arial Unicode MS"/>
                <w:szCs w:val="18"/>
              </w:rPr>
              <w:t>c</w:t>
            </w:r>
            <w:r w:rsidRPr="00D614F7">
              <w:t>onsultant</w:t>
            </w:r>
            <w:r w:rsidRPr="00D614F7">
              <w:rPr>
                <w:szCs w:val="18"/>
              </w:rPr>
              <w:t xml:space="preserve"> </w:t>
            </w:r>
            <w:r w:rsidR="008F5925">
              <w:rPr>
                <w:szCs w:val="18"/>
              </w:rPr>
              <w:t>firm</w:t>
            </w:r>
            <w:r w:rsidRPr="00D614F7">
              <w:rPr>
                <w:szCs w:val="18"/>
              </w:rPr>
              <w:t xml:space="preserve">s </w:t>
            </w:r>
            <w:r>
              <w:rPr>
                <w:szCs w:val="18"/>
              </w:rPr>
              <w:t>to be evaluated by the QBS Selection Panel.</w:t>
            </w:r>
          </w:p>
        </w:tc>
      </w:tr>
      <w:tr w:rsidRPr="008415FE" w:rsidR="00C50D66" w:rsidTr="002F39CB" w14:paraId="23E8D939"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C50D66" w:rsidP="00D22137" w:rsidRDefault="00C50D66" w14:paraId="07BC6951" w14:textId="77777777">
            <w:pPr>
              <w:spacing w:before="40" w:after="40"/>
              <w:jc w:val="center"/>
              <w:rPr>
                <w:rFonts w:cs="Arial"/>
                <w:b/>
                <w:szCs w:val="18"/>
              </w:rPr>
            </w:pPr>
          </w:p>
        </w:tc>
        <w:tc>
          <w:tcPr>
            <w:tcW w:w="360" w:type="dxa"/>
          </w:tcPr>
          <w:p w:rsidRPr="008415FE" w:rsidR="00C50D66" w:rsidP="00D22137" w:rsidRDefault="00C50D66" w14:paraId="622108F0" w14:textId="77777777">
            <w:pPr>
              <w:spacing w:before="40" w:after="40"/>
              <w:jc w:val="both"/>
              <w:rPr>
                <w:rFonts w:cs="Arial"/>
                <w:b/>
                <w:szCs w:val="18"/>
              </w:rPr>
            </w:pPr>
            <w:r w:rsidRPr="008415FE">
              <w:rPr>
                <w:rFonts w:ascii="Wingdings" w:hAnsi="Wingdings" w:eastAsia="Wingdings" w:cs="Wingdings"/>
                <w:b/>
                <w:szCs w:val="18"/>
              </w:rPr>
              <w:t>l</w:t>
            </w:r>
          </w:p>
        </w:tc>
        <w:tc>
          <w:tcPr>
            <w:tcW w:w="9540" w:type="dxa"/>
            <w:gridSpan w:val="2"/>
          </w:tcPr>
          <w:p w:rsidR="00C50D66" w:rsidP="00D22137" w:rsidRDefault="00C50D66" w14:paraId="2860C817" w14:textId="77777777">
            <w:pPr>
              <w:spacing w:before="40" w:after="40"/>
              <w:jc w:val="both"/>
              <w:rPr>
                <w:szCs w:val="18"/>
              </w:rPr>
            </w:pPr>
            <w:r w:rsidRPr="001952A6">
              <w:rPr>
                <w:szCs w:val="18"/>
              </w:rPr>
              <w:t xml:space="preserve">If a </w:t>
            </w:r>
            <w:r w:rsidR="008F5925">
              <w:rPr>
                <w:szCs w:val="18"/>
              </w:rPr>
              <w:t>firm</w:t>
            </w:r>
            <w:r w:rsidRPr="001952A6">
              <w:rPr>
                <w:szCs w:val="18"/>
              </w:rPr>
              <w:t xml:space="preserve"> </w:t>
            </w:r>
            <w:r w:rsidRPr="00587587">
              <w:rPr>
                <w:i/>
                <w:szCs w:val="18"/>
              </w:rPr>
              <w:t>exceeds</w:t>
            </w:r>
            <w:r w:rsidRPr="001952A6">
              <w:rPr>
                <w:szCs w:val="18"/>
              </w:rPr>
              <w:t xml:space="preserve"> the contract limitations</w:t>
            </w:r>
            <w:r>
              <w:rPr>
                <w:szCs w:val="18"/>
              </w:rPr>
              <w:t>,</w:t>
            </w:r>
            <w:r w:rsidRPr="001952A6">
              <w:rPr>
                <w:szCs w:val="18"/>
              </w:rPr>
              <w:t xml:space="preserve"> </w:t>
            </w:r>
            <w:r>
              <w:rPr>
                <w:rFonts w:eastAsia="Arial Unicode MS"/>
                <w:szCs w:val="18"/>
              </w:rPr>
              <w:t xml:space="preserve">the </w:t>
            </w:r>
            <w:r w:rsidR="008F5925">
              <w:rPr>
                <w:rFonts w:eastAsia="Arial Unicode MS"/>
                <w:szCs w:val="18"/>
              </w:rPr>
              <w:t>firm</w:t>
            </w:r>
            <w:r w:rsidRPr="001952A6">
              <w:rPr>
                <w:rFonts w:eastAsia="Arial Unicode MS"/>
                <w:szCs w:val="18"/>
              </w:rPr>
              <w:t xml:space="preserve"> </w:t>
            </w:r>
            <w:r>
              <w:rPr>
                <w:rFonts w:eastAsia="Arial Unicode MS"/>
                <w:b/>
                <w:i/>
                <w:szCs w:val="18"/>
              </w:rPr>
              <w:t xml:space="preserve">shall </w:t>
            </w:r>
            <w:r w:rsidRPr="00BB71CA">
              <w:rPr>
                <w:rFonts w:eastAsia="Arial Unicode MS"/>
                <w:b/>
                <w:i/>
                <w:szCs w:val="18"/>
              </w:rPr>
              <w:t>not be</w:t>
            </w:r>
            <w:r w:rsidRPr="001952A6">
              <w:rPr>
                <w:rFonts w:eastAsia="Arial Unicode MS"/>
                <w:szCs w:val="18"/>
              </w:rPr>
              <w:t xml:space="preserve"> considered any further for the specific Contract.</w:t>
            </w:r>
          </w:p>
        </w:tc>
      </w:tr>
      <w:tr w:rsidRPr="008415FE" w:rsidR="00C50D66" w:rsidTr="002F39CB" w14:paraId="28D4ECAE"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C50D66" w:rsidP="00D22137" w:rsidRDefault="00C50D66" w14:paraId="36E22265" w14:textId="77777777">
            <w:pPr>
              <w:spacing w:before="40" w:after="40"/>
              <w:jc w:val="center"/>
              <w:rPr>
                <w:rFonts w:cs="Arial"/>
                <w:b/>
                <w:szCs w:val="18"/>
              </w:rPr>
            </w:pPr>
          </w:p>
        </w:tc>
        <w:tc>
          <w:tcPr>
            <w:tcW w:w="360" w:type="dxa"/>
          </w:tcPr>
          <w:p w:rsidRPr="008415FE" w:rsidR="00C50D66" w:rsidP="00D22137" w:rsidRDefault="00C50D66" w14:paraId="1C4E497F" w14:textId="77777777">
            <w:pPr>
              <w:spacing w:before="40" w:after="40"/>
              <w:jc w:val="both"/>
              <w:rPr>
                <w:rFonts w:cs="Arial"/>
                <w:b/>
                <w:szCs w:val="18"/>
              </w:rPr>
            </w:pPr>
            <w:r w:rsidRPr="008415FE">
              <w:rPr>
                <w:rFonts w:ascii="Wingdings" w:hAnsi="Wingdings" w:eastAsia="Wingdings" w:cs="Wingdings"/>
                <w:b/>
                <w:szCs w:val="18"/>
              </w:rPr>
              <w:t>l</w:t>
            </w:r>
          </w:p>
        </w:tc>
        <w:tc>
          <w:tcPr>
            <w:tcW w:w="9540" w:type="dxa"/>
            <w:gridSpan w:val="2"/>
          </w:tcPr>
          <w:p w:rsidRPr="00A2626F" w:rsidR="00C50D66" w:rsidP="00D22137" w:rsidRDefault="00C50D66" w14:paraId="02664796" w14:textId="77777777">
            <w:pPr>
              <w:spacing w:before="40" w:after="40"/>
              <w:jc w:val="both"/>
              <w:rPr>
                <w:rFonts w:cs="Arial"/>
                <w:szCs w:val="18"/>
              </w:rPr>
            </w:pPr>
            <w:r w:rsidRPr="00A2626F">
              <w:rPr>
                <w:szCs w:val="18"/>
              </w:rPr>
              <w:t xml:space="preserve">If a </w:t>
            </w:r>
            <w:r w:rsidR="008F5925">
              <w:rPr>
                <w:szCs w:val="18"/>
              </w:rPr>
              <w:t>firm</w:t>
            </w:r>
            <w:r w:rsidRPr="00A2626F">
              <w:rPr>
                <w:szCs w:val="18"/>
              </w:rPr>
              <w:t xml:space="preserve">’s QBS Submittal Booklet is deficient, </w:t>
            </w:r>
            <w:r w:rsidRPr="00A2626F">
              <w:rPr>
                <w:rFonts w:eastAsia="Arial Unicode MS"/>
                <w:szCs w:val="18"/>
              </w:rPr>
              <w:t xml:space="preserve">the </w:t>
            </w:r>
            <w:r w:rsidR="008F5925">
              <w:rPr>
                <w:rFonts w:eastAsia="Arial Unicode MS"/>
                <w:szCs w:val="18"/>
              </w:rPr>
              <w:t>firm</w:t>
            </w:r>
            <w:r w:rsidRPr="00A2626F">
              <w:rPr>
                <w:rFonts w:eastAsia="Arial Unicode MS"/>
                <w:szCs w:val="18"/>
              </w:rPr>
              <w:t xml:space="preserve"> </w:t>
            </w:r>
            <w:r w:rsidRPr="00A2626F">
              <w:rPr>
                <w:rFonts w:eastAsia="Arial Unicode MS"/>
                <w:b/>
                <w:i/>
                <w:szCs w:val="18"/>
              </w:rPr>
              <w:t>may not be</w:t>
            </w:r>
            <w:r w:rsidRPr="00A2626F">
              <w:rPr>
                <w:rFonts w:eastAsia="Arial Unicode MS"/>
                <w:szCs w:val="18"/>
              </w:rPr>
              <w:t xml:space="preserve"> considered any further for the specific Contract.</w:t>
            </w:r>
          </w:p>
        </w:tc>
      </w:tr>
      <w:tr w:rsidRPr="008415FE" w:rsidR="00C50D66" w:rsidTr="002F39CB" w14:paraId="3FCEEF7D"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shd w:val="clear" w:color="auto" w:fill="EAEAEA"/>
          </w:tcPr>
          <w:p w:rsidRPr="008415FE" w:rsidR="00C50D66" w:rsidP="00D22137" w:rsidRDefault="004843E5" w14:paraId="0B88A8FB" w14:textId="77777777">
            <w:pPr>
              <w:spacing w:before="40" w:after="40"/>
              <w:jc w:val="center"/>
              <w:rPr>
                <w:rFonts w:cs="Arial"/>
                <w:b/>
                <w:szCs w:val="18"/>
              </w:rPr>
            </w:pPr>
            <w:r>
              <w:rPr>
                <w:rFonts w:cs="Arial"/>
                <w:b/>
                <w:szCs w:val="18"/>
              </w:rPr>
              <w:t>3.</w:t>
            </w:r>
            <w:r w:rsidR="00C50D66">
              <w:rPr>
                <w:rFonts w:cs="Arial"/>
                <w:b/>
                <w:szCs w:val="18"/>
              </w:rPr>
              <w:t>2</w:t>
            </w:r>
          </w:p>
        </w:tc>
        <w:tc>
          <w:tcPr>
            <w:tcW w:w="9900" w:type="dxa"/>
            <w:gridSpan w:val="3"/>
            <w:shd w:val="clear" w:color="auto" w:fill="EAEAEA"/>
            <w:vAlign w:val="center"/>
          </w:tcPr>
          <w:p w:rsidRPr="008415FE" w:rsidR="00C50D66" w:rsidP="00D22137" w:rsidRDefault="00C50D66" w14:paraId="14C76088" w14:textId="77777777">
            <w:pPr>
              <w:autoSpaceDE w:val="0"/>
              <w:autoSpaceDN w:val="0"/>
              <w:adjustRightInd w:val="0"/>
              <w:spacing w:before="40" w:after="40"/>
              <w:rPr>
                <w:rFonts w:cs="Arial"/>
                <w:b/>
                <w:szCs w:val="18"/>
              </w:rPr>
            </w:pPr>
            <w:r w:rsidRPr="00B119BE">
              <w:rPr>
                <w:rFonts w:cs="Arial"/>
                <w:b/>
                <w:szCs w:val="18"/>
              </w:rPr>
              <w:t>Shortlist Procedure</w:t>
            </w:r>
            <w:r>
              <w:rPr>
                <w:rFonts w:cs="Arial"/>
                <w:b/>
                <w:szCs w:val="18"/>
              </w:rPr>
              <w:t xml:space="preserve"> </w:t>
            </w:r>
            <w:r w:rsidRPr="00B119BE">
              <w:rPr>
                <w:rFonts w:cs="Arial"/>
                <w:b/>
                <w:szCs w:val="18"/>
              </w:rPr>
              <w:t>(Screening):</w:t>
            </w:r>
          </w:p>
        </w:tc>
      </w:tr>
      <w:tr w:rsidRPr="008415FE" w:rsidR="00C50D66" w:rsidTr="002F39CB" w14:paraId="5CD4A21A"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C50D66" w:rsidP="00D22137" w:rsidRDefault="00C50D66" w14:paraId="00C65D17" w14:textId="77777777">
            <w:pPr>
              <w:spacing w:before="40" w:after="40"/>
              <w:jc w:val="center"/>
              <w:rPr>
                <w:rFonts w:cs="Arial"/>
                <w:b/>
                <w:szCs w:val="18"/>
              </w:rPr>
            </w:pPr>
          </w:p>
        </w:tc>
        <w:tc>
          <w:tcPr>
            <w:tcW w:w="360" w:type="dxa"/>
          </w:tcPr>
          <w:p w:rsidRPr="008415FE" w:rsidR="00C50D66" w:rsidP="00D22137" w:rsidRDefault="00C50D66" w14:paraId="54EDE431" w14:textId="77777777">
            <w:pPr>
              <w:spacing w:before="40" w:after="40"/>
              <w:jc w:val="both"/>
              <w:rPr>
                <w:rFonts w:cs="Arial"/>
                <w:b/>
                <w:szCs w:val="18"/>
              </w:rPr>
            </w:pPr>
            <w:r w:rsidRPr="008415FE">
              <w:rPr>
                <w:rFonts w:ascii="Wingdings" w:hAnsi="Wingdings" w:eastAsia="Wingdings" w:cs="Wingdings"/>
                <w:b/>
                <w:szCs w:val="18"/>
              </w:rPr>
              <w:t>l</w:t>
            </w:r>
          </w:p>
        </w:tc>
        <w:tc>
          <w:tcPr>
            <w:tcW w:w="9540" w:type="dxa"/>
            <w:gridSpan w:val="2"/>
            <w:tcBorders>
              <w:bottom w:val="single" w:color="808080" w:themeColor="background1" w:themeShade="80" w:sz="4" w:space="0"/>
            </w:tcBorders>
          </w:tcPr>
          <w:p w:rsidRPr="003567D7" w:rsidR="00F30170" w:rsidP="00D22137" w:rsidRDefault="00F30170" w14:paraId="4558056B" w14:textId="77777777">
            <w:pPr>
              <w:spacing w:before="40" w:after="40"/>
              <w:jc w:val="both"/>
              <w:rPr>
                <w:rFonts w:cs="Arial"/>
                <w:szCs w:val="18"/>
              </w:rPr>
            </w:pPr>
            <w:r w:rsidRPr="000E6DE3">
              <w:rPr>
                <w:rFonts w:cs="Arial"/>
                <w:szCs w:val="18"/>
              </w:rPr>
              <w:t xml:space="preserve">The QBS process is based on comparing and evaluating weighted criteria of qualifications and performance of </w:t>
            </w:r>
            <w:r>
              <w:rPr>
                <w:rFonts w:cs="Arial"/>
                <w:szCs w:val="18"/>
              </w:rPr>
              <w:t xml:space="preserve">all </w:t>
            </w:r>
            <w:r w:rsidR="008F5925">
              <w:rPr>
                <w:rFonts w:cs="Arial"/>
                <w:szCs w:val="18"/>
              </w:rPr>
              <w:t>firm</w:t>
            </w:r>
            <w:r w:rsidRPr="000E6DE3">
              <w:rPr>
                <w:rFonts w:cs="Arial"/>
                <w:szCs w:val="18"/>
              </w:rPr>
              <w:t>s in relation to work of similar scope and complexity that is required for this specific contract</w:t>
            </w:r>
            <w:r>
              <w:rPr>
                <w:rFonts w:cs="Arial"/>
                <w:szCs w:val="18"/>
              </w:rPr>
              <w:t xml:space="preserve"> </w:t>
            </w:r>
            <w:proofErr w:type="gramStart"/>
            <w:r>
              <w:rPr>
                <w:rFonts w:cs="Arial"/>
                <w:szCs w:val="18"/>
              </w:rPr>
              <w:t>in order to</w:t>
            </w:r>
            <w:proofErr w:type="gramEnd"/>
            <w:r>
              <w:rPr>
                <w:rFonts w:cs="Arial"/>
                <w:szCs w:val="18"/>
              </w:rPr>
              <w:t xml:space="preserve"> create a “Shortlist” of the most highly qualified </w:t>
            </w:r>
            <w:r w:rsidR="008F5925">
              <w:rPr>
                <w:rFonts w:cs="Arial"/>
                <w:szCs w:val="18"/>
              </w:rPr>
              <w:t>firm</w:t>
            </w:r>
            <w:r>
              <w:rPr>
                <w:rFonts w:cs="Arial"/>
                <w:szCs w:val="18"/>
              </w:rPr>
              <w:t>s</w:t>
            </w:r>
            <w:r w:rsidRPr="000E6DE3">
              <w:rPr>
                <w:rFonts w:cs="Arial"/>
                <w:szCs w:val="18"/>
              </w:rPr>
              <w:t xml:space="preserve">.  </w:t>
            </w:r>
            <w:r>
              <w:t>Each QBS Submittal Booklet will be evaluated by a QBS Selection Panel</w:t>
            </w:r>
            <w:r w:rsidRPr="00216E09">
              <w:rPr>
                <w:szCs w:val="18"/>
              </w:rPr>
              <w:t xml:space="preserve"> in accordance with the following “Screening </w:t>
            </w:r>
            <w:r w:rsidRPr="00216E09">
              <w:rPr>
                <w:rFonts w:eastAsia="Arial Unicode MS" w:cs="Arial"/>
                <w:szCs w:val="18"/>
              </w:rPr>
              <w:t>Shortlist Rating Criteria Categories”</w:t>
            </w:r>
            <w:r>
              <w:rPr>
                <w:rFonts w:eastAsia="Arial Unicode MS" w:cs="Arial"/>
                <w:szCs w:val="18"/>
              </w:rPr>
              <w:t xml:space="preserve"> and rating points:  </w:t>
            </w:r>
          </w:p>
        </w:tc>
      </w:tr>
      <w:tr w:rsidRPr="008415FE" w:rsidR="00107A2D" w:rsidTr="002F39CB" w14:paraId="6814917B"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537145" w:rsidR="00C50D66" w:rsidP="00D22137" w:rsidRDefault="00C50D66" w14:paraId="645B9D2E"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537145" w:rsidR="00C50D66" w:rsidP="00D22137" w:rsidRDefault="00C50D66" w14:paraId="29A9D078" w14:textId="77777777">
            <w:pPr>
              <w:spacing w:before="40" w:after="40"/>
              <w:jc w:val="both"/>
              <w:rPr>
                <w:rFonts w:cs="Arial"/>
                <w:b/>
                <w:sz w:val="16"/>
                <w:szCs w:val="16"/>
              </w:rPr>
            </w:pPr>
          </w:p>
        </w:tc>
        <w:tc>
          <w:tcPr>
            <w:tcW w:w="1890" w:type="dxa"/>
            <w:tcBorders>
              <w:top w:val="single" w:color="808080" w:themeColor="background1" w:themeShade="80" w:sz="4" w:space="0"/>
              <w:left w:val="single" w:color="808080" w:themeColor="background1" w:themeShade="80" w:sz="4" w:space="0"/>
              <w:bottom w:val="nil"/>
            </w:tcBorders>
            <w:shd w:val="clear" w:color="auto" w:fill="EAEAEA"/>
            <w:vAlign w:val="center"/>
          </w:tcPr>
          <w:p w:rsidRPr="00537145" w:rsidR="00C50D66" w:rsidP="00D22137" w:rsidRDefault="00C50D66" w14:paraId="72AF4E80" w14:textId="77777777">
            <w:pPr>
              <w:spacing w:before="40" w:after="40"/>
              <w:jc w:val="center"/>
              <w:rPr>
                <w:b/>
                <w:sz w:val="16"/>
                <w:szCs w:val="16"/>
              </w:rPr>
            </w:pPr>
            <w:r w:rsidRPr="00537145">
              <w:rPr>
                <w:b/>
                <w:sz w:val="16"/>
                <w:szCs w:val="16"/>
              </w:rPr>
              <w:t>Max. Rating Points:</w:t>
            </w:r>
          </w:p>
        </w:tc>
        <w:tc>
          <w:tcPr>
            <w:tcW w:w="7650" w:type="dxa"/>
            <w:tcBorders>
              <w:top w:val="single" w:color="808080" w:themeColor="background1" w:themeShade="80" w:sz="4" w:space="0"/>
              <w:bottom w:val="nil"/>
            </w:tcBorders>
            <w:shd w:val="clear" w:color="auto" w:fill="EAEAEA"/>
            <w:vAlign w:val="center"/>
          </w:tcPr>
          <w:p w:rsidRPr="00537145" w:rsidR="00C50D66" w:rsidP="00D22137" w:rsidRDefault="00C50D66" w14:paraId="4A638C92" w14:textId="77777777">
            <w:pPr>
              <w:spacing w:before="40" w:after="40"/>
              <w:jc w:val="center"/>
              <w:rPr>
                <w:rFonts w:eastAsia="Arial Unicode MS" w:cs="Arial"/>
                <w:b/>
                <w:sz w:val="16"/>
                <w:szCs w:val="16"/>
              </w:rPr>
            </w:pPr>
            <w:r w:rsidRPr="00537145">
              <w:rPr>
                <w:b/>
                <w:sz w:val="16"/>
                <w:szCs w:val="16"/>
              </w:rPr>
              <w:t xml:space="preserve">Screening </w:t>
            </w:r>
            <w:r w:rsidRPr="00537145">
              <w:rPr>
                <w:rFonts w:eastAsia="Arial Unicode MS" w:cs="Arial"/>
                <w:b/>
                <w:sz w:val="16"/>
                <w:szCs w:val="16"/>
              </w:rPr>
              <w:t>Shortlist Rating Criteria Categories:</w:t>
            </w:r>
          </w:p>
        </w:tc>
      </w:tr>
      <w:tr w:rsidRPr="008415FE" w:rsidR="00C50D66" w:rsidTr="00280BED" w14:paraId="16AA77EF"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280BED" w:rsidR="00C50D66" w:rsidP="00D22137" w:rsidRDefault="00C50D66" w14:paraId="781E10B8"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280BED" w:rsidR="00C50D66" w:rsidP="00D22137" w:rsidRDefault="00C50D66" w14:paraId="34745868" w14:textId="77777777">
            <w:pPr>
              <w:spacing w:before="40" w:after="40"/>
              <w:jc w:val="both"/>
              <w:rPr>
                <w:rFonts w:cs="Arial"/>
                <w:b/>
                <w:sz w:val="16"/>
                <w:szCs w:val="16"/>
              </w:rPr>
            </w:pPr>
          </w:p>
        </w:tc>
        <w:tc>
          <w:tcPr>
            <w:tcW w:w="1890" w:type="dxa"/>
            <w:tcBorders>
              <w:top w:val="nil"/>
              <w:left w:val="single" w:color="808080" w:themeColor="background1" w:themeShade="80" w:sz="4" w:space="0"/>
              <w:bottom w:val="nil"/>
            </w:tcBorders>
          </w:tcPr>
          <w:p w:rsidRPr="00280BED" w:rsidR="00C50D66" w:rsidP="00D22137" w:rsidRDefault="00F30170" w14:paraId="6E706778" w14:textId="77777777">
            <w:pPr>
              <w:spacing w:before="40" w:after="40"/>
              <w:jc w:val="center"/>
              <w:rPr>
                <w:sz w:val="16"/>
                <w:szCs w:val="16"/>
              </w:rPr>
            </w:pPr>
            <w:r w:rsidRPr="00280BED">
              <w:rPr>
                <w:sz w:val="16"/>
                <w:szCs w:val="16"/>
              </w:rPr>
              <w:t>50</w:t>
            </w:r>
          </w:p>
        </w:tc>
        <w:tc>
          <w:tcPr>
            <w:tcW w:w="7650" w:type="dxa"/>
            <w:tcBorders>
              <w:top w:val="nil"/>
              <w:bottom w:val="nil"/>
            </w:tcBorders>
            <w:vAlign w:val="center"/>
          </w:tcPr>
          <w:p w:rsidRPr="00280BED" w:rsidR="00C50D66" w:rsidP="00D22137" w:rsidRDefault="00C50D66" w14:paraId="693E50B1" w14:textId="77777777">
            <w:pPr>
              <w:spacing w:before="40" w:after="40"/>
              <w:jc w:val="both"/>
              <w:rPr>
                <w:sz w:val="16"/>
                <w:szCs w:val="16"/>
              </w:rPr>
            </w:pPr>
            <w:r w:rsidRPr="00280BED">
              <w:rPr>
                <w:rFonts w:eastAsia="Arial Unicode MS" w:cs="Arial"/>
                <w:sz w:val="16"/>
                <w:szCs w:val="16"/>
              </w:rPr>
              <w:t xml:space="preserve">Proposed Key Personnel’s Specialized Experience </w:t>
            </w:r>
            <w:proofErr w:type="gramStart"/>
            <w:r w:rsidRPr="00280BED">
              <w:rPr>
                <w:rFonts w:eastAsia="Arial Unicode MS" w:cs="Arial"/>
                <w:sz w:val="16"/>
                <w:szCs w:val="16"/>
              </w:rPr>
              <w:t>And</w:t>
            </w:r>
            <w:proofErr w:type="gramEnd"/>
            <w:r w:rsidRPr="00280BED">
              <w:rPr>
                <w:rFonts w:eastAsia="Arial Unicode MS" w:cs="Arial"/>
                <w:sz w:val="16"/>
                <w:szCs w:val="16"/>
              </w:rPr>
              <w:t xml:space="preserve"> Technical Competence </w:t>
            </w:r>
            <w:proofErr w:type="gramStart"/>
            <w:r w:rsidRPr="00280BED">
              <w:rPr>
                <w:rFonts w:eastAsia="Arial Unicode MS" w:cs="Arial"/>
                <w:sz w:val="16"/>
                <w:szCs w:val="16"/>
              </w:rPr>
              <w:t>For</w:t>
            </w:r>
            <w:proofErr w:type="gramEnd"/>
            <w:r w:rsidRPr="00280BED">
              <w:rPr>
                <w:rFonts w:eastAsia="Arial Unicode MS" w:cs="Arial"/>
                <w:sz w:val="16"/>
                <w:szCs w:val="16"/>
              </w:rPr>
              <w:t xml:space="preserve"> </w:t>
            </w:r>
            <w:proofErr w:type="gramStart"/>
            <w:r w:rsidRPr="00280BED">
              <w:rPr>
                <w:rFonts w:eastAsia="Arial Unicode MS" w:cs="Arial"/>
                <w:sz w:val="16"/>
                <w:szCs w:val="16"/>
              </w:rPr>
              <w:t>The</w:t>
            </w:r>
            <w:proofErr w:type="gramEnd"/>
            <w:r w:rsidRPr="00280BED">
              <w:rPr>
                <w:rFonts w:eastAsia="Arial Unicode MS" w:cs="Arial"/>
                <w:sz w:val="16"/>
                <w:szCs w:val="16"/>
              </w:rPr>
              <w:t xml:space="preserve"> Type </w:t>
            </w:r>
            <w:proofErr w:type="gramStart"/>
            <w:r w:rsidRPr="00280BED">
              <w:rPr>
                <w:rFonts w:eastAsia="Arial Unicode MS" w:cs="Arial"/>
                <w:sz w:val="16"/>
                <w:szCs w:val="16"/>
              </w:rPr>
              <w:t>Of</w:t>
            </w:r>
            <w:proofErr w:type="gramEnd"/>
            <w:r w:rsidRPr="00280BED">
              <w:rPr>
                <w:rFonts w:eastAsia="Arial Unicode MS" w:cs="Arial"/>
                <w:sz w:val="16"/>
                <w:szCs w:val="16"/>
              </w:rPr>
              <w:t xml:space="preserve"> Services Required </w:t>
            </w:r>
            <w:proofErr w:type="gramStart"/>
            <w:r w:rsidRPr="00280BED">
              <w:rPr>
                <w:rFonts w:eastAsia="Arial Unicode MS" w:cs="Arial"/>
                <w:sz w:val="16"/>
                <w:szCs w:val="16"/>
              </w:rPr>
              <w:t>For</w:t>
            </w:r>
            <w:proofErr w:type="gramEnd"/>
            <w:r w:rsidRPr="00280BED">
              <w:rPr>
                <w:rFonts w:eastAsia="Arial Unicode MS" w:cs="Arial"/>
                <w:sz w:val="16"/>
                <w:szCs w:val="16"/>
              </w:rPr>
              <w:t xml:space="preserve"> This Project</w:t>
            </w:r>
          </w:p>
        </w:tc>
      </w:tr>
      <w:tr w:rsidRPr="008415FE" w:rsidR="00C50D66" w:rsidTr="00280BED" w14:paraId="4983649A"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280BED" w:rsidR="00C50D66" w:rsidP="00D22137" w:rsidRDefault="00C50D66" w14:paraId="24C7D94D"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280BED" w:rsidR="00C50D66" w:rsidP="00D22137" w:rsidRDefault="00C50D66" w14:paraId="21E831C5" w14:textId="77777777">
            <w:pPr>
              <w:spacing w:before="40" w:after="40"/>
              <w:jc w:val="both"/>
              <w:rPr>
                <w:rFonts w:cs="Arial"/>
                <w:b/>
                <w:sz w:val="16"/>
                <w:szCs w:val="16"/>
              </w:rPr>
            </w:pPr>
          </w:p>
        </w:tc>
        <w:tc>
          <w:tcPr>
            <w:tcW w:w="1890" w:type="dxa"/>
            <w:tcBorders>
              <w:top w:val="nil"/>
              <w:left w:val="single" w:color="808080" w:themeColor="background1" w:themeShade="80" w:sz="4" w:space="0"/>
              <w:bottom w:val="nil"/>
            </w:tcBorders>
          </w:tcPr>
          <w:p w:rsidRPr="00280BED" w:rsidR="00C50D66" w:rsidP="00D22137" w:rsidRDefault="00C50D66" w14:paraId="63CA2164" w14:textId="77777777">
            <w:pPr>
              <w:spacing w:before="40" w:after="40"/>
              <w:jc w:val="center"/>
              <w:rPr>
                <w:sz w:val="16"/>
                <w:szCs w:val="16"/>
              </w:rPr>
            </w:pPr>
            <w:r w:rsidRPr="00280BED">
              <w:rPr>
                <w:sz w:val="16"/>
                <w:szCs w:val="16"/>
              </w:rPr>
              <w:t>30</w:t>
            </w:r>
          </w:p>
        </w:tc>
        <w:tc>
          <w:tcPr>
            <w:tcW w:w="7650" w:type="dxa"/>
            <w:tcBorders>
              <w:top w:val="nil"/>
              <w:bottom w:val="nil"/>
            </w:tcBorders>
            <w:vAlign w:val="center"/>
          </w:tcPr>
          <w:p w:rsidRPr="00280BED" w:rsidR="00C50D66" w:rsidP="00D22137" w:rsidRDefault="00C50D66" w14:paraId="5C6FD676" w14:textId="77777777">
            <w:pPr>
              <w:spacing w:before="40" w:after="40"/>
              <w:jc w:val="both"/>
              <w:rPr>
                <w:sz w:val="16"/>
                <w:szCs w:val="16"/>
              </w:rPr>
            </w:pPr>
            <w:r w:rsidRPr="00280BED">
              <w:rPr>
                <w:rFonts w:eastAsia="Arial Unicode MS" w:cs="Arial"/>
                <w:sz w:val="16"/>
                <w:szCs w:val="16"/>
              </w:rPr>
              <w:t xml:space="preserve">Proposed Team’s Capacity </w:t>
            </w:r>
            <w:proofErr w:type="gramStart"/>
            <w:r w:rsidRPr="00280BED" w:rsidR="00430226">
              <w:rPr>
                <w:rFonts w:eastAsia="Arial Unicode MS" w:cs="Arial"/>
                <w:sz w:val="16"/>
                <w:szCs w:val="16"/>
              </w:rPr>
              <w:t>And</w:t>
            </w:r>
            <w:proofErr w:type="gramEnd"/>
            <w:r w:rsidRPr="00280BED" w:rsidR="00430226">
              <w:rPr>
                <w:rFonts w:eastAsia="Arial Unicode MS" w:cs="Arial"/>
                <w:sz w:val="16"/>
                <w:szCs w:val="16"/>
              </w:rPr>
              <w:t xml:space="preserve"> </w:t>
            </w:r>
            <w:r w:rsidRPr="00280BED">
              <w:rPr>
                <w:rFonts w:eastAsia="Arial Unicode MS" w:cs="Arial"/>
                <w:sz w:val="16"/>
                <w:szCs w:val="16"/>
              </w:rPr>
              <w:t xml:space="preserve">Capability </w:t>
            </w:r>
            <w:proofErr w:type="gramStart"/>
            <w:r w:rsidRPr="00280BED">
              <w:rPr>
                <w:rFonts w:eastAsia="Arial Unicode MS" w:cs="Arial"/>
                <w:sz w:val="16"/>
                <w:szCs w:val="16"/>
              </w:rPr>
              <w:t>To</w:t>
            </w:r>
            <w:proofErr w:type="gramEnd"/>
            <w:r w:rsidRPr="00280BED">
              <w:rPr>
                <w:rFonts w:eastAsia="Arial Unicode MS" w:cs="Arial"/>
                <w:sz w:val="16"/>
                <w:szCs w:val="16"/>
              </w:rPr>
              <w:t xml:space="preserve"> Perform </w:t>
            </w:r>
            <w:proofErr w:type="gramStart"/>
            <w:r w:rsidRPr="00280BED">
              <w:rPr>
                <w:rFonts w:eastAsia="Arial Unicode MS" w:cs="Arial"/>
                <w:sz w:val="16"/>
                <w:szCs w:val="16"/>
              </w:rPr>
              <w:t>The</w:t>
            </w:r>
            <w:proofErr w:type="gramEnd"/>
            <w:r w:rsidRPr="00280BED">
              <w:rPr>
                <w:rFonts w:eastAsia="Arial Unicode MS" w:cs="Arial"/>
                <w:sz w:val="16"/>
                <w:szCs w:val="16"/>
              </w:rPr>
              <w:t xml:space="preserve"> Work, Including Any “Specialized Services” Required </w:t>
            </w:r>
            <w:proofErr w:type="gramStart"/>
            <w:r w:rsidRPr="00280BED">
              <w:rPr>
                <w:rFonts w:eastAsia="Arial Unicode MS" w:cs="Arial"/>
                <w:sz w:val="16"/>
                <w:szCs w:val="16"/>
              </w:rPr>
              <w:t>For</w:t>
            </w:r>
            <w:proofErr w:type="gramEnd"/>
            <w:r w:rsidRPr="00280BED">
              <w:rPr>
                <w:rFonts w:eastAsia="Arial Unicode MS" w:cs="Arial"/>
                <w:sz w:val="16"/>
                <w:szCs w:val="16"/>
              </w:rPr>
              <w:t xml:space="preserve"> This Project</w:t>
            </w:r>
          </w:p>
        </w:tc>
      </w:tr>
      <w:tr w:rsidRPr="008415FE" w:rsidR="00C50D66" w:rsidTr="00280BED" w14:paraId="2F399E3E"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280BED" w:rsidR="00C50D66" w:rsidP="00D22137" w:rsidRDefault="00C50D66" w14:paraId="50B74BD3"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280BED" w:rsidR="00C50D66" w:rsidP="00D22137" w:rsidRDefault="00C50D66" w14:paraId="22E4BC5D" w14:textId="77777777">
            <w:pPr>
              <w:spacing w:before="40" w:after="40"/>
              <w:jc w:val="both"/>
              <w:rPr>
                <w:rFonts w:cs="Arial"/>
                <w:b/>
                <w:sz w:val="16"/>
                <w:szCs w:val="16"/>
              </w:rPr>
            </w:pPr>
          </w:p>
        </w:tc>
        <w:tc>
          <w:tcPr>
            <w:tcW w:w="1890" w:type="dxa"/>
            <w:tcBorders>
              <w:top w:val="nil"/>
              <w:left w:val="single" w:color="808080" w:themeColor="background1" w:themeShade="80" w:sz="4" w:space="0"/>
              <w:bottom w:val="single" w:color="808080" w:themeColor="background1" w:themeShade="80" w:sz="4" w:space="0"/>
            </w:tcBorders>
          </w:tcPr>
          <w:p w:rsidRPr="00280BED" w:rsidR="00C50D66" w:rsidP="00D22137" w:rsidRDefault="00F30170" w14:paraId="3C1B060A" w14:textId="77777777">
            <w:pPr>
              <w:spacing w:before="40" w:after="40"/>
              <w:jc w:val="center"/>
              <w:rPr>
                <w:sz w:val="16"/>
                <w:szCs w:val="16"/>
              </w:rPr>
            </w:pPr>
            <w:r w:rsidRPr="00280BED">
              <w:rPr>
                <w:sz w:val="16"/>
                <w:szCs w:val="16"/>
              </w:rPr>
              <w:t>20</w:t>
            </w:r>
          </w:p>
        </w:tc>
        <w:tc>
          <w:tcPr>
            <w:tcW w:w="7650" w:type="dxa"/>
            <w:tcBorders>
              <w:top w:val="nil"/>
              <w:bottom w:val="single" w:color="808080" w:themeColor="background1" w:themeShade="80" w:sz="4" w:space="0"/>
            </w:tcBorders>
            <w:vAlign w:val="center"/>
          </w:tcPr>
          <w:p w:rsidRPr="00280BED" w:rsidR="00C50D66" w:rsidP="00D22137" w:rsidRDefault="00C50D66" w14:paraId="73C387B2" w14:textId="77777777">
            <w:pPr>
              <w:spacing w:before="40" w:after="40"/>
              <w:jc w:val="both"/>
              <w:rPr>
                <w:sz w:val="16"/>
                <w:szCs w:val="16"/>
              </w:rPr>
            </w:pPr>
            <w:r w:rsidRPr="00280BED">
              <w:rPr>
                <w:rFonts w:eastAsia="Arial Unicode MS" w:cs="Arial"/>
                <w:sz w:val="16"/>
                <w:szCs w:val="16"/>
              </w:rPr>
              <w:t xml:space="preserve">Prime Firm’s Past Performance Record </w:t>
            </w:r>
            <w:proofErr w:type="gramStart"/>
            <w:r w:rsidRPr="00280BED">
              <w:rPr>
                <w:rFonts w:eastAsia="Arial Unicode MS" w:cs="Arial"/>
                <w:sz w:val="16"/>
                <w:szCs w:val="16"/>
              </w:rPr>
              <w:t>With</w:t>
            </w:r>
            <w:proofErr w:type="gramEnd"/>
            <w:r w:rsidRPr="00280BED">
              <w:rPr>
                <w:rFonts w:eastAsia="Arial Unicode MS" w:cs="Arial"/>
                <w:sz w:val="16"/>
                <w:szCs w:val="16"/>
              </w:rPr>
              <w:t xml:space="preserve"> </w:t>
            </w:r>
            <w:proofErr w:type="gramStart"/>
            <w:r w:rsidRPr="00280BED">
              <w:rPr>
                <w:rFonts w:eastAsia="Arial Unicode MS" w:cs="Arial"/>
                <w:sz w:val="16"/>
                <w:szCs w:val="16"/>
              </w:rPr>
              <w:t>The</w:t>
            </w:r>
            <w:proofErr w:type="gramEnd"/>
            <w:r w:rsidRPr="00280BED">
              <w:rPr>
                <w:rFonts w:eastAsia="Arial Unicode MS" w:cs="Arial"/>
                <w:sz w:val="16"/>
                <w:szCs w:val="16"/>
              </w:rPr>
              <w:t xml:space="preserve"> State </w:t>
            </w:r>
            <w:proofErr w:type="gramStart"/>
            <w:r w:rsidRPr="00280BED">
              <w:rPr>
                <w:rFonts w:eastAsia="Arial Unicode MS" w:cs="Arial"/>
                <w:sz w:val="16"/>
                <w:szCs w:val="16"/>
              </w:rPr>
              <w:t>And</w:t>
            </w:r>
            <w:proofErr w:type="gramEnd"/>
            <w:r w:rsidRPr="00280BED">
              <w:rPr>
                <w:rFonts w:eastAsia="Arial Unicode MS" w:cs="Arial"/>
                <w:sz w:val="16"/>
                <w:szCs w:val="16"/>
              </w:rPr>
              <w:t xml:space="preserve"> Other Clients</w:t>
            </w:r>
          </w:p>
        </w:tc>
      </w:tr>
      <w:tr w:rsidRPr="008415FE" w:rsidR="00C50D66" w:rsidTr="002F39CB" w14:paraId="4A9A54F2"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8415FE" w:rsidR="00C50D66" w:rsidP="00D22137" w:rsidRDefault="00C50D66" w14:paraId="50787DA0" w14:textId="77777777">
            <w:pPr>
              <w:spacing w:before="40" w:after="40"/>
              <w:jc w:val="center"/>
              <w:rPr>
                <w:rFonts w:cs="Arial"/>
                <w:b/>
                <w:szCs w:val="18"/>
              </w:rPr>
            </w:pPr>
          </w:p>
        </w:tc>
        <w:tc>
          <w:tcPr>
            <w:tcW w:w="360" w:type="dxa"/>
          </w:tcPr>
          <w:p w:rsidRPr="008415FE" w:rsidR="00C50D66" w:rsidP="00D22137" w:rsidRDefault="00C50D66" w14:paraId="39783971" w14:textId="77777777">
            <w:pPr>
              <w:spacing w:before="40" w:after="40"/>
              <w:jc w:val="both"/>
              <w:rPr>
                <w:rFonts w:cs="Arial"/>
                <w:b/>
                <w:szCs w:val="18"/>
              </w:rPr>
            </w:pPr>
            <w:r w:rsidRPr="008415FE">
              <w:rPr>
                <w:rFonts w:ascii="Wingdings" w:hAnsi="Wingdings" w:eastAsia="Wingdings" w:cs="Wingdings"/>
                <w:b/>
                <w:szCs w:val="18"/>
              </w:rPr>
              <w:t>l</w:t>
            </w:r>
          </w:p>
        </w:tc>
        <w:tc>
          <w:tcPr>
            <w:tcW w:w="9540" w:type="dxa"/>
            <w:gridSpan w:val="2"/>
            <w:tcBorders>
              <w:top w:val="single" w:color="808080" w:themeColor="background1" w:themeShade="80" w:sz="4" w:space="0"/>
            </w:tcBorders>
          </w:tcPr>
          <w:p w:rsidRPr="008415FE" w:rsidR="00C50D66" w:rsidP="00D22137" w:rsidRDefault="00C50D66" w14:paraId="5440877B" w14:textId="3B52E133">
            <w:pPr>
              <w:spacing w:before="40" w:after="40"/>
              <w:jc w:val="both"/>
              <w:rPr>
                <w:rFonts w:cs="Arial"/>
                <w:szCs w:val="18"/>
              </w:rPr>
            </w:pPr>
            <w:r>
              <w:rPr>
                <w:szCs w:val="18"/>
              </w:rPr>
              <w:t>After each booklet has been evaluated, t</w:t>
            </w:r>
            <w:r w:rsidRPr="00216E09">
              <w:rPr>
                <w:szCs w:val="18"/>
              </w:rPr>
              <w:t xml:space="preserve">he </w:t>
            </w:r>
            <w:r w:rsidR="00E51E56">
              <w:t xml:space="preserve">DAS/CS </w:t>
            </w:r>
            <w:r w:rsidR="00155BFA">
              <w:rPr>
                <w:szCs w:val="18"/>
              </w:rPr>
              <w:t>QBS</w:t>
            </w:r>
            <w:r w:rsidRPr="00E51E56" w:rsidR="00E51E56">
              <w:rPr>
                <w:szCs w:val="18"/>
              </w:rPr>
              <w:t xml:space="preserve"> Unit </w:t>
            </w:r>
            <w:r w:rsidRPr="00216E09">
              <w:rPr>
                <w:szCs w:val="18"/>
              </w:rPr>
              <w:t xml:space="preserve">will </w:t>
            </w:r>
            <w:r>
              <w:rPr>
                <w:szCs w:val="18"/>
              </w:rPr>
              <w:t xml:space="preserve">use the ratings to compute and </w:t>
            </w:r>
            <w:r w:rsidRPr="00216E09">
              <w:rPr>
                <w:szCs w:val="18"/>
              </w:rPr>
              <w:t xml:space="preserve">create a </w:t>
            </w:r>
            <w:r>
              <w:rPr>
                <w:szCs w:val="18"/>
              </w:rPr>
              <w:t>list</w:t>
            </w:r>
            <w:r w:rsidRPr="00216E09">
              <w:rPr>
                <w:szCs w:val="18"/>
              </w:rPr>
              <w:t xml:space="preserve"> of the “most highly qualified </w:t>
            </w:r>
            <w:r w:rsidR="008F5925">
              <w:rPr>
                <w:szCs w:val="18"/>
              </w:rPr>
              <w:t>firm</w:t>
            </w:r>
            <w:r w:rsidRPr="00216E09">
              <w:rPr>
                <w:szCs w:val="18"/>
              </w:rPr>
              <w:t>s”</w:t>
            </w:r>
            <w:r>
              <w:rPr>
                <w:szCs w:val="18"/>
              </w:rPr>
              <w:t xml:space="preserve"> and, along with the total volume of work </w:t>
            </w:r>
            <w:r w:rsidRPr="003B7AC2">
              <w:rPr>
                <w:rFonts w:eastAsia="Arial Unicode MS" w:cs="Arial"/>
                <w:szCs w:val="18"/>
              </w:rPr>
              <w:t xml:space="preserve">awarded to each </w:t>
            </w:r>
            <w:r w:rsidR="008F5925">
              <w:rPr>
                <w:rFonts w:eastAsia="Arial Unicode MS" w:cs="Arial"/>
                <w:szCs w:val="18"/>
              </w:rPr>
              <w:t>firm</w:t>
            </w:r>
            <w:r w:rsidRPr="003B7AC2">
              <w:rPr>
                <w:rFonts w:eastAsia="Arial Unicode MS" w:cs="Arial"/>
                <w:szCs w:val="18"/>
              </w:rPr>
              <w:t xml:space="preserve"> </w:t>
            </w:r>
            <w:r w:rsidRPr="003B7AC2">
              <w:rPr>
                <w:szCs w:val="18"/>
              </w:rPr>
              <w:t>in the previous five years</w:t>
            </w:r>
            <w:r>
              <w:rPr>
                <w:szCs w:val="18"/>
              </w:rPr>
              <w:t xml:space="preserve"> (</w:t>
            </w:r>
            <w:r w:rsidRPr="003B7AC2">
              <w:rPr>
                <w:szCs w:val="18"/>
              </w:rPr>
              <w:t xml:space="preserve">including </w:t>
            </w:r>
            <w:r w:rsidRPr="003B7AC2">
              <w:rPr>
                <w:rFonts w:eastAsia="Arial Unicode MS" w:cs="Arial"/>
                <w:szCs w:val="18"/>
              </w:rPr>
              <w:t>number of contracts and dollar amounts)</w:t>
            </w:r>
            <w:r w:rsidRPr="003B7AC2">
              <w:rPr>
                <w:szCs w:val="18"/>
              </w:rPr>
              <w:t xml:space="preserve">, </w:t>
            </w:r>
            <w:r w:rsidRPr="003B7AC2">
              <w:rPr>
                <w:rFonts w:eastAsia="Arial Unicode MS" w:cs="Arial"/>
                <w:szCs w:val="18"/>
              </w:rPr>
              <w:t xml:space="preserve">will </w:t>
            </w:r>
            <w:r>
              <w:rPr>
                <w:rFonts w:eastAsia="Arial Unicode MS" w:cs="Arial"/>
                <w:szCs w:val="18"/>
              </w:rPr>
              <w:t xml:space="preserve">furnish a </w:t>
            </w:r>
            <w:r w:rsidRPr="00216E09">
              <w:rPr>
                <w:szCs w:val="18"/>
              </w:rPr>
              <w:t xml:space="preserve">“Screening Approval Memorandum” to </w:t>
            </w:r>
            <w:r>
              <w:rPr>
                <w:szCs w:val="18"/>
              </w:rPr>
              <w:t xml:space="preserve">DAS/CS </w:t>
            </w:r>
            <w:r w:rsidR="002F5704">
              <w:rPr>
                <w:szCs w:val="18"/>
              </w:rPr>
              <w:t>Senior Management</w:t>
            </w:r>
            <w:r>
              <w:rPr>
                <w:szCs w:val="18"/>
              </w:rPr>
              <w:t xml:space="preserve">.  DAS/CS </w:t>
            </w:r>
            <w:r w:rsidR="002F5704">
              <w:rPr>
                <w:szCs w:val="18"/>
              </w:rPr>
              <w:t xml:space="preserve">Senior Management </w:t>
            </w:r>
            <w:r>
              <w:rPr>
                <w:szCs w:val="18"/>
              </w:rPr>
              <w:t xml:space="preserve">will review the memorandum and, using the ratings and total volume of </w:t>
            </w:r>
            <w:r w:rsidRPr="00C400E5">
              <w:rPr>
                <w:szCs w:val="18"/>
              </w:rPr>
              <w:t xml:space="preserve">work*, will select the </w:t>
            </w:r>
            <w:r w:rsidR="008F5925">
              <w:rPr>
                <w:szCs w:val="18"/>
              </w:rPr>
              <w:t>firm</w:t>
            </w:r>
            <w:r w:rsidRPr="00C400E5">
              <w:rPr>
                <w:szCs w:val="18"/>
              </w:rPr>
              <w:t xml:space="preserve">s to be </w:t>
            </w:r>
            <w:r>
              <w:rPr>
                <w:szCs w:val="18"/>
              </w:rPr>
              <w:t xml:space="preserve">Shortlisted and </w:t>
            </w:r>
            <w:r w:rsidRPr="00C400E5">
              <w:rPr>
                <w:szCs w:val="18"/>
              </w:rPr>
              <w:t xml:space="preserve">invited to </w:t>
            </w:r>
            <w:r>
              <w:rPr>
                <w:rFonts w:cs="Arial"/>
                <w:szCs w:val="18"/>
              </w:rPr>
              <w:t>present their qualifications at an Interview</w:t>
            </w:r>
            <w:r w:rsidRPr="00C400E5">
              <w:rPr>
                <w:szCs w:val="18"/>
              </w:rPr>
              <w:t>.</w:t>
            </w:r>
            <w:r w:rsidR="004E1A66">
              <w:rPr>
                <w:szCs w:val="18"/>
              </w:rPr>
              <w:t xml:space="preserve">  (</w:t>
            </w:r>
            <w:r w:rsidRPr="00C400E5">
              <w:rPr>
                <w:rFonts w:cs="Arial"/>
                <w:szCs w:val="18"/>
              </w:rPr>
              <w:t xml:space="preserve">*NOTE:  In order to achieve an equitable distribution of contracts, </w:t>
            </w:r>
            <w:r w:rsidRPr="00C400E5">
              <w:rPr>
                <w:szCs w:val="18"/>
              </w:rPr>
              <w:t xml:space="preserve">DAS/CS </w:t>
            </w:r>
            <w:r w:rsidR="002F5704">
              <w:rPr>
                <w:szCs w:val="18"/>
              </w:rPr>
              <w:t>Senior Management</w:t>
            </w:r>
            <w:r w:rsidRPr="00C400E5" w:rsidR="002F5704">
              <w:rPr>
                <w:szCs w:val="18"/>
              </w:rPr>
              <w:t xml:space="preserve"> </w:t>
            </w:r>
            <w:r w:rsidRPr="00C400E5">
              <w:rPr>
                <w:szCs w:val="18"/>
              </w:rPr>
              <w:t>may utilize the total volume of work</w:t>
            </w:r>
            <w:r w:rsidRPr="00C400E5">
              <w:rPr>
                <w:b/>
                <w:szCs w:val="18"/>
              </w:rPr>
              <w:t xml:space="preserve"> </w:t>
            </w:r>
            <w:r w:rsidRPr="00C400E5">
              <w:rPr>
                <w:szCs w:val="18"/>
              </w:rPr>
              <w:t xml:space="preserve">to select the </w:t>
            </w:r>
            <w:r w:rsidR="008F5925">
              <w:rPr>
                <w:szCs w:val="18"/>
              </w:rPr>
              <w:t>firm</w:t>
            </w:r>
            <w:r w:rsidRPr="00C400E5">
              <w:rPr>
                <w:szCs w:val="18"/>
              </w:rPr>
              <w:t xml:space="preserve">s to be </w:t>
            </w:r>
            <w:r>
              <w:rPr>
                <w:szCs w:val="18"/>
              </w:rPr>
              <w:t>Shortlisted</w:t>
            </w:r>
            <w:r w:rsidRPr="00C400E5">
              <w:rPr>
                <w:rFonts w:cs="Arial"/>
                <w:bCs/>
                <w:szCs w:val="18"/>
              </w:rPr>
              <w:t xml:space="preserve">, </w:t>
            </w:r>
            <w:r w:rsidRPr="00C400E5">
              <w:rPr>
                <w:szCs w:val="18"/>
              </w:rPr>
              <w:t xml:space="preserve">provided, however, that the principle of selection of the most highly qualified </w:t>
            </w:r>
            <w:r w:rsidR="008F5925">
              <w:rPr>
                <w:szCs w:val="18"/>
              </w:rPr>
              <w:t>firm</w:t>
            </w:r>
            <w:r w:rsidRPr="00C400E5">
              <w:rPr>
                <w:szCs w:val="18"/>
              </w:rPr>
              <w:t>s is not violated.</w:t>
            </w:r>
            <w:r w:rsidR="004E1A66">
              <w:rPr>
                <w:szCs w:val="18"/>
              </w:rPr>
              <w:t>)</w:t>
            </w:r>
          </w:p>
        </w:tc>
      </w:tr>
      <w:tr w:rsidRPr="008415FE" w:rsidR="00F24A25" w:rsidTr="002F39CB" w14:paraId="3A8D8112"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shd w:val="clear" w:color="auto" w:fill="EAEAEA"/>
          </w:tcPr>
          <w:p w:rsidRPr="00A43A9E" w:rsidR="00F24A25" w:rsidP="00D22137" w:rsidRDefault="00F24A25" w14:paraId="1DB9AAE6" w14:textId="49C52A1D">
            <w:pPr>
              <w:spacing w:before="40" w:after="40"/>
              <w:jc w:val="center"/>
              <w:rPr>
                <w:rFonts w:cs="Arial"/>
                <w:b/>
                <w:szCs w:val="18"/>
              </w:rPr>
            </w:pPr>
            <w:r w:rsidRPr="00A43A9E">
              <w:rPr>
                <w:rFonts w:cs="Arial"/>
                <w:b/>
                <w:szCs w:val="18"/>
              </w:rPr>
              <w:t>3.</w:t>
            </w:r>
            <w:r w:rsidR="00CF6B27">
              <w:rPr>
                <w:rFonts w:cs="Arial"/>
                <w:b/>
                <w:szCs w:val="18"/>
              </w:rPr>
              <w:t>3</w:t>
            </w:r>
          </w:p>
        </w:tc>
        <w:tc>
          <w:tcPr>
            <w:tcW w:w="9900" w:type="dxa"/>
            <w:gridSpan w:val="3"/>
            <w:shd w:val="clear" w:color="auto" w:fill="EAEAEA"/>
            <w:vAlign w:val="center"/>
          </w:tcPr>
          <w:p w:rsidRPr="008415FE" w:rsidR="00F24A25" w:rsidP="00D22137" w:rsidRDefault="006F0588" w14:paraId="76DDEB01" w14:textId="489AA141">
            <w:pPr>
              <w:autoSpaceDE w:val="0"/>
              <w:autoSpaceDN w:val="0"/>
              <w:adjustRightInd w:val="0"/>
              <w:spacing w:before="40" w:after="40"/>
              <w:rPr>
                <w:rFonts w:cs="Arial"/>
                <w:b/>
                <w:szCs w:val="18"/>
              </w:rPr>
            </w:pPr>
            <w:r>
              <w:rPr>
                <w:b/>
                <w:bCs/>
                <w:szCs w:val="18"/>
              </w:rPr>
              <w:t xml:space="preserve">MANDATORY </w:t>
            </w:r>
            <w:r w:rsidR="00781551">
              <w:rPr>
                <w:rFonts w:cs="Arial"/>
                <w:b/>
                <w:szCs w:val="18"/>
              </w:rPr>
              <w:t xml:space="preserve">Site Visit </w:t>
            </w:r>
            <w:r w:rsidR="00463DD1">
              <w:rPr>
                <w:rFonts w:cs="Arial"/>
                <w:b/>
                <w:szCs w:val="18"/>
              </w:rPr>
              <w:t>for Shortlisted Firms</w:t>
            </w:r>
            <w:r w:rsidRPr="00B119BE" w:rsidR="00F24A25">
              <w:rPr>
                <w:rFonts w:cs="Arial"/>
                <w:b/>
                <w:szCs w:val="18"/>
              </w:rPr>
              <w:t>:</w:t>
            </w:r>
          </w:p>
        </w:tc>
      </w:tr>
      <w:tr w:rsidRPr="008415FE" w:rsidR="00F24A25" w:rsidTr="002F39CB" w14:paraId="66D58736"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A43A9E" w:rsidR="00F24A25" w:rsidP="00D22137" w:rsidRDefault="00F24A25" w14:paraId="619D652E" w14:textId="77777777">
            <w:pPr>
              <w:spacing w:before="40" w:after="40"/>
              <w:jc w:val="center"/>
              <w:rPr>
                <w:rFonts w:cs="Arial"/>
                <w:b/>
                <w:szCs w:val="18"/>
              </w:rPr>
            </w:pPr>
          </w:p>
        </w:tc>
        <w:tc>
          <w:tcPr>
            <w:tcW w:w="360" w:type="dxa"/>
          </w:tcPr>
          <w:p w:rsidRPr="008415FE" w:rsidR="00F24A25" w:rsidP="00D22137" w:rsidRDefault="00F24A25" w14:paraId="6E3F8726" w14:textId="77777777">
            <w:pPr>
              <w:spacing w:before="40" w:after="40"/>
              <w:jc w:val="both"/>
              <w:rPr>
                <w:rFonts w:cs="Arial"/>
                <w:b/>
                <w:szCs w:val="18"/>
              </w:rPr>
            </w:pPr>
            <w:r w:rsidRPr="008415FE">
              <w:rPr>
                <w:rFonts w:ascii="Wingdings" w:hAnsi="Wingdings" w:eastAsia="Wingdings" w:cs="Wingdings"/>
                <w:b/>
                <w:szCs w:val="18"/>
              </w:rPr>
              <w:t>l</w:t>
            </w:r>
          </w:p>
        </w:tc>
        <w:tc>
          <w:tcPr>
            <w:tcW w:w="9540" w:type="dxa"/>
            <w:gridSpan w:val="2"/>
            <w:tcBorders>
              <w:top w:val="nil"/>
              <w:bottom w:val="nil"/>
            </w:tcBorders>
          </w:tcPr>
          <w:p w:rsidRPr="005078F2" w:rsidR="00785730" w:rsidP="00D22137" w:rsidRDefault="008B2A60" w14:paraId="1630BD29" w14:textId="381D3146">
            <w:pPr>
              <w:spacing w:before="40" w:after="40"/>
              <w:jc w:val="both"/>
              <w:rPr>
                <w:rFonts w:cs="Arial"/>
                <w:b/>
                <w:szCs w:val="18"/>
              </w:rPr>
            </w:pPr>
            <w:r w:rsidRPr="00C206A3">
              <w:rPr>
                <w:snapToGrid w:val="0"/>
              </w:rPr>
              <w:t>A</w:t>
            </w:r>
            <w:r>
              <w:rPr>
                <w:snapToGrid w:val="0"/>
              </w:rPr>
              <w:t xml:space="preserve"> </w:t>
            </w:r>
            <w:r w:rsidRPr="00B41DB9">
              <w:rPr>
                <w:b/>
                <w:bCs/>
                <w:snapToGrid w:val="0"/>
              </w:rPr>
              <w:t>MANDATORY</w:t>
            </w:r>
            <w:r>
              <w:rPr>
                <w:snapToGrid w:val="0"/>
              </w:rPr>
              <w:t xml:space="preserve"> </w:t>
            </w:r>
            <w:r w:rsidRPr="00B41FEC">
              <w:rPr>
                <w:b/>
                <w:bCs/>
                <w:snapToGrid w:val="0"/>
              </w:rPr>
              <w:t>Site Visit</w:t>
            </w:r>
            <w:r w:rsidRPr="00150CD5">
              <w:rPr>
                <w:b/>
                <w:bCs/>
                <w:snapToGrid w:val="0"/>
              </w:rPr>
              <w:t xml:space="preserve"> </w:t>
            </w:r>
            <w:r>
              <w:rPr>
                <w:snapToGrid w:val="0"/>
              </w:rPr>
              <w:t>will be held</w:t>
            </w:r>
            <w:r w:rsidRPr="00C206A3">
              <w:rPr>
                <w:snapToGrid w:val="0"/>
              </w:rPr>
              <w:t xml:space="preserve"> for all </w:t>
            </w:r>
            <w:r>
              <w:t>Shortlisted firms</w:t>
            </w:r>
            <w:r w:rsidRPr="00C206A3">
              <w:rPr>
                <w:snapToGrid w:val="0"/>
              </w:rPr>
              <w:t xml:space="preserve">. </w:t>
            </w:r>
            <w:r w:rsidRPr="00931F8C">
              <w:rPr>
                <w:snapToGrid w:val="0"/>
                <w:szCs w:val="18"/>
              </w:rPr>
              <w:t xml:space="preserve">This will be the </w:t>
            </w:r>
            <w:r w:rsidRPr="000D53BC">
              <w:rPr>
                <w:b/>
                <w:snapToGrid w:val="0"/>
                <w:szCs w:val="18"/>
              </w:rPr>
              <w:t>ONLY</w:t>
            </w:r>
            <w:r w:rsidRPr="00931F8C">
              <w:rPr>
                <w:b/>
                <w:snapToGrid w:val="0"/>
                <w:szCs w:val="18"/>
              </w:rPr>
              <w:t xml:space="preserve"> </w:t>
            </w:r>
            <w:r w:rsidRPr="00931F8C">
              <w:rPr>
                <w:snapToGrid w:val="0"/>
                <w:szCs w:val="18"/>
              </w:rPr>
              <w:t xml:space="preserve">opportunity for </w:t>
            </w:r>
            <w:r>
              <w:t>Shortlisted firms</w:t>
            </w:r>
            <w:r w:rsidRPr="00931F8C">
              <w:rPr>
                <w:snapToGrid w:val="0"/>
                <w:szCs w:val="18"/>
              </w:rPr>
              <w:t xml:space="preserve"> to discuss the Project with the DAS</w:t>
            </w:r>
            <w:r>
              <w:rPr>
                <w:snapToGrid w:val="0"/>
                <w:szCs w:val="18"/>
              </w:rPr>
              <w:t>/CS</w:t>
            </w:r>
            <w:r w:rsidRPr="00931F8C">
              <w:rPr>
                <w:snapToGrid w:val="0"/>
                <w:szCs w:val="18"/>
              </w:rPr>
              <w:t xml:space="preserve"> Project Manager and Agency Representative(s). </w:t>
            </w:r>
          </w:p>
        </w:tc>
      </w:tr>
      <w:tr w:rsidRPr="008415FE" w:rsidR="0074615E" w:rsidTr="00D22137" w14:paraId="64D2024E"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bottom w:val="single" w:color="auto" w:sz="12" w:space="0"/>
            </w:tcBorders>
          </w:tcPr>
          <w:p w:rsidRPr="00A43A9E" w:rsidR="0074615E" w:rsidP="00D22137" w:rsidRDefault="0074615E" w14:paraId="29667061" w14:textId="77777777">
            <w:pPr>
              <w:spacing w:before="40" w:after="40"/>
              <w:jc w:val="center"/>
              <w:rPr>
                <w:rFonts w:cs="Arial"/>
                <w:b/>
                <w:szCs w:val="18"/>
              </w:rPr>
            </w:pPr>
          </w:p>
        </w:tc>
        <w:tc>
          <w:tcPr>
            <w:tcW w:w="360" w:type="dxa"/>
            <w:tcBorders>
              <w:bottom w:val="single" w:color="auto" w:sz="12" w:space="0"/>
            </w:tcBorders>
          </w:tcPr>
          <w:p w:rsidRPr="008415FE" w:rsidR="0074615E" w:rsidP="00D22137" w:rsidRDefault="0074615E" w14:paraId="59F2079D" w14:textId="77777777">
            <w:pPr>
              <w:spacing w:before="40" w:after="40"/>
              <w:jc w:val="both"/>
              <w:rPr>
                <w:rFonts w:ascii="Wingdings" w:hAnsi="Wingdings" w:eastAsia="Wingdings" w:cs="Wingdings"/>
                <w:b/>
                <w:szCs w:val="18"/>
              </w:rPr>
            </w:pPr>
          </w:p>
        </w:tc>
        <w:tc>
          <w:tcPr>
            <w:tcW w:w="9540" w:type="dxa"/>
            <w:gridSpan w:val="2"/>
            <w:tcBorders>
              <w:top w:val="nil"/>
              <w:bottom w:val="single" w:color="auto" w:sz="12" w:space="0"/>
            </w:tcBorders>
          </w:tcPr>
          <w:p w:rsidR="002D2944" w:rsidP="00D22137" w:rsidRDefault="00E95220" w14:paraId="33C1D86A" w14:textId="77777777">
            <w:pPr>
              <w:spacing w:before="40" w:after="40"/>
              <w:jc w:val="both"/>
            </w:pPr>
            <w:r w:rsidRPr="00AE36B6">
              <w:rPr>
                <w:b/>
                <w:bCs/>
              </w:rPr>
              <w:t xml:space="preserve">REGISTRATION: </w:t>
            </w:r>
            <w:r w:rsidRPr="00902A18">
              <w:t>All attendees of Site Visit</w:t>
            </w:r>
            <w:r>
              <w:t>s</w:t>
            </w:r>
            <w:r w:rsidRPr="00902A18">
              <w:t xml:space="preserve"> will be required to register. </w:t>
            </w:r>
          </w:p>
          <w:p w:rsidR="002D2944" w:rsidP="00D22137" w:rsidRDefault="00E95220" w14:paraId="7040E914" w14:textId="053A970F">
            <w:pPr>
              <w:spacing w:before="40" w:after="40"/>
              <w:jc w:val="both"/>
              <w:rPr>
                <w:rFonts w:eastAsia="Arial Unicode MS"/>
                <w:szCs w:val="18"/>
              </w:rPr>
            </w:pPr>
            <w:r w:rsidRPr="00902A18">
              <w:t xml:space="preserve">Firms who do not </w:t>
            </w:r>
            <w:r w:rsidRPr="00AE36B6">
              <w:rPr>
                <w:b/>
                <w:bCs/>
              </w:rPr>
              <w:t>properly register</w:t>
            </w:r>
            <w:r w:rsidRPr="00902A18">
              <w:t xml:space="preserve"> at a </w:t>
            </w:r>
            <w:r w:rsidRPr="00023D72">
              <w:rPr>
                <w:b/>
                <w:bCs/>
              </w:rPr>
              <w:t>MANDATORY</w:t>
            </w:r>
            <w:r w:rsidRPr="00902A18">
              <w:t xml:space="preserve"> Site Visit </w:t>
            </w:r>
            <w:r w:rsidRPr="003B406A">
              <w:rPr>
                <w:rFonts w:eastAsia="Arial Unicode MS"/>
                <w:b/>
                <w:i/>
                <w:szCs w:val="18"/>
              </w:rPr>
              <w:t>shall not be</w:t>
            </w:r>
            <w:r w:rsidRPr="003B406A">
              <w:rPr>
                <w:rFonts w:eastAsia="Arial Unicode MS"/>
                <w:szCs w:val="18"/>
              </w:rPr>
              <w:t xml:space="preserve"> considered any further for the specific Contract.</w:t>
            </w:r>
            <w:r>
              <w:rPr>
                <w:rFonts w:eastAsia="Arial Unicode MS"/>
                <w:szCs w:val="18"/>
              </w:rPr>
              <w:t xml:space="preserve"> </w:t>
            </w:r>
          </w:p>
          <w:p w:rsidR="002D2944" w:rsidP="00D22137" w:rsidRDefault="00E95220" w14:paraId="215C1DA7" w14:textId="77777777">
            <w:pPr>
              <w:spacing w:before="40" w:after="40"/>
              <w:jc w:val="both"/>
              <w:rPr>
                <w:b/>
              </w:rPr>
            </w:pPr>
            <w:r w:rsidRPr="00B41DB9">
              <w:rPr>
                <w:b/>
              </w:rPr>
              <w:t xml:space="preserve">Proper registration </w:t>
            </w:r>
            <w:r w:rsidRPr="00B41DB9">
              <w:t xml:space="preserve">means that the attendee has signed his or her name to the official roster and listed the name and address of the company he or she represents on the official roster </w:t>
            </w:r>
            <w:r w:rsidRPr="00B41DB9">
              <w:rPr>
                <w:b/>
                <w:bCs/>
                <w:i/>
                <w:iCs/>
              </w:rPr>
              <w:t xml:space="preserve">no later than the designated start time </w:t>
            </w:r>
            <w:r w:rsidRPr="00B41DB9">
              <w:t>of the</w:t>
            </w:r>
            <w:r w:rsidRPr="00B41DB9">
              <w:rPr>
                <w:b/>
              </w:rPr>
              <w:t xml:space="preserve"> MANDATORY Site Visit</w:t>
            </w:r>
            <w:r w:rsidRPr="00B41DB9">
              <w:t xml:space="preserve">. Attendees are advised to register early as </w:t>
            </w:r>
            <w:r w:rsidRPr="00B41DB9">
              <w:rPr>
                <w:b/>
              </w:rPr>
              <w:t>no</w:t>
            </w:r>
            <w:r w:rsidRPr="00B41DB9">
              <w:t xml:space="preserve"> attendee will be allowed to register </w:t>
            </w:r>
            <w:r w:rsidRPr="00B41DB9">
              <w:rPr>
                <w:i/>
              </w:rPr>
              <w:t>after</w:t>
            </w:r>
            <w:r w:rsidRPr="00B41DB9">
              <w:t xml:space="preserve"> the advertised start time of the</w:t>
            </w:r>
            <w:r w:rsidRPr="00B41DB9">
              <w:rPr>
                <w:b/>
              </w:rPr>
              <w:t xml:space="preserve"> MANDATORY Site Visit. </w:t>
            </w:r>
          </w:p>
          <w:p w:rsidRPr="003B406A" w:rsidR="00AC2ECC" w:rsidP="00D22137" w:rsidRDefault="00E95220" w14:paraId="351AEBBA" w14:textId="2E983CAA">
            <w:pPr>
              <w:spacing w:before="40" w:after="40"/>
              <w:jc w:val="both"/>
              <w:rPr>
                <w:rFonts w:cs="Arial"/>
                <w:szCs w:val="18"/>
              </w:rPr>
            </w:pPr>
            <w:r w:rsidRPr="00B41DB9">
              <w:rPr>
                <w:bCs/>
              </w:rPr>
              <w:t>Any</w:t>
            </w:r>
            <w:r w:rsidRPr="00B41DB9">
              <w:t xml:space="preserve"> Shortlisted Firm who has </w:t>
            </w:r>
            <w:r w:rsidRPr="00B41DB9">
              <w:rPr>
                <w:b/>
                <w:i/>
              </w:rPr>
              <w:t>not</w:t>
            </w:r>
            <w:r w:rsidRPr="00B41DB9">
              <w:t xml:space="preserve"> properly registered and attended the </w:t>
            </w:r>
            <w:r w:rsidRPr="00B41DB9">
              <w:rPr>
                <w:b/>
              </w:rPr>
              <w:t>MANDATORY Site Visit</w:t>
            </w:r>
            <w:r>
              <w:rPr>
                <w:b/>
              </w:rPr>
              <w:t xml:space="preserve"> </w:t>
            </w:r>
            <w:r w:rsidRPr="00B41DB9">
              <w:rPr>
                <w:b/>
              </w:rPr>
              <w:t xml:space="preserve">shall be deemed not eligible to attend the Selection Interview. </w:t>
            </w:r>
            <w:r w:rsidRPr="00B41DB9">
              <w:rPr>
                <w:rFonts w:cs="Arial"/>
                <w:szCs w:val="18"/>
              </w:rPr>
              <w:t>If deemed not eligible,</w:t>
            </w:r>
            <w:r w:rsidRPr="003B406A">
              <w:rPr>
                <w:rFonts w:cs="Arial"/>
                <w:szCs w:val="18"/>
              </w:rPr>
              <w:t xml:space="preserve"> </w:t>
            </w:r>
            <w:r w:rsidRPr="003B406A">
              <w:rPr>
                <w:rFonts w:eastAsia="Arial Unicode MS"/>
                <w:szCs w:val="18"/>
              </w:rPr>
              <w:t xml:space="preserve">the firm </w:t>
            </w:r>
            <w:r w:rsidRPr="003B406A">
              <w:rPr>
                <w:rFonts w:eastAsia="Arial Unicode MS"/>
                <w:b/>
                <w:i/>
                <w:szCs w:val="18"/>
              </w:rPr>
              <w:t>shall not be</w:t>
            </w:r>
            <w:r w:rsidRPr="003B406A">
              <w:rPr>
                <w:rFonts w:eastAsia="Arial Unicode MS"/>
                <w:szCs w:val="18"/>
              </w:rPr>
              <w:t xml:space="preserve"> considered any further for the specific Contract</w:t>
            </w:r>
          </w:p>
        </w:tc>
      </w:tr>
    </w:tbl>
    <w:p w:rsidR="00D22137" w:rsidRDefault="00D22137" w14:paraId="25B4CA89" w14:textId="77777777">
      <w:r>
        <w:br w:type="page"/>
      </w:r>
    </w:p>
    <w:p w:rsidRPr="00236655" w:rsidR="00D22137" w:rsidRDefault="00D22137" w14:paraId="042D242B" w14:textId="77777777">
      <w:pPr>
        <w:rPr>
          <w:szCs w:val="18"/>
        </w:rPr>
      </w:pPr>
    </w:p>
    <w:tbl>
      <w:tblPr>
        <w:tblW w:w="10350" w:type="dxa"/>
        <w:tblInd w:w="75" w:type="dxa"/>
        <w:tblBorders>
          <w:top w:val="double" w:color="auto" w:sz="4" w:space="0"/>
          <w:left w:val="double" w:color="auto" w:sz="4" w:space="0"/>
          <w:bottom w:val="double" w:color="auto" w:sz="4" w:space="0"/>
          <w:right w:val="double" w:color="auto" w:sz="4" w:space="0"/>
          <w:insideH w:val="dotted" w:color="auto" w:sz="4" w:space="0"/>
          <w:insideV w:val="dotted" w:color="auto" w:sz="4" w:space="0"/>
        </w:tblBorders>
        <w:tblLayout w:type="fixed"/>
        <w:tblLook w:val="0000" w:firstRow="0" w:lastRow="0" w:firstColumn="0" w:lastColumn="0" w:noHBand="0" w:noVBand="0"/>
      </w:tblPr>
      <w:tblGrid>
        <w:gridCol w:w="540"/>
        <w:gridCol w:w="360"/>
        <w:gridCol w:w="540"/>
        <w:gridCol w:w="8910"/>
      </w:tblGrid>
      <w:tr w:rsidRPr="008415FE" w:rsidR="00D22137" w:rsidTr="00DC7D82" w14:paraId="3D21216E" w14:textId="77777777">
        <w:trPr>
          <w:cantSplit/>
        </w:trPr>
        <w:tc>
          <w:tcPr>
            <w:tcW w:w="10350" w:type="dxa"/>
            <w:gridSpan w:val="4"/>
            <w:tcBorders>
              <w:top w:val="single" w:color="auto" w:sz="12" w:space="0"/>
              <w:left w:val="single" w:color="auto" w:sz="12" w:space="0"/>
              <w:bottom w:val="single" w:color="auto" w:sz="12" w:space="0"/>
              <w:right w:val="single" w:color="auto" w:sz="12" w:space="0"/>
            </w:tcBorders>
            <w:shd w:val="clear" w:color="auto" w:fill="6E7497"/>
          </w:tcPr>
          <w:p w:rsidRPr="008415FE" w:rsidR="00D22137" w:rsidP="00236655" w:rsidRDefault="00D22137" w14:paraId="52D12910" w14:textId="77777777">
            <w:pPr>
              <w:tabs>
                <w:tab w:val="left" w:pos="2160"/>
              </w:tabs>
              <w:spacing w:before="40" w:after="40"/>
              <w:jc w:val="center"/>
              <w:rPr>
                <w:rFonts w:cs="Arial"/>
                <w:b/>
                <w:color w:val="FFFFFF" w:themeColor="background1"/>
                <w:sz w:val="22"/>
                <w:szCs w:val="22"/>
              </w:rPr>
            </w:pPr>
            <w:r>
              <w:rPr>
                <w:rFonts w:cs="Arial"/>
                <w:b/>
                <w:color w:val="FFFFFF" w:themeColor="background1"/>
                <w:sz w:val="22"/>
                <w:szCs w:val="22"/>
              </w:rPr>
              <w:t xml:space="preserve">3. </w:t>
            </w:r>
            <w:r w:rsidRPr="00B119BE">
              <w:rPr>
                <w:rFonts w:cs="Arial"/>
                <w:b/>
                <w:color w:val="FFFFFF" w:themeColor="background1"/>
                <w:sz w:val="22"/>
                <w:szCs w:val="22"/>
              </w:rPr>
              <w:t xml:space="preserve">QBS </w:t>
            </w:r>
            <w:r>
              <w:rPr>
                <w:rFonts w:cs="Arial"/>
                <w:b/>
                <w:color w:val="FFFFFF" w:themeColor="background1"/>
                <w:sz w:val="22"/>
                <w:szCs w:val="22"/>
              </w:rPr>
              <w:t xml:space="preserve">Selection </w:t>
            </w:r>
            <w:r w:rsidRPr="00B119BE">
              <w:rPr>
                <w:rFonts w:cs="Arial"/>
                <w:b/>
                <w:color w:val="FFFFFF" w:themeColor="background1"/>
                <w:sz w:val="22"/>
                <w:szCs w:val="22"/>
              </w:rPr>
              <w:t>Procedure</w:t>
            </w:r>
            <w:r>
              <w:rPr>
                <w:rFonts w:cs="Arial"/>
                <w:b/>
                <w:color w:val="FFFFFF" w:themeColor="background1"/>
                <w:sz w:val="22"/>
                <w:szCs w:val="22"/>
              </w:rPr>
              <w:t xml:space="preserve">s </w:t>
            </w:r>
            <w:r w:rsidRPr="00880119">
              <w:rPr>
                <w:color w:val="FFFFFF" w:themeColor="background1"/>
                <w:sz w:val="22"/>
                <w:szCs w:val="22"/>
              </w:rPr>
              <w:t>(continued)</w:t>
            </w:r>
          </w:p>
        </w:tc>
      </w:tr>
      <w:tr w:rsidRPr="008415FE" w:rsidR="00D22137" w:rsidTr="00D14852" w14:paraId="742CB1E6" w14:textId="77777777">
        <w:tblPrEx>
          <w:tblBorders>
            <w:top w:val="single" w:color="808080" w:themeColor="background1" w:themeShade="80" w:sz="4" w:space="0"/>
            <w:left w:val="single" w:color="auto" w:sz="12" w:space="0"/>
            <w:bottom w:val="single" w:color="auto" w:sz="12" w:space="0"/>
            <w:right w:val="single" w:color="auto" w:sz="12" w:space="0"/>
          </w:tblBorders>
        </w:tblPrEx>
        <w:trPr>
          <w:cantSplit/>
        </w:trPr>
        <w:tc>
          <w:tcPr>
            <w:tcW w:w="540" w:type="dxa"/>
            <w:shd w:val="clear" w:color="auto" w:fill="EAEAEA"/>
          </w:tcPr>
          <w:p w:rsidRPr="00A43A9E" w:rsidR="00D22137" w:rsidP="00236655" w:rsidRDefault="00D22137" w14:paraId="229E7B61" w14:textId="77777777">
            <w:pPr>
              <w:spacing w:before="40" w:after="40"/>
              <w:jc w:val="center"/>
              <w:rPr>
                <w:rFonts w:cs="Arial"/>
                <w:b/>
                <w:szCs w:val="18"/>
              </w:rPr>
            </w:pPr>
            <w:r>
              <w:rPr>
                <w:rFonts w:cs="Arial"/>
                <w:b/>
                <w:szCs w:val="18"/>
              </w:rPr>
              <w:t>3.4</w:t>
            </w:r>
          </w:p>
        </w:tc>
        <w:tc>
          <w:tcPr>
            <w:tcW w:w="9810" w:type="dxa"/>
            <w:gridSpan w:val="3"/>
            <w:shd w:val="clear" w:color="auto" w:fill="EAEAEA"/>
            <w:vAlign w:val="center"/>
          </w:tcPr>
          <w:p w:rsidRPr="005078F2" w:rsidR="00D22137" w:rsidP="00236655" w:rsidRDefault="00D22137" w14:paraId="34EFF23C" w14:textId="77777777">
            <w:pPr>
              <w:spacing w:before="40" w:after="40"/>
              <w:jc w:val="both"/>
              <w:rPr>
                <w:rFonts w:cs="Arial"/>
                <w:szCs w:val="18"/>
              </w:rPr>
            </w:pPr>
            <w:r w:rsidRPr="00B119BE">
              <w:rPr>
                <w:rFonts w:cs="Arial"/>
                <w:b/>
                <w:szCs w:val="18"/>
              </w:rPr>
              <w:t>Interview Procedure</w:t>
            </w:r>
            <w:r>
              <w:rPr>
                <w:rFonts w:cs="Arial"/>
                <w:b/>
                <w:szCs w:val="18"/>
              </w:rPr>
              <w:t xml:space="preserve"> </w:t>
            </w:r>
            <w:r w:rsidRPr="00B119BE">
              <w:rPr>
                <w:rFonts w:cs="Arial"/>
                <w:b/>
                <w:szCs w:val="18"/>
              </w:rPr>
              <w:t>(Selection):</w:t>
            </w:r>
          </w:p>
        </w:tc>
      </w:tr>
      <w:tr w:rsidRPr="008415FE" w:rsidR="00D22137" w:rsidTr="00D14852" w14:paraId="58B92E27"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A43A9E" w:rsidR="00D22137" w:rsidP="00236655" w:rsidRDefault="00D22137" w14:paraId="71B1B70B" w14:textId="77777777">
            <w:pPr>
              <w:spacing w:before="40" w:after="40"/>
              <w:jc w:val="center"/>
              <w:rPr>
                <w:rFonts w:cs="Arial"/>
                <w:b/>
                <w:szCs w:val="18"/>
              </w:rPr>
            </w:pPr>
          </w:p>
        </w:tc>
        <w:tc>
          <w:tcPr>
            <w:tcW w:w="360" w:type="dxa"/>
          </w:tcPr>
          <w:p w:rsidRPr="008415FE" w:rsidR="00D22137" w:rsidP="00236655" w:rsidRDefault="00D22137" w14:paraId="49C80FD1"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single" w:color="808080" w:themeColor="background1" w:themeShade="80" w:sz="4" w:space="0"/>
            </w:tcBorders>
          </w:tcPr>
          <w:p w:rsidRPr="00CA4E11" w:rsidR="00D22137" w:rsidP="00236655" w:rsidRDefault="00D22137" w14:paraId="1B139148" w14:textId="77777777">
            <w:pPr>
              <w:spacing w:before="40" w:after="40"/>
              <w:jc w:val="both"/>
              <w:rPr>
                <w:rFonts w:cs="Arial"/>
                <w:szCs w:val="18"/>
              </w:rPr>
            </w:pPr>
            <w:r w:rsidRPr="005078F2">
              <w:rPr>
                <w:rFonts w:cs="Arial"/>
                <w:szCs w:val="18"/>
              </w:rPr>
              <w:t xml:space="preserve">Shortlisted firms will be invited to </w:t>
            </w:r>
            <w:r>
              <w:rPr>
                <w:rFonts w:cs="Arial"/>
                <w:szCs w:val="18"/>
              </w:rPr>
              <w:t>a mandatory</w:t>
            </w:r>
            <w:r w:rsidRPr="005078F2">
              <w:rPr>
                <w:rFonts w:cs="Arial"/>
                <w:szCs w:val="18"/>
              </w:rPr>
              <w:t xml:space="preserve"> </w:t>
            </w:r>
            <w:r>
              <w:rPr>
                <w:rFonts w:cs="Arial"/>
                <w:b/>
                <w:szCs w:val="18"/>
              </w:rPr>
              <w:t>I</w:t>
            </w:r>
            <w:r w:rsidRPr="005078F2">
              <w:rPr>
                <w:rFonts w:cs="Arial"/>
                <w:b/>
                <w:szCs w:val="18"/>
              </w:rPr>
              <w:t>nterview</w:t>
            </w:r>
            <w:r w:rsidRPr="005078F2">
              <w:rPr>
                <w:rFonts w:cs="Arial"/>
                <w:szCs w:val="18"/>
              </w:rPr>
              <w:t xml:space="preserve">. </w:t>
            </w:r>
            <w:r>
              <w:rPr>
                <w:rFonts w:cs="Arial"/>
                <w:szCs w:val="18"/>
              </w:rPr>
              <w:t>I</w:t>
            </w:r>
            <w:r w:rsidRPr="005078F2">
              <w:rPr>
                <w:rFonts w:cs="Arial"/>
                <w:szCs w:val="18"/>
              </w:rPr>
              <w:t xml:space="preserve">nterviews </w:t>
            </w:r>
            <w:r w:rsidRPr="005078F2">
              <w:rPr>
                <w:rFonts w:cs="Arial"/>
                <w:i/>
                <w:iCs/>
                <w:szCs w:val="18"/>
              </w:rPr>
              <w:t>may</w:t>
            </w:r>
            <w:r w:rsidRPr="005078F2">
              <w:rPr>
                <w:rFonts w:cs="Arial"/>
                <w:szCs w:val="18"/>
              </w:rPr>
              <w:t xml:space="preserve"> be held virtually; see the </w:t>
            </w:r>
            <w:r>
              <w:rPr>
                <w:rFonts w:cs="Arial"/>
                <w:szCs w:val="18"/>
              </w:rPr>
              <w:t>Invitation</w:t>
            </w:r>
            <w:r w:rsidRPr="005078F2">
              <w:rPr>
                <w:rFonts w:cs="Arial"/>
                <w:szCs w:val="18"/>
              </w:rPr>
              <w:t xml:space="preserve"> for specific details. If interviews are held virtually, shortlisted firms will be </w:t>
            </w:r>
            <w:r w:rsidRPr="005078F2">
              <w:t>required to host a video conference for all interview panel members and guests. The video conference will need to include a call-in number as well as computer login capabilities.</w:t>
            </w:r>
            <w:r>
              <w:t xml:space="preserve"> </w:t>
            </w:r>
            <w:r w:rsidRPr="00CA4E11">
              <w:rPr>
                <w:rFonts w:cs="Arial"/>
                <w:szCs w:val="18"/>
              </w:rPr>
              <w:t xml:space="preserve">Each </w:t>
            </w:r>
            <w:r>
              <w:rPr>
                <w:rFonts w:cs="Arial"/>
                <w:szCs w:val="18"/>
              </w:rPr>
              <w:t>firm</w:t>
            </w:r>
            <w:r w:rsidRPr="00CA4E11">
              <w:rPr>
                <w:rFonts w:cs="Arial"/>
                <w:szCs w:val="18"/>
              </w:rPr>
              <w:t>’s</w:t>
            </w:r>
            <w:r>
              <w:rPr>
                <w:rFonts w:cs="Arial"/>
                <w:szCs w:val="18"/>
              </w:rPr>
              <w:t xml:space="preserve"> </w:t>
            </w:r>
            <w:r w:rsidRPr="00CA4E11">
              <w:rPr>
                <w:rFonts w:cs="Arial"/>
                <w:szCs w:val="18"/>
              </w:rPr>
              <w:t xml:space="preserve">presentation will be </w:t>
            </w:r>
            <w:r>
              <w:rPr>
                <w:rFonts w:cs="Arial"/>
                <w:szCs w:val="18"/>
              </w:rPr>
              <w:t>evaluated</w:t>
            </w:r>
            <w:r w:rsidRPr="00CA4E11">
              <w:rPr>
                <w:rFonts w:cs="Arial"/>
                <w:szCs w:val="18"/>
              </w:rPr>
              <w:t xml:space="preserve"> by the QBS Selection Panel in accordance with the following</w:t>
            </w:r>
            <w:r>
              <w:rPr>
                <w:rFonts w:cs="Arial"/>
                <w:szCs w:val="18"/>
              </w:rPr>
              <w:t>:</w:t>
            </w:r>
          </w:p>
        </w:tc>
      </w:tr>
      <w:tr w:rsidRPr="008415FE" w:rsidR="00D22137" w:rsidTr="00D14852" w14:paraId="1C6ED560"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537145" w:rsidR="00D22137" w:rsidP="00236655" w:rsidRDefault="00D22137" w14:paraId="532C7472"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537145" w:rsidR="00D22137" w:rsidP="00236655" w:rsidRDefault="00D22137" w14:paraId="6B7C10EE" w14:textId="77777777">
            <w:pPr>
              <w:spacing w:before="40" w:after="40"/>
              <w:jc w:val="both"/>
              <w:rPr>
                <w:rFonts w:cs="Arial"/>
                <w:b/>
                <w:sz w:val="16"/>
                <w:szCs w:val="16"/>
              </w:rPr>
            </w:pPr>
          </w:p>
        </w:tc>
        <w:tc>
          <w:tcPr>
            <w:tcW w:w="9450" w:type="dxa"/>
            <w:gridSpan w:val="2"/>
            <w:tcBorders>
              <w:top w:val="single" w:color="808080" w:themeColor="background1" w:themeShade="80" w:sz="4" w:space="0"/>
              <w:left w:val="single" w:color="808080" w:themeColor="background1" w:themeShade="80" w:sz="4" w:space="0"/>
              <w:bottom w:val="nil"/>
            </w:tcBorders>
            <w:shd w:val="clear" w:color="auto" w:fill="EAEAEA"/>
          </w:tcPr>
          <w:p w:rsidRPr="00537145" w:rsidR="00D22137" w:rsidP="00236655" w:rsidRDefault="00D22137" w14:paraId="11A25A4C" w14:textId="77777777">
            <w:pPr>
              <w:spacing w:before="40" w:after="40"/>
              <w:jc w:val="center"/>
              <w:rPr>
                <w:rFonts w:cs="Arial"/>
                <w:b/>
                <w:sz w:val="16"/>
                <w:szCs w:val="16"/>
              </w:rPr>
            </w:pPr>
            <w:r w:rsidRPr="00537145">
              <w:rPr>
                <w:rFonts w:cs="Arial"/>
                <w:b/>
                <w:sz w:val="16"/>
                <w:szCs w:val="16"/>
              </w:rPr>
              <w:t>Selection Interview Rating Criteria Categories</w:t>
            </w:r>
          </w:p>
        </w:tc>
      </w:tr>
      <w:tr w:rsidRPr="008415FE" w:rsidR="00D22137" w:rsidTr="00D14852" w14:paraId="300F2308"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280BED" w:rsidR="00D22137" w:rsidP="00236655" w:rsidRDefault="00D22137" w14:paraId="62FC8D74"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280BED" w:rsidR="00D22137" w:rsidP="00236655" w:rsidRDefault="00D22137" w14:paraId="0DCB8338" w14:textId="77777777">
            <w:pPr>
              <w:spacing w:before="40" w:after="40"/>
              <w:jc w:val="both"/>
              <w:rPr>
                <w:rFonts w:cs="Arial"/>
                <w:b/>
                <w:sz w:val="16"/>
                <w:szCs w:val="16"/>
              </w:rPr>
            </w:pPr>
          </w:p>
        </w:tc>
        <w:tc>
          <w:tcPr>
            <w:tcW w:w="540" w:type="dxa"/>
            <w:tcBorders>
              <w:top w:val="nil"/>
              <w:left w:val="single" w:color="808080" w:themeColor="background1" w:themeShade="80" w:sz="4" w:space="0"/>
              <w:bottom w:val="nil"/>
            </w:tcBorders>
          </w:tcPr>
          <w:p w:rsidRPr="00280BED" w:rsidR="00D22137" w:rsidP="00236655" w:rsidRDefault="00D22137" w14:paraId="5375BA48" w14:textId="77777777">
            <w:pPr>
              <w:spacing w:before="40" w:after="40"/>
              <w:jc w:val="both"/>
              <w:rPr>
                <w:rFonts w:cs="Arial"/>
                <w:sz w:val="16"/>
                <w:szCs w:val="16"/>
              </w:rPr>
            </w:pPr>
            <w:r w:rsidRPr="00280BED">
              <w:rPr>
                <w:rFonts w:ascii="Wingdings" w:hAnsi="Wingdings" w:eastAsia="Wingdings" w:cs="Wingdings"/>
                <w:sz w:val="16"/>
                <w:szCs w:val="16"/>
              </w:rPr>
              <w:t>Ø</w:t>
            </w:r>
          </w:p>
        </w:tc>
        <w:tc>
          <w:tcPr>
            <w:tcW w:w="8910" w:type="dxa"/>
            <w:tcBorders>
              <w:top w:val="nil"/>
              <w:bottom w:val="nil"/>
            </w:tcBorders>
          </w:tcPr>
          <w:p w:rsidRPr="00280BED" w:rsidR="00D22137" w:rsidP="00236655" w:rsidRDefault="00D22137" w14:paraId="66784C2C" w14:textId="77777777">
            <w:pPr>
              <w:spacing w:before="40" w:after="40"/>
              <w:jc w:val="both"/>
              <w:rPr>
                <w:rFonts w:cs="Arial"/>
                <w:sz w:val="16"/>
                <w:szCs w:val="16"/>
              </w:rPr>
            </w:pPr>
            <w:r w:rsidRPr="00280BED">
              <w:rPr>
                <w:rFonts w:cs="Arial"/>
                <w:sz w:val="16"/>
                <w:szCs w:val="16"/>
              </w:rPr>
              <w:t xml:space="preserve">Proposed Team’s Experience </w:t>
            </w:r>
            <w:proofErr w:type="gramStart"/>
            <w:r w:rsidRPr="00280BED">
              <w:rPr>
                <w:rFonts w:cs="Arial"/>
                <w:sz w:val="16"/>
                <w:szCs w:val="16"/>
              </w:rPr>
              <w:t>With</w:t>
            </w:r>
            <w:proofErr w:type="gramEnd"/>
            <w:r w:rsidRPr="00280BED">
              <w:rPr>
                <w:rFonts w:cs="Arial"/>
                <w:sz w:val="16"/>
                <w:szCs w:val="16"/>
              </w:rPr>
              <w:t xml:space="preserve"> Projects </w:t>
            </w:r>
            <w:proofErr w:type="gramStart"/>
            <w:r w:rsidRPr="00280BED">
              <w:rPr>
                <w:rFonts w:cs="Arial"/>
                <w:sz w:val="16"/>
                <w:szCs w:val="16"/>
              </w:rPr>
              <w:t>Of</w:t>
            </w:r>
            <w:proofErr w:type="gramEnd"/>
            <w:r w:rsidRPr="00280BED">
              <w:rPr>
                <w:rFonts w:cs="Arial"/>
                <w:sz w:val="16"/>
                <w:szCs w:val="16"/>
              </w:rPr>
              <w:t xml:space="preserve"> Similar Size &amp; Scope </w:t>
            </w:r>
            <w:proofErr w:type="gramStart"/>
            <w:r w:rsidRPr="00280BED">
              <w:rPr>
                <w:rFonts w:eastAsia="Arial Unicode MS" w:cs="Arial"/>
                <w:sz w:val="16"/>
                <w:szCs w:val="16"/>
              </w:rPr>
              <w:t>As</w:t>
            </w:r>
            <w:proofErr w:type="gramEnd"/>
            <w:r w:rsidRPr="00280BED">
              <w:rPr>
                <w:rFonts w:eastAsia="Arial Unicode MS" w:cs="Arial"/>
                <w:sz w:val="16"/>
                <w:szCs w:val="16"/>
              </w:rPr>
              <w:t xml:space="preserve"> This Project</w:t>
            </w:r>
          </w:p>
        </w:tc>
      </w:tr>
      <w:tr w:rsidRPr="008415FE" w:rsidR="00D22137" w:rsidTr="00D14852" w14:paraId="6AE8AC04"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280BED" w:rsidR="00D22137" w:rsidP="00236655" w:rsidRDefault="00D22137" w14:paraId="4FBFA4B9"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280BED" w:rsidR="00D22137" w:rsidP="00236655" w:rsidRDefault="00D22137" w14:paraId="061F3D9A" w14:textId="77777777">
            <w:pPr>
              <w:spacing w:before="40" w:after="40"/>
              <w:jc w:val="both"/>
              <w:rPr>
                <w:rFonts w:cs="Arial"/>
                <w:b/>
                <w:sz w:val="16"/>
                <w:szCs w:val="16"/>
              </w:rPr>
            </w:pPr>
          </w:p>
        </w:tc>
        <w:tc>
          <w:tcPr>
            <w:tcW w:w="540" w:type="dxa"/>
            <w:tcBorders>
              <w:top w:val="nil"/>
              <w:left w:val="single" w:color="808080" w:themeColor="background1" w:themeShade="80" w:sz="4" w:space="0"/>
              <w:bottom w:val="nil"/>
            </w:tcBorders>
          </w:tcPr>
          <w:p w:rsidRPr="00280BED" w:rsidR="00D22137" w:rsidP="00236655" w:rsidRDefault="00D22137" w14:paraId="778B021A" w14:textId="77777777">
            <w:pPr>
              <w:spacing w:before="40" w:after="40"/>
              <w:jc w:val="both"/>
              <w:rPr>
                <w:rFonts w:cs="Arial"/>
                <w:sz w:val="16"/>
                <w:szCs w:val="16"/>
              </w:rPr>
            </w:pPr>
            <w:r w:rsidRPr="00280BED">
              <w:rPr>
                <w:rFonts w:ascii="Wingdings" w:hAnsi="Wingdings" w:eastAsia="Wingdings" w:cs="Wingdings"/>
                <w:sz w:val="16"/>
                <w:szCs w:val="16"/>
              </w:rPr>
              <w:t>Ø</w:t>
            </w:r>
          </w:p>
        </w:tc>
        <w:tc>
          <w:tcPr>
            <w:tcW w:w="8910" w:type="dxa"/>
            <w:tcBorders>
              <w:top w:val="nil"/>
              <w:bottom w:val="nil"/>
            </w:tcBorders>
          </w:tcPr>
          <w:p w:rsidRPr="00280BED" w:rsidR="00D22137" w:rsidP="00236655" w:rsidRDefault="00D22137" w14:paraId="2ADC9263" w14:textId="77777777">
            <w:pPr>
              <w:spacing w:before="40" w:after="40"/>
              <w:jc w:val="both"/>
              <w:rPr>
                <w:rFonts w:cs="Arial"/>
                <w:sz w:val="16"/>
                <w:szCs w:val="16"/>
              </w:rPr>
            </w:pPr>
            <w:r w:rsidRPr="00280BED">
              <w:rPr>
                <w:rFonts w:cs="Arial"/>
                <w:sz w:val="16"/>
                <w:szCs w:val="16"/>
              </w:rPr>
              <w:t xml:space="preserve">Proposed Team’s Approach </w:t>
            </w:r>
            <w:proofErr w:type="gramStart"/>
            <w:r w:rsidRPr="00280BED">
              <w:rPr>
                <w:rFonts w:cs="Arial"/>
                <w:sz w:val="16"/>
                <w:szCs w:val="16"/>
              </w:rPr>
              <w:t>To</w:t>
            </w:r>
            <w:proofErr w:type="gramEnd"/>
            <w:r w:rsidRPr="00280BED">
              <w:rPr>
                <w:rFonts w:cs="Arial"/>
                <w:sz w:val="16"/>
                <w:szCs w:val="16"/>
              </w:rPr>
              <w:t xml:space="preserve"> </w:t>
            </w:r>
            <w:proofErr w:type="gramStart"/>
            <w:r w:rsidRPr="00280BED">
              <w:rPr>
                <w:rFonts w:cs="Arial"/>
                <w:sz w:val="16"/>
                <w:szCs w:val="16"/>
              </w:rPr>
              <w:t>The</w:t>
            </w:r>
            <w:proofErr w:type="gramEnd"/>
            <w:r w:rsidRPr="00280BED">
              <w:rPr>
                <w:rFonts w:cs="Arial"/>
                <w:sz w:val="16"/>
                <w:szCs w:val="16"/>
              </w:rPr>
              <w:t xml:space="preserve"> Work Required </w:t>
            </w:r>
            <w:proofErr w:type="gramStart"/>
            <w:r w:rsidRPr="00280BED">
              <w:rPr>
                <w:rFonts w:eastAsia="Arial Unicode MS" w:cs="Arial"/>
                <w:sz w:val="16"/>
                <w:szCs w:val="16"/>
              </w:rPr>
              <w:t>For</w:t>
            </w:r>
            <w:proofErr w:type="gramEnd"/>
            <w:r w:rsidRPr="00280BED">
              <w:rPr>
                <w:rFonts w:eastAsia="Arial Unicode MS" w:cs="Arial"/>
                <w:sz w:val="16"/>
                <w:szCs w:val="16"/>
              </w:rPr>
              <w:t xml:space="preserve"> This Project</w:t>
            </w:r>
          </w:p>
        </w:tc>
      </w:tr>
      <w:tr w:rsidRPr="008415FE" w:rsidR="00D22137" w:rsidTr="00D14852" w14:paraId="42A91419"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280BED" w:rsidR="00D22137" w:rsidP="00236655" w:rsidRDefault="00D22137" w14:paraId="7B1BFD4D"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280BED" w:rsidR="00D22137" w:rsidP="00236655" w:rsidRDefault="00D22137" w14:paraId="7BD169E1" w14:textId="77777777">
            <w:pPr>
              <w:spacing w:before="40" w:after="40"/>
              <w:jc w:val="both"/>
              <w:rPr>
                <w:rFonts w:cs="Arial"/>
                <w:b/>
                <w:sz w:val="16"/>
                <w:szCs w:val="16"/>
              </w:rPr>
            </w:pPr>
          </w:p>
        </w:tc>
        <w:tc>
          <w:tcPr>
            <w:tcW w:w="540" w:type="dxa"/>
            <w:tcBorders>
              <w:top w:val="nil"/>
              <w:left w:val="single" w:color="808080" w:themeColor="background1" w:themeShade="80" w:sz="4" w:space="0"/>
              <w:bottom w:val="nil"/>
            </w:tcBorders>
          </w:tcPr>
          <w:p w:rsidRPr="00280BED" w:rsidR="00D22137" w:rsidP="00236655" w:rsidRDefault="00D22137" w14:paraId="2BD7E722" w14:textId="77777777">
            <w:pPr>
              <w:spacing w:before="40" w:after="40"/>
              <w:jc w:val="both"/>
              <w:rPr>
                <w:rFonts w:cs="Arial"/>
                <w:sz w:val="16"/>
                <w:szCs w:val="16"/>
              </w:rPr>
            </w:pPr>
            <w:r w:rsidRPr="00280BED">
              <w:rPr>
                <w:rFonts w:ascii="Wingdings" w:hAnsi="Wingdings" w:eastAsia="Wingdings" w:cs="Wingdings"/>
                <w:sz w:val="16"/>
                <w:szCs w:val="16"/>
              </w:rPr>
              <w:t>Ø</w:t>
            </w:r>
          </w:p>
        </w:tc>
        <w:tc>
          <w:tcPr>
            <w:tcW w:w="8910" w:type="dxa"/>
            <w:tcBorders>
              <w:top w:val="nil"/>
              <w:bottom w:val="nil"/>
            </w:tcBorders>
          </w:tcPr>
          <w:p w:rsidRPr="00280BED" w:rsidR="00D22137" w:rsidP="00236655" w:rsidRDefault="00D22137" w14:paraId="14CAC9B6" w14:textId="77777777">
            <w:pPr>
              <w:spacing w:before="40" w:after="40"/>
              <w:jc w:val="both"/>
              <w:rPr>
                <w:rFonts w:cs="Arial"/>
                <w:sz w:val="16"/>
                <w:szCs w:val="16"/>
              </w:rPr>
            </w:pPr>
            <w:r w:rsidRPr="00280BED">
              <w:rPr>
                <w:rFonts w:cs="Arial"/>
                <w:sz w:val="16"/>
                <w:szCs w:val="16"/>
              </w:rPr>
              <w:t xml:space="preserve">Proposed Team’s Organizational Structure and Availability </w:t>
            </w:r>
            <w:proofErr w:type="gramStart"/>
            <w:r w:rsidRPr="00280BED">
              <w:rPr>
                <w:rFonts w:eastAsia="Arial Unicode MS" w:cs="Arial"/>
                <w:sz w:val="16"/>
                <w:szCs w:val="16"/>
              </w:rPr>
              <w:t>For</w:t>
            </w:r>
            <w:proofErr w:type="gramEnd"/>
            <w:r w:rsidRPr="00280BED">
              <w:rPr>
                <w:rFonts w:eastAsia="Arial Unicode MS" w:cs="Arial"/>
                <w:sz w:val="16"/>
                <w:szCs w:val="16"/>
              </w:rPr>
              <w:t xml:space="preserve"> This Project </w:t>
            </w:r>
          </w:p>
        </w:tc>
      </w:tr>
      <w:tr w:rsidRPr="008415FE" w:rsidR="00D22137" w:rsidTr="00D14852" w14:paraId="7CBF29BD"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280BED" w:rsidR="00D22137" w:rsidP="00236655" w:rsidRDefault="00D22137" w14:paraId="6B74D9C6"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280BED" w:rsidR="00D22137" w:rsidP="00236655" w:rsidRDefault="00D22137" w14:paraId="7CD360D6" w14:textId="77777777">
            <w:pPr>
              <w:spacing w:before="40" w:after="40"/>
              <w:jc w:val="both"/>
              <w:rPr>
                <w:rFonts w:cs="Arial"/>
                <w:b/>
                <w:sz w:val="16"/>
                <w:szCs w:val="16"/>
              </w:rPr>
            </w:pPr>
          </w:p>
        </w:tc>
        <w:tc>
          <w:tcPr>
            <w:tcW w:w="540" w:type="dxa"/>
            <w:tcBorders>
              <w:top w:val="nil"/>
              <w:left w:val="single" w:color="808080" w:themeColor="background1" w:themeShade="80" w:sz="4" w:space="0"/>
              <w:bottom w:val="nil"/>
            </w:tcBorders>
          </w:tcPr>
          <w:p w:rsidRPr="00280BED" w:rsidR="00D22137" w:rsidP="00236655" w:rsidRDefault="00D22137" w14:paraId="5436DEC3" w14:textId="77777777">
            <w:pPr>
              <w:spacing w:before="40" w:after="40"/>
              <w:jc w:val="both"/>
              <w:rPr>
                <w:rFonts w:cs="Arial"/>
                <w:sz w:val="16"/>
                <w:szCs w:val="16"/>
              </w:rPr>
            </w:pPr>
            <w:r w:rsidRPr="00280BED">
              <w:rPr>
                <w:rFonts w:ascii="Wingdings" w:hAnsi="Wingdings" w:eastAsia="Wingdings" w:cs="Wingdings"/>
                <w:sz w:val="16"/>
                <w:szCs w:val="16"/>
              </w:rPr>
              <w:t>Ø</w:t>
            </w:r>
          </w:p>
        </w:tc>
        <w:tc>
          <w:tcPr>
            <w:tcW w:w="8910" w:type="dxa"/>
            <w:tcBorders>
              <w:top w:val="nil"/>
              <w:bottom w:val="nil"/>
            </w:tcBorders>
          </w:tcPr>
          <w:p w:rsidRPr="00280BED" w:rsidR="00D22137" w:rsidP="00236655" w:rsidRDefault="00D22137" w14:paraId="580CC3C4" w14:textId="77777777">
            <w:pPr>
              <w:spacing w:before="40" w:after="40"/>
              <w:jc w:val="both"/>
              <w:rPr>
                <w:rFonts w:cs="Arial"/>
                <w:sz w:val="16"/>
                <w:szCs w:val="16"/>
              </w:rPr>
            </w:pPr>
            <w:r w:rsidRPr="00280BED">
              <w:rPr>
                <w:rFonts w:cs="Arial"/>
                <w:sz w:val="16"/>
                <w:szCs w:val="16"/>
              </w:rPr>
              <w:t xml:space="preserve">Prime Firm’s Geographic Proximity To &amp; Familiarity </w:t>
            </w:r>
            <w:proofErr w:type="gramStart"/>
            <w:r w:rsidRPr="00280BED">
              <w:rPr>
                <w:rFonts w:cs="Arial"/>
                <w:sz w:val="16"/>
                <w:szCs w:val="16"/>
              </w:rPr>
              <w:t>With</w:t>
            </w:r>
            <w:proofErr w:type="gramEnd"/>
            <w:r w:rsidRPr="00280BED">
              <w:rPr>
                <w:rFonts w:cs="Arial"/>
                <w:sz w:val="16"/>
                <w:szCs w:val="16"/>
              </w:rPr>
              <w:t xml:space="preserve"> </w:t>
            </w:r>
            <w:proofErr w:type="gramStart"/>
            <w:r w:rsidRPr="00280BED">
              <w:rPr>
                <w:rFonts w:cs="Arial"/>
                <w:sz w:val="16"/>
                <w:szCs w:val="16"/>
              </w:rPr>
              <w:t>The</w:t>
            </w:r>
            <w:proofErr w:type="gramEnd"/>
            <w:r w:rsidRPr="00280BED">
              <w:rPr>
                <w:rFonts w:cs="Arial"/>
                <w:sz w:val="16"/>
                <w:szCs w:val="16"/>
              </w:rPr>
              <w:t xml:space="preserve"> Area </w:t>
            </w:r>
            <w:proofErr w:type="gramStart"/>
            <w:r w:rsidRPr="00280BED">
              <w:rPr>
                <w:rFonts w:cs="Arial"/>
                <w:sz w:val="16"/>
                <w:szCs w:val="16"/>
              </w:rPr>
              <w:t>In</w:t>
            </w:r>
            <w:proofErr w:type="gramEnd"/>
            <w:r w:rsidRPr="00280BED">
              <w:rPr>
                <w:rFonts w:cs="Arial"/>
                <w:sz w:val="16"/>
                <w:szCs w:val="16"/>
              </w:rPr>
              <w:t xml:space="preserve"> Which </w:t>
            </w:r>
            <w:proofErr w:type="gramStart"/>
            <w:r w:rsidRPr="00280BED">
              <w:rPr>
                <w:rFonts w:cs="Arial"/>
                <w:sz w:val="16"/>
                <w:szCs w:val="16"/>
              </w:rPr>
              <w:t>The</w:t>
            </w:r>
            <w:proofErr w:type="gramEnd"/>
            <w:r w:rsidRPr="00280BED">
              <w:rPr>
                <w:rFonts w:cs="Arial"/>
                <w:sz w:val="16"/>
                <w:szCs w:val="16"/>
              </w:rPr>
              <w:t xml:space="preserve"> Project Is Located</w:t>
            </w:r>
          </w:p>
        </w:tc>
      </w:tr>
      <w:tr w:rsidRPr="008415FE" w:rsidR="00D22137" w:rsidTr="00D14852" w14:paraId="60CFD84C"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Pr>
          <w:p w:rsidRPr="00280BED" w:rsidR="00D22137" w:rsidP="00236655" w:rsidRDefault="00D22137" w14:paraId="4CB13B4F" w14:textId="77777777">
            <w:pPr>
              <w:spacing w:before="40" w:after="40"/>
              <w:jc w:val="center"/>
              <w:rPr>
                <w:rFonts w:cs="Arial"/>
                <w:b/>
                <w:sz w:val="16"/>
                <w:szCs w:val="16"/>
              </w:rPr>
            </w:pPr>
          </w:p>
        </w:tc>
        <w:tc>
          <w:tcPr>
            <w:tcW w:w="360" w:type="dxa"/>
            <w:tcBorders>
              <w:right w:val="single" w:color="808080" w:themeColor="background1" w:themeShade="80" w:sz="4" w:space="0"/>
            </w:tcBorders>
          </w:tcPr>
          <w:p w:rsidRPr="00280BED" w:rsidR="00D22137" w:rsidP="00236655" w:rsidRDefault="00D22137" w14:paraId="463D2515" w14:textId="77777777">
            <w:pPr>
              <w:spacing w:before="40" w:after="40"/>
              <w:jc w:val="both"/>
              <w:rPr>
                <w:rFonts w:cs="Arial"/>
                <w:b/>
                <w:sz w:val="16"/>
                <w:szCs w:val="16"/>
              </w:rPr>
            </w:pPr>
          </w:p>
        </w:tc>
        <w:tc>
          <w:tcPr>
            <w:tcW w:w="540" w:type="dxa"/>
            <w:tcBorders>
              <w:top w:val="nil"/>
              <w:left w:val="single" w:color="808080" w:themeColor="background1" w:themeShade="80" w:sz="4" w:space="0"/>
              <w:bottom w:val="single" w:color="808080" w:themeColor="background1" w:themeShade="80" w:sz="4" w:space="0"/>
            </w:tcBorders>
          </w:tcPr>
          <w:p w:rsidRPr="00280BED" w:rsidR="00D22137" w:rsidP="00236655" w:rsidRDefault="00D22137" w14:paraId="32C4793C" w14:textId="77777777">
            <w:pPr>
              <w:spacing w:before="40" w:after="40"/>
              <w:jc w:val="both"/>
              <w:rPr>
                <w:rFonts w:cs="Arial"/>
                <w:sz w:val="16"/>
                <w:szCs w:val="16"/>
              </w:rPr>
            </w:pPr>
            <w:r w:rsidRPr="00280BED">
              <w:rPr>
                <w:rFonts w:ascii="Wingdings" w:hAnsi="Wingdings" w:eastAsia="Wingdings" w:cs="Wingdings"/>
                <w:sz w:val="16"/>
                <w:szCs w:val="16"/>
              </w:rPr>
              <w:t>Ø</w:t>
            </w:r>
          </w:p>
        </w:tc>
        <w:tc>
          <w:tcPr>
            <w:tcW w:w="8910" w:type="dxa"/>
            <w:tcBorders>
              <w:top w:val="nil"/>
              <w:bottom w:val="single" w:color="808080" w:themeColor="background1" w:themeShade="80" w:sz="4" w:space="0"/>
            </w:tcBorders>
          </w:tcPr>
          <w:p w:rsidRPr="00280BED" w:rsidR="00D22137" w:rsidP="00236655" w:rsidRDefault="00D22137" w14:paraId="366BCE23" w14:textId="77777777">
            <w:pPr>
              <w:spacing w:before="40" w:after="40"/>
              <w:jc w:val="both"/>
              <w:rPr>
                <w:rFonts w:cs="Arial"/>
                <w:sz w:val="16"/>
                <w:szCs w:val="16"/>
              </w:rPr>
            </w:pPr>
            <w:r w:rsidRPr="00280BED">
              <w:rPr>
                <w:rFonts w:cs="Arial"/>
                <w:sz w:val="16"/>
                <w:szCs w:val="16"/>
              </w:rPr>
              <w:t xml:space="preserve">Proposed Team’s Relevant Knowledge </w:t>
            </w:r>
            <w:proofErr w:type="gramStart"/>
            <w:r w:rsidRPr="00280BED">
              <w:rPr>
                <w:rFonts w:cs="Arial"/>
                <w:sz w:val="16"/>
                <w:szCs w:val="16"/>
              </w:rPr>
              <w:t>Of</w:t>
            </w:r>
            <w:proofErr w:type="gramEnd"/>
            <w:r w:rsidRPr="00280BED">
              <w:rPr>
                <w:rFonts w:cs="Arial"/>
                <w:sz w:val="16"/>
                <w:szCs w:val="16"/>
              </w:rPr>
              <w:t xml:space="preserve"> Connecticut Building &amp; Fire Codes</w:t>
            </w:r>
          </w:p>
        </w:tc>
      </w:tr>
      <w:tr w:rsidRPr="008415FE" w:rsidR="00D22137" w:rsidTr="00D14852" w14:paraId="0B37560A"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bottom w:val="nil"/>
            </w:tcBorders>
          </w:tcPr>
          <w:p w:rsidRPr="00A43A9E" w:rsidR="00D22137" w:rsidP="00236655" w:rsidRDefault="00D22137" w14:paraId="20A9D5AB" w14:textId="77777777">
            <w:pPr>
              <w:spacing w:before="40" w:after="40"/>
              <w:jc w:val="center"/>
              <w:rPr>
                <w:rFonts w:cs="Arial"/>
                <w:b/>
                <w:szCs w:val="18"/>
              </w:rPr>
            </w:pPr>
          </w:p>
        </w:tc>
        <w:tc>
          <w:tcPr>
            <w:tcW w:w="360" w:type="dxa"/>
            <w:tcBorders>
              <w:bottom w:val="nil"/>
            </w:tcBorders>
          </w:tcPr>
          <w:p w:rsidRPr="008415FE" w:rsidR="00D22137" w:rsidP="00236655" w:rsidRDefault="00D22137" w14:paraId="2E76D6D7"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single" w:color="808080" w:themeColor="background1" w:themeShade="80" w:sz="4" w:space="0"/>
              <w:bottom w:val="nil"/>
            </w:tcBorders>
          </w:tcPr>
          <w:p w:rsidRPr="00C15A8D" w:rsidR="00D22137" w:rsidP="00236655" w:rsidRDefault="00D22137" w14:paraId="201CC827" w14:textId="77777777">
            <w:pPr>
              <w:spacing w:before="40" w:after="40"/>
              <w:jc w:val="both"/>
              <w:rPr>
                <w:rFonts w:cs="Arial"/>
                <w:szCs w:val="18"/>
              </w:rPr>
            </w:pPr>
            <w:r w:rsidRPr="00C15A8D">
              <w:rPr>
                <w:rFonts w:cs="Arial"/>
                <w:b/>
                <w:i/>
                <w:szCs w:val="18"/>
              </w:rPr>
              <w:t>RANKING OF FIRMS</w:t>
            </w:r>
            <w:r w:rsidRPr="00026214">
              <w:rPr>
                <w:rFonts w:cs="Arial"/>
                <w:b/>
                <w:i/>
                <w:szCs w:val="18"/>
              </w:rPr>
              <w:t>:</w:t>
            </w:r>
            <w:r w:rsidRPr="00026214">
              <w:rPr>
                <w:rFonts w:cs="Arial"/>
                <w:szCs w:val="18"/>
              </w:rPr>
              <w:t xml:space="preserve">  No</w:t>
            </w:r>
            <w:r w:rsidRPr="00C15A8D">
              <w:rPr>
                <w:rFonts w:cs="Arial"/>
                <w:szCs w:val="18"/>
              </w:rPr>
              <w:t xml:space="preserve"> “</w:t>
            </w:r>
            <w:r>
              <w:rPr>
                <w:rFonts w:cs="Arial"/>
                <w:szCs w:val="18"/>
              </w:rPr>
              <w:t>r</w:t>
            </w:r>
            <w:r w:rsidRPr="00C15A8D">
              <w:rPr>
                <w:rFonts w:cs="Arial"/>
                <w:szCs w:val="18"/>
              </w:rPr>
              <w:t xml:space="preserve">ating </w:t>
            </w:r>
            <w:r>
              <w:rPr>
                <w:rFonts w:cs="Arial"/>
                <w:szCs w:val="18"/>
              </w:rPr>
              <w:t>p</w:t>
            </w:r>
            <w:r w:rsidRPr="00C15A8D">
              <w:rPr>
                <w:rFonts w:cs="Arial"/>
                <w:szCs w:val="18"/>
              </w:rPr>
              <w:t xml:space="preserve">oints” will be assigned per category. In the place of </w:t>
            </w:r>
            <w:r>
              <w:rPr>
                <w:rFonts w:cs="Arial"/>
                <w:szCs w:val="18"/>
              </w:rPr>
              <w:t>r</w:t>
            </w:r>
            <w:r w:rsidRPr="00C15A8D">
              <w:rPr>
                <w:rFonts w:cs="Arial"/>
                <w:szCs w:val="18"/>
              </w:rPr>
              <w:t xml:space="preserve">ating </w:t>
            </w:r>
            <w:r>
              <w:rPr>
                <w:rFonts w:cs="Arial"/>
                <w:szCs w:val="18"/>
              </w:rPr>
              <w:t>p</w:t>
            </w:r>
            <w:r w:rsidRPr="00C15A8D">
              <w:rPr>
                <w:rFonts w:cs="Arial"/>
                <w:szCs w:val="18"/>
              </w:rPr>
              <w:t>oints, the QBS Selection Panel will independently “rank” each of the Consultant Teams on a scale of 1</w:t>
            </w:r>
            <w:r w:rsidRPr="00C15A8D">
              <w:rPr>
                <w:rFonts w:cs="Arial"/>
                <w:szCs w:val="18"/>
                <w:vertAlign w:val="superscript"/>
              </w:rPr>
              <w:t>st</w:t>
            </w:r>
            <w:r w:rsidRPr="00C15A8D">
              <w:rPr>
                <w:rFonts w:cs="Arial"/>
                <w:szCs w:val="18"/>
              </w:rPr>
              <w:t xml:space="preserve"> (most qualified for this Contract) to 5</w:t>
            </w:r>
            <w:r w:rsidRPr="00C15A8D">
              <w:rPr>
                <w:rFonts w:cs="Arial"/>
                <w:szCs w:val="18"/>
                <w:vertAlign w:val="superscript"/>
              </w:rPr>
              <w:t>th</w:t>
            </w:r>
            <w:r w:rsidRPr="00C15A8D">
              <w:rPr>
                <w:rFonts w:cs="Arial"/>
                <w:szCs w:val="18"/>
              </w:rPr>
              <w:t xml:space="preserve"> (least qualified for this Contract) at the conclusion of all Interviews. </w:t>
            </w:r>
            <w:r>
              <w:rPr>
                <w:szCs w:val="18"/>
              </w:rPr>
              <w:t>T</w:t>
            </w:r>
            <w:r w:rsidRPr="0036021A">
              <w:rPr>
                <w:szCs w:val="18"/>
              </w:rPr>
              <w:t xml:space="preserve">he DAS/CS </w:t>
            </w:r>
            <w:r>
              <w:rPr>
                <w:szCs w:val="18"/>
              </w:rPr>
              <w:t>QBS</w:t>
            </w:r>
            <w:r w:rsidRPr="0036021A">
              <w:rPr>
                <w:szCs w:val="18"/>
              </w:rPr>
              <w:t xml:space="preserve"> Unit will</w:t>
            </w:r>
            <w:r>
              <w:rPr>
                <w:szCs w:val="18"/>
              </w:rPr>
              <w:t xml:space="preserve"> record the rankings on the </w:t>
            </w:r>
            <w:proofErr w:type="gramStart"/>
            <w:r w:rsidRPr="0036021A">
              <w:rPr>
                <w:szCs w:val="18"/>
              </w:rPr>
              <w:t>Selection  Ratings</w:t>
            </w:r>
            <w:proofErr w:type="gramEnd"/>
            <w:r w:rsidRPr="0036021A">
              <w:rPr>
                <w:szCs w:val="18"/>
              </w:rPr>
              <w:t xml:space="preserve"> Calculation Sheet</w:t>
            </w:r>
            <w:r>
              <w:rPr>
                <w:szCs w:val="18"/>
              </w:rPr>
              <w:t>.</w:t>
            </w:r>
          </w:p>
        </w:tc>
      </w:tr>
      <w:tr w:rsidRPr="008415FE" w:rsidR="00D22137" w:rsidTr="00DC7D82" w14:paraId="6848F224"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nil"/>
            </w:tcBorders>
            <w:shd w:val="clear" w:color="auto" w:fill="EAEAEA"/>
          </w:tcPr>
          <w:p w:rsidRPr="00A43A9E" w:rsidR="00D22137" w:rsidP="00236655" w:rsidRDefault="00D22137" w14:paraId="3B0C51E7" w14:textId="77777777">
            <w:pPr>
              <w:spacing w:before="40" w:after="40"/>
              <w:jc w:val="center"/>
              <w:rPr>
                <w:rFonts w:cs="Arial"/>
                <w:b/>
                <w:szCs w:val="18"/>
              </w:rPr>
            </w:pPr>
            <w:r>
              <w:rPr>
                <w:rFonts w:cs="Arial"/>
                <w:b/>
                <w:szCs w:val="18"/>
              </w:rPr>
              <w:t>3.5</w:t>
            </w:r>
          </w:p>
        </w:tc>
        <w:tc>
          <w:tcPr>
            <w:tcW w:w="9810" w:type="dxa"/>
            <w:gridSpan w:val="3"/>
            <w:tcBorders>
              <w:top w:val="nil"/>
              <w:bottom w:val="nil"/>
            </w:tcBorders>
            <w:shd w:val="clear" w:color="auto" w:fill="EAEAEA"/>
          </w:tcPr>
          <w:p w:rsidRPr="00864D61" w:rsidR="00D22137" w:rsidP="00236655" w:rsidRDefault="00D22137" w14:paraId="62AED5B2" w14:textId="77777777">
            <w:pPr>
              <w:spacing w:before="40" w:after="40"/>
              <w:jc w:val="both"/>
              <w:rPr>
                <w:b/>
                <w:iCs/>
                <w:szCs w:val="18"/>
              </w:rPr>
            </w:pPr>
            <w:r w:rsidRPr="00864D61">
              <w:rPr>
                <w:rFonts w:cs="Arial"/>
                <w:b/>
                <w:iCs/>
                <w:szCs w:val="18"/>
              </w:rPr>
              <w:t>Consultant Services Fee Proposal</w:t>
            </w:r>
            <w:r>
              <w:rPr>
                <w:rFonts w:cs="Arial"/>
                <w:b/>
                <w:iCs/>
                <w:szCs w:val="18"/>
              </w:rPr>
              <w:t xml:space="preserve"> </w:t>
            </w:r>
            <w:r>
              <w:rPr>
                <w:b/>
                <w:bCs/>
                <w:szCs w:val="18"/>
              </w:rPr>
              <w:t>and Scope Review Meeting Procedures</w:t>
            </w:r>
            <w:r w:rsidRPr="00864D61">
              <w:rPr>
                <w:rFonts w:cs="Arial"/>
                <w:b/>
                <w:iCs/>
                <w:szCs w:val="18"/>
              </w:rPr>
              <w:t>:</w:t>
            </w:r>
          </w:p>
        </w:tc>
      </w:tr>
      <w:tr w:rsidRPr="008415FE" w:rsidR="00D22137" w:rsidTr="00DC7D82" w14:paraId="0ED5AC91"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tcBorders>
          </w:tcPr>
          <w:p w:rsidRPr="00A43A9E" w:rsidR="00D22137" w:rsidP="00236655" w:rsidRDefault="00D22137" w14:paraId="517E3F2C" w14:textId="77777777">
            <w:pPr>
              <w:spacing w:before="40" w:after="40"/>
              <w:jc w:val="center"/>
              <w:rPr>
                <w:rFonts w:cs="Arial"/>
                <w:b/>
                <w:szCs w:val="18"/>
              </w:rPr>
            </w:pPr>
          </w:p>
        </w:tc>
        <w:tc>
          <w:tcPr>
            <w:tcW w:w="360" w:type="dxa"/>
            <w:tcBorders>
              <w:top w:val="nil"/>
            </w:tcBorders>
          </w:tcPr>
          <w:p w:rsidRPr="008415FE" w:rsidR="00D22137" w:rsidP="00236655" w:rsidRDefault="00D22137" w14:paraId="734A4AA1"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nil"/>
            </w:tcBorders>
          </w:tcPr>
          <w:p w:rsidRPr="008415FE" w:rsidR="00D22137" w:rsidP="00236655" w:rsidRDefault="00D22137" w14:paraId="041E05EB" w14:textId="77777777">
            <w:pPr>
              <w:spacing w:before="40" w:after="40"/>
              <w:jc w:val="both"/>
              <w:rPr>
                <w:rFonts w:cs="Arial"/>
                <w:b/>
                <w:szCs w:val="18"/>
              </w:rPr>
            </w:pPr>
            <w:r w:rsidRPr="000E1ECF">
              <w:rPr>
                <w:bCs/>
                <w:szCs w:val="18"/>
              </w:rPr>
              <w:t xml:space="preserve">Using the </w:t>
            </w:r>
            <w:r>
              <w:rPr>
                <w:bCs/>
                <w:szCs w:val="18"/>
              </w:rPr>
              <w:t>rankings from</w:t>
            </w:r>
            <w:r w:rsidRPr="000E1ECF">
              <w:rPr>
                <w:bCs/>
                <w:szCs w:val="18"/>
              </w:rPr>
              <w:t xml:space="preserve"> the Selection Ratings Calculation Sheet</w:t>
            </w:r>
            <w:r>
              <w:rPr>
                <w:bCs/>
                <w:szCs w:val="18"/>
              </w:rPr>
              <w:t>,</w:t>
            </w:r>
            <w:r w:rsidRPr="000E1ECF">
              <w:rPr>
                <w:bCs/>
                <w:szCs w:val="18"/>
              </w:rPr>
              <w:t xml:space="preserve"> the DAS/CS </w:t>
            </w:r>
            <w:r>
              <w:rPr>
                <w:bCs/>
                <w:szCs w:val="18"/>
              </w:rPr>
              <w:t>QBS</w:t>
            </w:r>
            <w:r w:rsidRPr="000E1ECF">
              <w:rPr>
                <w:bCs/>
                <w:szCs w:val="18"/>
              </w:rPr>
              <w:t xml:space="preserve"> Unit </w:t>
            </w:r>
            <w:r>
              <w:rPr>
                <w:bCs/>
                <w:szCs w:val="18"/>
              </w:rPr>
              <w:t xml:space="preserve">will </w:t>
            </w:r>
            <w:r w:rsidRPr="000E1ECF">
              <w:rPr>
                <w:bCs/>
                <w:szCs w:val="18"/>
              </w:rPr>
              <w:t xml:space="preserve">create a </w:t>
            </w:r>
            <w:r>
              <w:rPr>
                <w:bCs/>
                <w:szCs w:val="18"/>
              </w:rPr>
              <w:t>c</w:t>
            </w:r>
            <w:r w:rsidRPr="000E1ECF">
              <w:rPr>
                <w:bCs/>
                <w:szCs w:val="18"/>
              </w:rPr>
              <w:t xml:space="preserve">ertified </w:t>
            </w:r>
            <w:r>
              <w:rPr>
                <w:bCs/>
                <w:szCs w:val="18"/>
              </w:rPr>
              <w:t>l</w:t>
            </w:r>
            <w:r w:rsidRPr="000E1ECF">
              <w:rPr>
                <w:bCs/>
                <w:szCs w:val="18"/>
              </w:rPr>
              <w:t xml:space="preserve">ist of the three (3) most highly qualified </w:t>
            </w:r>
            <w:r>
              <w:rPr>
                <w:bCs/>
                <w:szCs w:val="18"/>
              </w:rPr>
              <w:t>Consultants</w:t>
            </w:r>
            <w:r w:rsidRPr="000E1ECF">
              <w:rPr>
                <w:bCs/>
                <w:szCs w:val="18"/>
              </w:rPr>
              <w:t>.</w:t>
            </w:r>
          </w:p>
        </w:tc>
      </w:tr>
      <w:tr w:rsidRPr="008415FE" w:rsidR="00D22137" w:rsidTr="00DC7D82" w14:paraId="32DB5A96"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tcBorders>
          </w:tcPr>
          <w:p w:rsidRPr="00A43A9E" w:rsidR="00D22137" w:rsidP="00236655" w:rsidRDefault="00D22137" w14:paraId="3649DFE3" w14:textId="77777777">
            <w:pPr>
              <w:spacing w:before="40" w:after="40"/>
              <w:jc w:val="center"/>
              <w:rPr>
                <w:rFonts w:cs="Arial"/>
                <w:b/>
                <w:szCs w:val="18"/>
              </w:rPr>
            </w:pPr>
          </w:p>
        </w:tc>
        <w:tc>
          <w:tcPr>
            <w:tcW w:w="360" w:type="dxa"/>
            <w:tcBorders>
              <w:top w:val="nil"/>
            </w:tcBorders>
          </w:tcPr>
          <w:p w:rsidRPr="008415FE" w:rsidR="00D22137" w:rsidP="00236655" w:rsidRDefault="00D22137" w14:paraId="4B1EDD8F"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nil"/>
            </w:tcBorders>
          </w:tcPr>
          <w:p w:rsidRPr="000E1ECF" w:rsidR="00D22137" w:rsidP="00236655" w:rsidRDefault="00D22137" w14:paraId="7A268579" w14:textId="77777777">
            <w:pPr>
              <w:spacing w:before="40" w:after="40"/>
              <w:jc w:val="both"/>
              <w:rPr>
                <w:bCs/>
                <w:szCs w:val="18"/>
              </w:rPr>
            </w:pPr>
            <w:r w:rsidRPr="000E1ECF">
              <w:rPr>
                <w:bCs/>
                <w:szCs w:val="18"/>
              </w:rPr>
              <w:t xml:space="preserve">Each of the three (3) most highly qualified </w:t>
            </w:r>
            <w:r>
              <w:rPr>
                <w:bCs/>
                <w:szCs w:val="18"/>
              </w:rPr>
              <w:t>Consultants</w:t>
            </w:r>
            <w:r w:rsidRPr="000E1ECF">
              <w:rPr>
                <w:bCs/>
                <w:szCs w:val="18"/>
              </w:rPr>
              <w:t xml:space="preserve"> </w:t>
            </w:r>
            <w:r w:rsidRPr="00DD19C3">
              <w:rPr>
                <w:szCs w:val="18"/>
              </w:rPr>
              <w:t>will be notified and required to submit an initial “Consultant Services Fee Proposal” to the DAS/CS</w:t>
            </w:r>
            <w:r>
              <w:rPr>
                <w:szCs w:val="18"/>
              </w:rPr>
              <w:t xml:space="preserve"> QBS</w:t>
            </w:r>
            <w:r w:rsidRPr="00DD19C3">
              <w:rPr>
                <w:szCs w:val="18"/>
              </w:rPr>
              <w:t xml:space="preserve"> Unit within ten (10) calendar days of the notification. </w:t>
            </w:r>
            <w:r>
              <w:rPr>
                <w:szCs w:val="18"/>
              </w:rPr>
              <w:t>The notification will include d</w:t>
            </w:r>
            <w:r w:rsidRPr="00DD19C3">
              <w:rPr>
                <w:szCs w:val="18"/>
              </w:rPr>
              <w:t xml:space="preserve">etails </w:t>
            </w:r>
            <w:r>
              <w:rPr>
                <w:szCs w:val="18"/>
              </w:rPr>
              <w:t>and a</w:t>
            </w:r>
            <w:r w:rsidRPr="00DD19C3">
              <w:rPr>
                <w:szCs w:val="18"/>
              </w:rPr>
              <w:t xml:space="preserve"> spreadsheet template for the </w:t>
            </w:r>
            <w:r>
              <w:rPr>
                <w:szCs w:val="18"/>
              </w:rPr>
              <w:t>pr</w:t>
            </w:r>
            <w:r w:rsidRPr="00DD19C3">
              <w:rPr>
                <w:szCs w:val="18"/>
              </w:rPr>
              <w:t>oposal</w:t>
            </w:r>
            <w:r>
              <w:rPr>
                <w:szCs w:val="18"/>
              </w:rPr>
              <w:t>.</w:t>
            </w:r>
          </w:p>
        </w:tc>
      </w:tr>
      <w:tr w:rsidRPr="008415FE" w:rsidR="00D22137" w:rsidTr="00DC7D82" w14:paraId="47AB3158"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tcBorders>
          </w:tcPr>
          <w:p w:rsidRPr="00A43A9E" w:rsidR="00D22137" w:rsidP="00236655" w:rsidRDefault="00D22137" w14:paraId="242EE810" w14:textId="77777777">
            <w:pPr>
              <w:spacing w:before="40" w:after="40"/>
              <w:jc w:val="center"/>
              <w:rPr>
                <w:rFonts w:cs="Arial"/>
                <w:b/>
                <w:szCs w:val="18"/>
              </w:rPr>
            </w:pPr>
          </w:p>
        </w:tc>
        <w:tc>
          <w:tcPr>
            <w:tcW w:w="360" w:type="dxa"/>
            <w:tcBorders>
              <w:top w:val="nil"/>
            </w:tcBorders>
          </w:tcPr>
          <w:p w:rsidRPr="008415FE" w:rsidR="00D22137" w:rsidP="00236655" w:rsidRDefault="00D22137" w14:paraId="368970CD"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nil"/>
            </w:tcBorders>
          </w:tcPr>
          <w:p w:rsidRPr="000E1ECF" w:rsidR="00D22137" w:rsidP="00236655" w:rsidRDefault="00D22137" w14:paraId="51B92AC9" w14:textId="77777777">
            <w:pPr>
              <w:spacing w:before="40" w:after="40"/>
              <w:contextualSpacing/>
              <w:jc w:val="both"/>
              <w:rPr>
                <w:bCs/>
                <w:szCs w:val="18"/>
              </w:rPr>
            </w:pPr>
            <w:r w:rsidRPr="00097246">
              <w:rPr>
                <w:szCs w:val="18"/>
              </w:rPr>
              <w:t xml:space="preserve">Each proposal must include a list of all proposed subconsultants and their respective scopes of work, and clarifications and/or exclusions to their proposal. The DAS/CS </w:t>
            </w:r>
            <w:r>
              <w:rPr>
                <w:szCs w:val="18"/>
              </w:rPr>
              <w:t xml:space="preserve">QBS </w:t>
            </w:r>
            <w:r w:rsidRPr="00097246">
              <w:rPr>
                <w:szCs w:val="18"/>
              </w:rPr>
              <w:t xml:space="preserve">Unit will then forward each proposal to the DAS/CS Negotiation Committee for evaluation. </w:t>
            </w:r>
          </w:p>
        </w:tc>
      </w:tr>
      <w:tr w:rsidRPr="008415FE" w:rsidR="00D22137" w:rsidTr="00DC7D82" w14:paraId="27830872"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tcBorders>
          </w:tcPr>
          <w:p w:rsidRPr="00A43A9E" w:rsidR="00D22137" w:rsidP="00236655" w:rsidRDefault="00D22137" w14:paraId="0D90CC06" w14:textId="77777777">
            <w:pPr>
              <w:spacing w:before="40" w:after="40"/>
              <w:jc w:val="center"/>
              <w:rPr>
                <w:rFonts w:cs="Arial"/>
                <w:b/>
                <w:szCs w:val="18"/>
              </w:rPr>
            </w:pPr>
          </w:p>
        </w:tc>
        <w:tc>
          <w:tcPr>
            <w:tcW w:w="360" w:type="dxa"/>
            <w:tcBorders>
              <w:top w:val="nil"/>
            </w:tcBorders>
          </w:tcPr>
          <w:p w:rsidRPr="008415FE" w:rsidR="00D22137" w:rsidP="00236655" w:rsidRDefault="00D22137" w14:paraId="06EFA77F"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nil"/>
            </w:tcBorders>
          </w:tcPr>
          <w:p w:rsidRPr="000E1ECF" w:rsidR="00D22137" w:rsidP="00236655" w:rsidRDefault="00D22137" w14:paraId="32F97826" w14:textId="77777777">
            <w:pPr>
              <w:spacing w:before="40" w:after="40"/>
              <w:contextualSpacing/>
              <w:jc w:val="both"/>
              <w:rPr>
                <w:bCs/>
                <w:szCs w:val="18"/>
              </w:rPr>
            </w:pPr>
            <w:r w:rsidRPr="004074F6">
              <w:rPr>
                <w:szCs w:val="18"/>
              </w:rPr>
              <w:t xml:space="preserve">The Negotiation Committee will hold a Scope </w:t>
            </w:r>
            <w:r>
              <w:rPr>
                <w:szCs w:val="18"/>
              </w:rPr>
              <w:t xml:space="preserve">Review </w:t>
            </w:r>
            <w:r w:rsidRPr="004074F6">
              <w:rPr>
                <w:szCs w:val="18"/>
              </w:rPr>
              <w:t xml:space="preserve">Meeting with each Consultant to review the scope of work and determine if the Consultant wants or needs to adjust any aspect of its proposal. Each Consultant will have the opportunity to submit a revised proposal. </w:t>
            </w:r>
          </w:p>
        </w:tc>
      </w:tr>
      <w:tr w:rsidRPr="008415FE" w:rsidR="00D22137" w:rsidTr="00DC7D82" w14:paraId="7ECA6875"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tcBorders>
          </w:tcPr>
          <w:p w:rsidRPr="00A43A9E" w:rsidR="00D22137" w:rsidP="00236655" w:rsidRDefault="00D22137" w14:paraId="68E7D18E" w14:textId="77777777">
            <w:pPr>
              <w:spacing w:before="40" w:after="40"/>
              <w:jc w:val="center"/>
              <w:rPr>
                <w:rFonts w:cs="Arial"/>
                <w:b/>
                <w:szCs w:val="18"/>
              </w:rPr>
            </w:pPr>
          </w:p>
        </w:tc>
        <w:tc>
          <w:tcPr>
            <w:tcW w:w="360" w:type="dxa"/>
            <w:tcBorders>
              <w:top w:val="nil"/>
            </w:tcBorders>
          </w:tcPr>
          <w:p w:rsidRPr="008415FE" w:rsidR="00D22137" w:rsidP="00236655" w:rsidRDefault="00D22137" w14:paraId="205F341E"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nil"/>
            </w:tcBorders>
            <w:vAlign w:val="center"/>
          </w:tcPr>
          <w:p w:rsidRPr="000E1ECF" w:rsidR="00D22137" w:rsidP="00236655" w:rsidRDefault="00D22137" w14:paraId="7F5F1C37" w14:textId="77777777">
            <w:pPr>
              <w:spacing w:before="40" w:after="40"/>
              <w:contextualSpacing/>
              <w:rPr>
                <w:bCs/>
                <w:szCs w:val="18"/>
              </w:rPr>
            </w:pPr>
            <w:r w:rsidRPr="0064032E">
              <w:rPr>
                <w:szCs w:val="18"/>
              </w:rPr>
              <w:t xml:space="preserve">Scope </w:t>
            </w:r>
            <w:r>
              <w:rPr>
                <w:szCs w:val="18"/>
              </w:rPr>
              <w:t xml:space="preserve">Review </w:t>
            </w:r>
            <w:r w:rsidRPr="0064032E">
              <w:rPr>
                <w:szCs w:val="18"/>
              </w:rPr>
              <w:t xml:space="preserve">Meetings may be held virtually; see the notification for specific details. </w:t>
            </w:r>
          </w:p>
        </w:tc>
      </w:tr>
      <w:tr w:rsidRPr="008415FE" w:rsidR="00D22137" w:rsidTr="00DC7D82" w14:paraId="2F80F879"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tcBorders>
          </w:tcPr>
          <w:p w:rsidRPr="00A43A9E" w:rsidR="00D22137" w:rsidP="00236655" w:rsidRDefault="00D22137" w14:paraId="361641B9" w14:textId="77777777">
            <w:pPr>
              <w:spacing w:before="40" w:after="40"/>
              <w:jc w:val="center"/>
              <w:rPr>
                <w:rFonts w:cs="Arial"/>
                <w:b/>
                <w:szCs w:val="18"/>
              </w:rPr>
            </w:pPr>
          </w:p>
        </w:tc>
        <w:tc>
          <w:tcPr>
            <w:tcW w:w="360" w:type="dxa"/>
            <w:tcBorders>
              <w:top w:val="nil"/>
            </w:tcBorders>
          </w:tcPr>
          <w:p w:rsidRPr="008415FE" w:rsidR="00D22137" w:rsidP="00236655" w:rsidRDefault="00D22137" w14:paraId="0EE41B5F"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nil"/>
            </w:tcBorders>
          </w:tcPr>
          <w:p w:rsidRPr="000E1ECF" w:rsidR="00D22137" w:rsidP="00236655" w:rsidRDefault="00D22137" w14:paraId="5FFAB1B9" w14:textId="77777777">
            <w:pPr>
              <w:spacing w:before="40" w:after="40"/>
              <w:jc w:val="both"/>
              <w:rPr>
                <w:bCs/>
                <w:szCs w:val="18"/>
              </w:rPr>
            </w:pPr>
            <w:r>
              <w:rPr>
                <w:bCs/>
                <w:szCs w:val="18"/>
              </w:rPr>
              <w:t xml:space="preserve">The Negotiation Committee will </w:t>
            </w:r>
            <w:r w:rsidRPr="000E1ECF">
              <w:rPr>
                <w:szCs w:val="18"/>
              </w:rPr>
              <w:t>determine which of the top thre</w:t>
            </w:r>
            <w:r>
              <w:rPr>
                <w:szCs w:val="18"/>
              </w:rPr>
              <w:t>e Consultants</w:t>
            </w:r>
            <w:r w:rsidRPr="000E1ECF">
              <w:rPr>
                <w:szCs w:val="18"/>
              </w:rPr>
              <w:t xml:space="preserve"> they deem most likely to provide the best value to the State</w:t>
            </w:r>
            <w:r>
              <w:rPr>
                <w:szCs w:val="18"/>
              </w:rPr>
              <w:t xml:space="preserve"> considering their Selection Rankings, Fee Proposal, past volume of work with DAS, and other statutory and regulatory requirements. The Negotiation Committee will then meet with best value firm to discuss and negotiate the final fee. If the firm is unwilling to adjust their fee if requested, the Negotiation Committee may review the next highest best value firm and negotiate their fee accordingly. The same process will be applied to the remaining firm if warranted. After negotiations have </w:t>
            </w:r>
            <w:proofErr w:type="gramStart"/>
            <w:r>
              <w:rPr>
                <w:szCs w:val="18"/>
              </w:rPr>
              <w:t>concluded</w:t>
            </w:r>
            <w:proofErr w:type="gramEnd"/>
            <w:r>
              <w:rPr>
                <w:szCs w:val="18"/>
              </w:rPr>
              <w:t xml:space="preserve">, the Negotiation Committee will then present to the Deputy Commissioner a </w:t>
            </w:r>
            <w:r>
              <w:rPr>
                <w:i/>
                <w:iCs/>
                <w:szCs w:val="18"/>
              </w:rPr>
              <w:t>Letter of Recommendation</w:t>
            </w:r>
            <w:r>
              <w:rPr>
                <w:szCs w:val="18"/>
              </w:rPr>
              <w:t>.</w:t>
            </w:r>
          </w:p>
        </w:tc>
      </w:tr>
      <w:tr w:rsidRPr="008415FE" w:rsidR="00D22137" w:rsidTr="00DC7D82" w14:paraId="5B0265CA"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nil"/>
            </w:tcBorders>
          </w:tcPr>
          <w:p w:rsidRPr="00A43A9E" w:rsidR="00D22137" w:rsidP="00236655" w:rsidRDefault="00D22137" w14:paraId="01C913E0" w14:textId="77777777">
            <w:pPr>
              <w:spacing w:before="40" w:after="40"/>
              <w:jc w:val="center"/>
              <w:rPr>
                <w:rFonts w:cs="Arial"/>
                <w:b/>
                <w:szCs w:val="18"/>
              </w:rPr>
            </w:pPr>
          </w:p>
        </w:tc>
        <w:tc>
          <w:tcPr>
            <w:tcW w:w="360" w:type="dxa"/>
            <w:tcBorders>
              <w:top w:val="nil"/>
              <w:bottom w:val="nil"/>
            </w:tcBorders>
          </w:tcPr>
          <w:p w:rsidRPr="008415FE" w:rsidR="00D22137" w:rsidP="00236655" w:rsidRDefault="00D22137" w14:paraId="1A0C2AA8"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nil"/>
            </w:tcBorders>
          </w:tcPr>
          <w:p w:rsidRPr="000E1ECF" w:rsidR="00D22137" w:rsidP="00236655" w:rsidRDefault="00D22137" w14:paraId="5FCD1DF0" w14:textId="77777777">
            <w:pPr>
              <w:spacing w:before="40" w:after="40"/>
              <w:jc w:val="both"/>
              <w:rPr>
                <w:bCs/>
                <w:szCs w:val="18"/>
              </w:rPr>
            </w:pPr>
            <w:r>
              <w:rPr>
                <w:szCs w:val="18"/>
              </w:rPr>
              <w:t xml:space="preserve">Based on the </w:t>
            </w:r>
            <w:r w:rsidRPr="005201CF">
              <w:rPr>
                <w:i/>
                <w:iCs/>
                <w:szCs w:val="18"/>
              </w:rPr>
              <w:t>Letter of Recommendation</w:t>
            </w:r>
            <w:r>
              <w:rPr>
                <w:szCs w:val="18"/>
              </w:rPr>
              <w:t xml:space="preserve"> from the Negotiation Committee, t</w:t>
            </w:r>
            <w:r w:rsidRPr="000E1ECF">
              <w:rPr>
                <w:szCs w:val="18"/>
              </w:rPr>
              <w:t xml:space="preserve">he </w:t>
            </w:r>
            <w:r>
              <w:rPr>
                <w:szCs w:val="18"/>
              </w:rPr>
              <w:t>Consultant and its proposed fee will be recommended for contract award as representing the best value for the State.</w:t>
            </w:r>
          </w:p>
        </w:tc>
      </w:tr>
      <w:tr w:rsidRPr="008415FE" w:rsidR="00D22137" w:rsidTr="00DC7D82" w14:paraId="0120A593"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bottom w:val="nil"/>
            </w:tcBorders>
            <w:shd w:val="clear" w:color="auto" w:fill="EAEAEA"/>
          </w:tcPr>
          <w:p w:rsidRPr="00A43A9E" w:rsidR="00D22137" w:rsidP="00236655" w:rsidRDefault="00D22137" w14:paraId="0607DBEA" w14:textId="77777777">
            <w:pPr>
              <w:spacing w:before="40" w:after="40"/>
              <w:jc w:val="center"/>
              <w:rPr>
                <w:rFonts w:cs="Arial"/>
                <w:b/>
                <w:szCs w:val="18"/>
              </w:rPr>
            </w:pPr>
            <w:r>
              <w:rPr>
                <w:rFonts w:cs="Arial"/>
                <w:b/>
                <w:szCs w:val="18"/>
              </w:rPr>
              <w:t>3.6</w:t>
            </w:r>
          </w:p>
        </w:tc>
        <w:tc>
          <w:tcPr>
            <w:tcW w:w="9810" w:type="dxa"/>
            <w:gridSpan w:val="3"/>
            <w:tcBorders>
              <w:bottom w:val="nil"/>
            </w:tcBorders>
            <w:shd w:val="clear" w:color="auto" w:fill="EAEAEA"/>
          </w:tcPr>
          <w:p w:rsidRPr="00864D61" w:rsidR="00D22137" w:rsidP="00236655" w:rsidRDefault="00D22137" w14:paraId="768C5833" w14:textId="77777777">
            <w:pPr>
              <w:spacing w:before="40" w:after="40"/>
              <w:jc w:val="both"/>
              <w:rPr>
                <w:rFonts w:cs="Arial"/>
                <w:b/>
                <w:iCs/>
                <w:szCs w:val="18"/>
              </w:rPr>
            </w:pPr>
            <w:r>
              <w:rPr>
                <w:rFonts w:cs="Arial"/>
                <w:b/>
                <w:iCs/>
                <w:szCs w:val="18"/>
              </w:rPr>
              <w:t>Conditional Selection Procedure</w:t>
            </w:r>
            <w:r w:rsidRPr="00864D61">
              <w:rPr>
                <w:rFonts w:cs="Arial"/>
                <w:b/>
                <w:iCs/>
                <w:szCs w:val="18"/>
              </w:rPr>
              <w:t>:</w:t>
            </w:r>
          </w:p>
        </w:tc>
      </w:tr>
      <w:tr w:rsidRPr="008415FE" w:rsidR="00D22137" w:rsidTr="00DC7D82" w14:paraId="35140AAA" w14:textId="77777777">
        <w:tblPrEx>
          <w:tblBorders>
            <w:top w:val="single" w:color="808080" w:themeColor="background1" w:themeShade="80" w:sz="4" w:space="0"/>
            <w:left w:val="single" w:color="auto" w:sz="12" w:space="0"/>
            <w:bottom w:val="single" w:color="auto" w:sz="12" w:space="0"/>
            <w:right w:val="single" w:color="auto" w:sz="12" w:space="0"/>
            <w:insideH w:val="none" w:color="auto" w:sz="0" w:space="0"/>
            <w:insideV w:val="none" w:color="auto" w:sz="0" w:space="0"/>
          </w:tblBorders>
        </w:tblPrEx>
        <w:trPr>
          <w:cantSplit/>
        </w:trPr>
        <w:tc>
          <w:tcPr>
            <w:tcW w:w="540" w:type="dxa"/>
            <w:tcBorders>
              <w:top w:val="nil"/>
              <w:bottom w:val="single" w:color="auto" w:sz="12" w:space="0"/>
            </w:tcBorders>
          </w:tcPr>
          <w:p w:rsidRPr="00A43A9E" w:rsidR="00D22137" w:rsidP="00236655" w:rsidRDefault="00D22137" w14:paraId="5C7CB46B" w14:textId="77777777">
            <w:pPr>
              <w:spacing w:before="40" w:after="40"/>
              <w:jc w:val="center"/>
              <w:rPr>
                <w:rFonts w:cs="Arial"/>
                <w:b/>
                <w:szCs w:val="18"/>
              </w:rPr>
            </w:pPr>
          </w:p>
        </w:tc>
        <w:tc>
          <w:tcPr>
            <w:tcW w:w="360" w:type="dxa"/>
            <w:tcBorders>
              <w:top w:val="nil"/>
              <w:bottom w:val="single" w:color="auto" w:sz="12" w:space="0"/>
            </w:tcBorders>
          </w:tcPr>
          <w:p w:rsidRPr="008415FE" w:rsidR="00D22137" w:rsidP="00236655" w:rsidRDefault="00D22137" w14:paraId="372259AB" w14:textId="77777777">
            <w:pPr>
              <w:spacing w:before="40" w:after="40"/>
              <w:jc w:val="both"/>
              <w:rPr>
                <w:rFonts w:cs="Arial"/>
                <w:b/>
                <w:szCs w:val="18"/>
              </w:rPr>
            </w:pPr>
            <w:r w:rsidRPr="008415FE">
              <w:rPr>
                <w:rFonts w:ascii="Wingdings" w:hAnsi="Wingdings" w:eastAsia="Wingdings" w:cs="Wingdings"/>
                <w:b/>
                <w:szCs w:val="18"/>
              </w:rPr>
              <w:t>l</w:t>
            </w:r>
          </w:p>
        </w:tc>
        <w:tc>
          <w:tcPr>
            <w:tcW w:w="9450" w:type="dxa"/>
            <w:gridSpan w:val="2"/>
            <w:tcBorders>
              <w:top w:val="nil"/>
              <w:bottom w:val="single" w:color="auto" w:sz="12" w:space="0"/>
            </w:tcBorders>
          </w:tcPr>
          <w:p w:rsidR="00D22137" w:rsidP="00236655" w:rsidRDefault="00D22137" w14:paraId="3BD6D089" w14:textId="77777777">
            <w:pPr>
              <w:spacing w:before="40" w:after="40"/>
              <w:jc w:val="both"/>
              <w:rPr>
                <w:szCs w:val="18"/>
              </w:rPr>
            </w:pPr>
            <w:r w:rsidRPr="00083A9B">
              <w:rPr>
                <w:rFonts w:cs="Arial"/>
                <w:bCs/>
                <w:szCs w:val="18"/>
              </w:rPr>
              <w:t xml:space="preserve">The </w:t>
            </w:r>
            <w:r>
              <w:t xml:space="preserve">DAS/CS </w:t>
            </w:r>
            <w:r>
              <w:rPr>
                <w:szCs w:val="18"/>
              </w:rPr>
              <w:t>QBS</w:t>
            </w:r>
            <w:r w:rsidRPr="00E51E56">
              <w:rPr>
                <w:szCs w:val="18"/>
              </w:rPr>
              <w:t xml:space="preserve"> Unit </w:t>
            </w:r>
            <w:r w:rsidRPr="00083A9B">
              <w:rPr>
                <w:rFonts w:cs="Arial"/>
                <w:bCs/>
                <w:szCs w:val="18"/>
              </w:rPr>
              <w:t xml:space="preserve">will email the </w:t>
            </w:r>
            <w:r>
              <w:rPr>
                <w:rFonts w:cs="Arial"/>
                <w:bCs/>
                <w:szCs w:val="18"/>
              </w:rPr>
              <w:t>s</w:t>
            </w:r>
            <w:r w:rsidRPr="00083A9B">
              <w:rPr>
                <w:rFonts w:cs="Arial"/>
                <w:bCs/>
                <w:szCs w:val="18"/>
              </w:rPr>
              <w:t xml:space="preserve">elected </w:t>
            </w:r>
            <w:r>
              <w:rPr>
                <w:rFonts w:cs="Arial"/>
                <w:bCs/>
                <w:szCs w:val="18"/>
              </w:rPr>
              <w:t>firm</w:t>
            </w:r>
            <w:r w:rsidRPr="00083A9B">
              <w:rPr>
                <w:rFonts w:cs="Arial"/>
                <w:bCs/>
                <w:szCs w:val="18"/>
              </w:rPr>
              <w:t xml:space="preserve"> a “Conditional Selection Notification Letter” which will provide instructions regarding additional information</w:t>
            </w:r>
            <w:r w:rsidRPr="00083A9B">
              <w:rPr>
                <w:rFonts w:eastAsia="Arial,Bold" w:cs="Arial"/>
                <w:bCs/>
                <w:szCs w:val="18"/>
              </w:rPr>
              <w:t xml:space="preserve"> </w:t>
            </w:r>
            <w:r w:rsidRPr="00083A9B">
              <w:rPr>
                <w:rFonts w:cs="Arial"/>
                <w:bCs/>
                <w:szCs w:val="18"/>
              </w:rPr>
              <w:t xml:space="preserve">that must be submitted for the processing of its contract. </w:t>
            </w:r>
            <w:r w:rsidRPr="0061186A">
              <w:rPr>
                <w:szCs w:val="18"/>
              </w:rPr>
              <w:t>For submittal requirements, see</w:t>
            </w:r>
            <w:r>
              <w:rPr>
                <w:szCs w:val="18"/>
              </w:rPr>
              <w:t xml:space="preserve"> the following forms, </w:t>
            </w:r>
            <w:r w:rsidRPr="0061186A">
              <w:rPr>
                <w:szCs w:val="18"/>
              </w:rPr>
              <w:t xml:space="preserve">available for download from the DAS/CS Library: </w:t>
            </w:r>
            <w:hyperlink w:history="1" r:id="rId15">
              <w:r w:rsidRPr="0061186A">
                <w:rPr>
                  <w:rStyle w:val="Hyperlink"/>
                  <w:szCs w:val="18"/>
                </w:rPr>
                <w:t>https://portal.ct.gov/DASCSLibrary</w:t>
              </w:r>
            </w:hyperlink>
            <w:r w:rsidRPr="0061186A">
              <w:rPr>
                <w:color w:val="000099"/>
                <w:szCs w:val="18"/>
              </w:rPr>
              <w:t xml:space="preserve"> </w:t>
            </w:r>
            <w:r w:rsidRPr="0061186A">
              <w:rPr>
                <w:szCs w:val="18"/>
              </w:rPr>
              <w:t>&gt; 1000 Series</w:t>
            </w:r>
            <w:r>
              <w:rPr>
                <w:szCs w:val="18"/>
              </w:rPr>
              <w:t>:</w:t>
            </w:r>
          </w:p>
          <w:p w:rsidRPr="00E025CE" w:rsidR="00D22137" w:rsidP="00236655" w:rsidRDefault="00D22137" w14:paraId="3B0AE253" w14:textId="77777777">
            <w:pPr>
              <w:pStyle w:val="ListParagraph"/>
              <w:numPr>
                <w:ilvl w:val="0"/>
                <w:numId w:val="12"/>
              </w:numPr>
              <w:spacing w:before="40" w:after="40"/>
              <w:jc w:val="both"/>
              <w:rPr>
                <w:szCs w:val="18"/>
              </w:rPr>
            </w:pPr>
            <w:r w:rsidRPr="00E025CE">
              <w:rPr>
                <w:b/>
                <w:bCs/>
                <w:szCs w:val="18"/>
              </w:rPr>
              <w:t>1150 DAS-CS Credentials and Insurance Requirements</w:t>
            </w:r>
          </w:p>
          <w:p w:rsidRPr="00E025CE" w:rsidR="00D22137" w:rsidP="00236655" w:rsidRDefault="00D22137" w14:paraId="2B9959BA" w14:textId="77777777">
            <w:pPr>
              <w:pStyle w:val="ListParagraph"/>
              <w:numPr>
                <w:ilvl w:val="0"/>
                <w:numId w:val="12"/>
              </w:numPr>
              <w:spacing w:before="40" w:after="40"/>
              <w:jc w:val="both"/>
              <w:rPr>
                <w:rFonts w:cs="Arial"/>
                <w:b/>
                <w:i/>
                <w:szCs w:val="18"/>
              </w:rPr>
            </w:pPr>
            <w:r w:rsidRPr="00E025CE">
              <w:rPr>
                <w:b/>
                <w:bCs/>
                <w:szCs w:val="18"/>
              </w:rPr>
              <w:t>1269.1 DAS/CS Contract Submittal Requirements</w:t>
            </w:r>
          </w:p>
        </w:tc>
      </w:tr>
    </w:tbl>
    <w:p w:rsidR="00236655" w:rsidP="00D14852" w:rsidRDefault="00236655" w14:paraId="3EE088F1" w14:textId="3CB83C16">
      <w:pPr>
        <w:tabs>
          <w:tab w:val="center" w:pos="4320"/>
          <w:tab w:val="right" w:pos="8640"/>
        </w:tabs>
        <w:rPr>
          <w:rFonts w:cs="Arial"/>
          <w:b/>
          <w:sz w:val="8"/>
          <w:szCs w:val="8"/>
        </w:rPr>
      </w:pPr>
    </w:p>
    <w:p w:rsidR="00236655" w:rsidRDefault="00236655" w14:paraId="02E5DBA8" w14:textId="77777777">
      <w:pPr>
        <w:rPr>
          <w:rFonts w:cs="Arial"/>
          <w:b/>
          <w:sz w:val="8"/>
          <w:szCs w:val="8"/>
        </w:rPr>
      </w:pPr>
      <w:r>
        <w:rPr>
          <w:rFonts w:cs="Arial"/>
          <w:b/>
          <w:sz w:val="8"/>
          <w:szCs w:val="8"/>
        </w:rPr>
        <w:br w:type="page"/>
      </w:r>
    </w:p>
    <w:p w:rsidRPr="00236655" w:rsidR="00D14852" w:rsidP="00D14852" w:rsidRDefault="00D14852" w14:paraId="7D3D88DB" w14:textId="77777777">
      <w:pPr>
        <w:tabs>
          <w:tab w:val="center" w:pos="4320"/>
          <w:tab w:val="right" w:pos="8640"/>
        </w:tabs>
        <w:rPr>
          <w:rFonts w:cs="Arial"/>
          <w:b/>
          <w:szCs w:val="18"/>
        </w:rPr>
      </w:pPr>
    </w:p>
    <w:tbl>
      <w:tblPr>
        <w:tblW w:w="10341" w:type="dxa"/>
        <w:tblInd w:w="84" w:type="dxa"/>
        <w:tblLayout w:type="fixed"/>
        <w:tblLook w:val="0000" w:firstRow="0" w:lastRow="0" w:firstColumn="0" w:lastColumn="0" w:noHBand="0" w:noVBand="0"/>
      </w:tblPr>
      <w:tblGrid>
        <w:gridCol w:w="10341"/>
      </w:tblGrid>
      <w:tr w:rsidRPr="004D5456" w:rsidR="00D14852" w:rsidTr="00236655" w14:paraId="5842D387" w14:textId="77777777">
        <w:trPr>
          <w:cantSplit/>
          <w:trHeight w:val="78"/>
          <w:tblHeader/>
        </w:trPr>
        <w:tc>
          <w:tcPr>
            <w:tcW w:w="10341" w:type="dxa"/>
            <w:tcBorders>
              <w:top w:val="single" w:color="auto" w:sz="12" w:space="0"/>
              <w:left w:val="single" w:color="auto" w:sz="12" w:space="0"/>
              <w:bottom w:val="single" w:color="auto" w:sz="12" w:space="0"/>
              <w:right w:val="single" w:color="auto" w:sz="12" w:space="0"/>
            </w:tcBorders>
            <w:shd w:val="clear" w:color="auto" w:fill="6E7497"/>
            <w:vAlign w:val="center"/>
          </w:tcPr>
          <w:p w:rsidRPr="00087DDC" w:rsidR="00D14852" w:rsidP="00236655" w:rsidRDefault="00D14852" w14:paraId="46F24B62" w14:textId="77777777">
            <w:pPr>
              <w:spacing w:before="40" w:after="40"/>
              <w:jc w:val="center"/>
              <w:rPr>
                <w:rFonts w:cs="Arial"/>
                <w:b/>
                <w:szCs w:val="18"/>
                <w:u w:val="single"/>
              </w:rPr>
            </w:pPr>
            <w:r>
              <w:rPr>
                <w:rFonts w:cs="Arial"/>
                <w:b/>
                <w:color w:val="FFFFFF" w:themeColor="background1"/>
                <w:sz w:val="22"/>
                <w:szCs w:val="22"/>
              </w:rPr>
              <w:t xml:space="preserve">4. </w:t>
            </w:r>
            <w:r w:rsidRPr="00B119BE">
              <w:rPr>
                <w:rFonts w:cs="Arial"/>
                <w:b/>
                <w:color w:val="FFFFFF" w:themeColor="background1"/>
                <w:sz w:val="22"/>
                <w:szCs w:val="22"/>
              </w:rPr>
              <w:t xml:space="preserve">QBS </w:t>
            </w:r>
            <w:r>
              <w:rPr>
                <w:rFonts w:cs="Arial"/>
                <w:b/>
                <w:color w:val="FFFFFF" w:themeColor="background1"/>
                <w:sz w:val="22"/>
                <w:szCs w:val="22"/>
              </w:rPr>
              <w:t>Contact</w:t>
            </w:r>
          </w:p>
        </w:tc>
      </w:tr>
      <w:tr w:rsidRPr="004D5456" w:rsidR="00D14852" w:rsidTr="00236655" w14:paraId="72439269" w14:textId="77777777">
        <w:trPr>
          <w:cantSplit/>
          <w:trHeight w:val="423"/>
        </w:trPr>
        <w:tc>
          <w:tcPr>
            <w:tcW w:w="10341" w:type="dxa"/>
            <w:tcBorders>
              <w:top w:val="single" w:color="auto" w:sz="12" w:space="0"/>
              <w:left w:val="single" w:color="auto" w:sz="12" w:space="0"/>
              <w:bottom w:val="single" w:color="auto" w:sz="4" w:space="0"/>
              <w:right w:val="single" w:color="auto" w:sz="12" w:space="0"/>
            </w:tcBorders>
          </w:tcPr>
          <w:p w:rsidRPr="00087DDC" w:rsidR="00D14852" w:rsidP="00236655" w:rsidRDefault="00D14852" w14:paraId="16B9D596" w14:textId="77777777">
            <w:pPr>
              <w:spacing w:before="40" w:after="40"/>
              <w:jc w:val="both"/>
              <w:rPr>
                <w:szCs w:val="18"/>
              </w:rPr>
            </w:pPr>
            <w:r w:rsidRPr="00086D6D">
              <w:rPr>
                <w:rFonts w:cs="Arial"/>
                <w:b/>
                <w:szCs w:val="18"/>
                <w:u w:val="single"/>
              </w:rPr>
              <w:t>NOTE</w:t>
            </w:r>
            <w:proofErr w:type="gramStart"/>
            <w:r w:rsidRPr="00086D6D">
              <w:rPr>
                <w:rFonts w:cs="Arial"/>
                <w:b/>
                <w:szCs w:val="18"/>
                <w:u w:val="single"/>
              </w:rPr>
              <w:t>:</w:t>
            </w:r>
            <w:r>
              <w:rPr>
                <w:rFonts w:cs="Arial"/>
                <w:szCs w:val="18"/>
              </w:rPr>
              <w:t xml:space="preserve">  </w:t>
            </w:r>
            <w:r w:rsidRPr="00087DDC">
              <w:rPr>
                <w:rFonts w:cs="Arial"/>
                <w:szCs w:val="18"/>
              </w:rPr>
              <w:t>Responses</w:t>
            </w:r>
            <w:proofErr w:type="gramEnd"/>
            <w:r w:rsidRPr="00087DDC">
              <w:rPr>
                <w:rFonts w:cs="Arial"/>
                <w:szCs w:val="18"/>
              </w:rPr>
              <w:t xml:space="preserve"> to requests for more specific Project information than is contained in this Advertisement shall be limited to </w:t>
            </w:r>
            <w:r w:rsidRPr="00087DDC">
              <w:rPr>
                <w:rFonts w:eastAsia="Arial Unicode MS" w:cs="Arial"/>
                <w:szCs w:val="18"/>
              </w:rPr>
              <w:t xml:space="preserve">information that is available to all </w:t>
            </w:r>
            <w:r>
              <w:rPr>
                <w:rFonts w:eastAsia="Arial Unicode MS" w:cs="Arial"/>
                <w:szCs w:val="18"/>
              </w:rPr>
              <w:t>firm</w:t>
            </w:r>
            <w:r w:rsidRPr="00087DDC">
              <w:rPr>
                <w:rFonts w:eastAsia="Arial Unicode MS" w:cs="Arial"/>
                <w:szCs w:val="18"/>
              </w:rPr>
              <w:t xml:space="preserve">s and that is necessary to complete this QBS process. </w:t>
            </w:r>
            <w:r w:rsidRPr="00087DDC">
              <w:rPr>
                <w:rFonts w:eastAsia="Arial Unicode MS" w:cs="Arial"/>
                <w:b/>
                <w:szCs w:val="18"/>
              </w:rPr>
              <w:t xml:space="preserve">All requests for </w:t>
            </w:r>
            <w:r w:rsidRPr="00087DDC">
              <w:rPr>
                <w:rFonts w:cs="Arial"/>
                <w:b/>
                <w:szCs w:val="18"/>
              </w:rPr>
              <w:t xml:space="preserve">more specific Project </w:t>
            </w:r>
            <w:r w:rsidRPr="00087DDC">
              <w:rPr>
                <w:rFonts w:eastAsia="Arial Unicode MS" w:cs="Arial"/>
                <w:b/>
                <w:szCs w:val="18"/>
              </w:rPr>
              <w:t xml:space="preserve">information </w:t>
            </w:r>
            <w:r w:rsidRPr="00087DDC">
              <w:rPr>
                <w:rFonts w:cs="Arial"/>
                <w:b/>
                <w:szCs w:val="18"/>
              </w:rPr>
              <w:t xml:space="preserve">must be sent in </w:t>
            </w:r>
            <w:r w:rsidRPr="00087DDC">
              <w:rPr>
                <w:rFonts w:cs="Arial"/>
                <w:b/>
                <w:szCs w:val="18"/>
                <w:u w:val="single"/>
              </w:rPr>
              <w:t>writing</w:t>
            </w:r>
            <w:r w:rsidRPr="00087DDC">
              <w:rPr>
                <w:rFonts w:cs="Arial"/>
                <w:b/>
                <w:szCs w:val="18"/>
              </w:rPr>
              <w:t xml:space="preserve"> (email acceptable).</w:t>
            </w:r>
          </w:p>
        </w:tc>
      </w:tr>
      <w:tr w:rsidRPr="004D5456" w:rsidR="00D14852" w:rsidTr="00236655" w14:paraId="411BEC90" w14:textId="77777777">
        <w:trPr>
          <w:cantSplit/>
          <w:trHeight w:val="51"/>
        </w:trPr>
        <w:tc>
          <w:tcPr>
            <w:tcW w:w="10341" w:type="dxa"/>
            <w:tcBorders>
              <w:top w:val="single" w:color="auto" w:sz="4" w:space="0"/>
              <w:left w:val="single" w:color="auto" w:sz="12" w:space="0"/>
              <w:bottom w:val="single" w:color="auto" w:sz="12" w:space="0"/>
              <w:right w:val="single" w:color="auto" w:sz="12" w:space="0"/>
            </w:tcBorders>
            <w:vAlign w:val="center"/>
          </w:tcPr>
          <w:p w:rsidRPr="00113BA0" w:rsidR="00D14852" w:rsidP="00236655" w:rsidRDefault="00D14852" w14:paraId="2554CBD2" w14:textId="77777777">
            <w:pPr>
              <w:spacing w:before="40" w:after="40"/>
              <w:rPr>
                <w:rFonts w:cs="Arial"/>
                <w:b/>
                <w:szCs w:val="18"/>
              </w:rPr>
            </w:pPr>
            <w:r>
              <w:rPr>
                <w:rFonts w:cs="Arial"/>
                <w:b/>
                <w:szCs w:val="18"/>
              </w:rPr>
              <w:t xml:space="preserve">4.1 </w:t>
            </w:r>
            <w:r w:rsidRPr="00113BA0">
              <w:rPr>
                <w:rFonts w:cs="Arial"/>
                <w:b/>
                <w:szCs w:val="18"/>
              </w:rPr>
              <w:t xml:space="preserve">For </w:t>
            </w:r>
            <w:r>
              <w:rPr>
                <w:rFonts w:cs="Arial"/>
                <w:b/>
                <w:szCs w:val="18"/>
              </w:rPr>
              <w:t>All</w:t>
            </w:r>
            <w:r w:rsidRPr="00113BA0">
              <w:rPr>
                <w:rFonts w:cs="Arial"/>
                <w:b/>
                <w:szCs w:val="18"/>
              </w:rPr>
              <w:t xml:space="preserve"> Questions:</w:t>
            </w:r>
            <w:r>
              <w:rPr>
                <w:rFonts w:cs="Arial"/>
                <w:b/>
                <w:szCs w:val="18"/>
              </w:rPr>
              <w:t xml:space="preserve"> </w:t>
            </w:r>
            <w:hyperlink w:history="1" r:id="rId16">
              <w:r w:rsidRPr="00F57C85">
                <w:rPr>
                  <w:rStyle w:val="Hyperlink"/>
                  <w:rFonts w:cs="Arial"/>
                  <w:szCs w:val="18"/>
                </w:rPr>
                <w:t>DAS.CS.RFQ@ct.gov</w:t>
              </w:r>
            </w:hyperlink>
            <w:r>
              <w:rPr>
                <w:rStyle w:val="Hyperlink"/>
                <w:rFonts w:cs="Arial"/>
                <w:szCs w:val="18"/>
              </w:rPr>
              <w:t xml:space="preserve"> </w:t>
            </w:r>
          </w:p>
        </w:tc>
      </w:tr>
    </w:tbl>
    <w:p w:rsidR="00D14852" w:rsidP="00D14852" w:rsidRDefault="00D14852" w14:paraId="674F2FC5" w14:textId="77777777">
      <w:pPr>
        <w:tabs>
          <w:tab w:val="center" w:pos="4320"/>
          <w:tab w:val="right" w:pos="8640"/>
        </w:tabs>
        <w:rPr>
          <w:rFonts w:cs="Arial"/>
          <w:b/>
          <w:sz w:val="8"/>
          <w:szCs w:val="8"/>
        </w:rPr>
      </w:pPr>
    </w:p>
    <w:tbl>
      <w:tblPr>
        <w:tblW w:w="10350" w:type="dxa"/>
        <w:tblInd w:w="85" w:type="dxa"/>
        <w:tblBorders>
          <w:top w:val="single" w:color="auto" w:sz="12"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40"/>
        <w:gridCol w:w="3600"/>
        <w:gridCol w:w="1260"/>
        <w:gridCol w:w="2430"/>
        <w:gridCol w:w="2520"/>
      </w:tblGrid>
      <w:tr w:rsidRPr="00236655" w:rsidR="007C2ACF" w:rsidTr="00236655" w14:paraId="1E2521A4" w14:textId="77777777">
        <w:tc>
          <w:tcPr>
            <w:tcW w:w="540" w:type="dxa"/>
            <w:tcBorders>
              <w:top w:val="single" w:color="auto" w:sz="4" w:space="0"/>
              <w:bottom w:val="nil"/>
            </w:tcBorders>
          </w:tcPr>
          <w:p w:rsidRPr="00236655" w:rsidR="007C2ACF" w:rsidP="007C2ACF" w:rsidRDefault="007C2ACF" w14:paraId="63E88223" w14:textId="77777777">
            <w:pPr>
              <w:tabs>
                <w:tab w:val="left" w:pos="480"/>
              </w:tabs>
              <w:spacing w:before="20" w:after="20"/>
              <w:rPr>
                <w:b/>
                <w:szCs w:val="18"/>
              </w:rPr>
            </w:pPr>
            <w:r w:rsidRPr="00236655">
              <w:rPr>
                <w:b/>
                <w:szCs w:val="18"/>
              </w:rPr>
              <w:t>cc:</w:t>
            </w:r>
          </w:p>
        </w:tc>
        <w:tc>
          <w:tcPr>
            <w:tcW w:w="3600" w:type="dxa"/>
            <w:tcBorders>
              <w:top w:val="single" w:color="auto" w:sz="4" w:space="0"/>
            </w:tcBorders>
          </w:tcPr>
          <w:p w:rsidRPr="00236655" w:rsidR="007C2ACF" w:rsidP="007C2ACF" w:rsidRDefault="007C2ACF" w14:paraId="69D5764B" w14:textId="77777777">
            <w:pPr>
              <w:spacing w:before="20" w:after="20"/>
              <w:rPr>
                <w:szCs w:val="18"/>
              </w:rPr>
            </w:pPr>
            <w:r w:rsidRPr="00236655">
              <w:rPr>
                <w:szCs w:val="18"/>
              </w:rPr>
              <w:t>DAS Deputy Commissioner:</w:t>
            </w:r>
          </w:p>
        </w:tc>
        <w:tc>
          <w:tcPr>
            <w:tcW w:w="1260" w:type="dxa"/>
            <w:tcBorders>
              <w:top w:val="single" w:color="auto" w:sz="4" w:space="0"/>
            </w:tcBorders>
          </w:tcPr>
          <w:p w:rsidRPr="00236655" w:rsidR="007C2ACF" w:rsidP="007C2ACF" w:rsidRDefault="007C2ACF" w14:paraId="3D280592" w14:textId="77777777">
            <w:pPr>
              <w:spacing w:before="20" w:after="20"/>
              <w:rPr>
                <w:szCs w:val="18"/>
              </w:rPr>
            </w:pPr>
            <w:r w:rsidRPr="00236655">
              <w:rPr>
                <w:szCs w:val="18"/>
              </w:rPr>
              <w:t>D. Hobbs</w:t>
            </w:r>
          </w:p>
        </w:tc>
        <w:tc>
          <w:tcPr>
            <w:tcW w:w="2430" w:type="dxa"/>
            <w:tcBorders>
              <w:top w:val="single" w:color="auto" w:sz="4" w:space="0"/>
            </w:tcBorders>
          </w:tcPr>
          <w:p w:rsidRPr="00236655" w:rsidR="007C2ACF" w:rsidP="007C2ACF" w:rsidRDefault="007C2ACF" w14:paraId="436A8236" w14:textId="77777777">
            <w:pPr>
              <w:spacing w:before="20" w:after="20"/>
              <w:rPr>
                <w:szCs w:val="18"/>
              </w:rPr>
            </w:pPr>
            <w:r w:rsidRPr="00236655">
              <w:rPr>
                <w:szCs w:val="18"/>
              </w:rPr>
              <w:t>DAS/CS ADPM for Project:</w:t>
            </w:r>
          </w:p>
        </w:tc>
        <w:tc>
          <w:tcPr>
            <w:tcW w:w="2520" w:type="dxa"/>
            <w:tcBorders>
              <w:top w:val="single" w:color="auto" w:sz="4" w:space="0"/>
            </w:tcBorders>
          </w:tcPr>
          <w:p w:rsidRPr="007C2ACF" w:rsidR="007C2ACF" w:rsidP="007C2ACF" w:rsidRDefault="006D5B0D" w14:paraId="68123917" w14:textId="19AB647E">
            <w:pPr>
              <w:spacing w:before="20" w:after="20"/>
              <w:rPr>
                <w:color w:val="0070C0"/>
                <w:szCs w:val="18"/>
              </w:rPr>
            </w:pPr>
            <w:r>
              <w:rPr>
                <w:color w:val="FF0000"/>
              </w:rPr>
              <w:t xml:space="preserve">PM: Insert </w:t>
            </w:r>
            <w:r w:rsidRPr="00CE0634">
              <w:rPr>
                <w:color w:val="FF0000"/>
              </w:rPr>
              <w:t>Name</w:t>
            </w:r>
          </w:p>
        </w:tc>
      </w:tr>
      <w:tr w:rsidRPr="00236655" w:rsidR="007C2ACF" w:rsidTr="00DC7D82" w14:paraId="537BC902" w14:textId="77777777">
        <w:tc>
          <w:tcPr>
            <w:tcW w:w="540" w:type="dxa"/>
            <w:tcBorders>
              <w:top w:val="nil"/>
              <w:bottom w:val="nil"/>
            </w:tcBorders>
          </w:tcPr>
          <w:p w:rsidRPr="00236655" w:rsidR="007C2ACF" w:rsidP="007C2ACF" w:rsidRDefault="007C2ACF" w14:paraId="118854D7" w14:textId="77777777">
            <w:pPr>
              <w:tabs>
                <w:tab w:val="left" w:pos="480"/>
              </w:tabs>
              <w:spacing w:before="20" w:after="20"/>
              <w:rPr>
                <w:szCs w:val="18"/>
              </w:rPr>
            </w:pPr>
          </w:p>
        </w:tc>
        <w:tc>
          <w:tcPr>
            <w:tcW w:w="3600" w:type="dxa"/>
          </w:tcPr>
          <w:p w:rsidRPr="00236655" w:rsidR="007C2ACF" w:rsidP="007C2ACF" w:rsidRDefault="007C2ACF" w14:paraId="362B81CA" w14:textId="5F3AEF8B">
            <w:pPr>
              <w:spacing w:before="20" w:after="20"/>
              <w:rPr>
                <w:szCs w:val="18"/>
              </w:rPr>
            </w:pPr>
            <w:r w:rsidRPr="00236655">
              <w:rPr>
                <w:szCs w:val="18"/>
              </w:rPr>
              <w:t xml:space="preserve">DAS/CS </w:t>
            </w:r>
            <w:r w:rsidR="00275A6D">
              <w:rPr>
                <w:szCs w:val="18"/>
              </w:rPr>
              <w:t>Chief Legal Officer</w:t>
            </w:r>
            <w:r w:rsidRPr="00236655">
              <w:rPr>
                <w:szCs w:val="18"/>
              </w:rPr>
              <w:t>:</w:t>
            </w:r>
          </w:p>
        </w:tc>
        <w:tc>
          <w:tcPr>
            <w:tcW w:w="1260" w:type="dxa"/>
          </w:tcPr>
          <w:p w:rsidRPr="00236655" w:rsidR="007C2ACF" w:rsidP="007C2ACF" w:rsidRDefault="007C2ACF" w14:paraId="3E1EF960" w14:textId="77777777">
            <w:pPr>
              <w:spacing w:before="20" w:after="20"/>
              <w:rPr>
                <w:szCs w:val="18"/>
              </w:rPr>
            </w:pPr>
            <w:r w:rsidRPr="00236655">
              <w:rPr>
                <w:szCs w:val="18"/>
              </w:rPr>
              <w:t>J. Padula</w:t>
            </w:r>
          </w:p>
        </w:tc>
        <w:tc>
          <w:tcPr>
            <w:tcW w:w="2430" w:type="dxa"/>
          </w:tcPr>
          <w:p w:rsidRPr="00236655" w:rsidR="007C2ACF" w:rsidP="007C2ACF" w:rsidRDefault="007C2ACF" w14:paraId="4551AD4B" w14:textId="77777777">
            <w:pPr>
              <w:spacing w:before="20" w:after="20"/>
              <w:rPr>
                <w:szCs w:val="18"/>
              </w:rPr>
            </w:pPr>
            <w:r w:rsidRPr="00236655">
              <w:rPr>
                <w:szCs w:val="18"/>
              </w:rPr>
              <w:t>DAS/CS Project Manager:</w:t>
            </w:r>
          </w:p>
        </w:tc>
        <w:tc>
          <w:tcPr>
            <w:tcW w:w="2520" w:type="dxa"/>
          </w:tcPr>
          <w:p w:rsidRPr="007C2ACF" w:rsidR="007C2ACF" w:rsidP="007C2ACF" w:rsidRDefault="006D5B0D" w14:paraId="6971F2C8" w14:textId="7304830E">
            <w:pPr>
              <w:spacing w:before="20" w:after="20"/>
              <w:rPr>
                <w:color w:val="0070C0"/>
                <w:szCs w:val="18"/>
              </w:rPr>
            </w:pPr>
            <w:r>
              <w:rPr>
                <w:color w:val="FF0000"/>
              </w:rPr>
              <w:t xml:space="preserve">PM: Insert </w:t>
            </w:r>
            <w:r w:rsidRPr="00CE0634">
              <w:rPr>
                <w:color w:val="FF0000"/>
              </w:rPr>
              <w:t>Name</w:t>
            </w:r>
          </w:p>
        </w:tc>
      </w:tr>
      <w:tr w:rsidRPr="00236655" w:rsidR="006D5B0D" w:rsidTr="00DC7D82" w14:paraId="4893FA71" w14:textId="77777777">
        <w:tc>
          <w:tcPr>
            <w:tcW w:w="540" w:type="dxa"/>
            <w:tcBorders>
              <w:top w:val="nil"/>
              <w:bottom w:val="nil"/>
            </w:tcBorders>
          </w:tcPr>
          <w:p w:rsidRPr="00236655" w:rsidR="006D5B0D" w:rsidP="006D5B0D" w:rsidRDefault="006D5B0D" w14:paraId="4EDB3036" w14:textId="77777777">
            <w:pPr>
              <w:tabs>
                <w:tab w:val="left" w:pos="480"/>
              </w:tabs>
              <w:spacing w:before="20" w:after="20"/>
              <w:rPr>
                <w:szCs w:val="18"/>
              </w:rPr>
            </w:pPr>
          </w:p>
        </w:tc>
        <w:tc>
          <w:tcPr>
            <w:tcW w:w="3600" w:type="dxa"/>
          </w:tcPr>
          <w:p w:rsidRPr="00236655" w:rsidR="006D5B0D" w:rsidP="006D5B0D" w:rsidRDefault="006D5B0D" w14:paraId="49D56354" w14:textId="77777777">
            <w:pPr>
              <w:spacing w:before="20" w:after="20"/>
              <w:rPr>
                <w:szCs w:val="18"/>
              </w:rPr>
            </w:pPr>
            <w:r w:rsidRPr="00236655">
              <w:rPr>
                <w:szCs w:val="18"/>
              </w:rPr>
              <w:t>DAS/CS Chief Architect:</w:t>
            </w:r>
          </w:p>
        </w:tc>
        <w:tc>
          <w:tcPr>
            <w:tcW w:w="1260" w:type="dxa"/>
          </w:tcPr>
          <w:p w:rsidRPr="00236655" w:rsidR="006D5B0D" w:rsidP="006D5B0D" w:rsidRDefault="006D5B0D" w14:paraId="1A5073F2" w14:textId="77777777">
            <w:pPr>
              <w:spacing w:before="20" w:after="20"/>
              <w:rPr>
                <w:szCs w:val="18"/>
              </w:rPr>
            </w:pPr>
            <w:r w:rsidRPr="00236655">
              <w:rPr>
                <w:szCs w:val="18"/>
              </w:rPr>
              <w:t>D. Barkin</w:t>
            </w:r>
          </w:p>
        </w:tc>
        <w:tc>
          <w:tcPr>
            <w:tcW w:w="2430" w:type="dxa"/>
          </w:tcPr>
          <w:p w:rsidRPr="00236655" w:rsidR="006D5B0D" w:rsidP="006D5B0D" w:rsidRDefault="006D5B0D" w14:paraId="1B7CCA02" w14:textId="77777777">
            <w:pPr>
              <w:spacing w:before="20" w:after="20"/>
              <w:rPr>
                <w:szCs w:val="18"/>
              </w:rPr>
            </w:pPr>
            <w:r w:rsidRPr="00236655">
              <w:rPr>
                <w:szCs w:val="18"/>
              </w:rPr>
              <w:t>DAS/CS Panel Member:</w:t>
            </w:r>
          </w:p>
        </w:tc>
        <w:tc>
          <w:tcPr>
            <w:tcW w:w="2520" w:type="dxa"/>
          </w:tcPr>
          <w:p w:rsidRPr="007C2ACF" w:rsidR="006D5B0D" w:rsidP="006D5B0D" w:rsidRDefault="006D5B0D" w14:paraId="1D5E5FF5" w14:textId="0F24AEF1">
            <w:pPr>
              <w:spacing w:before="20" w:after="20"/>
              <w:rPr>
                <w:color w:val="0070C0"/>
                <w:szCs w:val="18"/>
              </w:rPr>
            </w:pPr>
            <w:r w:rsidRPr="003D275A">
              <w:rPr>
                <w:color w:val="FF0000"/>
              </w:rPr>
              <w:t>PM: Insert Name</w:t>
            </w:r>
          </w:p>
        </w:tc>
      </w:tr>
      <w:tr w:rsidRPr="00236655" w:rsidR="006D5B0D" w:rsidTr="00DC7D82" w14:paraId="0BBEA463" w14:textId="77777777">
        <w:tc>
          <w:tcPr>
            <w:tcW w:w="540" w:type="dxa"/>
            <w:tcBorders>
              <w:top w:val="nil"/>
              <w:bottom w:val="nil"/>
            </w:tcBorders>
          </w:tcPr>
          <w:p w:rsidRPr="00236655" w:rsidR="006D5B0D" w:rsidP="006D5B0D" w:rsidRDefault="006D5B0D" w14:paraId="6FFBA2FB" w14:textId="77777777">
            <w:pPr>
              <w:tabs>
                <w:tab w:val="left" w:pos="480"/>
              </w:tabs>
              <w:spacing w:before="20" w:after="20"/>
              <w:rPr>
                <w:szCs w:val="18"/>
              </w:rPr>
            </w:pPr>
          </w:p>
        </w:tc>
        <w:tc>
          <w:tcPr>
            <w:tcW w:w="3600" w:type="dxa"/>
          </w:tcPr>
          <w:p w:rsidRPr="00236655" w:rsidR="006D5B0D" w:rsidP="006D5B0D" w:rsidRDefault="006D5B0D" w14:paraId="23A86089" w14:textId="77777777">
            <w:pPr>
              <w:spacing w:before="20" w:after="20"/>
              <w:rPr>
                <w:szCs w:val="18"/>
              </w:rPr>
            </w:pPr>
            <w:r w:rsidRPr="00236655">
              <w:rPr>
                <w:szCs w:val="18"/>
              </w:rPr>
              <w:t>DAS/CS Director of Project Management:</w:t>
            </w:r>
          </w:p>
        </w:tc>
        <w:tc>
          <w:tcPr>
            <w:tcW w:w="1260" w:type="dxa"/>
          </w:tcPr>
          <w:p w:rsidRPr="00236655" w:rsidR="006D5B0D" w:rsidP="006D5B0D" w:rsidRDefault="006D5B0D" w14:paraId="0D8C2A3C" w14:textId="77777777">
            <w:pPr>
              <w:spacing w:before="20" w:after="20"/>
              <w:rPr>
                <w:szCs w:val="18"/>
              </w:rPr>
            </w:pPr>
            <w:r w:rsidRPr="00236655">
              <w:rPr>
                <w:szCs w:val="18"/>
              </w:rPr>
              <w:t>P. Simmons</w:t>
            </w:r>
          </w:p>
        </w:tc>
        <w:tc>
          <w:tcPr>
            <w:tcW w:w="2430" w:type="dxa"/>
          </w:tcPr>
          <w:p w:rsidRPr="00236655" w:rsidR="006D5B0D" w:rsidP="006D5B0D" w:rsidRDefault="006D5B0D" w14:paraId="553CF7B1" w14:textId="77777777">
            <w:pPr>
              <w:spacing w:before="20" w:after="20"/>
              <w:rPr>
                <w:szCs w:val="18"/>
              </w:rPr>
            </w:pPr>
            <w:r w:rsidRPr="00236655">
              <w:rPr>
                <w:szCs w:val="18"/>
              </w:rPr>
              <w:t>Agency Panel Member:</w:t>
            </w:r>
          </w:p>
        </w:tc>
        <w:tc>
          <w:tcPr>
            <w:tcW w:w="2520" w:type="dxa"/>
          </w:tcPr>
          <w:p w:rsidRPr="007C2ACF" w:rsidR="006D5B0D" w:rsidP="006D5B0D" w:rsidRDefault="006D5B0D" w14:paraId="1EF72E79" w14:textId="0D581AF6">
            <w:pPr>
              <w:spacing w:before="20" w:after="20"/>
              <w:rPr>
                <w:color w:val="0070C0"/>
                <w:szCs w:val="18"/>
              </w:rPr>
            </w:pPr>
            <w:r w:rsidRPr="003D275A">
              <w:rPr>
                <w:color w:val="FF0000"/>
              </w:rPr>
              <w:t>PM: Insert Name</w:t>
            </w:r>
          </w:p>
        </w:tc>
      </w:tr>
      <w:tr w:rsidRPr="00236655" w:rsidR="007C2ACF" w:rsidTr="00DC7D82" w14:paraId="2161C986" w14:textId="77777777">
        <w:tc>
          <w:tcPr>
            <w:tcW w:w="540" w:type="dxa"/>
            <w:tcBorders>
              <w:top w:val="nil"/>
              <w:bottom w:val="nil"/>
            </w:tcBorders>
          </w:tcPr>
          <w:p w:rsidRPr="00236655" w:rsidR="007C2ACF" w:rsidP="007C2ACF" w:rsidRDefault="007C2ACF" w14:paraId="2BB527EF" w14:textId="77777777">
            <w:pPr>
              <w:tabs>
                <w:tab w:val="left" w:pos="480"/>
              </w:tabs>
              <w:spacing w:before="20" w:after="20"/>
              <w:rPr>
                <w:szCs w:val="18"/>
              </w:rPr>
            </w:pPr>
          </w:p>
        </w:tc>
        <w:tc>
          <w:tcPr>
            <w:tcW w:w="3600" w:type="dxa"/>
          </w:tcPr>
          <w:p w:rsidRPr="00236655" w:rsidR="007C2ACF" w:rsidP="007C2ACF" w:rsidRDefault="007C2ACF" w14:paraId="5FC9B79E" w14:textId="77777777">
            <w:pPr>
              <w:spacing w:before="20" w:after="20"/>
              <w:rPr>
                <w:rFonts w:cs="Arial"/>
                <w:szCs w:val="18"/>
              </w:rPr>
            </w:pPr>
            <w:r w:rsidRPr="00236655">
              <w:rPr>
                <w:szCs w:val="18"/>
              </w:rPr>
              <w:t>DAS/CS Director of Support Services:</w:t>
            </w:r>
          </w:p>
        </w:tc>
        <w:tc>
          <w:tcPr>
            <w:tcW w:w="1260" w:type="dxa"/>
          </w:tcPr>
          <w:p w:rsidRPr="00236655" w:rsidR="007C2ACF" w:rsidP="007C2ACF" w:rsidRDefault="007C2ACF" w14:paraId="5896004A" w14:textId="77777777">
            <w:pPr>
              <w:spacing w:before="20" w:after="20"/>
              <w:rPr>
                <w:szCs w:val="18"/>
              </w:rPr>
            </w:pPr>
            <w:r w:rsidRPr="00236655">
              <w:rPr>
                <w:szCs w:val="18"/>
              </w:rPr>
              <w:t>C. Russell</w:t>
            </w:r>
          </w:p>
        </w:tc>
        <w:tc>
          <w:tcPr>
            <w:tcW w:w="2430" w:type="dxa"/>
          </w:tcPr>
          <w:p w:rsidRPr="00236655" w:rsidR="007C2ACF" w:rsidP="007C2ACF" w:rsidRDefault="007C2ACF" w14:paraId="0D95F333" w14:textId="77777777">
            <w:pPr>
              <w:spacing w:before="20" w:after="20"/>
              <w:rPr>
                <w:rFonts w:cs="Arial"/>
                <w:szCs w:val="18"/>
              </w:rPr>
            </w:pPr>
            <w:r w:rsidRPr="00236655">
              <w:rPr>
                <w:szCs w:val="18"/>
              </w:rPr>
              <w:t xml:space="preserve">File:  </w:t>
            </w:r>
          </w:p>
        </w:tc>
        <w:tc>
          <w:tcPr>
            <w:tcW w:w="2520" w:type="dxa"/>
          </w:tcPr>
          <w:p w:rsidRPr="007C2ACF" w:rsidR="007C2ACF" w:rsidP="007C2ACF" w:rsidRDefault="003B66C3" w14:paraId="4C9F969C" w14:textId="080F06D1">
            <w:pPr>
              <w:spacing w:before="20" w:after="20"/>
              <w:rPr>
                <w:color w:val="0070C0"/>
                <w:szCs w:val="18"/>
              </w:rPr>
            </w:pPr>
            <w:r>
              <w:rPr>
                <w:color w:val="FF0000"/>
              </w:rPr>
              <w:t xml:space="preserve">PM: Insert </w:t>
            </w:r>
            <w:r w:rsidRPr="00CE0634">
              <w:rPr>
                <w:color w:val="FF0000"/>
              </w:rPr>
              <w:t>Project Number</w:t>
            </w:r>
          </w:p>
        </w:tc>
      </w:tr>
      <w:tr w:rsidRPr="00236655" w:rsidR="00D14852" w:rsidTr="00DC7D82" w14:paraId="2CD79F69" w14:textId="77777777">
        <w:tc>
          <w:tcPr>
            <w:tcW w:w="540" w:type="dxa"/>
            <w:tcBorders>
              <w:top w:val="nil"/>
              <w:bottom w:val="nil"/>
            </w:tcBorders>
          </w:tcPr>
          <w:p w:rsidRPr="00236655" w:rsidR="00D14852" w:rsidP="00DC7D82" w:rsidRDefault="00D14852" w14:paraId="3F7CCDE8" w14:textId="77777777">
            <w:pPr>
              <w:tabs>
                <w:tab w:val="left" w:pos="480"/>
              </w:tabs>
              <w:spacing w:before="20" w:after="20"/>
              <w:rPr>
                <w:szCs w:val="18"/>
              </w:rPr>
            </w:pPr>
          </w:p>
        </w:tc>
        <w:tc>
          <w:tcPr>
            <w:tcW w:w="3600" w:type="dxa"/>
          </w:tcPr>
          <w:p w:rsidRPr="00236655" w:rsidR="00D14852" w:rsidP="00DC7D82" w:rsidRDefault="00D14852" w14:paraId="31F407E9" w14:textId="77777777">
            <w:pPr>
              <w:spacing w:before="20" w:after="20"/>
              <w:rPr>
                <w:szCs w:val="18"/>
              </w:rPr>
            </w:pPr>
            <w:r w:rsidRPr="00236655">
              <w:rPr>
                <w:szCs w:val="18"/>
              </w:rPr>
              <w:t>DAS/CS QBS Unit:</w:t>
            </w:r>
          </w:p>
        </w:tc>
        <w:tc>
          <w:tcPr>
            <w:tcW w:w="6210" w:type="dxa"/>
            <w:gridSpan w:val="3"/>
          </w:tcPr>
          <w:p w:rsidRPr="00236655" w:rsidR="00D14852" w:rsidP="00DC7D82" w:rsidRDefault="00D14852" w14:paraId="79E04C2F" w14:textId="77777777">
            <w:pPr>
              <w:spacing w:before="20" w:after="20"/>
              <w:ind w:left="714" w:hanging="714"/>
              <w:rPr>
                <w:color w:val="0070C0"/>
                <w:szCs w:val="18"/>
              </w:rPr>
            </w:pPr>
            <w:r w:rsidRPr="00236655">
              <w:rPr>
                <w:szCs w:val="18"/>
              </w:rPr>
              <w:t>R. Cutler / G. Fehrs / T. Wargo</w:t>
            </w:r>
          </w:p>
        </w:tc>
      </w:tr>
      <w:tr w:rsidRPr="00236655" w:rsidR="00D14852" w:rsidTr="00DC7D82" w14:paraId="03B1BB54" w14:textId="77777777">
        <w:tc>
          <w:tcPr>
            <w:tcW w:w="540" w:type="dxa"/>
            <w:tcBorders>
              <w:top w:val="nil"/>
              <w:bottom w:val="nil"/>
            </w:tcBorders>
          </w:tcPr>
          <w:p w:rsidRPr="00236655" w:rsidR="00D14852" w:rsidP="00DC7D82" w:rsidRDefault="00D14852" w14:paraId="670B4E31" w14:textId="77777777">
            <w:pPr>
              <w:tabs>
                <w:tab w:val="left" w:pos="480"/>
              </w:tabs>
              <w:spacing w:before="20" w:after="20"/>
              <w:rPr>
                <w:szCs w:val="18"/>
              </w:rPr>
            </w:pPr>
          </w:p>
        </w:tc>
        <w:tc>
          <w:tcPr>
            <w:tcW w:w="3600" w:type="dxa"/>
          </w:tcPr>
          <w:p w:rsidRPr="00236655" w:rsidR="00D14852" w:rsidP="00DC7D82" w:rsidRDefault="00D14852" w14:paraId="37C39FD8" w14:textId="77777777">
            <w:pPr>
              <w:spacing w:before="20" w:after="20"/>
              <w:rPr>
                <w:szCs w:val="18"/>
              </w:rPr>
            </w:pPr>
            <w:r w:rsidRPr="00236655">
              <w:rPr>
                <w:rFonts w:cs="Arial"/>
                <w:szCs w:val="18"/>
              </w:rPr>
              <w:t>DAS/CS Legal Affairs:</w:t>
            </w:r>
          </w:p>
        </w:tc>
        <w:tc>
          <w:tcPr>
            <w:tcW w:w="6210" w:type="dxa"/>
            <w:gridSpan w:val="3"/>
          </w:tcPr>
          <w:p w:rsidRPr="00236655" w:rsidR="00D14852" w:rsidP="00DC7D82" w:rsidRDefault="00D14852" w14:paraId="66D7E67A" w14:textId="77777777">
            <w:pPr>
              <w:spacing w:before="20" w:after="20"/>
              <w:ind w:left="714" w:hanging="714"/>
              <w:rPr>
                <w:szCs w:val="18"/>
              </w:rPr>
            </w:pPr>
            <w:r w:rsidRPr="00236655">
              <w:rPr>
                <w:rFonts w:cs="Arial"/>
                <w:szCs w:val="18"/>
              </w:rPr>
              <w:t>R. Tamborra / A. Buzzard / C. Phelps / T. Keating</w:t>
            </w:r>
          </w:p>
        </w:tc>
      </w:tr>
      <w:tr w:rsidRPr="00236655" w:rsidR="007C2ACF" w:rsidTr="00DC7D82" w14:paraId="6F82F926" w14:textId="77777777">
        <w:tc>
          <w:tcPr>
            <w:tcW w:w="540" w:type="dxa"/>
            <w:tcBorders>
              <w:top w:val="nil"/>
              <w:bottom w:val="single" w:color="auto" w:sz="4" w:space="0"/>
            </w:tcBorders>
          </w:tcPr>
          <w:p w:rsidRPr="00236655" w:rsidR="007C2ACF" w:rsidP="007C2ACF" w:rsidRDefault="007C2ACF" w14:paraId="546C334C" w14:textId="77777777">
            <w:pPr>
              <w:tabs>
                <w:tab w:val="left" w:pos="480"/>
              </w:tabs>
              <w:spacing w:before="20" w:after="20"/>
              <w:rPr>
                <w:szCs w:val="18"/>
              </w:rPr>
            </w:pPr>
          </w:p>
        </w:tc>
        <w:tc>
          <w:tcPr>
            <w:tcW w:w="3600" w:type="dxa"/>
            <w:tcBorders>
              <w:bottom w:val="single" w:color="auto" w:sz="4" w:space="0"/>
            </w:tcBorders>
          </w:tcPr>
          <w:p w:rsidRPr="00236655" w:rsidR="007C2ACF" w:rsidP="007C2ACF" w:rsidRDefault="007C2ACF" w14:paraId="55F8C3C6" w14:textId="77777777">
            <w:pPr>
              <w:spacing w:before="20" w:after="20"/>
              <w:rPr>
                <w:szCs w:val="18"/>
              </w:rPr>
            </w:pPr>
            <w:r w:rsidRPr="00236655">
              <w:rPr>
                <w:rFonts w:cs="Arial"/>
                <w:szCs w:val="18"/>
              </w:rPr>
              <w:t>Observers and Others:</w:t>
            </w:r>
          </w:p>
        </w:tc>
        <w:tc>
          <w:tcPr>
            <w:tcW w:w="6210" w:type="dxa"/>
            <w:gridSpan w:val="3"/>
            <w:tcBorders>
              <w:bottom w:val="single" w:color="auto" w:sz="4" w:space="0"/>
            </w:tcBorders>
          </w:tcPr>
          <w:p w:rsidRPr="007C2ACF" w:rsidR="007C2ACF" w:rsidP="007C2ACF" w:rsidRDefault="006D5B0D" w14:paraId="437B629D" w14:textId="43854349">
            <w:pPr>
              <w:spacing w:before="20" w:after="20"/>
              <w:rPr>
                <w:color w:val="0070C0"/>
                <w:szCs w:val="18"/>
              </w:rPr>
            </w:pPr>
            <w:r>
              <w:rPr>
                <w:color w:val="FF0000"/>
              </w:rPr>
              <w:t xml:space="preserve">PM: Insert </w:t>
            </w:r>
            <w:r w:rsidRPr="00CE0634">
              <w:rPr>
                <w:color w:val="FF0000"/>
              </w:rPr>
              <w:t>Name</w:t>
            </w:r>
          </w:p>
        </w:tc>
      </w:tr>
    </w:tbl>
    <w:p w:rsidR="00D14852" w:rsidRDefault="00D14852" w14:paraId="27B75264" w14:textId="77777777">
      <w:pPr>
        <w:rPr>
          <w:sz w:val="8"/>
          <w:szCs w:val="8"/>
        </w:rPr>
      </w:pPr>
    </w:p>
    <w:sectPr w:rsidR="00D14852" w:rsidSect="00F71953">
      <w:headerReference w:type="default" r:id="rId17"/>
      <w:footerReference w:type="default" r:id="rId18"/>
      <w:type w:val="continuous"/>
      <w:pgSz w:w="12240" w:h="15840" w:orient="portrait" w:code="1"/>
      <w:pgMar w:top="576" w:right="1008" w:bottom="432" w:left="1008"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E0618" w:rsidRDefault="008E0618" w14:paraId="7227613D" w14:textId="77777777">
      <w:r>
        <w:separator/>
      </w:r>
    </w:p>
    <w:p w:rsidR="008E0618" w:rsidRDefault="008E0618" w14:paraId="6BCA5167" w14:textId="77777777"/>
  </w:endnote>
  <w:endnote w:type="continuationSeparator" w:id="0">
    <w:p w:rsidR="008E0618" w:rsidRDefault="008E0618" w14:paraId="166F4D00" w14:textId="77777777">
      <w:r>
        <w:continuationSeparator/>
      </w:r>
    </w:p>
    <w:p w:rsidR="008E0618" w:rsidRDefault="008E0618" w14:paraId="46E9C2E1" w14:textId="77777777"/>
  </w:endnote>
  <w:endnote w:type="continuationNotice" w:id="1">
    <w:p w:rsidR="008E0618" w:rsidRDefault="008E0618" w14:paraId="64E6B7F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Layout w:type="fixed"/>
      <w:tblLook w:val="0000" w:firstRow="0" w:lastRow="0" w:firstColumn="0" w:lastColumn="0" w:noHBand="0" w:noVBand="0"/>
    </w:tblPr>
    <w:tblGrid>
      <w:gridCol w:w="5130"/>
      <w:gridCol w:w="5310"/>
    </w:tblGrid>
    <w:tr w:rsidR="0092531E" w:rsidTr="0009607C" w14:paraId="20790B5C" w14:textId="77777777">
      <w:tc>
        <w:tcPr>
          <w:tcW w:w="5130" w:type="dxa"/>
        </w:tcPr>
        <w:p w:rsidRPr="00E7409F" w:rsidR="0092531E" w:rsidP="002A699A" w:rsidRDefault="0092531E" w14:paraId="410070AC" w14:textId="5F85A490">
          <w:pPr>
            <w:rPr>
              <w:szCs w:val="18"/>
            </w:rPr>
          </w:pPr>
          <w:r w:rsidRPr="00E7409F">
            <w:rPr>
              <w:b/>
              <w:szCs w:val="18"/>
            </w:rPr>
            <w:t>CT D</w:t>
          </w:r>
          <w:r>
            <w:rPr>
              <w:b/>
              <w:szCs w:val="18"/>
            </w:rPr>
            <w:t>A</w:t>
          </w:r>
          <w:r w:rsidRPr="00E7409F">
            <w:rPr>
              <w:b/>
              <w:szCs w:val="18"/>
            </w:rPr>
            <w:t>S 1200</w:t>
          </w:r>
          <w:r w:rsidRPr="00E7409F">
            <w:rPr>
              <w:szCs w:val="18"/>
            </w:rPr>
            <w:t xml:space="preserve"> (</w:t>
          </w:r>
          <w:r w:rsidRPr="00A43BC8">
            <w:rPr>
              <w:szCs w:val="18"/>
            </w:rPr>
            <w:t>Rev</w:t>
          </w:r>
          <w:r w:rsidR="00100E49">
            <w:rPr>
              <w:szCs w:val="18"/>
            </w:rPr>
            <w:t>.</w:t>
          </w:r>
          <w:r w:rsidRPr="00A43BC8">
            <w:rPr>
              <w:szCs w:val="18"/>
            </w:rPr>
            <w:t xml:space="preserve"> </w:t>
          </w:r>
          <w:r w:rsidR="00894A3D">
            <w:rPr>
              <w:szCs w:val="18"/>
            </w:rPr>
            <w:t>08.12</w:t>
          </w:r>
          <w:r w:rsidR="003C0109">
            <w:rPr>
              <w:szCs w:val="18"/>
            </w:rPr>
            <w:t>.2026</w:t>
          </w:r>
          <w:r w:rsidRPr="00A43BC8">
            <w:rPr>
              <w:szCs w:val="18"/>
            </w:rPr>
            <w:t>)</w:t>
          </w:r>
        </w:p>
      </w:tc>
      <w:tc>
        <w:tcPr>
          <w:tcW w:w="5310" w:type="dxa"/>
          <w:vAlign w:val="center"/>
        </w:tcPr>
        <w:p w:rsidRPr="00E7409F" w:rsidR="0092531E" w:rsidP="00642EE4" w:rsidRDefault="0092531E" w14:paraId="48EF5412" w14:textId="77777777">
          <w:pPr>
            <w:pStyle w:val="Footer"/>
            <w:jc w:val="right"/>
            <w:rPr>
              <w:b/>
              <w:szCs w:val="18"/>
            </w:rPr>
          </w:pPr>
          <w:r w:rsidRPr="00E7409F">
            <w:rPr>
              <w:b/>
              <w:szCs w:val="18"/>
            </w:rPr>
            <w:t>1200 Consultant Selection Forms</w:t>
          </w:r>
        </w:p>
      </w:tc>
    </w:tr>
  </w:tbl>
  <w:p w:rsidRPr="00CD66B5" w:rsidR="0092531E" w:rsidRDefault="0092531E" w14:paraId="5EB59393" w14:textId="77777777">
    <w:pPr>
      <w:pStyle w:val="Head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E0618" w:rsidRDefault="008E0618" w14:paraId="73DA7802" w14:textId="77777777">
      <w:r>
        <w:separator/>
      </w:r>
    </w:p>
    <w:p w:rsidR="008E0618" w:rsidRDefault="008E0618" w14:paraId="1F3AEBE6" w14:textId="77777777"/>
  </w:footnote>
  <w:footnote w:type="continuationSeparator" w:id="0">
    <w:p w:rsidR="008E0618" w:rsidRDefault="008E0618" w14:paraId="593C7992" w14:textId="77777777">
      <w:r>
        <w:continuationSeparator/>
      </w:r>
    </w:p>
    <w:p w:rsidR="008E0618" w:rsidRDefault="008E0618" w14:paraId="0010C71C" w14:textId="77777777"/>
  </w:footnote>
  <w:footnote w:type="continuationNotice" w:id="1">
    <w:p w:rsidR="008E0618" w:rsidRDefault="008E0618" w14:paraId="5BEAFBA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50" w:type="dxa"/>
      <w:tblInd w:w="90" w:type="dxa"/>
      <w:tblLayout w:type="fixed"/>
      <w:tblLook w:val="0000" w:firstRow="0" w:lastRow="0" w:firstColumn="0" w:lastColumn="0" w:noHBand="0" w:noVBand="0"/>
    </w:tblPr>
    <w:tblGrid>
      <w:gridCol w:w="2160"/>
      <w:gridCol w:w="2880"/>
      <w:gridCol w:w="2700"/>
      <w:gridCol w:w="2610"/>
    </w:tblGrid>
    <w:tr w:rsidRPr="000F6250" w:rsidR="001A1124" w:rsidTr="001A1124" w14:paraId="161E0C87" w14:textId="77777777">
      <w:trPr>
        <w:trHeight w:val="90"/>
      </w:trPr>
      <w:tc>
        <w:tcPr>
          <w:tcW w:w="2160" w:type="dxa"/>
          <w:tcBorders>
            <w:bottom w:val="single" w:color="auto" w:sz="12" w:space="0"/>
          </w:tcBorders>
          <w:vAlign w:val="center"/>
        </w:tcPr>
        <w:p w:rsidR="001A1124" w:rsidP="001A1124" w:rsidRDefault="001A1124" w14:paraId="03456790" w14:textId="77777777">
          <w:pPr>
            <w:pStyle w:val="Header"/>
            <w:jc w:val="center"/>
            <w:rPr>
              <w:b/>
              <w:noProof/>
              <w:sz w:val="16"/>
              <w:szCs w:val="16"/>
            </w:rPr>
          </w:pPr>
          <w:r>
            <w:rPr>
              <w:b/>
              <w:noProof/>
              <w:sz w:val="16"/>
              <w:szCs w:val="16"/>
            </w:rPr>
            <w:t xml:space="preserve">Connecticut </w:t>
          </w:r>
        </w:p>
        <w:p w:rsidR="001A1124" w:rsidP="001A1124" w:rsidRDefault="001A1124" w14:paraId="172D533B" w14:textId="38CF498D">
          <w:pPr>
            <w:pStyle w:val="Header"/>
            <w:jc w:val="center"/>
            <w:rPr>
              <w:b/>
              <w:sz w:val="20"/>
            </w:rPr>
          </w:pPr>
          <w:r>
            <w:rPr>
              <w:b/>
              <w:noProof/>
              <w:sz w:val="16"/>
              <w:szCs w:val="16"/>
            </w:rPr>
            <w:t>Department of Administrative Services</w:t>
          </w:r>
        </w:p>
      </w:tc>
      <w:tc>
        <w:tcPr>
          <w:tcW w:w="8190" w:type="dxa"/>
          <w:gridSpan w:val="3"/>
          <w:tcBorders>
            <w:bottom w:val="single" w:color="auto" w:sz="12" w:space="0"/>
          </w:tcBorders>
          <w:vAlign w:val="center"/>
        </w:tcPr>
        <w:p w:rsidRPr="006316D8" w:rsidR="001A1124" w:rsidP="001A1124" w:rsidRDefault="001A1124" w14:paraId="40DEABC4" w14:textId="77777777">
          <w:pPr>
            <w:jc w:val="right"/>
            <w:rPr>
              <w:b/>
              <w:sz w:val="24"/>
              <w:szCs w:val="24"/>
            </w:rPr>
          </w:pPr>
          <w:r w:rsidRPr="006316D8">
            <w:rPr>
              <w:b/>
              <w:sz w:val="24"/>
              <w:szCs w:val="24"/>
            </w:rPr>
            <w:t>1200</w:t>
          </w:r>
        </w:p>
        <w:p w:rsidR="001A1124" w:rsidP="001A1124" w:rsidRDefault="001A1124" w14:paraId="397053EC" w14:textId="77777777">
          <w:pPr>
            <w:jc w:val="right"/>
            <w:rPr>
              <w:b/>
              <w:sz w:val="24"/>
              <w:szCs w:val="24"/>
            </w:rPr>
          </w:pPr>
          <w:r w:rsidRPr="006316D8">
            <w:rPr>
              <w:b/>
              <w:sz w:val="24"/>
              <w:szCs w:val="24"/>
            </w:rPr>
            <w:t>RFQ Web Advertisement</w:t>
          </w:r>
          <w:r>
            <w:rPr>
              <w:b/>
              <w:sz w:val="24"/>
              <w:szCs w:val="24"/>
            </w:rPr>
            <w:t xml:space="preserve"> f</w:t>
          </w:r>
          <w:r w:rsidRPr="006316D8">
            <w:rPr>
              <w:b/>
              <w:sz w:val="24"/>
              <w:szCs w:val="24"/>
            </w:rPr>
            <w:t>or Consultant Services</w:t>
          </w:r>
        </w:p>
        <w:p w:rsidRPr="007E459A" w:rsidR="001A1124" w:rsidP="001A1124" w:rsidRDefault="001A1124" w14:paraId="255056C8" w14:textId="197F1502">
          <w:pPr>
            <w:pStyle w:val="Header"/>
            <w:jc w:val="right"/>
            <w:rPr>
              <w:i/>
              <w:strike/>
              <w:sz w:val="20"/>
            </w:rPr>
          </w:pPr>
          <w:r w:rsidRPr="007E459A">
            <w:rPr>
              <w:i/>
              <w:sz w:val="20"/>
            </w:rPr>
            <w:t>(use</w:t>
          </w:r>
          <w:r w:rsidR="00655397">
            <w:rPr>
              <w:i/>
              <w:sz w:val="20"/>
            </w:rPr>
            <w:t>d</w:t>
          </w:r>
          <w:r w:rsidRPr="007E459A">
            <w:rPr>
              <w:i/>
              <w:sz w:val="20"/>
            </w:rPr>
            <w:t xml:space="preserve"> for </w:t>
          </w:r>
          <w:r w:rsidR="00655397">
            <w:rPr>
              <w:i/>
              <w:sz w:val="20"/>
            </w:rPr>
            <w:t>ARC, ENG</w:t>
          </w:r>
          <w:r w:rsidRPr="007E459A">
            <w:rPr>
              <w:i/>
              <w:sz w:val="20"/>
            </w:rPr>
            <w:t>,</w:t>
          </w:r>
          <w:r w:rsidR="00AF25DB">
            <w:rPr>
              <w:i/>
              <w:sz w:val="20"/>
            </w:rPr>
            <w:t xml:space="preserve"> CA, &amp;</w:t>
          </w:r>
          <w:r w:rsidRPr="007E459A">
            <w:rPr>
              <w:i/>
              <w:sz w:val="20"/>
            </w:rPr>
            <w:t xml:space="preserve"> DBCA Consultant Selections)</w:t>
          </w:r>
        </w:p>
      </w:tc>
    </w:tr>
    <w:tr w:rsidRPr="000F6250" w:rsidR="001A1124" w:rsidTr="0014462B" w14:paraId="1F872B56" w14:textId="77777777">
      <w:trPr>
        <w:trHeight w:val="90"/>
      </w:trPr>
      <w:tc>
        <w:tcPr>
          <w:tcW w:w="2160" w:type="dxa"/>
          <w:tcBorders>
            <w:top w:val="single" w:color="auto" w:sz="12" w:space="0"/>
            <w:bottom w:val="single" w:color="auto" w:sz="4" w:space="0"/>
          </w:tcBorders>
        </w:tcPr>
        <w:p w:rsidRPr="00324A36" w:rsidR="001A1124" w:rsidP="001A1124" w:rsidRDefault="001A1124" w14:paraId="19D350AA" w14:textId="77777777">
          <w:pPr>
            <w:pStyle w:val="Header"/>
            <w:jc w:val="right"/>
            <w:rPr>
              <w:b/>
              <w:noProof/>
              <w:sz w:val="16"/>
              <w:szCs w:val="16"/>
            </w:rPr>
          </w:pPr>
        </w:p>
      </w:tc>
      <w:tc>
        <w:tcPr>
          <w:tcW w:w="8190" w:type="dxa"/>
          <w:gridSpan w:val="3"/>
          <w:tcBorders>
            <w:top w:val="single" w:color="auto" w:sz="12" w:space="0"/>
            <w:bottom w:val="single" w:color="auto" w:sz="4" w:space="0"/>
          </w:tcBorders>
          <w:vAlign w:val="bottom"/>
        </w:tcPr>
        <w:p w:rsidRPr="00324A36" w:rsidR="001A1124" w:rsidP="001A1124" w:rsidRDefault="001A1124" w14:paraId="5ACA5762" w14:textId="77777777">
          <w:pPr>
            <w:pStyle w:val="Header"/>
            <w:jc w:val="right"/>
            <w:rPr>
              <w:b/>
              <w:sz w:val="16"/>
              <w:szCs w:val="16"/>
            </w:rPr>
          </w:pPr>
          <w:r w:rsidRPr="00324A36">
            <w:rPr>
              <w:b/>
              <w:sz w:val="16"/>
              <w:szCs w:val="16"/>
            </w:rPr>
            <w:t xml:space="preserve">Page </w:t>
          </w:r>
          <w:r w:rsidRPr="00324A36">
            <w:rPr>
              <w:b/>
              <w:sz w:val="16"/>
              <w:szCs w:val="16"/>
            </w:rPr>
            <w:fldChar w:fldCharType="begin"/>
          </w:r>
          <w:r w:rsidRPr="00324A36">
            <w:rPr>
              <w:b/>
              <w:sz w:val="16"/>
              <w:szCs w:val="16"/>
            </w:rPr>
            <w:instrText xml:space="preserve"> PAGE </w:instrText>
          </w:r>
          <w:r w:rsidRPr="00324A36">
            <w:rPr>
              <w:b/>
              <w:sz w:val="16"/>
              <w:szCs w:val="16"/>
            </w:rPr>
            <w:fldChar w:fldCharType="separate"/>
          </w:r>
          <w:r>
            <w:rPr>
              <w:b/>
              <w:noProof/>
              <w:sz w:val="16"/>
              <w:szCs w:val="16"/>
            </w:rPr>
            <w:t>8</w:t>
          </w:r>
          <w:r w:rsidRPr="00324A36">
            <w:rPr>
              <w:b/>
              <w:sz w:val="16"/>
              <w:szCs w:val="16"/>
            </w:rPr>
            <w:fldChar w:fldCharType="end"/>
          </w:r>
          <w:r w:rsidRPr="00324A36">
            <w:rPr>
              <w:b/>
              <w:sz w:val="16"/>
              <w:szCs w:val="16"/>
            </w:rPr>
            <w:t xml:space="preserve"> of </w:t>
          </w:r>
          <w:r w:rsidRPr="00324A36">
            <w:rPr>
              <w:b/>
              <w:sz w:val="16"/>
              <w:szCs w:val="16"/>
            </w:rPr>
            <w:fldChar w:fldCharType="begin"/>
          </w:r>
          <w:r w:rsidRPr="00324A36">
            <w:rPr>
              <w:b/>
              <w:sz w:val="16"/>
              <w:szCs w:val="16"/>
            </w:rPr>
            <w:instrText xml:space="preserve"> NUMPAGES </w:instrText>
          </w:r>
          <w:r w:rsidRPr="00324A36">
            <w:rPr>
              <w:b/>
              <w:sz w:val="16"/>
              <w:szCs w:val="16"/>
            </w:rPr>
            <w:fldChar w:fldCharType="separate"/>
          </w:r>
          <w:r>
            <w:rPr>
              <w:b/>
              <w:noProof/>
              <w:sz w:val="16"/>
              <w:szCs w:val="16"/>
            </w:rPr>
            <w:t>8</w:t>
          </w:r>
          <w:r w:rsidRPr="00324A36">
            <w:rPr>
              <w:b/>
              <w:sz w:val="16"/>
              <w:szCs w:val="16"/>
            </w:rPr>
            <w:fldChar w:fldCharType="end"/>
          </w:r>
        </w:p>
      </w:tc>
    </w:tr>
    <w:tr w:rsidRPr="00675016" w:rsidR="001A1124" w:rsidTr="0014462B" w14:paraId="46C9B903" w14:textId="77777777">
      <w:tblPrEx>
        <w:tblLook w:val="01E0" w:firstRow="1" w:lastRow="1" w:firstColumn="1" w:lastColumn="1" w:noHBand="0" w:noVBand="0"/>
      </w:tblPrEx>
      <w:tc>
        <w:tcPr>
          <w:tcW w:w="2160" w:type="dxa"/>
          <w:tcBorders>
            <w:top w:val="single" w:color="auto" w:sz="4" w:space="0"/>
            <w:left w:val="single" w:color="auto" w:sz="4" w:space="0"/>
            <w:bottom w:val="single" w:color="auto" w:sz="4" w:space="0"/>
            <w:right w:val="single" w:color="auto" w:sz="4" w:space="0"/>
          </w:tcBorders>
          <w:shd w:val="clear" w:color="auto" w:fill="EAEAEA"/>
          <w:vAlign w:val="center"/>
        </w:tcPr>
        <w:p w:rsidRPr="008739B4" w:rsidR="001A1124" w:rsidP="001A1124" w:rsidRDefault="001A1124" w14:paraId="1F9648D4" w14:textId="77777777">
          <w:pPr>
            <w:spacing w:before="20" w:after="20"/>
            <w:rPr>
              <w:b/>
              <w:sz w:val="20"/>
            </w:rPr>
          </w:pPr>
          <w:r w:rsidRPr="008739B4">
            <w:rPr>
              <w:b/>
              <w:sz w:val="20"/>
            </w:rPr>
            <w:t>Advertisement No.:</w:t>
          </w:r>
        </w:p>
      </w:tc>
      <w:tc>
        <w:tcPr>
          <w:tcW w:w="2880" w:type="dxa"/>
          <w:tcBorders>
            <w:top w:val="single" w:color="auto" w:sz="4" w:space="0"/>
            <w:left w:val="single" w:color="auto" w:sz="4" w:space="0"/>
            <w:bottom w:val="single" w:color="auto" w:sz="4" w:space="0"/>
            <w:right w:val="single" w:color="auto" w:sz="4" w:space="0"/>
          </w:tcBorders>
          <w:vAlign w:val="center"/>
        </w:tcPr>
        <w:p w:rsidRPr="00ED34B3" w:rsidR="001A1124" w:rsidP="001A1124" w:rsidRDefault="00BE5EDB" w14:paraId="6374A489" w14:textId="673614AF">
          <w:pPr>
            <w:spacing w:before="40" w:after="40"/>
            <w:rPr>
              <w:szCs w:val="18"/>
            </w:rPr>
          </w:pPr>
          <w:r>
            <w:rPr>
              <w:rFonts w:cs="Arial"/>
              <w:b/>
              <w:color w:val="0070C0"/>
              <w:szCs w:val="18"/>
            </w:rPr>
            <w:t xml:space="preserve">QBS Unit Will </w:t>
          </w:r>
          <w:r w:rsidRPr="006C396C">
            <w:rPr>
              <w:rFonts w:cs="Arial"/>
              <w:b/>
              <w:color w:val="0070C0"/>
              <w:szCs w:val="18"/>
            </w:rPr>
            <w:t>Insert</w:t>
          </w:r>
        </w:p>
      </w:tc>
      <w:tc>
        <w:tcPr>
          <w:tcW w:w="2700" w:type="dxa"/>
          <w:tcBorders>
            <w:top w:val="single" w:color="auto" w:sz="4" w:space="0"/>
            <w:left w:val="single" w:color="auto" w:sz="4" w:space="0"/>
            <w:bottom w:val="single" w:color="auto" w:sz="4" w:space="0"/>
            <w:right w:val="single" w:color="auto" w:sz="4" w:space="0"/>
          </w:tcBorders>
          <w:shd w:val="clear" w:color="auto" w:fill="EAEAEA"/>
          <w:vAlign w:val="center"/>
        </w:tcPr>
        <w:p w:rsidRPr="008739B4" w:rsidR="001A1124" w:rsidP="001A1124" w:rsidRDefault="001A1124" w14:paraId="0CD90C77" w14:textId="77777777">
          <w:pPr>
            <w:spacing w:before="20" w:after="20"/>
            <w:rPr>
              <w:rFonts w:cs="Arial"/>
              <w:sz w:val="20"/>
            </w:rPr>
          </w:pPr>
          <w:r w:rsidRPr="008739B4">
            <w:rPr>
              <w:rFonts w:cs="Arial"/>
              <w:b/>
              <w:sz w:val="20"/>
            </w:rPr>
            <w:t>Web Advertisement Date:</w:t>
          </w:r>
        </w:p>
      </w:tc>
      <w:tc>
        <w:tcPr>
          <w:tcW w:w="2610" w:type="dxa"/>
          <w:tcBorders>
            <w:top w:val="single" w:color="auto" w:sz="4" w:space="0"/>
            <w:left w:val="single" w:color="auto" w:sz="4" w:space="0"/>
            <w:bottom w:val="single" w:color="auto" w:sz="4" w:space="0"/>
            <w:right w:val="single" w:color="auto" w:sz="4" w:space="0"/>
          </w:tcBorders>
          <w:vAlign w:val="center"/>
        </w:tcPr>
        <w:p w:rsidRPr="00ED34B3" w:rsidR="001A1124" w:rsidP="001A1124" w:rsidRDefault="00655397" w14:paraId="7DBFEBE5" w14:textId="361DB3AF">
          <w:pPr>
            <w:spacing w:before="40" w:after="40"/>
            <w:rPr>
              <w:szCs w:val="18"/>
            </w:rPr>
          </w:pPr>
          <w:r>
            <w:rPr>
              <w:rFonts w:cs="Arial"/>
              <w:b/>
              <w:color w:val="0070C0"/>
              <w:szCs w:val="18"/>
            </w:rPr>
            <w:t xml:space="preserve">QBS Unit Will </w:t>
          </w:r>
          <w:r w:rsidRPr="006C396C">
            <w:rPr>
              <w:rFonts w:cs="Arial"/>
              <w:b/>
              <w:color w:val="0070C0"/>
              <w:szCs w:val="18"/>
            </w:rPr>
            <w:t>Insert</w:t>
          </w:r>
        </w:p>
      </w:tc>
    </w:tr>
  </w:tbl>
  <w:p w:rsidRPr="003425A4" w:rsidR="0092531E" w:rsidP="00705207" w:rsidRDefault="0092531E" w14:paraId="43CB75A4" w14:textId="77777777">
    <w:pPr>
      <w:pStyle w:val="Header"/>
      <w:ind w:left="720"/>
      <w:jc w:val="right"/>
      <w:rPr>
        <w:b/>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E4D37"/>
    <w:multiLevelType w:val="hybridMultilevel"/>
    <w:tmpl w:val="0EDED6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E7D379B"/>
    <w:multiLevelType w:val="hybridMultilevel"/>
    <w:tmpl w:val="98EE830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24F446C"/>
    <w:multiLevelType w:val="hybridMultilevel"/>
    <w:tmpl w:val="5EC8AC66"/>
    <w:lvl w:ilvl="0" w:tplc="B73E6EB8">
      <w:start w:val="1"/>
      <w:numFmt w:val="bullet"/>
      <w:lvlText w:val=""/>
      <w:lvlJc w:val="left"/>
      <w:pPr>
        <w:tabs>
          <w:tab w:val="num" w:pos="432"/>
        </w:tabs>
        <w:ind w:left="360" w:hanging="360"/>
      </w:pPr>
      <w:rPr>
        <w:rFonts w:hint="default" w:ascii="Symbol" w:hAnsi="Symbol"/>
        <w:sz w:val="1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39E672A1"/>
    <w:multiLevelType w:val="hybridMultilevel"/>
    <w:tmpl w:val="699AC14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3CCC2E4E"/>
    <w:multiLevelType w:val="hybridMultilevel"/>
    <w:tmpl w:val="14127E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9575E6F"/>
    <w:multiLevelType w:val="hybridMultilevel"/>
    <w:tmpl w:val="12B861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A1C1CF8"/>
    <w:multiLevelType w:val="hybridMultilevel"/>
    <w:tmpl w:val="B234E5B4"/>
    <w:lvl w:ilvl="0" w:tplc="AD66BA30">
      <w:start w:val="1"/>
      <w:numFmt w:val="bullet"/>
      <w:lvlText w:val=""/>
      <w:lvlJc w:val="left"/>
      <w:pPr>
        <w:tabs>
          <w:tab w:val="num" w:pos="720"/>
        </w:tabs>
        <w:ind w:left="720" w:hanging="360"/>
      </w:pPr>
      <w:rPr>
        <w:rFonts w:hint="default" w:ascii="Symbol" w:hAnsi="Symbol"/>
        <w:color w:val="0070C0"/>
        <w:sz w:val="1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60B97547"/>
    <w:multiLevelType w:val="hybridMultilevel"/>
    <w:tmpl w:val="8F5C4430"/>
    <w:lvl w:ilvl="0" w:tplc="5D16AF88">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64E911C6"/>
    <w:multiLevelType w:val="hybridMultilevel"/>
    <w:tmpl w:val="CD5E2E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70F6B04"/>
    <w:multiLevelType w:val="hybridMultilevel"/>
    <w:tmpl w:val="36E8CADC"/>
    <w:lvl w:ilvl="0" w:tplc="3398C9C2">
      <w:start w:val="1"/>
      <w:numFmt w:val="bullet"/>
      <w:lvlText w:val=""/>
      <w:lvlJc w:val="left"/>
      <w:pPr>
        <w:tabs>
          <w:tab w:val="num" w:pos="720"/>
        </w:tabs>
        <w:ind w:left="720" w:hanging="360"/>
      </w:pPr>
      <w:rPr>
        <w:rFonts w:hint="default" w:ascii="Symbol" w:hAnsi="Symbol"/>
        <w:color w:val="auto"/>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D8B486A"/>
    <w:multiLevelType w:val="hybridMultilevel"/>
    <w:tmpl w:val="BA4EFB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0664CC0"/>
    <w:multiLevelType w:val="hybridMultilevel"/>
    <w:tmpl w:val="1D80FFF0"/>
    <w:lvl w:ilvl="0" w:tplc="26EA4EE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41111CB"/>
    <w:multiLevelType w:val="hybridMultilevel"/>
    <w:tmpl w:val="8024647A"/>
    <w:lvl w:ilvl="0" w:tplc="B73E6EB8">
      <w:start w:val="1"/>
      <w:numFmt w:val="bullet"/>
      <w:lvlText w:val=""/>
      <w:lvlJc w:val="left"/>
      <w:pPr>
        <w:tabs>
          <w:tab w:val="num" w:pos="432"/>
        </w:tabs>
        <w:ind w:left="360" w:hanging="360"/>
      </w:pPr>
      <w:rPr>
        <w:rFonts w:hint="default" w:ascii="Symbol" w:hAnsi="Symbol"/>
        <w:sz w:val="18"/>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7DA445F2"/>
    <w:multiLevelType w:val="hybridMultilevel"/>
    <w:tmpl w:val="20E0B6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38893519">
    <w:abstractNumId w:val="6"/>
  </w:num>
  <w:num w:numId="2" w16cid:durableId="693728914">
    <w:abstractNumId w:val="9"/>
  </w:num>
  <w:num w:numId="3" w16cid:durableId="1309360655">
    <w:abstractNumId w:val="3"/>
  </w:num>
  <w:num w:numId="4" w16cid:durableId="382949725">
    <w:abstractNumId w:val="1"/>
  </w:num>
  <w:num w:numId="5" w16cid:durableId="1916889299">
    <w:abstractNumId w:val="13"/>
  </w:num>
  <w:num w:numId="6" w16cid:durableId="50009161">
    <w:abstractNumId w:val="12"/>
  </w:num>
  <w:num w:numId="7" w16cid:durableId="1777283896">
    <w:abstractNumId w:val="2"/>
  </w:num>
  <w:num w:numId="8" w16cid:durableId="101727676">
    <w:abstractNumId w:val="0"/>
  </w:num>
  <w:num w:numId="9" w16cid:durableId="625545187">
    <w:abstractNumId w:val="8"/>
  </w:num>
  <w:num w:numId="10" w16cid:durableId="1460954876">
    <w:abstractNumId w:val="11"/>
  </w:num>
  <w:num w:numId="11" w16cid:durableId="455413007">
    <w:abstractNumId w:val="7"/>
  </w:num>
  <w:num w:numId="12" w16cid:durableId="378208482">
    <w:abstractNumId w:val="10"/>
  </w:num>
  <w:num w:numId="13" w16cid:durableId="1782141438">
    <w:abstractNumId w:val="4"/>
  </w:num>
  <w:num w:numId="14" w16cid:durableId="208595705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34A"/>
    <w:rsid w:val="000006D0"/>
    <w:rsid w:val="00000ADB"/>
    <w:rsid w:val="00002357"/>
    <w:rsid w:val="00002759"/>
    <w:rsid w:val="000028FC"/>
    <w:rsid w:val="00002AFF"/>
    <w:rsid w:val="00002FD2"/>
    <w:rsid w:val="0000400C"/>
    <w:rsid w:val="00004524"/>
    <w:rsid w:val="00004D37"/>
    <w:rsid w:val="00005848"/>
    <w:rsid w:val="00005B92"/>
    <w:rsid w:val="00005DE0"/>
    <w:rsid w:val="000071A2"/>
    <w:rsid w:val="00007638"/>
    <w:rsid w:val="00010132"/>
    <w:rsid w:val="000101B1"/>
    <w:rsid w:val="00010230"/>
    <w:rsid w:val="00010F83"/>
    <w:rsid w:val="00011D86"/>
    <w:rsid w:val="00012125"/>
    <w:rsid w:val="0001253A"/>
    <w:rsid w:val="00012E79"/>
    <w:rsid w:val="00012EE1"/>
    <w:rsid w:val="00013228"/>
    <w:rsid w:val="0001507B"/>
    <w:rsid w:val="00016D90"/>
    <w:rsid w:val="00016F6E"/>
    <w:rsid w:val="000202AA"/>
    <w:rsid w:val="00021C40"/>
    <w:rsid w:val="00021E9D"/>
    <w:rsid w:val="0002359F"/>
    <w:rsid w:val="000235D7"/>
    <w:rsid w:val="00023648"/>
    <w:rsid w:val="00023D72"/>
    <w:rsid w:val="00023E7F"/>
    <w:rsid w:val="00024864"/>
    <w:rsid w:val="00024E91"/>
    <w:rsid w:val="00025C8E"/>
    <w:rsid w:val="00026214"/>
    <w:rsid w:val="00026B0A"/>
    <w:rsid w:val="00027532"/>
    <w:rsid w:val="00030169"/>
    <w:rsid w:val="00030B05"/>
    <w:rsid w:val="00032DB4"/>
    <w:rsid w:val="000338DC"/>
    <w:rsid w:val="0003391A"/>
    <w:rsid w:val="00033FE0"/>
    <w:rsid w:val="00034FF0"/>
    <w:rsid w:val="00035BAA"/>
    <w:rsid w:val="00036054"/>
    <w:rsid w:val="00037415"/>
    <w:rsid w:val="00040E13"/>
    <w:rsid w:val="00042858"/>
    <w:rsid w:val="00042DC6"/>
    <w:rsid w:val="00043730"/>
    <w:rsid w:val="000437A9"/>
    <w:rsid w:val="00043C09"/>
    <w:rsid w:val="00043EC2"/>
    <w:rsid w:val="000442DE"/>
    <w:rsid w:val="000462BB"/>
    <w:rsid w:val="00046D74"/>
    <w:rsid w:val="0004714A"/>
    <w:rsid w:val="00050B38"/>
    <w:rsid w:val="00051025"/>
    <w:rsid w:val="00051785"/>
    <w:rsid w:val="0005273A"/>
    <w:rsid w:val="0005277F"/>
    <w:rsid w:val="000531DC"/>
    <w:rsid w:val="00053E8F"/>
    <w:rsid w:val="00053FB1"/>
    <w:rsid w:val="0005631C"/>
    <w:rsid w:val="000569A7"/>
    <w:rsid w:val="00056C76"/>
    <w:rsid w:val="00056F3E"/>
    <w:rsid w:val="00057374"/>
    <w:rsid w:val="00060AFC"/>
    <w:rsid w:val="00061A5F"/>
    <w:rsid w:val="000620E3"/>
    <w:rsid w:val="00062BC4"/>
    <w:rsid w:val="000638B4"/>
    <w:rsid w:val="000648FE"/>
    <w:rsid w:val="00065FE2"/>
    <w:rsid w:val="00066CC7"/>
    <w:rsid w:val="00070AD8"/>
    <w:rsid w:val="00071844"/>
    <w:rsid w:val="0007193E"/>
    <w:rsid w:val="00072648"/>
    <w:rsid w:val="0007284F"/>
    <w:rsid w:val="000748E1"/>
    <w:rsid w:val="00075851"/>
    <w:rsid w:val="00075AB5"/>
    <w:rsid w:val="00076341"/>
    <w:rsid w:val="0007662C"/>
    <w:rsid w:val="00076679"/>
    <w:rsid w:val="00076CA4"/>
    <w:rsid w:val="00076EF8"/>
    <w:rsid w:val="000772BF"/>
    <w:rsid w:val="00080833"/>
    <w:rsid w:val="00081DA4"/>
    <w:rsid w:val="000823CB"/>
    <w:rsid w:val="00083608"/>
    <w:rsid w:val="00083915"/>
    <w:rsid w:val="00083949"/>
    <w:rsid w:val="00083A9B"/>
    <w:rsid w:val="00084229"/>
    <w:rsid w:val="00084301"/>
    <w:rsid w:val="00084D22"/>
    <w:rsid w:val="00084F20"/>
    <w:rsid w:val="00086598"/>
    <w:rsid w:val="00086D6D"/>
    <w:rsid w:val="00087DDC"/>
    <w:rsid w:val="00090681"/>
    <w:rsid w:val="0009343A"/>
    <w:rsid w:val="000935D1"/>
    <w:rsid w:val="00093B6B"/>
    <w:rsid w:val="0009492B"/>
    <w:rsid w:val="000950F8"/>
    <w:rsid w:val="00095B41"/>
    <w:rsid w:val="00095D28"/>
    <w:rsid w:val="00095FC3"/>
    <w:rsid w:val="0009607C"/>
    <w:rsid w:val="0009607F"/>
    <w:rsid w:val="00096411"/>
    <w:rsid w:val="00097246"/>
    <w:rsid w:val="00097CB3"/>
    <w:rsid w:val="000A04F4"/>
    <w:rsid w:val="000A0998"/>
    <w:rsid w:val="000A1990"/>
    <w:rsid w:val="000A1C19"/>
    <w:rsid w:val="000A1DE9"/>
    <w:rsid w:val="000A2631"/>
    <w:rsid w:val="000A36B4"/>
    <w:rsid w:val="000A3A35"/>
    <w:rsid w:val="000A6287"/>
    <w:rsid w:val="000A7DDB"/>
    <w:rsid w:val="000B103C"/>
    <w:rsid w:val="000B1780"/>
    <w:rsid w:val="000B1BCA"/>
    <w:rsid w:val="000B244A"/>
    <w:rsid w:val="000B2BCD"/>
    <w:rsid w:val="000B46E0"/>
    <w:rsid w:val="000B4B73"/>
    <w:rsid w:val="000B5824"/>
    <w:rsid w:val="000B5C4C"/>
    <w:rsid w:val="000B77A4"/>
    <w:rsid w:val="000B7C14"/>
    <w:rsid w:val="000B7C4D"/>
    <w:rsid w:val="000B7F6F"/>
    <w:rsid w:val="000C0048"/>
    <w:rsid w:val="000C0266"/>
    <w:rsid w:val="000C0881"/>
    <w:rsid w:val="000C0DFA"/>
    <w:rsid w:val="000C0E55"/>
    <w:rsid w:val="000C15EB"/>
    <w:rsid w:val="000C1F66"/>
    <w:rsid w:val="000C1FC6"/>
    <w:rsid w:val="000C24A3"/>
    <w:rsid w:val="000C2B07"/>
    <w:rsid w:val="000C2BF0"/>
    <w:rsid w:val="000C3A1D"/>
    <w:rsid w:val="000C43E0"/>
    <w:rsid w:val="000C4A7E"/>
    <w:rsid w:val="000C5CE9"/>
    <w:rsid w:val="000C6918"/>
    <w:rsid w:val="000C6AE5"/>
    <w:rsid w:val="000C6DC2"/>
    <w:rsid w:val="000C6EC9"/>
    <w:rsid w:val="000C7AB8"/>
    <w:rsid w:val="000D0912"/>
    <w:rsid w:val="000D2F2E"/>
    <w:rsid w:val="000D38AB"/>
    <w:rsid w:val="000D3AFB"/>
    <w:rsid w:val="000D457C"/>
    <w:rsid w:val="000D4B2E"/>
    <w:rsid w:val="000D4CA8"/>
    <w:rsid w:val="000D51C5"/>
    <w:rsid w:val="000D5786"/>
    <w:rsid w:val="000D6D52"/>
    <w:rsid w:val="000D7A5C"/>
    <w:rsid w:val="000E03CF"/>
    <w:rsid w:val="000E0F94"/>
    <w:rsid w:val="000E140A"/>
    <w:rsid w:val="000E188B"/>
    <w:rsid w:val="000E2053"/>
    <w:rsid w:val="000E2474"/>
    <w:rsid w:val="000E251C"/>
    <w:rsid w:val="000E2DD7"/>
    <w:rsid w:val="000E3B9A"/>
    <w:rsid w:val="000E4873"/>
    <w:rsid w:val="000E4F8A"/>
    <w:rsid w:val="000E517D"/>
    <w:rsid w:val="000E5E7C"/>
    <w:rsid w:val="000F0E3A"/>
    <w:rsid w:val="000F0E52"/>
    <w:rsid w:val="000F1470"/>
    <w:rsid w:val="000F217A"/>
    <w:rsid w:val="000F26E5"/>
    <w:rsid w:val="000F2846"/>
    <w:rsid w:val="000F2943"/>
    <w:rsid w:val="000F2B73"/>
    <w:rsid w:val="000F33B3"/>
    <w:rsid w:val="000F3D76"/>
    <w:rsid w:val="000F4EB4"/>
    <w:rsid w:val="000F4ED2"/>
    <w:rsid w:val="000F6250"/>
    <w:rsid w:val="000F668F"/>
    <w:rsid w:val="000F6D15"/>
    <w:rsid w:val="000F7B27"/>
    <w:rsid w:val="000F7BC8"/>
    <w:rsid w:val="000F7E9D"/>
    <w:rsid w:val="001007F7"/>
    <w:rsid w:val="00100930"/>
    <w:rsid w:val="00100A69"/>
    <w:rsid w:val="00100E49"/>
    <w:rsid w:val="00101CCF"/>
    <w:rsid w:val="00102213"/>
    <w:rsid w:val="001026C4"/>
    <w:rsid w:val="00102754"/>
    <w:rsid w:val="00102A2E"/>
    <w:rsid w:val="00102EE8"/>
    <w:rsid w:val="00107237"/>
    <w:rsid w:val="00107A2D"/>
    <w:rsid w:val="00107E4D"/>
    <w:rsid w:val="00111059"/>
    <w:rsid w:val="001117CC"/>
    <w:rsid w:val="00111D35"/>
    <w:rsid w:val="00112044"/>
    <w:rsid w:val="0011232E"/>
    <w:rsid w:val="00112994"/>
    <w:rsid w:val="00113A69"/>
    <w:rsid w:val="00113BA0"/>
    <w:rsid w:val="001145B7"/>
    <w:rsid w:val="001152DC"/>
    <w:rsid w:val="00115481"/>
    <w:rsid w:val="0011553F"/>
    <w:rsid w:val="00116247"/>
    <w:rsid w:val="001174BD"/>
    <w:rsid w:val="001174EF"/>
    <w:rsid w:val="0011753F"/>
    <w:rsid w:val="0012051F"/>
    <w:rsid w:val="001205DE"/>
    <w:rsid w:val="00121D5E"/>
    <w:rsid w:val="00121ED2"/>
    <w:rsid w:val="0012239B"/>
    <w:rsid w:val="00122870"/>
    <w:rsid w:val="00122F6D"/>
    <w:rsid w:val="0012542D"/>
    <w:rsid w:val="001256CF"/>
    <w:rsid w:val="00127212"/>
    <w:rsid w:val="00130AB6"/>
    <w:rsid w:val="00131243"/>
    <w:rsid w:val="0013154B"/>
    <w:rsid w:val="00132354"/>
    <w:rsid w:val="001324D0"/>
    <w:rsid w:val="00132C64"/>
    <w:rsid w:val="001337AC"/>
    <w:rsid w:val="001344E2"/>
    <w:rsid w:val="00134A10"/>
    <w:rsid w:val="00135B12"/>
    <w:rsid w:val="0013627A"/>
    <w:rsid w:val="00137BBC"/>
    <w:rsid w:val="00137FAD"/>
    <w:rsid w:val="001429D8"/>
    <w:rsid w:val="00143C9A"/>
    <w:rsid w:val="001441C4"/>
    <w:rsid w:val="0014462B"/>
    <w:rsid w:val="00144A9F"/>
    <w:rsid w:val="00144DA4"/>
    <w:rsid w:val="00145BBB"/>
    <w:rsid w:val="00146A7B"/>
    <w:rsid w:val="00146D7E"/>
    <w:rsid w:val="00147C6C"/>
    <w:rsid w:val="00147FE0"/>
    <w:rsid w:val="00150954"/>
    <w:rsid w:val="00151019"/>
    <w:rsid w:val="001510F6"/>
    <w:rsid w:val="001511B3"/>
    <w:rsid w:val="0015269B"/>
    <w:rsid w:val="00152AA9"/>
    <w:rsid w:val="00155BFA"/>
    <w:rsid w:val="0015606E"/>
    <w:rsid w:val="001562D7"/>
    <w:rsid w:val="0015666E"/>
    <w:rsid w:val="00160A27"/>
    <w:rsid w:val="00160B5D"/>
    <w:rsid w:val="001620F4"/>
    <w:rsid w:val="001625B4"/>
    <w:rsid w:val="001626BB"/>
    <w:rsid w:val="0016571B"/>
    <w:rsid w:val="00165B4C"/>
    <w:rsid w:val="00166278"/>
    <w:rsid w:val="00166D60"/>
    <w:rsid w:val="0016723F"/>
    <w:rsid w:val="00167A63"/>
    <w:rsid w:val="00170A7A"/>
    <w:rsid w:val="00170DB1"/>
    <w:rsid w:val="00170EA2"/>
    <w:rsid w:val="00171E3F"/>
    <w:rsid w:val="001735D6"/>
    <w:rsid w:val="0017469B"/>
    <w:rsid w:val="00174C23"/>
    <w:rsid w:val="00174D76"/>
    <w:rsid w:val="00175B05"/>
    <w:rsid w:val="00175DAF"/>
    <w:rsid w:val="00176273"/>
    <w:rsid w:val="00176510"/>
    <w:rsid w:val="001768BE"/>
    <w:rsid w:val="00177238"/>
    <w:rsid w:val="001775A8"/>
    <w:rsid w:val="00181E69"/>
    <w:rsid w:val="00183290"/>
    <w:rsid w:val="001832ED"/>
    <w:rsid w:val="00183F92"/>
    <w:rsid w:val="00184808"/>
    <w:rsid w:val="00185184"/>
    <w:rsid w:val="001851DF"/>
    <w:rsid w:val="00185E26"/>
    <w:rsid w:val="0018763D"/>
    <w:rsid w:val="0019036E"/>
    <w:rsid w:val="001912AD"/>
    <w:rsid w:val="001915A4"/>
    <w:rsid w:val="00194295"/>
    <w:rsid w:val="00194ACE"/>
    <w:rsid w:val="001952A6"/>
    <w:rsid w:val="00195C12"/>
    <w:rsid w:val="00195E00"/>
    <w:rsid w:val="001962F2"/>
    <w:rsid w:val="00196AAE"/>
    <w:rsid w:val="0019702E"/>
    <w:rsid w:val="00197F94"/>
    <w:rsid w:val="001A0BED"/>
    <w:rsid w:val="001A0CC1"/>
    <w:rsid w:val="001A1124"/>
    <w:rsid w:val="001A1F41"/>
    <w:rsid w:val="001A2B9C"/>
    <w:rsid w:val="001A33D7"/>
    <w:rsid w:val="001A3ED5"/>
    <w:rsid w:val="001A4B73"/>
    <w:rsid w:val="001A4FC6"/>
    <w:rsid w:val="001A586A"/>
    <w:rsid w:val="001A655D"/>
    <w:rsid w:val="001A7590"/>
    <w:rsid w:val="001A76D5"/>
    <w:rsid w:val="001A77E3"/>
    <w:rsid w:val="001B0315"/>
    <w:rsid w:val="001B09D7"/>
    <w:rsid w:val="001B0B69"/>
    <w:rsid w:val="001B10F9"/>
    <w:rsid w:val="001B20F9"/>
    <w:rsid w:val="001B23DB"/>
    <w:rsid w:val="001B2605"/>
    <w:rsid w:val="001B3477"/>
    <w:rsid w:val="001B428E"/>
    <w:rsid w:val="001B4F2F"/>
    <w:rsid w:val="001B53F8"/>
    <w:rsid w:val="001B6025"/>
    <w:rsid w:val="001B64FB"/>
    <w:rsid w:val="001B6CDF"/>
    <w:rsid w:val="001B7949"/>
    <w:rsid w:val="001C0C6A"/>
    <w:rsid w:val="001C14CF"/>
    <w:rsid w:val="001C1FD2"/>
    <w:rsid w:val="001C22F5"/>
    <w:rsid w:val="001C2C08"/>
    <w:rsid w:val="001C3763"/>
    <w:rsid w:val="001C3833"/>
    <w:rsid w:val="001C5494"/>
    <w:rsid w:val="001C5594"/>
    <w:rsid w:val="001C6E45"/>
    <w:rsid w:val="001D0503"/>
    <w:rsid w:val="001D072E"/>
    <w:rsid w:val="001D0EBC"/>
    <w:rsid w:val="001D0FC6"/>
    <w:rsid w:val="001D1C3D"/>
    <w:rsid w:val="001D2183"/>
    <w:rsid w:val="001D27F8"/>
    <w:rsid w:val="001D3146"/>
    <w:rsid w:val="001D4D39"/>
    <w:rsid w:val="001D5743"/>
    <w:rsid w:val="001D60B9"/>
    <w:rsid w:val="001D61C3"/>
    <w:rsid w:val="001E1414"/>
    <w:rsid w:val="001E252A"/>
    <w:rsid w:val="001E474E"/>
    <w:rsid w:val="001E5182"/>
    <w:rsid w:val="001E6C5F"/>
    <w:rsid w:val="001E79DC"/>
    <w:rsid w:val="001F00D6"/>
    <w:rsid w:val="001F0482"/>
    <w:rsid w:val="001F0FED"/>
    <w:rsid w:val="001F1236"/>
    <w:rsid w:val="001F19EA"/>
    <w:rsid w:val="001F2487"/>
    <w:rsid w:val="001F2D68"/>
    <w:rsid w:val="001F2E4A"/>
    <w:rsid w:val="001F3AB1"/>
    <w:rsid w:val="001F4DD1"/>
    <w:rsid w:val="001F5505"/>
    <w:rsid w:val="001F5796"/>
    <w:rsid w:val="001F5E6B"/>
    <w:rsid w:val="001F7AE0"/>
    <w:rsid w:val="002019DA"/>
    <w:rsid w:val="002023BC"/>
    <w:rsid w:val="00202E42"/>
    <w:rsid w:val="002031A4"/>
    <w:rsid w:val="00203EB4"/>
    <w:rsid w:val="00204183"/>
    <w:rsid w:val="0020488E"/>
    <w:rsid w:val="002051C5"/>
    <w:rsid w:val="0020667B"/>
    <w:rsid w:val="00207599"/>
    <w:rsid w:val="00207DE2"/>
    <w:rsid w:val="00207F15"/>
    <w:rsid w:val="0021037D"/>
    <w:rsid w:val="002103A6"/>
    <w:rsid w:val="00210C3F"/>
    <w:rsid w:val="002123B2"/>
    <w:rsid w:val="00212E9C"/>
    <w:rsid w:val="002131DD"/>
    <w:rsid w:val="00214017"/>
    <w:rsid w:val="00216AB5"/>
    <w:rsid w:val="00216F8F"/>
    <w:rsid w:val="002171A7"/>
    <w:rsid w:val="002200C3"/>
    <w:rsid w:val="00222041"/>
    <w:rsid w:val="00223373"/>
    <w:rsid w:val="00223417"/>
    <w:rsid w:val="002247AF"/>
    <w:rsid w:val="00224F46"/>
    <w:rsid w:val="0022564A"/>
    <w:rsid w:val="00225C1A"/>
    <w:rsid w:val="00225E64"/>
    <w:rsid w:val="00226018"/>
    <w:rsid w:val="002260FF"/>
    <w:rsid w:val="00226B52"/>
    <w:rsid w:val="00226C88"/>
    <w:rsid w:val="00226D2B"/>
    <w:rsid w:val="002313F1"/>
    <w:rsid w:val="00231B1D"/>
    <w:rsid w:val="00232A48"/>
    <w:rsid w:val="0023402F"/>
    <w:rsid w:val="00234539"/>
    <w:rsid w:val="00235004"/>
    <w:rsid w:val="002364F8"/>
    <w:rsid w:val="00236655"/>
    <w:rsid w:val="00236965"/>
    <w:rsid w:val="00236F32"/>
    <w:rsid w:val="00237B23"/>
    <w:rsid w:val="00237D77"/>
    <w:rsid w:val="00241065"/>
    <w:rsid w:val="002419C2"/>
    <w:rsid w:val="00242D40"/>
    <w:rsid w:val="002438D6"/>
    <w:rsid w:val="00243C96"/>
    <w:rsid w:val="0024555B"/>
    <w:rsid w:val="002455C3"/>
    <w:rsid w:val="00245F19"/>
    <w:rsid w:val="0024608C"/>
    <w:rsid w:val="0024659A"/>
    <w:rsid w:val="00246CE5"/>
    <w:rsid w:val="00246CFF"/>
    <w:rsid w:val="002508E4"/>
    <w:rsid w:val="00250C98"/>
    <w:rsid w:val="00251AF0"/>
    <w:rsid w:val="002524A4"/>
    <w:rsid w:val="002531DD"/>
    <w:rsid w:val="002534AB"/>
    <w:rsid w:val="0025356E"/>
    <w:rsid w:val="00254202"/>
    <w:rsid w:val="00255731"/>
    <w:rsid w:val="00256006"/>
    <w:rsid w:val="00256A52"/>
    <w:rsid w:val="00257A8E"/>
    <w:rsid w:val="00261B6D"/>
    <w:rsid w:val="00264194"/>
    <w:rsid w:val="00264575"/>
    <w:rsid w:val="002654B0"/>
    <w:rsid w:val="002656F9"/>
    <w:rsid w:val="00265EE1"/>
    <w:rsid w:val="0026603E"/>
    <w:rsid w:val="00267217"/>
    <w:rsid w:val="00267276"/>
    <w:rsid w:val="00270932"/>
    <w:rsid w:val="00270EEC"/>
    <w:rsid w:val="002711B9"/>
    <w:rsid w:val="002721C8"/>
    <w:rsid w:val="002723CF"/>
    <w:rsid w:val="00272E5F"/>
    <w:rsid w:val="00273517"/>
    <w:rsid w:val="002735B0"/>
    <w:rsid w:val="00273620"/>
    <w:rsid w:val="00273746"/>
    <w:rsid w:val="00274ECB"/>
    <w:rsid w:val="00275A6D"/>
    <w:rsid w:val="002769C3"/>
    <w:rsid w:val="00277A36"/>
    <w:rsid w:val="00277F6D"/>
    <w:rsid w:val="00280BED"/>
    <w:rsid w:val="00280ECF"/>
    <w:rsid w:val="00281196"/>
    <w:rsid w:val="00281E3E"/>
    <w:rsid w:val="00282113"/>
    <w:rsid w:val="002826D8"/>
    <w:rsid w:val="0028455F"/>
    <w:rsid w:val="00285DB2"/>
    <w:rsid w:val="00286A4F"/>
    <w:rsid w:val="002870EF"/>
    <w:rsid w:val="00287320"/>
    <w:rsid w:val="00291221"/>
    <w:rsid w:val="00291253"/>
    <w:rsid w:val="002916C9"/>
    <w:rsid w:val="00291E8D"/>
    <w:rsid w:val="00292778"/>
    <w:rsid w:val="002935A9"/>
    <w:rsid w:val="002939F2"/>
    <w:rsid w:val="00294856"/>
    <w:rsid w:val="00296958"/>
    <w:rsid w:val="002969CB"/>
    <w:rsid w:val="00296BB2"/>
    <w:rsid w:val="00297D44"/>
    <w:rsid w:val="002A0924"/>
    <w:rsid w:val="002A0979"/>
    <w:rsid w:val="002A0AFD"/>
    <w:rsid w:val="002A10CA"/>
    <w:rsid w:val="002A1266"/>
    <w:rsid w:val="002A16A0"/>
    <w:rsid w:val="002A1A6C"/>
    <w:rsid w:val="002A2E43"/>
    <w:rsid w:val="002A3873"/>
    <w:rsid w:val="002A46B8"/>
    <w:rsid w:val="002A4DC4"/>
    <w:rsid w:val="002A4E74"/>
    <w:rsid w:val="002A5C6B"/>
    <w:rsid w:val="002A5DD3"/>
    <w:rsid w:val="002A699A"/>
    <w:rsid w:val="002A6AED"/>
    <w:rsid w:val="002A7B67"/>
    <w:rsid w:val="002A7B76"/>
    <w:rsid w:val="002B069E"/>
    <w:rsid w:val="002B0BFF"/>
    <w:rsid w:val="002B23A3"/>
    <w:rsid w:val="002B23D8"/>
    <w:rsid w:val="002B2A68"/>
    <w:rsid w:val="002B2CE6"/>
    <w:rsid w:val="002B3708"/>
    <w:rsid w:val="002B38E5"/>
    <w:rsid w:val="002B3A99"/>
    <w:rsid w:val="002B5D9E"/>
    <w:rsid w:val="002B7BEC"/>
    <w:rsid w:val="002B7F08"/>
    <w:rsid w:val="002C007C"/>
    <w:rsid w:val="002C031F"/>
    <w:rsid w:val="002C0903"/>
    <w:rsid w:val="002C09D0"/>
    <w:rsid w:val="002C0D7C"/>
    <w:rsid w:val="002C0E58"/>
    <w:rsid w:val="002C2737"/>
    <w:rsid w:val="002C2FCB"/>
    <w:rsid w:val="002C4587"/>
    <w:rsid w:val="002C470C"/>
    <w:rsid w:val="002C4EA5"/>
    <w:rsid w:val="002C65FD"/>
    <w:rsid w:val="002C732E"/>
    <w:rsid w:val="002D03B5"/>
    <w:rsid w:val="002D113A"/>
    <w:rsid w:val="002D1A82"/>
    <w:rsid w:val="002D1C29"/>
    <w:rsid w:val="002D22D8"/>
    <w:rsid w:val="002D2367"/>
    <w:rsid w:val="002D2577"/>
    <w:rsid w:val="002D287B"/>
    <w:rsid w:val="002D2944"/>
    <w:rsid w:val="002D2A70"/>
    <w:rsid w:val="002D2C52"/>
    <w:rsid w:val="002D2D74"/>
    <w:rsid w:val="002D3622"/>
    <w:rsid w:val="002D5163"/>
    <w:rsid w:val="002D5F33"/>
    <w:rsid w:val="002D614C"/>
    <w:rsid w:val="002D707D"/>
    <w:rsid w:val="002D7ABB"/>
    <w:rsid w:val="002E1739"/>
    <w:rsid w:val="002E2172"/>
    <w:rsid w:val="002E222E"/>
    <w:rsid w:val="002E2810"/>
    <w:rsid w:val="002E37FF"/>
    <w:rsid w:val="002E4D1E"/>
    <w:rsid w:val="002E4FD1"/>
    <w:rsid w:val="002E5903"/>
    <w:rsid w:val="002E5B6E"/>
    <w:rsid w:val="002E61C7"/>
    <w:rsid w:val="002E69CE"/>
    <w:rsid w:val="002E6D98"/>
    <w:rsid w:val="002E6E98"/>
    <w:rsid w:val="002E79AB"/>
    <w:rsid w:val="002E7C81"/>
    <w:rsid w:val="002F0CCC"/>
    <w:rsid w:val="002F0D89"/>
    <w:rsid w:val="002F1146"/>
    <w:rsid w:val="002F1619"/>
    <w:rsid w:val="002F2E99"/>
    <w:rsid w:val="002F39CB"/>
    <w:rsid w:val="002F3D8D"/>
    <w:rsid w:val="002F3FD9"/>
    <w:rsid w:val="002F441D"/>
    <w:rsid w:val="002F4484"/>
    <w:rsid w:val="002F4604"/>
    <w:rsid w:val="002F49AC"/>
    <w:rsid w:val="002F520C"/>
    <w:rsid w:val="002F5704"/>
    <w:rsid w:val="00300961"/>
    <w:rsid w:val="00301326"/>
    <w:rsid w:val="003014B6"/>
    <w:rsid w:val="00301F53"/>
    <w:rsid w:val="0030443C"/>
    <w:rsid w:val="00304714"/>
    <w:rsid w:val="00304E27"/>
    <w:rsid w:val="0030583E"/>
    <w:rsid w:val="00305D14"/>
    <w:rsid w:val="003060F7"/>
    <w:rsid w:val="00306A95"/>
    <w:rsid w:val="00306BED"/>
    <w:rsid w:val="003075FE"/>
    <w:rsid w:val="00307CD9"/>
    <w:rsid w:val="00310BE8"/>
    <w:rsid w:val="00311F13"/>
    <w:rsid w:val="00312334"/>
    <w:rsid w:val="003124DE"/>
    <w:rsid w:val="00312A65"/>
    <w:rsid w:val="00313B4E"/>
    <w:rsid w:val="00313FDA"/>
    <w:rsid w:val="00314888"/>
    <w:rsid w:val="00315286"/>
    <w:rsid w:val="003159D3"/>
    <w:rsid w:val="003162AC"/>
    <w:rsid w:val="00317A14"/>
    <w:rsid w:val="00317F76"/>
    <w:rsid w:val="00320F0C"/>
    <w:rsid w:val="0032160C"/>
    <w:rsid w:val="00321D69"/>
    <w:rsid w:val="003228B9"/>
    <w:rsid w:val="003239AC"/>
    <w:rsid w:val="00324A36"/>
    <w:rsid w:val="0032575A"/>
    <w:rsid w:val="00325869"/>
    <w:rsid w:val="00326061"/>
    <w:rsid w:val="0032636A"/>
    <w:rsid w:val="00326990"/>
    <w:rsid w:val="00326DAD"/>
    <w:rsid w:val="0032742B"/>
    <w:rsid w:val="00327A79"/>
    <w:rsid w:val="00327DC4"/>
    <w:rsid w:val="00330493"/>
    <w:rsid w:val="00330DB7"/>
    <w:rsid w:val="00330DD1"/>
    <w:rsid w:val="00331465"/>
    <w:rsid w:val="003314C0"/>
    <w:rsid w:val="003328D0"/>
    <w:rsid w:val="00334134"/>
    <w:rsid w:val="00334248"/>
    <w:rsid w:val="0033452D"/>
    <w:rsid w:val="003349FD"/>
    <w:rsid w:val="00334D19"/>
    <w:rsid w:val="0033527F"/>
    <w:rsid w:val="00340097"/>
    <w:rsid w:val="00340295"/>
    <w:rsid w:val="0034081A"/>
    <w:rsid w:val="003409A1"/>
    <w:rsid w:val="0034123D"/>
    <w:rsid w:val="003414BC"/>
    <w:rsid w:val="00341D74"/>
    <w:rsid w:val="003421C0"/>
    <w:rsid w:val="00342371"/>
    <w:rsid w:val="003425A4"/>
    <w:rsid w:val="00342693"/>
    <w:rsid w:val="003442F8"/>
    <w:rsid w:val="00344C18"/>
    <w:rsid w:val="0034737E"/>
    <w:rsid w:val="00347709"/>
    <w:rsid w:val="003504F5"/>
    <w:rsid w:val="00350EAD"/>
    <w:rsid w:val="003510B9"/>
    <w:rsid w:val="003513CB"/>
    <w:rsid w:val="00352335"/>
    <w:rsid w:val="00352619"/>
    <w:rsid w:val="00353886"/>
    <w:rsid w:val="00353DCD"/>
    <w:rsid w:val="0035403A"/>
    <w:rsid w:val="00354738"/>
    <w:rsid w:val="003567D7"/>
    <w:rsid w:val="00357375"/>
    <w:rsid w:val="00360775"/>
    <w:rsid w:val="00360F0D"/>
    <w:rsid w:val="00361065"/>
    <w:rsid w:val="00362C51"/>
    <w:rsid w:val="003633BA"/>
    <w:rsid w:val="0036397D"/>
    <w:rsid w:val="00363C14"/>
    <w:rsid w:val="00363D36"/>
    <w:rsid w:val="00364030"/>
    <w:rsid w:val="003641E7"/>
    <w:rsid w:val="00364697"/>
    <w:rsid w:val="00365DAF"/>
    <w:rsid w:val="00366B1D"/>
    <w:rsid w:val="00366CCE"/>
    <w:rsid w:val="00367323"/>
    <w:rsid w:val="0036762D"/>
    <w:rsid w:val="00367887"/>
    <w:rsid w:val="00367CEA"/>
    <w:rsid w:val="00367D26"/>
    <w:rsid w:val="00367F00"/>
    <w:rsid w:val="0037215C"/>
    <w:rsid w:val="00372291"/>
    <w:rsid w:val="00372C63"/>
    <w:rsid w:val="00373147"/>
    <w:rsid w:val="003739BA"/>
    <w:rsid w:val="003743B6"/>
    <w:rsid w:val="0037529F"/>
    <w:rsid w:val="00375A8F"/>
    <w:rsid w:val="00375D2B"/>
    <w:rsid w:val="00376E63"/>
    <w:rsid w:val="00376F38"/>
    <w:rsid w:val="00380081"/>
    <w:rsid w:val="00380912"/>
    <w:rsid w:val="00380E61"/>
    <w:rsid w:val="003811CA"/>
    <w:rsid w:val="003817E5"/>
    <w:rsid w:val="0038416A"/>
    <w:rsid w:val="00385153"/>
    <w:rsid w:val="00385FF6"/>
    <w:rsid w:val="0038604C"/>
    <w:rsid w:val="003869B5"/>
    <w:rsid w:val="00386D56"/>
    <w:rsid w:val="00391B4C"/>
    <w:rsid w:val="00391B8F"/>
    <w:rsid w:val="00391D22"/>
    <w:rsid w:val="00391EA3"/>
    <w:rsid w:val="003922FD"/>
    <w:rsid w:val="0039342B"/>
    <w:rsid w:val="00393591"/>
    <w:rsid w:val="00393877"/>
    <w:rsid w:val="003938FA"/>
    <w:rsid w:val="00393B08"/>
    <w:rsid w:val="00393C55"/>
    <w:rsid w:val="00395D91"/>
    <w:rsid w:val="00396C7B"/>
    <w:rsid w:val="00397C90"/>
    <w:rsid w:val="003A06BE"/>
    <w:rsid w:val="003A1024"/>
    <w:rsid w:val="003A1130"/>
    <w:rsid w:val="003A118C"/>
    <w:rsid w:val="003A1194"/>
    <w:rsid w:val="003A1C51"/>
    <w:rsid w:val="003A2942"/>
    <w:rsid w:val="003A3858"/>
    <w:rsid w:val="003A4469"/>
    <w:rsid w:val="003A483A"/>
    <w:rsid w:val="003A571A"/>
    <w:rsid w:val="003A5F75"/>
    <w:rsid w:val="003A613F"/>
    <w:rsid w:val="003A6336"/>
    <w:rsid w:val="003A6BFA"/>
    <w:rsid w:val="003A6CCB"/>
    <w:rsid w:val="003A722B"/>
    <w:rsid w:val="003B01AE"/>
    <w:rsid w:val="003B02FE"/>
    <w:rsid w:val="003B191F"/>
    <w:rsid w:val="003B1C49"/>
    <w:rsid w:val="003B2E58"/>
    <w:rsid w:val="003B3184"/>
    <w:rsid w:val="003B3A1E"/>
    <w:rsid w:val="003B406A"/>
    <w:rsid w:val="003B4146"/>
    <w:rsid w:val="003B4642"/>
    <w:rsid w:val="003B66C3"/>
    <w:rsid w:val="003B773A"/>
    <w:rsid w:val="003B7AC2"/>
    <w:rsid w:val="003C0109"/>
    <w:rsid w:val="003C09E9"/>
    <w:rsid w:val="003C12EF"/>
    <w:rsid w:val="003C13D8"/>
    <w:rsid w:val="003C14A2"/>
    <w:rsid w:val="003C19C1"/>
    <w:rsid w:val="003C1D7B"/>
    <w:rsid w:val="003C1E95"/>
    <w:rsid w:val="003C2F7A"/>
    <w:rsid w:val="003C3496"/>
    <w:rsid w:val="003C3FC4"/>
    <w:rsid w:val="003C42C7"/>
    <w:rsid w:val="003C5B73"/>
    <w:rsid w:val="003C5CBF"/>
    <w:rsid w:val="003C5E16"/>
    <w:rsid w:val="003C6AE4"/>
    <w:rsid w:val="003C786D"/>
    <w:rsid w:val="003D04F3"/>
    <w:rsid w:val="003D1886"/>
    <w:rsid w:val="003D24C1"/>
    <w:rsid w:val="003D2A40"/>
    <w:rsid w:val="003D3664"/>
    <w:rsid w:val="003D3810"/>
    <w:rsid w:val="003D46AE"/>
    <w:rsid w:val="003D4D9E"/>
    <w:rsid w:val="003D5760"/>
    <w:rsid w:val="003D5B44"/>
    <w:rsid w:val="003D72B7"/>
    <w:rsid w:val="003D72CD"/>
    <w:rsid w:val="003E0846"/>
    <w:rsid w:val="003E1C46"/>
    <w:rsid w:val="003E1E62"/>
    <w:rsid w:val="003E44EA"/>
    <w:rsid w:val="003E4943"/>
    <w:rsid w:val="003E4E16"/>
    <w:rsid w:val="003E5445"/>
    <w:rsid w:val="003E5F56"/>
    <w:rsid w:val="003E7AEF"/>
    <w:rsid w:val="003F01DD"/>
    <w:rsid w:val="003F135C"/>
    <w:rsid w:val="003F18B4"/>
    <w:rsid w:val="003F1CA6"/>
    <w:rsid w:val="003F1CCC"/>
    <w:rsid w:val="003F26B7"/>
    <w:rsid w:val="003F2D45"/>
    <w:rsid w:val="003F3990"/>
    <w:rsid w:val="003F4B8E"/>
    <w:rsid w:val="003F58C3"/>
    <w:rsid w:val="003F5A2C"/>
    <w:rsid w:val="003F7AA1"/>
    <w:rsid w:val="004005B9"/>
    <w:rsid w:val="00401FF4"/>
    <w:rsid w:val="00403BC2"/>
    <w:rsid w:val="00403CD4"/>
    <w:rsid w:val="004056C9"/>
    <w:rsid w:val="0040686C"/>
    <w:rsid w:val="004074F6"/>
    <w:rsid w:val="004112D7"/>
    <w:rsid w:val="0041141E"/>
    <w:rsid w:val="004117E7"/>
    <w:rsid w:val="00414BB1"/>
    <w:rsid w:val="00414C32"/>
    <w:rsid w:val="00414EC6"/>
    <w:rsid w:val="004152D8"/>
    <w:rsid w:val="00416DE8"/>
    <w:rsid w:val="004172F9"/>
    <w:rsid w:val="0042053E"/>
    <w:rsid w:val="004208DF"/>
    <w:rsid w:val="00420A8C"/>
    <w:rsid w:val="004212A8"/>
    <w:rsid w:val="004212B2"/>
    <w:rsid w:val="0042137E"/>
    <w:rsid w:val="004213C4"/>
    <w:rsid w:val="004213E6"/>
    <w:rsid w:val="004215E0"/>
    <w:rsid w:val="00424E35"/>
    <w:rsid w:val="00424EDD"/>
    <w:rsid w:val="00426AFC"/>
    <w:rsid w:val="00430226"/>
    <w:rsid w:val="00432FC0"/>
    <w:rsid w:val="00434076"/>
    <w:rsid w:val="0043453A"/>
    <w:rsid w:val="0043575F"/>
    <w:rsid w:val="00436134"/>
    <w:rsid w:val="00436479"/>
    <w:rsid w:val="004365DA"/>
    <w:rsid w:val="00436743"/>
    <w:rsid w:val="00436B9E"/>
    <w:rsid w:val="00436F26"/>
    <w:rsid w:val="00437DAD"/>
    <w:rsid w:val="00440152"/>
    <w:rsid w:val="004402F3"/>
    <w:rsid w:val="004412FB"/>
    <w:rsid w:val="00441FC1"/>
    <w:rsid w:val="00443B26"/>
    <w:rsid w:val="00444FA4"/>
    <w:rsid w:val="0044722A"/>
    <w:rsid w:val="00450195"/>
    <w:rsid w:val="004517FB"/>
    <w:rsid w:val="004544BE"/>
    <w:rsid w:val="00454AA8"/>
    <w:rsid w:val="004555C5"/>
    <w:rsid w:val="00455A79"/>
    <w:rsid w:val="004601A5"/>
    <w:rsid w:val="00461368"/>
    <w:rsid w:val="0046206E"/>
    <w:rsid w:val="00463C63"/>
    <w:rsid w:val="00463DD1"/>
    <w:rsid w:val="00464E39"/>
    <w:rsid w:val="004656FA"/>
    <w:rsid w:val="004662B3"/>
    <w:rsid w:val="00466874"/>
    <w:rsid w:val="0046752E"/>
    <w:rsid w:val="00467ADA"/>
    <w:rsid w:val="004712F1"/>
    <w:rsid w:val="00472698"/>
    <w:rsid w:val="004746B3"/>
    <w:rsid w:val="0047484A"/>
    <w:rsid w:val="00474AFD"/>
    <w:rsid w:val="0047567C"/>
    <w:rsid w:val="0047790E"/>
    <w:rsid w:val="004804D0"/>
    <w:rsid w:val="00480B9F"/>
    <w:rsid w:val="00481155"/>
    <w:rsid w:val="004821D6"/>
    <w:rsid w:val="004823B7"/>
    <w:rsid w:val="00483EC5"/>
    <w:rsid w:val="00483F04"/>
    <w:rsid w:val="004843E5"/>
    <w:rsid w:val="00484619"/>
    <w:rsid w:val="00484DC6"/>
    <w:rsid w:val="00485B4A"/>
    <w:rsid w:val="004872EF"/>
    <w:rsid w:val="004903AE"/>
    <w:rsid w:val="004912DC"/>
    <w:rsid w:val="004918C1"/>
    <w:rsid w:val="00491A8A"/>
    <w:rsid w:val="00493AB4"/>
    <w:rsid w:val="00494C81"/>
    <w:rsid w:val="00496283"/>
    <w:rsid w:val="004968DC"/>
    <w:rsid w:val="004968EC"/>
    <w:rsid w:val="004A00FC"/>
    <w:rsid w:val="004A0C18"/>
    <w:rsid w:val="004A170F"/>
    <w:rsid w:val="004A19AA"/>
    <w:rsid w:val="004A23A7"/>
    <w:rsid w:val="004A33A4"/>
    <w:rsid w:val="004A3E08"/>
    <w:rsid w:val="004A46AA"/>
    <w:rsid w:val="004A495B"/>
    <w:rsid w:val="004A4E9E"/>
    <w:rsid w:val="004A5029"/>
    <w:rsid w:val="004A6041"/>
    <w:rsid w:val="004A6969"/>
    <w:rsid w:val="004A6B34"/>
    <w:rsid w:val="004A7307"/>
    <w:rsid w:val="004A7697"/>
    <w:rsid w:val="004B044B"/>
    <w:rsid w:val="004B0AE4"/>
    <w:rsid w:val="004B213A"/>
    <w:rsid w:val="004B228D"/>
    <w:rsid w:val="004B2332"/>
    <w:rsid w:val="004B2B3C"/>
    <w:rsid w:val="004B39A3"/>
    <w:rsid w:val="004B4488"/>
    <w:rsid w:val="004B4A8F"/>
    <w:rsid w:val="004B5DEA"/>
    <w:rsid w:val="004B6792"/>
    <w:rsid w:val="004B6A77"/>
    <w:rsid w:val="004B73F3"/>
    <w:rsid w:val="004B7664"/>
    <w:rsid w:val="004B79FF"/>
    <w:rsid w:val="004B7D90"/>
    <w:rsid w:val="004B7E2F"/>
    <w:rsid w:val="004C2620"/>
    <w:rsid w:val="004C3DA5"/>
    <w:rsid w:val="004C486A"/>
    <w:rsid w:val="004C4FB0"/>
    <w:rsid w:val="004C5427"/>
    <w:rsid w:val="004C7A8B"/>
    <w:rsid w:val="004D0025"/>
    <w:rsid w:val="004D09AA"/>
    <w:rsid w:val="004D0F74"/>
    <w:rsid w:val="004D132D"/>
    <w:rsid w:val="004D16F4"/>
    <w:rsid w:val="004D31B2"/>
    <w:rsid w:val="004D33D2"/>
    <w:rsid w:val="004D5456"/>
    <w:rsid w:val="004D6E28"/>
    <w:rsid w:val="004D7624"/>
    <w:rsid w:val="004D76C4"/>
    <w:rsid w:val="004E0866"/>
    <w:rsid w:val="004E0A26"/>
    <w:rsid w:val="004E0E5E"/>
    <w:rsid w:val="004E1539"/>
    <w:rsid w:val="004E1654"/>
    <w:rsid w:val="004E1782"/>
    <w:rsid w:val="004E1A66"/>
    <w:rsid w:val="004E1AD0"/>
    <w:rsid w:val="004E2B41"/>
    <w:rsid w:val="004E3512"/>
    <w:rsid w:val="004E4B12"/>
    <w:rsid w:val="004E5219"/>
    <w:rsid w:val="004E607E"/>
    <w:rsid w:val="004E61B2"/>
    <w:rsid w:val="004E6325"/>
    <w:rsid w:val="004E63ED"/>
    <w:rsid w:val="004E6ACF"/>
    <w:rsid w:val="004E76F0"/>
    <w:rsid w:val="004E79E3"/>
    <w:rsid w:val="004E7B37"/>
    <w:rsid w:val="004E7C63"/>
    <w:rsid w:val="004F00C0"/>
    <w:rsid w:val="004F023A"/>
    <w:rsid w:val="004F0BAA"/>
    <w:rsid w:val="004F1AB5"/>
    <w:rsid w:val="004F33FB"/>
    <w:rsid w:val="004F3511"/>
    <w:rsid w:val="004F4787"/>
    <w:rsid w:val="004F55C0"/>
    <w:rsid w:val="004F57D0"/>
    <w:rsid w:val="004F5E78"/>
    <w:rsid w:val="004F64A6"/>
    <w:rsid w:val="005007AA"/>
    <w:rsid w:val="005007C0"/>
    <w:rsid w:val="00501E47"/>
    <w:rsid w:val="00503642"/>
    <w:rsid w:val="0050385E"/>
    <w:rsid w:val="005040BC"/>
    <w:rsid w:val="00505511"/>
    <w:rsid w:val="00505F4D"/>
    <w:rsid w:val="00506D67"/>
    <w:rsid w:val="005078F2"/>
    <w:rsid w:val="00507ED4"/>
    <w:rsid w:val="005102EA"/>
    <w:rsid w:val="005105D0"/>
    <w:rsid w:val="00510CFC"/>
    <w:rsid w:val="005117FE"/>
    <w:rsid w:val="00511CDD"/>
    <w:rsid w:val="005125BA"/>
    <w:rsid w:val="00512C6C"/>
    <w:rsid w:val="00513633"/>
    <w:rsid w:val="005144B9"/>
    <w:rsid w:val="00514EB6"/>
    <w:rsid w:val="00515A9C"/>
    <w:rsid w:val="00515AFB"/>
    <w:rsid w:val="00517050"/>
    <w:rsid w:val="00520184"/>
    <w:rsid w:val="00521960"/>
    <w:rsid w:val="005219D1"/>
    <w:rsid w:val="005225C5"/>
    <w:rsid w:val="00522F13"/>
    <w:rsid w:val="00522FEC"/>
    <w:rsid w:val="0052302A"/>
    <w:rsid w:val="00523994"/>
    <w:rsid w:val="00525802"/>
    <w:rsid w:val="00525B56"/>
    <w:rsid w:val="00526F9C"/>
    <w:rsid w:val="00530BBE"/>
    <w:rsid w:val="00530D38"/>
    <w:rsid w:val="00531044"/>
    <w:rsid w:val="0053194B"/>
    <w:rsid w:val="00531B4C"/>
    <w:rsid w:val="00532D09"/>
    <w:rsid w:val="005333B8"/>
    <w:rsid w:val="00533CD9"/>
    <w:rsid w:val="00534497"/>
    <w:rsid w:val="005344F3"/>
    <w:rsid w:val="005352C9"/>
    <w:rsid w:val="0053619C"/>
    <w:rsid w:val="00537145"/>
    <w:rsid w:val="0053743A"/>
    <w:rsid w:val="00537A78"/>
    <w:rsid w:val="00537CB4"/>
    <w:rsid w:val="0054157D"/>
    <w:rsid w:val="00541625"/>
    <w:rsid w:val="005416D6"/>
    <w:rsid w:val="00541C20"/>
    <w:rsid w:val="005423DF"/>
    <w:rsid w:val="00542D85"/>
    <w:rsid w:val="00543710"/>
    <w:rsid w:val="0054485C"/>
    <w:rsid w:val="00545135"/>
    <w:rsid w:val="00545267"/>
    <w:rsid w:val="00547172"/>
    <w:rsid w:val="005508B9"/>
    <w:rsid w:val="00550E91"/>
    <w:rsid w:val="00552491"/>
    <w:rsid w:val="00552C7B"/>
    <w:rsid w:val="005537D6"/>
    <w:rsid w:val="00553CA8"/>
    <w:rsid w:val="00554410"/>
    <w:rsid w:val="00554919"/>
    <w:rsid w:val="00554B82"/>
    <w:rsid w:val="00554C41"/>
    <w:rsid w:val="005554FB"/>
    <w:rsid w:val="005558E5"/>
    <w:rsid w:val="00555DB0"/>
    <w:rsid w:val="00556548"/>
    <w:rsid w:val="00556B45"/>
    <w:rsid w:val="00561993"/>
    <w:rsid w:val="00562CBD"/>
    <w:rsid w:val="00562F9D"/>
    <w:rsid w:val="005638BB"/>
    <w:rsid w:val="00563B68"/>
    <w:rsid w:val="005643C8"/>
    <w:rsid w:val="00564FD1"/>
    <w:rsid w:val="00565393"/>
    <w:rsid w:val="005660D7"/>
    <w:rsid w:val="005670F2"/>
    <w:rsid w:val="00567FAD"/>
    <w:rsid w:val="0057018F"/>
    <w:rsid w:val="0057024F"/>
    <w:rsid w:val="0057050A"/>
    <w:rsid w:val="00570829"/>
    <w:rsid w:val="005712C3"/>
    <w:rsid w:val="0057143A"/>
    <w:rsid w:val="0057272C"/>
    <w:rsid w:val="00572A29"/>
    <w:rsid w:val="005744C7"/>
    <w:rsid w:val="00576967"/>
    <w:rsid w:val="005776DD"/>
    <w:rsid w:val="005777B1"/>
    <w:rsid w:val="005778A3"/>
    <w:rsid w:val="00577D39"/>
    <w:rsid w:val="00580645"/>
    <w:rsid w:val="00580CFB"/>
    <w:rsid w:val="00580D27"/>
    <w:rsid w:val="00580E1B"/>
    <w:rsid w:val="00582820"/>
    <w:rsid w:val="00582EA9"/>
    <w:rsid w:val="00583462"/>
    <w:rsid w:val="00583906"/>
    <w:rsid w:val="00583DBD"/>
    <w:rsid w:val="0058411A"/>
    <w:rsid w:val="00585E36"/>
    <w:rsid w:val="00586CE2"/>
    <w:rsid w:val="00586E62"/>
    <w:rsid w:val="00586EC6"/>
    <w:rsid w:val="00587240"/>
    <w:rsid w:val="00587587"/>
    <w:rsid w:val="005876E5"/>
    <w:rsid w:val="00587D97"/>
    <w:rsid w:val="00587F47"/>
    <w:rsid w:val="00587F88"/>
    <w:rsid w:val="00590888"/>
    <w:rsid w:val="0059142F"/>
    <w:rsid w:val="00592553"/>
    <w:rsid w:val="00592A0C"/>
    <w:rsid w:val="005932F2"/>
    <w:rsid w:val="0059387D"/>
    <w:rsid w:val="00594B0E"/>
    <w:rsid w:val="0059642A"/>
    <w:rsid w:val="00597038"/>
    <w:rsid w:val="0059745D"/>
    <w:rsid w:val="0059755A"/>
    <w:rsid w:val="00597BB0"/>
    <w:rsid w:val="00597E35"/>
    <w:rsid w:val="005A0813"/>
    <w:rsid w:val="005A27AA"/>
    <w:rsid w:val="005A34F1"/>
    <w:rsid w:val="005A3E42"/>
    <w:rsid w:val="005B0CCA"/>
    <w:rsid w:val="005B1035"/>
    <w:rsid w:val="005B11E4"/>
    <w:rsid w:val="005B1976"/>
    <w:rsid w:val="005B1E21"/>
    <w:rsid w:val="005B3548"/>
    <w:rsid w:val="005B35B5"/>
    <w:rsid w:val="005B40D6"/>
    <w:rsid w:val="005B4B39"/>
    <w:rsid w:val="005B5029"/>
    <w:rsid w:val="005B66C5"/>
    <w:rsid w:val="005B7071"/>
    <w:rsid w:val="005B751E"/>
    <w:rsid w:val="005B79C7"/>
    <w:rsid w:val="005B7EA3"/>
    <w:rsid w:val="005C088D"/>
    <w:rsid w:val="005C0C20"/>
    <w:rsid w:val="005C194B"/>
    <w:rsid w:val="005C348B"/>
    <w:rsid w:val="005C34BC"/>
    <w:rsid w:val="005C38FB"/>
    <w:rsid w:val="005C398D"/>
    <w:rsid w:val="005C438B"/>
    <w:rsid w:val="005C5390"/>
    <w:rsid w:val="005C5413"/>
    <w:rsid w:val="005C63DD"/>
    <w:rsid w:val="005C6D85"/>
    <w:rsid w:val="005C731B"/>
    <w:rsid w:val="005D07A1"/>
    <w:rsid w:val="005D0DCE"/>
    <w:rsid w:val="005D0F75"/>
    <w:rsid w:val="005D1C09"/>
    <w:rsid w:val="005D1E19"/>
    <w:rsid w:val="005D2803"/>
    <w:rsid w:val="005D3B2E"/>
    <w:rsid w:val="005D4333"/>
    <w:rsid w:val="005D47B9"/>
    <w:rsid w:val="005D5830"/>
    <w:rsid w:val="005D6EBE"/>
    <w:rsid w:val="005E0822"/>
    <w:rsid w:val="005E0DA6"/>
    <w:rsid w:val="005E22DC"/>
    <w:rsid w:val="005E4B87"/>
    <w:rsid w:val="005E5ECF"/>
    <w:rsid w:val="005E601E"/>
    <w:rsid w:val="005E676E"/>
    <w:rsid w:val="005E7BF2"/>
    <w:rsid w:val="005E7C08"/>
    <w:rsid w:val="005F007E"/>
    <w:rsid w:val="005F01D4"/>
    <w:rsid w:val="005F1778"/>
    <w:rsid w:val="005F26FD"/>
    <w:rsid w:val="005F3595"/>
    <w:rsid w:val="005F4228"/>
    <w:rsid w:val="005F46B6"/>
    <w:rsid w:val="005F59AE"/>
    <w:rsid w:val="005F647E"/>
    <w:rsid w:val="005F6FE0"/>
    <w:rsid w:val="005F7E1A"/>
    <w:rsid w:val="0060007C"/>
    <w:rsid w:val="00600232"/>
    <w:rsid w:val="006013BE"/>
    <w:rsid w:val="006017A7"/>
    <w:rsid w:val="00602140"/>
    <w:rsid w:val="00602337"/>
    <w:rsid w:val="006055CF"/>
    <w:rsid w:val="006103C8"/>
    <w:rsid w:val="00611755"/>
    <w:rsid w:val="00612E5A"/>
    <w:rsid w:val="0061416A"/>
    <w:rsid w:val="0061435D"/>
    <w:rsid w:val="006159CA"/>
    <w:rsid w:val="0061606A"/>
    <w:rsid w:val="006169D1"/>
    <w:rsid w:val="00620157"/>
    <w:rsid w:val="00620AC5"/>
    <w:rsid w:val="006218FA"/>
    <w:rsid w:val="00621FFB"/>
    <w:rsid w:val="006232B4"/>
    <w:rsid w:val="00623366"/>
    <w:rsid w:val="006237C6"/>
    <w:rsid w:val="00624192"/>
    <w:rsid w:val="00624953"/>
    <w:rsid w:val="006261B0"/>
    <w:rsid w:val="006265FF"/>
    <w:rsid w:val="0062682C"/>
    <w:rsid w:val="00627472"/>
    <w:rsid w:val="00630836"/>
    <w:rsid w:val="006308B1"/>
    <w:rsid w:val="00630D36"/>
    <w:rsid w:val="00631687"/>
    <w:rsid w:val="006316D8"/>
    <w:rsid w:val="006333D7"/>
    <w:rsid w:val="00633F4D"/>
    <w:rsid w:val="0063404B"/>
    <w:rsid w:val="00635543"/>
    <w:rsid w:val="0063583B"/>
    <w:rsid w:val="00635867"/>
    <w:rsid w:val="0063740F"/>
    <w:rsid w:val="006376C6"/>
    <w:rsid w:val="0063794F"/>
    <w:rsid w:val="00637D20"/>
    <w:rsid w:val="0064032E"/>
    <w:rsid w:val="006406CC"/>
    <w:rsid w:val="0064090F"/>
    <w:rsid w:val="00642C6C"/>
    <w:rsid w:val="00642EE4"/>
    <w:rsid w:val="006449ED"/>
    <w:rsid w:val="006456F7"/>
    <w:rsid w:val="00645D87"/>
    <w:rsid w:val="0064673A"/>
    <w:rsid w:val="00646A95"/>
    <w:rsid w:val="006511B2"/>
    <w:rsid w:val="0065197C"/>
    <w:rsid w:val="00651F39"/>
    <w:rsid w:val="00652893"/>
    <w:rsid w:val="0065344E"/>
    <w:rsid w:val="00653EC0"/>
    <w:rsid w:val="006548EC"/>
    <w:rsid w:val="00655397"/>
    <w:rsid w:val="0065547B"/>
    <w:rsid w:val="006560EE"/>
    <w:rsid w:val="006568E8"/>
    <w:rsid w:val="00657EDA"/>
    <w:rsid w:val="0066059F"/>
    <w:rsid w:val="006606FE"/>
    <w:rsid w:val="00662654"/>
    <w:rsid w:val="00663477"/>
    <w:rsid w:val="00663DB3"/>
    <w:rsid w:val="00664938"/>
    <w:rsid w:val="00664FBD"/>
    <w:rsid w:val="00665288"/>
    <w:rsid w:val="00665615"/>
    <w:rsid w:val="006656A3"/>
    <w:rsid w:val="00667AD0"/>
    <w:rsid w:val="00667F64"/>
    <w:rsid w:val="00670CFF"/>
    <w:rsid w:val="00671534"/>
    <w:rsid w:val="00673BC6"/>
    <w:rsid w:val="00674284"/>
    <w:rsid w:val="00674C3B"/>
    <w:rsid w:val="00675016"/>
    <w:rsid w:val="006759D9"/>
    <w:rsid w:val="0067666A"/>
    <w:rsid w:val="00676FA4"/>
    <w:rsid w:val="00677426"/>
    <w:rsid w:val="0067789B"/>
    <w:rsid w:val="00677F23"/>
    <w:rsid w:val="00682575"/>
    <w:rsid w:val="00682DEC"/>
    <w:rsid w:val="0068556E"/>
    <w:rsid w:val="00687847"/>
    <w:rsid w:val="00690FD7"/>
    <w:rsid w:val="00692CC1"/>
    <w:rsid w:val="00693F4B"/>
    <w:rsid w:val="00694241"/>
    <w:rsid w:val="00694688"/>
    <w:rsid w:val="00695305"/>
    <w:rsid w:val="00695577"/>
    <w:rsid w:val="00695E2D"/>
    <w:rsid w:val="0069759C"/>
    <w:rsid w:val="00697B7E"/>
    <w:rsid w:val="006A1AEB"/>
    <w:rsid w:val="006A21D3"/>
    <w:rsid w:val="006A2B77"/>
    <w:rsid w:val="006A3B2A"/>
    <w:rsid w:val="006A40AE"/>
    <w:rsid w:val="006A412A"/>
    <w:rsid w:val="006A5B91"/>
    <w:rsid w:val="006A63F5"/>
    <w:rsid w:val="006A68BF"/>
    <w:rsid w:val="006A696E"/>
    <w:rsid w:val="006A7929"/>
    <w:rsid w:val="006B24C6"/>
    <w:rsid w:val="006B2988"/>
    <w:rsid w:val="006B3692"/>
    <w:rsid w:val="006B3D7C"/>
    <w:rsid w:val="006B3FD1"/>
    <w:rsid w:val="006B461D"/>
    <w:rsid w:val="006B5BEF"/>
    <w:rsid w:val="006B71FE"/>
    <w:rsid w:val="006C068A"/>
    <w:rsid w:val="006C1A8D"/>
    <w:rsid w:val="006C2EAA"/>
    <w:rsid w:val="006C3637"/>
    <w:rsid w:val="006C45A9"/>
    <w:rsid w:val="006C4A92"/>
    <w:rsid w:val="006C5398"/>
    <w:rsid w:val="006C649C"/>
    <w:rsid w:val="006C7041"/>
    <w:rsid w:val="006D0374"/>
    <w:rsid w:val="006D0586"/>
    <w:rsid w:val="006D0F27"/>
    <w:rsid w:val="006D1665"/>
    <w:rsid w:val="006D16BE"/>
    <w:rsid w:val="006D2630"/>
    <w:rsid w:val="006D2716"/>
    <w:rsid w:val="006D2F82"/>
    <w:rsid w:val="006D3A49"/>
    <w:rsid w:val="006D42C9"/>
    <w:rsid w:val="006D5B0D"/>
    <w:rsid w:val="006D5F08"/>
    <w:rsid w:val="006D64BD"/>
    <w:rsid w:val="006D666A"/>
    <w:rsid w:val="006D7B64"/>
    <w:rsid w:val="006E05F0"/>
    <w:rsid w:val="006E3543"/>
    <w:rsid w:val="006E3E9C"/>
    <w:rsid w:val="006E49DB"/>
    <w:rsid w:val="006E57FE"/>
    <w:rsid w:val="006E5864"/>
    <w:rsid w:val="006E6901"/>
    <w:rsid w:val="006E74BF"/>
    <w:rsid w:val="006E7996"/>
    <w:rsid w:val="006E79A7"/>
    <w:rsid w:val="006E7EB7"/>
    <w:rsid w:val="006F0588"/>
    <w:rsid w:val="006F4AA5"/>
    <w:rsid w:val="006F724A"/>
    <w:rsid w:val="0070015B"/>
    <w:rsid w:val="007003D0"/>
    <w:rsid w:val="00700630"/>
    <w:rsid w:val="00700F64"/>
    <w:rsid w:val="00703E8D"/>
    <w:rsid w:val="00704161"/>
    <w:rsid w:val="00705207"/>
    <w:rsid w:val="007056EC"/>
    <w:rsid w:val="00706183"/>
    <w:rsid w:val="00710335"/>
    <w:rsid w:val="007125EB"/>
    <w:rsid w:val="00712F21"/>
    <w:rsid w:val="00714FA9"/>
    <w:rsid w:val="007159AB"/>
    <w:rsid w:val="00716244"/>
    <w:rsid w:val="007162D5"/>
    <w:rsid w:val="00716A5E"/>
    <w:rsid w:val="0072037F"/>
    <w:rsid w:val="00720A74"/>
    <w:rsid w:val="00720BAA"/>
    <w:rsid w:val="00720BEC"/>
    <w:rsid w:val="00720C53"/>
    <w:rsid w:val="00723F23"/>
    <w:rsid w:val="00724CB6"/>
    <w:rsid w:val="0072599C"/>
    <w:rsid w:val="007274D1"/>
    <w:rsid w:val="00730D94"/>
    <w:rsid w:val="00731312"/>
    <w:rsid w:val="0073252A"/>
    <w:rsid w:val="007334C5"/>
    <w:rsid w:val="0073491C"/>
    <w:rsid w:val="00734AE9"/>
    <w:rsid w:val="00734C60"/>
    <w:rsid w:val="00734F82"/>
    <w:rsid w:val="00736598"/>
    <w:rsid w:val="00736683"/>
    <w:rsid w:val="00736A3F"/>
    <w:rsid w:val="00737562"/>
    <w:rsid w:val="00737A7A"/>
    <w:rsid w:val="00737B96"/>
    <w:rsid w:val="00740418"/>
    <w:rsid w:val="007404A9"/>
    <w:rsid w:val="00740E62"/>
    <w:rsid w:val="00743117"/>
    <w:rsid w:val="00744B8C"/>
    <w:rsid w:val="007450EF"/>
    <w:rsid w:val="0074572D"/>
    <w:rsid w:val="00745D7F"/>
    <w:rsid w:val="0074615E"/>
    <w:rsid w:val="00746ECD"/>
    <w:rsid w:val="00747DF0"/>
    <w:rsid w:val="00750103"/>
    <w:rsid w:val="00750BC3"/>
    <w:rsid w:val="007515BE"/>
    <w:rsid w:val="00751AD7"/>
    <w:rsid w:val="00751C02"/>
    <w:rsid w:val="00751C11"/>
    <w:rsid w:val="0075262E"/>
    <w:rsid w:val="007527FD"/>
    <w:rsid w:val="00753AB3"/>
    <w:rsid w:val="00753BBA"/>
    <w:rsid w:val="00754DDB"/>
    <w:rsid w:val="00755282"/>
    <w:rsid w:val="007559EE"/>
    <w:rsid w:val="00755D26"/>
    <w:rsid w:val="007579D5"/>
    <w:rsid w:val="007619EB"/>
    <w:rsid w:val="007631FF"/>
    <w:rsid w:val="00765C05"/>
    <w:rsid w:val="00765C17"/>
    <w:rsid w:val="00765F6C"/>
    <w:rsid w:val="00766363"/>
    <w:rsid w:val="00766753"/>
    <w:rsid w:val="00766D8C"/>
    <w:rsid w:val="00767D72"/>
    <w:rsid w:val="0077130D"/>
    <w:rsid w:val="007723DC"/>
    <w:rsid w:val="0077279E"/>
    <w:rsid w:val="00772AAA"/>
    <w:rsid w:val="00772C19"/>
    <w:rsid w:val="00772DB9"/>
    <w:rsid w:val="00772DC3"/>
    <w:rsid w:val="00773918"/>
    <w:rsid w:val="00774640"/>
    <w:rsid w:val="00775156"/>
    <w:rsid w:val="00775F7E"/>
    <w:rsid w:val="0077761E"/>
    <w:rsid w:val="00777ACA"/>
    <w:rsid w:val="0078060B"/>
    <w:rsid w:val="00780AF2"/>
    <w:rsid w:val="00781551"/>
    <w:rsid w:val="00782503"/>
    <w:rsid w:val="00783155"/>
    <w:rsid w:val="007834FD"/>
    <w:rsid w:val="00783AFE"/>
    <w:rsid w:val="0078431A"/>
    <w:rsid w:val="007843B3"/>
    <w:rsid w:val="00784891"/>
    <w:rsid w:val="00784915"/>
    <w:rsid w:val="00784DDF"/>
    <w:rsid w:val="00785730"/>
    <w:rsid w:val="00785887"/>
    <w:rsid w:val="00785B9B"/>
    <w:rsid w:val="007867EA"/>
    <w:rsid w:val="0078709F"/>
    <w:rsid w:val="00791CC4"/>
    <w:rsid w:val="00791E44"/>
    <w:rsid w:val="00791FD6"/>
    <w:rsid w:val="00792859"/>
    <w:rsid w:val="00792F1B"/>
    <w:rsid w:val="00793599"/>
    <w:rsid w:val="00794E28"/>
    <w:rsid w:val="0079532B"/>
    <w:rsid w:val="0079560F"/>
    <w:rsid w:val="007958E8"/>
    <w:rsid w:val="00796859"/>
    <w:rsid w:val="00797879"/>
    <w:rsid w:val="00797D12"/>
    <w:rsid w:val="007A125B"/>
    <w:rsid w:val="007A2117"/>
    <w:rsid w:val="007A2225"/>
    <w:rsid w:val="007A29F1"/>
    <w:rsid w:val="007A2C37"/>
    <w:rsid w:val="007A3663"/>
    <w:rsid w:val="007A432E"/>
    <w:rsid w:val="007A59DF"/>
    <w:rsid w:val="007A5A80"/>
    <w:rsid w:val="007A6986"/>
    <w:rsid w:val="007A6B4B"/>
    <w:rsid w:val="007A6D32"/>
    <w:rsid w:val="007B0B45"/>
    <w:rsid w:val="007B36CA"/>
    <w:rsid w:val="007B6C9C"/>
    <w:rsid w:val="007B7A7C"/>
    <w:rsid w:val="007B7B00"/>
    <w:rsid w:val="007C080A"/>
    <w:rsid w:val="007C0835"/>
    <w:rsid w:val="007C117A"/>
    <w:rsid w:val="007C240F"/>
    <w:rsid w:val="007C2ACF"/>
    <w:rsid w:val="007C423C"/>
    <w:rsid w:val="007C493A"/>
    <w:rsid w:val="007C4E6E"/>
    <w:rsid w:val="007C5489"/>
    <w:rsid w:val="007C5C5D"/>
    <w:rsid w:val="007C6A4A"/>
    <w:rsid w:val="007C6A9B"/>
    <w:rsid w:val="007C76CF"/>
    <w:rsid w:val="007C7D71"/>
    <w:rsid w:val="007D02B2"/>
    <w:rsid w:val="007D042B"/>
    <w:rsid w:val="007D064A"/>
    <w:rsid w:val="007D1C75"/>
    <w:rsid w:val="007D1CC2"/>
    <w:rsid w:val="007D23FA"/>
    <w:rsid w:val="007D26F0"/>
    <w:rsid w:val="007D302D"/>
    <w:rsid w:val="007D4FEB"/>
    <w:rsid w:val="007D5476"/>
    <w:rsid w:val="007D54FA"/>
    <w:rsid w:val="007D6349"/>
    <w:rsid w:val="007D7FDE"/>
    <w:rsid w:val="007E07B6"/>
    <w:rsid w:val="007E0E38"/>
    <w:rsid w:val="007E23A7"/>
    <w:rsid w:val="007E2FAE"/>
    <w:rsid w:val="007E309F"/>
    <w:rsid w:val="007E3517"/>
    <w:rsid w:val="007E459A"/>
    <w:rsid w:val="007E4B1E"/>
    <w:rsid w:val="007E5702"/>
    <w:rsid w:val="007E64D5"/>
    <w:rsid w:val="007E7179"/>
    <w:rsid w:val="007E7209"/>
    <w:rsid w:val="007E739E"/>
    <w:rsid w:val="007E73A1"/>
    <w:rsid w:val="007F17D7"/>
    <w:rsid w:val="007F2BA2"/>
    <w:rsid w:val="007F32BC"/>
    <w:rsid w:val="007F37FE"/>
    <w:rsid w:val="007F45D1"/>
    <w:rsid w:val="007F50AB"/>
    <w:rsid w:val="007F57A4"/>
    <w:rsid w:val="007F608B"/>
    <w:rsid w:val="007F6150"/>
    <w:rsid w:val="007F62DF"/>
    <w:rsid w:val="007F6363"/>
    <w:rsid w:val="007F74C2"/>
    <w:rsid w:val="007F7D9A"/>
    <w:rsid w:val="007F7E21"/>
    <w:rsid w:val="00800639"/>
    <w:rsid w:val="0080069A"/>
    <w:rsid w:val="00800712"/>
    <w:rsid w:val="00800813"/>
    <w:rsid w:val="00800BD7"/>
    <w:rsid w:val="00801369"/>
    <w:rsid w:val="00801FFE"/>
    <w:rsid w:val="00802F06"/>
    <w:rsid w:val="00803126"/>
    <w:rsid w:val="00804FE5"/>
    <w:rsid w:val="00805248"/>
    <w:rsid w:val="00805493"/>
    <w:rsid w:val="008064A6"/>
    <w:rsid w:val="008068EE"/>
    <w:rsid w:val="0080763E"/>
    <w:rsid w:val="00807CDB"/>
    <w:rsid w:val="00810682"/>
    <w:rsid w:val="00810C98"/>
    <w:rsid w:val="00811725"/>
    <w:rsid w:val="008122CA"/>
    <w:rsid w:val="00813862"/>
    <w:rsid w:val="00814129"/>
    <w:rsid w:val="008143AB"/>
    <w:rsid w:val="0081620E"/>
    <w:rsid w:val="008168ED"/>
    <w:rsid w:val="0082067E"/>
    <w:rsid w:val="0082129E"/>
    <w:rsid w:val="008218DD"/>
    <w:rsid w:val="00821EDC"/>
    <w:rsid w:val="00822F89"/>
    <w:rsid w:val="0082321B"/>
    <w:rsid w:val="00823454"/>
    <w:rsid w:val="00823D3B"/>
    <w:rsid w:val="00823FCC"/>
    <w:rsid w:val="0082492F"/>
    <w:rsid w:val="008257E9"/>
    <w:rsid w:val="00825E2D"/>
    <w:rsid w:val="00826E42"/>
    <w:rsid w:val="008272F6"/>
    <w:rsid w:val="0082790E"/>
    <w:rsid w:val="00827B9A"/>
    <w:rsid w:val="00827DBB"/>
    <w:rsid w:val="008312A3"/>
    <w:rsid w:val="00831EDD"/>
    <w:rsid w:val="00832D6C"/>
    <w:rsid w:val="00833A03"/>
    <w:rsid w:val="00833C37"/>
    <w:rsid w:val="00833FF5"/>
    <w:rsid w:val="00835390"/>
    <w:rsid w:val="00835701"/>
    <w:rsid w:val="00835F9B"/>
    <w:rsid w:val="00836487"/>
    <w:rsid w:val="00836F15"/>
    <w:rsid w:val="008372ED"/>
    <w:rsid w:val="00837D89"/>
    <w:rsid w:val="00840763"/>
    <w:rsid w:val="00840DF0"/>
    <w:rsid w:val="008415FE"/>
    <w:rsid w:val="00842C7A"/>
    <w:rsid w:val="00842DCF"/>
    <w:rsid w:val="008431B2"/>
    <w:rsid w:val="008432DE"/>
    <w:rsid w:val="0084389A"/>
    <w:rsid w:val="008450F1"/>
    <w:rsid w:val="00845389"/>
    <w:rsid w:val="008456BD"/>
    <w:rsid w:val="008463DF"/>
    <w:rsid w:val="00846A0A"/>
    <w:rsid w:val="00847103"/>
    <w:rsid w:val="0085050E"/>
    <w:rsid w:val="00850B1B"/>
    <w:rsid w:val="00850C22"/>
    <w:rsid w:val="00850EBD"/>
    <w:rsid w:val="00851708"/>
    <w:rsid w:val="00851C95"/>
    <w:rsid w:val="0085316A"/>
    <w:rsid w:val="0085323A"/>
    <w:rsid w:val="00853682"/>
    <w:rsid w:val="00853794"/>
    <w:rsid w:val="008546E9"/>
    <w:rsid w:val="00854DBF"/>
    <w:rsid w:val="008554B1"/>
    <w:rsid w:val="008554C0"/>
    <w:rsid w:val="008554DB"/>
    <w:rsid w:val="008556AA"/>
    <w:rsid w:val="00855AC5"/>
    <w:rsid w:val="0085634E"/>
    <w:rsid w:val="00856DF1"/>
    <w:rsid w:val="00857127"/>
    <w:rsid w:val="00857544"/>
    <w:rsid w:val="0085795F"/>
    <w:rsid w:val="00860006"/>
    <w:rsid w:val="00860F15"/>
    <w:rsid w:val="00863A2D"/>
    <w:rsid w:val="00864799"/>
    <w:rsid w:val="00864D61"/>
    <w:rsid w:val="00865027"/>
    <w:rsid w:val="00865E5C"/>
    <w:rsid w:val="00866A7E"/>
    <w:rsid w:val="008673D3"/>
    <w:rsid w:val="008677A1"/>
    <w:rsid w:val="00867FEA"/>
    <w:rsid w:val="00870094"/>
    <w:rsid w:val="00870264"/>
    <w:rsid w:val="00871241"/>
    <w:rsid w:val="00871826"/>
    <w:rsid w:val="008721D5"/>
    <w:rsid w:val="008724A8"/>
    <w:rsid w:val="00872B10"/>
    <w:rsid w:val="00872B9B"/>
    <w:rsid w:val="0087392E"/>
    <w:rsid w:val="008739B4"/>
    <w:rsid w:val="00873DF8"/>
    <w:rsid w:val="00874A5D"/>
    <w:rsid w:val="00876400"/>
    <w:rsid w:val="00876CE8"/>
    <w:rsid w:val="00876DB8"/>
    <w:rsid w:val="00876E7D"/>
    <w:rsid w:val="008775A0"/>
    <w:rsid w:val="00880119"/>
    <w:rsid w:val="00880A23"/>
    <w:rsid w:val="0088120E"/>
    <w:rsid w:val="00882BED"/>
    <w:rsid w:val="00883ECF"/>
    <w:rsid w:val="00884D63"/>
    <w:rsid w:val="00885525"/>
    <w:rsid w:val="008859F8"/>
    <w:rsid w:val="00885BD0"/>
    <w:rsid w:val="00886377"/>
    <w:rsid w:val="008872AA"/>
    <w:rsid w:val="008877B5"/>
    <w:rsid w:val="0088791D"/>
    <w:rsid w:val="00892D04"/>
    <w:rsid w:val="00893D76"/>
    <w:rsid w:val="00894A3D"/>
    <w:rsid w:val="00895057"/>
    <w:rsid w:val="00895EAD"/>
    <w:rsid w:val="00896504"/>
    <w:rsid w:val="008968AB"/>
    <w:rsid w:val="00897CF6"/>
    <w:rsid w:val="00897EBE"/>
    <w:rsid w:val="008A0E82"/>
    <w:rsid w:val="008A1612"/>
    <w:rsid w:val="008A2752"/>
    <w:rsid w:val="008A52F2"/>
    <w:rsid w:val="008A57EF"/>
    <w:rsid w:val="008A5EA0"/>
    <w:rsid w:val="008A7D76"/>
    <w:rsid w:val="008A7F5E"/>
    <w:rsid w:val="008B0CF1"/>
    <w:rsid w:val="008B16E0"/>
    <w:rsid w:val="008B2A60"/>
    <w:rsid w:val="008B35C5"/>
    <w:rsid w:val="008B42E4"/>
    <w:rsid w:val="008B4B77"/>
    <w:rsid w:val="008B55C8"/>
    <w:rsid w:val="008B61EB"/>
    <w:rsid w:val="008B769A"/>
    <w:rsid w:val="008B7F23"/>
    <w:rsid w:val="008C0A9E"/>
    <w:rsid w:val="008C1305"/>
    <w:rsid w:val="008C1374"/>
    <w:rsid w:val="008C2550"/>
    <w:rsid w:val="008C43C2"/>
    <w:rsid w:val="008C4B3C"/>
    <w:rsid w:val="008C5C88"/>
    <w:rsid w:val="008C72E5"/>
    <w:rsid w:val="008D08D2"/>
    <w:rsid w:val="008D1338"/>
    <w:rsid w:val="008D312A"/>
    <w:rsid w:val="008D3A2B"/>
    <w:rsid w:val="008D3C9A"/>
    <w:rsid w:val="008D3FF9"/>
    <w:rsid w:val="008D64F5"/>
    <w:rsid w:val="008D6E55"/>
    <w:rsid w:val="008D7324"/>
    <w:rsid w:val="008D75FB"/>
    <w:rsid w:val="008D7B5A"/>
    <w:rsid w:val="008E0618"/>
    <w:rsid w:val="008E07C0"/>
    <w:rsid w:val="008E0DBF"/>
    <w:rsid w:val="008E1236"/>
    <w:rsid w:val="008E1A85"/>
    <w:rsid w:val="008E307B"/>
    <w:rsid w:val="008E55F3"/>
    <w:rsid w:val="008E5769"/>
    <w:rsid w:val="008E58F6"/>
    <w:rsid w:val="008E61A0"/>
    <w:rsid w:val="008E69A9"/>
    <w:rsid w:val="008E6D78"/>
    <w:rsid w:val="008E6D92"/>
    <w:rsid w:val="008E77F4"/>
    <w:rsid w:val="008F065D"/>
    <w:rsid w:val="008F0979"/>
    <w:rsid w:val="008F0ADB"/>
    <w:rsid w:val="008F0DC4"/>
    <w:rsid w:val="008F0F5B"/>
    <w:rsid w:val="008F105C"/>
    <w:rsid w:val="008F2E44"/>
    <w:rsid w:val="008F2E79"/>
    <w:rsid w:val="008F31D0"/>
    <w:rsid w:val="008F45FF"/>
    <w:rsid w:val="008F575F"/>
    <w:rsid w:val="008F5925"/>
    <w:rsid w:val="008F6D7B"/>
    <w:rsid w:val="008F6F6B"/>
    <w:rsid w:val="008F6FE4"/>
    <w:rsid w:val="008F7604"/>
    <w:rsid w:val="00900000"/>
    <w:rsid w:val="00902225"/>
    <w:rsid w:val="00902285"/>
    <w:rsid w:val="00902721"/>
    <w:rsid w:val="009028A9"/>
    <w:rsid w:val="0090479B"/>
    <w:rsid w:val="009052C5"/>
    <w:rsid w:val="00906051"/>
    <w:rsid w:val="00906FA0"/>
    <w:rsid w:val="0090749B"/>
    <w:rsid w:val="00910D69"/>
    <w:rsid w:val="00912E88"/>
    <w:rsid w:val="00913A52"/>
    <w:rsid w:val="00913C81"/>
    <w:rsid w:val="009148EE"/>
    <w:rsid w:val="00914A9C"/>
    <w:rsid w:val="00914B5D"/>
    <w:rsid w:val="00915689"/>
    <w:rsid w:val="009158C7"/>
    <w:rsid w:val="00915AB1"/>
    <w:rsid w:val="00916B42"/>
    <w:rsid w:val="00916D00"/>
    <w:rsid w:val="00917314"/>
    <w:rsid w:val="00917915"/>
    <w:rsid w:val="00920DD3"/>
    <w:rsid w:val="009212BE"/>
    <w:rsid w:val="009218CE"/>
    <w:rsid w:val="00921B8F"/>
    <w:rsid w:val="0092263C"/>
    <w:rsid w:val="00922FF5"/>
    <w:rsid w:val="00924C32"/>
    <w:rsid w:val="0092531E"/>
    <w:rsid w:val="00925AE7"/>
    <w:rsid w:val="0092608D"/>
    <w:rsid w:val="00926631"/>
    <w:rsid w:val="00926DE8"/>
    <w:rsid w:val="00927514"/>
    <w:rsid w:val="009278FE"/>
    <w:rsid w:val="00927B54"/>
    <w:rsid w:val="009304F8"/>
    <w:rsid w:val="009315C7"/>
    <w:rsid w:val="00931B07"/>
    <w:rsid w:val="00933FF2"/>
    <w:rsid w:val="00934130"/>
    <w:rsid w:val="00934693"/>
    <w:rsid w:val="00934D92"/>
    <w:rsid w:val="009357DA"/>
    <w:rsid w:val="009361D5"/>
    <w:rsid w:val="00936448"/>
    <w:rsid w:val="00936570"/>
    <w:rsid w:val="00936B16"/>
    <w:rsid w:val="00936EA8"/>
    <w:rsid w:val="009370E9"/>
    <w:rsid w:val="00937817"/>
    <w:rsid w:val="00940712"/>
    <w:rsid w:val="00940C8B"/>
    <w:rsid w:val="00940E1A"/>
    <w:rsid w:val="0094175E"/>
    <w:rsid w:val="00941A0A"/>
    <w:rsid w:val="00944347"/>
    <w:rsid w:val="0094663B"/>
    <w:rsid w:val="009474A8"/>
    <w:rsid w:val="00947B88"/>
    <w:rsid w:val="00950195"/>
    <w:rsid w:val="00951581"/>
    <w:rsid w:val="0095250E"/>
    <w:rsid w:val="009540FF"/>
    <w:rsid w:val="00955798"/>
    <w:rsid w:val="00956B8B"/>
    <w:rsid w:val="0095767B"/>
    <w:rsid w:val="009608F9"/>
    <w:rsid w:val="00961B8C"/>
    <w:rsid w:val="00962275"/>
    <w:rsid w:val="009622EC"/>
    <w:rsid w:val="0096257E"/>
    <w:rsid w:val="00963A49"/>
    <w:rsid w:val="00963E4F"/>
    <w:rsid w:val="00964E57"/>
    <w:rsid w:val="009651C2"/>
    <w:rsid w:val="0096554D"/>
    <w:rsid w:val="00970AFD"/>
    <w:rsid w:val="00971157"/>
    <w:rsid w:val="009716D4"/>
    <w:rsid w:val="0097214B"/>
    <w:rsid w:val="009722AF"/>
    <w:rsid w:val="00973040"/>
    <w:rsid w:val="0097304B"/>
    <w:rsid w:val="00973131"/>
    <w:rsid w:val="0097396E"/>
    <w:rsid w:val="00973B8A"/>
    <w:rsid w:val="0097477D"/>
    <w:rsid w:val="009747E7"/>
    <w:rsid w:val="009749F9"/>
    <w:rsid w:val="00974EB5"/>
    <w:rsid w:val="00975B18"/>
    <w:rsid w:val="009762BE"/>
    <w:rsid w:val="009771F8"/>
    <w:rsid w:val="00977BD3"/>
    <w:rsid w:val="0098093F"/>
    <w:rsid w:val="00980B01"/>
    <w:rsid w:val="00981179"/>
    <w:rsid w:val="0098199B"/>
    <w:rsid w:val="00982280"/>
    <w:rsid w:val="009823B9"/>
    <w:rsid w:val="009825A8"/>
    <w:rsid w:val="00983A5C"/>
    <w:rsid w:val="009843A7"/>
    <w:rsid w:val="00986092"/>
    <w:rsid w:val="00986290"/>
    <w:rsid w:val="009877AE"/>
    <w:rsid w:val="009916F0"/>
    <w:rsid w:val="009922AD"/>
    <w:rsid w:val="009922E0"/>
    <w:rsid w:val="0099286A"/>
    <w:rsid w:val="00994888"/>
    <w:rsid w:val="0099621E"/>
    <w:rsid w:val="009963E9"/>
    <w:rsid w:val="0099726F"/>
    <w:rsid w:val="009A0F9D"/>
    <w:rsid w:val="009A12F0"/>
    <w:rsid w:val="009A18C1"/>
    <w:rsid w:val="009A2468"/>
    <w:rsid w:val="009A284A"/>
    <w:rsid w:val="009A43AA"/>
    <w:rsid w:val="009A45AB"/>
    <w:rsid w:val="009A4AA5"/>
    <w:rsid w:val="009A4B43"/>
    <w:rsid w:val="009A4BC4"/>
    <w:rsid w:val="009A54AA"/>
    <w:rsid w:val="009A54ED"/>
    <w:rsid w:val="009A5C9B"/>
    <w:rsid w:val="009A6342"/>
    <w:rsid w:val="009A68E6"/>
    <w:rsid w:val="009A74FB"/>
    <w:rsid w:val="009A7D1A"/>
    <w:rsid w:val="009A7E97"/>
    <w:rsid w:val="009B1CB8"/>
    <w:rsid w:val="009B2ECD"/>
    <w:rsid w:val="009B3109"/>
    <w:rsid w:val="009B3263"/>
    <w:rsid w:val="009B3A44"/>
    <w:rsid w:val="009B3E32"/>
    <w:rsid w:val="009B4859"/>
    <w:rsid w:val="009B53AF"/>
    <w:rsid w:val="009B5CC1"/>
    <w:rsid w:val="009B66FD"/>
    <w:rsid w:val="009B6934"/>
    <w:rsid w:val="009B6BBB"/>
    <w:rsid w:val="009C0158"/>
    <w:rsid w:val="009C16E5"/>
    <w:rsid w:val="009C1AAA"/>
    <w:rsid w:val="009C1F09"/>
    <w:rsid w:val="009C2A8F"/>
    <w:rsid w:val="009C4054"/>
    <w:rsid w:val="009C406C"/>
    <w:rsid w:val="009C44D7"/>
    <w:rsid w:val="009C4538"/>
    <w:rsid w:val="009C465A"/>
    <w:rsid w:val="009C6BCD"/>
    <w:rsid w:val="009C7109"/>
    <w:rsid w:val="009C7136"/>
    <w:rsid w:val="009C7E38"/>
    <w:rsid w:val="009D0E4F"/>
    <w:rsid w:val="009D1C92"/>
    <w:rsid w:val="009D2169"/>
    <w:rsid w:val="009D21B0"/>
    <w:rsid w:val="009D22AF"/>
    <w:rsid w:val="009D2D7E"/>
    <w:rsid w:val="009D3122"/>
    <w:rsid w:val="009D37EE"/>
    <w:rsid w:val="009D3BD5"/>
    <w:rsid w:val="009D4134"/>
    <w:rsid w:val="009D47B1"/>
    <w:rsid w:val="009D4CBC"/>
    <w:rsid w:val="009D61F3"/>
    <w:rsid w:val="009D665B"/>
    <w:rsid w:val="009D66DA"/>
    <w:rsid w:val="009D68FC"/>
    <w:rsid w:val="009D7B0D"/>
    <w:rsid w:val="009D7FFD"/>
    <w:rsid w:val="009E04D1"/>
    <w:rsid w:val="009E0635"/>
    <w:rsid w:val="009E0C81"/>
    <w:rsid w:val="009E0D91"/>
    <w:rsid w:val="009E125D"/>
    <w:rsid w:val="009E18A0"/>
    <w:rsid w:val="009E272C"/>
    <w:rsid w:val="009E2D6C"/>
    <w:rsid w:val="009E3179"/>
    <w:rsid w:val="009E4489"/>
    <w:rsid w:val="009E5688"/>
    <w:rsid w:val="009E5836"/>
    <w:rsid w:val="009E6BAE"/>
    <w:rsid w:val="009E7134"/>
    <w:rsid w:val="009F066C"/>
    <w:rsid w:val="009F0F57"/>
    <w:rsid w:val="009F1A16"/>
    <w:rsid w:val="009F2630"/>
    <w:rsid w:val="009F29D1"/>
    <w:rsid w:val="009F30E4"/>
    <w:rsid w:val="009F3618"/>
    <w:rsid w:val="009F380C"/>
    <w:rsid w:val="009F3A30"/>
    <w:rsid w:val="009F4412"/>
    <w:rsid w:val="009F474F"/>
    <w:rsid w:val="009F47CB"/>
    <w:rsid w:val="009F6138"/>
    <w:rsid w:val="009F6CF7"/>
    <w:rsid w:val="009F7454"/>
    <w:rsid w:val="009F7D6E"/>
    <w:rsid w:val="009F7E5E"/>
    <w:rsid w:val="00A00A30"/>
    <w:rsid w:val="00A00C53"/>
    <w:rsid w:val="00A01FF2"/>
    <w:rsid w:val="00A02269"/>
    <w:rsid w:val="00A02377"/>
    <w:rsid w:val="00A02FE9"/>
    <w:rsid w:val="00A0398C"/>
    <w:rsid w:val="00A044EE"/>
    <w:rsid w:val="00A04A80"/>
    <w:rsid w:val="00A04C1F"/>
    <w:rsid w:val="00A0515A"/>
    <w:rsid w:val="00A0617E"/>
    <w:rsid w:val="00A065D5"/>
    <w:rsid w:val="00A06CA0"/>
    <w:rsid w:val="00A06E42"/>
    <w:rsid w:val="00A0787E"/>
    <w:rsid w:val="00A07AE1"/>
    <w:rsid w:val="00A10AD5"/>
    <w:rsid w:val="00A11800"/>
    <w:rsid w:val="00A12231"/>
    <w:rsid w:val="00A1306A"/>
    <w:rsid w:val="00A138E6"/>
    <w:rsid w:val="00A16922"/>
    <w:rsid w:val="00A16C2E"/>
    <w:rsid w:val="00A17151"/>
    <w:rsid w:val="00A17378"/>
    <w:rsid w:val="00A1793B"/>
    <w:rsid w:val="00A17D34"/>
    <w:rsid w:val="00A17E80"/>
    <w:rsid w:val="00A206B2"/>
    <w:rsid w:val="00A20B8B"/>
    <w:rsid w:val="00A20E41"/>
    <w:rsid w:val="00A20E5A"/>
    <w:rsid w:val="00A2260D"/>
    <w:rsid w:val="00A226EA"/>
    <w:rsid w:val="00A22F43"/>
    <w:rsid w:val="00A231FE"/>
    <w:rsid w:val="00A2367B"/>
    <w:rsid w:val="00A23B6B"/>
    <w:rsid w:val="00A242EF"/>
    <w:rsid w:val="00A25E82"/>
    <w:rsid w:val="00A2626F"/>
    <w:rsid w:val="00A26745"/>
    <w:rsid w:val="00A31A76"/>
    <w:rsid w:val="00A31C32"/>
    <w:rsid w:val="00A3223F"/>
    <w:rsid w:val="00A325C6"/>
    <w:rsid w:val="00A33003"/>
    <w:rsid w:val="00A34F06"/>
    <w:rsid w:val="00A3563C"/>
    <w:rsid w:val="00A35776"/>
    <w:rsid w:val="00A361A7"/>
    <w:rsid w:val="00A36265"/>
    <w:rsid w:val="00A36E00"/>
    <w:rsid w:val="00A36EF2"/>
    <w:rsid w:val="00A37009"/>
    <w:rsid w:val="00A3768E"/>
    <w:rsid w:val="00A37733"/>
    <w:rsid w:val="00A404BC"/>
    <w:rsid w:val="00A40DC9"/>
    <w:rsid w:val="00A41B2A"/>
    <w:rsid w:val="00A42227"/>
    <w:rsid w:val="00A4232C"/>
    <w:rsid w:val="00A426EF"/>
    <w:rsid w:val="00A43477"/>
    <w:rsid w:val="00A43A9E"/>
    <w:rsid w:val="00A43DA4"/>
    <w:rsid w:val="00A44BE9"/>
    <w:rsid w:val="00A452D8"/>
    <w:rsid w:val="00A45846"/>
    <w:rsid w:val="00A45ECF"/>
    <w:rsid w:val="00A46015"/>
    <w:rsid w:val="00A470B1"/>
    <w:rsid w:val="00A514BF"/>
    <w:rsid w:val="00A521EC"/>
    <w:rsid w:val="00A52A23"/>
    <w:rsid w:val="00A52A65"/>
    <w:rsid w:val="00A52AC6"/>
    <w:rsid w:val="00A54094"/>
    <w:rsid w:val="00A54427"/>
    <w:rsid w:val="00A54A25"/>
    <w:rsid w:val="00A54D97"/>
    <w:rsid w:val="00A55137"/>
    <w:rsid w:val="00A5565A"/>
    <w:rsid w:val="00A55AE5"/>
    <w:rsid w:val="00A55EC2"/>
    <w:rsid w:val="00A5642A"/>
    <w:rsid w:val="00A56602"/>
    <w:rsid w:val="00A5693D"/>
    <w:rsid w:val="00A56EED"/>
    <w:rsid w:val="00A57EFA"/>
    <w:rsid w:val="00A60BE3"/>
    <w:rsid w:val="00A64CC1"/>
    <w:rsid w:val="00A6521E"/>
    <w:rsid w:val="00A65489"/>
    <w:rsid w:val="00A67518"/>
    <w:rsid w:val="00A677F4"/>
    <w:rsid w:val="00A67ADA"/>
    <w:rsid w:val="00A7178C"/>
    <w:rsid w:val="00A71B5A"/>
    <w:rsid w:val="00A720A3"/>
    <w:rsid w:val="00A72A64"/>
    <w:rsid w:val="00A7336E"/>
    <w:rsid w:val="00A73F10"/>
    <w:rsid w:val="00A7451B"/>
    <w:rsid w:val="00A759BD"/>
    <w:rsid w:val="00A75D89"/>
    <w:rsid w:val="00A768FA"/>
    <w:rsid w:val="00A7798B"/>
    <w:rsid w:val="00A805CB"/>
    <w:rsid w:val="00A819D0"/>
    <w:rsid w:val="00A81F18"/>
    <w:rsid w:val="00A82CBB"/>
    <w:rsid w:val="00A833E6"/>
    <w:rsid w:val="00A83EE4"/>
    <w:rsid w:val="00A84A63"/>
    <w:rsid w:val="00A86239"/>
    <w:rsid w:val="00A86DAE"/>
    <w:rsid w:val="00A86DFA"/>
    <w:rsid w:val="00A86FF8"/>
    <w:rsid w:val="00A90512"/>
    <w:rsid w:val="00A91137"/>
    <w:rsid w:val="00A91B7D"/>
    <w:rsid w:val="00A93A0E"/>
    <w:rsid w:val="00A93D17"/>
    <w:rsid w:val="00A93DE1"/>
    <w:rsid w:val="00A942CF"/>
    <w:rsid w:val="00A96EE1"/>
    <w:rsid w:val="00A97060"/>
    <w:rsid w:val="00A97293"/>
    <w:rsid w:val="00A97590"/>
    <w:rsid w:val="00A9777D"/>
    <w:rsid w:val="00AA0373"/>
    <w:rsid w:val="00AA17D5"/>
    <w:rsid w:val="00AA1E5B"/>
    <w:rsid w:val="00AA2385"/>
    <w:rsid w:val="00AA277B"/>
    <w:rsid w:val="00AA5226"/>
    <w:rsid w:val="00AA56C2"/>
    <w:rsid w:val="00AA6405"/>
    <w:rsid w:val="00AA6DD1"/>
    <w:rsid w:val="00AA74E2"/>
    <w:rsid w:val="00AA7652"/>
    <w:rsid w:val="00AA77E4"/>
    <w:rsid w:val="00AB13AB"/>
    <w:rsid w:val="00AB1AD9"/>
    <w:rsid w:val="00AB2260"/>
    <w:rsid w:val="00AB2A15"/>
    <w:rsid w:val="00AB2AAE"/>
    <w:rsid w:val="00AB441A"/>
    <w:rsid w:val="00AB447C"/>
    <w:rsid w:val="00AB5E28"/>
    <w:rsid w:val="00AB626B"/>
    <w:rsid w:val="00AB666F"/>
    <w:rsid w:val="00AB7B81"/>
    <w:rsid w:val="00AC2ECC"/>
    <w:rsid w:val="00AC3005"/>
    <w:rsid w:val="00AC31AA"/>
    <w:rsid w:val="00AC3DD1"/>
    <w:rsid w:val="00AC4105"/>
    <w:rsid w:val="00AC4E2D"/>
    <w:rsid w:val="00AC57E6"/>
    <w:rsid w:val="00AC63BD"/>
    <w:rsid w:val="00AC7A2B"/>
    <w:rsid w:val="00AD0AA1"/>
    <w:rsid w:val="00AD2ADD"/>
    <w:rsid w:val="00AD2EE6"/>
    <w:rsid w:val="00AD3589"/>
    <w:rsid w:val="00AD44D2"/>
    <w:rsid w:val="00AD465C"/>
    <w:rsid w:val="00AD4E44"/>
    <w:rsid w:val="00AD5402"/>
    <w:rsid w:val="00AD559C"/>
    <w:rsid w:val="00AD5F37"/>
    <w:rsid w:val="00AD6C89"/>
    <w:rsid w:val="00AE00CF"/>
    <w:rsid w:val="00AE00F3"/>
    <w:rsid w:val="00AE09D9"/>
    <w:rsid w:val="00AE2250"/>
    <w:rsid w:val="00AE22E3"/>
    <w:rsid w:val="00AE2CC0"/>
    <w:rsid w:val="00AE2CDF"/>
    <w:rsid w:val="00AE3271"/>
    <w:rsid w:val="00AE3366"/>
    <w:rsid w:val="00AE3DF9"/>
    <w:rsid w:val="00AE470D"/>
    <w:rsid w:val="00AE48B5"/>
    <w:rsid w:val="00AE6016"/>
    <w:rsid w:val="00AE708E"/>
    <w:rsid w:val="00AF036B"/>
    <w:rsid w:val="00AF070F"/>
    <w:rsid w:val="00AF075C"/>
    <w:rsid w:val="00AF1146"/>
    <w:rsid w:val="00AF25DB"/>
    <w:rsid w:val="00AF25E2"/>
    <w:rsid w:val="00AF3286"/>
    <w:rsid w:val="00AF342F"/>
    <w:rsid w:val="00AF4890"/>
    <w:rsid w:val="00AF5179"/>
    <w:rsid w:val="00AF59DD"/>
    <w:rsid w:val="00AF660E"/>
    <w:rsid w:val="00AF6994"/>
    <w:rsid w:val="00AF6EA2"/>
    <w:rsid w:val="00AF7D96"/>
    <w:rsid w:val="00B0019B"/>
    <w:rsid w:val="00B00B2B"/>
    <w:rsid w:val="00B015D1"/>
    <w:rsid w:val="00B01607"/>
    <w:rsid w:val="00B01FF1"/>
    <w:rsid w:val="00B02945"/>
    <w:rsid w:val="00B039BB"/>
    <w:rsid w:val="00B0427D"/>
    <w:rsid w:val="00B04296"/>
    <w:rsid w:val="00B04C77"/>
    <w:rsid w:val="00B051F4"/>
    <w:rsid w:val="00B05CC0"/>
    <w:rsid w:val="00B069A0"/>
    <w:rsid w:val="00B06DB8"/>
    <w:rsid w:val="00B079DD"/>
    <w:rsid w:val="00B1000D"/>
    <w:rsid w:val="00B1016C"/>
    <w:rsid w:val="00B112A4"/>
    <w:rsid w:val="00B119BE"/>
    <w:rsid w:val="00B13954"/>
    <w:rsid w:val="00B1493A"/>
    <w:rsid w:val="00B15B1B"/>
    <w:rsid w:val="00B16007"/>
    <w:rsid w:val="00B1673E"/>
    <w:rsid w:val="00B16FF7"/>
    <w:rsid w:val="00B1720D"/>
    <w:rsid w:val="00B178F2"/>
    <w:rsid w:val="00B17A99"/>
    <w:rsid w:val="00B17BDC"/>
    <w:rsid w:val="00B17C83"/>
    <w:rsid w:val="00B207EF"/>
    <w:rsid w:val="00B20CFA"/>
    <w:rsid w:val="00B21F0C"/>
    <w:rsid w:val="00B21F99"/>
    <w:rsid w:val="00B22D8F"/>
    <w:rsid w:val="00B23651"/>
    <w:rsid w:val="00B23F96"/>
    <w:rsid w:val="00B24411"/>
    <w:rsid w:val="00B25255"/>
    <w:rsid w:val="00B25523"/>
    <w:rsid w:val="00B25808"/>
    <w:rsid w:val="00B2662C"/>
    <w:rsid w:val="00B267E6"/>
    <w:rsid w:val="00B272DF"/>
    <w:rsid w:val="00B278B0"/>
    <w:rsid w:val="00B30170"/>
    <w:rsid w:val="00B325B8"/>
    <w:rsid w:val="00B327F3"/>
    <w:rsid w:val="00B3386D"/>
    <w:rsid w:val="00B40034"/>
    <w:rsid w:val="00B41BF0"/>
    <w:rsid w:val="00B4281A"/>
    <w:rsid w:val="00B442EA"/>
    <w:rsid w:val="00B44F53"/>
    <w:rsid w:val="00B45BB9"/>
    <w:rsid w:val="00B46056"/>
    <w:rsid w:val="00B471A3"/>
    <w:rsid w:val="00B508AF"/>
    <w:rsid w:val="00B51F74"/>
    <w:rsid w:val="00B529A6"/>
    <w:rsid w:val="00B549B9"/>
    <w:rsid w:val="00B55850"/>
    <w:rsid w:val="00B55D55"/>
    <w:rsid w:val="00B57A53"/>
    <w:rsid w:val="00B60297"/>
    <w:rsid w:val="00B60C2D"/>
    <w:rsid w:val="00B60CFD"/>
    <w:rsid w:val="00B6154E"/>
    <w:rsid w:val="00B63C13"/>
    <w:rsid w:val="00B63C8F"/>
    <w:rsid w:val="00B641D0"/>
    <w:rsid w:val="00B64887"/>
    <w:rsid w:val="00B64A08"/>
    <w:rsid w:val="00B64B91"/>
    <w:rsid w:val="00B65E3A"/>
    <w:rsid w:val="00B660E6"/>
    <w:rsid w:val="00B7021A"/>
    <w:rsid w:val="00B709D2"/>
    <w:rsid w:val="00B70A2E"/>
    <w:rsid w:val="00B70ED6"/>
    <w:rsid w:val="00B723DE"/>
    <w:rsid w:val="00B72A1F"/>
    <w:rsid w:val="00B730FD"/>
    <w:rsid w:val="00B748E9"/>
    <w:rsid w:val="00B7530E"/>
    <w:rsid w:val="00B77521"/>
    <w:rsid w:val="00B8202D"/>
    <w:rsid w:val="00B826F4"/>
    <w:rsid w:val="00B82915"/>
    <w:rsid w:val="00B82B44"/>
    <w:rsid w:val="00B82E06"/>
    <w:rsid w:val="00B84C08"/>
    <w:rsid w:val="00B86614"/>
    <w:rsid w:val="00B87BEA"/>
    <w:rsid w:val="00B87BED"/>
    <w:rsid w:val="00B90625"/>
    <w:rsid w:val="00B90AD5"/>
    <w:rsid w:val="00B90E6D"/>
    <w:rsid w:val="00B912BD"/>
    <w:rsid w:val="00B91BD5"/>
    <w:rsid w:val="00B91E83"/>
    <w:rsid w:val="00B91FF3"/>
    <w:rsid w:val="00B92E5D"/>
    <w:rsid w:val="00B937DD"/>
    <w:rsid w:val="00B944F7"/>
    <w:rsid w:val="00B945FB"/>
    <w:rsid w:val="00B96E03"/>
    <w:rsid w:val="00B972C1"/>
    <w:rsid w:val="00B979A9"/>
    <w:rsid w:val="00BA02AE"/>
    <w:rsid w:val="00BA072A"/>
    <w:rsid w:val="00BA0C05"/>
    <w:rsid w:val="00BA23F3"/>
    <w:rsid w:val="00BA262B"/>
    <w:rsid w:val="00BA294B"/>
    <w:rsid w:val="00BA3484"/>
    <w:rsid w:val="00BA39E6"/>
    <w:rsid w:val="00BA429E"/>
    <w:rsid w:val="00BA4B0C"/>
    <w:rsid w:val="00BA4FA8"/>
    <w:rsid w:val="00BA5180"/>
    <w:rsid w:val="00BA5326"/>
    <w:rsid w:val="00BA6D85"/>
    <w:rsid w:val="00BA6F81"/>
    <w:rsid w:val="00BA78C0"/>
    <w:rsid w:val="00BA7BE3"/>
    <w:rsid w:val="00BB057C"/>
    <w:rsid w:val="00BB0965"/>
    <w:rsid w:val="00BB1029"/>
    <w:rsid w:val="00BB10D2"/>
    <w:rsid w:val="00BB13C5"/>
    <w:rsid w:val="00BB2CAB"/>
    <w:rsid w:val="00BB3400"/>
    <w:rsid w:val="00BB3E36"/>
    <w:rsid w:val="00BB4750"/>
    <w:rsid w:val="00BB4EC8"/>
    <w:rsid w:val="00BB597F"/>
    <w:rsid w:val="00BB605F"/>
    <w:rsid w:val="00BB67D2"/>
    <w:rsid w:val="00BB70B5"/>
    <w:rsid w:val="00BB7165"/>
    <w:rsid w:val="00BB71CA"/>
    <w:rsid w:val="00BB72BF"/>
    <w:rsid w:val="00BB782A"/>
    <w:rsid w:val="00BC0116"/>
    <w:rsid w:val="00BC14CB"/>
    <w:rsid w:val="00BC1781"/>
    <w:rsid w:val="00BC1A78"/>
    <w:rsid w:val="00BC3535"/>
    <w:rsid w:val="00BC39C3"/>
    <w:rsid w:val="00BC3E6C"/>
    <w:rsid w:val="00BC49FF"/>
    <w:rsid w:val="00BC529E"/>
    <w:rsid w:val="00BC5A21"/>
    <w:rsid w:val="00BC65F9"/>
    <w:rsid w:val="00BC669C"/>
    <w:rsid w:val="00BC6A77"/>
    <w:rsid w:val="00BC7FE6"/>
    <w:rsid w:val="00BD13D6"/>
    <w:rsid w:val="00BD3D91"/>
    <w:rsid w:val="00BD4153"/>
    <w:rsid w:val="00BD4292"/>
    <w:rsid w:val="00BD42A9"/>
    <w:rsid w:val="00BD6046"/>
    <w:rsid w:val="00BD6903"/>
    <w:rsid w:val="00BD758F"/>
    <w:rsid w:val="00BE0132"/>
    <w:rsid w:val="00BE01E6"/>
    <w:rsid w:val="00BE02F9"/>
    <w:rsid w:val="00BE05B5"/>
    <w:rsid w:val="00BE0C6A"/>
    <w:rsid w:val="00BE2EE7"/>
    <w:rsid w:val="00BE34A3"/>
    <w:rsid w:val="00BE428F"/>
    <w:rsid w:val="00BE4BE6"/>
    <w:rsid w:val="00BE593E"/>
    <w:rsid w:val="00BE5B88"/>
    <w:rsid w:val="00BE5EDB"/>
    <w:rsid w:val="00BE6C4A"/>
    <w:rsid w:val="00BE79EA"/>
    <w:rsid w:val="00BE7B18"/>
    <w:rsid w:val="00BF0556"/>
    <w:rsid w:val="00BF1F17"/>
    <w:rsid w:val="00BF3267"/>
    <w:rsid w:val="00BF386F"/>
    <w:rsid w:val="00BF47D7"/>
    <w:rsid w:val="00BF5B38"/>
    <w:rsid w:val="00BF5B86"/>
    <w:rsid w:val="00BF5D48"/>
    <w:rsid w:val="00BF7791"/>
    <w:rsid w:val="00C00259"/>
    <w:rsid w:val="00C0041E"/>
    <w:rsid w:val="00C027E9"/>
    <w:rsid w:val="00C03A76"/>
    <w:rsid w:val="00C03B52"/>
    <w:rsid w:val="00C0663F"/>
    <w:rsid w:val="00C06891"/>
    <w:rsid w:val="00C0730B"/>
    <w:rsid w:val="00C07E1D"/>
    <w:rsid w:val="00C101C1"/>
    <w:rsid w:val="00C1211E"/>
    <w:rsid w:val="00C127BB"/>
    <w:rsid w:val="00C128B1"/>
    <w:rsid w:val="00C145C4"/>
    <w:rsid w:val="00C1482F"/>
    <w:rsid w:val="00C15727"/>
    <w:rsid w:val="00C15889"/>
    <w:rsid w:val="00C158C7"/>
    <w:rsid w:val="00C15A8D"/>
    <w:rsid w:val="00C15C6D"/>
    <w:rsid w:val="00C16552"/>
    <w:rsid w:val="00C16C6D"/>
    <w:rsid w:val="00C2000A"/>
    <w:rsid w:val="00C204A4"/>
    <w:rsid w:val="00C2176B"/>
    <w:rsid w:val="00C21FD4"/>
    <w:rsid w:val="00C22FFD"/>
    <w:rsid w:val="00C23C8C"/>
    <w:rsid w:val="00C2515F"/>
    <w:rsid w:val="00C25443"/>
    <w:rsid w:val="00C25967"/>
    <w:rsid w:val="00C25B64"/>
    <w:rsid w:val="00C270F4"/>
    <w:rsid w:val="00C273A0"/>
    <w:rsid w:val="00C2768F"/>
    <w:rsid w:val="00C30879"/>
    <w:rsid w:val="00C308D3"/>
    <w:rsid w:val="00C30B1B"/>
    <w:rsid w:val="00C31092"/>
    <w:rsid w:val="00C31540"/>
    <w:rsid w:val="00C321A3"/>
    <w:rsid w:val="00C329D5"/>
    <w:rsid w:val="00C34CCA"/>
    <w:rsid w:val="00C35732"/>
    <w:rsid w:val="00C364CD"/>
    <w:rsid w:val="00C366D8"/>
    <w:rsid w:val="00C36D23"/>
    <w:rsid w:val="00C37A73"/>
    <w:rsid w:val="00C400E5"/>
    <w:rsid w:val="00C406CC"/>
    <w:rsid w:val="00C409F2"/>
    <w:rsid w:val="00C40A00"/>
    <w:rsid w:val="00C43BC9"/>
    <w:rsid w:val="00C44023"/>
    <w:rsid w:val="00C443AF"/>
    <w:rsid w:val="00C45105"/>
    <w:rsid w:val="00C4559F"/>
    <w:rsid w:val="00C467DE"/>
    <w:rsid w:val="00C47188"/>
    <w:rsid w:val="00C4726C"/>
    <w:rsid w:val="00C4755E"/>
    <w:rsid w:val="00C47DEE"/>
    <w:rsid w:val="00C505AC"/>
    <w:rsid w:val="00C507D1"/>
    <w:rsid w:val="00C50A47"/>
    <w:rsid w:val="00C50D66"/>
    <w:rsid w:val="00C51AD5"/>
    <w:rsid w:val="00C5566F"/>
    <w:rsid w:val="00C55D8F"/>
    <w:rsid w:val="00C56288"/>
    <w:rsid w:val="00C57036"/>
    <w:rsid w:val="00C60357"/>
    <w:rsid w:val="00C60597"/>
    <w:rsid w:val="00C60985"/>
    <w:rsid w:val="00C60EBF"/>
    <w:rsid w:val="00C62B30"/>
    <w:rsid w:val="00C6303E"/>
    <w:rsid w:val="00C6390A"/>
    <w:rsid w:val="00C65E9E"/>
    <w:rsid w:val="00C6707C"/>
    <w:rsid w:val="00C67C5E"/>
    <w:rsid w:val="00C70478"/>
    <w:rsid w:val="00C70EB3"/>
    <w:rsid w:val="00C71ACE"/>
    <w:rsid w:val="00C72676"/>
    <w:rsid w:val="00C72BB1"/>
    <w:rsid w:val="00C73683"/>
    <w:rsid w:val="00C7374D"/>
    <w:rsid w:val="00C737F9"/>
    <w:rsid w:val="00C74734"/>
    <w:rsid w:val="00C74E6F"/>
    <w:rsid w:val="00C756A1"/>
    <w:rsid w:val="00C75A33"/>
    <w:rsid w:val="00C805F1"/>
    <w:rsid w:val="00C80941"/>
    <w:rsid w:val="00C81770"/>
    <w:rsid w:val="00C81A3B"/>
    <w:rsid w:val="00C824AE"/>
    <w:rsid w:val="00C825A1"/>
    <w:rsid w:val="00C82C20"/>
    <w:rsid w:val="00C82DAB"/>
    <w:rsid w:val="00C82DEC"/>
    <w:rsid w:val="00C838F4"/>
    <w:rsid w:val="00C83A10"/>
    <w:rsid w:val="00C8463D"/>
    <w:rsid w:val="00C85AA5"/>
    <w:rsid w:val="00C85F68"/>
    <w:rsid w:val="00C85FE2"/>
    <w:rsid w:val="00C86022"/>
    <w:rsid w:val="00C861BB"/>
    <w:rsid w:val="00C876C8"/>
    <w:rsid w:val="00C87ED0"/>
    <w:rsid w:val="00C90E45"/>
    <w:rsid w:val="00C914C8"/>
    <w:rsid w:val="00C92034"/>
    <w:rsid w:val="00C925E2"/>
    <w:rsid w:val="00C926DC"/>
    <w:rsid w:val="00C92C80"/>
    <w:rsid w:val="00C9427E"/>
    <w:rsid w:val="00C959D2"/>
    <w:rsid w:val="00C95D35"/>
    <w:rsid w:val="00C97421"/>
    <w:rsid w:val="00CA0BD3"/>
    <w:rsid w:val="00CA0EE4"/>
    <w:rsid w:val="00CA10C6"/>
    <w:rsid w:val="00CA15DA"/>
    <w:rsid w:val="00CA16EA"/>
    <w:rsid w:val="00CA1884"/>
    <w:rsid w:val="00CA28A7"/>
    <w:rsid w:val="00CA3E53"/>
    <w:rsid w:val="00CA41CC"/>
    <w:rsid w:val="00CA4E11"/>
    <w:rsid w:val="00CA5686"/>
    <w:rsid w:val="00CA65E9"/>
    <w:rsid w:val="00CA6672"/>
    <w:rsid w:val="00CA6956"/>
    <w:rsid w:val="00CA6EB0"/>
    <w:rsid w:val="00CA7724"/>
    <w:rsid w:val="00CB1248"/>
    <w:rsid w:val="00CB1F75"/>
    <w:rsid w:val="00CB297D"/>
    <w:rsid w:val="00CB4C29"/>
    <w:rsid w:val="00CB51F8"/>
    <w:rsid w:val="00CB5ED6"/>
    <w:rsid w:val="00CB5F6D"/>
    <w:rsid w:val="00CB7038"/>
    <w:rsid w:val="00CB711B"/>
    <w:rsid w:val="00CB7614"/>
    <w:rsid w:val="00CC01BE"/>
    <w:rsid w:val="00CC0A88"/>
    <w:rsid w:val="00CC113C"/>
    <w:rsid w:val="00CC2C32"/>
    <w:rsid w:val="00CC2E74"/>
    <w:rsid w:val="00CC303D"/>
    <w:rsid w:val="00CC3386"/>
    <w:rsid w:val="00CC3C46"/>
    <w:rsid w:val="00CC3F5E"/>
    <w:rsid w:val="00CC579C"/>
    <w:rsid w:val="00CC631A"/>
    <w:rsid w:val="00CC6395"/>
    <w:rsid w:val="00CC6F99"/>
    <w:rsid w:val="00CC7279"/>
    <w:rsid w:val="00CD026A"/>
    <w:rsid w:val="00CD05DE"/>
    <w:rsid w:val="00CD0D7D"/>
    <w:rsid w:val="00CD14A8"/>
    <w:rsid w:val="00CD16E9"/>
    <w:rsid w:val="00CD224A"/>
    <w:rsid w:val="00CD33F9"/>
    <w:rsid w:val="00CD38FE"/>
    <w:rsid w:val="00CD3A41"/>
    <w:rsid w:val="00CD3CEC"/>
    <w:rsid w:val="00CD4853"/>
    <w:rsid w:val="00CD498B"/>
    <w:rsid w:val="00CD49EB"/>
    <w:rsid w:val="00CD4A89"/>
    <w:rsid w:val="00CD4C62"/>
    <w:rsid w:val="00CD4DA7"/>
    <w:rsid w:val="00CD5DF3"/>
    <w:rsid w:val="00CD66B5"/>
    <w:rsid w:val="00CD6B6C"/>
    <w:rsid w:val="00CD7BD1"/>
    <w:rsid w:val="00CD7D15"/>
    <w:rsid w:val="00CD7FE6"/>
    <w:rsid w:val="00CE1324"/>
    <w:rsid w:val="00CE4E57"/>
    <w:rsid w:val="00CE5742"/>
    <w:rsid w:val="00CE6425"/>
    <w:rsid w:val="00CE6704"/>
    <w:rsid w:val="00CE6C07"/>
    <w:rsid w:val="00CE6C3C"/>
    <w:rsid w:val="00CE75CE"/>
    <w:rsid w:val="00CF0464"/>
    <w:rsid w:val="00CF0A4A"/>
    <w:rsid w:val="00CF160D"/>
    <w:rsid w:val="00CF1C73"/>
    <w:rsid w:val="00CF2729"/>
    <w:rsid w:val="00CF2918"/>
    <w:rsid w:val="00CF32DE"/>
    <w:rsid w:val="00CF3B22"/>
    <w:rsid w:val="00CF3D03"/>
    <w:rsid w:val="00CF46B2"/>
    <w:rsid w:val="00CF46CA"/>
    <w:rsid w:val="00CF4A32"/>
    <w:rsid w:val="00CF4EFC"/>
    <w:rsid w:val="00CF5409"/>
    <w:rsid w:val="00CF551E"/>
    <w:rsid w:val="00CF56F1"/>
    <w:rsid w:val="00CF5A04"/>
    <w:rsid w:val="00CF6214"/>
    <w:rsid w:val="00CF6236"/>
    <w:rsid w:val="00CF6B27"/>
    <w:rsid w:val="00CF6E08"/>
    <w:rsid w:val="00D02600"/>
    <w:rsid w:val="00D02C29"/>
    <w:rsid w:val="00D03BD5"/>
    <w:rsid w:val="00D040F6"/>
    <w:rsid w:val="00D04797"/>
    <w:rsid w:val="00D04B84"/>
    <w:rsid w:val="00D05098"/>
    <w:rsid w:val="00D05133"/>
    <w:rsid w:val="00D05609"/>
    <w:rsid w:val="00D05645"/>
    <w:rsid w:val="00D06F43"/>
    <w:rsid w:val="00D0761B"/>
    <w:rsid w:val="00D07693"/>
    <w:rsid w:val="00D07781"/>
    <w:rsid w:val="00D1063D"/>
    <w:rsid w:val="00D10DE6"/>
    <w:rsid w:val="00D10E74"/>
    <w:rsid w:val="00D12CF6"/>
    <w:rsid w:val="00D13F06"/>
    <w:rsid w:val="00D1423A"/>
    <w:rsid w:val="00D145C6"/>
    <w:rsid w:val="00D14852"/>
    <w:rsid w:val="00D14D1C"/>
    <w:rsid w:val="00D14E90"/>
    <w:rsid w:val="00D1508A"/>
    <w:rsid w:val="00D15F3D"/>
    <w:rsid w:val="00D168A5"/>
    <w:rsid w:val="00D16CA3"/>
    <w:rsid w:val="00D20EA7"/>
    <w:rsid w:val="00D20FFB"/>
    <w:rsid w:val="00D22137"/>
    <w:rsid w:val="00D224D3"/>
    <w:rsid w:val="00D225EF"/>
    <w:rsid w:val="00D23409"/>
    <w:rsid w:val="00D2391C"/>
    <w:rsid w:val="00D23B1D"/>
    <w:rsid w:val="00D2422D"/>
    <w:rsid w:val="00D2433B"/>
    <w:rsid w:val="00D2446B"/>
    <w:rsid w:val="00D26194"/>
    <w:rsid w:val="00D30003"/>
    <w:rsid w:val="00D30834"/>
    <w:rsid w:val="00D315C9"/>
    <w:rsid w:val="00D3322F"/>
    <w:rsid w:val="00D333DB"/>
    <w:rsid w:val="00D3443A"/>
    <w:rsid w:val="00D355E1"/>
    <w:rsid w:val="00D36301"/>
    <w:rsid w:val="00D3643F"/>
    <w:rsid w:val="00D36BC8"/>
    <w:rsid w:val="00D36E7E"/>
    <w:rsid w:val="00D37B44"/>
    <w:rsid w:val="00D40373"/>
    <w:rsid w:val="00D41A5F"/>
    <w:rsid w:val="00D41AE6"/>
    <w:rsid w:val="00D424EF"/>
    <w:rsid w:val="00D436AC"/>
    <w:rsid w:val="00D43B54"/>
    <w:rsid w:val="00D4484F"/>
    <w:rsid w:val="00D4494C"/>
    <w:rsid w:val="00D45EAC"/>
    <w:rsid w:val="00D4672F"/>
    <w:rsid w:val="00D46FE3"/>
    <w:rsid w:val="00D4741B"/>
    <w:rsid w:val="00D476E2"/>
    <w:rsid w:val="00D47CC9"/>
    <w:rsid w:val="00D47DBE"/>
    <w:rsid w:val="00D5004F"/>
    <w:rsid w:val="00D50104"/>
    <w:rsid w:val="00D501DB"/>
    <w:rsid w:val="00D51A4C"/>
    <w:rsid w:val="00D520A5"/>
    <w:rsid w:val="00D53221"/>
    <w:rsid w:val="00D5428C"/>
    <w:rsid w:val="00D54494"/>
    <w:rsid w:val="00D55379"/>
    <w:rsid w:val="00D5702C"/>
    <w:rsid w:val="00D57ACE"/>
    <w:rsid w:val="00D57C4C"/>
    <w:rsid w:val="00D60623"/>
    <w:rsid w:val="00D614F7"/>
    <w:rsid w:val="00D6177F"/>
    <w:rsid w:val="00D61B77"/>
    <w:rsid w:val="00D62862"/>
    <w:rsid w:val="00D62E72"/>
    <w:rsid w:val="00D62FAC"/>
    <w:rsid w:val="00D63D18"/>
    <w:rsid w:val="00D64D3C"/>
    <w:rsid w:val="00D65D4A"/>
    <w:rsid w:val="00D66728"/>
    <w:rsid w:val="00D66A9E"/>
    <w:rsid w:val="00D66D6B"/>
    <w:rsid w:val="00D672E9"/>
    <w:rsid w:val="00D70868"/>
    <w:rsid w:val="00D70DC0"/>
    <w:rsid w:val="00D70FBA"/>
    <w:rsid w:val="00D70FE0"/>
    <w:rsid w:val="00D71221"/>
    <w:rsid w:val="00D71533"/>
    <w:rsid w:val="00D71822"/>
    <w:rsid w:val="00D71FBC"/>
    <w:rsid w:val="00D73AB1"/>
    <w:rsid w:val="00D7478D"/>
    <w:rsid w:val="00D75701"/>
    <w:rsid w:val="00D75A3A"/>
    <w:rsid w:val="00D7709B"/>
    <w:rsid w:val="00D77930"/>
    <w:rsid w:val="00D8006E"/>
    <w:rsid w:val="00D80095"/>
    <w:rsid w:val="00D80520"/>
    <w:rsid w:val="00D80F02"/>
    <w:rsid w:val="00D80F0C"/>
    <w:rsid w:val="00D81929"/>
    <w:rsid w:val="00D81ED5"/>
    <w:rsid w:val="00D82933"/>
    <w:rsid w:val="00D83C4B"/>
    <w:rsid w:val="00D8545D"/>
    <w:rsid w:val="00D855B7"/>
    <w:rsid w:val="00D86D58"/>
    <w:rsid w:val="00D87FC4"/>
    <w:rsid w:val="00D90563"/>
    <w:rsid w:val="00D91206"/>
    <w:rsid w:val="00D914CE"/>
    <w:rsid w:val="00D91553"/>
    <w:rsid w:val="00D92159"/>
    <w:rsid w:val="00D93406"/>
    <w:rsid w:val="00D935EC"/>
    <w:rsid w:val="00D93EA3"/>
    <w:rsid w:val="00D94E2E"/>
    <w:rsid w:val="00D95775"/>
    <w:rsid w:val="00D95BFF"/>
    <w:rsid w:val="00D962C9"/>
    <w:rsid w:val="00D96907"/>
    <w:rsid w:val="00D96C79"/>
    <w:rsid w:val="00D97282"/>
    <w:rsid w:val="00DA0328"/>
    <w:rsid w:val="00DA043C"/>
    <w:rsid w:val="00DA1A51"/>
    <w:rsid w:val="00DA1D1D"/>
    <w:rsid w:val="00DA28F6"/>
    <w:rsid w:val="00DA2BB2"/>
    <w:rsid w:val="00DA2CD2"/>
    <w:rsid w:val="00DA323E"/>
    <w:rsid w:val="00DA33BC"/>
    <w:rsid w:val="00DA3AB9"/>
    <w:rsid w:val="00DA42B9"/>
    <w:rsid w:val="00DA4C38"/>
    <w:rsid w:val="00DA537D"/>
    <w:rsid w:val="00DA5674"/>
    <w:rsid w:val="00DA5AFF"/>
    <w:rsid w:val="00DA63E3"/>
    <w:rsid w:val="00DA7023"/>
    <w:rsid w:val="00DA7159"/>
    <w:rsid w:val="00DA7532"/>
    <w:rsid w:val="00DA7B38"/>
    <w:rsid w:val="00DA7EB4"/>
    <w:rsid w:val="00DB0433"/>
    <w:rsid w:val="00DB07C0"/>
    <w:rsid w:val="00DB096F"/>
    <w:rsid w:val="00DB098B"/>
    <w:rsid w:val="00DB09AB"/>
    <w:rsid w:val="00DB177F"/>
    <w:rsid w:val="00DB1842"/>
    <w:rsid w:val="00DB1D50"/>
    <w:rsid w:val="00DB26A6"/>
    <w:rsid w:val="00DB2C9D"/>
    <w:rsid w:val="00DB2DAC"/>
    <w:rsid w:val="00DB3BD6"/>
    <w:rsid w:val="00DB6357"/>
    <w:rsid w:val="00DB6D53"/>
    <w:rsid w:val="00DC0DFA"/>
    <w:rsid w:val="00DC1780"/>
    <w:rsid w:val="00DC1DFB"/>
    <w:rsid w:val="00DC30BC"/>
    <w:rsid w:val="00DC3BEC"/>
    <w:rsid w:val="00DC5461"/>
    <w:rsid w:val="00DC5667"/>
    <w:rsid w:val="00DC68D0"/>
    <w:rsid w:val="00DC7D82"/>
    <w:rsid w:val="00DD05B0"/>
    <w:rsid w:val="00DD1731"/>
    <w:rsid w:val="00DD2F2E"/>
    <w:rsid w:val="00DD344D"/>
    <w:rsid w:val="00DD3726"/>
    <w:rsid w:val="00DD3A14"/>
    <w:rsid w:val="00DD3C54"/>
    <w:rsid w:val="00DD48AE"/>
    <w:rsid w:val="00DD601A"/>
    <w:rsid w:val="00DD67EE"/>
    <w:rsid w:val="00DD7070"/>
    <w:rsid w:val="00DE1915"/>
    <w:rsid w:val="00DE1D43"/>
    <w:rsid w:val="00DE1DC6"/>
    <w:rsid w:val="00DE3057"/>
    <w:rsid w:val="00DE360E"/>
    <w:rsid w:val="00DE3DAD"/>
    <w:rsid w:val="00DE3F12"/>
    <w:rsid w:val="00DE4498"/>
    <w:rsid w:val="00DE4785"/>
    <w:rsid w:val="00DE5BDE"/>
    <w:rsid w:val="00DE5C50"/>
    <w:rsid w:val="00DE5E61"/>
    <w:rsid w:val="00DE72B8"/>
    <w:rsid w:val="00DF08B1"/>
    <w:rsid w:val="00DF0F78"/>
    <w:rsid w:val="00DF11E1"/>
    <w:rsid w:val="00DF16FB"/>
    <w:rsid w:val="00DF1B23"/>
    <w:rsid w:val="00DF1E5C"/>
    <w:rsid w:val="00DF4803"/>
    <w:rsid w:val="00DF4AA8"/>
    <w:rsid w:val="00DF4BA3"/>
    <w:rsid w:val="00DF4FA4"/>
    <w:rsid w:val="00DF506C"/>
    <w:rsid w:val="00DF5B2F"/>
    <w:rsid w:val="00DF6A4A"/>
    <w:rsid w:val="00DF6B6B"/>
    <w:rsid w:val="00E0023B"/>
    <w:rsid w:val="00E003BD"/>
    <w:rsid w:val="00E007E9"/>
    <w:rsid w:val="00E0151A"/>
    <w:rsid w:val="00E01A16"/>
    <w:rsid w:val="00E025CE"/>
    <w:rsid w:val="00E02922"/>
    <w:rsid w:val="00E037E6"/>
    <w:rsid w:val="00E03BE0"/>
    <w:rsid w:val="00E0447A"/>
    <w:rsid w:val="00E04F94"/>
    <w:rsid w:val="00E052BB"/>
    <w:rsid w:val="00E07AC0"/>
    <w:rsid w:val="00E11186"/>
    <w:rsid w:val="00E11E9F"/>
    <w:rsid w:val="00E1288C"/>
    <w:rsid w:val="00E1357A"/>
    <w:rsid w:val="00E14612"/>
    <w:rsid w:val="00E14AB6"/>
    <w:rsid w:val="00E14D29"/>
    <w:rsid w:val="00E150BF"/>
    <w:rsid w:val="00E16AF6"/>
    <w:rsid w:val="00E16F67"/>
    <w:rsid w:val="00E2015D"/>
    <w:rsid w:val="00E21183"/>
    <w:rsid w:val="00E2175A"/>
    <w:rsid w:val="00E2188D"/>
    <w:rsid w:val="00E2195B"/>
    <w:rsid w:val="00E231AD"/>
    <w:rsid w:val="00E26A48"/>
    <w:rsid w:val="00E26D12"/>
    <w:rsid w:val="00E26D76"/>
    <w:rsid w:val="00E272FB"/>
    <w:rsid w:val="00E31BC9"/>
    <w:rsid w:val="00E32CB5"/>
    <w:rsid w:val="00E32DC5"/>
    <w:rsid w:val="00E33C4F"/>
    <w:rsid w:val="00E33F31"/>
    <w:rsid w:val="00E33FC1"/>
    <w:rsid w:val="00E340BB"/>
    <w:rsid w:val="00E34E16"/>
    <w:rsid w:val="00E35210"/>
    <w:rsid w:val="00E355C5"/>
    <w:rsid w:val="00E35DF6"/>
    <w:rsid w:val="00E36745"/>
    <w:rsid w:val="00E41C6E"/>
    <w:rsid w:val="00E41CCA"/>
    <w:rsid w:val="00E42CE4"/>
    <w:rsid w:val="00E42E4D"/>
    <w:rsid w:val="00E43C7E"/>
    <w:rsid w:val="00E43F8A"/>
    <w:rsid w:val="00E4414A"/>
    <w:rsid w:val="00E4420A"/>
    <w:rsid w:val="00E44457"/>
    <w:rsid w:val="00E44A26"/>
    <w:rsid w:val="00E45221"/>
    <w:rsid w:val="00E45E85"/>
    <w:rsid w:val="00E46102"/>
    <w:rsid w:val="00E50815"/>
    <w:rsid w:val="00E50FE3"/>
    <w:rsid w:val="00E51E56"/>
    <w:rsid w:val="00E52E96"/>
    <w:rsid w:val="00E53E45"/>
    <w:rsid w:val="00E56CD7"/>
    <w:rsid w:val="00E576E7"/>
    <w:rsid w:val="00E578A1"/>
    <w:rsid w:val="00E57C19"/>
    <w:rsid w:val="00E57FCA"/>
    <w:rsid w:val="00E600EC"/>
    <w:rsid w:val="00E602E0"/>
    <w:rsid w:val="00E6145A"/>
    <w:rsid w:val="00E6232A"/>
    <w:rsid w:val="00E6382D"/>
    <w:rsid w:val="00E63D6B"/>
    <w:rsid w:val="00E646D6"/>
    <w:rsid w:val="00E64A86"/>
    <w:rsid w:val="00E6538F"/>
    <w:rsid w:val="00E65961"/>
    <w:rsid w:val="00E6656D"/>
    <w:rsid w:val="00E66601"/>
    <w:rsid w:val="00E66621"/>
    <w:rsid w:val="00E66C82"/>
    <w:rsid w:val="00E66ED7"/>
    <w:rsid w:val="00E73334"/>
    <w:rsid w:val="00E73BC6"/>
    <w:rsid w:val="00E73D10"/>
    <w:rsid w:val="00E740FA"/>
    <w:rsid w:val="00E74438"/>
    <w:rsid w:val="00E74930"/>
    <w:rsid w:val="00E75AB4"/>
    <w:rsid w:val="00E76186"/>
    <w:rsid w:val="00E809D4"/>
    <w:rsid w:val="00E81D2F"/>
    <w:rsid w:val="00E8209D"/>
    <w:rsid w:val="00E82862"/>
    <w:rsid w:val="00E8290E"/>
    <w:rsid w:val="00E82C17"/>
    <w:rsid w:val="00E8429B"/>
    <w:rsid w:val="00E85B29"/>
    <w:rsid w:val="00E86286"/>
    <w:rsid w:val="00E863F1"/>
    <w:rsid w:val="00E904C8"/>
    <w:rsid w:val="00E9114B"/>
    <w:rsid w:val="00E91460"/>
    <w:rsid w:val="00E915DF"/>
    <w:rsid w:val="00E928E8"/>
    <w:rsid w:val="00E95220"/>
    <w:rsid w:val="00E9563D"/>
    <w:rsid w:val="00E96146"/>
    <w:rsid w:val="00E96932"/>
    <w:rsid w:val="00E96DD9"/>
    <w:rsid w:val="00EA0621"/>
    <w:rsid w:val="00EA0E3B"/>
    <w:rsid w:val="00EA1949"/>
    <w:rsid w:val="00EA1C3C"/>
    <w:rsid w:val="00EA1D92"/>
    <w:rsid w:val="00EA1E59"/>
    <w:rsid w:val="00EA3E15"/>
    <w:rsid w:val="00EA41FC"/>
    <w:rsid w:val="00EA4CCE"/>
    <w:rsid w:val="00EA5361"/>
    <w:rsid w:val="00EA5498"/>
    <w:rsid w:val="00EA5BEA"/>
    <w:rsid w:val="00EB02BA"/>
    <w:rsid w:val="00EB04C6"/>
    <w:rsid w:val="00EB07FF"/>
    <w:rsid w:val="00EB15BF"/>
    <w:rsid w:val="00EB18CB"/>
    <w:rsid w:val="00EB3571"/>
    <w:rsid w:val="00EB36FC"/>
    <w:rsid w:val="00EB4078"/>
    <w:rsid w:val="00EB4608"/>
    <w:rsid w:val="00EB731A"/>
    <w:rsid w:val="00EB768C"/>
    <w:rsid w:val="00EC02F0"/>
    <w:rsid w:val="00EC119C"/>
    <w:rsid w:val="00EC1632"/>
    <w:rsid w:val="00EC1874"/>
    <w:rsid w:val="00EC18F5"/>
    <w:rsid w:val="00EC1D69"/>
    <w:rsid w:val="00EC2545"/>
    <w:rsid w:val="00EC2789"/>
    <w:rsid w:val="00EC2834"/>
    <w:rsid w:val="00EC46B2"/>
    <w:rsid w:val="00EC4D03"/>
    <w:rsid w:val="00EC4D56"/>
    <w:rsid w:val="00EC50DC"/>
    <w:rsid w:val="00EC5851"/>
    <w:rsid w:val="00EC594B"/>
    <w:rsid w:val="00EC599C"/>
    <w:rsid w:val="00EC5C0C"/>
    <w:rsid w:val="00ED0147"/>
    <w:rsid w:val="00ED021F"/>
    <w:rsid w:val="00ED050C"/>
    <w:rsid w:val="00ED05D7"/>
    <w:rsid w:val="00ED0870"/>
    <w:rsid w:val="00ED1D7A"/>
    <w:rsid w:val="00ED30B2"/>
    <w:rsid w:val="00ED32DC"/>
    <w:rsid w:val="00ED34B3"/>
    <w:rsid w:val="00ED4647"/>
    <w:rsid w:val="00ED4B98"/>
    <w:rsid w:val="00ED4F03"/>
    <w:rsid w:val="00ED605A"/>
    <w:rsid w:val="00ED61C3"/>
    <w:rsid w:val="00ED6F9D"/>
    <w:rsid w:val="00ED7181"/>
    <w:rsid w:val="00ED7476"/>
    <w:rsid w:val="00EE0758"/>
    <w:rsid w:val="00EE1466"/>
    <w:rsid w:val="00EE2616"/>
    <w:rsid w:val="00EE30C8"/>
    <w:rsid w:val="00EE3D47"/>
    <w:rsid w:val="00EE52F3"/>
    <w:rsid w:val="00EE66C2"/>
    <w:rsid w:val="00EF0926"/>
    <w:rsid w:val="00EF0976"/>
    <w:rsid w:val="00EF3D48"/>
    <w:rsid w:val="00EF53E2"/>
    <w:rsid w:val="00EF5797"/>
    <w:rsid w:val="00EF66F2"/>
    <w:rsid w:val="00EF6ADC"/>
    <w:rsid w:val="00F0047E"/>
    <w:rsid w:val="00F0114A"/>
    <w:rsid w:val="00F01D48"/>
    <w:rsid w:val="00F01E53"/>
    <w:rsid w:val="00F01F1F"/>
    <w:rsid w:val="00F02399"/>
    <w:rsid w:val="00F02733"/>
    <w:rsid w:val="00F0446E"/>
    <w:rsid w:val="00F04599"/>
    <w:rsid w:val="00F0492B"/>
    <w:rsid w:val="00F0691F"/>
    <w:rsid w:val="00F06F29"/>
    <w:rsid w:val="00F07F98"/>
    <w:rsid w:val="00F10219"/>
    <w:rsid w:val="00F12DEB"/>
    <w:rsid w:val="00F1391E"/>
    <w:rsid w:val="00F1459D"/>
    <w:rsid w:val="00F151FE"/>
    <w:rsid w:val="00F153E2"/>
    <w:rsid w:val="00F16133"/>
    <w:rsid w:val="00F16825"/>
    <w:rsid w:val="00F17286"/>
    <w:rsid w:val="00F17F3C"/>
    <w:rsid w:val="00F20162"/>
    <w:rsid w:val="00F20972"/>
    <w:rsid w:val="00F21F13"/>
    <w:rsid w:val="00F24A25"/>
    <w:rsid w:val="00F25A6A"/>
    <w:rsid w:val="00F25FE5"/>
    <w:rsid w:val="00F26335"/>
    <w:rsid w:val="00F274BD"/>
    <w:rsid w:val="00F30170"/>
    <w:rsid w:val="00F31191"/>
    <w:rsid w:val="00F31B99"/>
    <w:rsid w:val="00F327B8"/>
    <w:rsid w:val="00F3426B"/>
    <w:rsid w:val="00F348EF"/>
    <w:rsid w:val="00F361B8"/>
    <w:rsid w:val="00F37C65"/>
    <w:rsid w:val="00F37F5E"/>
    <w:rsid w:val="00F40443"/>
    <w:rsid w:val="00F4055F"/>
    <w:rsid w:val="00F41254"/>
    <w:rsid w:val="00F41339"/>
    <w:rsid w:val="00F41598"/>
    <w:rsid w:val="00F41BB0"/>
    <w:rsid w:val="00F43226"/>
    <w:rsid w:val="00F44F76"/>
    <w:rsid w:val="00F45259"/>
    <w:rsid w:val="00F46200"/>
    <w:rsid w:val="00F4625A"/>
    <w:rsid w:val="00F46E04"/>
    <w:rsid w:val="00F470F7"/>
    <w:rsid w:val="00F47316"/>
    <w:rsid w:val="00F50562"/>
    <w:rsid w:val="00F50E73"/>
    <w:rsid w:val="00F50FBE"/>
    <w:rsid w:val="00F51029"/>
    <w:rsid w:val="00F51C5B"/>
    <w:rsid w:val="00F51E5C"/>
    <w:rsid w:val="00F51F8F"/>
    <w:rsid w:val="00F53207"/>
    <w:rsid w:val="00F53860"/>
    <w:rsid w:val="00F53A3E"/>
    <w:rsid w:val="00F54070"/>
    <w:rsid w:val="00F5434D"/>
    <w:rsid w:val="00F555C2"/>
    <w:rsid w:val="00F5697C"/>
    <w:rsid w:val="00F63F9A"/>
    <w:rsid w:val="00F65505"/>
    <w:rsid w:val="00F6688B"/>
    <w:rsid w:val="00F66A28"/>
    <w:rsid w:val="00F671CC"/>
    <w:rsid w:val="00F67834"/>
    <w:rsid w:val="00F67A9B"/>
    <w:rsid w:val="00F70255"/>
    <w:rsid w:val="00F70809"/>
    <w:rsid w:val="00F70951"/>
    <w:rsid w:val="00F70989"/>
    <w:rsid w:val="00F71953"/>
    <w:rsid w:val="00F72141"/>
    <w:rsid w:val="00F724AE"/>
    <w:rsid w:val="00F72650"/>
    <w:rsid w:val="00F73008"/>
    <w:rsid w:val="00F74FC3"/>
    <w:rsid w:val="00F75EDA"/>
    <w:rsid w:val="00F76A90"/>
    <w:rsid w:val="00F772D2"/>
    <w:rsid w:val="00F80B1A"/>
    <w:rsid w:val="00F82152"/>
    <w:rsid w:val="00F823C9"/>
    <w:rsid w:val="00F82425"/>
    <w:rsid w:val="00F827A2"/>
    <w:rsid w:val="00F832C1"/>
    <w:rsid w:val="00F8330F"/>
    <w:rsid w:val="00F83D30"/>
    <w:rsid w:val="00F83F10"/>
    <w:rsid w:val="00F84058"/>
    <w:rsid w:val="00F84968"/>
    <w:rsid w:val="00F8563D"/>
    <w:rsid w:val="00F85D11"/>
    <w:rsid w:val="00F869E5"/>
    <w:rsid w:val="00F871FB"/>
    <w:rsid w:val="00F873DB"/>
    <w:rsid w:val="00F91513"/>
    <w:rsid w:val="00F919E5"/>
    <w:rsid w:val="00F91ADB"/>
    <w:rsid w:val="00F96199"/>
    <w:rsid w:val="00F97218"/>
    <w:rsid w:val="00FA0395"/>
    <w:rsid w:val="00FA3257"/>
    <w:rsid w:val="00FA404D"/>
    <w:rsid w:val="00FA4AF8"/>
    <w:rsid w:val="00FA5A87"/>
    <w:rsid w:val="00FA6D9E"/>
    <w:rsid w:val="00FA74B6"/>
    <w:rsid w:val="00FB0364"/>
    <w:rsid w:val="00FB099F"/>
    <w:rsid w:val="00FB1E47"/>
    <w:rsid w:val="00FB20B9"/>
    <w:rsid w:val="00FB2326"/>
    <w:rsid w:val="00FB23DD"/>
    <w:rsid w:val="00FB3340"/>
    <w:rsid w:val="00FB379E"/>
    <w:rsid w:val="00FB4560"/>
    <w:rsid w:val="00FB5023"/>
    <w:rsid w:val="00FB5B5A"/>
    <w:rsid w:val="00FB5EB1"/>
    <w:rsid w:val="00FC06FE"/>
    <w:rsid w:val="00FC1054"/>
    <w:rsid w:val="00FC22B0"/>
    <w:rsid w:val="00FC244F"/>
    <w:rsid w:val="00FC28FF"/>
    <w:rsid w:val="00FC348D"/>
    <w:rsid w:val="00FC3767"/>
    <w:rsid w:val="00FC3B96"/>
    <w:rsid w:val="00FC3C76"/>
    <w:rsid w:val="00FC456B"/>
    <w:rsid w:val="00FC46A8"/>
    <w:rsid w:val="00FC4814"/>
    <w:rsid w:val="00FC556C"/>
    <w:rsid w:val="00FC5959"/>
    <w:rsid w:val="00FC7349"/>
    <w:rsid w:val="00FC7484"/>
    <w:rsid w:val="00FD1D2C"/>
    <w:rsid w:val="00FD2290"/>
    <w:rsid w:val="00FD26FC"/>
    <w:rsid w:val="00FD2A65"/>
    <w:rsid w:val="00FD47CC"/>
    <w:rsid w:val="00FD50A4"/>
    <w:rsid w:val="00FD6A1B"/>
    <w:rsid w:val="00FD6E22"/>
    <w:rsid w:val="00FD72E2"/>
    <w:rsid w:val="00FD7720"/>
    <w:rsid w:val="00FD784C"/>
    <w:rsid w:val="00FD7CC1"/>
    <w:rsid w:val="00FD7D21"/>
    <w:rsid w:val="00FE1C90"/>
    <w:rsid w:val="00FE2811"/>
    <w:rsid w:val="00FE2FC0"/>
    <w:rsid w:val="00FE31A4"/>
    <w:rsid w:val="00FE352A"/>
    <w:rsid w:val="00FE4542"/>
    <w:rsid w:val="00FE4B22"/>
    <w:rsid w:val="00FE4D0F"/>
    <w:rsid w:val="00FE68D1"/>
    <w:rsid w:val="00FE697D"/>
    <w:rsid w:val="00FE6CBC"/>
    <w:rsid w:val="00FF034A"/>
    <w:rsid w:val="00FF0A6A"/>
    <w:rsid w:val="00FF1D5D"/>
    <w:rsid w:val="00FF2ED7"/>
    <w:rsid w:val="00FF491E"/>
    <w:rsid w:val="00FF4DE8"/>
    <w:rsid w:val="00FF5062"/>
    <w:rsid w:val="00FF56F4"/>
    <w:rsid w:val="00FF6709"/>
    <w:rsid w:val="00FF6C61"/>
    <w:rsid w:val="00FF7EAD"/>
    <w:rsid w:val="1592A240"/>
    <w:rsid w:val="2D00C71E"/>
    <w:rsid w:val="443DD8C9"/>
    <w:rsid w:val="628C155E"/>
    <w:rsid w:val="6480E54A"/>
    <w:rsid w:val="652C0B2E"/>
    <w:rsid w:val="7CBBFD4E"/>
    <w:rsid w:val="7D0A35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hapeDefaults>
    <o:shapedefaults v:ext="edit" spidmax="2050"/>
    <o:shapelayout v:ext="edit">
      <o:idmap v:ext="edit" data="2"/>
    </o:shapelayout>
  </w:shapeDefaults>
  <w:decimalSymbol w:val="."/>
  <w:listSeparator w:val=","/>
  <w14:docId w14:val="779E82B7"/>
  <w15:chartTrackingRefBased/>
  <w15:docId w15:val="{97CF7743-7913-449B-8D15-79891653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F441D"/>
    <w:rPr>
      <w:rFonts w:ascii="Arial" w:hAnsi="Arial"/>
      <w:sz w:val="18"/>
    </w:rPr>
  </w:style>
  <w:style w:type="paragraph" w:styleId="Heading1">
    <w:name w:val="heading 1"/>
    <w:basedOn w:val="Normal"/>
    <w:next w:val="Normal"/>
    <w:link w:val="Heading1Char"/>
    <w:uiPriority w:val="9"/>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outlineLvl w:val="3"/>
    </w:pPr>
    <w:rPr>
      <w:b/>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spacing w:before="240" w:after="60"/>
      <w:jc w:val="center"/>
    </w:pPr>
    <w:rPr>
      <w:b/>
      <w:kern w:val="28"/>
      <w:sz w:val="32"/>
    </w:rPr>
  </w:style>
  <w:style w:type="paragraph" w:styleId="BodyText">
    <w:name w:val="Body Text"/>
    <w:basedOn w:val="Normal"/>
    <w:pPr>
      <w:spacing w:after="120"/>
    </w:pPr>
  </w:style>
  <w:style w:type="paragraph" w:styleId="BodyText2">
    <w:name w:val="Body Text 2"/>
    <w:basedOn w:val="Normal"/>
    <w:pPr>
      <w:spacing w:after="120"/>
      <w:ind w:left="360"/>
    </w:pPr>
  </w:style>
  <w:style w:type="paragraph" w:styleId="BodyText3">
    <w:name w:val="Body Text 3"/>
    <w:basedOn w:val="BodyText2"/>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9963E9"/>
    <w:rPr>
      <w:rFonts w:ascii="Tahoma" w:hAnsi="Tahoma" w:cs="Tahoma"/>
      <w:sz w:val="16"/>
      <w:szCs w:val="16"/>
    </w:rPr>
  </w:style>
  <w:style w:type="paragraph" w:styleId="NormalWeb">
    <w:name w:val="Normal (Web)"/>
    <w:basedOn w:val="Normal"/>
    <w:rsid w:val="00854DBF"/>
    <w:pPr>
      <w:spacing w:before="100" w:beforeAutospacing="1" w:after="100" w:afterAutospacing="1"/>
    </w:pPr>
    <w:rPr>
      <w:szCs w:val="24"/>
    </w:rPr>
  </w:style>
  <w:style w:type="table" w:styleId="TableGrid">
    <w:name w:val="Table Grid"/>
    <w:basedOn w:val="TableNormal"/>
    <w:rsid w:val="00CD7D1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qFormat/>
    <w:rsid w:val="002870EF"/>
    <w:rPr>
      <w:b/>
      <w:bCs/>
    </w:rPr>
  </w:style>
  <w:style w:type="character" w:styleId="cutlerr" w:customStyle="1">
    <w:name w:val="cutlerr"/>
    <w:semiHidden/>
    <w:rsid w:val="00CB7038"/>
    <w:rPr>
      <w:rFonts w:ascii="Arial" w:hAnsi="Arial" w:cs="Arial"/>
      <w:b w:val="0"/>
      <w:bCs w:val="0"/>
      <w:i w:val="0"/>
      <w:iCs w:val="0"/>
      <w:strike w:val="0"/>
      <w:color w:val="000080"/>
      <w:sz w:val="20"/>
      <w:szCs w:val="20"/>
      <w:u w:val="none"/>
    </w:rPr>
  </w:style>
  <w:style w:type="paragraph" w:styleId="ListParagraph">
    <w:name w:val="List Paragraph"/>
    <w:basedOn w:val="Normal"/>
    <w:uiPriority w:val="34"/>
    <w:qFormat/>
    <w:rsid w:val="00C737F9"/>
    <w:pPr>
      <w:ind w:left="720"/>
      <w:contextualSpacing/>
    </w:pPr>
  </w:style>
  <w:style w:type="paragraph" w:styleId="Default" w:customStyle="1">
    <w:name w:val="Default"/>
    <w:rsid w:val="00A5565A"/>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0D0912"/>
    <w:rPr>
      <w:color w:val="808080"/>
    </w:rPr>
  </w:style>
  <w:style w:type="character" w:styleId="xbe" w:customStyle="1">
    <w:name w:val="_xbe"/>
    <w:basedOn w:val="DefaultParagraphFont"/>
    <w:rsid w:val="00012E79"/>
  </w:style>
  <w:style w:type="character" w:styleId="Heading1Char" w:customStyle="1">
    <w:name w:val="Heading 1 Char"/>
    <w:basedOn w:val="DefaultParagraphFont"/>
    <w:link w:val="Heading1"/>
    <w:uiPriority w:val="9"/>
    <w:rsid w:val="009361D5"/>
    <w:rPr>
      <w:rFonts w:ascii="Arial" w:hAnsi="Arial"/>
      <w:b/>
      <w:kern w:val="28"/>
      <w:sz w:val="28"/>
    </w:rPr>
  </w:style>
  <w:style w:type="character" w:styleId="UnresolvedMention">
    <w:name w:val="Unresolved Mention"/>
    <w:basedOn w:val="DefaultParagraphFont"/>
    <w:uiPriority w:val="99"/>
    <w:semiHidden/>
    <w:unhideWhenUsed/>
    <w:rsid w:val="00F91513"/>
    <w:rPr>
      <w:color w:val="605E5C"/>
      <w:shd w:val="clear" w:color="auto" w:fill="E1DFDD"/>
    </w:rPr>
  </w:style>
  <w:style w:type="paragraph" w:styleId="Revision">
    <w:name w:val="Revision"/>
    <w:hidden/>
    <w:uiPriority w:val="99"/>
    <w:semiHidden/>
    <w:rsid w:val="009A43AA"/>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3750">
      <w:bodyDiv w:val="1"/>
      <w:marLeft w:val="0"/>
      <w:marRight w:val="0"/>
      <w:marTop w:val="0"/>
      <w:marBottom w:val="0"/>
      <w:divBdr>
        <w:top w:val="none" w:sz="0" w:space="0" w:color="auto"/>
        <w:left w:val="none" w:sz="0" w:space="0" w:color="auto"/>
        <w:bottom w:val="none" w:sz="0" w:space="0" w:color="auto"/>
        <w:right w:val="none" w:sz="0" w:space="0" w:color="auto"/>
      </w:divBdr>
    </w:div>
    <w:div w:id="303316874">
      <w:bodyDiv w:val="1"/>
      <w:marLeft w:val="0"/>
      <w:marRight w:val="0"/>
      <w:marTop w:val="0"/>
      <w:marBottom w:val="0"/>
      <w:divBdr>
        <w:top w:val="none" w:sz="0" w:space="0" w:color="auto"/>
        <w:left w:val="none" w:sz="0" w:space="0" w:color="auto"/>
        <w:bottom w:val="none" w:sz="0" w:space="0" w:color="auto"/>
        <w:right w:val="none" w:sz="0" w:space="0" w:color="auto"/>
      </w:divBdr>
    </w:div>
    <w:div w:id="651326657">
      <w:bodyDiv w:val="1"/>
      <w:marLeft w:val="0"/>
      <w:marRight w:val="0"/>
      <w:marTop w:val="0"/>
      <w:marBottom w:val="0"/>
      <w:divBdr>
        <w:top w:val="none" w:sz="0" w:space="0" w:color="auto"/>
        <w:left w:val="none" w:sz="0" w:space="0" w:color="auto"/>
        <w:bottom w:val="none" w:sz="0" w:space="0" w:color="auto"/>
        <w:right w:val="none" w:sz="0" w:space="0" w:color="auto"/>
      </w:divBdr>
    </w:div>
    <w:div w:id="1488353270">
      <w:bodyDiv w:val="1"/>
      <w:marLeft w:val="0"/>
      <w:marRight w:val="0"/>
      <w:marTop w:val="0"/>
      <w:marBottom w:val="0"/>
      <w:divBdr>
        <w:top w:val="none" w:sz="0" w:space="0" w:color="auto"/>
        <w:left w:val="none" w:sz="0" w:space="0" w:color="auto"/>
        <w:bottom w:val="none" w:sz="0" w:space="0" w:color="auto"/>
        <w:right w:val="none" w:sz="0" w:space="0" w:color="auto"/>
      </w:divBdr>
    </w:div>
    <w:div w:id="1710301715">
      <w:bodyDiv w:val="1"/>
      <w:marLeft w:val="0"/>
      <w:marRight w:val="0"/>
      <w:marTop w:val="0"/>
      <w:marBottom w:val="0"/>
      <w:divBdr>
        <w:top w:val="none" w:sz="0" w:space="0" w:color="auto"/>
        <w:left w:val="none" w:sz="0" w:space="0" w:color="auto"/>
        <w:bottom w:val="none" w:sz="0" w:space="0" w:color="auto"/>
        <w:right w:val="none" w:sz="0" w:space="0" w:color="auto"/>
      </w:divBdr>
    </w:div>
    <w:div w:id="1989944079">
      <w:bodyDiv w:val="1"/>
      <w:marLeft w:val="0"/>
      <w:marRight w:val="0"/>
      <w:marTop w:val="0"/>
      <w:marBottom w:val="0"/>
      <w:divBdr>
        <w:top w:val="none" w:sz="0" w:space="0" w:color="auto"/>
        <w:left w:val="none" w:sz="0" w:space="0" w:color="auto"/>
        <w:bottom w:val="none" w:sz="0" w:space="0" w:color="auto"/>
        <w:right w:val="none" w:sz="0" w:space="0" w:color="auto"/>
      </w:divBdr>
    </w:div>
    <w:div w:id="206756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portal.ct.gov/das/ctsource/login?language=en_US"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portal.ct.gov/DAS/CTSource/CTSource"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DAS.CS.RFQ@ct.gov"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portal.ct.gov/DASCSLibrary" TargetMode="External" Id="rId11" /><Relationship Type="http://schemas.openxmlformats.org/officeDocument/2006/relationships/numbering" Target="numbering.xml" Id="rId5" /><Relationship Type="http://schemas.openxmlformats.org/officeDocument/2006/relationships/hyperlink" Target="https://portal.ct.gov/DASCSLibrary"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portal.ct.gov/DASCSLibrary"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C939BBC2EAF54A8FAA902378983591" ma:contentTypeVersion="10" ma:contentTypeDescription="Create a new document." ma:contentTypeScope="" ma:versionID="16cc392d6ea12d390d46f7adb296e34e">
  <xsd:schema xmlns:xsd="http://www.w3.org/2001/XMLSchema" xmlns:xs="http://www.w3.org/2001/XMLSchema" xmlns:p="http://schemas.microsoft.com/office/2006/metadata/properties" xmlns:ns1="http://schemas.microsoft.com/sharepoint/v3" xmlns:ns3="5361e78e-879f-49a2-a997-5bf9e1331dc2" targetNamespace="http://schemas.microsoft.com/office/2006/metadata/properties" ma:root="true" ma:fieldsID="49a67a5acfd76845d892b7194d1df5b1" ns1:_="" ns3:_="">
    <xsd:import namespace="http://schemas.microsoft.com/sharepoint/v3"/>
    <xsd:import namespace="5361e78e-879f-49a2-a997-5bf9e1331dc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1e78e-879f-49a2-a997-5bf9e1331d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6A03325-3A4F-4221-8C67-DFDE6CF180B2}">
  <ds:schemaRefs>
    <ds:schemaRef ds:uri="http://schemas.openxmlformats.org/officeDocument/2006/bibliography"/>
  </ds:schemaRefs>
</ds:datastoreItem>
</file>

<file path=customXml/itemProps2.xml><?xml version="1.0" encoding="utf-8"?>
<ds:datastoreItem xmlns:ds="http://schemas.openxmlformats.org/officeDocument/2006/customXml" ds:itemID="{26E4133A-C4DD-41CF-9EE3-28320640C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1e78e-879f-49a2-a997-5bf9e1331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30EDE-E9D3-426D-B63B-C587F8DEE0E3}">
  <ds:schemaRefs>
    <ds:schemaRef ds:uri="http://schemas.microsoft.com/sharepoint/v3/contenttype/forms"/>
  </ds:schemaRefs>
</ds:datastoreItem>
</file>

<file path=customXml/itemProps4.xml><?xml version="1.0" encoding="utf-8"?>
<ds:datastoreItem xmlns:ds="http://schemas.openxmlformats.org/officeDocument/2006/customXml" ds:itemID="{6ED2C67C-E212-4FEB-B798-86B08A0D77C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Peter Babey</ap:Manager>
  <ap:Company>CT DCS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1200 RFQ Web Advertisement for Consultant Services</dc:title>
  <dc:subject/>
  <dc:creator>cutlerr</dc:creator>
  <keywords/>
  <dc:description/>
  <lastModifiedBy>Fehrs, Griffin</lastModifiedBy>
  <revision>4</revision>
  <lastPrinted>2019-10-08T18:39:00.0000000Z</lastPrinted>
  <dcterms:created xsi:type="dcterms:W3CDTF">2026-08-12T13:23:00.0000000Z</dcterms:created>
  <dcterms:modified xsi:type="dcterms:W3CDTF">2026-08-12T13:52:57.5674290Z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0x01010040C939BBC2EAF54A8FAA902378983591</vt:lpwstr>
  </property>
</Properties>
</file>