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E9" w:rsidRPr="00302575" w:rsidRDefault="001E12E9" w:rsidP="001E12E9">
      <w:pPr>
        <w:rPr>
          <w:b/>
          <w:sz w:val="28"/>
          <w:szCs w:val="28"/>
        </w:rPr>
      </w:pPr>
      <w:r>
        <w:rPr>
          <w:b/>
          <w:sz w:val="28"/>
          <w:szCs w:val="28"/>
          <w:u w:val="single"/>
        </w:rPr>
        <w:t>Task Title:</w:t>
      </w:r>
      <w:r>
        <w:rPr>
          <w:b/>
          <w:sz w:val="28"/>
          <w:szCs w:val="28"/>
        </w:rPr>
        <w:tab/>
      </w:r>
      <w:r w:rsidR="00F56569">
        <w:rPr>
          <w:b/>
          <w:sz w:val="28"/>
          <w:szCs w:val="28"/>
        </w:rPr>
        <w:t>Tangoe Service Disconnect</w:t>
      </w:r>
    </w:p>
    <w:p w:rsidR="00E0108D" w:rsidRPr="00E0108D" w:rsidRDefault="00E0108D" w:rsidP="00AD114D">
      <w:pPr>
        <w:rPr>
          <w:sz w:val="28"/>
          <w:szCs w:val="28"/>
        </w:rPr>
      </w:pPr>
      <w:r>
        <w:rPr>
          <w:b/>
          <w:sz w:val="28"/>
          <w:szCs w:val="28"/>
          <w:u w:val="single"/>
        </w:rPr>
        <w:t>Task Category:</w:t>
      </w:r>
      <w:r>
        <w:rPr>
          <w:sz w:val="28"/>
          <w:szCs w:val="28"/>
        </w:rPr>
        <w:tab/>
      </w:r>
    </w:p>
    <w:p w:rsidR="00DE2ACA" w:rsidRPr="00DE2ACA" w:rsidRDefault="00291BCC" w:rsidP="00AD114D">
      <w:pPr>
        <w:rPr>
          <w:b/>
          <w:sz w:val="28"/>
          <w:szCs w:val="28"/>
        </w:rPr>
      </w:pPr>
      <w:sdt>
        <w:sdtPr>
          <w:rPr>
            <w:b/>
            <w:sz w:val="28"/>
            <w:szCs w:val="28"/>
          </w:rPr>
          <w:id w:val="86739030"/>
          <w15:appearance w15:val="hidden"/>
          <w14:checkbox>
            <w14:checked w14:val="0"/>
            <w14:checkedState w14:val="2612" w14:font="MS Gothic"/>
            <w14:uncheckedState w14:val="2610" w14:font="MS Gothic"/>
          </w14:checkbox>
        </w:sdtPr>
        <w:sdtEndPr/>
        <w:sdtContent>
          <w:r w:rsidR="00DE2ACA">
            <w:rPr>
              <w:rFonts w:ascii="MS Gothic" w:eastAsia="MS Gothic" w:hAnsi="MS Gothic" w:hint="eastAsia"/>
              <w:b/>
              <w:sz w:val="28"/>
              <w:szCs w:val="28"/>
            </w:rPr>
            <w:t>☐</w:t>
          </w:r>
        </w:sdtContent>
      </w:sdt>
      <w:r w:rsidR="00DE2ACA">
        <w:rPr>
          <w:b/>
          <w:sz w:val="28"/>
          <w:szCs w:val="28"/>
        </w:rPr>
        <w:t xml:space="preserve"> Invoice Processing</w:t>
      </w:r>
      <w:r w:rsidR="00DE2ACA">
        <w:rPr>
          <w:b/>
          <w:sz w:val="28"/>
          <w:szCs w:val="28"/>
        </w:rPr>
        <w:tab/>
      </w:r>
      <w:sdt>
        <w:sdtPr>
          <w:rPr>
            <w:b/>
            <w:sz w:val="28"/>
            <w:szCs w:val="28"/>
          </w:rPr>
          <w:id w:val="-576435169"/>
          <w15:appearance w15:val="hidden"/>
          <w14:checkbox>
            <w14:checked w14:val="1"/>
            <w14:checkedState w14:val="2612" w14:font="MS Gothic"/>
            <w14:uncheckedState w14:val="2610" w14:font="MS Gothic"/>
          </w14:checkbox>
        </w:sdtPr>
        <w:sdtEndPr/>
        <w:sdtContent>
          <w:r w:rsidR="00F56569">
            <w:rPr>
              <w:rFonts w:ascii="MS Gothic" w:eastAsia="MS Gothic" w:hAnsi="MS Gothic" w:hint="eastAsia"/>
              <w:b/>
              <w:sz w:val="28"/>
              <w:szCs w:val="28"/>
            </w:rPr>
            <w:t>☒</w:t>
          </w:r>
        </w:sdtContent>
      </w:sdt>
      <w:r w:rsidR="00DE2ACA">
        <w:rPr>
          <w:b/>
          <w:sz w:val="28"/>
          <w:szCs w:val="28"/>
        </w:rPr>
        <w:t xml:space="preserve"> Order Processing</w:t>
      </w:r>
      <w:r w:rsidR="00DE2ACA">
        <w:rPr>
          <w:b/>
          <w:sz w:val="28"/>
          <w:szCs w:val="28"/>
        </w:rPr>
        <w:tab/>
      </w:r>
      <w:sdt>
        <w:sdtPr>
          <w:rPr>
            <w:b/>
            <w:sz w:val="28"/>
            <w:szCs w:val="28"/>
          </w:rPr>
          <w:id w:val="1975720310"/>
          <w15:appearance w15:val="hidden"/>
          <w14:checkbox>
            <w14:checked w14:val="0"/>
            <w14:checkedState w14:val="2612" w14:font="MS Gothic"/>
            <w14:uncheckedState w14:val="2610" w14:font="MS Gothic"/>
          </w14:checkbox>
        </w:sdtPr>
        <w:sdtEndPr/>
        <w:sdtContent>
          <w:r w:rsidR="00DE2ACA">
            <w:rPr>
              <w:rFonts w:ascii="MS Gothic" w:eastAsia="MS Gothic" w:hAnsi="MS Gothic" w:hint="eastAsia"/>
              <w:b/>
              <w:sz w:val="28"/>
              <w:szCs w:val="28"/>
            </w:rPr>
            <w:t>☐</w:t>
          </w:r>
        </w:sdtContent>
      </w:sdt>
      <w:r w:rsidR="00DE2ACA">
        <w:rPr>
          <w:b/>
          <w:sz w:val="28"/>
          <w:szCs w:val="28"/>
        </w:rPr>
        <w:t xml:space="preserve">  Internal Business Process</w:t>
      </w:r>
    </w:p>
    <w:p w:rsidR="001E55EF" w:rsidRDefault="00DE2ACA" w:rsidP="00AD114D">
      <w:pPr>
        <w:rPr>
          <w:sz w:val="28"/>
          <w:szCs w:val="28"/>
        </w:rPr>
      </w:pPr>
      <w:r w:rsidRPr="00DE2ACA">
        <w:rPr>
          <w:noProof/>
          <w:sz w:val="28"/>
          <w:szCs w:val="28"/>
        </w:rPr>
        <mc:AlternateContent>
          <mc:Choice Requires="wps">
            <w:drawing>
              <wp:anchor distT="45720" distB="45720" distL="114300" distR="114300" simplePos="0" relativeHeight="251659264" behindDoc="0" locked="0" layoutInCell="1" allowOverlap="1" wp14:anchorId="6E4BA72C" wp14:editId="67593373">
                <wp:simplePos x="0" y="0"/>
                <wp:positionH relativeFrom="margin">
                  <wp:posOffset>28575</wp:posOffset>
                </wp:positionH>
                <wp:positionV relativeFrom="paragraph">
                  <wp:posOffset>349885</wp:posOffset>
                </wp:positionV>
                <wp:extent cx="6248400" cy="523875"/>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23875"/>
                        </a:xfrm>
                        <a:prstGeom prst="rect">
                          <a:avLst/>
                        </a:prstGeom>
                        <a:solidFill>
                          <a:srgbClr val="FFFFFF"/>
                        </a:solidFill>
                        <a:ln w="9525">
                          <a:solidFill>
                            <a:srgbClr val="000000"/>
                          </a:solidFill>
                          <a:miter lim="800000"/>
                          <a:headEnd/>
                          <a:tailEnd/>
                        </a:ln>
                      </wps:spPr>
                      <wps:txbx>
                        <w:txbxContent>
                          <w:p w:rsidR="00DE2ACA" w:rsidRPr="00F32C69" w:rsidRDefault="00F56569">
                            <w:pPr>
                              <w:rPr>
                                <w:sz w:val="24"/>
                                <w:szCs w:val="24"/>
                              </w:rPr>
                            </w:pPr>
                            <w:r w:rsidRPr="00F32C69">
                              <w:rPr>
                                <w:sz w:val="24"/>
                                <w:szCs w:val="24"/>
                              </w:rPr>
                              <w:t xml:space="preserve">This process document details the steps to perform a service disconnect via the Tangoe application for all service types (wireless, circuit, lines, </w:t>
                            </w:r>
                            <w:proofErr w:type="spellStart"/>
                            <w:r w:rsidRPr="00F32C69">
                              <w:rPr>
                                <w:sz w:val="24"/>
                                <w:szCs w:val="24"/>
                              </w:rPr>
                              <w:t>etc</w:t>
                            </w:r>
                            <w:proofErr w:type="spellEnd"/>
                            <w:r w:rsidRPr="00F32C69">
                              <w:rPr>
                                <w:sz w:val="24"/>
                                <w:szCs w:val="24"/>
                              </w:rPr>
                              <w:t>…).</w:t>
                            </w:r>
                          </w:p>
                          <w:p w:rsidR="001E12E9" w:rsidRPr="00F32C69" w:rsidRDefault="001E12E9">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E4BA72C" id="_x0000_t202" coordsize="21600,21600" o:spt="202" path="m,l,21600r21600,l21600,xe">
                <v:stroke joinstyle="miter"/>
                <v:path gradientshapeok="t" o:connecttype="rect"/>
              </v:shapetype>
              <v:shape id="Text Box 2" o:spid="_x0000_s1026" type="#_x0000_t202" style="position:absolute;margin-left:2.25pt;margin-top:27.55pt;width:492pt;height:4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">
                <v:textbox style="mso-fit-shape-to-text:t">
                  <w:txbxContent>
                    <w:p w:rsidR="00DE2ACA" w:rsidRPr="00F32C69" w:rsidRDefault="00F56569">
                      <w:pPr>
                        <w:rPr>
                          <w:sz w:val="24"/>
                          <w:szCs w:val="24"/>
                        </w:rPr>
                      </w:pPr>
                      <w:r w:rsidRPr="00F32C69">
                        <w:rPr>
                          <w:sz w:val="24"/>
                          <w:szCs w:val="24"/>
                        </w:rPr>
                        <w:t xml:space="preserve">This process document details the steps to perform a service disconnect via the Tangoe application for all service types (wireless, circuit, lines, </w:t>
                      </w:r>
                      <w:proofErr w:type="spellStart"/>
                      <w:r w:rsidRPr="00F32C69">
                        <w:rPr>
                          <w:sz w:val="24"/>
                          <w:szCs w:val="24"/>
                        </w:rPr>
                        <w:t>etc</w:t>
                      </w:r>
                      <w:proofErr w:type="spellEnd"/>
                      <w:r w:rsidRPr="00F32C69">
                        <w:rPr>
                          <w:sz w:val="24"/>
                          <w:szCs w:val="24"/>
                        </w:rPr>
                        <w:t>…).</w:t>
                      </w:r>
                    </w:p>
                    <w:p w:rsidR="001E12E9" w:rsidRPr="00F32C69" w:rsidRDefault="001E12E9">
                      <w:pPr>
                        <w:rPr>
                          <w:sz w:val="24"/>
                          <w:szCs w:val="24"/>
                        </w:rPr>
                      </w:pPr>
                    </w:p>
                  </w:txbxContent>
                </v:textbox>
                <w10:wrap type="square" anchorx="margin"/>
              </v:shape>
            </w:pict>
          </mc:Fallback>
        </mc:AlternateContent>
      </w:r>
      <w:r w:rsidR="001E55EF">
        <w:rPr>
          <w:b/>
          <w:sz w:val="28"/>
          <w:szCs w:val="28"/>
          <w:u w:val="single"/>
        </w:rPr>
        <w:t>Task Description:</w:t>
      </w:r>
    </w:p>
    <w:p w:rsidR="001E12E9" w:rsidRDefault="001E12E9" w:rsidP="001E12E9">
      <w:pPr>
        <w:rPr>
          <w:b/>
          <w:sz w:val="28"/>
          <w:szCs w:val="28"/>
          <w:u w:val="single"/>
        </w:rPr>
      </w:pPr>
    </w:p>
    <w:p w:rsidR="001E12E9" w:rsidRDefault="001E12E9" w:rsidP="001E12E9">
      <w:pPr>
        <w:rPr>
          <w:b/>
          <w:sz w:val="28"/>
          <w:szCs w:val="28"/>
          <w:u w:val="single"/>
        </w:rPr>
      </w:pPr>
      <w:r w:rsidRPr="00DE2ACA">
        <w:rPr>
          <w:noProof/>
          <w:sz w:val="28"/>
          <w:szCs w:val="28"/>
        </w:rPr>
        <mc:AlternateContent>
          <mc:Choice Requires="wps">
            <w:drawing>
              <wp:anchor distT="45720" distB="45720" distL="114300" distR="114300" simplePos="0" relativeHeight="251661312" behindDoc="0" locked="0" layoutInCell="1" allowOverlap="1" wp14:anchorId="701BD1A6" wp14:editId="7646C0D7">
                <wp:simplePos x="0" y="0"/>
                <wp:positionH relativeFrom="margin">
                  <wp:posOffset>28575</wp:posOffset>
                </wp:positionH>
                <wp:positionV relativeFrom="paragraph">
                  <wp:posOffset>422275</wp:posOffset>
                </wp:positionV>
                <wp:extent cx="6248400" cy="523875"/>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23875"/>
                        </a:xfrm>
                        <a:prstGeom prst="rect">
                          <a:avLst/>
                        </a:prstGeom>
                        <a:solidFill>
                          <a:srgbClr val="FFFFFF"/>
                        </a:solidFill>
                        <a:ln w="9525">
                          <a:solidFill>
                            <a:srgbClr val="000000"/>
                          </a:solidFill>
                          <a:miter lim="800000"/>
                          <a:headEnd/>
                          <a:tailEnd/>
                        </a:ln>
                      </wps:spPr>
                      <wps:txbx>
                        <w:txbxContent>
                          <w:p w:rsidR="00F56569" w:rsidRPr="00F32C69" w:rsidRDefault="00F56569" w:rsidP="00F56569">
                            <w:pPr>
                              <w:spacing w:after="200" w:line="276" w:lineRule="auto"/>
                              <w:rPr>
                                <w:sz w:val="24"/>
                                <w:szCs w:val="24"/>
                              </w:rPr>
                            </w:pPr>
                            <w:r w:rsidRPr="00F32C69">
                              <w:rPr>
                                <w:sz w:val="24"/>
                                <w:szCs w:val="24"/>
                              </w:rPr>
                              <w:t xml:space="preserve">Prior to executing a </w:t>
                            </w:r>
                            <w:r w:rsidR="007D0241" w:rsidRPr="00F32C69">
                              <w:rPr>
                                <w:sz w:val="24"/>
                                <w:szCs w:val="24"/>
                              </w:rPr>
                              <w:t>disconnect</w:t>
                            </w:r>
                            <w:r w:rsidRPr="00F32C69">
                              <w:rPr>
                                <w:sz w:val="24"/>
                                <w:szCs w:val="24"/>
                              </w:rPr>
                              <w:t xml:space="preserve"> order please gather the below required information.</w:t>
                            </w:r>
                          </w:p>
                          <w:p w:rsidR="005F319A" w:rsidRPr="00F32C69" w:rsidRDefault="005F319A" w:rsidP="00F56569">
                            <w:pPr>
                              <w:pStyle w:val="ListParagraph"/>
                              <w:numPr>
                                <w:ilvl w:val="0"/>
                                <w:numId w:val="3"/>
                              </w:numPr>
                              <w:spacing w:after="200" w:line="276" w:lineRule="auto"/>
                              <w:rPr>
                                <w:sz w:val="24"/>
                                <w:szCs w:val="24"/>
                              </w:rPr>
                            </w:pPr>
                            <w:r w:rsidRPr="00F32C69">
                              <w:rPr>
                                <w:sz w:val="24"/>
                                <w:szCs w:val="24"/>
                              </w:rPr>
                              <w:t xml:space="preserve">Obtain the </w:t>
                            </w:r>
                            <w:r w:rsidR="008A59DD" w:rsidRPr="00F32C69">
                              <w:rPr>
                                <w:sz w:val="24"/>
                                <w:szCs w:val="24"/>
                              </w:rPr>
                              <w:t>wireless device</w:t>
                            </w:r>
                            <w:r w:rsidRPr="00F32C69">
                              <w:rPr>
                                <w:sz w:val="24"/>
                                <w:szCs w:val="24"/>
                              </w:rPr>
                              <w:t xml:space="preserve"> number(s)</w:t>
                            </w:r>
                            <w:r w:rsidR="008A59DD" w:rsidRPr="00F32C69">
                              <w:rPr>
                                <w:sz w:val="24"/>
                                <w:szCs w:val="24"/>
                              </w:rPr>
                              <w:t>, phone line number(s),</w:t>
                            </w:r>
                            <w:r w:rsidRPr="00F32C69">
                              <w:rPr>
                                <w:sz w:val="24"/>
                                <w:szCs w:val="24"/>
                              </w:rPr>
                              <w:t xml:space="preserve"> or circuit info to be disconnected.</w:t>
                            </w:r>
                          </w:p>
                          <w:p w:rsidR="00F56569" w:rsidRPr="00F32C69" w:rsidRDefault="007D0241" w:rsidP="00F56569">
                            <w:pPr>
                              <w:pStyle w:val="ListParagraph"/>
                              <w:numPr>
                                <w:ilvl w:val="0"/>
                                <w:numId w:val="3"/>
                              </w:numPr>
                              <w:spacing w:after="200" w:line="276" w:lineRule="auto"/>
                              <w:rPr>
                                <w:sz w:val="24"/>
                                <w:szCs w:val="24"/>
                              </w:rPr>
                            </w:pPr>
                            <w:r w:rsidRPr="00F32C69">
                              <w:rPr>
                                <w:sz w:val="24"/>
                                <w:szCs w:val="24"/>
                              </w:rPr>
                              <w:t>F</w:t>
                            </w:r>
                            <w:r w:rsidR="00F56569" w:rsidRPr="00F32C69">
                              <w:rPr>
                                <w:sz w:val="24"/>
                                <w:szCs w:val="24"/>
                              </w:rPr>
                              <w:t>irst and last name (as it appears on their employee paycheck)</w:t>
                            </w:r>
                            <w:r w:rsidRPr="00F32C69">
                              <w:rPr>
                                <w:sz w:val="24"/>
                                <w:szCs w:val="24"/>
                              </w:rPr>
                              <w:t xml:space="preserve"> of the requesting employee</w:t>
                            </w:r>
                          </w:p>
                          <w:p w:rsidR="00F56569" w:rsidRPr="00F32C69" w:rsidRDefault="00F56569" w:rsidP="00F56569">
                            <w:pPr>
                              <w:pStyle w:val="ListParagraph"/>
                              <w:numPr>
                                <w:ilvl w:val="0"/>
                                <w:numId w:val="3"/>
                              </w:numPr>
                              <w:spacing w:after="200" w:line="276" w:lineRule="auto"/>
                              <w:rPr>
                                <w:sz w:val="24"/>
                                <w:szCs w:val="24"/>
                              </w:rPr>
                            </w:pPr>
                            <w:r w:rsidRPr="00F32C69">
                              <w:rPr>
                                <w:sz w:val="24"/>
                                <w:szCs w:val="24"/>
                              </w:rPr>
                              <w:t>Primary and Secondary Points of Contact (if available) (F</w:t>
                            </w:r>
                            <w:r w:rsidR="005F319A" w:rsidRPr="00F32C69">
                              <w:rPr>
                                <w:sz w:val="24"/>
                                <w:szCs w:val="24"/>
                              </w:rPr>
                              <w:t>ull Names and contact numbers)</w:t>
                            </w:r>
                          </w:p>
                          <w:p w:rsidR="00F56569" w:rsidRPr="00F32C69" w:rsidRDefault="005F319A" w:rsidP="005F319A">
                            <w:pPr>
                              <w:pStyle w:val="ListParagraph"/>
                              <w:numPr>
                                <w:ilvl w:val="0"/>
                                <w:numId w:val="3"/>
                              </w:numPr>
                              <w:spacing w:after="200" w:line="276" w:lineRule="auto"/>
                              <w:rPr>
                                <w:sz w:val="24"/>
                                <w:szCs w:val="24"/>
                              </w:rPr>
                            </w:pPr>
                            <w:r w:rsidRPr="00F32C69">
                              <w:rPr>
                                <w:sz w:val="24"/>
                                <w:szCs w:val="24"/>
                              </w:rPr>
                              <w:t>Date desired to have service disconnected.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1BD1A6" id="_x0000_s1027" type="#_x0000_t202" style="position:absolute;margin-left:2.25pt;margin-top:33.25pt;width:492pt;height:4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">
                <v:textbox style="mso-fit-shape-to-text:t">
                  <w:txbxContent>
                    <w:p w:rsidR="00F56569" w:rsidRPr="00F32C69" w:rsidRDefault="00F56569" w:rsidP="00F56569">
                      <w:pPr>
                        <w:spacing w:after="200" w:line="276" w:lineRule="auto"/>
                        <w:rPr>
                          <w:sz w:val="24"/>
                          <w:szCs w:val="24"/>
                        </w:rPr>
                      </w:pPr>
                      <w:r w:rsidRPr="00F32C69">
                        <w:rPr>
                          <w:sz w:val="24"/>
                          <w:szCs w:val="24"/>
                        </w:rPr>
                        <w:t xml:space="preserve">Prior to executing a </w:t>
                      </w:r>
                      <w:r w:rsidR="007D0241" w:rsidRPr="00F32C69">
                        <w:rPr>
                          <w:sz w:val="24"/>
                          <w:szCs w:val="24"/>
                        </w:rPr>
                        <w:t>disconnect</w:t>
                      </w:r>
                      <w:r w:rsidRPr="00F32C69">
                        <w:rPr>
                          <w:sz w:val="24"/>
                          <w:szCs w:val="24"/>
                        </w:rPr>
                        <w:t xml:space="preserve"> order please gather the below required information.</w:t>
                      </w:r>
                    </w:p>
                    <w:p w:rsidR="005F319A" w:rsidRPr="00F32C69" w:rsidRDefault="005F319A" w:rsidP="00F56569">
                      <w:pPr>
                        <w:pStyle w:val="ListParagraph"/>
                        <w:numPr>
                          <w:ilvl w:val="0"/>
                          <w:numId w:val="3"/>
                        </w:numPr>
                        <w:spacing w:after="200" w:line="276" w:lineRule="auto"/>
                        <w:rPr>
                          <w:sz w:val="24"/>
                          <w:szCs w:val="24"/>
                        </w:rPr>
                      </w:pPr>
                      <w:r w:rsidRPr="00F32C69">
                        <w:rPr>
                          <w:sz w:val="24"/>
                          <w:szCs w:val="24"/>
                        </w:rPr>
                        <w:t xml:space="preserve">Obtain the </w:t>
                      </w:r>
                      <w:r w:rsidR="008A59DD" w:rsidRPr="00F32C69">
                        <w:rPr>
                          <w:sz w:val="24"/>
                          <w:szCs w:val="24"/>
                        </w:rPr>
                        <w:t>wireless device</w:t>
                      </w:r>
                      <w:r w:rsidRPr="00F32C69">
                        <w:rPr>
                          <w:sz w:val="24"/>
                          <w:szCs w:val="24"/>
                        </w:rPr>
                        <w:t xml:space="preserve"> number(s)</w:t>
                      </w:r>
                      <w:r w:rsidR="008A59DD" w:rsidRPr="00F32C69">
                        <w:rPr>
                          <w:sz w:val="24"/>
                          <w:szCs w:val="24"/>
                        </w:rPr>
                        <w:t>, phone line number(s),</w:t>
                      </w:r>
                      <w:r w:rsidRPr="00F32C69">
                        <w:rPr>
                          <w:sz w:val="24"/>
                          <w:szCs w:val="24"/>
                        </w:rPr>
                        <w:t xml:space="preserve"> or circuit info to be disconnected.</w:t>
                      </w:r>
                    </w:p>
                    <w:p w:rsidR="00F56569" w:rsidRPr="00F32C69" w:rsidRDefault="007D0241" w:rsidP="00F56569">
                      <w:pPr>
                        <w:pStyle w:val="ListParagraph"/>
                        <w:numPr>
                          <w:ilvl w:val="0"/>
                          <w:numId w:val="3"/>
                        </w:numPr>
                        <w:spacing w:after="200" w:line="276" w:lineRule="auto"/>
                        <w:rPr>
                          <w:sz w:val="24"/>
                          <w:szCs w:val="24"/>
                        </w:rPr>
                      </w:pPr>
                      <w:r w:rsidRPr="00F32C69">
                        <w:rPr>
                          <w:sz w:val="24"/>
                          <w:szCs w:val="24"/>
                        </w:rPr>
                        <w:t>F</w:t>
                      </w:r>
                      <w:r w:rsidR="00F56569" w:rsidRPr="00F32C69">
                        <w:rPr>
                          <w:sz w:val="24"/>
                          <w:szCs w:val="24"/>
                        </w:rPr>
                        <w:t>irst and last name (as it appears on their employee paycheck)</w:t>
                      </w:r>
                      <w:r w:rsidRPr="00F32C69">
                        <w:rPr>
                          <w:sz w:val="24"/>
                          <w:szCs w:val="24"/>
                        </w:rPr>
                        <w:t xml:space="preserve"> of the requesting employee</w:t>
                      </w:r>
                    </w:p>
                    <w:p w:rsidR="00F56569" w:rsidRPr="00F32C69" w:rsidRDefault="00F56569" w:rsidP="00F56569">
                      <w:pPr>
                        <w:pStyle w:val="ListParagraph"/>
                        <w:numPr>
                          <w:ilvl w:val="0"/>
                          <w:numId w:val="3"/>
                        </w:numPr>
                        <w:spacing w:after="200" w:line="276" w:lineRule="auto"/>
                        <w:rPr>
                          <w:sz w:val="24"/>
                          <w:szCs w:val="24"/>
                        </w:rPr>
                      </w:pPr>
                      <w:r w:rsidRPr="00F32C69">
                        <w:rPr>
                          <w:sz w:val="24"/>
                          <w:szCs w:val="24"/>
                        </w:rPr>
                        <w:t>Primary and Secondary Points of Contact (if available) (F</w:t>
                      </w:r>
                      <w:r w:rsidR="005F319A" w:rsidRPr="00F32C69">
                        <w:rPr>
                          <w:sz w:val="24"/>
                          <w:szCs w:val="24"/>
                        </w:rPr>
                        <w:t>ull Names and contact numbers)</w:t>
                      </w:r>
                    </w:p>
                    <w:p w:rsidR="00F56569" w:rsidRPr="00F32C69" w:rsidRDefault="005F319A" w:rsidP="005F319A">
                      <w:pPr>
                        <w:pStyle w:val="ListParagraph"/>
                        <w:numPr>
                          <w:ilvl w:val="0"/>
                          <w:numId w:val="3"/>
                        </w:numPr>
                        <w:spacing w:after="200" w:line="276" w:lineRule="auto"/>
                        <w:rPr>
                          <w:sz w:val="24"/>
                          <w:szCs w:val="24"/>
                        </w:rPr>
                      </w:pPr>
                      <w:r w:rsidRPr="00F32C69">
                        <w:rPr>
                          <w:sz w:val="24"/>
                          <w:szCs w:val="24"/>
                        </w:rPr>
                        <w:t>Date desired to have service disconnected.</w:t>
                      </w:r>
                    </w:p>
                  </w:txbxContent>
                </v:textbox>
                <w10:wrap type="square" anchorx="margin"/>
              </v:shape>
            </w:pict>
          </mc:Fallback>
        </mc:AlternateContent>
      </w:r>
      <w:r w:rsidR="00F32C69">
        <w:rPr>
          <w:b/>
          <w:sz w:val="28"/>
          <w:szCs w:val="28"/>
          <w:u w:val="single"/>
        </w:rPr>
        <w:t>Task Input Require</w:t>
      </w:r>
      <w:r>
        <w:rPr>
          <w:b/>
          <w:sz w:val="28"/>
          <w:szCs w:val="28"/>
          <w:u w:val="single"/>
        </w:rPr>
        <w:t>ments:</w:t>
      </w:r>
    </w:p>
    <w:p w:rsidR="00AF5648" w:rsidRDefault="00AF5648" w:rsidP="00AD114D">
      <w:pPr>
        <w:rPr>
          <w:sz w:val="28"/>
          <w:szCs w:val="28"/>
        </w:rPr>
      </w:pPr>
    </w:p>
    <w:p w:rsidR="00AF5648" w:rsidRDefault="00750D59" w:rsidP="00AD114D">
      <w:pPr>
        <w:rPr>
          <w:b/>
          <w:sz w:val="28"/>
          <w:szCs w:val="28"/>
          <w:u w:val="single"/>
        </w:rPr>
      </w:pPr>
      <w:r w:rsidRPr="00750D59">
        <w:rPr>
          <w:b/>
          <w:sz w:val="28"/>
          <w:szCs w:val="28"/>
          <w:u w:val="single"/>
        </w:rPr>
        <w:t>Task Steps:</w:t>
      </w:r>
    </w:p>
    <w:p w:rsidR="00750D59" w:rsidRPr="00B24606" w:rsidRDefault="00B24606" w:rsidP="005F319A">
      <w:pPr>
        <w:pStyle w:val="ListParagraph"/>
        <w:numPr>
          <w:ilvl w:val="0"/>
          <w:numId w:val="4"/>
        </w:numPr>
        <w:rPr>
          <w:sz w:val="28"/>
          <w:szCs w:val="28"/>
        </w:rPr>
      </w:pPr>
      <w:r w:rsidRPr="00B24606">
        <w:rPr>
          <w:sz w:val="28"/>
          <w:szCs w:val="28"/>
        </w:rPr>
        <w:t>From the main screen, select the ‘Provisioning’ tab and then the ‘Create Request’ option.</w:t>
      </w:r>
    </w:p>
    <w:p w:rsidR="00B24606" w:rsidRPr="00B24606" w:rsidRDefault="00B24606" w:rsidP="00B24606">
      <w:pPr>
        <w:pStyle w:val="ListParagraph"/>
        <w:numPr>
          <w:ilvl w:val="0"/>
          <w:numId w:val="4"/>
        </w:numPr>
        <w:rPr>
          <w:sz w:val="28"/>
          <w:szCs w:val="28"/>
        </w:rPr>
      </w:pPr>
      <w:r w:rsidRPr="00B24606">
        <w:rPr>
          <w:sz w:val="28"/>
          <w:szCs w:val="28"/>
        </w:rPr>
        <w:t>Select the ‘Disconnect’ radio button and click the ‘Disconnect Service Request’ hyperlink to open the request template.</w:t>
      </w:r>
    </w:p>
    <w:p w:rsidR="00B24606" w:rsidRDefault="00B24606" w:rsidP="00B24606">
      <w:pPr>
        <w:ind w:left="360"/>
        <w:rPr>
          <w:sz w:val="28"/>
          <w:szCs w:val="28"/>
        </w:rPr>
      </w:pPr>
    </w:p>
    <w:p w:rsidR="00B24606" w:rsidRDefault="00B24606" w:rsidP="00B24606">
      <w:pPr>
        <w:ind w:left="360"/>
        <w:rPr>
          <w:sz w:val="28"/>
          <w:szCs w:val="28"/>
        </w:rPr>
      </w:pPr>
      <w:r>
        <w:rPr>
          <w:noProof/>
        </w:rPr>
        <w:lastRenderedPageBreak/>
        <w:drawing>
          <wp:anchor distT="0" distB="0" distL="114300" distR="114300" simplePos="0" relativeHeight="251662336" behindDoc="0" locked="0" layoutInCell="1" allowOverlap="1" wp14:anchorId="0C9458BC" wp14:editId="321CC93D">
            <wp:simplePos x="0" y="0"/>
            <wp:positionH relativeFrom="column">
              <wp:posOffset>476250</wp:posOffset>
            </wp:positionH>
            <wp:positionV relativeFrom="paragraph">
              <wp:posOffset>64770</wp:posOffset>
            </wp:positionV>
            <wp:extent cx="5705475" cy="320865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475" cy="3208655"/>
                    </a:xfrm>
                    <a:prstGeom prst="rect">
                      <a:avLst/>
                    </a:prstGeom>
                  </pic:spPr>
                </pic:pic>
              </a:graphicData>
            </a:graphic>
            <wp14:sizeRelH relativeFrom="page">
              <wp14:pctWidth>0</wp14:pctWidth>
            </wp14:sizeRelH>
            <wp14:sizeRelV relativeFrom="page">
              <wp14:pctHeight>0</wp14:pctHeight>
            </wp14:sizeRelV>
          </wp:anchor>
        </w:drawing>
      </w:r>
    </w:p>
    <w:p w:rsidR="00B24606" w:rsidRDefault="00B24606" w:rsidP="00B24606">
      <w:pPr>
        <w:pStyle w:val="ListParagraph"/>
        <w:numPr>
          <w:ilvl w:val="0"/>
          <w:numId w:val="4"/>
        </w:numPr>
        <w:rPr>
          <w:sz w:val="28"/>
          <w:szCs w:val="28"/>
        </w:rPr>
      </w:pPr>
      <w:r>
        <w:rPr>
          <w:sz w:val="28"/>
          <w:szCs w:val="28"/>
        </w:rPr>
        <w:t>Update the ‘Description’ field with info you feel would be useful as a reference when reviewing your requests listing. When completed click on the ‘Next’ button located at the bottom right</w:t>
      </w:r>
      <w:r w:rsidR="00210CAA">
        <w:rPr>
          <w:sz w:val="28"/>
          <w:szCs w:val="28"/>
        </w:rPr>
        <w:t xml:space="preserve"> to go to the ‘Header’ section</w:t>
      </w:r>
      <w:r>
        <w:rPr>
          <w:sz w:val="28"/>
          <w:szCs w:val="28"/>
        </w:rPr>
        <w:t>.</w:t>
      </w:r>
      <w:r w:rsidR="00210CAA">
        <w:rPr>
          <w:sz w:val="28"/>
          <w:szCs w:val="28"/>
        </w:rPr>
        <w:t xml:space="preserve"> </w:t>
      </w:r>
    </w:p>
    <w:p w:rsidR="00B24606" w:rsidRPr="00B24606" w:rsidRDefault="00B24606" w:rsidP="00B24606">
      <w:pPr>
        <w:ind w:left="720"/>
        <w:rPr>
          <w:sz w:val="28"/>
          <w:szCs w:val="28"/>
        </w:rPr>
      </w:pPr>
      <w:r>
        <w:rPr>
          <w:noProof/>
        </w:rPr>
        <w:drawing>
          <wp:inline distT="0" distB="0" distL="0" distR="0" wp14:anchorId="2B4E0A88" wp14:editId="6BF6D035">
            <wp:extent cx="57912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412" cy="3257669"/>
                    </a:xfrm>
                    <a:prstGeom prst="rect">
                      <a:avLst/>
                    </a:prstGeom>
                  </pic:spPr>
                </pic:pic>
              </a:graphicData>
            </a:graphic>
          </wp:inline>
        </w:drawing>
      </w:r>
    </w:p>
    <w:p w:rsidR="00B24606" w:rsidRDefault="00B24606" w:rsidP="00B24606">
      <w:pPr>
        <w:ind w:left="360"/>
        <w:rPr>
          <w:sz w:val="28"/>
          <w:szCs w:val="28"/>
        </w:rPr>
      </w:pPr>
    </w:p>
    <w:p w:rsidR="00210CAA" w:rsidRDefault="00210CAA" w:rsidP="00210CAA">
      <w:pPr>
        <w:pStyle w:val="ListParagraph"/>
        <w:numPr>
          <w:ilvl w:val="0"/>
          <w:numId w:val="4"/>
        </w:numPr>
        <w:rPr>
          <w:sz w:val="28"/>
          <w:szCs w:val="28"/>
        </w:rPr>
      </w:pPr>
      <w:r>
        <w:rPr>
          <w:sz w:val="28"/>
          <w:szCs w:val="28"/>
        </w:rPr>
        <w:t>The ‘Header’ section requires the following:</w:t>
      </w:r>
    </w:p>
    <w:p w:rsidR="00210CAA" w:rsidRDefault="00210CAA" w:rsidP="00210CAA">
      <w:pPr>
        <w:pStyle w:val="ListParagraph"/>
        <w:numPr>
          <w:ilvl w:val="1"/>
          <w:numId w:val="4"/>
        </w:numPr>
        <w:rPr>
          <w:sz w:val="28"/>
          <w:szCs w:val="28"/>
        </w:rPr>
      </w:pPr>
      <w:r w:rsidRPr="00210CAA">
        <w:rPr>
          <w:sz w:val="28"/>
          <w:szCs w:val="28"/>
        </w:rPr>
        <w:t xml:space="preserve">Select </w:t>
      </w:r>
      <w:r>
        <w:rPr>
          <w:sz w:val="28"/>
          <w:szCs w:val="28"/>
        </w:rPr>
        <w:t xml:space="preserve">an appropriate priority </w:t>
      </w:r>
      <w:r w:rsidRPr="00210CAA">
        <w:rPr>
          <w:sz w:val="28"/>
          <w:szCs w:val="28"/>
        </w:rPr>
        <w:t xml:space="preserve">from </w:t>
      </w:r>
      <w:r>
        <w:rPr>
          <w:sz w:val="28"/>
          <w:szCs w:val="28"/>
        </w:rPr>
        <w:t>the ‘</w:t>
      </w:r>
      <w:r w:rsidRPr="00210CAA">
        <w:rPr>
          <w:sz w:val="28"/>
          <w:szCs w:val="28"/>
        </w:rPr>
        <w:t>Priority</w:t>
      </w:r>
      <w:r>
        <w:rPr>
          <w:sz w:val="28"/>
          <w:szCs w:val="28"/>
        </w:rPr>
        <w:t>’</w:t>
      </w:r>
      <w:r w:rsidRPr="00210CAA">
        <w:rPr>
          <w:sz w:val="28"/>
          <w:szCs w:val="28"/>
        </w:rPr>
        <w:t xml:space="preserve"> </w:t>
      </w:r>
      <w:r>
        <w:rPr>
          <w:sz w:val="28"/>
          <w:szCs w:val="28"/>
        </w:rPr>
        <w:t>drop down menu.</w:t>
      </w:r>
    </w:p>
    <w:p w:rsidR="00210CAA" w:rsidRDefault="00210CAA" w:rsidP="00210CAA">
      <w:pPr>
        <w:pStyle w:val="ListParagraph"/>
        <w:numPr>
          <w:ilvl w:val="1"/>
          <w:numId w:val="4"/>
        </w:numPr>
        <w:rPr>
          <w:sz w:val="28"/>
          <w:szCs w:val="28"/>
        </w:rPr>
      </w:pPr>
      <w:r>
        <w:rPr>
          <w:sz w:val="28"/>
          <w:szCs w:val="28"/>
        </w:rPr>
        <w:t>E</w:t>
      </w:r>
      <w:r w:rsidRPr="00210CAA">
        <w:rPr>
          <w:sz w:val="28"/>
          <w:szCs w:val="28"/>
        </w:rPr>
        <w:t xml:space="preserve">nter </w:t>
      </w:r>
      <w:r>
        <w:rPr>
          <w:sz w:val="28"/>
          <w:szCs w:val="28"/>
        </w:rPr>
        <w:t xml:space="preserve">the </w:t>
      </w:r>
      <w:r w:rsidR="00F42DA4">
        <w:rPr>
          <w:sz w:val="28"/>
          <w:szCs w:val="28"/>
        </w:rPr>
        <w:t>date that the requesto</w:t>
      </w:r>
      <w:r>
        <w:rPr>
          <w:sz w:val="28"/>
          <w:szCs w:val="28"/>
        </w:rPr>
        <w:t>r would like to have the service disconnected in the ‘Request D</w:t>
      </w:r>
      <w:r w:rsidRPr="00210CAA">
        <w:rPr>
          <w:sz w:val="28"/>
          <w:szCs w:val="28"/>
        </w:rPr>
        <w:t>ate</w:t>
      </w:r>
      <w:r>
        <w:rPr>
          <w:sz w:val="28"/>
          <w:szCs w:val="28"/>
        </w:rPr>
        <w:t>’ field.</w:t>
      </w:r>
    </w:p>
    <w:p w:rsidR="00F42DA4" w:rsidRDefault="00F42DA4" w:rsidP="00210CAA">
      <w:pPr>
        <w:pStyle w:val="ListParagraph"/>
        <w:numPr>
          <w:ilvl w:val="1"/>
          <w:numId w:val="4"/>
        </w:numPr>
        <w:rPr>
          <w:sz w:val="28"/>
          <w:szCs w:val="28"/>
        </w:rPr>
      </w:pPr>
      <w:r>
        <w:rPr>
          <w:sz w:val="28"/>
          <w:szCs w:val="28"/>
        </w:rPr>
        <w:t xml:space="preserve">Click the magnifying glass to perform a lookup of the requestors name </w:t>
      </w:r>
      <w:r w:rsidR="005E0A68">
        <w:rPr>
          <w:sz w:val="28"/>
          <w:szCs w:val="28"/>
        </w:rPr>
        <w:t>from the employee lookup pop up window.</w:t>
      </w:r>
    </w:p>
    <w:p w:rsidR="00F42DA4" w:rsidRDefault="005E0A68" w:rsidP="00210CAA">
      <w:pPr>
        <w:pStyle w:val="ListParagraph"/>
        <w:numPr>
          <w:ilvl w:val="1"/>
          <w:numId w:val="4"/>
        </w:numPr>
        <w:rPr>
          <w:sz w:val="28"/>
          <w:szCs w:val="28"/>
        </w:rPr>
      </w:pPr>
      <w:r>
        <w:rPr>
          <w:sz w:val="28"/>
          <w:szCs w:val="28"/>
        </w:rPr>
        <w:t>Enter any business justification text in the ‘Business Justification’ field.</w:t>
      </w:r>
    </w:p>
    <w:p w:rsidR="005E0A68" w:rsidRDefault="005E0A68" w:rsidP="00210CAA">
      <w:pPr>
        <w:pStyle w:val="ListParagraph"/>
        <w:numPr>
          <w:ilvl w:val="1"/>
          <w:numId w:val="4"/>
        </w:numPr>
        <w:rPr>
          <w:sz w:val="28"/>
          <w:szCs w:val="28"/>
        </w:rPr>
      </w:pPr>
      <w:r>
        <w:rPr>
          <w:sz w:val="28"/>
          <w:szCs w:val="28"/>
        </w:rPr>
        <w:t>In the ‘P</w:t>
      </w:r>
      <w:r w:rsidR="00210CAA" w:rsidRPr="00210CAA">
        <w:rPr>
          <w:sz w:val="28"/>
          <w:szCs w:val="28"/>
        </w:rPr>
        <w:t>rovisionin</w:t>
      </w:r>
      <w:r>
        <w:rPr>
          <w:sz w:val="28"/>
          <w:szCs w:val="28"/>
        </w:rPr>
        <w:t>g Z</w:t>
      </w:r>
      <w:r w:rsidR="00210CAA" w:rsidRPr="00210CAA">
        <w:rPr>
          <w:sz w:val="28"/>
          <w:szCs w:val="28"/>
        </w:rPr>
        <w:t>one</w:t>
      </w:r>
      <w:r>
        <w:rPr>
          <w:sz w:val="28"/>
          <w:szCs w:val="28"/>
        </w:rPr>
        <w:t>’ you must enter whether or not this request if for the Unified Communications Enterprise Telephone System (UCETS).  If you do not know what UCETS is then please select ‘Non</w:t>
      </w:r>
      <w:r w:rsidR="00210CAA" w:rsidRPr="00210CAA">
        <w:rPr>
          <w:sz w:val="28"/>
          <w:szCs w:val="28"/>
        </w:rPr>
        <w:t>-Enterprise</w:t>
      </w:r>
      <w:r>
        <w:rPr>
          <w:sz w:val="28"/>
          <w:szCs w:val="28"/>
        </w:rPr>
        <w:t>’.</w:t>
      </w:r>
    </w:p>
    <w:p w:rsidR="00210CAA" w:rsidRDefault="005E0A68" w:rsidP="00210CAA">
      <w:pPr>
        <w:pStyle w:val="ListParagraph"/>
        <w:numPr>
          <w:ilvl w:val="1"/>
          <w:numId w:val="4"/>
        </w:numPr>
        <w:rPr>
          <w:sz w:val="28"/>
          <w:szCs w:val="28"/>
        </w:rPr>
      </w:pPr>
      <w:r>
        <w:rPr>
          <w:sz w:val="28"/>
          <w:szCs w:val="28"/>
        </w:rPr>
        <w:t>Click ‘N</w:t>
      </w:r>
      <w:r w:rsidR="00210CAA" w:rsidRPr="00210CAA">
        <w:rPr>
          <w:sz w:val="28"/>
          <w:szCs w:val="28"/>
        </w:rPr>
        <w:t>ext</w:t>
      </w:r>
      <w:r>
        <w:rPr>
          <w:sz w:val="28"/>
          <w:szCs w:val="28"/>
        </w:rPr>
        <w:t>’ to go to the ‘Services’ section.</w:t>
      </w:r>
    </w:p>
    <w:p w:rsidR="005E0A68" w:rsidRDefault="005E0A68" w:rsidP="005E0A68">
      <w:pPr>
        <w:ind w:left="720"/>
        <w:rPr>
          <w:sz w:val="28"/>
          <w:szCs w:val="28"/>
        </w:rPr>
      </w:pPr>
      <w:r>
        <w:rPr>
          <w:noProof/>
        </w:rPr>
        <w:drawing>
          <wp:inline distT="0" distB="0" distL="0" distR="0" wp14:anchorId="06336A3E" wp14:editId="7D7F6D6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5E0A68" w:rsidRDefault="005E0A68" w:rsidP="005E0A68">
      <w:pPr>
        <w:ind w:left="720"/>
        <w:rPr>
          <w:sz w:val="28"/>
          <w:szCs w:val="28"/>
        </w:rPr>
      </w:pPr>
    </w:p>
    <w:p w:rsidR="005E0A68" w:rsidRDefault="00552087" w:rsidP="005E0A68">
      <w:pPr>
        <w:pStyle w:val="ListParagraph"/>
        <w:numPr>
          <w:ilvl w:val="0"/>
          <w:numId w:val="4"/>
        </w:numPr>
        <w:rPr>
          <w:sz w:val="28"/>
          <w:szCs w:val="28"/>
        </w:rPr>
      </w:pPr>
      <w:r>
        <w:rPr>
          <w:sz w:val="28"/>
          <w:szCs w:val="28"/>
        </w:rPr>
        <w:t>The ‘Services’ section requires the following:</w:t>
      </w:r>
    </w:p>
    <w:p w:rsidR="00552087" w:rsidRDefault="00552087" w:rsidP="00552087">
      <w:pPr>
        <w:pStyle w:val="ListParagraph"/>
        <w:numPr>
          <w:ilvl w:val="1"/>
          <w:numId w:val="4"/>
        </w:numPr>
        <w:rPr>
          <w:sz w:val="28"/>
          <w:szCs w:val="28"/>
        </w:rPr>
      </w:pPr>
      <w:r>
        <w:rPr>
          <w:sz w:val="28"/>
          <w:szCs w:val="28"/>
        </w:rPr>
        <w:t xml:space="preserve">Click on the ‘Add Item’ button </w:t>
      </w:r>
      <w:r w:rsidR="006B0A10">
        <w:rPr>
          <w:sz w:val="28"/>
          <w:szCs w:val="28"/>
        </w:rPr>
        <w:t>(</w:t>
      </w:r>
      <w:r w:rsidR="006B0A10">
        <w:rPr>
          <w:b/>
          <w:sz w:val="28"/>
          <w:szCs w:val="28"/>
          <w:u w:val="single"/>
        </w:rPr>
        <w:t>‘Add Account’ or ‘Add Location’ should not be selected</w:t>
      </w:r>
      <w:r w:rsidR="006B0A10">
        <w:rPr>
          <w:sz w:val="28"/>
          <w:szCs w:val="28"/>
        </w:rPr>
        <w:t xml:space="preserve">) </w:t>
      </w:r>
      <w:r>
        <w:rPr>
          <w:sz w:val="28"/>
          <w:szCs w:val="28"/>
        </w:rPr>
        <w:t>to select the inventory item to be disconnected</w:t>
      </w:r>
      <w:r w:rsidR="006B0A10">
        <w:rPr>
          <w:sz w:val="28"/>
          <w:szCs w:val="28"/>
        </w:rPr>
        <w:t xml:space="preserve"> via the ‘Select Inventory’ pop-up window</w:t>
      </w:r>
      <w:r>
        <w:rPr>
          <w:sz w:val="28"/>
          <w:szCs w:val="28"/>
        </w:rPr>
        <w:t xml:space="preserve">.  </w:t>
      </w:r>
    </w:p>
    <w:p w:rsidR="006B0A10" w:rsidRDefault="006B0A10" w:rsidP="00822FC0">
      <w:pPr>
        <w:ind w:left="1080"/>
        <w:rPr>
          <w:sz w:val="28"/>
          <w:szCs w:val="28"/>
        </w:rPr>
      </w:pPr>
      <w:r>
        <w:rPr>
          <w:noProof/>
        </w:rPr>
        <w:lastRenderedPageBreak/>
        <w:drawing>
          <wp:inline distT="0" distB="0" distL="0" distR="0" wp14:anchorId="028BE1DF" wp14:editId="4B64CD1A">
            <wp:extent cx="5418667"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1285" cy="3049473"/>
                    </a:xfrm>
                    <a:prstGeom prst="rect">
                      <a:avLst/>
                    </a:prstGeom>
                  </pic:spPr>
                </pic:pic>
              </a:graphicData>
            </a:graphic>
          </wp:inline>
        </w:drawing>
      </w:r>
    </w:p>
    <w:p w:rsidR="00487251" w:rsidRDefault="00822FC0" w:rsidP="00552087">
      <w:pPr>
        <w:pStyle w:val="ListParagraph"/>
        <w:numPr>
          <w:ilvl w:val="1"/>
          <w:numId w:val="4"/>
        </w:numPr>
        <w:rPr>
          <w:sz w:val="28"/>
          <w:szCs w:val="28"/>
        </w:rPr>
      </w:pPr>
      <w:r>
        <w:rPr>
          <w:sz w:val="28"/>
          <w:szCs w:val="28"/>
        </w:rPr>
        <w:t>At the pop-up window, select a ‘Query Type’ from the drop down window that defines the device being disconnected and then the appropriate identifier for the item.  The below example is for ‘Wireless’, then enter the wireless ‘phone number’</w:t>
      </w:r>
      <w:r w:rsidRPr="00822FC0">
        <w:rPr>
          <w:sz w:val="28"/>
          <w:szCs w:val="28"/>
        </w:rPr>
        <w:t xml:space="preserve"> </w:t>
      </w:r>
      <w:r>
        <w:rPr>
          <w:sz w:val="28"/>
          <w:szCs w:val="28"/>
        </w:rPr>
        <w:t xml:space="preserve">and </w:t>
      </w:r>
      <w:r w:rsidRPr="00822FC0">
        <w:rPr>
          <w:sz w:val="28"/>
          <w:szCs w:val="28"/>
        </w:rPr>
        <w:t>click submit</w:t>
      </w:r>
      <w:r>
        <w:rPr>
          <w:sz w:val="28"/>
          <w:szCs w:val="28"/>
        </w:rPr>
        <w:t>.  Click on the line item result and then click ‘OK’.</w:t>
      </w:r>
      <w:r w:rsidR="00CD1A9A">
        <w:rPr>
          <w:sz w:val="28"/>
          <w:szCs w:val="28"/>
        </w:rPr>
        <w:t xml:space="preserve">  Repeat this step for multiple disconnect items from the same vendor.</w:t>
      </w:r>
    </w:p>
    <w:p w:rsidR="00822FC0" w:rsidRDefault="00822FC0" w:rsidP="00822FC0">
      <w:pPr>
        <w:ind w:left="1080"/>
        <w:rPr>
          <w:sz w:val="28"/>
          <w:szCs w:val="28"/>
        </w:rPr>
      </w:pPr>
      <w:r w:rsidRPr="002A6E70">
        <w:rPr>
          <w:noProof/>
        </w:rPr>
        <w:drawing>
          <wp:inline distT="0" distB="0" distL="0" distR="0" wp14:anchorId="7378687E" wp14:editId="6D4D97D7">
            <wp:extent cx="5295900" cy="3285703"/>
            <wp:effectExtent l="0" t="0" r="0" b="0"/>
            <wp:docPr id="13" name="Picture 13" descr="C:\Users\ptra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rain\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47" cy="3290819"/>
                    </a:xfrm>
                    <a:prstGeom prst="rect">
                      <a:avLst/>
                    </a:prstGeom>
                    <a:noFill/>
                    <a:ln>
                      <a:noFill/>
                    </a:ln>
                  </pic:spPr>
                </pic:pic>
              </a:graphicData>
            </a:graphic>
          </wp:inline>
        </w:drawing>
      </w:r>
    </w:p>
    <w:p w:rsidR="00822FC0" w:rsidRDefault="00430540" w:rsidP="00822FC0">
      <w:pPr>
        <w:pStyle w:val="ListParagraph"/>
        <w:numPr>
          <w:ilvl w:val="1"/>
          <w:numId w:val="4"/>
        </w:numPr>
        <w:rPr>
          <w:sz w:val="28"/>
          <w:szCs w:val="28"/>
        </w:rPr>
      </w:pPr>
      <w:r>
        <w:rPr>
          <w:sz w:val="28"/>
          <w:szCs w:val="28"/>
        </w:rPr>
        <w:lastRenderedPageBreak/>
        <w:t>Click the ‘Vendor Contact’ field magnifying glass and enter the ‘Company’ from the drop down field and click the ‘Submit’ button.  Select the correct vendor and click the ‘Ok’ button.</w:t>
      </w:r>
    </w:p>
    <w:p w:rsidR="00430540" w:rsidRDefault="00430540" w:rsidP="00430540">
      <w:pPr>
        <w:ind w:left="1080"/>
        <w:rPr>
          <w:sz w:val="28"/>
          <w:szCs w:val="28"/>
        </w:rPr>
      </w:pPr>
      <w:r>
        <w:rPr>
          <w:noProof/>
        </w:rPr>
        <w:drawing>
          <wp:inline distT="0" distB="0" distL="0" distR="0" wp14:anchorId="7FD86EB4" wp14:editId="2D1BE541">
            <wp:extent cx="5467350" cy="30753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5338" cy="3079877"/>
                    </a:xfrm>
                    <a:prstGeom prst="rect">
                      <a:avLst/>
                    </a:prstGeom>
                  </pic:spPr>
                </pic:pic>
              </a:graphicData>
            </a:graphic>
          </wp:inline>
        </w:drawing>
      </w:r>
    </w:p>
    <w:p w:rsidR="00430540" w:rsidRDefault="00430540" w:rsidP="00430540">
      <w:pPr>
        <w:pStyle w:val="ListParagraph"/>
        <w:numPr>
          <w:ilvl w:val="1"/>
          <w:numId w:val="4"/>
        </w:numPr>
        <w:rPr>
          <w:sz w:val="28"/>
          <w:szCs w:val="28"/>
        </w:rPr>
      </w:pPr>
      <w:r>
        <w:rPr>
          <w:sz w:val="28"/>
          <w:szCs w:val="28"/>
        </w:rPr>
        <w:t>Click the ‘Primary Contact’ field magnifying glass and enter the employee’s first and last name, and click the ‘Submit’ button.  Add a ‘Secondary Contact’ if needed following the same process.</w:t>
      </w:r>
    </w:p>
    <w:p w:rsidR="00430540" w:rsidRDefault="00430540" w:rsidP="00430540">
      <w:pPr>
        <w:ind w:left="1080"/>
        <w:rPr>
          <w:sz w:val="28"/>
          <w:szCs w:val="28"/>
        </w:rPr>
      </w:pPr>
      <w:r>
        <w:rPr>
          <w:noProof/>
        </w:rPr>
        <w:drawing>
          <wp:inline distT="0" distB="0" distL="0" distR="0" wp14:anchorId="2B808D11" wp14:editId="7DB08948">
            <wp:extent cx="5418667"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1748" cy="3049733"/>
                    </a:xfrm>
                    <a:prstGeom prst="rect">
                      <a:avLst/>
                    </a:prstGeom>
                  </pic:spPr>
                </pic:pic>
              </a:graphicData>
            </a:graphic>
          </wp:inline>
        </w:drawing>
      </w:r>
    </w:p>
    <w:p w:rsidR="009441CA" w:rsidRDefault="009441CA" w:rsidP="009441CA">
      <w:pPr>
        <w:pStyle w:val="ListParagraph"/>
        <w:numPr>
          <w:ilvl w:val="1"/>
          <w:numId w:val="4"/>
        </w:numPr>
        <w:rPr>
          <w:sz w:val="28"/>
          <w:szCs w:val="28"/>
        </w:rPr>
      </w:pPr>
      <w:r>
        <w:rPr>
          <w:sz w:val="28"/>
          <w:szCs w:val="28"/>
        </w:rPr>
        <w:lastRenderedPageBreak/>
        <w:t>You can optionally add any special instructions in the ‘Special Instructions’ field.</w:t>
      </w:r>
    </w:p>
    <w:p w:rsidR="009441CA" w:rsidRDefault="009441CA" w:rsidP="009441CA">
      <w:pPr>
        <w:pStyle w:val="ListParagraph"/>
        <w:numPr>
          <w:ilvl w:val="1"/>
          <w:numId w:val="4"/>
        </w:numPr>
        <w:rPr>
          <w:sz w:val="28"/>
          <w:szCs w:val="28"/>
        </w:rPr>
      </w:pPr>
      <w:r>
        <w:rPr>
          <w:sz w:val="28"/>
          <w:szCs w:val="28"/>
        </w:rPr>
        <w:t>In the ‘Disconnect Due Date’ field enter the date of the expected disconnect date.</w:t>
      </w:r>
      <w:r w:rsidR="00D178CC">
        <w:rPr>
          <w:sz w:val="28"/>
          <w:szCs w:val="28"/>
        </w:rPr>
        <w:t xml:space="preserve">  Click ‘Next’ to proceed to the ‘Validate’ section.</w:t>
      </w:r>
    </w:p>
    <w:p w:rsidR="00D178CC" w:rsidRPr="00D178CC" w:rsidRDefault="009441CA" w:rsidP="00D178CC">
      <w:pPr>
        <w:pStyle w:val="ListParagraph"/>
        <w:numPr>
          <w:ilvl w:val="1"/>
          <w:numId w:val="4"/>
        </w:numPr>
        <w:rPr>
          <w:b/>
          <w:sz w:val="28"/>
          <w:szCs w:val="28"/>
          <w:u w:val="single"/>
        </w:rPr>
      </w:pPr>
      <w:r w:rsidRPr="009441CA">
        <w:rPr>
          <w:b/>
          <w:sz w:val="28"/>
          <w:szCs w:val="28"/>
        </w:rPr>
        <w:t>Note:</w:t>
      </w:r>
      <w:r>
        <w:rPr>
          <w:b/>
          <w:sz w:val="28"/>
          <w:szCs w:val="28"/>
        </w:rPr>
        <w:t xml:space="preserve"> </w:t>
      </w:r>
      <w:r w:rsidRPr="009441CA">
        <w:rPr>
          <w:b/>
          <w:sz w:val="28"/>
          <w:szCs w:val="28"/>
          <w:u w:val="single"/>
        </w:rPr>
        <w:t>If multiple items are being disconnected you need to enter contact info and disconnect dates for each of the items.</w:t>
      </w:r>
    </w:p>
    <w:p w:rsidR="00D178CC" w:rsidRDefault="00D178CC" w:rsidP="00D178CC">
      <w:pPr>
        <w:ind w:left="1080"/>
        <w:rPr>
          <w:sz w:val="28"/>
          <w:szCs w:val="28"/>
        </w:rPr>
      </w:pPr>
      <w:r>
        <w:rPr>
          <w:noProof/>
        </w:rPr>
        <w:drawing>
          <wp:inline distT="0" distB="0" distL="0" distR="0" wp14:anchorId="188C99B0" wp14:editId="64F0A7BD">
            <wp:extent cx="5543550" cy="311824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4737" cy="3124540"/>
                    </a:xfrm>
                    <a:prstGeom prst="rect">
                      <a:avLst/>
                    </a:prstGeom>
                  </pic:spPr>
                </pic:pic>
              </a:graphicData>
            </a:graphic>
          </wp:inline>
        </w:drawing>
      </w:r>
    </w:p>
    <w:p w:rsidR="00D178CC" w:rsidRDefault="00D178CC" w:rsidP="00D178CC">
      <w:pPr>
        <w:pStyle w:val="ListParagraph"/>
        <w:numPr>
          <w:ilvl w:val="1"/>
          <w:numId w:val="4"/>
        </w:numPr>
        <w:rPr>
          <w:sz w:val="28"/>
          <w:szCs w:val="28"/>
        </w:rPr>
      </w:pPr>
      <w:r>
        <w:rPr>
          <w:sz w:val="28"/>
          <w:szCs w:val="28"/>
        </w:rPr>
        <w:t xml:space="preserve">On the ‘Validate’ screen click the ‘Validate’ button and if a failure occurs there will be a ‘Fix’ hyperlink next to the error </w:t>
      </w:r>
      <w:r w:rsidR="006A03C1">
        <w:rPr>
          <w:sz w:val="28"/>
          <w:szCs w:val="28"/>
        </w:rPr>
        <w:t xml:space="preserve">message </w:t>
      </w:r>
      <w:r>
        <w:rPr>
          <w:sz w:val="28"/>
          <w:szCs w:val="28"/>
        </w:rPr>
        <w:t xml:space="preserve">to link to the page where the error occurred. </w:t>
      </w:r>
      <w:r w:rsidR="006A03C1">
        <w:rPr>
          <w:sz w:val="28"/>
          <w:szCs w:val="28"/>
        </w:rPr>
        <w:t xml:space="preserve"> Click on the ‘Fix’ hyperlink, correct the error, and proceed to validate again.  Once all errors are fixed click the ‘Submit’ button to process the disconnect order.</w:t>
      </w:r>
    </w:p>
    <w:p w:rsidR="006A03C1" w:rsidRPr="006A03C1" w:rsidRDefault="006A03C1" w:rsidP="006A03C1">
      <w:pPr>
        <w:ind w:left="1080"/>
        <w:rPr>
          <w:sz w:val="28"/>
          <w:szCs w:val="28"/>
        </w:rPr>
      </w:pPr>
      <w:r>
        <w:rPr>
          <w:noProof/>
        </w:rPr>
        <w:lastRenderedPageBreak/>
        <w:drawing>
          <wp:inline distT="0" distB="0" distL="0" distR="0" wp14:anchorId="08077FE1" wp14:editId="22C19B67">
            <wp:extent cx="5467350" cy="307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8291" cy="3087164"/>
                    </a:xfrm>
                    <a:prstGeom prst="rect">
                      <a:avLst/>
                    </a:prstGeom>
                  </pic:spPr>
                </pic:pic>
              </a:graphicData>
            </a:graphic>
          </wp:inline>
        </w:drawing>
      </w:r>
    </w:p>
    <w:sectPr w:rsidR="006A03C1" w:rsidRPr="006A03C1" w:rsidSect="00822FC0">
      <w:headerReference w:type="even" r:id="rId17"/>
      <w:headerReference w:type="default" r:id="rId18"/>
      <w:footerReference w:type="even" r:id="rId19"/>
      <w:footerReference w:type="default" r:id="rId20"/>
      <w:headerReference w:type="first" r:id="rId21"/>
      <w:footerReference w:type="first" r:id="rId22"/>
      <w:pgSz w:w="12240" w:h="15840"/>
      <w:pgMar w:top="1080" w:right="1260" w:bottom="126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BCC" w:rsidRDefault="00291BCC" w:rsidP="00AD114D">
      <w:pPr>
        <w:spacing w:after="0" w:line="240" w:lineRule="auto"/>
      </w:pPr>
      <w:r>
        <w:separator/>
      </w:r>
    </w:p>
  </w:endnote>
  <w:endnote w:type="continuationSeparator" w:id="0">
    <w:p w:rsidR="00291BCC" w:rsidRDefault="00291BCC" w:rsidP="00AD1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1D" w:rsidRDefault="00F527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B5" w:rsidRDefault="001E55EF">
    <w:pPr>
      <w:pStyle w:val="Footer"/>
    </w:pPr>
    <w:r>
      <w:fldChar w:fldCharType="begin"/>
    </w:r>
    <w:r>
      <w:instrText xml:space="preserve"> DATE \@ "MMMM d, yyyy" </w:instrText>
    </w:r>
    <w:r>
      <w:fldChar w:fldCharType="separate"/>
    </w:r>
    <w:r w:rsidR="00F32C69">
      <w:rPr>
        <w:noProof/>
      </w:rPr>
      <w:t>June 21, 2016</w:t>
    </w:r>
    <w:r>
      <w:fldChar w:fldCharType="end"/>
    </w:r>
    <w:r w:rsidR="009142B5">
      <w:ptab w:relativeTo="margin" w:alignment="center" w:leader="none"/>
    </w:r>
    <w:r w:rsidR="009142B5">
      <w:ptab w:relativeTo="margin" w:alignment="right" w:leader="none"/>
    </w:r>
    <w:r w:rsidR="00F82AC4">
      <w:t xml:space="preserve"> Page: </w:t>
    </w:r>
    <w:r w:rsidR="00F82AC4">
      <w:fldChar w:fldCharType="begin"/>
    </w:r>
    <w:r w:rsidR="00F82AC4">
      <w:instrText xml:space="preserve"> PAGE   \* MERGEFORMAT </w:instrText>
    </w:r>
    <w:r w:rsidR="00F82AC4">
      <w:fldChar w:fldCharType="separate"/>
    </w:r>
    <w:r w:rsidR="00F5271D">
      <w:rPr>
        <w:noProof/>
      </w:rPr>
      <w:t>1</w:t>
    </w:r>
    <w:r w:rsidR="00F82AC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1D" w:rsidRDefault="00F527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BCC" w:rsidRDefault="00291BCC" w:rsidP="00AD114D">
      <w:pPr>
        <w:spacing w:after="0" w:line="240" w:lineRule="auto"/>
      </w:pPr>
      <w:r>
        <w:separator/>
      </w:r>
    </w:p>
  </w:footnote>
  <w:footnote w:type="continuationSeparator" w:id="0">
    <w:p w:rsidR="00291BCC" w:rsidRDefault="00291BCC" w:rsidP="00AD1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1D" w:rsidRDefault="00F527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B5" w:rsidRPr="001861CD" w:rsidRDefault="009142B5" w:rsidP="009142B5">
    <w:pPr>
      <w:pStyle w:val="Header"/>
      <w:rPr>
        <w:rFonts w:ascii="Tahoma" w:hAnsi="Tahoma" w:cs="Tahoma"/>
        <w:sz w:val="20"/>
        <w:szCs w:val="20"/>
      </w:rPr>
    </w:pPr>
    <w:r w:rsidRPr="002C1C44">
      <w:rPr>
        <w:noProof/>
      </w:rPr>
      <w:drawing>
        <wp:anchor distT="0" distB="0" distL="114300" distR="114300" simplePos="0" relativeHeight="251659264" behindDoc="0" locked="0" layoutInCell="1" allowOverlap="1" wp14:anchorId="34DE930E" wp14:editId="59BC3D00">
          <wp:simplePos x="0" y="0"/>
          <wp:positionH relativeFrom="margin">
            <wp:posOffset>5076825</wp:posOffset>
          </wp:positionH>
          <wp:positionV relativeFrom="paragraph">
            <wp:posOffset>-142240</wp:posOffset>
          </wp:positionV>
          <wp:extent cx="1152525" cy="836295"/>
          <wp:effectExtent l="38100" t="38100" r="47625" b="40005"/>
          <wp:wrapSquare wrapText="bothSides"/>
          <wp:docPr id="9" name="Picture 9"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836295"/>
                  </a:xfrm>
                  <a:prstGeom prst="rect">
                    <a:avLst/>
                  </a:prstGeom>
                  <a:noFill/>
                  <a:ln>
                    <a:noFill/>
                  </a:ln>
                  <a:effectLst/>
                  <a:scene3d>
                    <a:camera prst="orthographicFront"/>
                    <a:lightRig rig="threePt" dir="t"/>
                  </a:scene3d>
                </pic:spPr>
              </pic:pic>
            </a:graphicData>
          </a:graphic>
          <wp14:sizeRelH relativeFrom="margin">
            <wp14:pctWidth>0</wp14:pctWidth>
          </wp14:sizeRelH>
          <wp14:sizeRelV relativeFrom="margin">
            <wp14:pctHeight>0</wp14:pctHeight>
          </wp14:sizeRelV>
        </wp:anchor>
      </w:drawing>
    </w:r>
    <w:r w:rsidRPr="001861CD">
      <w:rPr>
        <w:rFonts w:ascii="Tahoma" w:hAnsi="Tahoma" w:cs="Tahoma"/>
        <w:sz w:val="20"/>
        <w:szCs w:val="20"/>
      </w:rPr>
      <w:t>State of Connecticut</w:t>
    </w:r>
  </w:p>
  <w:p w:rsidR="009142B5" w:rsidRDefault="009142B5" w:rsidP="009142B5">
    <w:pPr>
      <w:pStyle w:val="Header"/>
    </w:pPr>
    <w:r>
      <w:t>DAS – Dept. of Administrative Services</w:t>
    </w:r>
  </w:p>
  <w:p w:rsidR="009142B5" w:rsidRDefault="009142B5" w:rsidP="009142B5">
    <w:pPr>
      <w:pStyle w:val="Header"/>
    </w:pPr>
    <w:r>
      <w:t xml:space="preserve">Telecom Business Office Group – TBOG </w:t>
    </w:r>
  </w:p>
  <w:p w:rsidR="009142B5" w:rsidRDefault="00F5271D" w:rsidP="009142B5">
    <w:pPr>
      <w:pStyle w:val="Header"/>
      <w:pBdr>
        <w:bottom w:val="single" w:sz="6" w:space="1" w:color="auto"/>
      </w:pBdr>
      <w:rPr>
        <w:rFonts w:ascii="Tahoma" w:hAnsi="Tahoma" w:cs="Tahoma"/>
        <w:sz w:val="20"/>
        <w:szCs w:val="20"/>
      </w:rPr>
    </w:pPr>
    <w:r>
      <w:rPr>
        <w:rFonts w:ascii="Tahoma" w:hAnsi="Tahoma" w:cs="Tahoma"/>
        <w:sz w:val="20"/>
        <w:szCs w:val="20"/>
      </w:rPr>
      <w:t xml:space="preserve">Tangoe </w:t>
    </w:r>
    <w:bookmarkStart w:id="0" w:name="_GoBack"/>
    <w:bookmarkEnd w:id="0"/>
    <w:r w:rsidR="009142B5">
      <w:rPr>
        <w:rFonts w:ascii="Tahoma" w:hAnsi="Tahoma" w:cs="Tahoma"/>
        <w:sz w:val="20"/>
        <w:szCs w:val="20"/>
      </w:rPr>
      <w:t>Process Definition Document</w:t>
    </w:r>
  </w:p>
  <w:p w:rsidR="00AD114D" w:rsidRDefault="00AD11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1D" w:rsidRDefault="00F527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366"/>
    <w:multiLevelType w:val="hybridMultilevel"/>
    <w:tmpl w:val="7D5CB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14B2"/>
    <w:multiLevelType w:val="hybridMultilevel"/>
    <w:tmpl w:val="2F621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90A42"/>
    <w:multiLevelType w:val="hybridMultilevel"/>
    <w:tmpl w:val="78967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C5504"/>
    <w:multiLevelType w:val="hybridMultilevel"/>
    <w:tmpl w:val="6C1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64DA5"/>
    <w:multiLevelType w:val="hybridMultilevel"/>
    <w:tmpl w:val="0B5898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E413AE"/>
    <w:multiLevelType w:val="hybridMultilevel"/>
    <w:tmpl w:val="6C160E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9AC0A8D"/>
    <w:multiLevelType w:val="hybridMultilevel"/>
    <w:tmpl w:val="03343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4D"/>
    <w:rsid w:val="000339FC"/>
    <w:rsid w:val="001E12E9"/>
    <w:rsid w:val="001E55EF"/>
    <w:rsid w:val="00210CAA"/>
    <w:rsid w:val="00216A00"/>
    <w:rsid w:val="00291BCC"/>
    <w:rsid w:val="00430540"/>
    <w:rsid w:val="00487251"/>
    <w:rsid w:val="00497E7A"/>
    <w:rsid w:val="00552087"/>
    <w:rsid w:val="005E0A68"/>
    <w:rsid w:val="005E31F6"/>
    <w:rsid w:val="005F319A"/>
    <w:rsid w:val="006900FA"/>
    <w:rsid w:val="00693819"/>
    <w:rsid w:val="006A03C1"/>
    <w:rsid w:val="006A2391"/>
    <w:rsid w:val="006B0A10"/>
    <w:rsid w:val="00750D59"/>
    <w:rsid w:val="00785BD4"/>
    <w:rsid w:val="007D0241"/>
    <w:rsid w:val="00822FC0"/>
    <w:rsid w:val="008A59DD"/>
    <w:rsid w:val="008F6D79"/>
    <w:rsid w:val="009142B5"/>
    <w:rsid w:val="009441CA"/>
    <w:rsid w:val="00970F27"/>
    <w:rsid w:val="009B3978"/>
    <w:rsid w:val="00AD114D"/>
    <w:rsid w:val="00AF5648"/>
    <w:rsid w:val="00B24606"/>
    <w:rsid w:val="00CD1A9A"/>
    <w:rsid w:val="00D178CC"/>
    <w:rsid w:val="00D20594"/>
    <w:rsid w:val="00D74408"/>
    <w:rsid w:val="00DB7987"/>
    <w:rsid w:val="00DE2ACA"/>
    <w:rsid w:val="00E0108D"/>
    <w:rsid w:val="00F32C69"/>
    <w:rsid w:val="00F42DA4"/>
    <w:rsid w:val="00F5271D"/>
    <w:rsid w:val="00F56569"/>
    <w:rsid w:val="00F8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FB0585-2FF6-4203-9924-29B275E7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14D"/>
  </w:style>
  <w:style w:type="paragraph" w:styleId="Footer">
    <w:name w:val="footer"/>
    <w:basedOn w:val="Normal"/>
    <w:link w:val="FooterChar"/>
    <w:uiPriority w:val="99"/>
    <w:unhideWhenUsed/>
    <w:rsid w:val="00AD1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14D"/>
  </w:style>
  <w:style w:type="character" w:styleId="PlaceholderText">
    <w:name w:val="Placeholder Text"/>
    <w:basedOn w:val="DefaultParagraphFont"/>
    <w:uiPriority w:val="99"/>
    <w:semiHidden/>
    <w:rsid w:val="009B3978"/>
    <w:rPr>
      <w:color w:val="808080"/>
    </w:rPr>
  </w:style>
  <w:style w:type="paragraph" w:styleId="ListParagraph">
    <w:name w:val="List Paragraph"/>
    <w:basedOn w:val="Normal"/>
    <w:uiPriority w:val="34"/>
    <w:qFormat/>
    <w:rsid w:val="005E31F6"/>
    <w:pPr>
      <w:ind w:left="720"/>
      <w:contextualSpacing/>
    </w:pPr>
  </w:style>
  <w:style w:type="character" w:styleId="Hyperlink">
    <w:name w:val="Hyperlink"/>
    <w:basedOn w:val="DefaultParagraphFont"/>
    <w:uiPriority w:val="99"/>
    <w:unhideWhenUsed/>
    <w:rsid w:val="001E12E9"/>
    <w:rPr>
      <w:color w:val="0563C1" w:themeColor="hyperlink"/>
      <w:u w:val="single"/>
    </w:rPr>
  </w:style>
  <w:style w:type="paragraph" w:styleId="BalloonText">
    <w:name w:val="Balloon Text"/>
    <w:basedOn w:val="Normal"/>
    <w:link w:val="BalloonTextChar"/>
    <w:uiPriority w:val="99"/>
    <w:semiHidden/>
    <w:unhideWhenUsed/>
    <w:rsid w:val="00F32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C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F6A84-3402-49F2-B9CA-DD6C37AE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DOIT</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 Anthony</dc:creator>
  <cp:keywords/>
  <dc:description/>
  <cp:lastModifiedBy>Santos, Anthony</cp:lastModifiedBy>
  <cp:revision>6</cp:revision>
  <cp:lastPrinted>2016-06-21T12:46:00Z</cp:lastPrinted>
  <dcterms:created xsi:type="dcterms:W3CDTF">2016-06-20T19:41:00Z</dcterms:created>
  <dcterms:modified xsi:type="dcterms:W3CDTF">2016-06-21T14:05:00Z</dcterms:modified>
</cp:coreProperties>
</file>