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403A2" w14:textId="513940D9" w:rsidR="00E35A0A" w:rsidRPr="007977AB" w:rsidRDefault="00EF163F" w:rsidP="00EF163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 xml:space="preserve">The </w:t>
      </w:r>
      <w:r w:rsidR="00E35A0A" w:rsidRPr="007977AB">
        <w:rPr>
          <w:rFonts w:ascii="Calibri" w:hAnsi="Calibri" w:cs="Calibri"/>
          <w:b/>
          <w:color w:val="201F1E"/>
          <w:sz w:val="32"/>
          <w:szCs w:val="32"/>
          <w:bdr w:val="none" w:sz="0" w:space="0" w:color="auto" w:frame="1"/>
        </w:rPr>
        <w:t>Connecticut Council on Developmental Disabilities</w:t>
      </w:r>
    </w:p>
    <w:p w14:paraId="4F2C1BD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32"/>
          <w:szCs w:val="32"/>
        </w:rPr>
      </w:pPr>
      <w:r w:rsidRPr="007977AB">
        <w:rPr>
          <w:rFonts w:ascii="Segoe UI" w:hAnsi="Segoe UI" w:cs="Segoe UI"/>
          <w:b/>
          <w:color w:val="201F1E"/>
          <w:sz w:val="32"/>
          <w:szCs w:val="32"/>
        </w:rPr>
        <w:t> </w:t>
      </w:r>
    </w:p>
    <w:p w14:paraId="68671485" w14:textId="7025E8EB" w:rsidR="00E35A0A" w:rsidRPr="007977AB" w:rsidRDefault="0DAD79AC" w:rsidP="57B6112D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Membership</w:t>
      </w:r>
      <w:r w:rsidR="00334154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 </w:t>
      </w:r>
      <w:r w:rsidR="00E35A0A" w:rsidRPr="57B6112D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Committee</w:t>
      </w:r>
      <w:r w:rsidR="00E35A0A" w:rsidRPr="57B6112D">
        <w:rPr>
          <w:rFonts w:ascii="Segoe UI" w:hAnsi="Segoe UI" w:cs="Segoe UI"/>
          <w:b/>
          <w:bCs/>
          <w:color w:val="201F1E"/>
          <w:sz w:val="28"/>
          <w:szCs w:val="28"/>
        </w:rPr>
        <w:t> </w:t>
      </w:r>
      <w:r w:rsidR="005F0250">
        <w:rPr>
          <w:rFonts w:ascii="Segoe UI" w:hAnsi="Segoe UI" w:cs="Segoe UI"/>
          <w:b/>
          <w:bCs/>
          <w:color w:val="201F1E"/>
          <w:sz w:val="28"/>
          <w:szCs w:val="28"/>
        </w:rPr>
        <w:t xml:space="preserve">Special </w:t>
      </w:r>
      <w:r w:rsidR="00334154" w:rsidRPr="57B6112D">
        <w:rPr>
          <w:rFonts w:ascii="Segoe UI" w:hAnsi="Segoe UI" w:cs="Segoe UI"/>
          <w:b/>
          <w:bCs/>
          <w:color w:val="201F1E"/>
          <w:sz w:val="28"/>
          <w:szCs w:val="28"/>
        </w:rPr>
        <w:t>Meeting</w:t>
      </w:r>
    </w:p>
    <w:p w14:paraId="52BD07EF" w14:textId="5A7EE574" w:rsidR="00E35A0A" w:rsidRPr="007977AB" w:rsidRDefault="00094D43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Mon</w:t>
      </w:r>
      <w:r w:rsidR="00965BF6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day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January 22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, 202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4</w:t>
      </w:r>
    </w:p>
    <w:p w14:paraId="75320F12" w14:textId="2A56ECAB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bCs/>
          <w:color w:val="201F1E"/>
          <w:sz w:val="28"/>
          <w:szCs w:val="28"/>
        </w:rPr>
      </w:pPr>
      <w:r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1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F664AA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7977AB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 </w:t>
      </w:r>
      <w:r w:rsidR="00094D4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 xml:space="preserve">.m. – </w:t>
      </w:r>
      <w:r w:rsidR="00094D4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:</w:t>
      </w:r>
      <w:r w:rsidR="00094D4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3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0 </w:t>
      </w:r>
      <w:r w:rsidR="000D0021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p</w:t>
      </w:r>
      <w:r w:rsidR="00E35A0A" w:rsidRPr="036823C3">
        <w:rPr>
          <w:rFonts w:ascii="Calibri" w:hAnsi="Calibri" w:cs="Calibri"/>
          <w:b/>
          <w:bCs/>
          <w:color w:val="201F1E"/>
          <w:sz w:val="28"/>
          <w:szCs w:val="28"/>
          <w:bdr w:val="none" w:sz="0" w:space="0" w:color="auto" w:frame="1"/>
        </w:rPr>
        <w:t>.m.</w:t>
      </w:r>
    </w:p>
    <w:p w14:paraId="1C791689" w14:textId="0B32F868" w:rsidR="00E35A0A" w:rsidRPr="007977AB" w:rsidRDefault="007977AB" w:rsidP="007977AB">
      <w:pPr>
        <w:pStyle w:val="NormalWeb"/>
        <w:shd w:val="clear" w:color="auto" w:fill="FFFFFF"/>
        <w:spacing w:before="0" w:beforeAutospacing="0" w:after="0" w:afterAutospacing="0" w:line="360" w:lineRule="exact"/>
        <w:jc w:val="center"/>
        <w:rPr>
          <w:rFonts w:ascii="Segoe UI" w:hAnsi="Segoe UI" w:cs="Segoe UI"/>
          <w:b/>
          <w:color w:val="201F1E"/>
          <w:sz w:val="28"/>
          <w:szCs w:val="28"/>
        </w:rPr>
      </w:pPr>
      <w:r>
        <w:rPr>
          <w:rFonts w:ascii="Calibri" w:hAnsi="Calibri" w:cs="Calibri"/>
          <w:b/>
          <w:color w:val="201F1E"/>
          <w:sz w:val="28"/>
          <w:szCs w:val="28"/>
          <w:bdr w:val="none" w:sz="0" w:space="0" w:color="auto" w:frame="1"/>
        </w:rPr>
        <w:t>On Teams</w:t>
      </w:r>
    </w:p>
    <w:p w14:paraId="6C6235F2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EBC7D41" w14:textId="77777777" w:rsidR="00E35A0A" w:rsidRPr="00727F97" w:rsidRDefault="00E35A0A" w:rsidP="005E431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b/>
          <w:color w:val="201F1E"/>
          <w:sz w:val="28"/>
        </w:rPr>
      </w:pPr>
      <w:r w:rsidRPr="00727F97">
        <w:rPr>
          <w:rFonts w:ascii="Calibri" w:hAnsi="Calibri" w:cs="Calibri"/>
          <w:b/>
          <w:color w:val="201F1E"/>
          <w:sz w:val="28"/>
          <w:bdr w:val="none" w:sz="0" w:space="0" w:color="auto" w:frame="1"/>
        </w:rPr>
        <w:t>AGENDA</w:t>
      </w:r>
    </w:p>
    <w:p w14:paraId="701DCF4C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2A688A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09D533D5" w14:textId="54F318E4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Convene</w:t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 Special Session</w:t>
      </w:r>
    </w:p>
    <w:p w14:paraId="53321897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54CE3B9C" w14:textId="6AF825EE" w:rsidR="000D0021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Quorum check</w:t>
      </w:r>
    </w:p>
    <w:p w14:paraId="38464B63" w14:textId="77777777" w:rsidR="000D0021" w:rsidRDefault="000D0021" w:rsidP="000D002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53789CFD" w14:textId="1DDC06BF" w:rsidR="00E35A0A" w:rsidRPr="007977AB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Segoe UI" w:hAnsi="Segoe UI" w:cs="Segoe UI"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E35A0A" w:rsidRPr="007977AB">
        <w:rPr>
          <w:rFonts w:ascii="Calibri" w:hAnsi="Calibri" w:cs="Calibri"/>
          <w:color w:val="201F1E"/>
          <w:bdr w:val="none" w:sz="0" w:space="0" w:color="auto" w:frame="1"/>
        </w:rPr>
        <w:t>Public Comment</w:t>
      </w:r>
    </w:p>
    <w:p w14:paraId="552B6B41" w14:textId="77777777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</w:t>
      </w:r>
    </w:p>
    <w:p w14:paraId="4F00A54D" w14:textId="7AFF6662" w:rsidR="00E35A0A" w:rsidRP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iCs/>
          <w:color w:val="201F1E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 xml:space="preserve">Commence </w:t>
      </w:r>
      <w:r>
        <w:rPr>
          <w:rFonts w:ascii="Calibri" w:hAnsi="Calibri" w:cs="Calibri"/>
          <w:iCs/>
          <w:color w:val="201F1E"/>
          <w:bdr w:val="none" w:sz="0" w:space="0" w:color="auto" w:frame="1"/>
        </w:rPr>
        <w:t>Interviews</w:t>
      </w:r>
    </w:p>
    <w:p w14:paraId="48C50EDC" w14:textId="0D03B970" w:rsidR="00E35A0A" w:rsidRPr="007977AB" w:rsidRDefault="00E35A0A" w:rsidP="007977A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01F1E"/>
        </w:rPr>
      </w:pPr>
      <w:r w:rsidRPr="007977AB">
        <w:rPr>
          <w:rFonts w:ascii="Segoe UI" w:hAnsi="Segoe UI" w:cs="Segoe UI"/>
          <w:color w:val="201F1E"/>
        </w:rPr>
        <w:t>  </w:t>
      </w:r>
    </w:p>
    <w:p w14:paraId="4AD7E98F" w14:textId="6060F394" w:rsidR="00E35A0A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 w:rsidR="00727F97"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>Enter Executive Session if Necessary</w:t>
      </w:r>
    </w:p>
    <w:p w14:paraId="58E7A609" w14:textId="77777777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02E754E6" w14:textId="0555D174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b/>
          <w:bCs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Exit Executive Session if Necessary</w:t>
      </w:r>
    </w:p>
    <w:p w14:paraId="650C8E05" w14:textId="77777777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03BCF7D8" w14:textId="43BEDD7A" w:rsidR="005F0250" w:rsidRDefault="005F0250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</w:r>
      <w:r>
        <w:rPr>
          <w:rFonts w:ascii="Calibri" w:hAnsi="Calibri" w:cs="Calibri"/>
          <w:color w:val="201F1E"/>
          <w:bdr w:val="none" w:sz="0" w:space="0" w:color="auto" w:frame="1"/>
        </w:rPr>
        <w:tab/>
        <w:t>Adjourn</w:t>
      </w:r>
    </w:p>
    <w:p w14:paraId="6986106B" w14:textId="77777777" w:rsidR="00094D43" w:rsidRDefault="00094D43" w:rsidP="036823C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Calibri" w:hAnsi="Calibri" w:cs="Calibri"/>
          <w:color w:val="201F1E"/>
          <w:bdr w:val="none" w:sz="0" w:space="0" w:color="auto" w:frame="1"/>
        </w:rPr>
      </w:pPr>
    </w:p>
    <w:p w14:paraId="4DA243F8" w14:textId="77777777" w:rsidR="00094D43" w:rsidRDefault="00094D43" w:rsidP="00094D43">
      <w:pPr>
        <w:pStyle w:val="NormalWeb"/>
      </w:pPr>
      <w:r>
        <w:rPr>
          <w:color w:val="252424"/>
          <w:sz w:val="48"/>
          <w:szCs w:val="48"/>
        </w:rPr>
        <w:t>Microsoft Teams meeting</w:t>
      </w:r>
    </w:p>
    <w:p w14:paraId="65166E0A" w14:textId="77777777" w:rsidR="00094D43" w:rsidRDefault="00094D43" w:rsidP="00094D43">
      <w:pPr>
        <w:pStyle w:val="NormalWeb"/>
        <w:rPr>
          <w:b/>
          <w:bCs/>
        </w:rPr>
      </w:pPr>
      <w:r>
        <w:rPr>
          <w:rStyle w:val="Strong"/>
          <w:color w:val="252424"/>
        </w:rPr>
        <w:t xml:space="preserve">Join on your computer, mobile </w:t>
      </w:r>
      <w:proofErr w:type="gramStart"/>
      <w:r>
        <w:rPr>
          <w:rStyle w:val="Strong"/>
          <w:color w:val="252424"/>
        </w:rPr>
        <w:t>app</w:t>
      </w:r>
      <w:proofErr w:type="gramEnd"/>
      <w:r>
        <w:rPr>
          <w:rStyle w:val="Strong"/>
          <w:color w:val="252424"/>
        </w:rPr>
        <w:t xml:space="preserve"> or room device</w:t>
      </w:r>
    </w:p>
    <w:p w14:paraId="28885385" w14:textId="77777777" w:rsidR="00094D43" w:rsidRDefault="00094D43" w:rsidP="00094D43">
      <w:pPr>
        <w:pStyle w:val="NormalWeb"/>
      </w:pPr>
      <w:hyperlink r:id="rId4" w:history="1">
        <w:r>
          <w:rPr>
            <w:rStyle w:val="Hyperlink"/>
          </w:rPr>
          <w:t>Click here to join the meeting</w:t>
        </w:r>
      </w:hyperlink>
    </w:p>
    <w:p w14:paraId="10F8DFA6" w14:textId="77777777" w:rsidR="00094D43" w:rsidRDefault="00094D43" w:rsidP="00094D43">
      <w:pPr>
        <w:pStyle w:val="NormalWeb"/>
      </w:pPr>
      <w:r>
        <w:rPr>
          <w:color w:val="252424"/>
        </w:rPr>
        <w:t>Meeting ID: 222 859 118 062 </w:t>
      </w:r>
    </w:p>
    <w:p w14:paraId="36A89DF9" w14:textId="77777777" w:rsidR="00094D43" w:rsidRDefault="00094D43" w:rsidP="00094D43">
      <w:pPr>
        <w:pStyle w:val="NormalWeb"/>
      </w:pPr>
      <w:r>
        <w:t> </w:t>
      </w:r>
    </w:p>
    <w:p w14:paraId="7DC13BE9" w14:textId="77777777" w:rsidR="00094D43" w:rsidRDefault="00094D43" w:rsidP="00094D43">
      <w:pPr>
        <w:pStyle w:val="NormalWeb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bHPphD</w:t>
      </w:r>
      <w:proofErr w:type="spellEnd"/>
      <w:r>
        <w:rPr>
          <w:color w:val="252424"/>
        </w:rPr>
        <w:t> </w:t>
      </w:r>
    </w:p>
    <w:p w14:paraId="79244D68" w14:textId="77777777" w:rsidR="00094D43" w:rsidRDefault="00094D43" w:rsidP="00094D43">
      <w:pPr>
        <w:pStyle w:val="NormalWeb"/>
        <w:rPr>
          <w:sz w:val="21"/>
          <w:szCs w:val="21"/>
        </w:rPr>
      </w:pPr>
      <w:hyperlink r:id="rId5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6" w:history="1">
        <w:r>
          <w:rPr>
            <w:rStyle w:val="Hyperlink"/>
            <w:sz w:val="21"/>
            <w:szCs w:val="21"/>
          </w:rPr>
          <w:t>Join on the web</w:t>
        </w:r>
      </w:hyperlink>
    </w:p>
    <w:p w14:paraId="402360DB" w14:textId="0DF5835A" w:rsidR="009870C5" w:rsidRPr="00094D43" w:rsidRDefault="00094D43" w:rsidP="009870C5">
      <w:pPr>
        <w:pStyle w:val="NormalWeb"/>
      </w:pPr>
      <w:hyperlink r:id="rId7" w:history="1">
        <w:r>
          <w:rPr>
            <w:rStyle w:val="Hyperlink"/>
          </w:rPr>
          <w:t>Learn More</w:t>
        </w:r>
      </w:hyperlink>
      <w:r>
        <w:t xml:space="preserve"> | </w:t>
      </w:r>
      <w:hyperlink r:id="rId8" w:history="1">
        <w:r>
          <w:rPr>
            <w:rStyle w:val="Hyperlink"/>
          </w:rPr>
          <w:t>Meeting options</w:t>
        </w:r>
      </w:hyperlink>
    </w:p>
    <w:sectPr w:rsidR="009870C5" w:rsidRPr="00094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A0"/>
    <w:rsid w:val="00094D43"/>
    <w:rsid w:val="000D0021"/>
    <w:rsid w:val="001847B1"/>
    <w:rsid w:val="001DD671"/>
    <w:rsid w:val="00334154"/>
    <w:rsid w:val="004D70A0"/>
    <w:rsid w:val="005E4315"/>
    <w:rsid w:val="005F0250"/>
    <w:rsid w:val="00727F97"/>
    <w:rsid w:val="007977AB"/>
    <w:rsid w:val="0087097A"/>
    <w:rsid w:val="00965BF6"/>
    <w:rsid w:val="009870C5"/>
    <w:rsid w:val="00E07FE0"/>
    <w:rsid w:val="00E34AC4"/>
    <w:rsid w:val="00E35A0A"/>
    <w:rsid w:val="00E92D1A"/>
    <w:rsid w:val="00EF163F"/>
    <w:rsid w:val="00F17B1C"/>
    <w:rsid w:val="00F664AA"/>
    <w:rsid w:val="02248DCA"/>
    <w:rsid w:val="036823C3"/>
    <w:rsid w:val="04F4D17C"/>
    <w:rsid w:val="05D3571C"/>
    <w:rsid w:val="05EA1C16"/>
    <w:rsid w:val="074FBF79"/>
    <w:rsid w:val="0825C1DF"/>
    <w:rsid w:val="08EB8FDA"/>
    <w:rsid w:val="09C5DDF6"/>
    <w:rsid w:val="0B669820"/>
    <w:rsid w:val="0DAD79AC"/>
    <w:rsid w:val="194D0AEF"/>
    <w:rsid w:val="1AD538DE"/>
    <w:rsid w:val="21E1A4A5"/>
    <w:rsid w:val="2496C5A2"/>
    <w:rsid w:val="25CEFBD5"/>
    <w:rsid w:val="2759E1B3"/>
    <w:rsid w:val="2C075F46"/>
    <w:rsid w:val="35031302"/>
    <w:rsid w:val="3519D7FC"/>
    <w:rsid w:val="3A383614"/>
    <w:rsid w:val="3D89078E"/>
    <w:rsid w:val="423F0874"/>
    <w:rsid w:val="45EA72A0"/>
    <w:rsid w:val="49A22F9A"/>
    <w:rsid w:val="4A313219"/>
    <w:rsid w:val="541CB31D"/>
    <w:rsid w:val="55405C70"/>
    <w:rsid w:val="57B6112D"/>
    <w:rsid w:val="5F046F8E"/>
    <w:rsid w:val="5FA1EC5B"/>
    <w:rsid w:val="64D700BB"/>
    <w:rsid w:val="64F73981"/>
    <w:rsid w:val="6525C9B4"/>
    <w:rsid w:val="65F3B8B5"/>
    <w:rsid w:val="66A906E0"/>
    <w:rsid w:val="6AD834D0"/>
    <w:rsid w:val="6F2E3D4F"/>
    <w:rsid w:val="700D4930"/>
    <w:rsid w:val="71858954"/>
    <w:rsid w:val="731006B0"/>
    <w:rsid w:val="77032701"/>
    <w:rsid w:val="7B724606"/>
    <w:rsid w:val="7BE53221"/>
    <w:rsid w:val="7F24A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CC3DE"/>
  <w15:chartTrackingRefBased/>
  <w15:docId w15:val="{E4FC20A1-8904-4AD6-ADC3-987A149F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5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70C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8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992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7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707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7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9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2535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705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5341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184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885927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f002b4df-1317-48d8-90e8-e937a264a3a8&amp;tenantId=118b7cfa-a3dd-48b9-b026-31ff69bb738b&amp;threadId=19_meeting_NDQ1OWI4OTEtOWQ5Zi00NjQ2LWIyZGItNjExMGEwZmFkOTVl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NDQ1OWI4OTEtOWQ5Zi00NjQ2LWIyZGItNjExMGEwZmFkOTVl%40thread.v2/0?context=%7b%22Tid%22%3a%22118b7cfa-a3dd-48b9-b026-31ff69bb738b%22%2c%22Oid%22%3a%22f002b4df-1317-48d8-90e8-e937a264a3a8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Devin</dc:creator>
  <cp:keywords/>
  <dc:description/>
  <cp:lastModifiedBy>Devin, Donna</cp:lastModifiedBy>
  <cp:revision>14</cp:revision>
  <dcterms:created xsi:type="dcterms:W3CDTF">2022-01-06T12:55:00Z</dcterms:created>
  <dcterms:modified xsi:type="dcterms:W3CDTF">2024-01-19T15:41:00Z</dcterms:modified>
</cp:coreProperties>
</file>