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2127EB52" w:rsidR="00904E32" w:rsidRPr="004850C5" w:rsidRDefault="00502BAF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0E203CCB" w:rsidR="00904E32" w:rsidRPr="007E08C4" w:rsidRDefault="003F3DE9" w:rsidP="50BB4F0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50BB4F03">
        <w:rPr>
          <w:rFonts w:ascii="Arial" w:hAnsi="Arial" w:cs="Arial"/>
          <w:b/>
          <w:bCs/>
          <w:sz w:val="36"/>
          <w:szCs w:val="36"/>
        </w:rPr>
        <w:t>Executive</w:t>
      </w:r>
      <w:r w:rsidR="00904E32" w:rsidRPr="50BB4F03">
        <w:rPr>
          <w:rFonts w:ascii="Arial" w:hAnsi="Arial" w:cs="Arial"/>
          <w:b/>
          <w:bCs/>
          <w:sz w:val="36"/>
          <w:szCs w:val="36"/>
        </w:rPr>
        <w:t xml:space="preserve"> Committee Meeting</w:t>
      </w:r>
    </w:p>
    <w:p w14:paraId="64C0A667" w14:textId="79FE12CA" w:rsidR="00904E32" w:rsidRDefault="3FDD6AA4" w:rsidP="63B2F94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50BB4F03">
        <w:rPr>
          <w:rFonts w:ascii="Arial" w:hAnsi="Arial" w:cs="Arial"/>
          <w:b/>
          <w:bCs/>
          <w:sz w:val="32"/>
          <w:szCs w:val="32"/>
        </w:rPr>
        <w:t>October 2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, 202</w:t>
      </w:r>
      <w:r w:rsidR="00E24049" w:rsidRPr="50BB4F03">
        <w:rPr>
          <w:rFonts w:ascii="Arial" w:hAnsi="Arial" w:cs="Arial"/>
          <w:b/>
          <w:bCs/>
          <w:sz w:val="32"/>
          <w:szCs w:val="32"/>
        </w:rPr>
        <w:t>3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,</w:t>
      </w:r>
      <w:r w:rsidR="00035C89" w:rsidRPr="50BB4F03">
        <w:rPr>
          <w:rFonts w:ascii="Arial" w:hAnsi="Arial" w:cs="Arial"/>
          <w:b/>
          <w:bCs/>
          <w:sz w:val="32"/>
          <w:szCs w:val="32"/>
        </w:rPr>
        <w:t xml:space="preserve"> </w:t>
      </w:r>
      <w:r w:rsidR="689B1EA7" w:rsidRPr="50BB4F03">
        <w:rPr>
          <w:rFonts w:ascii="Arial" w:hAnsi="Arial" w:cs="Arial"/>
          <w:b/>
          <w:bCs/>
          <w:sz w:val="32"/>
          <w:szCs w:val="32"/>
        </w:rPr>
        <w:t>Mon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577FE5E5" w:rsidR="00904E32" w:rsidRDefault="45B45D67" w:rsidP="50BB4F0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50BB4F03">
        <w:rPr>
          <w:rFonts w:ascii="Arial" w:hAnsi="Arial" w:cs="Arial"/>
          <w:b/>
          <w:bCs/>
          <w:sz w:val="32"/>
          <w:szCs w:val="32"/>
        </w:rPr>
        <w:t>1</w:t>
      </w:r>
      <w:r w:rsidR="004D4EBE" w:rsidRPr="50BB4F03">
        <w:rPr>
          <w:rFonts w:ascii="Arial" w:hAnsi="Arial" w:cs="Arial"/>
          <w:b/>
          <w:bCs/>
          <w:sz w:val="32"/>
          <w:szCs w:val="32"/>
        </w:rPr>
        <w:t>2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:</w:t>
      </w:r>
      <w:r w:rsidR="004D4EBE" w:rsidRPr="50BB4F03">
        <w:rPr>
          <w:rFonts w:ascii="Arial" w:hAnsi="Arial" w:cs="Arial"/>
          <w:b/>
          <w:bCs/>
          <w:sz w:val="32"/>
          <w:szCs w:val="32"/>
        </w:rPr>
        <w:t>0</w:t>
      </w:r>
      <w:r w:rsidR="2266EC4E" w:rsidRPr="50BB4F03">
        <w:rPr>
          <w:rFonts w:ascii="Arial" w:hAnsi="Arial" w:cs="Arial"/>
          <w:b/>
          <w:bCs/>
          <w:sz w:val="32"/>
          <w:szCs w:val="32"/>
        </w:rPr>
        <w:t>5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 xml:space="preserve"> 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>p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3F2304A9" w:rsidRPr="50BB4F03">
        <w:rPr>
          <w:rFonts w:ascii="Arial" w:hAnsi="Arial" w:cs="Arial"/>
          <w:b/>
          <w:bCs/>
          <w:sz w:val="32"/>
          <w:szCs w:val="32"/>
        </w:rPr>
        <w:t>12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>:</w:t>
      </w:r>
      <w:r w:rsidR="6504EBD9" w:rsidRPr="50BB4F03">
        <w:rPr>
          <w:rFonts w:ascii="Arial" w:hAnsi="Arial" w:cs="Arial"/>
          <w:b/>
          <w:bCs/>
          <w:sz w:val="32"/>
          <w:szCs w:val="32"/>
        </w:rPr>
        <w:t>17</w:t>
      </w:r>
      <w:r w:rsidR="006B5DF6" w:rsidRPr="50BB4F03">
        <w:rPr>
          <w:rFonts w:ascii="Arial" w:hAnsi="Arial" w:cs="Arial"/>
          <w:b/>
          <w:bCs/>
          <w:sz w:val="32"/>
          <w:szCs w:val="32"/>
        </w:rPr>
        <w:t xml:space="preserve"> p</w:t>
      </w:r>
      <w:r w:rsidR="00904E32" w:rsidRPr="50BB4F03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0F19C7DF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578F3B6B" w:rsidR="00904E32" w:rsidRPr="00EC1198" w:rsidRDefault="00904E32" w:rsidP="63B2F9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Present:</w:t>
      </w:r>
      <w:r w:rsidRPr="50BB4F03">
        <w:rPr>
          <w:rFonts w:ascii="Arial" w:hAnsi="Arial" w:cs="Arial"/>
          <w:sz w:val="24"/>
          <w:szCs w:val="24"/>
        </w:rPr>
        <w:t xml:space="preserve">  </w:t>
      </w:r>
      <w:r w:rsidR="003F3DE9" w:rsidRPr="50BB4F03">
        <w:rPr>
          <w:rFonts w:ascii="Arial" w:hAnsi="Arial" w:cs="Arial"/>
          <w:sz w:val="24"/>
          <w:szCs w:val="24"/>
        </w:rPr>
        <w:t>Charles Bergamo</w:t>
      </w:r>
      <w:r w:rsidRPr="50BB4F03">
        <w:rPr>
          <w:rFonts w:ascii="Arial" w:hAnsi="Arial" w:cs="Arial"/>
          <w:sz w:val="24"/>
          <w:szCs w:val="24"/>
        </w:rPr>
        <w:t>,</w:t>
      </w:r>
      <w:r w:rsidR="0078768B" w:rsidRPr="50BB4F03">
        <w:rPr>
          <w:rFonts w:ascii="Arial" w:hAnsi="Arial" w:cs="Arial"/>
          <w:sz w:val="24"/>
          <w:szCs w:val="24"/>
        </w:rPr>
        <w:t xml:space="preserve"> </w:t>
      </w:r>
      <w:r w:rsidR="1CEB37E5" w:rsidRPr="50BB4F03">
        <w:rPr>
          <w:rFonts w:ascii="Arial" w:hAnsi="Arial" w:cs="Arial"/>
          <w:sz w:val="24"/>
          <w:szCs w:val="24"/>
        </w:rPr>
        <w:t xml:space="preserve">Council Vice Chair; </w:t>
      </w:r>
      <w:r w:rsidR="00296664" w:rsidRPr="50BB4F03">
        <w:rPr>
          <w:rFonts w:ascii="Arial" w:hAnsi="Arial" w:cs="Arial"/>
          <w:sz w:val="24"/>
          <w:szCs w:val="24"/>
        </w:rPr>
        <w:t>Doris Maldonado Mendez</w:t>
      </w:r>
      <w:r w:rsidR="0022662A" w:rsidRPr="50BB4F03">
        <w:rPr>
          <w:rFonts w:ascii="Arial" w:hAnsi="Arial" w:cs="Arial"/>
          <w:sz w:val="24"/>
          <w:szCs w:val="24"/>
        </w:rPr>
        <w:t>, Council Chair and Committee Chair</w:t>
      </w:r>
      <w:r w:rsidR="5297DDAA" w:rsidRPr="50BB4F03">
        <w:rPr>
          <w:rFonts w:ascii="Arial" w:hAnsi="Arial" w:cs="Arial"/>
          <w:sz w:val="24"/>
          <w:szCs w:val="24"/>
        </w:rPr>
        <w:t xml:space="preserve">; Fran </w:t>
      </w:r>
      <w:proofErr w:type="spellStart"/>
      <w:r w:rsidR="5297DDAA" w:rsidRPr="50BB4F03">
        <w:rPr>
          <w:rFonts w:ascii="Arial" w:hAnsi="Arial" w:cs="Arial"/>
          <w:sz w:val="24"/>
          <w:szCs w:val="24"/>
        </w:rPr>
        <w:t>Traceski</w:t>
      </w:r>
      <w:proofErr w:type="spellEnd"/>
      <w:r>
        <w:br/>
      </w:r>
      <w:r>
        <w:br/>
      </w:r>
      <w:r w:rsidR="00977A91" w:rsidRPr="50BB4F03"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4D4EBE" w:rsidRPr="50BB4F03">
        <w:rPr>
          <w:rFonts w:ascii="Arial" w:hAnsi="Arial" w:cs="Arial"/>
          <w:sz w:val="24"/>
          <w:szCs w:val="24"/>
        </w:rPr>
        <w:t xml:space="preserve"> </w:t>
      </w:r>
      <w:r w:rsidR="3C979166" w:rsidRPr="50BB4F03">
        <w:rPr>
          <w:rFonts w:ascii="Arial" w:hAnsi="Arial" w:cs="Arial"/>
          <w:sz w:val="24"/>
          <w:szCs w:val="24"/>
        </w:rPr>
        <w:t>Michelle Baughman, Antonia Edwards</w:t>
      </w:r>
    </w:p>
    <w:p w14:paraId="45E847E4" w14:textId="7B1AD7AE" w:rsidR="00035C89" w:rsidRPr="00EC1198" w:rsidRDefault="00035C89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3CA9" w14:textId="68687B65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198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0EC1198">
        <w:rPr>
          <w:rFonts w:ascii="Arial" w:hAnsi="Arial" w:cs="Arial"/>
          <w:sz w:val="24"/>
          <w:szCs w:val="24"/>
        </w:rPr>
        <w:t xml:space="preserve">Walter Glomb, </w:t>
      </w:r>
      <w:r w:rsidR="004D4EBE" w:rsidRPr="00EC1198">
        <w:rPr>
          <w:rFonts w:ascii="Arial" w:hAnsi="Arial" w:cs="Arial"/>
          <w:sz w:val="24"/>
          <w:szCs w:val="24"/>
        </w:rPr>
        <w:t xml:space="preserve">Executive </w:t>
      </w:r>
      <w:r w:rsidRPr="00EC1198">
        <w:rPr>
          <w:rFonts w:ascii="Arial" w:hAnsi="Arial" w:cs="Arial"/>
          <w:sz w:val="24"/>
          <w:szCs w:val="24"/>
        </w:rPr>
        <w:t>Council Director</w:t>
      </w:r>
    </w:p>
    <w:p w14:paraId="2855F21E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7FC9B32F" w:rsidR="00904E32" w:rsidRPr="00EC1198" w:rsidRDefault="462A566F" w:rsidP="00904E3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>Minute</w:t>
      </w:r>
      <w:r w:rsidR="6117AEC4" w:rsidRPr="50BB4F03">
        <w:rPr>
          <w:rFonts w:ascii="Arial" w:hAnsi="Arial" w:cs="Arial"/>
          <w:b/>
          <w:bCs/>
          <w:sz w:val="24"/>
          <w:szCs w:val="24"/>
        </w:rPr>
        <w:t>s</w:t>
      </w:r>
      <w:r w:rsidR="00904E32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4E32" w:rsidRPr="50BB4F03">
        <w:rPr>
          <w:rFonts w:ascii="Arial" w:hAnsi="Arial" w:cs="Arial"/>
          <w:sz w:val="24"/>
          <w:szCs w:val="24"/>
        </w:rPr>
        <w:t>Donna Devin</w:t>
      </w:r>
    </w:p>
    <w:p w14:paraId="2DF93D5F" w14:textId="77777777" w:rsidR="00904E32" w:rsidRPr="00EC1198" w:rsidRDefault="00904E32" w:rsidP="00904E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B43682" w14:textId="6128FB8C" w:rsidR="00904E32" w:rsidRPr="00EC1198" w:rsidRDefault="00904E32" w:rsidP="63B2F943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Call to Order with Quorum:  </w:t>
      </w:r>
      <w:r w:rsidRPr="50BB4F03">
        <w:rPr>
          <w:rFonts w:ascii="Arial" w:hAnsi="Arial" w:cs="Arial"/>
          <w:sz w:val="24"/>
          <w:szCs w:val="24"/>
        </w:rPr>
        <w:t xml:space="preserve">The meeting was called to order at </w:t>
      </w:r>
      <w:r w:rsidR="01769330" w:rsidRPr="50BB4F03">
        <w:rPr>
          <w:rFonts w:ascii="Arial" w:hAnsi="Arial" w:cs="Arial"/>
          <w:sz w:val="24"/>
          <w:szCs w:val="24"/>
        </w:rPr>
        <w:t>1</w:t>
      </w:r>
      <w:r w:rsidR="004D4EBE" w:rsidRPr="50BB4F03">
        <w:rPr>
          <w:rFonts w:ascii="Arial" w:hAnsi="Arial" w:cs="Arial"/>
          <w:sz w:val="24"/>
          <w:szCs w:val="24"/>
        </w:rPr>
        <w:t>2:</w:t>
      </w:r>
      <w:r w:rsidR="499D3C32" w:rsidRPr="50BB4F03">
        <w:rPr>
          <w:rFonts w:ascii="Arial" w:hAnsi="Arial" w:cs="Arial"/>
          <w:sz w:val="24"/>
          <w:szCs w:val="24"/>
        </w:rPr>
        <w:t>05</w:t>
      </w:r>
      <w:r w:rsidRPr="50BB4F03">
        <w:rPr>
          <w:rFonts w:ascii="Arial" w:hAnsi="Arial" w:cs="Arial"/>
          <w:sz w:val="24"/>
          <w:szCs w:val="24"/>
        </w:rPr>
        <w:t xml:space="preserve"> </w:t>
      </w:r>
      <w:r w:rsidR="006B5DF6" w:rsidRPr="50BB4F03">
        <w:rPr>
          <w:rFonts w:ascii="Arial" w:hAnsi="Arial" w:cs="Arial"/>
          <w:sz w:val="24"/>
          <w:szCs w:val="24"/>
        </w:rPr>
        <w:t>p</w:t>
      </w:r>
      <w:r w:rsidRPr="50BB4F03">
        <w:rPr>
          <w:rFonts w:ascii="Arial" w:hAnsi="Arial" w:cs="Arial"/>
          <w:sz w:val="24"/>
          <w:szCs w:val="24"/>
        </w:rPr>
        <w:t>.m.</w:t>
      </w:r>
    </w:p>
    <w:p w14:paraId="46AF8CE5" w14:textId="57BD0096" w:rsidR="0076032A" w:rsidRPr="00EC1198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14A43B3B" w14:textId="435E58F8" w:rsidR="00127E94" w:rsidRPr="00EC1198" w:rsidRDefault="00127E94" w:rsidP="50BB4F03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Approval of Minutes</w:t>
      </w:r>
      <w:r w:rsidR="004D4EBE" w:rsidRPr="50BB4F03">
        <w:rPr>
          <w:rFonts w:ascii="Arial" w:hAnsi="Arial" w:cs="Arial"/>
          <w:b/>
          <w:bCs/>
          <w:sz w:val="24"/>
          <w:szCs w:val="24"/>
        </w:rPr>
        <w:t xml:space="preserve"> from </w:t>
      </w:r>
      <w:r w:rsidR="22509A63" w:rsidRPr="50BB4F03">
        <w:rPr>
          <w:rFonts w:ascii="Arial" w:hAnsi="Arial" w:cs="Arial"/>
          <w:b/>
          <w:bCs/>
          <w:sz w:val="24"/>
          <w:szCs w:val="24"/>
        </w:rPr>
        <w:t>August 8</w:t>
      </w:r>
      <w:r w:rsidR="004D4EBE" w:rsidRPr="50BB4F03">
        <w:rPr>
          <w:rFonts w:ascii="Arial" w:hAnsi="Arial" w:cs="Arial"/>
          <w:b/>
          <w:bCs/>
          <w:sz w:val="24"/>
          <w:szCs w:val="24"/>
        </w:rPr>
        <w:t>, 2023</w:t>
      </w:r>
      <w:r w:rsidR="6EF55123" w:rsidRPr="50BB4F03">
        <w:rPr>
          <w:rFonts w:ascii="Arial" w:hAnsi="Arial" w:cs="Arial"/>
          <w:b/>
          <w:bCs/>
          <w:sz w:val="24"/>
          <w:szCs w:val="24"/>
        </w:rPr>
        <w:t>, with Edits</w:t>
      </w:r>
      <w:r w:rsidRPr="50BB4F03">
        <w:rPr>
          <w:rFonts w:ascii="Arial" w:hAnsi="Arial" w:cs="Arial"/>
          <w:b/>
          <w:bCs/>
          <w:sz w:val="24"/>
          <w:szCs w:val="24"/>
        </w:rPr>
        <w:t>:</w:t>
      </w:r>
      <w:r w:rsidRPr="50BB4F03">
        <w:rPr>
          <w:rFonts w:ascii="Arial" w:hAnsi="Arial" w:cs="Arial"/>
          <w:sz w:val="24"/>
          <w:szCs w:val="24"/>
        </w:rPr>
        <w:t xml:space="preserve">  Charles Bergamo</w:t>
      </w:r>
      <w:r w:rsidR="4C179F32" w:rsidRPr="50BB4F03">
        <w:rPr>
          <w:rFonts w:ascii="Arial" w:hAnsi="Arial" w:cs="Arial"/>
          <w:sz w:val="24"/>
          <w:szCs w:val="24"/>
        </w:rPr>
        <w:t xml:space="preserve">, </w:t>
      </w:r>
      <w:proofErr w:type="gramStart"/>
      <w:r w:rsidR="4C179F32" w:rsidRPr="50BB4F03">
        <w:rPr>
          <w:rFonts w:ascii="Arial" w:hAnsi="Arial" w:cs="Arial"/>
          <w:sz w:val="24"/>
          <w:szCs w:val="24"/>
        </w:rPr>
        <w:t>Council</w:t>
      </w:r>
      <w:proofErr w:type="gramEnd"/>
      <w:r w:rsidR="4C179F32" w:rsidRPr="50BB4F03">
        <w:rPr>
          <w:rFonts w:ascii="Arial" w:hAnsi="Arial" w:cs="Arial"/>
          <w:sz w:val="24"/>
          <w:szCs w:val="24"/>
        </w:rPr>
        <w:t xml:space="preserve"> Vice Chair</w:t>
      </w:r>
      <w:r w:rsidR="2CCF29DA" w:rsidRPr="50BB4F03">
        <w:rPr>
          <w:rFonts w:ascii="Arial" w:hAnsi="Arial" w:cs="Arial"/>
          <w:sz w:val="24"/>
          <w:szCs w:val="24"/>
        </w:rPr>
        <w:t>,</w:t>
      </w:r>
      <w:r w:rsidRPr="50BB4F03">
        <w:rPr>
          <w:rFonts w:ascii="Arial" w:hAnsi="Arial" w:cs="Arial"/>
          <w:sz w:val="24"/>
          <w:szCs w:val="24"/>
        </w:rPr>
        <w:t xml:space="preserve"> motioned to approve the minutes</w:t>
      </w:r>
      <w:r w:rsidR="07C62DED" w:rsidRPr="50BB4F03">
        <w:rPr>
          <w:rFonts w:ascii="Arial" w:hAnsi="Arial" w:cs="Arial"/>
          <w:sz w:val="24"/>
          <w:szCs w:val="24"/>
        </w:rPr>
        <w:t xml:space="preserve"> with edits</w:t>
      </w:r>
      <w:r w:rsidRPr="50BB4F03">
        <w:rPr>
          <w:rFonts w:ascii="Arial" w:hAnsi="Arial" w:cs="Arial"/>
          <w:sz w:val="24"/>
          <w:szCs w:val="24"/>
        </w:rPr>
        <w:t xml:space="preserve">. </w:t>
      </w:r>
      <w:r w:rsidR="0078768B" w:rsidRPr="50BB4F03">
        <w:rPr>
          <w:rFonts w:ascii="Arial" w:hAnsi="Arial" w:cs="Arial"/>
          <w:sz w:val="24"/>
          <w:szCs w:val="24"/>
        </w:rPr>
        <w:t>Doris Maldonado Mendez</w:t>
      </w:r>
      <w:r w:rsidR="295D9B6F" w:rsidRPr="50BB4F03">
        <w:rPr>
          <w:rFonts w:ascii="Arial" w:hAnsi="Arial" w:cs="Arial"/>
          <w:sz w:val="24"/>
          <w:szCs w:val="24"/>
        </w:rPr>
        <w:t>,</w:t>
      </w:r>
      <w:r w:rsidR="0078768B" w:rsidRPr="50BB4F03">
        <w:rPr>
          <w:rFonts w:ascii="Arial" w:hAnsi="Arial" w:cs="Arial"/>
          <w:sz w:val="24"/>
          <w:szCs w:val="24"/>
        </w:rPr>
        <w:t xml:space="preserve"> Council Chair</w:t>
      </w:r>
      <w:r w:rsidR="7806C33D" w:rsidRPr="50BB4F03">
        <w:rPr>
          <w:rFonts w:ascii="Arial" w:hAnsi="Arial" w:cs="Arial"/>
          <w:sz w:val="24"/>
          <w:szCs w:val="24"/>
        </w:rPr>
        <w:t>,</w:t>
      </w:r>
      <w:r w:rsidR="00F62E20" w:rsidRPr="50BB4F03">
        <w:rPr>
          <w:rFonts w:ascii="Arial" w:hAnsi="Arial" w:cs="Arial"/>
          <w:sz w:val="24"/>
          <w:szCs w:val="24"/>
        </w:rPr>
        <w:t xml:space="preserve"> </w:t>
      </w:r>
      <w:r w:rsidRPr="50BB4F03">
        <w:rPr>
          <w:rFonts w:ascii="Arial" w:hAnsi="Arial" w:cs="Arial"/>
          <w:sz w:val="24"/>
          <w:szCs w:val="24"/>
        </w:rPr>
        <w:t xml:space="preserve">seconded the motion. The minutes </w:t>
      </w:r>
      <w:r w:rsidR="08D5C9C9" w:rsidRPr="50BB4F03">
        <w:rPr>
          <w:rFonts w:ascii="Arial" w:hAnsi="Arial" w:cs="Arial"/>
          <w:sz w:val="24"/>
          <w:szCs w:val="24"/>
        </w:rPr>
        <w:t xml:space="preserve">with edits </w:t>
      </w:r>
      <w:r w:rsidRPr="50BB4F03">
        <w:rPr>
          <w:rFonts w:ascii="Arial" w:hAnsi="Arial" w:cs="Arial"/>
          <w:sz w:val="24"/>
          <w:szCs w:val="24"/>
        </w:rPr>
        <w:t>were approved.</w:t>
      </w:r>
    </w:p>
    <w:p w14:paraId="2FFCD29B" w14:textId="77777777" w:rsidR="00C0695C" w:rsidRPr="00EC1198" w:rsidRDefault="00C0695C" w:rsidP="00C0695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599D307" w14:textId="731A61B2" w:rsidR="00552A5F" w:rsidRPr="00EC1198" w:rsidRDefault="7C2F7163" w:rsidP="50BB4F03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>Committee Business</w:t>
      </w:r>
      <w:r w:rsidR="00C0695C" w:rsidRPr="50BB4F03">
        <w:rPr>
          <w:rFonts w:ascii="Arial" w:hAnsi="Arial" w:cs="Arial"/>
          <w:b/>
          <w:bCs/>
          <w:sz w:val="24"/>
          <w:szCs w:val="24"/>
        </w:rPr>
        <w:t xml:space="preserve">:  </w:t>
      </w:r>
      <w:r w:rsidR="2BE35F6C" w:rsidRPr="50BB4F03">
        <w:rPr>
          <w:rFonts w:ascii="Arial" w:hAnsi="Arial" w:cs="Arial"/>
          <w:sz w:val="24"/>
          <w:szCs w:val="24"/>
        </w:rPr>
        <w:t>The following grant proposals were revi</w:t>
      </w:r>
      <w:r w:rsidR="0B8EDB20" w:rsidRPr="50BB4F03">
        <w:rPr>
          <w:rFonts w:ascii="Arial" w:hAnsi="Arial" w:cs="Arial"/>
          <w:sz w:val="24"/>
          <w:szCs w:val="24"/>
        </w:rPr>
        <w:t>e</w:t>
      </w:r>
      <w:r w:rsidR="2BE35F6C" w:rsidRPr="50BB4F03">
        <w:rPr>
          <w:rFonts w:ascii="Arial" w:hAnsi="Arial" w:cs="Arial"/>
          <w:sz w:val="24"/>
          <w:szCs w:val="24"/>
        </w:rPr>
        <w:t>wed by the Committee</w:t>
      </w:r>
      <w:r w:rsidR="20E668AD" w:rsidRPr="50BB4F03">
        <w:rPr>
          <w:rFonts w:ascii="Arial" w:hAnsi="Arial" w:cs="Arial"/>
          <w:sz w:val="24"/>
          <w:szCs w:val="24"/>
        </w:rPr>
        <w:t xml:space="preserve"> and the Committee agreed on</w:t>
      </w:r>
      <w:r w:rsidR="2BE35F6C" w:rsidRPr="50BB4F03">
        <w:rPr>
          <w:rFonts w:ascii="Arial" w:hAnsi="Arial" w:cs="Arial"/>
          <w:sz w:val="24"/>
          <w:szCs w:val="24"/>
        </w:rPr>
        <w:t>:</w:t>
      </w:r>
      <w:r w:rsidR="00552A5F">
        <w:br/>
      </w:r>
      <w:r w:rsidR="00552A5F">
        <w:br/>
      </w:r>
      <w:r w:rsidR="77F8274F" w:rsidRPr="50BB4F03">
        <w:rPr>
          <w:rFonts w:ascii="Arial" w:hAnsi="Arial" w:cs="Arial"/>
          <w:sz w:val="24"/>
          <w:szCs w:val="24"/>
        </w:rPr>
        <w:t>$20,000 in Council grant funding for PATH Connecticut</w:t>
      </w:r>
    </w:p>
    <w:p w14:paraId="1C265EB5" w14:textId="2D314A50" w:rsidR="00552A5F" w:rsidRPr="00EC1198" w:rsidRDefault="00552A5F" w:rsidP="50BB4F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689508A" w14:textId="137D33DA" w:rsidR="00552A5F" w:rsidRPr="00EC1198" w:rsidRDefault="77F8274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$20,000 in Council grant funding for Futures Inc.</w:t>
      </w:r>
    </w:p>
    <w:p w14:paraId="2AA33B5E" w14:textId="794F9A26" w:rsidR="00552A5F" w:rsidRPr="00EC1198" w:rsidRDefault="00552A5F" w:rsidP="50BB4F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13069E9B" w14:textId="6E863A66" w:rsidR="00552A5F" w:rsidRPr="00EC1198" w:rsidRDefault="4E6122DC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$20,000 in Council grant funding for Keep the Promise Coalition</w:t>
      </w:r>
    </w:p>
    <w:p w14:paraId="13FEFDA3" w14:textId="4061B7A2" w:rsidR="00552A5F" w:rsidRPr="00EC1198" w:rsidRDefault="00552A5F" w:rsidP="50BB4F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242E9E2" w14:textId="65860C33" w:rsidR="00552A5F" w:rsidRPr="00EC1198" w:rsidRDefault="4E6122DC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$25,000 in Council grant funding for Proud Parent through Arc Connecticut</w:t>
      </w:r>
    </w:p>
    <w:p w14:paraId="5597A719" w14:textId="36FB98D9" w:rsidR="00552A5F" w:rsidRPr="00EC1198" w:rsidRDefault="00552A5F" w:rsidP="50BB4F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D714749" w14:textId="19D3CD30" w:rsidR="00552A5F" w:rsidRPr="00EC1198" w:rsidRDefault="454456DB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 xml:space="preserve">$30,000 in Council grant funding for </w:t>
      </w:r>
      <w:proofErr w:type="spellStart"/>
      <w:r w:rsidRPr="50BB4F03">
        <w:rPr>
          <w:rFonts w:ascii="Arial" w:eastAsia="Arial" w:hAnsi="Arial" w:cs="Arial"/>
          <w:color w:val="242424"/>
          <w:sz w:val="24"/>
          <w:szCs w:val="24"/>
        </w:rPr>
        <w:t>MidState</w:t>
      </w:r>
      <w:proofErr w:type="spellEnd"/>
      <w:r w:rsidRPr="50BB4F03">
        <w:rPr>
          <w:rFonts w:ascii="Arial" w:eastAsia="Arial" w:hAnsi="Arial" w:cs="Arial"/>
          <w:color w:val="242424"/>
          <w:sz w:val="24"/>
          <w:szCs w:val="24"/>
        </w:rPr>
        <w:t xml:space="preserve"> Arc</w:t>
      </w:r>
    </w:p>
    <w:p w14:paraId="7416ACD1" w14:textId="4217565E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772BA19B" w14:textId="102151A5" w:rsidR="00552A5F" w:rsidRPr="00EC1198" w:rsidRDefault="454456DB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$12,169 in Council grant funding for Oak Hill</w:t>
      </w:r>
    </w:p>
    <w:p w14:paraId="6078A1F4" w14:textId="1C9C0AE8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3A581EDF" w14:textId="73C34E03" w:rsidR="00552A5F" w:rsidRPr="00EC1198" w:rsidRDefault="03E93C0D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$33,000 in Council grant funding for the Center for Child Advocacy</w:t>
      </w:r>
    </w:p>
    <w:p w14:paraId="3458FFC1" w14:textId="5935B86C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05866C3A" w14:textId="72AE0F87" w:rsidR="00552A5F" w:rsidRPr="00EC1198" w:rsidRDefault="03E93C0D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$33,000 for the Rocky Hill Public School through the Dream Cafe</w:t>
      </w:r>
    </w:p>
    <w:p w14:paraId="14324C83" w14:textId="1635B676" w:rsidR="00552A5F" w:rsidRPr="00EC1198" w:rsidRDefault="03E93C0D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lastRenderedPageBreak/>
        <w:t>$40,000 in Council grant funding for the Connecticut Health Policy Project</w:t>
      </w:r>
    </w:p>
    <w:p w14:paraId="44B44C43" w14:textId="251906FD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741EE76F" w14:textId="53846E1E" w:rsidR="00552A5F" w:rsidRPr="00EC1198" w:rsidRDefault="03E93C0D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>$50,000 in grant funding to the Hartford Public Schools for their STEP Program</w:t>
      </w:r>
    </w:p>
    <w:p w14:paraId="5B64A90B" w14:textId="28761947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526FAE91" w14:textId="4AC3E968" w:rsidR="00552A5F" w:rsidRPr="00EC1198" w:rsidRDefault="03E93C0D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  <w:r w:rsidRPr="50BB4F03">
        <w:rPr>
          <w:rFonts w:ascii="Arial" w:eastAsia="Arial" w:hAnsi="Arial" w:cs="Arial"/>
          <w:color w:val="242424"/>
          <w:sz w:val="24"/>
          <w:szCs w:val="24"/>
        </w:rPr>
        <w:t xml:space="preserve">$15,215 </w:t>
      </w:r>
      <w:r w:rsidR="496AB0AA" w:rsidRPr="50BB4F03">
        <w:rPr>
          <w:rFonts w:ascii="Arial" w:eastAsia="Arial" w:hAnsi="Arial" w:cs="Arial"/>
          <w:color w:val="242424"/>
          <w:sz w:val="24"/>
          <w:szCs w:val="24"/>
        </w:rPr>
        <w:t>in grant funding</w:t>
      </w:r>
      <w:r w:rsidRPr="50BB4F03">
        <w:rPr>
          <w:rFonts w:ascii="Arial" w:eastAsia="Arial" w:hAnsi="Arial" w:cs="Arial"/>
          <w:color w:val="242424"/>
          <w:sz w:val="24"/>
          <w:szCs w:val="24"/>
        </w:rPr>
        <w:t xml:space="preserve"> for the Connecticut Family Support Network</w:t>
      </w:r>
    </w:p>
    <w:p w14:paraId="7CD59251" w14:textId="29BD7D25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03EFFA72" w14:textId="1B8DCB09" w:rsidR="00552A5F" w:rsidRPr="00EC1198" w:rsidRDefault="03E93C0D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sz w:val="24"/>
          <w:szCs w:val="24"/>
        </w:rPr>
        <w:t xml:space="preserve">Doris Maldonado Mendez, Council Chair, asked for a motion to approve the grants as discussed and presented by </w:t>
      </w:r>
      <w:proofErr w:type="gramStart"/>
      <w:r w:rsidRPr="50BB4F03">
        <w:rPr>
          <w:rFonts w:ascii="Arial" w:hAnsi="Arial" w:cs="Arial"/>
          <w:sz w:val="24"/>
          <w:szCs w:val="24"/>
        </w:rPr>
        <w:t>the Chuck</w:t>
      </w:r>
      <w:proofErr w:type="gramEnd"/>
      <w:r w:rsidRPr="50BB4F03">
        <w:rPr>
          <w:rFonts w:ascii="Arial" w:hAnsi="Arial" w:cs="Arial"/>
          <w:sz w:val="24"/>
          <w:szCs w:val="24"/>
        </w:rPr>
        <w:t xml:space="preserve"> Bergamo, Council Vice Chair and Committee Chair of the Pro</w:t>
      </w:r>
      <w:r w:rsidR="18C3C7D6" w:rsidRPr="50BB4F03">
        <w:rPr>
          <w:rFonts w:ascii="Arial" w:hAnsi="Arial" w:cs="Arial"/>
          <w:sz w:val="24"/>
          <w:szCs w:val="24"/>
        </w:rPr>
        <w:t xml:space="preserve">posal Review and Evaluation Committee. Fran </w:t>
      </w:r>
      <w:proofErr w:type="spellStart"/>
      <w:r w:rsidR="18C3C7D6" w:rsidRPr="50BB4F03">
        <w:rPr>
          <w:rFonts w:ascii="Arial" w:hAnsi="Arial" w:cs="Arial"/>
          <w:sz w:val="24"/>
          <w:szCs w:val="24"/>
        </w:rPr>
        <w:t>Traceski</w:t>
      </w:r>
      <w:proofErr w:type="spellEnd"/>
      <w:r w:rsidR="18C3C7D6" w:rsidRPr="50BB4F03">
        <w:rPr>
          <w:rFonts w:ascii="Arial" w:hAnsi="Arial" w:cs="Arial"/>
          <w:sz w:val="24"/>
          <w:szCs w:val="24"/>
        </w:rPr>
        <w:t xml:space="preserve"> seconded the motion. The motion passed and all approved funding of the gran</w:t>
      </w:r>
      <w:r w:rsidR="0AC5CB79" w:rsidRPr="50BB4F03">
        <w:rPr>
          <w:rFonts w:ascii="Arial" w:hAnsi="Arial" w:cs="Arial"/>
          <w:sz w:val="24"/>
          <w:szCs w:val="24"/>
        </w:rPr>
        <w:t>ts.</w:t>
      </w:r>
    </w:p>
    <w:p w14:paraId="23B482B9" w14:textId="43CF89F0" w:rsidR="00552A5F" w:rsidRPr="00EC1198" w:rsidRDefault="00552A5F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664BA7F" w14:textId="593D3C64" w:rsidR="00552A5F" w:rsidRPr="00EC1198" w:rsidRDefault="5ECBE386" w:rsidP="50BB4F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sz w:val="24"/>
          <w:szCs w:val="24"/>
        </w:rPr>
        <w:t xml:space="preserve">The Proposal Review and Evaluation Committee will </w:t>
      </w:r>
      <w:r w:rsidR="7918FB7A" w:rsidRPr="50BB4F03">
        <w:rPr>
          <w:rFonts w:ascii="Arial" w:hAnsi="Arial" w:cs="Arial"/>
          <w:sz w:val="24"/>
          <w:szCs w:val="24"/>
        </w:rPr>
        <w:t>re</w:t>
      </w:r>
      <w:r w:rsidRPr="50BB4F03">
        <w:rPr>
          <w:rFonts w:ascii="Arial" w:hAnsi="Arial" w:cs="Arial"/>
          <w:sz w:val="24"/>
          <w:szCs w:val="24"/>
        </w:rPr>
        <w:t xml:space="preserve">convene </w:t>
      </w:r>
      <w:r w:rsidR="17D00777" w:rsidRPr="50BB4F03">
        <w:rPr>
          <w:rFonts w:ascii="Arial" w:hAnsi="Arial" w:cs="Arial"/>
          <w:sz w:val="24"/>
          <w:szCs w:val="24"/>
        </w:rPr>
        <w:t>to</w:t>
      </w:r>
      <w:r w:rsidRPr="50BB4F03">
        <w:rPr>
          <w:rFonts w:ascii="Arial" w:hAnsi="Arial" w:cs="Arial"/>
          <w:sz w:val="24"/>
          <w:szCs w:val="24"/>
        </w:rPr>
        <w:t xml:space="preserve"> review grants submitted by Yale University.</w:t>
      </w:r>
    </w:p>
    <w:p w14:paraId="09381E76" w14:textId="6A7AB6DF" w:rsidR="00552A5F" w:rsidRPr="00EC1198" w:rsidRDefault="00552A5F" w:rsidP="50BB4F03">
      <w:pPr>
        <w:spacing w:after="0" w:line="240" w:lineRule="auto"/>
        <w:ind w:firstLine="720"/>
        <w:rPr>
          <w:rFonts w:ascii="Arial" w:eastAsia="Arial" w:hAnsi="Arial" w:cs="Arial"/>
          <w:color w:val="242424"/>
          <w:sz w:val="24"/>
          <w:szCs w:val="24"/>
        </w:rPr>
      </w:pPr>
    </w:p>
    <w:p w14:paraId="75E10288" w14:textId="555D317E" w:rsidR="008F7376" w:rsidRPr="00EC1198" w:rsidRDefault="00904E32" w:rsidP="763EF77C">
      <w:pPr>
        <w:pStyle w:val="ListParagraph"/>
        <w:numPr>
          <w:ilvl w:val="0"/>
          <w:numId w:val="3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50BB4F03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F348E8" w:rsidRPr="50BB4F03">
        <w:rPr>
          <w:rFonts w:ascii="Arial" w:hAnsi="Arial" w:cs="Arial"/>
          <w:sz w:val="24"/>
          <w:szCs w:val="24"/>
        </w:rPr>
        <w:t xml:space="preserve">Doris Maldonado </w:t>
      </w:r>
      <w:proofErr w:type="gramStart"/>
      <w:r w:rsidR="00F348E8" w:rsidRPr="50BB4F03">
        <w:rPr>
          <w:rFonts w:ascii="Arial" w:hAnsi="Arial" w:cs="Arial"/>
          <w:sz w:val="24"/>
          <w:szCs w:val="24"/>
        </w:rPr>
        <w:t>Mendez;</w:t>
      </w:r>
      <w:proofErr w:type="gramEnd"/>
      <w:r w:rsidR="00F348E8" w:rsidRPr="50BB4F03">
        <w:rPr>
          <w:rFonts w:ascii="Arial" w:hAnsi="Arial" w:cs="Arial"/>
          <w:sz w:val="24"/>
          <w:szCs w:val="24"/>
        </w:rPr>
        <w:t xml:space="preserve"> Council Chair,</w:t>
      </w:r>
      <w:r w:rsidR="00546061" w:rsidRPr="50BB4F03">
        <w:rPr>
          <w:rFonts w:ascii="Arial" w:hAnsi="Arial" w:cs="Arial"/>
          <w:sz w:val="24"/>
          <w:szCs w:val="24"/>
        </w:rPr>
        <w:t xml:space="preserve"> </w:t>
      </w:r>
      <w:r w:rsidRPr="50BB4F03">
        <w:rPr>
          <w:rFonts w:ascii="Arial" w:hAnsi="Arial" w:cs="Arial"/>
          <w:sz w:val="24"/>
          <w:szCs w:val="24"/>
        </w:rPr>
        <w:t xml:space="preserve">made a motion to adjourn the meeting. </w:t>
      </w:r>
      <w:r w:rsidR="001D283F" w:rsidRPr="50BB4F03">
        <w:rPr>
          <w:rFonts w:ascii="Arial" w:hAnsi="Arial" w:cs="Arial"/>
          <w:sz w:val="24"/>
          <w:szCs w:val="24"/>
        </w:rPr>
        <w:t>Chuck Bergamo</w:t>
      </w:r>
      <w:r w:rsidR="00AF2F8D" w:rsidRPr="50BB4F03">
        <w:rPr>
          <w:rFonts w:ascii="Arial" w:hAnsi="Arial" w:cs="Arial"/>
          <w:sz w:val="24"/>
          <w:szCs w:val="24"/>
        </w:rPr>
        <w:t xml:space="preserve"> </w:t>
      </w:r>
      <w:r w:rsidRPr="50BB4F03">
        <w:rPr>
          <w:rFonts w:ascii="Arial" w:hAnsi="Arial" w:cs="Arial"/>
          <w:sz w:val="24"/>
          <w:szCs w:val="24"/>
        </w:rPr>
        <w:t xml:space="preserve">seconded the motion. The meeting adjourned at </w:t>
      </w:r>
      <w:r w:rsidR="53695ED6" w:rsidRPr="50BB4F03">
        <w:rPr>
          <w:rFonts w:ascii="Arial" w:hAnsi="Arial" w:cs="Arial"/>
          <w:sz w:val="24"/>
          <w:szCs w:val="24"/>
        </w:rPr>
        <w:t>1</w:t>
      </w:r>
      <w:r w:rsidR="00292D3C" w:rsidRPr="50BB4F03">
        <w:rPr>
          <w:rFonts w:ascii="Arial" w:hAnsi="Arial" w:cs="Arial"/>
          <w:sz w:val="24"/>
          <w:szCs w:val="24"/>
        </w:rPr>
        <w:t>2</w:t>
      </w:r>
      <w:r w:rsidR="001A7168" w:rsidRPr="50BB4F03">
        <w:rPr>
          <w:rFonts w:ascii="Arial" w:hAnsi="Arial" w:cs="Arial"/>
          <w:sz w:val="24"/>
          <w:szCs w:val="24"/>
        </w:rPr>
        <w:t>:</w:t>
      </w:r>
      <w:r w:rsidR="3AAA6668" w:rsidRPr="50BB4F03">
        <w:rPr>
          <w:rFonts w:ascii="Arial" w:hAnsi="Arial" w:cs="Arial"/>
          <w:sz w:val="24"/>
          <w:szCs w:val="24"/>
        </w:rPr>
        <w:t>1</w:t>
      </w:r>
      <w:r w:rsidR="365B8508" w:rsidRPr="50BB4F03">
        <w:rPr>
          <w:rFonts w:ascii="Arial" w:hAnsi="Arial" w:cs="Arial"/>
          <w:sz w:val="24"/>
          <w:szCs w:val="24"/>
        </w:rPr>
        <w:t>7</w:t>
      </w:r>
      <w:r w:rsidRPr="50BB4F03">
        <w:rPr>
          <w:rFonts w:ascii="Arial" w:hAnsi="Arial" w:cs="Arial"/>
          <w:sz w:val="24"/>
          <w:szCs w:val="24"/>
        </w:rPr>
        <w:t xml:space="preserve"> </w:t>
      </w:r>
      <w:r w:rsidR="006B5DF6" w:rsidRPr="50BB4F03">
        <w:rPr>
          <w:rFonts w:ascii="Arial" w:hAnsi="Arial" w:cs="Arial"/>
          <w:sz w:val="24"/>
          <w:szCs w:val="24"/>
        </w:rPr>
        <w:t>p</w:t>
      </w:r>
      <w:r w:rsidRPr="50BB4F03">
        <w:rPr>
          <w:rFonts w:ascii="Arial" w:hAnsi="Arial" w:cs="Arial"/>
          <w:sz w:val="24"/>
          <w:szCs w:val="24"/>
        </w:rPr>
        <w:t>.m.</w:t>
      </w:r>
    </w:p>
    <w:sectPr w:rsidR="008F7376" w:rsidRPr="00EC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D0AE"/>
    <w:multiLevelType w:val="hybridMultilevel"/>
    <w:tmpl w:val="23643884"/>
    <w:lvl w:ilvl="0" w:tplc="AE22B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06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0C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0A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A9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65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C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9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43960">
    <w:abstractNumId w:val="4"/>
  </w:num>
  <w:num w:numId="2" w16cid:durableId="1461193146">
    <w:abstractNumId w:val="0"/>
  </w:num>
  <w:num w:numId="3" w16cid:durableId="5981713">
    <w:abstractNumId w:val="3"/>
  </w:num>
  <w:num w:numId="4" w16cid:durableId="907569690">
    <w:abstractNumId w:val="1"/>
  </w:num>
  <w:num w:numId="5" w16cid:durableId="185823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3735C"/>
    <w:rsid w:val="00050952"/>
    <w:rsid w:val="00051FD7"/>
    <w:rsid w:val="000544F1"/>
    <w:rsid w:val="000573AD"/>
    <w:rsid w:val="0006D867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1C2D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10A44"/>
    <w:rsid w:val="00110A87"/>
    <w:rsid w:val="00121E85"/>
    <w:rsid w:val="001255B6"/>
    <w:rsid w:val="00127E94"/>
    <w:rsid w:val="00134377"/>
    <w:rsid w:val="001358FB"/>
    <w:rsid w:val="001410B3"/>
    <w:rsid w:val="001432D4"/>
    <w:rsid w:val="00144700"/>
    <w:rsid w:val="001531D4"/>
    <w:rsid w:val="00156EE4"/>
    <w:rsid w:val="001625BB"/>
    <w:rsid w:val="00176DC7"/>
    <w:rsid w:val="00181527"/>
    <w:rsid w:val="001817BF"/>
    <w:rsid w:val="00181CE2"/>
    <w:rsid w:val="001941A8"/>
    <w:rsid w:val="00197EA2"/>
    <w:rsid w:val="001A0460"/>
    <w:rsid w:val="001A206F"/>
    <w:rsid w:val="001A2B2B"/>
    <w:rsid w:val="001A48D0"/>
    <w:rsid w:val="001A7168"/>
    <w:rsid w:val="001B75F5"/>
    <w:rsid w:val="001B7FE7"/>
    <w:rsid w:val="001C2C15"/>
    <w:rsid w:val="001C3B5A"/>
    <w:rsid w:val="001C50DE"/>
    <w:rsid w:val="001D0FED"/>
    <w:rsid w:val="001D283F"/>
    <w:rsid w:val="001D7BA3"/>
    <w:rsid w:val="001D7CF4"/>
    <w:rsid w:val="001F05D7"/>
    <w:rsid w:val="001F68B8"/>
    <w:rsid w:val="001F724F"/>
    <w:rsid w:val="0020239D"/>
    <w:rsid w:val="00202B75"/>
    <w:rsid w:val="002043E8"/>
    <w:rsid w:val="00215E78"/>
    <w:rsid w:val="0022662A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8374A"/>
    <w:rsid w:val="00291128"/>
    <w:rsid w:val="00292D3C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1BFB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25EA0"/>
    <w:rsid w:val="00332466"/>
    <w:rsid w:val="00333539"/>
    <w:rsid w:val="00333A41"/>
    <w:rsid w:val="00337880"/>
    <w:rsid w:val="003444EE"/>
    <w:rsid w:val="00347A2C"/>
    <w:rsid w:val="003510D2"/>
    <w:rsid w:val="00360E6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A72FE"/>
    <w:rsid w:val="003B230E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3DE9"/>
    <w:rsid w:val="003F6FF2"/>
    <w:rsid w:val="004049C9"/>
    <w:rsid w:val="004056D5"/>
    <w:rsid w:val="00405BB2"/>
    <w:rsid w:val="0041684F"/>
    <w:rsid w:val="00420DDF"/>
    <w:rsid w:val="00422BE0"/>
    <w:rsid w:val="00424B19"/>
    <w:rsid w:val="00424BC8"/>
    <w:rsid w:val="00431764"/>
    <w:rsid w:val="00434F4C"/>
    <w:rsid w:val="00440458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C83"/>
    <w:rsid w:val="00481D2A"/>
    <w:rsid w:val="00482495"/>
    <w:rsid w:val="00482B97"/>
    <w:rsid w:val="00483110"/>
    <w:rsid w:val="004850C5"/>
    <w:rsid w:val="00485340"/>
    <w:rsid w:val="00490908"/>
    <w:rsid w:val="00491295"/>
    <w:rsid w:val="00496114"/>
    <w:rsid w:val="00497545"/>
    <w:rsid w:val="004A33A0"/>
    <w:rsid w:val="004B15AD"/>
    <w:rsid w:val="004B42EB"/>
    <w:rsid w:val="004C060A"/>
    <w:rsid w:val="004D0971"/>
    <w:rsid w:val="004D3122"/>
    <w:rsid w:val="004D4EBE"/>
    <w:rsid w:val="004D6609"/>
    <w:rsid w:val="004E721D"/>
    <w:rsid w:val="004E7D0A"/>
    <w:rsid w:val="004F330A"/>
    <w:rsid w:val="004F67DB"/>
    <w:rsid w:val="00502BAF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2A5F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0E2A"/>
    <w:rsid w:val="00591EBD"/>
    <w:rsid w:val="00592A47"/>
    <w:rsid w:val="00596378"/>
    <w:rsid w:val="005A257D"/>
    <w:rsid w:val="005A7F50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795"/>
    <w:rsid w:val="006438C2"/>
    <w:rsid w:val="006443BE"/>
    <w:rsid w:val="00653320"/>
    <w:rsid w:val="0065576F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A43A3"/>
    <w:rsid w:val="006A5A7E"/>
    <w:rsid w:val="006B2A57"/>
    <w:rsid w:val="006B5DF6"/>
    <w:rsid w:val="006B6EAB"/>
    <w:rsid w:val="006C60B2"/>
    <w:rsid w:val="006D18DE"/>
    <w:rsid w:val="006D1B14"/>
    <w:rsid w:val="006E0F38"/>
    <w:rsid w:val="006F4C0B"/>
    <w:rsid w:val="007001CD"/>
    <w:rsid w:val="00706D74"/>
    <w:rsid w:val="007118FC"/>
    <w:rsid w:val="00711D7A"/>
    <w:rsid w:val="00713326"/>
    <w:rsid w:val="00723D05"/>
    <w:rsid w:val="0072573C"/>
    <w:rsid w:val="00725DFD"/>
    <w:rsid w:val="00732676"/>
    <w:rsid w:val="00733AD5"/>
    <w:rsid w:val="0073610D"/>
    <w:rsid w:val="0074235E"/>
    <w:rsid w:val="00742B68"/>
    <w:rsid w:val="007446E2"/>
    <w:rsid w:val="00751FCB"/>
    <w:rsid w:val="0075307C"/>
    <w:rsid w:val="00757E78"/>
    <w:rsid w:val="0076032A"/>
    <w:rsid w:val="0076253A"/>
    <w:rsid w:val="00764A29"/>
    <w:rsid w:val="00767A78"/>
    <w:rsid w:val="00770120"/>
    <w:rsid w:val="00772EE5"/>
    <w:rsid w:val="007777D1"/>
    <w:rsid w:val="00786339"/>
    <w:rsid w:val="0078768B"/>
    <w:rsid w:val="0079457D"/>
    <w:rsid w:val="007A509F"/>
    <w:rsid w:val="007A58AA"/>
    <w:rsid w:val="007B0157"/>
    <w:rsid w:val="007B1025"/>
    <w:rsid w:val="007B3889"/>
    <w:rsid w:val="007C61AF"/>
    <w:rsid w:val="007C6FB0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07EEF"/>
    <w:rsid w:val="0081052A"/>
    <w:rsid w:val="00811C3B"/>
    <w:rsid w:val="00814FC6"/>
    <w:rsid w:val="008208FB"/>
    <w:rsid w:val="00826374"/>
    <w:rsid w:val="0083085C"/>
    <w:rsid w:val="00830B6D"/>
    <w:rsid w:val="00830F5A"/>
    <w:rsid w:val="0084331E"/>
    <w:rsid w:val="00847DA4"/>
    <w:rsid w:val="008540D9"/>
    <w:rsid w:val="00870FAE"/>
    <w:rsid w:val="00871F39"/>
    <w:rsid w:val="008759B1"/>
    <w:rsid w:val="008761C5"/>
    <w:rsid w:val="00877733"/>
    <w:rsid w:val="00880497"/>
    <w:rsid w:val="008814DA"/>
    <w:rsid w:val="008906E7"/>
    <w:rsid w:val="00896C50"/>
    <w:rsid w:val="00897996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2E92"/>
    <w:rsid w:val="00956EED"/>
    <w:rsid w:val="00961471"/>
    <w:rsid w:val="00963DB1"/>
    <w:rsid w:val="009649D2"/>
    <w:rsid w:val="0097482A"/>
    <w:rsid w:val="00977A91"/>
    <w:rsid w:val="00993E28"/>
    <w:rsid w:val="00994694"/>
    <w:rsid w:val="009A1502"/>
    <w:rsid w:val="009A297A"/>
    <w:rsid w:val="009A2C25"/>
    <w:rsid w:val="009B011A"/>
    <w:rsid w:val="009B1DCF"/>
    <w:rsid w:val="009C1239"/>
    <w:rsid w:val="009C3D7D"/>
    <w:rsid w:val="009D0B0C"/>
    <w:rsid w:val="009D32BC"/>
    <w:rsid w:val="009D4AEB"/>
    <w:rsid w:val="009E0E8D"/>
    <w:rsid w:val="009F361E"/>
    <w:rsid w:val="00A05505"/>
    <w:rsid w:val="00A0611B"/>
    <w:rsid w:val="00A11EB8"/>
    <w:rsid w:val="00A12776"/>
    <w:rsid w:val="00A14F57"/>
    <w:rsid w:val="00A16EDA"/>
    <w:rsid w:val="00A22622"/>
    <w:rsid w:val="00A2630C"/>
    <w:rsid w:val="00A326AD"/>
    <w:rsid w:val="00A34342"/>
    <w:rsid w:val="00A36061"/>
    <w:rsid w:val="00A40E6A"/>
    <w:rsid w:val="00A41ADC"/>
    <w:rsid w:val="00A436D2"/>
    <w:rsid w:val="00A46026"/>
    <w:rsid w:val="00A52B91"/>
    <w:rsid w:val="00A54CDA"/>
    <w:rsid w:val="00A5641E"/>
    <w:rsid w:val="00A60D15"/>
    <w:rsid w:val="00A63685"/>
    <w:rsid w:val="00A64C2C"/>
    <w:rsid w:val="00A715A2"/>
    <w:rsid w:val="00A746E4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1B7C"/>
    <w:rsid w:val="00B36548"/>
    <w:rsid w:val="00B41546"/>
    <w:rsid w:val="00B50CCF"/>
    <w:rsid w:val="00B52491"/>
    <w:rsid w:val="00B52F49"/>
    <w:rsid w:val="00B60DA1"/>
    <w:rsid w:val="00B651F7"/>
    <w:rsid w:val="00B65E15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C4C10"/>
    <w:rsid w:val="00BD0425"/>
    <w:rsid w:val="00BD4016"/>
    <w:rsid w:val="00BD7C8A"/>
    <w:rsid w:val="00BE1FA9"/>
    <w:rsid w:val="00BE2E1B"/>
    <w:rsid w:val="00BF59DF"/>
    <w:rsid w:val="00BF7496"/>
    <w:rsid w:val="00C0695C"/>
    <w:rsid w:val="00C1581C"/>
    <w:rsid w:val="00C16996"/>
    <w:rsid w:val="00C2379D"/>
    <w:rsid w:val="00C26D89"/>
    <w:rsid w:val="00C3028E"/>
    <w:rsid w:val="00C305B0"/>
    <w:rsid w:val="00C32EC7"/>
    <w:rsid w:val="00C33C67"/>
    <w:rsid w:val="00C3721A"/>
    <w:rsid w:val="00C42671"/>
    <w:rsid w:val="00C42FC2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760F8"/>
    <w:rsid w:val="00C808E7"/>
    <w:rsid w:val="00C81689"/>
    <w:rsid w:val="00C83BDF"/>
    <w:rsid w:val="00CA7C9D"/>
    <w:rsid w:val="00CB1549"/>
    <w:rsid w:val="00CB3788"/>
    <w:rsid w:val="00CB3C38"/>
    <w:rsid w:val="00CB6AAB"/>
    <w:rsid w:val="00CD186D"/>
    <w:rsid w:val="00CD5B94"/>
    <w:rsid w:val="00CD6771"/>
    <w:rsid w:val="00CE093E"/>
    <w:rsid w:val="00CE4CD7"/>
    <w:rsid w:val="00D018FB"/>
    <w:rsid w:val="00D0363D"/>
    <w:rsid w:val="00D03826"/>
    <w:rsid w:val="00D04601"/>
    <w:rsid w:val="00D074D7"/>
    <w:rsid w:val="00D13652"/>
    <w:rsid w:val="00D14E71"/>
    <w:rsid w:val="00D17981"/>
    <w:rsid w:val="00D21486"/>
    <w:rsid w:val="00D24B58"/>
    <w:rsid w:val="00D270A3"/>
    <w:rsid w:val="00D2730B"/>
    <w:rsid w:val="00D3721B"/>
    <w:rsid w:val="00D42DFF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9716D"/>
    <w:rsid w:val="00DA7578"/>
    <w:rsid w:val="00DC28DA"/>
    <w:rsid w:val="00DC2ACC"/>
    <w:rsid w:val="00DC304E"/>
    <w:rsid w:val="00DD2628"/>
    <w:rsid w:val="00DD473C"/>
    <w:rsid w:val="00DD7106"/>
    <w:rsid w:val="00DD7DD3"/>
    <w:rsid w:val="00DE17BA"/>
    <w:rsid w:val="00DE6890"/>
    <w:rsid w:val="00DF6135"/>
    <w:rsid w:val="00E00CC6"/>
    <w:rsid w:val="00E0135F"/>
    <w:rsid w:val="00E02012"/>
    <w:rsid w:val="00E04AB3"/>
    <w:rsid w:val="00E05935"/>
    <w:rsid w:val="00E15967"/>
    <w:rsid w:val="00E177FD"/>
    <w:rsid w:val="00E17C3F"/>
    <w:rsid w:val="00E21C6D"/>
    <w:rsid w:val="00E24049"/>
    <w:rsid w:val="00E3412C"/>
    <w:rsid w:val="00E35C99"/>
    <w:rsid w:val="00E508E5"/>
    <w:rsid w:val="00E53800"/>
    <w:rsid w:val="00E54A3C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C0C8A"/>
    <w:rsid w:val="00EC1198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27E9"/>
    <w:rsid w:val="00F27DC3"/>
    <w:rsid w:val="00F32C1B"/>
    <w:rsid w:val="00F348E8"/>
    <w:rsid w:val="00F376A7"/>
    <w:rsid w:val="00F41C31"/>
    <w:rsid w:val="00F4296C"/>
    <w:rsid w:val="00F46168"/>
    <w:rsid w:val="00F5035C"/>
    <w:rsid w:val="00F54577"/>
    <w:rsid w:val="00F56019"/>
    <w:rsid w:val="00F62E20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D48E3"/>
    <w:rsid w:val="00FF0BFA"/>
    <w:rsid w:val="0114D72C"/>
    <w:rsid w:val="015B193E"/>
    <w:rsid w:val="015EB98B"/>
    <w:rsid w:val="01769330"/>
    <w:rsid w:val="01B51170"/>
    <w:rsid w:val="01BB42B0"/>
    <w:rsid w:val="01FCBD1C"/>
    <w:rsid w:val="02258184"/>
    <w:rsid w:val="02D0391F"/>
    <w:rsid w:val="02E5C701"/>
    <w:rsid w:val="033C5847"/>
    <w:rsid w:val="036922C9"/>
    <w:rsid w:val="0371104F"/>
    <w:rsid w:val="038A2EAE"/>
    <w:rsid w:val="03B3D231"/>
    <w:rsid w:val="03C151E5"/>
    <w:rsid w:val="03E93C0D"/>
    <w:rsid w:val="04339CE2"/>
    <w:rsid w:val="046B470D"/>
    <w:rsid w:val="04759385"/>
    <w:rsid w:val="04CB157D"/>
    <w:rsid w:val="053AD3D6"/>
    <w:rsid w:val="055D2246"/>
    <w:rsid w:val="0568DCD7"/>
    <w:rsid w:val="061138B5"/>
    <w:rsid w:val="0712943D"/>
    <w:rsid w:val="07C62DED"/>
    <w:rsid w:val="07F379B0"/>
    <w:rsid w:val="082D531F"/>
    <w:rsid w:val="0886B5DA"/>
    <w:rsid w:val="08C541ED"/>
    <w:rsid w:val="08D5C9C9"/>
    <w:rsid w:val="0985A28E"/>
    <w:rsid w:val="0A31A32D"/>
    <w:rsid w:val="0A7DD0DC"/>
    <w:rsid w:val="0AC5CB79"/>
    <w:rsid w:val="0AE44980"/>
    <w:rsid w:val="0B4898ED"/>
    <w:rsid w:val="0B6A127C"/>
    <w:rsid w:val="0B8EDB20"/>
    <w:rsid w:val="0BFB8C5B"/>
    <w:rsid w:val="0C26D491"/>
    <w:rsid w:val="0C67F7A1"/>
    <w:rsid w:val="0C85D432"/>
    <w:rsid w:val="0C945730"/>
    <w:rsid w:val="0CA0146F"/>
    <w:rsid w:val="0CD89B31"/>
    <w:rsid w:val="0CED3010"/>
    <w:rsid w:val="0D05E2DD"/>
    <w:rsid w:val="0D0D8642"/>
    <w:rsid w:val="0D71FA43"/>
    <w:rsid w:val="0EB16301"/>
    <w:rsid w:val="0EDCCF01"/>
    <w:rsid w:val="0FB30DCD"/>
    <w:rsid w:val="0FD7B531"/>
    <w:rsid w:val="107ECADD"/>
    <w:rsid w:val="10AADDF8"/>
    <w:rsid w:val="10E65BF0"/>
    <w:rsid w:val="11594555"/>
    <w:rsid w:val="11738592"/>
    <w:rsid w:val="12146FC3"/>
    <w:rsid w:val="1245CD9D"/>
    <w:rsid w:val="12EF5B65"/>
    <w:rsid w:val="134092FE"/>
    <w:rsid w:val="136F2616"/>
    <w:rsid w:val="13752461"/>
    <w:rsid w:val="14C8D83A"/>
    <w:rsid w:val="1517F965"/>
    <w:rsid w:val="156703F5"/>
    <w:rsid w:val="15753D0F"/>
    <w:rsid w:val="1644BA93"/>
    <w:rsid w:val="165A2663"/>
    <w:rsid w:val="1676576D"/>
    <w:rsid w:val="16E7E0E6"/>
    <w:rsid w:val="1781422B"/>
    <w:rsid w:val="179E679F"/>
    <w:rsid w:val="17D00777"/>
    <w:rsid w:val="1842CCDB"/>
    <w:rsid w:val="18A0A969"/>
    <w:rsid w:val="18A59892"/>
    <w:rsid w:val="18C3C7D6"/>
    <w:rsid w:val="18DED0BF"/>
    <w:rsid w:val="1959FB47"/>
    <w:rsid w:val="19981280"/>
    <w:rsid w:val="199F4701"/>
    <w:rsid w:val="19DFDA03"/>
    <w:rsid w:val="1A1CC580"/>
    <w:rsid w:val="1A749675"/>
    <w:rsid w:val="1A84649F"/>
    <w:rsid w:val="1AC16E99"/>
    <w:rsid w:val="1AD11033"/>
    <w:rsid w:val="1AD6978E"/>
    <w:rsid w:val="1AF73DF6"/>
    <w:rsid w:val="1B860F6B"/>
    <w:rsid w:val="1C16A436"/>
    <w:rsid w:val="1C54D291"/>
    <w:rsid w:val="1C6E60E7"/>
    <w:rsid w:val="1C945005"/>
    <w:rsid w:val="1CB3FC17"/>
    <w:rsid w:val="1CEB37E5"/>
    <w:rsid w:val="1D036CBF"/>
    <w:rsid w:val="1E63FB96"/>
    <w:rsid w:val="1EA5715E"/>
    <w:rsid w:val="1EC767F3"/>
    <w:rsid w:val="1FA48156"/>
    <w:rsid w:val="1FD2747C"/>
    <w:rsid w:val="1FEA0942"/>
    <w:rsid w:val="1FEAF377"/>
    <w:rsid w:val="2005DD65"/>
    <w:rsid w:val="20C75BB1"/>
    <w:rsid w:val="20CB17D7"/>
    <w:rsid w:val="20DB8116"/>
    <w:rsid w:val="20E668AD"/>
    <w:rsid w:val="20F567AA"/>
    <w:rsid w:val="2130313A"/>
    <w:rsid w:val="2139249B"/>
    <w:rsid w:val="217C4A6B"/>
    <w:rsid w:val="21EDF51C"/>
    <w:rsid w:val="2230AC5F"/>
    <w:rsid w:val="22509A63"/>
    <w:rsid w:val="2266EC4E"/>
    <w:rsid w:val="226CBD5D"/>
    <w:rsid w:val="22775177"/>
    <w:rsid w:val="22CA1260"/>
    <w:rsid w:val="234AB60F"/>
    <w:rsid w:val="240B8733"/>
    <w:rsid w:val="241639D1"/>
    <w:rsid w:val="2423E43E"/>
    <w:rsid w:val="2477F279"/>
    <w:rsid w:val="249762A1"/>
    <w:rsid w:val="24A97984"/>
    <w:rsid w:val="2518D474"/>
    <w:rsid w:val="255C83BC"/>
    <w:rsid w:val="256A21D5"/>
    <w:rsid w:val="259096BD"/>
    <w:rsid w:val="25A75794"/>
    <w:rsid w:val="25C8AB1E"/>
    <w:rsid w:val="266C73C9"/>
    <w:rsid w:val="268256D1"/>
    <w:rsid w:val="2690338C"/>
    <w:rsid w:val="271F086F"/>
    <w:rsid w:val="277567D6"/>
    <w:rsid w:val="2799933B"/>
    <w:rsid w:val="27AF933B"/>
    <w:rsid w:val="281AC1DD"/>
    <w:rsid w:val="2867AE25"/>
    <w:rsid w:val="28AD6FAA"/>
    <w:rsid w:val="28BB786E"/>
    <w:rsid w:val="28CCB345"/>
    <w:rsid w:val="28D381B3"/>
    <w:rsid w:val="293B431F"/>
    <w:rsid w:val="294B639C"/>
    <w:rsid w:val="295D9B6F"/>
    <w:rsid w:val="29F2852E"/>
    <w:rsid w:val="2A56A931"/>
    <w:rsid w:val="2AE733FD"/>
    <w:rsid w:val="2B32DF84"/>
    <w:rsid w:val="2BE35F6C"/>
    <w:rsid w:val="2BF72D21"/>
    <w:rsid w:val="2C0F57A9"/>
    <w:rsid w:val="2C1E33BD"/>
    <w:rsid w:val="2C3EB13C"/>
    <w:rsid w:val="2C85825E"/>
    <w:rsid w:val="2CA8BACB"/>
    <w:rsid w:val="2CAB6174"/>
    <w:rsid w:val="2CCF29DA"/>
    <w:rsid w:val="2CD89D05"/>
    <w:rsid w:val="2D40B03F"/>
    <w:rsid w:val="2D7F26AF"/>
    <w:rsid w:val="2DA8CDAB"/>
    <w:rsid w:val="2DC3CB78"/>
    <w:rsid w:val="2DE2F048"/>
    <w:rsid w:val="2E092429"/>
    <w:rsid w:val="2E0B5F39"/>
    <w:rsid w:val="2E1ED4BF"/>
    <w:rsid w:val="2F1DF1F1"/>
    <w:rsid w:val="2F2A1A54"/>
    <w:rsid w:val="2F3D558F"/>
    <w:rsid w:val="2F82D8F1"/>
    <w:rsid w:val="2FBAA520"/>
    <w:rsid w:val="3051B2C7"/>
    <w:rsid w:val="30C194D6"/>
    <w:rsid w:val="30C3F747"/>
    <w:rsid w:val="31C8DFB5"/>
    <w:rsid w:val="3234E69E"/>
    <w:rsid w:val="3261BB16"/>
    <w:rsid w:val="32782B9A"/>
    <w:rsid w:val="328E05C9"/>
    <w:rsid w:val="32DF1301"/>
    <w:rsid w:val="3316D0D1"/>
    <w:rsid w:val="331BA2F9"/>
    <w:rsid w:val="335D7BBD"/>
    <w:rsid w:val="3410FBFB"/>
    <w:rsid w:val="3422A746"/>
    <w:rsid w:val="342D6404"/>
    <w:rsid w:val="34EFBAD3"/>
    <w:rsid w:val="34F43520"/>
    <w:rsid w:val="359B13F6"/>
    <w:rsid w:val="35BDCFA8"/>
    <w:rsid w:val="36444DDF"/>
    <w:rsid w:val="365B8508"/>
    <w:rsid w:val="367B056A"/>
    <w:rsid w:val="36A45602"/>
    <w:rsid w:val="37486774"/>
    <w:rsid w:val="3754D76F"/>
    <w:rsid w:val="377C9CC9"/>
    <w:rsid w:val="37C5AD07"/>
    <w:rsid w:val="380FC6CF"/>
    <w:rsid w:val="384A153D"/>
    <w:rsid w:val="387BBC69"/>
    <w:rsid w:val="3885632D"/>
    <w:rsid w:val="38AC1E74"/>
    <w:rsid w:val="3987B3AD"/>
    <w:rsid w:val="39CCBD41"/>
    <w:rsid w:val="39D808E3"/>
    <w:rsid w:val="3A03778F"/>
    <w:rsid w:val="3A4CD468"/>
    <w:rsid w:val="3A59FE8D"/>
    <w:rsid w:val="3A65B8B1"/>
    <w:rsid w:val="3A741A35"/>
    <w:rsid w:val="3A7E170D"/>
    <w:rsid w:val="3AAA6668"/>
    <w:rsid w:val="3AF69679"/>
    <w:rsid w:val="3B2E5158"/>
    <w:rsid w:val="3B31F206"/>
    <w:rsid w:val="3B77ACE0"/>
    <w:rsid w:val="3BF76285"/>
    <w:rsid w:val="3C339CD2"/>
    <w:rsid w:val="3C4AF72D"/>
    <w:rsid w:val="3C979166"/>
    <w:rsid w:val="3CBC83A0"/>
    <w:rsid w:val="3CF67CD8"/>
    <w:rsid w:val="3D0AEC66"/>
    <w:rsid w:val="3D1D8660"/>
    <w:rsid w:val="3D2FA4C2"/>
    <w:rsid w:val="3D3032F5"/>
    <w:rsid w:val="3D3967B1"/>
    <w:rsid w:val="3DC1392B"/>
    <w:rsid w:val="3E216623"/>
    <w:rsid w:val="3E46B813"/>
    <w:rsid w:val="3F0F931F"/>
    <w:rsid w:val="3F2304A9"/>
    <w:rsid w:val="3F537959"/>
    <w:rsid w:val="3FAE493E"/>
    <w:rsid w:val="3FDD6AA4"/>
    <w:rsid w:val="3FEE4A11"/>
    <w:rsid w:val="402416AD"/>
    <w:rsid w:val="40445FD9"/>
    <w:rsid w:val="405BD4D9"/>
    <w:rsid w:val="40923187"/>
    <w:rsid w:val="40FCA8AB"/>
    <w:rsid w:val="417199F2"/>
    <w:rsid w:val="41C93AE3"/>
    <w:rsid w:val="41CFB2A4"/>
    <w:rsid w:val="42039449"/>
    <w:rsid w:val="42651072"/>
    <w:rsid w:val="43120A76"/>
    <w:rsid w:val="4339633D"/>
    <w:rsid w:val="437698FC"/>
    <w:rsid w:val="4387EE87"/>
    <w:rsid w:val="43AC9BC4"/>
    <w:rsid w:val="43C38329"/>
    <w:rsid w:val="440A2BB2"/>
    <w:rsid w:val="443C22DA"/>
    <w:rsid w:val="4447E77A"/>
    <w:rsid w:val="4489A7E7"/>
    <w:rsid w:val="4490F483"/>
    <w:rsid w:val="44D1D324"/>
    <w:rsid w:val="44F23534"/>
    <w:rsid w:val="454456DB"/>
    <w:rsid w:val="45467103"/>
    <w:rsid w:val="454D4931"/>
    <w:rsid w:val="4564427D"/>
    <w:rsid w:val="4586C229"/>
    <w:rsid w:val="45985196"/>
    <w:rsid w:val="45B45D67"/>
    <w:rsid w:val="461219A7"/>
    <w:rsid w:val="462A566F"/>
    <w:rsid w:val="4693DCDB"/>
    <w:rsid w:val="46C26B3D"/>
    <w:rsid w:val="46F3ACB8"/>
    <w:rsid w:val="479C4037"/>
    <w:rsid w:val="47A86AD1"/>
    <w:rsid w:val="47B9640A"/>
    <w:rsid w:val="488F7D19"/>
    <w:rsid w:val="48E2D4F4"/>
    <w:rsid w:val="496AB0AA"/>
    <w:rsid w:val="49810F1A"/>
    <w:rsid w:val="4983BE58"/>
    <w:rsid w:val="499D3C32"/>
    <w:rsid w:val="49C25A98"/>
    <w:rsid w:val="49C814E9"/>
    <w:rsid w:val="49D036CD"/>
    <w:rsid w:val="49D44CC8"/>
    <w:rsid w:val="49EACE91"/>
    <w:rsid w:val="4A7BD268"/>
    <w:rsid w:val="4A8AE195"/>
    <w:rsid w:val="4C179F32"/>
    <w:rsid w:val="4D0BED8A"/>
    <w:rsid w:val="4D298E62"/>
    <w:rsid w:val="4D513B47"/>
    <w:rsid w:val="4DDA1A45"/>
    <w:rsid w:val="4E50735C"/>
    <w:rsid w:val="4E6122DC"/>
    <w:rsid w:val="4E9D19A3"/>
    <w:rsid w:val="4EFE4F5E"/>
    <w:rsid w:val="4F12029B"/>
    <w:rsid w:val="4F9252A2"/>
    <w:rsid w:val="4FAE0685"/>
    <w:rsid w:val="5030FC7E"/>
    <w:rsid w:val="50BB4F03"/>
    <w:rsid w:val="50F2D1E7"/>
    <w:rsid w:val="51F5E076"/>
    <w:rsid w:val="523DDF95"/>
    <w:rsid w:val="5242D967"/>
    <w:rsid w:val="52911E4B"/>
    <w:rsid w:val="5292753E"/>
    <w:rsid w:val="5297DDAA"/>
    <w:rsid w:val="529C5E6A"/>
    <w:rsid w:val="52D08C77"/>
    <w:rsid w:val="52E1B5E3"/>
    <w:rsid w:val="530D7405"/>
    <w:rsid w:val="533824C3"/>
    <w:rsid w:val="53430121"/>
    <w:rsid w:val="53689D40"/>
    <w:rsid w:val="53695ED6"/>
    <w:rsid w:val="5391B0D7"/>
    <w:rsid w:val="54298489"/>
    <w:rsid w:val="542F08B8"/>
    <w:rsid w:val="5489128C"/>
    <w:rsid w:val="54AF6414"/>
    <w:rsid w:val="54BB9AE0"/>
    <w:rsid w:val="54D3C2A2"/>
    <w:rsid w:val="54E26963"/>
    <w:rsid w:val="557A6647"/>
    <w:rsid w:val="55816607"/>
    <w:rsid w:val="558DF695"/>
    <w:rsid w:val="55C94582"/>
    <w:rsid w:val="560B79EA"/>
    <w:rsid w:val="565F3C41"/>
    <w:rsid w:val="56C95199"/>
    <w:rsid w:val="574A7DC3"/>
    <w:rsid w:val="576515E3"/>
    <w:rsid w:val="577D3192"/>
    <w:rsid w:val="577F0B77"/>
    <w:rsid w:val="5871C2B9"/>
    <w:rsid w:val="5898DEAC"/>
    <w:rsid w:val="58A4AAA7"/>
    <w:rsid w:val="58A94EA0"/>
    <w:rsid w:val="58D037C9"/>
    <w:rsid w:val="58FDE3CC"/>
    <w:rsid w:val="593AC87F"/>
    <w:rsid w:val="59A1E981"/>
    <w:rsid w:val="59C7438B"/>
    <w:rsid w:val="5A451F01"/>
    <w:rsid w:val="5A495ECA"/>
    <w:rsid w:val="5B1414B7"/>
    <w:rsid w:val="5B79D54C"/>
    <w:rsid w:val="5B7C78B7"/>
    <w:rsid w:val="5BF48CF9"/>
    <w:rsid w:val="5C388706"/>
    <w:rsid w:val="5C580C5E"/>
    <w:rsid w:val="5CB6E8FD"/>
    <w:rsid w:val="5CFE44AF"/>
    <w:rsid w:val="5D76C178"/>
    <w:rsid w:val="5DF3DCBF"/>
    <w:rsid w:val="5EAAC296"/>
    <w:rsid w:val="5ECBE386"/>
    <w:rsid w:val="5F1CCFED"/>
    <w:rsid w:val="5FAFD84B"/>
    <w:rsid w:val="600D58DE"/>
    <w:rsid w:val="604E9217"/>
    <w:rsid w:val="605A5B83"/>
    <w:rsid w:val="605F9888"/>
    <w:rsid w:val="6093F5F9"/>
    <w:rsid w:val="60C2AA81"/>
    <w:rsid w:val="6117AEC4"/>
    <w:rsid w:val="6145DA64"/>
    <w:rsid w:val="61D0223B"/>
    <w:rsid w:val="61EADE2F"/>
    <w:rsid w:val="621728E2"/>
    <w:rsid w:val="62ACF006"/>
    <w:rsid w:val="62E1AAC5"/>
    <w:rsid w:val="63388DA3"/>
    <w:rsid w:val="63B2F943"/>
    <w:rsid w:val="63EC0147"/>
    <w:rsid w:val="64172DD0"/>
    <w:rsid w:val="645C3D35"/>
    <w:rsid w:val="647D7B26"/>
    <w:rsid w:val="64D8AB95"/>
    <w:rsid w:val="64E9B041"/>
    <w:rsid w:val="6504EBD9"/>
    <w:rsid w:val="651158FA"/>
    <w:rsid w:val="65446631"/>
    <w:rsid w:val="6547D1A0"/>
    <w:rsid w:val="654CC75A"/>
    <w:rsid w:val="6567574D"/>
    <w:rsid w:val="657EFF0C"/>
    <w:rsid w:val="657F938B"/>
    <w:rsid w:val="659255D8"/>
    <w:rsid w:val="659778B1"/>
    <w:rsid w:val="65C26537"/>
    <w:rsid w:val="65CEA140"/>
    <w:rsid w:val="66269823"/>
    <w:rsid w:val="66747BF6"/>
    <w:rsid w:val="6692C43A"/>
    <w:rsid w:val="66BE4F52"/>
    <w:rsid w:val="68104C57"/>
    <w:rsid w:val="6874241C"/>
    <w:rsid w:val="68976A5F"/>
    <w:rsid w:val="689B1EA7"/>
    <w:rsid w:val="6900408D"/>
    <w:rsid w:val="690E05F7"/>
    <w:rsid w:val="69DD6096"/>
    <w:rsid w:val="69F3383B"/>
    <w:rsid w:val="6A5B42CB"/>
    <w:rsid w:val="6AB0B87C"/>
    <w:rsid w:val="6B47ED19"/>
    <w:rsid w:val="6B4D9FFC"/>
    <w:rsid w:val="6B8226DD"/>
    <w:rsid w:val="6BA6DBA7"/>
    <w:rsid w:val="6BF7132C"/>
    <w:rsid w:val="6C28433F"/>
    <w:rsid w:val="6C7EECD9"/>
    <w:rsid w:val="6D0C57FD"/>
    <w:rsid w:val="6D1AC268"/>
    <w:rsid w:val="6D3C57B8"/>
    <w:rsid w:val="6E1ABD3A"/>
    <w:rsid w:val="6E2217EB"/>
    <w:rsid w:val="6E553E53"/>
    <w:rsid w:val="6EB692C9"/>
    <w:rsid w:val="6EF55123"/>
    <w:rsid w:val="6F106C5F"/>
    <w:rsid w:val="6F707DB5"/>
    <w:rsid w:val="6F893FD9"/>
    <w:rsid w:val="6FABF981"/>
    <w:rsid w:val="6FC81B53"/>
    <w:rsid w:val="6FF0B49C"/>
    <w:rsid w:val="7001EF73"/>
    <w:rsid w:val="701B5E3C"/>
    <w:rsid w:val="706279BF"/>
    <w:rsid w:val="70BA145B"/>
    <w:rsid w:val="70D8414B"/>
    <w:rsid w:val="7147C9E2"/>
    <w:rsid w:val="71525DFC"/>
    <w:rsid w:val="71C17452"/>
    <w:rsid w:val="7249D370"/>
    <w:rsid w:val="72924033"/>
    <w:rsid w:val="7352FEFE"/>
    <w:rsid w:val="735C54A6"/>
    <w:rsid w:val="73E3E399"/>
    <w:rsid w:val="745E4493"/>
    <w:rsid w:val="746F01B2"/>
    <w:rsid w:val="749B8C76"/>
    <w:rsid w:val="74E30624"/>
    <w:rsid w:val="7599D642"/>
    <w:rsid w:val="75F63842"/>
    <w:rsid w:val="761CFFF4"/>
    <w:rsid w:val="7625CF1F"/>
    <w:rsid w:val="763EF77C"/>
    <w:rsid w:val="7648BED6"/>
    <w:rsid w:val="76A6C425"/>
    <w:rsid w:val="76E118F7"/>
    <w:rsid w:val="774F955F"/>
    <w:rsid w:val="77B8D055"/>
    <w:rsid w:val="77F8274F"/>
    <w:rsid w:val="7806C33D"/>
    <w:rsid w:val="7852CFB0"/>
    <w:rsid w:val="78782E19"/>
    <w:rsid w:val="78790D0F"/>
    <w:rsid w:val="7918FB7A"/>
    <w:rsid w:val="795D6FE1"/>
    <w:rsid w:val="79B030CA"/>
    <w:rsid w:val="79D6D737"/>
    <w:rsid w:val="7A190DB3"/>
    <w:rsid w:val="7A48EBD2"/>
    <w:rsid w:val="7B3E05A5"/>
    <w:rsid w:val="7B4C012B"/>
    <w:rsid w:val="7B7283D1"/>
    <w:rsid w:val="7BAFD197"/>
    <w:rsid w:val="7BC63D54"/>
    <w:rsid w:val="7BD4766E"/>
    <w:rsid w:val="7BD48B65"/>
    <w:rsid w:val="7C0FAB01"/>
    <w:rsid w:val="7C2F7163"/>
    <w:rsid w:val="7C80F72D"/>
    <w:rsid w:val="7C827ED5"/>
    <w:rsid w:val="7C9510A3"/>
    <w:rsid w:val="7D31FE12"/>
    <w:rsid w:val="7D7641C8"/>
    <w:rsid w:val="7D886FDF"/>
    <w:rsid w:val="7D8F1CAA"/>
    <w:rsid w:val="7D903D7F"/>
    <w:rsid w:val="7E0526D9"/>
    <w:rsid w:val="7E31B7E7"/>
    <w:rsid w:val="7E94AB8C"/>
    <w:rsid w:val="7F10871D"/>
    <w:rsid w:val="7F3F5E04"/>
    <w:rsid w:val="7F44C843"/>
    <w:rsid w:val="7FA0F73A"/>
    <w:rsid w:val="7FCC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76</cp:revision>
  <cp:lastPrinted>2023-04-11T15:14:00Z</cp:lastPrinted>
  <dcterms:created xsi:type="dcterms:W3CDTF">2022-03-04T14:44:00Z</dcterms:created>
  <dcterms:modified xsi:type="dcterms:W3CDTF">2024-05-09T16:51:00Z</dcterms:modified>
</cp:coreProperties>
</file>