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B926" w14:textId="77777777" w:rsidR="006E7F73" w:rsidRPr="005846A4" w:rsidRDefault="006E7F73" w:rsidP="006E7F73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85CCEE1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7B79730A" w14:textId="2B54225A" w:rsidR="006E7F73" w:rsidRPr="005846A4" w:rsidRDefault="005148F0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2027 – 2031 Five-Year Plan</w:t>
      </w:r>
      <w:r w:rsidR="006E7F73">
        <w:rPr>
          <w:b/>
          <w:bCs/>
          <w:sz w:val="28"/>
          <w:szCs w:val="28"/>
        </w:rPr>
        <w:t xml:space="preserve"> Committee </w:t>
      </w:r>
      <w:r w:rsidR="006E7F73" w:rsidRPr="005846A4">
        <w:rPr>
          <w:b/>
          <w:bCs/>
          <w:sz w:val="28"/>
          <w:szCs w:val="28"/>
        </w:rPr>
        <w:t>M</w:t>
      </w:r>
      <w:r w:rsidR="006E7F73">
        <w:rPr>
          <w:b/>
          <w:bCs/>
          <w:sz w:val="28"/>
          <w:szCs w:val="28"/>
        </w:rPr>
        <w:t>eeting</w:t>
      </w:r>
    </w:p>
    <w:p w14:paraId="7D3F36A6" w14:textId="56412D77" w:rsidR="006E7F73" w:rsidRDefault="005148F0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6E7F73" w:rsidRPr="00AEC7CC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August 7, 2025</w:t>
      </w:r>
    </w:p>
    <w:p w14:paraId="7D206D6C" w14:textId="5F2C78E2" w:rsidR="006E7F73" w:rsidRPr="005846A4" w:rsidRDefault="005148F0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E7F73" w:rsidRPr="00AEC7CC">
        <w:rPr>
          <w:b/>
          <w:bCs/>
          <w:sz w:val="28"/>
          <w:szCs w:val="28"/>
        </w:rPr>
        <w:t xml:space="preserve">:00 </w:t>
      </w:r>
      <w:r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  <w:r>
        <w:rPr>
          <w:b/>
          <w:bCs/>
          <w:sz w:val="28"/>
          <w:szCs w:val="28"/>
        </w:rPr>
        <w:t xml:space="preserve"> </w:t>
      </w:r>
      <w:r w:rsidR="006E7F73" w:rsidRPr="00AEC7CC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3:</w:t>
      </w:r>
      <w:r w:rsidR="00642F24">
        <w:rPr>
          <w:b/>
          <w:bCs/>
          <w:sz w:val="28"/>
          <w:szCs w:val="28"/>
        </w:rPr>
        <w:t>00</w:t>
      </w:r>
      <w:r w:rsidR="006E7F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</w:p>
    <w:p w14:paraId="6012B075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Teams</w:t>
      </w:r>
      <w:r>
        <w:rPr>
          <w:b/>
          <w:bCs/>
          <w:sz w:val="28"/>
          <w:szCs w:val="28"/>
        </w:rPr>
        <w:t xml:space="preserve"> Online</w:t>
      </w:r>
    </w:p>
    <w:p w14:paraId="48086BD2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E4D1FD9" w14:textId="77777777" w:rsidR="000D352D" w:rsidRPr="005846A4" w:rsidRDefault="000D352D" w:rsidP="006E7F73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2654CECC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1E8E1C43" w14:textId="451C82DD" w:rsidR="006E7F73" w:rsidRPr="0073380C" w:rsidRDefault="005148F0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:0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  <w:t xml:space="preserve">Call to order &amp; Quorum Check </w:t>
      </w:r>
    </w:p>
    <w:p w14:paraId="4CDEFA00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2129ACAA" w14:textId="04019D13" w:rsidR="006E7F73" w:rsidRDefault="005148F0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06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Vote on Committee Chair, Vice-Chair, and Secretary</w:t>
      </w:r>
    </w:p>
    <w:p w14:paraId="56D1C75B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4EC65B49" w14:textId="39CF47C5" w:rsidR="006E7F73" w:rsidRPr="0073380C" w:rsidRDefault="00642F24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bookmarkStart w:id="0" w:name="_Hlk147825900"/>
      <w:r>
        <w:rPr>
          <w:rFonts w:ascii="Arial" w:hAnsi="Arial" w:cs="Arial"/>
          <w:b/>
          <w:bCs/>
          <w:sz w:val="24"/>
          <w:szCs w:val="24"/>
        </w:rPr>
        <w:t>2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Report From the Council Executive Director</w:t>
      </w:r>
    </w:p>
    <w:p w14:paraId="2AA8CF05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b/>
          <w:bCs/>
          <w:sz w:val="24"/>
          <w:szCs w:val="24"/>
        </w:rPr>
      </w:pPr>
    </w:p>
    <w:p w14:paraId="291AC1F1" w14:textId="045959BF" w:rsidR="006E7F73" w:rsidRPr="0073380C" w:rsidRDefault="00642F24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New Five-Year Plan Discussion</w:t>
      </w:r>
    </w:p>
    <w:p w14:paraId="6DF9E536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bookmarkStart w:id="1" w:name="_Hlk147826368"/>
      <w:bookmarkEnd w:id="0"/>
      <w:bookmarkEnd w:id="1"/>
      <w:r w:rsidRPr="0073380C">
        <w:rPr>
          <w:rFonts w:ascii="Arial" w:hAnsi="Arial" w:cs="Arial"/>
          <w:sz w:val="24"/>
          <w:szCs w:val="24"/>
        </w:rPr>
        <w:t> </w:t>
      </w:r>
    </w:p>
    <w:p w14:paraId="7FE82435" w14:textId="72B6D84F" w:rsidR="000C6EAF" w:rsidRDefault="00642F24" w:rsidP="00A17E2F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00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A17E2F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  <w:t>Adjourn</w:t>
      </w:r>
    </w:p>
    <w:p w14:paraId="1352E49E" w14:textId="77777777" w:rsidR="000D352D" w:rsidRDefault="000D352D" w:rsidP="00A17E2F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51B72CD6" w14:textId="77777777" w:rsidR="006E7F73" w:rsidRDefault="006E7F73" w:rsidP="003E7AAE">
      <w:pPr>
        <w:pStyle w:val="NormalWeb"/>
      </w:pPr>
    </w:p>
    <w:sectPr w:rsidR="006E7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34"/>
    <w:rsid w:val="00025326"/>
    <w:rsid w:val="000C6EAF"/>
    <w:rsid w:val="000D352D"/>
    <w:rsid w:val="002368AD"/>
    <w:rsid w:val="00281E6B"/>
    <w:rsid w:val="0035040E"/>
    <w:rsid w:val="003E7AAE"/>
    <w:rsid w:val="004C0423"/>
    <w:rsid w:val="004F6D49"/>
    <w:rsid w:val="005148F0"/>
    <w:rsid w:val="005C5A66"/>
    <w:rsid w:val="00642F24"/>
    <w:rsid w:val="006E7F73"/>
    <w:rsid w:val="0073380C"/>
    <w:rsid w:val="007672FC"/>
    <w:rsid w:val="00844D68"/>
    <w:rsid w:val="008F31F7"/>
    <w:rsid w:val="00A17E2F"/>
    <w:rsid w:val="00C23B34"/>
    <w:rsid w:val="00EB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AE52"/>
  <w15:chartTrackingRefBased/>
  <w15:docId w15:val="{9CFCE9AB-E753-4CEB-8E26-26DF409E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1E6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5040E"/>
    <w:rPr>
      <w:b/>
      <w:bCs/>
    </w:rPr>
  </w:style>
  <w:style w:type="character" w:styleId="Hyperlink">
    <w:name w:val="Hyperlink"/>
    <w:basedOn w:val="DefaultParagraphFont"/>
    <w:uiPriority w:val="99"/>
    <w:unhideWhenUsed/>
    <w:rsid w:val="003504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6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9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7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1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31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7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4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8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8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4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42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5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795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74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886558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11</cp:revision>
  <dcterms:created xsi:type="dcterms:W3CDTF">2023-02-08T16:48:00Z</dcterms:created>
  <dcterms:modified xsi:type="dcterms:W3CDTF">2025-09-15T13:43:00Z</dcterms:modified>
</cp:coreProperties>
</file>