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  <w:r w:rsidRPr="00E44767">
        <w:rPr>
          <w:rFonts w:ascii="Garamond" w:hAnsi="Garamond"/>
          <w:b/>
          <w:sz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E44767">
            <w:rPr>
              <w:rFonts w:ascii="Garamond" w:hAnsi="Garamond"/>
              <w:b/>
              <w:sz w:val="22"/>
            </w:rPr>
            <w:t>CONNECTICUT</w:t>
          </w:r>
        </w:smartTag>
      </w:smartTag>
      <w:r w:rsidRPr="00E44767">
        <w:rPr>
          <w:rFonts w:ascii="Garamond" w:hAnsi="Garamond"/>
          <w:b/>
          <w:sz w:val="22"/>
        </w:rPr>
        <w:tab/>
      </w:r>
      <w:r w:rsidRPr="00E44767">
        <w:rPr>
          <w:rFonts w:ascii="Garamond" w:hAnsi="Garamond"/>
          <w:b/>
          <w:sz w:val="22"/>
        </w:rPr>
        <w:tab/>
        <w:t>)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  <w:proofErr w:type="gramStart"/>
      <w:r w:rsidRPr="00E44767">
        <w:rPr>
          <w:rFonts w:ascii="Garamond" w:hAnsi="Garamond"/>
          <w:b/>
          <w:sz w:val="22"/>
        </w:rPr>
        <w:t>ss</w:t>
      </w:r>
      <w:proofErr w:type="gramEnd"/>
      <w:r w:rsidRPr="00E44767">
        <w:rPr>
          <w:rFonts w:ascii="Garamond" w:hAnsi="Garamond"/>
          <w:b/>
          <w:sz w:val="22"/>
        </w:rPr>
        <w:t>.  New Britain, Connecticut</w:t>
      </w:r>
      <w:r w:rsidRPr="00E44767">
        <w:rPr>
          <w:rFonts w:ascii="Garamond" w:hAnsi="Garamond"/>
          <w:b/>
          <w:sz w:val="22"/>
        </w:rPr>
        <w:tab/>
      </w:r>
      <w:r w:rsidRPr="00E44767">
        <w:rPr>
          <w:rFonts w:ascii="Garamond" w:hAnsi="Garamond"/>
          <w:b/>
          <w:sz w:val="22"/>
        </w:rPr>
        <w:tab/>
        <w:t>:</w:t>
      </w:r>
      <w:r w:rsidR="00E44767" w:rsidRPr="00E44767">
        <w:rPr>
          <w:rFonts w:ascii="Garamond" w:hAnsi="Garamond"/>
          <w:b/>
          <w:sz w:val="22"/>
        </w:rPr>
        <w:tab/>
      </w:r>
      <w:r w:rsidR="00E44767" w:rsidRPr="00E44767">
        <w:rPr>
          <w:rFonts w:ascii="Garamond" w:hAnsi="Garamond"/>
          <w:b/>
          <w:sz w:val="22"/>
        </w:rPr>
        <w:tab/>
      </w:r>
      <w:r w:rsidR="00E44767" w:rsidRPr="00E44767">
        <w:rPr>
          <w:rFonts w:ascii="Garamond" w:hAnsi="Garamond"/>
          <w:b/>
          <w:sz w:val="22"/>
        </w:rPr>
        <w:tab/>
      </w:r>
      <w:r w:rsidR="00E44767" w:rsidRPr="00E44767">
        <w:rPr>
          <w:rFonts w:ascii="Garamond" w:hAnsi="Garamond"/>
          <w:b/>
          <w:sz w:val="22"/>
        </w:rPr>
        <w:tab/>
      </w:r>
      <w:r w:rsidR="00CB6CF8">
        <w:rPr>
          <w:rFonts w:ascii="Garamond" w:hAnsi="Garamond"/>
          <w:b/>
          <w:sz w:val="22"/>
        </w:rPr>
        <w:t>April 20, 2015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  <w:smartTag w:uri="urn:schemas-microsoft-com:office:smarttags" w:element="place">
        <w:smartTag w:uri="urn:schemas-microsoft-com:office:smarttags" w:element="PlaceType">
          <w:r w:rsidRPr="00E44767">
            <w:rPr>
              <w:rFonts w:ascii="Garamond" w:hAnsi="Garamond"/>
              <w:b/>
              <w:sz w:val="22"/>
            </w:rPr>
            <w:t>COUNTY</w:t>
          </w:r>
        </w:smartTag>
        <w:r w:rsidRPr="00E44767">
          <w:rPr>
            <w:rFonts w:ascii="Garamond" w:hAnsi="Garamond"/>
            <w:b/>
            <w:sz w:val="22"/>
          </w:rPr>
          <w:t xml:space="preserve"> OF </w:t>
        </w:r>
        <w:smartTag w:uri="urn:schemas-microsoft-com:office:smarttags" w:element="PlaceName">
          <w:r w:rsidRPr="00E44767">
            <w:rPr>
              <w:rFonts w:ascii="Garamond" w:hAnsi="Garamond"/>
              <w:b/>
              <w:sz w:val="22"/>
            </w:rPr>
            <w:t>HARTFORD</w:t>
          </w:r>
        </w:smartTag>
      </w:smartTag>
      <w:r w:rsidRPr="00E44767">
        <w:rPr>
          <w:rFonts w:ascii="Garamond" w:hAnsi="Garamond"/>
          <w:b/>
          <w:sz w:val="22"/>
        </w:rPr>
        <w:t xml:space="preserve"> </w:t>
      </w:r>
      <w:r w:rsidRPr="00E44767">
        <w:rPr>
          <w:rFonts w:ascii="Garamond" w:hAnsi="Garamond"/>
          <w:b/>
          <w:sz w:val="22"/>
        </w:rPr>
        <w:tab/>
      </w:r>
      <w:r w:rsidRPr="00E44767">
        <w:rPr>
          <w:rFonts w:ascii="Garamond" w:hAnsi="Garamond"/>
          <w:b/>
          <w:sz w:val="22"/>
        </w:rPr>
        <w:tab/>
        <w:t>)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ab/>
        <w:t xml:space="preserve">I hereby certify that the foregoing is a true and correct copy of the Findings of Fact, Opinion, and Decision and Order issued by the Connecticut Siting Council, State of </w:t>
      </w:r>
      <w:smartTag w:uri="urn:schemas-microsoft-com:office:smarttags" w:element="place">
        <w:smartTag w:uri="urn:schemas-microsoft-com:office:smarttags" w:element="State">
          <w:r w:rsidRPr="00E44767">
            <w:rPr>
              <w:rFonts w:ascii="Garamond" w:hAnsi="Garamond"/>
              <w:sz w:val="22"/>
            </w:rPr>
            <w:t>Connecticut</w:t>
          </w:r>
        </w:smartTag>
      </w:smartTag>
      <w:r w:rsidRPr="00E44767">
        <w:rPr>
          <w:rFonts w:ascii="Garamond" w:hAnsi="Garamond"/>
          <w:sz w:val="22"/>
        </w:rPr>
        <w:t>.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sz w:val="22"/>
        </w:rPr>
      </w:pPr>
      <w:r w:rsidRPr="00E44767">
        <w:rPr>
          <w:rFonts w:ascii="Garamond" w:hAnsi="Garamond"/>
          <w:b/>
          <w:sz w:val="22"/>
        </w:rPr>
        <w:t>ATTEST</w:t>
      </w:r>
      <w:r w:rsidRPr="00E44767">
        <w:rPr>
          <w:rFonts w:ascii="Garamond" w:hAnsi="Garamond"/>
          <w:sz w:val="22"/>
        </w:rPr>
        <w:t>: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___________________________________</w:t>
      </w:r>
    </w:p>
    <w:p w:rsidR="00AD6C81" w:rsidRPr="00E44767" w:rsidRDefault="00E44767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Melanie A. Bachman</w:t>
      </w:r>
    </w:p>
    <w:p w:rsidR="00AD6C81" w:rsidRPr="00E44767" w:rsidRDefault="00E44767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 xml:space="preserve">Acting </w:t>
      </w:r>
      <w:r w:rsidR="00AD6C81" w:rsidRPr="00E44767">
        <w:rPr>
          <w:rFonts w:ascii="Garamond" w:hAnsi="Garamond"/>
          <w:sz w:val="22"/>
        </w:rPr>
        <w:t>Executive Director</w:t>
      </w: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State">
          <w:r w:rsidRPr="00E44767">
            <w:rPr>
              <w:rFonts w:ascii="Garamond" w:hAnsi="Garamond"/>
              <w:sz w:val="22"/>
            </w:rPr>
            <w:t>Connecticut</w:t>
          </w:r>
        </w:smartTag>
      </w:smartTag>
      <w:r w:rsidRPr="00E44767">
        <w:rPr>
          <w:rFonts w:ascii="Garamond" w:hAnsi="Garamond"/>
          <w:sz w:val="22"/>
        </w:rPr>
        <w:t xml:space="preserve"> Siting Council</w:t>
      </w: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ab/>
        <w:t>I certify that a copy of the Findings of Fact, Opinion, and Decis</w:t>
      </w:r>
      <w:r w:rsidR="004E19B5" w:rsidRPr="00E44767">
        <w:rPr>
          <w:rFonts w:ascii="Garamond" w:hAnsi="Garamond"/>
          <w:sz w:val="22"/>
        </w:rPr>
        <w:t xml:space="preserve">ion and Order in Docket No. </w:t>
      </w:r>
      <w:r w:rsidR="00CB6CF8">
        <w:rPr>
          <w:rFonts w:ascii="Garamond" w:hAnsi="Garamond"/>
          <w:sz w:val="22"/>
        </w:rPr>
        <w:t>453</w:t>
      </w:r>
      <w:r w:rsidRPr="00E44767">
        <w:rPr>
          <w:rFonts w:ascii="Garamond" w:hAnsi="Garamond"/>
          <w:sz w:val="22"/>
        </w:rPr>
        <w:t xml:space="preserve"> has been forwarded by Certified First Class Return Receipt</w:t>
      </w:r>
      <w:r w:rsidR="0056049F" w:rsidRPr="00E44767">
        <w:rPr>
          <w:rFonts w:ascii="Garamond" w:hAnsi="Garamond"/>
          <w:sz w:val="22"/>
        </w:rPr>
        <w:t xml:space="preserve"> Requested mail</w:t>
      </w:r>
      <w:r w:rsidR="000F472F" w:rsidRPr="00E44767">
        <w:rPr>
          <w:rFonts w:ascii="Garamond" w:hAnsi="Garamond"/>
          <w:sz w:val="22"/>
        </w:rPr>
        <w:t xml:space="preserve">, </w:t>
      </w:r>
      <w:r w:rsidR="0056049F" w:rsidRPr="00E44767">
        <w:rPr>
          <w:rFonts w:ascii="Garamond" w:hAnsi="Garamond"/>
          <w:sz w:val="22"/>
        </w:rPr>
        <w:t xml:space="preserve">on </w:t>
      </w:r>
      <w:r w:rsidR="00CB6CF8">
        <w:rPr>
          <w:rFonts w:ascii="Garamond" w:hAnsi="Garamond"/>
          <w:sz w:val="22"/>
        </w:rPr>
        <w:t>April 20, 2015</w:t>
      </w:r>
      <w:r w:rsidRPr="00E44767">
        <w:rPr>
          <w:rFonts w:ascii="Garamond" w:hAnsi="Garamond"/>
          <w:sz w:val="22"/>
        </w:rPr>
        <w:t>, to all parties and intervenors of record as listed on the attached s</w:t>
      </w:r>
      <w:r w:rsidR="0056049F" w:rsidRPr="00E44767">
        <w:rPr>
          <w:rFonts w:ascii="Garamond" w:hAnsi="Garamond"/>
          <w:sz w:val="22"/>
        </w:rPr>
        <w:t xml:space="preserve">ervice list, dated </w:t>
      </w:r>
      <w:r w:rsidR="00CB6CF8">
        <w:rPr>
          <w:rFonts w:ascii="Garamond" w:hAnsi="Garamond"/>
          <w:sz w:val="22"/>
        </w:rPr>
        <w:t>January 21, 2015</w:t>
      </w:r>
      <w:r w:rsidRPr="00E44767">
        <w:rPr>
          <w:rFonts w:ascii="Garamond" w:hAnsi="Garamond"/>
          <w:sz w:val="22"/>
        </w:rPr>
        <w:t>.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sz w:val="22"/>
        </w:rPr>
      </w:pPr>
      <w:r w:rsidRPr="00E44767">
        <w:rPr>
          <w:rFonts w:ascii="Garamond" w:hAnsi="Garamond"/>
          <w:b/>
          <w:sz w:val="22"/>
        </w:rPr>
        <w:t>ATTEST</w:t>
      </w:r>
      <w:r w:rsidRPr="00E44767">
        <w:rPr>
          <w:rFonts w:ascii="Garamond" w:hAnsi="Garamond"/>
          <w:sz w:val="22"/>
        </w:rPr>
        <w:t>: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</w:t>
      </w:r>
    </w:p>
    <w:p w:rsidR="00AD6C81" w:rsidRPr="00E44767" w:rsidRDefault="00CB6CF8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Lisa Mathews</w:t>
      </w:r>
    </w:p>
    <w:p w:rsidR="00AD6C81" w:rsidRPr="00E44767" w:rsidRDefault="00CB6CF8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Clerk Typist</w:t>
      </w: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State">
          <w:r w:rsidRPr="00E44767">
            <w:rPr>
              <w:rFonts w:ascii="Garamond" w:hAnsi="Garamond"/>
              <w:sz w:val="22"/>
            </w:rPr>
            <w:t>Connecticut</w:t>
          </w:r>
        </w:smartTag>
      </w:smartTag>
      <w:r w:rsidRPr="00E44767">
        <w:rPr>
          <w:rFonts w:ascii="Garamond" w:hAnsi="Garamond"/>
          <w:sz w:val="22"/>
        </w:rPr>
        <w:t xml:space="preserve"> Siting Council</w:t>
      </w: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  <w:sectPr w:rsidR="00AD6C81" w:rsidRPr="00E44767" w:rsidSect="009C207A">
          <w:footerReference w:type="default" r:id="rId8"/>
          <w:pgSz w:w="12240" w:h="15840" w:code="1"/>
          <w:pgMar w:top="1440" w:right="1800" w:bottom="1440" w:left="1800" w:header="720" w:footer="965" w:gutter="0"/>
          <w:cols w:space="720"/>
        </w:sect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</w:p>
    <w:p w:rsidR="00AD6C81" w:rsidRPr="00E44767" w:rsidRDefault="00CB6CF8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April 20, 2015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CB6CF8" w:rsidRPr="00CB6CF8" w:rsidRDefault="00AE57F4" w:rsidP="00CB6CF8">
      <w:pPr>
        <w:tabs>
          <w:tab w:val="left" w:pos="360"/>
        </w:tabs>
        <w:spacing w:line="240" w:lineRule="atLeast"/>
        <w:rPr>
          <w:rFonts w:ascii="Garamond" w:hAnsi="Garamond"/>
          <w:color w:val="000000"/>
          <w:sz w:val="22"/>
          <w:szCs w:val="22"/>
        </w:rPr>
      </w:pPr>
      <w:r w:rsidRPr="00E44767">
        <w:rPr>
          <w:rFonts w:ascii="Garamond" w:hAnsi="Garamond"/>
          <w:sz w:val="22"/>
          <w:szCs w:val="22"/>
        </w:rPr>
        <w:t>TO:</w:t>
      </w:r>
      <w:r w:rsidRPr="00E44767">
        <w:rPr>
          <w:rFonts w:ascii="Garamond" w:hAnsi="Garamond"/>
          <w:sz w:val="22"/>
          <w:szCs w:val="22"/>
        </w:rPr>
        <w:tab/>
      </w:r>
      <w:r w:rsidRPr="00E44767">
        <w:rPr>
          <w:rFonts w:ascii="Garamond" w:hAnsi="Garamond"/>
          <w:sz w:val="22"/>
          <w:szCs w:val="22"/>
        </w:rPr>
        <w:tab/>
      </w:r>
      <w:r w:rsidR="00CB6CF8">
        <w:rPr>
          <w:rFonts w:ascii="Garamond" w:hAnsi="Garamond"/>
          <w:sz w:val="22"/>
          <w:szCs w:val="22"/>
        </w:rPr>
        <w:tab/>
      </w:r>
      <w:r w:rsidR="00CB6CF8" w:rsidRPr="00CB6CF8">
        <w:rPr>
          <w:rFonts w:ascii="Garamond" w:hAnsi="Garamond"/>
          <w:color w:val="000000"/>
          <w:sz w:val="22"/>
          <w:szCs w:val="22"/>
        </w:rPr>
        <w:t>Classified/Legal Supervisor</w:t>
      </w:r>
      <w:r w:rsidR="00CB6CF8" w:rsidRPr="00CB6CF8">
        <w:rPr>
          <w:rFonts w:ascii="Garamond" w:hAnsi="Garamond"/>
          <w:color w:val="000000"/>
          <w:sz w:val="22"/>
          <w:szCs w:val="22"/>
        </w:rPr>
        <w:tab/>
      </w:r>
      <w:r w:rsidR="00CB6CF8" w:rsidRPr="00CB6CF8">
        <w:rPr>
          <w:rFonts w:ascii="Garamond" w:hAnsi="Garamond"/>
          <w:color w:val="000000"/>
          <w:sz w:val="22"/>
          <w:szCs w:val="22"/>
        </w:rPr>
        <w:tab/>
      </w:r>
      <w:r w:rsidR="00CB6CF8" w:rsidRPr="00CB6CF8">
        <w:rPr>
          <w:rFonts w:ascii="Garamond" w:hAnsi="Garamond"/>
          <w:color w:val="000000"/>
          <w:sz w:val="22"/>
          <w:szCs w:val="22"/>
        </w:rPr>
        <w:tab/>
      </w:r>
    </w:p>
    <w:p w:rsidR="00CB6CF8" w:rsidRPr="00CB6CF8" w:rsidRDefault="00CB6CF8" w:rsidP="00CB6CF8">
      <w:pPr>
        <w:tabs>
          <w:tab w:val="left" w:pos="360"/>
        </w:tabs>
        <w:spacing w:line="240" w:lineRule="atLeast"/>
        <w:rPr>
          <w:rFonts w:ascii="Garamond" w:hAnsi="Garamond"/>
          <w:b/>
          <w:i/>
          <w:sz w:val="22"/>
          <w:szCs w:val="22"/>
        </w:rPr>
      </w:pPr>
      <w:r w:rsidRPr="00CB6CF8">
        <w:rPr>
          <w:rFonts w:ascii="Garamond" w:hAnsi="Garamond"/>
          <w:color w:val="000000"/>
          <w:sz w:val="22"/>
          <w:szCs w:val="22"/>
        </w:rPr>
        <w:tab/>
      </w:r>
      <w:r w:rsidRPr="00CB6CF8">
        <w:rPr>
          <w:rFonts w:ascii="Garamond" w:hAnsi="Garamond"/>
          <w:color w:val="000000"/>
          <w:sz w:val="22"/>
          <w:szCs w:val="22"/>
        </w:rPr>
        <w:tab/>
      </w:r>
      <w:r w:rsidRPr="00CB6CF8">
        <w:rPr>
          <w:rFonts w:ascii="Garamond" w:hAnsi="Garamond"/>
          <w:color w:val="000000"/>
          <w:sz w:val="22"/>
          <w:szCs w:val="22"/>
        </w:rPr>
        <w:tab/>
      </w:r>
      <w:r w:rsidRPr="00CB6CF8">
        <w:rPr>
          <w:rFonts w:ascii="Garamond" w:hAnsi="Garamond"/>
          <w:b/>
          <w:color w:val="000000"/>
          <w:sz w:val="22"/>
          <w:szCs w:val="22"/>
        </w:rPr>
        <w:t>453150120</w:t>
      </w:r>
      <w:r w:rsidRPr="00CB6CF8">
        <w:rPr>
          <w:rFonts w:ascii="Garamond" w:hAnsi="Garamond"/>
          <w:b/>
          <w:color w:val="000000"/>
          <w:sz w:val="22"/>
          <w:szCs w:val="22"/>
        </w:rPr>
        <w:tab/>
      </w:r>
      <w:r w:rsidRPr="00CB6CF8">
        <w:rPr>
          <w:rFonts w:ascii="Garamond" w:hAnsi="Garamond"/>
          <w:b/>
          <w:color w:val="000000"/>
          <w:sz w:val="22"/>
          <w:szCs w:val="22"/>
        </w:rPr>
        <w:tab/>
      </w:r>
    </w:p>
    <w:p w:rsidR="00CB6CF8" w:rsidRPr="00CB6CF8" w:rsidRDefault="00CB6CF8" w:rsidP="00CB6CF8">
      <w:pPr>
        <w:rPr>
          <w:rFonts w:ascii="Garamond" w:hAnsi="Garamond"/>
          <w:sz w:val="22"/>
          <w:szCs w:val="22"/>
        </w:rPr>
      </w:pPr>
      <w:r w:rsidRPr="00CB6CF8">
        <w:rPr>
          <w:rFonts w:ascii="Garamond" w:hAnsi="Garamond"/>
          <w:color w:val="000000"/>
          <w:sz w:val="22"/>
          <w:szCs w:val="22"/>
        </w:rPr>
        <w:tab/>
      </w:r>
      <w:r w:rsidRPr="00CB6CF8">
        <w:rPr>
          <w:rFonts w:ascii="Garamond" w:hAnsi="Garamond"/>
          <w:color w:val="000000"/>
          <w:sz w:val="22"/>
          <w:szCs w:val="22"/>
        </w:rPr>
        <w:tab/>
      </w:r>
      <w:r w:rsidRPr="00CB6CF8">
        <w:rPr>
          <w:rFonts w:ascii="Garamond" w:hAnsi="Garamond"/>
          <w:sz w:val="22"/>
          <w:szCs w:val="22"/>
        </w:rPr>
        <w:t>Journal Inquirer (Daily)</w:t>
      </w:r>
    </w:p>
    <w:p w:rsidR="00CB6CF8" w:rsidRPr="00CB6CF8" w:rsidRDefault="00CB6CF8" w:rsidP="00CB6CF8">
      <w:pPr>
        <w:rPr>
          <w:rFonts w:ascii="Garamond" w:hAnsi="Garamond"/>
          <w:sz w:val="22"/>
          <w:szCs w:val="22"/>
        </w:rPr>
      </w:pPr>
      <w:r w:rsidRPr="00CB6CF8">
        <w:rPr>
          <w:rFonts w:ascii="Garamond" w:hAnsi="Garamond"/>
          <w:sz w:val="22"/>
          <w:szCs w:val="22"/>
        </w:rPr>
        <w:t xml:space="preserve">                          306 Progress Drive, P.O. Box 510</w:t>
      </w:r>
    </w:p>
    <w:p w:rsidR="00CB6CF8" w:rsidRPr="00CB6CF8" w:rsidRDefault="00CB6CF8" w:rsidP="00CB6CF8">
      <w:pPr>
        <w:rPr>
          <w:rFonts w:ascii="Garamond" w:hAnsi="Garamond"/>
          <w:sz w:val="22"/>
          <w:szCs w:val="22"/>
        </w:rPr>
      </w:pPr>
      <w:r w:rsidRPr="00CB6CF8">
        <w:rPr>
          <w:rFonts w:ascii="Garamond" w:hAnsi="Garamond"/>
          <w:sz w:val="22"/>
          <w:szCs w:val="22"/>
        </w:rPr>
        <w:t xml:space="preserve">                          Manchester, CT 06045-0510</w:t>
      </w:r>
    </w:p>
    <w:p w:rsidR="00AE57F4" w:rsidRPr="00E44767" w:rsidRDefault="00AE57F4" w:rsidP="00CB6CF8">
      <w:pPr>
        <w:tabs>
          <w:tab w:val="left" w:pos="360"/>
        </w:tabs>
        <w:spacing w:line="240" w:lineRule="atLeast"/>
        <w:rPr>
          <w:rFonts w:ascii="Garamond" w:hAnsi="Garamond"/>
          <w:sz w:val="22"/>
          <w:szCs w:val="22"/>
        </w:rPr>
      </w:pPr>
    </w:p>
    <w:p w:rsidR="00AE57F4" w:rsidRPr="00E44767" w:rsidRDefault="00AE57F4" w:rsidP="00AE57F4">
      <w:pPr>
        <w:tabs>
          <w:tab w:val="left" w:pos="360"/>
          <w:tab w:val="left" w:pos="720"/>
        </w:tabs>
        <w:rPr>
          <w:rFonts w:ascii="Garamond" w:hAnsi="Garamond"/>
          <w:sz w:val="22"/>
          <w:szCs w:val="22"/>
        </w:rPr>
      </w:pPr>
      <w:r w:rsidRPr="00E44767">
        <w:rPr>
          <w:rFonts w:ascii="Garamond" w:hAnsi="Garamond"/>
          <w:sz w:val="22"/>
          <w:szCs w:val="22"/>
        </w:rPr>
        <w:t>FROM</w:t>
      </w:r>
      <w:r w:rsidR="003730DE" w:rsidRPr="00E44767">
        <w:rPr>
          <w:rFonts w:ascii="Garamond" w:hAnsi="Garamond"/>
          <w:sz w:val="22"/>
          <w:szCs w:val="22"/>
        </w:rPr>
        <w:t>:</w:t>
      </w:r>
      <w:r w:rsidRPr="00E44767">
        <w:rPr>
          <w:rFonts w:ascii="Garamond" w:hAnsi="Garamond"/>
          <w:sz w:val="22"/>
          <w:szCs w:val="22"/>
        </w:rPr>
        <w:tab/>
      </w:r>
      <w:r w:rsidRPr="00E44767">
        <w:rPr>
          <w:rFonts w:ascii="Garamond" w:hAnsi="Garamond"/>
          <w:sz w:val="22"/>
          <w:szCs w:val="22"/>
        </w:rPr>
        <w:tab/>
      </w:r>
      <w:r w:rsidR="00CB6CF8">
        <w:rPr>
          <w:rFonts w:ascii="Garamond" w:hAnsi="Garamond"/>
          <w:sz w:val="22"/>
          <w:szCs w:val="22"/>
        </w:rPr>
        <w:t>Lisa Mathews, Clerk Typist</w:t>
      </w:r>
    </w:p>
    <w:p w:rsidR="00AE57F4" w:rsidRPr="00E44767" w:rsidRDefault="00AE57F4" w:rsidP="00AE57F4">
      <w:pPr>
        <w:tabs>
          <w:tab w:val="left" w:pos="360"/>
          <w:tab w:val="left" w:pos="720"/>
        </w:tabs>
        <w:rPr>
          <w:rFonts w:ascii="Garamond" w:hAnsi="Garamond"/>
          <w:sz w:val="22"/>
          <w:szCs w:val="22"/>
        </w:rPr>
      </w:pPr>
    </w:p>
    <w:p w:rsidR="00CB6CF8" w:rsidRPr="00CB6CF8" w:rsidRDefault="00AE57F4" w:rsidP="00CB6CF8">
      <w:pPr>
        <w:tabs>
          <w:tab w:val="left" w:pos="0"/>
        </w:tabs>
        <w:ind w:left="1440" w:hanging="1440"/>
        <w:rPr>
          <w:rFonts w:ascii="Garamond" w:hAnsi="Garamond"/>
          <w:sz w:val="22"/>
          <w:szCs w:val="22"/>
        </w:rPr>
      </w:pPr>
      <w:r w:rsidRPr="00E44767">
        <w:rPr>
          <w:rFonts w:ascii="Garamond" w:hAnsi="Garamond"/>
          <w:sz w:val="22"/>
          <w:szCs w:val="22"/>
        </w:rPr>
        <w:t>RE:</w:t>
      </w:r>
      <w:r w:rsidRPr="00E44767">
        <w:rPr>
          <w:rFonts w:ascii="Garamond" w:hAnsi="Garamond"/>
          <w:sz w:val="22"/>
          <w:szCs w:val="22"/>
        </w:rPr>
        <w:tab/>
      </w:r>
      <w:r w:rsidR="00CB6CF8" w:rsidRPr="00CB6CF8">
        <w:rPr>
          <w:rFonts w:ascii="Garamond" w:hAnsi="Garamond"/>
          <w:b/>
          <w:sz w:val="22"/>
          <w:szCs w:val="22"/>
        </w:rPr>
        <w:t xml:space="preserve">DOCKET NO. 453 </w:t>
      </w:r>
      <w:r w:rsidR="00CB6CF8" w:rsidRPr="00CB6CF8">
        <w:rPr>
          <w:rFonts w:ascii="Garamond" w:hAnsi="Garamond"/>
          <w:sz w:val="22"/>
          <w:szCs w:val="22"/>
        </w:rPr>
        <w:t xml:space="preserve">– American Tower Corporation and New Cingular Wireless PCS, LLC application for a Certificate of Environmental Compatibility and Public Need for the construction, maintenance, and operation of a telecommunications facility located at Manchester Tax Assessor Map 133, Block 3700, Lot 701, </w:t>
      </w:r>
      <w:proofErr w:type="gramStart"/>
      <w:r w:rsidR="00CB6CF8" w:rsidRPr="00CB6CF8">
        <w:rPr>
          <w:rFonts w:ascii="Garamond" w:hAnsi="Garamond"/>
          <w:sz w:val="22"/>
          <w:szCs w:val="22"/>
        </w:rPr>
        <w:t>701</w:t>
      </w:r>
      <w:proofErr w:type="gramEnd"/>
      <w:r w:rsidR="00CB6CF8" w:rsidRPr="00CB6CF8">
        <w:rPr>
          <w:rFonts w:ascii="Garamond" w:hAnsi="Garamond"/>
          <w:sz w:val="22"/>
          <w:szCs w:val="22"/>
        </w:rPr>
        <w:t xml:space="preserve"> </w:t>
      </w:r>
      <w:proofErr w:type="spellStart"/>
      <w:r w:rsidR="00CB6CF8" w:rsidRPr="00CB6CF8">
        <w:rPr>
          <w:rFonts w:ascii="Garamond" w:hAnsi="Garamond"/>
          <w:sz w:val="22"/>
          <w:szCs w:val="22"/>
        </w:rPr>
        <w:t>Lydall</w:t>
      </w:r>
      <w:proofErr w:type="spellEnd"/>
      <w:r w:rsidR="00CB6CF8" w:rsidRPr="00CB6CF8">
        <w:rPr>
          <w:rFonts w:ascii="Garamond" w:hAnsi="Garamond"/>
          <w:sz w:val="22"/>
          <w:szCs w:val="22"/>
        </w:rPr>
        <w:t xml:space="preserve"> Street, Manchester, Connecticut.</w:t>
      </w:r>
    </w:p>
    <w:p w:rsidR="00AE57F4" w:rsidRPr="00E44767" w:rsidRDefault="00AE57F4" w:rsidP="00AE57F4">
      <w:pPr>
        <w:tabs>
          <w:tab w:val="left" w:pos="360"/>
          <w:tab w:val="left" w:pos="720"/>
        </w:tabs>
        <w:ind w:left="1440" w:hanging="1440"/>
        <w:rPr>
          <w:rFonts w:ascii="Garamond" w:hAnsi="Garamond"/>
          <w:sz w:val="22"/>
          <w:szCs w:val="22"/>
        </w:rPr>
      </w:pPr>
    </w:p>
    <w:p w:rsidR="00AD6C81" w:rsidRPr="00E44767" w:rsidRDefault="00AD6C81" w:rsidP="00A20A43">
      <w:pPr>
        <w:pBdr>
          <w:bottom w:val="double" w:sz="6" w:space="1" w:color="auto"/>
        </w:pBd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Please publish the attached notice as soon as possible, but not on Saturday, Sunday, or a holiday.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Please send an affidavit of publication and invoice to my attention.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Thank you.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CB6CF8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LM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  <w:sectPr w:rsidR="00AD6C81" w:rsidRPr="00E44767">
          <w:pgSz w:w="12240" w:h="15840"/>
          <w:pgMar w:top="1440" w:right="1800" w:bottom="1440" w:left="1800" w:header="720" w:footer="720" w:gutter="0"/>
          <w:cols w:space="720"/>
        </w:sect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NOTICE</w:t>
      </w: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ab/>
        <w:t xml:space="preserve">Pursuant to General Statutes </w:t>
      </w:r>
      <w:r w:rsidRPr="00E44767">
        <w:rPr>
          <w:rFonts w:ascii="Garamond" w:hAnsi="Garamond"/>
          <w:b/>
          <w:sz w:val="22"/>
        </w:rPr>
        <w:sym w:font="Colonna MT" w:char="00A7"/>
      </w:r>
      <w:r w:rsidRPr="00E44767">
        <w:rPr>
          <w:rFonts w:ascii="Garamond" w:hAnsi="Garamond"/>
          <w:b/>
          <w:i/>
          <w:sz w:val="22"/>
        </w:rPr>
        <w:t xml:space="preserve"> </w:t>
      </w:r>
      <w:r w:rsidR="00B30B62" w:rsidRPr="00E44767">
        <w:rPr>
          <w:rFonts w:ascii="Garamond" w:hAnsi="Garamond"/>
          <w:sz w:val="22"/>
        </w:rPr>
        <w:t>16-50p</w:t>
      </w:r>
      <w:r w:rsidR="00131262" w:rsidRPr="00E44767">
        <w:rPr>
          <w:rFonts w:ascii="Garamond" w:hAnsi="Garamond"/>
          <w:sz w:val="22"/>
        </w:rPr>
        <w:t xml:space="preserve"> (a)</w:t>
      </w:r>
      <w:r w:rsidRPr="00E44767">
        <w:rPr>
          <w:rFonts w:ascii="Garamond" w:hAnsi="Garamond"/>
          <w:sz w:val="22"/>
        </w:rPr>
        <w:t>, the Connecticut Siting Council</w:t>
      </w:r>
      <w:r w:rsidR="00AE0872" w:rsidRPr="00E44767">
        <w:rPr>
          <w:rFonts w:ascii="Garamond" w:hAnsi="Garamond"/>
          <w:sz w:val="22"/>
        </w:rPr>
        <w:t xml:space="preserve"> (Council)</w:t>
      </w:r>
      <w:r w:rsidRPr="00E44767">
        <w:rPr>
          <w:rFonts w:ascii="Garamond" w:hAnsi="Garamond"/>
          <w:sz w:val="22"/>
        </w:rPr>
        <w:t xml:space="preserve"> announces that, on </w:t>
      </w:r>
      <w:r w:rsidR="00CB6CF8">
        <w:rPr>
          <w:rFonts w:ascii="Garamond" w:hAnsi="Garamond"/>
          <w:sz w:val="22"/>
        </w:rPr>
        <w:t>April 16, 2015</w:t>
      </w:r>
      <w:r w:rsidRPr="00E44767">
        <w:rPr>
          <w:rFonts w:ascii="Garamond" w:hAnsi="Garamond"/>
          <w:sz w:val="22"/>
        </w:rPr>
        <w:t xml:space="preserve">, the Council issued Findings of Fact, an Opinion, and a Decision and Order approving </w:t>
      </w:r>
      <w:r w:rsidR="00AE57F4" w:rsidRPr="00E44767">
        <w:rPr>
          <w:rFonts w:ascii="Garamond" w:hAnsi="Garamond"/>
          <w:sz w:val="22"/>
          <w:szCs w:val="22"/>
        </w:rPr>
        <w:t xml:space="preserve">an application from </w:t>
      </w:r>
      <w:r w:rsidR="00CB6CF8" w:rsidRPr="00CB6CF8">
        <w:rPr>
          <w:rFonts w:ascii="Garamond" w:hAnsi="Garamond"/>
          <w:sz w:val="22"/>
          <w:szCs w:val="22"/>
        </w:rPr>
        <w:t>American Tower Corporation and New Cingular Wireless PCS, LLC</w:t>
      </w:r>
      <w:r w:rsidR="00AE57F4" w:rsidRPr="00E44767">
        <w:rPr>
          <w:rFonts w:ascii="Garamond" w:hAnsi="Garamond"/>
          <w:sz w:val="22"/>
        </w:rPr>
        <w:t xml:space="preserve"> </w:t>
      </w:r>
      <w:r w:rsidR="00CB6CF8" w:rsidRPr="00CB6CF8">
        <w:rPr>
          <w:rFonts w:ascii="Garamond" w:hAnsi="Garamond"/>
          <w:sz w:val="22"/>
          <w:szCs w:val="22"/>
        </w:rPr>
        <w:t xml:space="preserve">for a Certificate of Environmental Compatibility and Public Need for the construction, maintenance, and operation of a telecommunications facility located at Manchester Tax Assessor Map 133, Block 3700, Lot 701, 701 </w:t>
      </w:r>
      <w:proofErr w:type="spellStart"/>
      <w:r w:rsidR="00CB6CF8" w:rsidRPr="00CB6CF8">
        <w:rPr>
          <w:rFonts w:ascii="Garamond" w:hAnsi="Garamond"/>
          <w:sz w:val="22"/>
          <w:szCs w:val="22"/>
        </w:rPr>
        <w:t>Lydall</w:t>
      </w:r>
      <w:proofErr w:type="spellEnd"/>
      <w:r w:rsidR="00CB6CF8" w:rsidRPr="00CB6CF8">
        <w:rPr>
          <w:rFonts w:ascii="Garamond" w:hAnsi="Garamond"/>
          <w:sz w:val="22"/>
          <w:szCs w:val="22"/>
        </w:rPr>
        <w:t xml:space="preserve"> Street, Manchester, Connecticut</w:t>
      </w:r>
      <w:r w:rsidR="00CB6CF8">
        <w:rPr>
          <w:rFonts w:ascii="Garamond" w:hAnsi="Garamond"/>
          <w:sz w:val="22"/>
          <w:szCs w:val="22"/>
        </w:rPr>
        <w:t xml:space="preserve">.  </w:t>
      </w:r>
      <w:r w:rsidRPr="00E44767">
        <w:rPr>
          <w:rFonts w:ascii="Garamond" w:hAnsi="Garamond"/>
          <w:sz w:val="22"/>
        </w:rPr>
        <w:t>This application record is available for public inspection in the Council’s office, Ten Franklin Square, New Britain, Connecticut</w:t>
      </w:r>
      <w:r w:rsidR="00BE79F0" w:rsidRPr="00E44767">
        <w:rPr>
          <w:rFonts w:ascii="Garamond" w:hAnsi="Garamond"/>
          <w:sz w:val="22"/>
        </w:rPr>
        <w:t>.</w:t>
      </w:r>
      <w:r w:rsidRPr="00E44767">
        <w:rPr>
          <w:rFonts w:ascii="Garamond" w:hAnsi="Garamond"/>
          <w:sz w:val="22"/>
        </w:rPr>
        <w:t xml:space="preserve"> 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  <w:sectPr w:rsidR="00AD6C81" w:rsidRPr="00E44767">
          <w:pgSz w:w="12240" w:h="15840"/>
          <w:pgMar w:top="1440" w:right="1800" w:bottom="1440" w:left="1800" w:header="720" w:footer="720" w:gutter="0"/>
          <w:cols w:space="720"/>
        </w:sect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b/>
          <w:sz w:val="22"/>
        </w:rPr>
      </w:pPr>
      <w:r w:rsidRPr="00E44767">
        <w:rPr>
          <w:rFonts w:ascii="Garamond" w:hAnsi="Garamond"/>
          <w:b/>
          <w:sz w:val="22"/>
        </w:rPr>
        <w:t>CERTIFICATE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b/>
          <w:sz w:val="22"/>
        </w:rPr>
      </w:pPr>
      <w:r w:rsidRPr="00E44767">
        <w:rPr>
          <w:rFonts w:ascii="Garamond" w:hAnsi="Garamond"/>
          <w:b/>
          <w:sz w:val="22"/>
        </w:rPr>
        <w:t>OF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b/>
          <w:sz w:val="22"/>
        </w:rPr>
      </w:pPr>
      <w:r w:rsidRPr="00E44767">
        <w:rPr>
          <w:rFonts w:ascii="Garamond" w:hAnsi="Garamond"/>
          <w:b/>
          <w:sz w:val="22"/>
        </w:rPr>
        <w:t>ENVIRONMENTAL COMPATIBILITY AND PUBLIC NEED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b/>
          <w:sz w:val="22"/>
        </w:rPr>
      </w:pPr>
      <w:r w:rsidRPr="00E44767">
        <w:rPr>
          <w:rFonts w:ascii="Garamond" w:hAnsi="Garamond"/>
          <w:b/>
          <w:sz w:val="22"/>
        </w:rPr>
        <w:t xml:space="preserve">DOCKET NO. </w:t>
      </w:r>
      <w:r w:rsidR="00CB6CF8">
        <w:rPr>
          <w:rFonts w:ascii="Garamond" w:hAnsi="Garamond"/>
          <w:b/>
          <w:sz w:val="22"/>
        </w:rPr>
        <w:t>453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center"/>
        <w:rPr>
          <w:rFonts w:ascii="Garamond" w:hAnsi="Garamond"/>
          <w:b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ab/>
        <w:t xml:space="preserve">Pursuant to General Statutes </w:t>
      </w:r>
      <w:r w:rsidRPr="00E44767">
        <w:rPr>
          <w:rFonts w:ascii="Garamond" w:hAnsi="Garamond"/>
          <w:b/>
          <w:sz w:val="22"/>
        </w:rPr>
        <w:sym w:font="Colonna MT" w:char="00A7"/>
      </w:r>
      <w:r w:rsidRPr="00E44767">
        <w:rPr>
          <w:rFonts w:ascii="Garamond" w:hAnsi="Garamond"/>
          <w:b/>
          <w:sz w:val="22"/>
        </w:rPr>
        <w:t xml:space="preserve"> </w:t>
      </w:r>
      <w:r w:rsidRPr="00E44767">
        <w:rPr>
          <w:rFonts w:ascii="Garamond" w:hAnsi="Garamond"/>
          <w:sz w:val="22"/>
        </w:rPr>
        <w:t>16-50k, as amended, the Connecticut Siting Council hereby issues a Certificate of Environmental C</w:t>
      </w:r>
      <w:r w:rsidR="00604738" w:rsidRPr="00E44767">
        <w:rPr>
          <w:rFonts w:ascii="Garamond" w:hAnsi="Garamond"/>
          <w:sz w:val="22"/>
        </w:rPr>
        <w:t>ompatibility and Public Need to</w:t>
      </w:r>
      <w:r w:rsidR="00AE57F4" w:rsidRPr="00E44767">
        <w:rPr>
          <w:rFonts w:ascii="Garamond" w:hAnsi="Garamond"/>
          <w:sz w:val="22"/>
          <w:szCs w:val="22"/>
        </w:rPr>
        <w:t xml:space="preserve"> </w:t>
      </w:r>
      <w:r w:rsidR="00CB6CF8" w:rsidRPr="00CB6CF8">
        <w:rPr>
          <w:rFonts w:ascii="Garamond" w:hAnsi="Garamond"/>
          <w:sz w:val="22"/>
          <w:szCs w:val="22"/>
        </w:rPr>
        <w:t>American Tower Corporation</w:t>
      </w:r>
      <w:r w:rsidR="00CB6CF8">
        <w:rPr>
          <w:rFonts w:ascii="Garamond" w:hAnsi="Garamond"/>
          <w:color w:val="000000"/>
          <w:sz w:val="22"/>
          <w:szCs w:val="22"/>
        </w:rPr>
        <w:t xml:space="preserve"> </w:t>
      </w:r>
      <w:r w:rsidR="00CB6CF8" w:rsidRPr="00CB6CF8">
        <w:rPr>
          <w:rFonts w:ascii="Garamond" w:hAnsi="Garamond"/>
          <w:sz w:val="22"/>
          <w:szCs w:val="22"/>
        </w:rPr>
        <w:t xml:space="preserve">for the construction, maintenance, and operation of a telecommunications facility located at Manchester Tax Assessor Map 133, Block 3700, Lot 701, </w:t>
      </w:r>
      <w:proofErr w:type="gramStart"/>
      <w:r w:rsidR="00CB6CF8" w:rsidRPr="00CB6CF8">
        <w:rPr>
          <w:rFonts w:ascii="Garamond" w:hAnsi="Garamond"/>
          <w:sz w:val="22"/>
          <w:szCs w:val="22"/>
        </w:rPr>
        <w:t>701</w:t>
      </w:r>
      <w:proofErr w:type="gramEnd"/>
      <w:r w:rsidR="00CB6CF8" w:rsidRPr="00CB6CF8">
        <w:rPr>
          <w:rFonts w:ascii="Garamond" w:hAnsi="Garamond"/>
          <w:sz w:val="22"/>
          <w:szCs w:val="22"/>
        </w:rPr>
        <w:t xml:space="preserve"> </w:t>
      </w:r>
      <w:proofErr w:type="spellStart"/>
      <w:r w:rsidR="00CB6CF8" w:rsidRPr="00CB6CF8">
        <w:rPr>
          <w:rFonts w:ascii="Garamond" w:hAnsi="Garamond"/>
          <w:sz w:val="22"/>
          <w:szCs w:val="22"/>
        </w:rPr>
        <w:t>Lydall</w:t>
      </w:r>
      <w:proofErr w:type="spellEnd"/>
      <w:r w:rsidR="00CB6CF8" w:rsidRPr="00CB6CF8">
        <w:rPr>
          <w:rFonts w:ascii="Garamond" w:hAnsi="Garamond"/>
          <w:sz w:val="22"/>
          <w:szCs w:val="22"/>
        </w:rPr>
        <w:t xml:space="preserve"> Street, Manchester, Connecticut.</w:t>
      </w:r>
      <w:r w:rsidRPr="00E44767">
        <w:rPr>
          <w:rFonts w:ascii="Garamond" w:hAnsi="Garamond"/>
          <w:sz w:val="22"/>
        </w:rPr>
        <w:t xml:space="preserve"> This Certificate is issued in accordance with and subject to the terms and conditions set forth in the Decision and Order of the Council on </w:t>
      </w:r>
      <w:r w:rsidR="00BB62EF">
        <w:rPr>
          <w:rFonts w:ascii="Garamond" w:hAnsi="Garamond"/>
          <w:sz w:val="22"/>
        </w:rPr>
        <w:t>April 16, 2015.</w:t>
      </w:r>
    </w:p>
    <w:p w:rsidR="00AD6C81" w:rsidRPr="00E44767" w:rsidRDefault="00AD6C81" w:rsidP="00E44767">
      <w:pPr>
        <w:tabs>
          <w:tab w:val="left" w:pos="360"/>
          <w:tab w:val="left" w:pos="720"/>
        </w:tabs>
        <w:spacing w:line="360" w:lineRule="auto"/>
        <w:jc w:val="right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ab/>
        <w:t>By order of the Council,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right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</w:t>
      </w:r>
    </w:p>
    <w:p w:rsidR="00AD6C81" w:rsidRPr="00E44767" w:rsidRDefault="00370C68">
      <w:pPr>
        <w:tabs>
          <w:tab w:val="left" w:pos="360"/>
          <w:tab w:val="left" w:pos="720"/>
        </w:tabs>
        <w:jc w:val="right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Robert Stein</w:t>
      </w:r>
      <w:r w:rsidR="00AD6C81" w:rsidRPr="00E44767">
        <w:rPr>
          <w:rFonts w:ascii="Garamond" w:hAnsi="Garamond"/>
          <w:sz w:val="22"/>
        </w:rPr>
        <w:t>, Chairman</w:t>
      </w:r>
    </w:p>
    <w:p w:rsidR="00AD6C81" w:rsidRPr="00E44767" w:rsidRDefault="00BB62EF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April 16, 2015</w:t>
      </w: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b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spacing w:line="360" w:lineRule="auto"/>
        <w:jc w:val="both"/>
        <w:rPr>
          <w:rFonts w:ascii="Garamond" w:hAnsi="Garamond"/>
          <w:b/>
          <w:sz w:val="22"/>
        </w:rPr>
        <w:sectPr w:rsidR="00AD6C81" w:rsidRPr="00E44767">
          <w:pgSz w:w="12240" w:h="15840"/>
          <w:pgMar w:top="1440" w:right="1800" w:bottom="1440" w:left="1800" w:header="720" w:footer="720" w:gutter="0"/>
          <w:cols w:space="720"/>
        </w:sect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b/>
          <w:sz w:val="22"/>
        </w:rPr>
      </w:pPr>
    </w:p>
    <w:p w:rsidR="00AD6C81" w:rsidRPr="00E44767" w:rsidRDefault="00BB62EF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April 20, 2015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BB62EF" w:rsidRPr="009B541B" w:rsidRDefault="00BB62EF" w:rsidP="00BB62EF">
      <w:pPr>
        <w:rPr>
          <w:rFonts w:ascii="Garamond" w:hAnsi="Garamond"/>
          <w:sz w:val="22"/>
          <w:szCs w:val="22"/>
        </w:rPr>
      </w:pPr>
      <w:r w:rsidRPr="009B541B">
        <w:rPr>
          <w:rFonts w:ascii="Garamond" w:hAnsi="Garamond"/>
          <w:sz w:val="22"/>
          <w:szCs w:val="22"/>
        </w:rPr>
        <w:t xml:space="preserve">Lucia </w:t>
      </w:r>
      <w:proofErr w:type="spellStart"/>
      <w:r w:rsidRPr="009B541B">
        <w:rPr>
          <w:rFonts w:ascii="Garamond" w:hAnsi="Garamond"/>
          <w:sz w:val="22"/>
          <w:szCs w:val="22"/>
        </w:rPr>
        <w:t>Chiocchio</w:t>
      </w:r>
      <w:proofErr w:type="spellEnd"/>
      <w:r w:rsidRPr="009B541B">
        <w:rPr>
          <w:rFonts w:ascii="Garamond" w:hAnsi="Garamond"/>
          <w:sz w:val="22"/>
          <w:szCs w:val="22"/>
        </w:rPr>
        <w:t>, Esq.</w:t>
      </w:r>
    </w:p>
    <w:p w:rsidR="00BB62EF" w:rsidRPr="009B541B" w:rsidRDefault="00BB62EF" w:rsidP="00BB62EF">
      <w:pPr>
        <w:rPr>
          <w:rFonts w:ascii="Garamond" w:hAnsi="Garamond"/>
          <w:sz w:val="22"/>
          <w:szCs w:val="22"/>
        </w:rPr>
      </w:pPr>
      <w:r w:rsidRPr="009B541B">
        <w:rPr>
          <w:rFonts w:ascii="Garamond" w:hAnsi="Garamond"/>
          <w:sz w:val="22"/>
          <w:szCs w:val="22"/>
        </w:rPr>
        <w:t>Christopher B. Fisher, Esq.</w:t>
      </w:r>
    </w:p>
    <w:p w:rsidR="00BB62EF" w:rsidRPr="009B541B" w:rsidRDefault="00BB62EF" w:rsidP="00BB62EF">
      <w:pPr>
        <w:rPr>
          <w:rFonts w:ascii="Garamond" w:hAnsi="Garamond"/>
          <w:sz w:val="22"/>
          <w:szCs w:val="22"/>
        </w:rPr>
      </w:pPr>
      <w:proofErr w:type="spellStart"/>
      <w:r w:rsidRPr="009B541B">
        <w:rPr>
          <w:rFonts w:ascii="Garamond" w:hAnsi="Garamond"/>
          <w:sz w:val="22"/>
          <w:szCs w:val="22"/>
        </w:rPr>
        <w:t>Cuddy</w:t>
      </w:r>
      <w:proofErr w:type="spellEnd"/>
      <w:r w:rsidRPr="009B541B">
        <w:rPr>
          <w:rFonts w:ascii="Garamond" w:hAnsi="Garamond"/>
          <w:sz w:val="22"/>
          <w:szCs w:val="22"/>
        </w:rPr>
        <w:t xml:space="preserve"> &amp; </w:t>
      </w:r>
      <w:proofErr w:type="spellStart"/>
      <w:r w:rsidRPr="009B541B">
        <w:rPr>
          <w:rFonts w:ascii="Garamond" w:hAnsi="Garamond"/>
          <w:sz w:val="22"/>
          <w:szCs w:val="22"/>
        </w:rPr>
        <w:t>Feder</w:t>
      </w:r>
      <w:proofErr w:type="spellEnd"/>
      <w:r w:rsidRPr="009B541B">
        <w:rPr>
          <w:rFonts w:ascii="Garamond" w:hAnsi="Garamond"/>
          <w:sz w:val="22"/>
          <w:szCs w:val="22"/>
        </w:rPr>
        <w:t xml:space="preserve"> LLP</w:t>
      </w:r>
    </w:p>
    <w:p w:rsidR="00BB62EF" w:rsidRPr="009B541B" w:rsidRDefault="00BB62EF" w:rsidP="00BB62EF">
      <w:pPr>
        <w:rPr>
          <w:rFonts w:ascii="Garamond" w:hAnsi="Garamond"/>
          <w:sz w:val="22"/>
          <w:szCs w:val="22"/>
        </w:rPr>
      </w:pPr>
      <w:r w:rsidRPr="009B541B">
        <w:rPr>
          <w:rFonts w:ascii="Garamond" w:hAnsi="Garamond"/>
          <w:sz w:val="22"/>
          <w:szCs w:val="22"/>
        </w:rPr>
        <w:t>445 Hamilton Avenue, 14</w:t>
      </w:r>
      <w:r w:rsidRPr="009B541B">
        <w:rPr>
          <w:rFonts w:ascii="Garamond" w:hAnsi="Garamond"/>
          <w:sz w:val="22"/>
          <w:szCs w:val="22"/>
          <w:vertAlign w:val="superscript"/>
        </w:rPr>
        <w:t>th</w:t>
      </w:r>
      <w:r w:rsidRPr="009B541B">
        <w:rPr>
          <w:rFonts w:ascii="Garamond" w:hAnsi="Garamond"/>
          <w:sz w:val="22"/>
          <w:szCs w:val="22"/>
        </w:rPr>
        <w:t xml:space="preserve"> Floor</w:t>
      </w:r>
    </w:p>
    <w:p w:rsidR="00BB62EF" w:rsidRPr="009B541B" w:rsidRDefault="00BB62EF" w:rsidP="00BB62EF">
      <w:pPr>
        <w:rPr>
          <w:rFonts w:ascii="Garamond" w:hAnsi="Garamond"/>
          <w:sz w:val="22"/>
          <w:szCs w:val="22"/>
        </w:rPr>
      </w:pPr>
      <w:r w:rsidRPr="009B541B">
        <w:rPr>
          <w:rFonts w:ascii="Garamond" w:hAnsi="Garamond"/>
          <w:sz w:val="22"/>
          <w:szCs w:val="22"/>
        </w:rPr>
        <w:t>White Plains, NY  10601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BB62EF" w:rsidRDefault="00AD6C81" w:rsidP="00BB62EF">
      <w:pPr>
        <w:tabs>
          <w:tab w:val="left" w:pos="360"/>
          <w:tab w:val="left" w:pos="720"/>
        </w:tabs>
        <w:ind w:left="720" w:hanging="720"/>
        <w:rPr>
          <w:rFonts w:ascii="Garamond" w:hAnsi="Garamond"/>
          <w:sz w:val="22"/>
          <w:szCs w:val="22"/>
        </w:rPr>
      </w:pPr>
      <w:r w:rsidRPr="00E44767">
        <w:rPr>
          <w:rFonts w:ascii="Garamond" w:hAnsi="Garamond"/>
          <w:sz w:val="22"/>
        </w:rPr>
        <w:t>RE:</w:t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="00BB62EF" w:rsidRPr="00BB62EF">
        <w:rPr>
          <w:rFonts w:ascii="Garamond" w:hAnsi="Garamond"/>
          <w:b/>
          <w:sz w:val="22"/>
          <w:szCs w:val="22"/>
        </w:rPr>
        <w:t xml:space="preserve">DOCKET NO. 453 </w:t>
      </w:r>
      <w:r w:rsidR="00BB62EF" w:rsidRPr="00BB62EF">
        <w:rPr>
          <w:rFonts w:ascii="Garamond" w:hAnsi="Garamond"/>
          <w:sz w:val="22"/>
          <w:szCs w:val="22"/>
        </w:rPr>
        <w:t xml:space="preserve">– American Tower Corporation and New Cingular Wireless PCS, LLC application for a Certificate of Environmental Compatibility and Public Need for the construction, maintenance, and operation of a telecommunications facility located at Manchester Tax Assessor Map 133, Block 3700, Lot 701, </w:t>
      </w:r>
      <w:proofErr w:type="gramStart"/>
      <w:r w:rsidR="00BB62EF" w:rsidRPr="00BB62EF">
        <w:rPr>
          <w:rFonts w:ascii="Garamond" w:hAnsi="Garamond"/>
          <w:sz w:val="22"/>
          <w:szCs w:val="22"/>
        </w:rPr>
        <w:t>701</w:t>
      </w:r>
      <w:proofErr w:type="gramEnd"/>
      <w:r w:rsidR="00BB62EF" w:rsidRPr="00BB62EF">
        <w:rPr>
          <w:rFonts w:ascii="Garamond" w:hAnsi="Garamond"/>
          <w:sz w:val="22"/>
          <w:szCs w:val="22"/>
        </w:rPr>
        <w:t xml:space="preserve"> </w:t>
      </w:r>
      <w:proofErr w:type="spellStart"/>
      <w:r w:rsidR="00BB62EF" w:rsidRPr="00BB62EF">
        <w:rPr>
          <w:rFonts w:ascii="Garamond" w:hAnsi="Garamond"/>
          <w:sz w:val="22"/>
          <w:szCs w:val="22"/>
        </w:rPr>
        <w:t>Lydall</w:t>
      </w:r>
      <w:proofErr w:type="spellEnd"/>
      <w:r w:rsidR="00BB62EF" w:rsidRPr="00BB62EF">
        <w:rPr>
          <w:rFonts w:ascii="Garamond" w:hAnsi="Garamond"/>
          <w:sz w:val="22"/>
          <w:szCs w:val="22"/>
        </w:rPr>
        <w:t xml:space="preserve"> Street, Manchester, Connecticut.</w:t>
      </w:r>
    </w:p>
    <w:p w:rsidR="00BB62EF" w:rsidRDefault="00BB62EF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 xml:space="preserve">Dear </w:t>
      </w:r>
      <w:r w:rsidR="00BB62EF">
        <w:rPr>
          <w:rFonts w:ascii="Garamond" w:hAnsi="Garamond"/>
          <w:sz w:val="22"/>
        </w:rPr>
        <w:t xml:space="preserve">Attorney </w:t>
      </w:r>
      <w:proofErr w:type="spellStart"/>
      <w:r w:rsidR="00BB62EF">
        <w:rPr>
          <w:rFonts w:ascii="Garamond" w:hAnsi="Garamond"/>
          <w:sz w:val="22"/>
        </w:rPr>
        <w:t>Chiocchio</w:t>
      </w:r>
      <w:proofErr w:type="spellEnd"/>
      <w:r w:rsidR="00BB62EF">
        <w:rPr>
          <w:rFonts w:ascii="Garamond" w:hAnsi="Garamond"/>
          <w:sz w:val="22"/>
        </w:rPr>
        <w:t xml:space="preserve"> and Attorney Fisher</w:t>
      </w:r>
      <w:r w:rsidRPr="00E44767">
        <w:rPr>
          <w:rFonts w:ascii="Garamond" w:hAnsi="Garamond"/>
          <w:sz w:val="22"/>
        </w:rPr>
        <w:t>: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BB62EF" w:rsidRPr="00BB62EF" w:rsidRDefault="00BB62EF" w:rsidP="00BB62EF">
      <w:pPr>
        <w:tabs>
          <w:tab w:val="left" w:pos="0"/>
          <w:tab w:val="left" w:pos="360"/>
        </w:tabs>
        <w:ind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ab/>
      </w:r>
      <w:r w:rsidR="00AD6C81" w:rsidRPr="00E44767">
        <w:rPr>
          <w:rFonts w:ascii="Garamond" w:hAnsi="Garamond"/>
          <w:sz w:val="22"/>
        </w:rPr>
        <w:t xml:space="preserve">By its Decision and Order dated </w:t>
      </w:r>
      <w:r>
        <w:rPr>
          <w:rFonts w:ascii="Garamond" w:hAnsi="Garamond"/>
          <w:sz w:val="22"/>
        </w:rPr>
        <w:t>April 16, 2015</w:t>
      </w:r>
      <w:r w:rsidR="00AD6C81" w:rsidRPr="00E44767">
        <w:rPr>
          <w:rFonts w:ascii="Garamond" w:hAnsi="Garamond"/>
          <w:sz w:val="22"/>
        </w:rPr>
        <w:t xml:space="preserve">, the Connecticut Siting Council (Council) granted a Certificate </w:t>
      </w:r>
      <w:r w:rsidR="00EA65A3" w:rsidRPr="00E44767">
        <w:rPr>
          <w:rFonts w:ascii="Garamond" w:hAnsi="Garamond"/>
          <w:sz w:val="22"/>
          <w:szCs w:val="22"/>
        </w:rPr>
        <w:t xml:space="preserve">of Environmental Compatibility and Public Need </w:t>
      </w:r>
      <w:r w:rsidR="00AD6C81" w:rsidRPr="00E44767">
        <w:rPr>
          <w:rFonts w:ascii="Garamond" w:hAnsi="Garamond"/>
          <w:sz w:val="22"/>
        </w:rPr>
        <w:t xml:space="preserve">(Certificate) for </w:t>
      </w:r>
      <w:r w:rsidRPr="00BB62EF">
        <w:rPr>
          <w:rFonts w:ascii="Garamond" w:hAnsi="Garamond"/>
          <w:sz w:val="22"/>
          <w:szCs w:val="22"/>
        </w:rPr>
        <w:t xml:space="preserve">the construction, maintenance, and operation of a telecommunications facility located at Manchester Tax Assessor Map 133, Block 3700, </w:t>
      </w:r>
      <w:proofErr w:type="gramStart"/>
      <w:r w:rsidRPr="00BB62EF">
        <w:rPr>
          <w:rFonts w:ascii="Garamond" w:hAnsi="Garamond"/>
          <w:sz w:val="22"/>
          <w:szCs w:val="22"/>
        </w:rPr>
        <w:t>Lot</w:t>
      </w:r>
      <w:proofErr w:type="gramEnd"/>
      <w:r w:rsidRPr="00BB62EF">
        <w:rPr>
          <w:rFonts w:ascii="Garamond" w:hAnsi="Garamond"/>
          <w:sz w:val="22"/>
          <w:szCs w:val="22"/>
        </w:rPr>
        <w:t xml:space="preserve"> 701, 701 </w:t>
      </w:r>
      <w:proofErr w:type="spellStart"/>
      <w:r w:rsidRPr="00BB62EF">
        <w:rPr>
          <w:rFonts w:ascii="Garamond" w:hAnsi="Garamond"/>
          <w:sz w:val="22"/>
          <w:szCs w:val="22"/>
        </w:rPr>
        <w:t>Lydall</w:t>
      </w:r>
      <w:proofErr w:type="spellEnd"/>
      <w:r w:rsidRPr="00BB62EF">
        <w:rPr>
          <w:rFonts w:ascii="Garamond" w:hAnsi="Garamond"/>
          <w:sz w:val="22"/>
          <w:szCs w:val="22"/>
        </w:rPr>
        <w:t xml:space="preserve"> Street, Manchester, Connecticut.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.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Enclosed are the Council’s Certificate, Findings of Fact, Opinion, and Decision and Order.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Very truly yours,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E44767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Robert Stein</w:t>
      </w:r>
    </w:p>
    <w:p w:rsidR="00AD6C81" w:rsidRPr="00E44767" w:rsidRDefault="00E44767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Chairman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BB62EF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RS/FOC/lm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Enclosures (4)</w:t>
      </w: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</w:p>
    <w:p w:rsidR="00AD6C81" w:rsidRPr="00E44767" w:rsidRDefault="00AD6C81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proofErr w:type="gramStart"/>
      <w:r w:rsidRPr="00E44767">
        <w:rPr>
          <w:rFonts w:ascii="Garamond" w:hAnsi="Garamond"/>
          <w:sz w:val="22"/>
        </w:rPr>
        <w:t>c</w:t>
      </w:r>
      <w:proofErr w:type="gramEnd"/>
      <w:r w:rsidRPr="00E44767">
        <w:rPr>
          <w:rFonts w:ascii="Garamond" w:hAnsi="Garamond"/>
          <w:sz w:val="22"/>
        </w:rPr>
        <w:t>:</w:t>
      </w:r>
      <w:r w:rsidRPr="00E44767">
        <w:rPr>
          <w:rFonts w:ascii="Garamond" w:hAnsi="Garamond"/>
          <w:sz w:val="22"/>
        </w:rPr>
        <w:tab/>
      </w:r>
      <w:r w:rsidR="00C65B48" w:rsidRPr="00E44767">
        <w:rPr>
          <w:rFonts w:ascii="Garamond" w:hAnsi="Garamond"/>
          <w:sz w:val="22"/>
        </w:rPr>
        <w:t>Parties and Intervenors</w:t>
      </w:r>
      <w:r w:rsidR="008258EB" w:rsidRPr="00E44767">
        <w:rPr>
          <w:rFonts w:ascii="Garamond" w:hAnsi="Garamond"/>
          <w:sz w:val="22"/>
        </w:rPr>
        <w:t xml:space="preserve"> (without Certificate enclosure)</w:t>
      </w:r>
    </w:p>
    <w:p w:rsidR="00C65B48" w:rsidRPr="00E44767" w:rsidRDefault="00C65B48" w:rsidP="00A20A43">
      <w:pPr>
        <w:tabs>
          <w:tab w:val="left" w:pos="360"/>
          <w:tab w:val="left" w:pos="720"/>
        </w:tabs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ab/>
        <w:t>State Documents Librarian</w:t>
      </w:r>
      <w:r w:rsidR="008258EB" w:rsidRPr="00E44767">
        <w:rPr>
          <w:rFonts w:ascii="Garamond" w:hAnsi="Garamond"/>
          <w:sz w:val="22"/>
        </w:rPr>
        <w:t xml:space="preserve"> (without Certificate enclosure)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b/>
          <w:sz w:val="22"/>
        </w:rPr>
        <w:sectPr w:rsidR="00AD6C81" w:rsidRPr="00E44767">
          <w:pgSz w:w="12240" w:h="15840"/>
          <w:pgMar w:top="1440" w:right="1800" w:bottom="1440" w:left="1800" w:header="720" w:footer="720" w:gutter="0"/>
          <w:cols w:space="720"/>
        </w:sectPr>
      </w:pP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r w:rsidRPr="00E44767">
        <w:rPr>
          <w:rFonts w:ascii="Garamond" w:hAnsi="Garamond"/>
          <w:b/>
          <w:sz w:val="22"/>
          <w:u w:val="single"/>
        </w:rPr>
        <w:lastRenderedPageBreak/>
        <w:t>CERTIFICATION</w:t>
      </w:r>
    </w:p>
    <w:p w:rsidR="00AD6C8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</w:p>
    <w:p w:rsidR="00AD6C81" w:rsidRPr="009C5A12" w:rsidRDefault="00AD6C81" w:rsidP="00604738">
      <w:pPr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 w:rsidRPr="00E44767">
        <w:rPr>
          <w:rFonts w:ascii="Garamond" w:hAnsi="Garamond"/>
          <w:sz w:val="22"/>
        </w:rPr>
        <w:t xml:space="preserve">The undersigned members of the Connecticut Siting Council (Council) hereby certify that they have heard this case, or read the record thereof, in </w:t>
      </w:r>
      <w:r w:rsidR="00BB62EF" w:rsidRPr="00BB62EF">
        <w:rPr>
          <w:rFonts w:ascii="Garamond" w:hAnsi="Garamond"/>
          <w:b/>
          <w:sz w:val="22"/>
          <w:szCs w:val="22"/>
        </w:rPr>
        <w:t xml:space="preserve">DOCKET NO. 453 </w:t>
      </w:r>
      <w:r w:rsidR="00BB62EF" w:rsidRPr="00BB62EF">
        <w:rPr>
          <w:rFonts w:ascii="Garamond" w:hAnsi="Garamond"/>
          <w:sz w:val="22"/>
          <w:szCs w:val="22"/>
        </w:rPr>
        <w:t xml:space="preserve">– American Tower Corporation and New Cingular Wireless PCS, LLC application for a Certificate of Environmental Compatibility and Public Need for the construction, maintenance, and operation of a telecommunications facility located at Manchester Tax Assessor Map 133, Block 3700, Lot 701, 701 </w:t>
      </w:r>
      <w:proofErr w:type="spellStart"/>
      <w:r w:rsidR="00BB62EF" w:rsidRPr="00BB62EF">
        <w:rPr>
          <w:rFonts w:ascii="Garamond" w:hAnsi="Garamond"/>
          <w:sz w:val="22"/>
          <w:szCs w:val="22"/>
        </w:rPr>
        <w:t>Lydall</w:t>
      </w:r>
      <w:proofErr w:type="spellEnd"/>
      <w:r w:rsidR="00BB62EF" w:rsidRPr="00BB62EF">
        <w:rPr>
          <w:rFonts w:ascii="Garamond" w:hAnsi="Garamond"/>
          <w:sz w:val="22"/>
          <w:szCs w:val="22"/>
        </w:rPr>
        <w:t xml:space="preserve"> Street, Manchester, Connecticut</w:t>
      </w:r>
      <w:r w:rsidR="00BB62EF" w:rsidRPr="009C5A12">
        <w:rPr>
          <w:rFonts w:ascii="Garamond" w:hAnsi="Garamond"/>
          <w:sz w:val="22"/>
          <w:szCs w:val="22"/>
        </w:rPr>
        <w:t>.</w:t>
      </w:r>
      <w:r w:rsidR="00756296" w:rsidRPr="009C5A12">
        <w:rPr>
          <w:rFonts w:ascii="Garamond" w:hAnsi="Garamond"/>
          <w:sz w:val="22"/>
          <w:szCs w:val="22"/>
        </w:rPr>
        <w:t xml:space="preserve">, and voted as follows to approve the proposed </w:t>
      </w:r>
      <w:r w:rsidR="00BB62EF" w:rsidRPr="009C5A12">
        <w:rPr>
          <w:rFonts w:ascii="Garamond" w:hAnsi="Garamond"/>
          <w:sz w:val="22"/>
          <w:szCs w:val="22"/>
        </w:rPr>
        <w:t>Compromise location</w:t>
      </w:r>
      <w:r w:rsidR="00FC0DB2">
        <w:rPr>
          <w:rFonts w:ascii="Garamond" w:hAnsi="Garamond"/>
          <w:sz w:val="22"/>
          <w:szCs w:val="22"/>
        </w:rPr>
        <w:t>, approximately 200 feet southeast of the proposed site,</w:t>
      </w:r>
      <w:r w:rsidR="00BB62EF" w:rsidRPr="009C5A12">
        <w:rPr>
          <w:rFonts w:ascii="Garamond" w:hAnsi="Garamond"/>
          <w:sz w:val="22"/>
          <w:szCs w:val="22"/>
        </w:rPr>
        <w:t xml:space="preserve"> located at 701 </w:t>
      </w:r>
      <w:proofErr w:type="spellStart"/>
      <w:r w:rsidR="00BB62EF" w:rsidRPr="009C5A12">
        <w:rPr>
          <w:rFonts w:ascii="Garamond" w:hAnsi="Garamond"/>
          <w:sz w:val="22"/>
          <w:szCs w:val="22"/>
        </w:rPr>
        <w:t>Lydall</w:t>
      </w:r>
      <w:proofErr w:type="spellEnd"/>
      <w:r w:rsidR="00BB62EF" w:rsidRPr="009C5A12">
        <w:rPr>
          <w:rFonts w:ascii="Garamond" w:hAnsi="Garamond"/>
          <w:sz w:val="22"/>
          <w:szCs w:val="22"/>
        </w:rPr>
        <w:t xml:space="preserve"> Street, Manchester, Connecticut</w:t>
      </w:r>
      <w:r w:rsidR="00756296" w:rsidRPr="009C5A12">
        <w:rPr>
          <w:rFonts w:ascii="Garamond" w:hAnsi="Garamond"/>
          <w:sz w:val="22"/>
          <w:szCs w:val="22"/>
        </w:rPr>
        <w:t xml:space="preserve">, and deny certification of the proposed </w:t>
      </w:r>
      <w:r w:rsidR="00BB62EF" w:rsidRPr="009C5A12">
        <w:rPr>
          <w:rFonts w:ascii="Garamond" w:hAnsi="Garamond"/>
          <w:sz w:val="22"/>
          <w:szCs w:val="22"/>
        </w:rPr>
        <w:t>site and alternate l</w:t>
      </w:r>
      <w:r w:rsidR="00FC0DB2">
        <w:rPr>
          <w:rFonts w:ascii="Garamond" w:hAnsi="Garamond"/>
          <w:sz w:val="22"/>
          <w:szCs w:val="22"/>
        </w:rPr>
        <w:t xml:space="preserve">ocation, approximately 350 feet southeast of the proposed site, </w:t>
      </w:r>
      <w:r w:rsidR="00BB62EF" w:rsidRPr="009C5A12">
        <w:rPr>
          <w:rFonts w:ascii="Garamond" w:hAnsi="Garamond"/>
          <w:sz w:val="22"/>
          <w:szCs w:val="22"/>
        </w:rPr>
        <w:t xml:space="preserve">located at 701 </w:t>
      </w:r>
      <w:proofErr w:type="spellStart"/>
      <w:r w:rsidR="00BB62EF" w:rsidRPr="009C5A12">
        <w:rPr>
          <w:rFonts w:ascii="Garamond" w:hAnsi="Garamond"/>
          <w:sz w:val="22"/>
          <w:szCs w:val="22"/>
        </w:rPr>
        <w:t>Lydall</w:t>
      </w:r>
      <w:proofErr w:type="spellEnd"/>
      <w:r w:rsidR="00BB62EF" w:rsidRPr="009C5A12">
        <w:rPr>
          <w:rFonts w:ascii="Garamond" w:hAnsi="Garamond"/>
          <w:sz w:val="22"/>
          <w:szCs w:val="22"/>
        </w:rPr>
        <w:t xml:space="preserve"> Street, Manchester, Connecticut</w:t>
      </w:r>
      <w:r w:rsidRPr="009C5A12">
        <w:rPr>
          <w:rFonts w:ascii="Garamond" w:hAnsi="Garamond"/>
          <w:sz w:val="22"/>
          <w:szCs w:val="22"/>
        </w:rPr>
        <w:t>: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  <w:tab w:val="left" w:pos="3060"/>
          <w:tab w:val="left" w:pos="3420"/>
        </w:tabs>
        <w:jc w:val="both"/>
        <w:rPr>
          <w:rFonts w:ascii="Garamond" w:hAnsi="Garamond"/>
          <w:b/>
          <w:sz w:val="22"/>
          <w:u w:val="single"/>
        </w:rPr>
      </w:pP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smartTag w:uri="urn:schemas-microsoft-com:office:smarttags" w:element="PersonName">
        <w:r w:rsidRPr="00E44767">
          <w:rPr>
            <w:rFonts w:ascii="Garamond" w:hAnsi="Garamond"/>
            <w:b/>
            <w:sz w:val="22"/>
            <w:u w:val="single"/>
          </w:rPr>
          <w:t>Council Members</w:t>
        </w:r>
      </w:smartTag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  <w:t xml:space="preserve">      </w:t>
      </w:r>
      <w:r w:rsidRPr="00E44767">
        <w:rPr>
          <w:rFonts w:ascii="Garamond" w:hAnsi="Garamond"/>
          <w:b/>
          <w:sz w:val="22"/>
          <w:u w:val="single"/>
        </w:rPr>
        <w:t>Vote Cast</w:t>
      </w:r>
    </w:p>
    <w:p w:rsidR="008C618C" w:rsidRPr="00E44767" w:rsidRDefault="008C618C" w:rsidP="008C618C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8C618C" w:rsidRPr="00E44767" w:rsidRDefault="008C618C" w:rsidP="008C618C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8C618C" w:rsidRPr="00E44767" w:rsidRDefault="008C618C" w:rsidP="008C618C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__________________________________</w:t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>Yes</w:t>
      </w:r>
    </w:p>
    <w:p w:rsidR="008C618C" w:rsidRPr="00E44767" w:rsidRDefault="009074BC" w:rsidP="008C618C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Robert Stein</w:t>
      </w:r>
      <w:r w:rsidR="008C618C" w:rsidRPr="00E44767">
        <w:rPr>
          <w:rFonts w:ascii="Garamond" w:hAnsi="Garamond"/>
          <w:sz w:val="22"/>
        </w:rPr>
        <w:t>, Chairman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__________________________________</w:t>
      </w:r>
      <w:r w:rsidRPr="00E44767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 xml:space="preserve"> </w:t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  <w:t>Yes</w:t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</w:p>
    <w:p w:rsidR="00AD6C81" w:rsidRPr="00E44767" w:rsidRDefault="00835569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James J. Murphy, Jr.</w:t>
      </w:r>
      <w:r w:rsidR="00AD6C81" w:rsidRPr="00E44767">
        <w:rPr>
          <w:rFonts w:ascii="Garamond" w:hAnsi="Garamond"/>
          <w:sz w:val="22"/>
        </w:rPr>
        <w:t xml:space="preserve">, </w:t>
      </w:r>
      <w:r w:rsidR="008C618C" w:rsidRPr="00E44767">
        <w:rPr>
          <w:rFonts w:ascii="Garamond" w:hAnsi="Garamond"/>
          <w:sz w:val="22"/>
        </w:rPr>
        <w:t xml:space="preserve">Vice </w:t>
      </w:r>
      <w:r w:rsidR="00AD6C81" w:rsidRPr="00E44767">
        <w:rPr>
          <w:rFonts w:ascii="Garamond" w:hAnsi="Garamond"/>
          <w:sz w:val="22"/>
        </w:rPr>
        <w:t>Chairman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__________________________________</w:t>
      </w:r>
      <w:r w:rsidRPr="00E44767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FC38F2">
        <w:rPr>
          <w:rFonts w:ascii="Garamond" w:hAnsi="Garamond"/>
          <w:sz w:val="22"/>
        </w:rPr>
        <w:t>Abstain</w:t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</w:p>
    <w:p w:rsidR="00AD6C81" w:rsidRPr="00E44767" w:rsidRDefault="00F26BA0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Chairman Arthur House</w:t>
      </w:r>
    </w:p>
    <w:p w:rsidR="00AD6C81" w:rsidRPr="00FC38F2" w:rsidRDefault="00FC38F2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Designee: </w:t>
      </w:r>
      <w:r>
        <w:rPr>
          <w:rFonts w:ascii="Garamond" w:hAnsi="Garamond"/>
          <w:sz w:val="22"/>
          <w:szCs w:val="22"/>
        </w:rPr>
        <w:t>Larry P. Levesque</w:t>
      </w:r>
      <w:bookmarkStart w:id="0" w:name="_GoBack"/>
      <w:bookmarkEnd w:id="0"/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__________________________________</w:t>
      </w:r>
      <w:r w:rsidRPr="00E44767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  <w:t>Yes</w:t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</w:p>
    <w:p w:rsidR="00111E14" w:rsidRPr="00E44767" w:rsidRDefault="00111E14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  <w:szCs w:val="22"/>
        </w:rPr>
        <w:t xml:space="preserve">Commissioner </w:t>
      </w:r>
      <w:r w:rsidR="00806E9A" w:rsidRPr="00E44767">
        <w:rPr>
          <w:rFonts w:ascii="Garamond" w:hAnsi="Garamond"/>
          <w:sz w:val="22"/>
          <w:szCs w:val="22"/>
        </w:rPr>
        <w:t>Robert Klee</w:t>
      </w:r>
      <w:r w:rsidRPr="00E44767">
        <w:rPr>
          <w:rFonts w:ascii="Garamond" w:hAnsi="Garamond"/>
          <w:sz w:val="22"/>
        </w:rPr>
        <w:t xml:space="preserve"> 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 xml:space="preserve">Designee:  </w:t>
      </w:r>
      <w:r w:rsidR="00C60F3E" w:rsidRPr="00E44767">
        <w:rPr>
          <w:rFonts w:ascii="Garamond" w:hAnsi="Garamond"/>
          <w:sz w:val="22"/>
        </w:rPr>
        <w:t>Robert Hannon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__________________________________</w:t>
      </w:r>
      <w:r w:rsidRPr="00E44767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  <w:t>Yes</w:t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 xml:space="preserve">Philip </w:t>
      </w:r>
      <w:r w:rsidR="00C45142" w:rsidRPr="00E44767">
        <w:rPr>
          <w:rFonts w:ascii="Garamond" w:hAnsi="Garamond"/>
          <w:sz w:val="22"/>
        </w:rPr>
        <w:t xml:space="preserve">T. </w:t>
      </w:r>
      <w:r w:rsidRPr="00E44767">
        <w:rPr>
          <w:rFonts w:ascii="Garamond" w:hAnsi="Garamond"/>
          <w:sz w:val="22"/>
        </w:rPr>
        <w:t>Ashton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__________________________________</w:t>
      </w:r>
      <w:r w:rsidRPr="00E44767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  <w:t>Yes</w:t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Daniel P. Lynch, Jr.</w:t>
      </w: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__________________________________</w:t>
      </w:r>
      <w:r w:rsidRPr="00E44767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  <w:t>Yes</w:t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</w:p>
    <w:p w:rsidR="00AD6C81" w:rsidRPr="00E44767" w:rsidRDefault="00CB2DF8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 xml:space="preserve">Dr. </w:t>
      </w:r>
      <w:r w:rsidR="004313ED" w:rsidRPr="00E44767">
        <w:rPr>
          <w:rFonts w:ascii="Garamond" w:hAnsi="Garamond"/>
          <w:sz w:val="22"/>
        </w:rPr>
        <w:t xml:space="preserve">Barbara Currier </w:t>
      </w:r>
      <w:smartTag w:uri="urn:schemas-microsoft-com:office:smarttags" w:element="City">
        <w:smartTag w:uri="urn:schemas-microsoft-com:office:smarttags" w:element="place">
          <w:r w:rsidR="004313ED" w:rsidRPr="00E44767">
            <w:rPr>
              <w:rFonts w:ascii="Garamond" w:hAnsi="Garamond"/>
              <w:sz w:val="22"/>
            </w:rPr>
            <w:t>Bell</w:t>
          </w:r>
        </w:smartTag>
      </w:smartTag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>__________________________________</w:t>
      </w:r>
      <w:r w:rsidRPr="00E44767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</w:r>
      <w:r w:rsidR="009C5A12">
        <w:rPr>
          <w:rFonts w:ascii="Garamond" w:hAnsi="Garamond"/>
          <w:sz w:val="22"/>
        </w:rPr>
        <w:tab/>
        <w:t>Yes</w:t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  <w:r w:rsidRPr="00E44767">
        <w:rPr>
          <w:rFonts w:ascii="Garamond" w:hAnsi="Garamond"/>
          <w:sz w:val="22"/>
        </w:rPr>
        <w:tab/>
      </w:r>
    </w:p>
    <w:p w:rsidR="00AD6C81" w:rsidRPr="00E44767" w:rsidRDefault="004639B4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  <w:r w:rsidRPr="00E44767">
        <w:rPr>
          <w:rFonts w:ascii="Garamond" w:hAnsi="Garamond"/>
          <w:sz w:val="22"/>
        </w:rPr>
        <w:t xml:space="preserve">Dr. Michael W. </w:t>
      </w:r>
      <w:proofErr w:type="spellStart"/>
      <w:r w:rsidRPr="00E44767">
        <w:rPr>
          <w:rFonts w:ascii="Garamond" w:hAnsi="Garamond"/>
          <w:sz w:val="22"/>
        </w:rPr>
        <w:t>Klemens</w:t>
      </w:r>
      <w:proofErr w:type="spellEnd"/>
    </w:p>
    <w:p w:rsidR="004639B4" w:rsidRPr="00E44767" w:rsidRDefault="004639B4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4639B4" w:rsidRPr="00E44767" w:rsidRDefault="004639B4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D6C81" w:rsidRPr="00E44767" w:rsidRDefault="00AD6C81">
      <w:pPr>
        <w:tabs>
          <w:tab w:val="left" w:pos="360"/>
          <w:tab w:val="left" w:pos="720"/>
        </w:tabs>
        <w:jc w:val="both"/>
        <w:rPr>
          <w:rFonts w:ascii="Garamond" w:hAnsi="Garamond"/>
          <w:sz w:val="22"/>
        </w:rPr>
      </w:pPr>
    </w:p>
    <w:p w:rsidR="00A341C1" w:rsidRPr="00E44767" w:rsidRDefault="00AD6C81">
      <w:pPr>
        <w:tabs>
          <w:tab w:val="left" w:pos="360"/>
          <w:tab w:val="left" w:pos="720"/>
        </w:tabs>
        <w:jc w:val="center"/>
        <w:rPr>
          <w:rFonts w:ascii="Garamond" w:hAnsi="Garamond"/>
          <w:sz w:val="22"/>
        </w:rPr>
      </w:pPr>
      <w:proofErr w:type="gramStart"/>
      <w:r w:rsidRPr="00E44767">
        <w:rPr>
          <w:rFonts w:ascii="Garamond" w:hAnsi="Garamond"/>
          <w:sz w:val="22"/>
        </w:rPr>
        <w:t>Dated at New Britain, Connecticut</w:t>
      </w:r>
      <w:r w:rsidR="00604738" w:rsidRPr="00E44767">
        <w:rPr>
          <w:rFonts w:ascii="Garamond" w:hAnsi="Garamond"/>
          <w:sz w:val="22"/>
        </w:rPr>
        <w:t xml:space="preserve">, </w:t>
      </w:r>
      <w:r w:rsidR="009C5A12">
        <w:rPr>
          <w:rFonts w:ascii="Garamond" w:hAnsi="Garamond"/>
          <w:sz w:val="22"/>
        </w:rPr>
        <w:t>April 16, 2015</w:t>
      </w:r>
      <w:r w:rsidRPr="00E44767">
        <w:rPr>
          <w:rFonts w:ascii="Garamond" w:hAnsi="Garamond"/>
          <w:sz w:val="22"/>
        </w:rPr>
        <w:t>.</w:t>
      </w:r>
      <w:proofErr w:type="gramEnd"/>
    </w:p>
    <w:p w:rsidR="00DC3157" w:rsidRPr="00E44767" w:rsidRDefault="00DC3157" w:rsidP="009C5A12">
      <w:pPr>
        <w:tabs>
          <w:tab w:val="left" w:pos="360"/>
          <w:tab w:val="left" w:pos="720"/>
        </w:tabs>
        <w:rPr>
          <w:rFonts w:ascii="Garamond" w:hAnsi="Garamond"/>
          <w:b/>
          <w:sz w:val="22"/>
        </w:rPr>
      </w:pPr>
    </w:p>
    <w:sectPr w:rsidR="00DC3157" w:rsidRPr="00E44767" w:rsidSect="009C5A12">
      <w:pgSz w:w="12240" w:h="15840" w:code="1"/>
      <w:pgMar w:top="547" w:right="1800" w:bottom="1440" w:left="1800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F2" w:rsidRDefault="00FC38F2">
      <w:r>
        <w:separator/>
      </w:r>
    </w:p>
  </w:endnote>
  <w:endnote w:type="continuationSeparator" w:id="0">
    <w:p w:rsidR="00FC38F2" w:rsidRDefault="00FC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F2" w:rsidRPr="00CB6CF8" w:rsidRDefault="00FC38F2" w:rsidP="00CB6CF8">
    <w:pPr>
      <w:pStyle w:val="Footer"/>
    </w:pPr>
    <w:r>
      <w:rPr>
        <w:sz w:val="10"/>
      </w:rPr>
      <w:fldChar w:fldCharType="begin"/>
    </w:r>
    <w:r>
      <w:rPr>
        <w:sz w:val="10"/>
      </w:rPr>
      <w:instrText xml:space="preserve"> FILENAME  \* Lower \p  \* MERGEFORMAT </w:instrText>
    </w:r>
    <w:r>
      <w:rPr>
        <w:sz w:val="10"/>
      </w:rPr>
      <w:fldChar w:fldCharType="separate"/>
    </w:r>
    <w:r>
      <w:rPr>
        <w:noProof/>
        <w:sz w:val="10"/>
      </w:rPr>
      <w:t>s:\dockets\401-\453\10_final_decision\do453_certpkg.docx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F2" w:rsidRDefault="00FC38F2">
      <w:r>
        <w:separator/>
      </w:r>
    </w:p>
  </w:footnote>
  <w:footnote w:type="continuationSeparator" w:id="0">
    <w:p w:rsidR="00FC38F2" w:rsidRDefault="00FC3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5"/>
    <w:rsid w:val="00014B96"/>
    <w:rsid w:val="00065145"/>
    <w:rsid w:val="000A0C96"/>
    <w:rsid w:val="000B1D7E"/>
    <w:rsid w:val="000F472F"/>
    <w:rsid w:val="000F4A87"/>
    <w:rsid w:val="00111E14"/>
    <w:rsid w:val="00131262"/>
    <w:rsid w:val="00155C1B"/>
    <w:rsid w:val="00162A51"/>
    <w:rsid w:val="00201435"/>
    <w:rsid w:val="00214E36"/>
    <w:rsid w:val="002B5A17"/>
    <w:rsid w:val="002C36DE"/>
    <w:rsid w:val="00324583"/>
    <w:rsid w:val="00363AAC"/>
    <w:rsid w:val="00370C68"/>
    <w:rsid w:val="003730DE"/>
    <w:rsid w:val="003D0930"/>
    <w:rsid w:val="003E7542"/>
    <w:rsid w:val="00411A4A"/>
    <w:rsid w:val="0042142C"/>
    <w:rsid w:val="00426722"/>
    <w:rsid w:val="0042702B"/>
    <w:rsid w:val="004313ED"/>
    <w:rsid w:val="004575F8"/>
    <w:rsid w:val="004639B4"/>
    <w:rsid w:val="004829A9"/>
    <w:rsid w:val="00496EE2"/>
    <w:rsid w:val="004D1AB4"/>
    <w:rsid w:val="004E19B5"/>
    <w:rsid w:val="0056049F"/>
    <w:rsid w:val="005842D9"/>
    <w:rsid w:val="00584A84"/>
    <w:rsid w:val="005C76BE"/>
    <w:rsid w:val="00604738"/>
    <w:rsid w:val="0063225D"/>
    <w:rsid w:val="006410B1"/>
    <w:rsid w:val="0066173E"/>
    <w:rsid w:val="0066797B"/>
    <w:rsid w:val="006749CD"/>
    <w:rsid w:val="006C7F6E"/>
    <w:rsid w:val="007452AD"/>
    <w:rsid w:val="00756296"/>
    <w:rsid w:val="00761B47"/>
    <w:rsid w:val="00783EFA"/>
    <w:rsid w:val="007C499E"/>
    <w:rsid w:val="007D2F79"/>
    <w:rsid w:val="007E0F14"/>
    <w:rsid w:val="00806E9A"/>
    <w:rsid w:val="00814BA8"/>
    <w:rsid w:val="008258EB"/>
    <w:rsid w:val="00832AE5"/>
    <w:rsid w:val="00835569"/>
    <w:rsid w:val="00891016"/>
    <w:rsid w:val="008C0106"/>
    <w:rsid w:val="008C618C"/>
    <w:rsid w:val="009074BC"/>
    <w:rsid w:val="009B541B"/>
    <w:rsid w:val="009C16A4"/>
    <w:rsid w:val="009C207A"/>
    <w:rsid w:val="009C5A12"/>
    <w:rsid w:val="009D52D5"/>
    <w:rsid w:val="009E3125"/>
    <w:rsid w:val="00A11AE5"/>
    <w:rsid w:val="00A20A43"/>
    <w:rsid w:val="00A32ECA"/>
    <w:rsid w:val="00A341C1"/>
    <w:rsid w:val="00AD2147"/>
    <w:rsid w:val="00AD6C81"/>
    <w:rsid w:val="00AE0872"/>
    <w:rsid w:val="00AE57F4"/>
    <w:rsid w:val="00B30B62"/>
    <w:rsid w:val="00B50475"/>
    <w:rsid w:val="00B52392"/>
    <w:rsid w:val="00B72FC5"/>
    <w:rsid w:val="00BA506B"/>
    <w:rsid w:val="00BB62EF"/>
    <w:rsid w:val="00BB645C"/>
    <w:rsid w:val="00BD1D01"/>
    <w:rsid w:val="00BE79F0"/>
    <w:rsid w:val="00C45142"/>
    <w:rsid w:val="00C50B1A"/>
    <w:rsid w:val="00C60F3E"/>
    <w:rsid w:val="00C64BCF"/>
    <w:rsid w:val="00C65B48"/>
    <w:rsid w:val="00C97537"/>
    <w:rsid w:val="00CB2DF8"/>
    <w:rsid w:val="00CB6CF8"/>
    <w:rsid w:val="00CC3C40"/>
    <w:rsid w:val="00D2568F"/>
    <w:rsid w:val="00D861A5"/>
    <w:rsid w:val="00D94C29"/>
    <w:rsid w:val="00D9765D"/>
    <w:rsid w:val="00DB6CBB"/>
    <w:rsid w:val="00DC3157"/>
    <w:rsid w:val="00E44767"/>
    <w:rsid w:val="00E71E98"/>
    <w:rsid w:val="00E82125"/>
    <w:rsid w:val="00E97A73"/>
    <w:rsid w:val="00EA65A3"/>
    <w:rsid w:val="00EB77FE"/>
    <w:rsid w:val="00F26BA0"/>
    <w:rsid w:val="00F40762"/>
    <w:rsid w:val="00FC0DB2"/>
    <w:rsid w:val="00FC38F2"/>
    <w:rsid w:val="00F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A341C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C0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A341C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C0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\TEMPLATE\SITING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8DBF-CC56-45C8-9C72-631B4DF7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SITING1</Template>
  <TotalTime>89</TotalTime>
  <Pages>6</Pages>
  <Words>774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		)</vt:lpstr>
    </vt:vector>
  </TitlesOfParts>
  <Company>DPUC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		)</dc:title>
  <dc:creator>Sean J. Condon</dc:creator>
  <cp:lastModifiedBy>Fred Cunliffe</cp:lastModifiedBy>
  <cp:revision>6</cp:revision>
  <cp:lastPrinted>2015-04-16T19:25:00Z</cp:lastPrinted>
  <dcterms:created xsi:type="dcterms:W3CDTF">2015-04-14T17:00:00Z</dcterms:created>
  <dcterms:modified xsi:type="dcterms:W3CDTF">2015-04-16T20:15:00Z</dcterms:modified>
</cp:coreProperties>
</file>