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142E" w14:textId="77777777" w:rsidR="004F44DA" w:rsidRPr="00CC58AC" w:rsidRDefault="004F44DA" w:rsidP="004F44DA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CC58A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Property Transfer Step V</w:t>
      </w:r>
    </w:p>
    <w:p w14:paraId="6DD6F034" w14:textId="77777777" w:rsidR="00F90788" w:rsidRDefault="00F90788" w:rsidP="004F44DA">
      <w:pPr>
        <w:pStyle w:val="Heading4"/>
        <w:shd w:val="clear" w:color="auto" w:fill="FEFEFE"/>
        <w:jc w:val="center"/>
        <w:rPr>
          <w:rStyle w:val="Strong"/>
          <w:rFonts w:ascii="Verdana" w:hAnsi="Verdana" w:cs="Helvetica"/>
          <w:b/>
          <w:bCs/>
          <w:iCs/>
          <w:color w:val="0A0A0A"/>
          <w:sz w:val="20"/>
          <w:szCs w:val="20"/>
        </w:rPr>
      </w:pPr>
      <w:r w:rsidRPr="00F90788">
        <w:rPr>
          <w:rStyle w:val="Strong"/>
          <w:rFonts w:ascii="Verdana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 Ensure that linked files meet accessibility requirements.]</w:t>
      </w:r>
    </w:p>
    <w:p w14:paraId="20B9846F" w14:textId="1FDDE8BB" w:rsidR="004F44DA" w:rsidRPr="005048C5" w:rsidRDefault="004F44DA" w:rsidP="004F44DA">
      <w:pPr>
        <w:pStyle w:val="Heading4"/>
        <w:shd w:val="clear" w:color="auto" w:fill="FEFEFE"/>
        <w:jc w:val="center"/>
        <w:rPr>
          <w:rFonts w:ascii="Verdana" w:hAnsi="Verdana" w:cs="Helvetica"/>
          <w:color w:val="0A0A0A"/>
          <w:sz w:val="28"/>
          <w:szCs w:val="28"/>
        </w:rPr>
      </w:pPr>
      <w:r w:rsidRPr="005048C5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Final Determination of the Secretary of the Office of Policy and Management Regarding a Proposed Land Transfer in [Town]</w:t>
      </w:r>
      <w:r w:rsidR="00F90788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[H5]</w:t>
      </w:r>
    </w:p>
    <w:p w14:paraId="00BEA909" w14:textId="77777777" w:rsidR="00F90788" w:rsidRPr="00B94793" w:rsidRDefault="00F90788" w:rsidP="00F90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Complete Address of Property: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 [insert address, not bold]</w:t>
      </w:r>
    </w:p>
    <w:p w14:paraId="2D677C3D" w14:textId="77777777" w:rsidR="00F90788" w:rsidRPr="00B94793" w:rsidRDefault="00F90788" w:rsidP="00F90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Commonly used name of property or other identifying information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: [example includes municipal map/lot number in case there is no mailing address] </w:t>
      </w:r>
    </w:p>
    <w:p w14:paraId="7615EBF3" w14:textId="177D82A7" w:rsidR="00F90788" w:rsidRPr="00B94793" w:rsidRDefault="00F90788" w:rsidP="00F90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Number of acres to be transferred:</w:t>
      </w:r>
      <w:r w:rsidR="00696480" w:rsidRPr="00696480">
        <w:rPr>
          <w:rFonts w:ascii="Verdana" w:eastAsia="Times New Roman" w:hAnsi="Verdana" w:cs="Times New Roman"/>
          <w:color w:val="000000"/>
          <w:sz w:val="20"/>
          <w:szCs w:val="20"/>
        </w:rPr>
        <w:t xml:space="preserve"> [Insert acres]</w:t>
      </w:r>
    </w:p>
    <w:p w14:paraId="4209D309" w14:textId="47797E2E" w:rsidR="00F90788" w:rsidRDefault="00E267BB" w:rsidP="00F90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774AA">
        <w:rPr>
          <w:rFonts w:ascii="Verdana" w:eastAsia="Times New Roman" w:hAnsi="Verdana" w:cs="Times New Roman"/>
          <w:b/>
          <w:bCs/>
          <w:iCs/>
          <w:color w:val="2E74B5" w:themeColor="accent1" w:themeShade="BF"/>
          <w:sz w:val="20"/>
          <w:szCs w:val="20"/>
          <w:u w:val="single"/>
        </w:rPr>
        <w:t xml:space="preserve">Access a </w:t>
      </w:r>
      <w:r w:rsidRPr="008774AA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>map</w:t>
      </w:r>
      <w:r w:rsidRPr="00A53331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 xml:space="preserve"> of </w:t>
      </w:r>
      <w:r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>proposed land transfer in [Town]</w:t>
      </w:r>
      <w:r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</w:rPr>
        <w:t>.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</w:t>
      </w:r>
      <w:r w:rsidR="00F90788">
        <w:rPr>
          <w:rFonts w:ascii="Verdana" w:eastAsia="Times New Roman" w:hAnsi="Verdana" w:cs="Times New Roman"/>
          <w:iCs/>
          <w:color w:val="000000"/>
          <w:sz w:val="20"/>
          <w:szCs w:val="20"/>
        </w:rPr>
        <w:t>[L</w:t>
      </w:r>
      <w:r w:rsidR="00F90788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>ink media file (image or pdf); underline linked text. If there are other figures, maps, or plans, link descriptive text not just “click here”; ensure pdf</w:t>
      </w:r>
      <w:r w:rsidR="00F90788">
        <w:rPr>
          <w:rFonts w:ascii="Verdana" w:eastAsia="Times New Roman" w:hAnsi="Verdana" w:cs="Times New Roman"/>
          <w:iCs/>
          <w:color w:val="000000"/>
          <w:sz w:val="20"/>
          <w:szCs w:val="20"/>
        </w:rPr>
        <w:t>(s)</w:t>
      </w:r>
      <w:r w:rsidR="00F90788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or image</w:t>
      </w:r>
      <w:r w:rsidR="00F90788">
        <w:rPr>
          <w:rFonts w:ascii="Verdana" w:eastAsia="Times New Roman" w:hAnsi="Verdana" w:cs="Times New Roman"/>
          <w:iCs/>
          <w:color w:val="000000"/>
          <w:sz w:val="20"/>
          <w:szCs w:val="20"/>
        </w:rPr>
        <w:t>(s)</w:t>
      </w:r>
      <w:r w:rsidR="00F90788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has descriptive alternative text].</w:t>
      </w:r>
    </w:p>
    <w:p w14:paraId="0DF1C4FB" w14:textId="77777777" w:rsidR="00F90788" w:rsidRPr="006E23B0" w:rsidRDefault="00F90788" w:rsidP="00F9078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6E23B0">
        <w:rPr>
          <w:rFonts w:ascii="Verdana" w:eastAsia="Times New Roman" w:hAnsi="Verdana" w:cs="Helvetica"/>
          <w:color w:val="0A0A0A"/>
          <w:sz w:val="20"/>
          <w:szCs w:val="20"/>
        </w:rPr>
        <w:t xml:space="preserve">Previous editions of the </w:t>
      </w:r>
      <w:r w:rsidRPr="006E23B0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6E23B0">
        <w:rPr>
          <w:rFonts w:ascii="Verdana" w:eastAsia="Times New Roman" w:hAnsi="Verdana" w:cs="Helvetica"/>
          <w:color w:val="0A0A0A"/>
          <w:sz w:val="20"/>
          <w:szCs w:val="20"/>
        </w:rPr>
        <w:t xml:space="preserve"> have included notices pertaining to this proposed transfer:</w:t>
      </w:r>
    </w:p>
    <w:p w14:paraId="42154078" w14:textId="77777777" w:rsidR="00E267BB" w:rsidRPr="001248DE" w:rsidRDefault="00E267BB" w:rsidP="00E267BB">
      <w:pPr>
        <w:pStyle w:val="ListParagraph"/>
        <w:numPr>
          <w:ilvl w:val="0"/>
          <w:numId w:val="1"/>
        </w:numPr>
        <w:shd w:val="clear" w:color="auto" w:fill="FEFEFE"/>
        <w:spacing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220659761"/>
      <w:r>
        <w:rPr>
          <w:rFonts w:ascii="Verdana" w:eastAsia="Times New Roman" w:hAnsi="Verdana" w:cs="Helvetica"/>
          <w:iCs/>
          <w:sz w:val="20"/>
          <w:szCs w:val="20"/>
        </w:rPr>
        <w:t>The</w:t>
      </w:r>
      <w:r w:rsidRPr="00C36A0C">
        <w:rPr>
          <w:rFonts w:ascii="Verdana" w:eastAsia="Times New Roman" w:hAnsi="Verdana" w:cs="Helvetica"/>
          <w:iCs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iCs/>
          <w:sz w:val="20"/>
          <w:szCs w:val="20"/>
        </w:rPr>
        <w:t>[</w:t>
      </w:r>
      <w:r w:rsidRPr="00C36A0C">
        <w:rPr>
          <w:rFonts w:ascii="Verdana" w:eastAsia="Times New Roman" w:hAnsi="Verdana" w:cs="Helvetica"/>
          <w:iCs/>
          <w:sz w:val="20"/>
          <w:szCs w:val="20"/>
        </w:rPr>
        <w:t>sponsoring agency] published a</w:t>
      </w:r>
      <w:r w:rsidRPr="00A81F4B">
        <w:rPr>
          <w:rFonts w:ascii="Verdana" w:eastAsia="Times New Roman" w:hAnsi="Verdana" w:cs="Helvetica"/>
          <w:iCs/>
          <w:sz w:val="20"/>
          <w:szCs w:val="20"/>
        </w:rPr>
        <w:t xml:space="preserve"> </w:t>
      </w:r>
      <w:bookmarkEnd w:id="0"/>
      <w:r w:rsidRPr="008E7C9E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Notice of Proposed Land Transfer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in [Town] on [Date]</w:t>
      </w:r>
      <w:r w:rsidRPr="00C35C21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>(Step I).</w:t>
      </w:r>
      <w:r w:rsidRPr="000E5BA1">
        <w:t xml:space="preserve"> </w:t>
      </w:r>
      <w:bookmarkStart w:id="1" w:name="_Hlk219376330"/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 xml:space="preserve">[link to </w:t>
      </w:r>
      <w:r w:rsidRPr="00697CA9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 xml:space="preserve"> archive when notice was published</w:t>
      </w:r>
      <w:r>
        <w:rPr>
          <w:rFonts w:ascii="Verdana" w:eastAsia="Times New Roman" w:hAnsi="Verdana" w:cs="Helvetica"/>
          <w:color w:val="0A0A0A"/>
          <w:sz w:val="20"/>
          <w:szCs w:val="20"/>
        </w:rPr>
        <w:t>, underline linked text</w:t>
      </w:r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bookmarkEnd w:id="1"/>
    <w:p w14:paraId="44570912" w14:textId="77F1B312" w:rsidR="00E267BB" w:rsidRPr="00D37933" w:rsidRDefault="00E267BB" w:rsidP="00E267BB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iCs/>
          <w:sz w:val="20"/>
          <w:szCs w:val="20"/>
        </w:rPr>
        <w:t xml:space="preserve">A notice </w:t>
      </w:r>
      <w:r w:rsidRPr="00EF1393">
        <w:rPr>
          <w:rFonts w:ascii="Verdana" w:eastAsia="Times New Roman" w:hAnsi="Verdana" w:cs="Helvetica"/>
          <w:sz w:val="20"/>
          <w:szCs w:val="20"/>
        </w:rPr>
        <w:t xml:space="preserve">was published </w:t>
      </w:r>
      <w:r>
        <w:rPr>
          <w:rFonts w:ascii="Verdana" w:eastAsia="Times New Roman" w:hAnsi="Verdana" w:cs="Helvetica"/>
          <w:iCs/>
          <w:sz w:val="20"/>
          <w:szCs w:val="20"/>
        </w:rPr>
        <w:t xml:space="preserve">for </w:t>
      </w:r>
      <w:r w:rsidRPr="00C36A0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Comments and the Office of Policy and Management’s (OPM) Responses for </w:t>
      </w:r>
      <w:r w:rsidR="009108A5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a</w:t>
      </w:r>
      <w:r w:rsidRPr="00C36A0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Proposed Land Transfer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in [Town</w:t>
      </w:r>
      <w:r w:rsidRPr="00A072E8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] on [Date]</w:t>
      </w:r>
      <w:r w:rsidR="00D37933" w:rsidRPr="00D37933">
        <w:rPr>
          <w:rFonts w:ascii="Verdana" w:eastAsia="Times New Roman" w:hAnsi="Verdana" w:cs="Helvetica"/>
          <w:sz w:val="20"/>
          <w:szCs w:val="20"/>
        </w:rPr>
        <w:t xml:space="preserve"> </w:t>
      </w:r>
      <w:r w:rsidR="00D37933" w:rsidRPr="00D37933">
        <w:rPr>
          <w:rFonts w:ascii="Verdana" w:eastAsia="Times New Roman" w:hAnsi="Verdana" w:cs="Helvetica"/>
          <w:sz w:val="20"/>
          <w:szCs w:val="20"/>
        </w:rPr>
        <w:t>(Step II)</w:t>
      </w:r>
      <w:r w:rsidRPr="00D37933">
        <w:rPr>
          <w:rFonts w:ascii="Verdana" w:eastAsia="Times New Roman" w:hAnsi="Verdana" w:cs="Helvetica"/>
          <w:sz w:val="20"/>
          <w:szCs w:val="20"/>
        </w:rPr>
        <w:t xml:space="preserve">. </w:t>
      </w:r>
      <w:r w:rsidRPr="001248DE">
        <w:rPr>
          <w:rFonts w:ascii="Verdana" w:eastAsia="Times New Roman" w:hAnsi="Verdana" w:cs="Helvetica"/>
          <w:sz w:val="20"/>
          <w:szCs w:val="20"/>
        </w:rPr>
        <w:t>[link</w:t>
      </w:r>
      <w:r>
        <w:rPr>
          <w:rFonts w:ascii="Verdana" w:eastAsia="Times New Roman" w:hAnsi="Verdana" w:cs="Helvetica"/>
          <w:sz w:val="20"/>
          <w:szCs w:val="20"/>
        </w:rPr>
        <w:t xml:space="preserve"> to </w:t>
      </w:r>
      <w:r w:rsidRPr="00697CA9">
        <w:rPr>
          <w:rFonts w:ascii="Verdana" w:eastAsia="Times New Roman" w:hAnsi="Verdana" w:cs="Helvetica"/>
          <w:i/>
          <w:iCs/>
          <w:sz w:val="20"/>
          <w:szCs w:val="20"/>
        </w:rPr>
        <w:t>Environmental Monitor</w:t>
      </w:r>
      <w:r>
        <w:rPr>
          <w:rFonts w:ascii="Verdana" w:eastAsia="Times New Roman" w:hAnsi="Verdana" w:cs="Helvetica"/>
          <w:sz w:val="20"/>
          <w:szCs w:val="20"/>
        </w:rPr>
        <w:t xml:space="preserve"> archive</w:t>
      </w:r>
      <w:r w:rsidRPr="008E7C9E">
        <w:t xml:space="preserve"> </w:t>
      </w:r>
      <w:r w:rsidRPr="008E7C9E">
        <w:rPr>
          <w:rFonts w:ascii="Verdana" w:eastAsia="Times New Roman" w:hAnsi="Verdana" w:cs="Helvetica"/>
          <w:sz w:val="20"/>
          <w:szCs w:val="20"/>
        </w:rPr>
        <w:t>when notice was published</w:t>
      </w:r>
      <w:r w:rsidRPr="001248DE">
        <w:rPr>
          <w:rFonts w:ascii="Verdana" w:eastAsia="Times New Roman" w:hAnsi="Verdana" w:cs="Helvetica"/>
          <w:sz w:val="20"/>
          <w:szCs w:val="20"/>
        </w:rPr>
        <w:t>; underline linked text]</w:t>
      </w:r>
    </w:p>
    <w:p w14:paraId="47A514EC" w14:textId="77777777" w:rsidR="00D37933" w:rsidRPr="001248DE" w:rsidRDefault="00D37933" w:rsidP="00D37933">
      <w:pPr>
        <w:pStyle w:val="ListParagraph"/>
        <w:shd w:val="clear" w:color="auto" w:fill="FEFEFE"/>
        <w:spacing w:before="100" w:beforeAutospacing="1"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5A03CA55" w14:textId="12C9D7D2" w:rsidR="00E267BB" w:rsidRPr="00442688" w:rsidRDefault="00E267BB" w:rsidP="00E267BB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color w:val="0A0A0A"/>
          <w:sz w:val="20"/>
          <w:szCs w:val="20"/>
        </w:rPr>
        <w:t>A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42688">
        <w:rPr>
          <w:rFonts w:ascii="Verdana" w:eastAsia="Times New Roman" w:hAnsi="Verdana" w:cs="Helvetica"/>
          <w:sz w:val="20"/>
          <w:szCs w:val="20"/>
        </w:rPr>
        <w:t xml:space="preserve">notice </w:t>
      </w:r>
      <w:r>
        <w:rPr>
          <w:rFonts w:ascii="Verdana" w:eastAsia="Times New Roman" w:hAnsi="Verdana" w:cs="Helvetica"/>
          <w:color w:val="0A0A0A"/>
          <w:sz w:val="20"/>
          <w:szCs w:val="20"/>
        </w:rPr>
        <w:t>was published</w:t>
      </w:r>
      <w:r w:rsidRPr="00442688">
        <w:rPr>
          <w:rFonts w:ascii="Verdana" w:eastAsia="Times New Roman" w:hAnsi="Verdana" w:cs="Helvetica"/>
          <w:sz w:val="20"/>
          <w:szCs w:val="20"/>
        </w:rPr>
        <w:t xml:space="preserve"> for the </w:t>
      </w:r>
      <w:r w:rsidRPr="004426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Draft Recommendations of the Commissioner of the Department of Energy and Environmental Protection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(DEEP)</w:t>
      </w:r>
      <w:r w:rsidRPr="004426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Regarding a Proposed Land Transfer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in [</w:t>
      </w:r>
      <w:r w:rsidRPr="00A072E8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Town] on [Date]</w:t>
      </w:r>
      <w:r w:rsidR="00D37933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 xml:space="preserve"> </w:t>
      </w:r>
      <w:r w:rsidR="00D37933" w:rsidRPr="00D37933">
        <w:rPr>
          <w:rFonts w:ascii="Verdana" w:eastAsia="Times New Roman" w:hAnsi="Verdana" w:cs="Helvetica"/>
          <w:sz w:val="20"/>
          <w:szCs w:val="20"/>
        </w:rPr>
        <w:t>(Step III)</w:t>
      </w:r>
      <w:r w:rsidRPr="00D37933">
        <w:rPr>
          <w:rFonts w:ascii="Verdana" w:eastAsia="Times New Roman" w:hAnsi="Verdana" w:cs="Helvetica"/>
          <w:sz w:val="20"/>
          <w:szCs w:val="20"/>
        </w:rPr>
        <w:t xml:space="preserve">. 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[link to </w:t>
      </w:r>
      <w:r w:rsidRPr="0040137A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Environmental Monitor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 archive when notice was published; underline linked text].</w:t>
      </w:r>
    </w:p>
    <w:p w14:paraId="2E0B2E54" w14:textId="77777777" w:rsidR="00F90788" w:rsidRPr="00F90788" w:rsidRDefault="00F90788" w:rsidP="00F90788">
      <w:pPr>
        <w:pStyle w:val="ListParagraph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2BDAE024" w14:textId="5054BF4D" w:rsidR="00F90788" w:rsidRPr="00F90788" w:rsidRDefault="00E267BB" w:rsidP="00F90788">
      <w:pPr>
        <w:pStyle w:val="ListParagraph"/>
        <w:numPr>
          <w:ilvl w:val="0"/>
          <w:numId w:val="1"/>
        </w:numPr>
        <w:ind w:left="360"/>
        <w:rPr>
          <w:rStyle w:val="Emphasis"/>
          <w:rFonts w:ascii="Verdana" w:hAnsi="Verdana" w:cs="Helvetica"/>
          <w:i w:val="0"/>
          <w:color w:val="0A0A0A"/>
          <w:sz w:val="20"/>
          <w:szCs w:val="20"/>
        </w:rPr>
      </w:pPr>
      <w:r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A</w:t>
      </w:r>
      <w:r w:rsidR="00F90788" w:rsidRP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notice </w:t>
      </w:r>
      <w:r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was published </w:t>
      </w:r>
      <w:r w:rsidR="00F90788" w:rsidRP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for the </w:t>
      </w:r>
      <w:r w:rsidR="00F90788" w:rsidRPr="00F90788">
        <w:rPr>
          <w:rStyle w:val="Emphasis"/>
          <w:rFonts w:ascii="Verdana" w:hAnsi="Verdana" w:cs="Helvetica"/>
          <w:i w:val="0"/>
          <w:color w:val="4472C4" w:themeColor="accent5"/>
          <w:sz w:val="20"/>
          <w:szCs w:val="20"/>
          <w:u w:val="single"/>
        </w:rPr>
        <w:t xml:space="preserve">Final Recommendation of the Commissioner of the Department of Energy and Environmental Protection </w:t>
      </w:r>
      <w:r>
        <w:rPr>
          <w:rStyle w:val="Emphasis"/>
          <w:rFonts w:ascii="Verdana" w:hAnsi="Verdana" w:cs="Helvetica"/>
          <w:i w:val="0"/>
          <w:color w:val="4472C4" w:themeColor="accent5"/>
          <w:sz w:val="20"/>
          <w:szCs w:val="20"/>
          <w:u w:val="single"/>
        </w:rPr>
        <w:t xml:space="preserve">(DEEP) </w:t>
      </w:r>
      <w:r w:rsidR="00F90788" w:rsidRPr="00F90788">
        <w:rPr>
          <w:rStyle w:val="Emphasis"/>
          <w:rFonts w:ascii="Verdana" w:hAnsi="Verdana" w:cs="Helvetica"/>
          <w:i w:val="0"/>
          <w:color w:val="4472C4" w:themeColor="accent5"/>
          <w:sz w:val="20"/>
          <w:szCs w:val="20"/>
          <w:u w:val="single"/>
        </w:rPr>
        <w:t>Regarding a Proposed Land Transfer</w:t>
      </w:r>
      <w:r>
        <w:rPr>
          <w:rStyle w:val="Emphasis"/>
          <w:rFonts w:ascii="Verdana" w:hAnsi="Verdana" w:cs="Helvetica"/>
          <w:i w:val="0"/>
          <w:color w:val="4472C4" w:themeColor="accent5"/>
          <w:sz w:val="20"/>
          <w:szCs w:val="20"/>
          <w:u w:val="single"/>
        </w:rPr>
        <w:t xml:space="preserve"> in [Town]</w:t>
      </w:r>
      <w:r w:rsidR="00D37933">
        <w:rPr>
          <w:rStyle w:val="Emphasis"/>
          <w:rFonts w:ascii="Verdana" w:hAnsi="Verdana" w:cs="Helvetica"/>
          <w:i w:val="0"/>
          <w:color w:val="4472C4" w:themeColor="accent5"/>
          <w:sz w:val="20"/>
          <w:szCs w:val="20"/>
          <w:u w:val="single"/>
        </w:rPr>
        <w:t xml:space="preserve"> on [Date]</w:t>
      </w:r>
      <w:r w:rsidR="00F90788" w:rsidRP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(Step I</w:t>
      </w:r>
      <w:r w:rsid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V</w:t>
      </w:r>
      <w:r w:rsidR="00F90788" w:rsidRP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). [link to </w:t>
      </w:r>
      <w:bookmarkStart w:id="2" w:name="_Hlk220678140"/>
      <w:r w:rsidR="00696480" w:rsidRPr="00696480">
        <w:rPr>
          <w:rStyle w:val="Emphasis"/>
          <w:rFonts w:ascii="Verdana" w:hAnsi="Verdana" w:cs="Helvetica"/>
          <w:iCs w:val="0"/>
          <w:color w:val="0A0A0A"/>
          <w:sz w:val="20"/>
          <w:szCs w:val="20"/>
        </w:rPr>
        <w:t>Environmental Monitor</w:t>
      </w:r>
      <w:r w:rsidR="00F90788" w:rsidRP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bookmarkEnd w:id="2"/>
      <w:r w:rsidR="00F90788" w:rsidRPr="00F9078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archive when notice was published; underline linked text].</w:t>
      </w:r>
    </w:p>
    <w:p w14:paraId="4F071BC6" w14:textId="2F0FEAD8" w:rsidR="004F44DA" w:rsidRPr="00F90788" w:rsidRDefault="004F44DA" w:rsidP="00F90788">
      <w:pPr>
        <w:pStyle w:val="ListParagraph"/>
        <w:shd w:val="clear" w:color="auto" w:fill="FEFEFE"/>
        <w:spacing w:before="100" w:beforeAutospacing="1" w:after="100" w:afterAutospacing="1" w:line="240" w:lineRule="auto"/>
        <w:ind w:left="0"/>
        <w:rPr>
          <w:rFonts w:ascii="Verdana" w:hAnsi="Verdana" w:cs="Helvetica"/>
          <w:b/>
          <w:bCs/>
          <w:color w:val="0A0A0A"/>
          <w:sz w:val="20"/>
          <w:szCs w:val="20"/>
        </w:rPr>
      </w:pPr>
      <w:r w:rsidRPr="00F90788">
        <w:rPr>
          <w:rFonts w:ascii="Verdana" w:hAnsi="Verdana" w:cs="Helvetica"/>
          <w:b/>
          <w:bCs/>
          <w:color w:val="0A0A0A"/>
          <w:sz w:val="20"/>
          <w:szCs w:val="20"/>
        </w:rPr>
        <w:br/>
      </w:r>
      <w:r w:rsidR="00F90788" w:rsidRPr="00D37933">
        <w:rPr>
          <w:rStyle w:val="Emphasis"/>
          <w:rFonts w:ascii="Verdana" w:hAnsi="Verdana" w:cs="Helvetica"/>
          <w:i w:val="0"/>
          <w:color w:val="2E74B5" w:themeColor="accent1" w:themeShade="BF"/>
          <w:sz w:val="20"/>
          <w:szCs w:val="20"/>
          <w:u w:val="single"/>
        </w:rPr>
        <w:t>Access</w:t>
      </w:r>
      <w:r w:rsidR="00F90788" w:rsidRPr="00D37933">
        <w:rPr>
          <w:rStyle w:val="Emphasis"/>
          <w:rFonts w:ascii="Verdana" w:hAnsi="Verdana" w:cs="Helvetica"/>
          <w:b/>
          <w:bCs/>
          <w:i w:val="0"/>
          <w:color w:val="2E74B5" w:themeColor="accent1" w:themeShade="BF"/>
          <w:sz w:val="20"/>
          <w:szCs w:val="20"/>
          <w:u w:val="single"/>
        </w:rPr>
        <w:t xml:space="preserve"> </w:t>
      </w:r>
      <w:r w:rsidRPr="00D37933">
        <w:rPr>
          <w:rStyle w:val="Strong"/>
          <w:rFonts w:ascii="Verdana" w:hAnsi="Verdana" w:cs="Helvetica"/>
          <w:b w:val="0"/>
          <w:bCs w:val="0"/>
          <w:color w:val="2E74B5" w:themeColor="accent1" w:themeShade="BF"/>
          <w:sz w:val="20"/>
          <w:szCs w:val="20"/>
          <w:u w:val="single"/>
        </w:rPr>
        <w:t xml:space="preserve">the </w:t>
      </w:r>
      <w:r w:rsidR="00F90788" w:rsidRPr="00D37933">
        <w:rPr>
          <w:rStyle w:val="Strong"/>
          <w:rFonts w:ascii="Verdana" w:hAnsi="Verdana" w:cs="Helvetica"/>
          <w:b w:val="0"/>
          <w:bCs w:val="0"/>
          <w:color w:val="2E74B5" w:themeColor="accent1" w:themeShade="BF"/>
          <w:sz w:val="20"/>
          <w:szCs w:val="20"/>
          <w:u w:val="single"/>
        </w:rPr>
        <w:t xml:space="preserve">final </w:t>
      </w:r>
      <w:r w:rsid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d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etermination of the Secretary of </w:t>
      </w:r>
      <w:r w:rsid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OPM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</w:t>
      </w:r>
      <w:r w:rsid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r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egarding </w:t>
      </w:r>
      <w:r w:rsidR="009108A5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a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</w:t>
      </w:r>
      <w:r w:rsid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p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roposed </w:t>
      </w:r>
      <w:r w:rsid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l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and </w:t>
      </w:r>
      <w:r w:rsid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t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ransfer</w:t>
      </w:r>
      <w:r w:rsidR="00E267BB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in [Town]</w:t>
      </w:r>
      <w:r w:rsidRPr="00F90788">
        <w:rPr>
          <w:rStyle w:val="Strong"/>
          <w:rFonts w:ascii="Verdana" w:hAnsi="Verdana" w:cs="Helvetica"/>
          <w:color w:val="0A0A0A"/>
          <w:sz w:val="20"/>
          <w:szCs w:val="20"/>
        </w:rPr>
        <w:t>.</w:t>
      </w:r>
      <w:r w:rsidR="00F90788" w:rsidRPr="00F90788">
        <w:t xml:space="preserve"> </w:t>
      </w:r>
      <w:r w:rsidR="00F90788" w:rsidRPr="00F90788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[Link; underline linked text]</w:t>
      </w:r>
    </w:p>
    <w:p w14:paraId="1966A484" w14:textId="445C0B1C" w:rsidR="00F90788" w:rsidRPr="008B0E1E" w:rsidRDefault="00F90788" w:rsidP="00F9078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Additional information: 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>[Insert additional information or link to additional information</w:t>
      </w:r>
      <w:r w:rsidR="00696480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>(if link, use descriptive text and underline). if none, delete]</w:t>
      </w:r>
    </w:p>
    <w:p w14:paraId="3B874819" w14:textId="65818B12" w:rsidR="004F44DA" w:rsidRPr="00CC58AC" w:rsidRDefault="00F90788" w:rsidP="004F44DA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442688">
        <w:rPr>
          <w:rFonts w:ascii="Verdana" w:hAnsi="Verdana" w:cs="Helvetica"/>
          <w:b/>
          <w:bCs/>
          <w:color w:val="0A0A0A"/>
          <w:sz w:val="20"/>
          <w:szCs w:val="20"/>
        </w:rPr>
        <w:t>What Happens Next:</w:t>
      </w:r>
      <w:r>
        <w:rPr>
          <w:rFonts w:ascii="Verdana" w:hAnsi="Verdana" w:cs="Helvetica"/>
          <w:b/>
          <w:bCs/>
          <w:color w:val="0A0A0A"/>
          <w:sz w:val="20"/>
          <w:szCs w:val="20"/>
        </w:rPr>
        <w:br/>
      </w:r>
      <w:r w:rsidR="004F44DA" w:rsidRPr="00CC58AC">
        <w:rPr>
          <w:rFonts w:ascii="Verdana" w:hAnsi="Verdana" w:cs="Helvetica"/>
          <w:color w:val="0A0A0A"/>
          <w:sz w:val="20"/>
          <w:szCs w:val="20"/>
        </w:rPr>
        <w:t>This is the last step in the public notice process for this proposed land transfer. Fifteen days after publication of this notice</w:t>
      </w:r>
      <w:r w:rsidR="004F353B" w:rsidRPr="00CC58AC">
        <w:rPr>
          <w:rFonts w:ascii="Verdana" w:hAnsi="Verdana" w:cs="Helvetica"/>
          <w:color w:val="0A0A0A"/>
          <w:sz w:val="20"/>
          <w:szCs w:val="20"/>
        </w:rPr>
        <w:t xml:space="preserve"> in the </w:t>
      </w:r>
      <w:r w:rsidR="004F353B" w:rsidRPr="00CC58AC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="004F44DA" w:rsidRPr="00CC58AC">
        <w:rPr>
          <w:rFonts w:ascii="Verdana" w:hAnsi="Verdana" w:cs="Helvetica"/>
          <w:color w:val="0A0A0A"/>
          <w:sz w:val="20"/>
          <w:szCs w:val="20"/>
        </w:rPr>
        <w:t xml:space="preserve">, the </w:t>
      </w:r>
      <w:r w:rsidRPr="00F90788">
        <w:rPr>
          <w:rFonts w:ascii="Verdana" w:hAnsi="Verdana" w:cs="Helvetica"/>
          <w:color w:val="0A0A0A"/>
          <w:sz w:val="20"/>
          <w:szCs w:val="20"/>
        </w:rPr>
        <w:t>sale or transfer of such land or interest</w:t>
      </w:r>
      <w:r w:rsidR="004F44DA" w:rsidRPr="00CC58AC">
        <w:rPr>
          <w:rFonts w:ascii="Verdana" w:hAnsi="Verdana" w:cs="Helvetica"/>
          <w:color w:val="0A0A0A"/>
          <w:sz w:val="20"/>
          <w:szCs w:val="20"/>
        </w:rPr>
        <w:t xml:space="preserve"> can proceed.</w:t>
      </w:r>
    </w:p>
    <w:p w14:paraId="4FE5C45E" w14:textId="77777777" w:rsidR="004F44DA" w:rsidRPr="00D265A0" w:rsidRDefault="004F44DA" w:rsidP="004F44DA">
      <w:pPr>
        <w:rPr>
          <w:rFonts w:ascii="Verdana" w:eastAsia="Times New Roman" w:hAnsi="Verdana" w:cs="Helvetica"/>
          <w:color w:val="0A0A0A"/>
          <w:sz w:val="18"/>
          <w:szCs w:val="18"/>
        </w:rPr>
      </w:pPr>
    </w:p>
    <w:p w14:paraId="3CAB2975" w14:textId="77777777" w:rsidR="00171723" w:rsidRPr="00D265A0" w:rsidRDefault="00171723">
      <w:pPr>
        <w:rPr>
          <w:rFonts w:ascii="Verdana" w:hAnsi="Verdana"/>
          <w:sz w:val="18"/>
          <w:szCs w:val="18"/>
        </w:rPr>
      </w:pPr>
    </w:p>
    <w:sectPr w:rsidR="00171723" w:rsidRPr="00D265A0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7C86"/>
    <w:multiLevelType w:val="hybridMultilevel"/>
    <w:tmpl w:val="6F8A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DA"/>
    <w:rsid w:val="00171723"/>
    <w:rsid w:val="00326936"/>
    <w:rsid w:val="004F353B"/>
    <w:rsid w:val="004F44DA"/>
    <w:rsid w:val="005048C5"/>
    <w:rsid w:val="00582AA0"/>
    <w:rsid w:val="00666E8F"/>
    <w:rsid w:val="00696480"/>
    <w:rsid w:val="00697126"/>
    <w:rsid w:val="009108A5"/>
    <w:rsid w:val="00A0772C"/>
    <w:rsid w:val="00AD0B00"/>
    <w:rsid w:val="00B86EBD"/>
    <w:rsid w:val="00CC58AC"/>
    <w:rsid w:val="00CF0098"/>
    <w:rsid w:val="00D23FD8"/>
    <w:rsid w:val="00D265A0"/>
    <w:rsid w:val="00D269FC"/>
    <w:rsid w:val="00D37933"/>
    <w:rsid w:val="00DB651E"/>
    <w:rsid w:val="00E267BB"/>
    <w:rsid w:val="00F1051C"/>
    <w:rsid w:val="00F9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7658"/>
  <w15:chartTrackingRefBased/>
  <w15:docId w15:val="{088E527F-4CB5-4192-9F86-28C841C4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DA"/>
  </w:style>
  <w:style w:type="paragraph" w:styleId="Heading4">
    <w:name w:val="heading 4"/>
    <w:basedOn w:val="Normal"/>
    <w:link w:val="Heading4Char"/>
    <w:uiPriority w:val="9"/>
    <w:qFormat/>
    <w:rsid w:val="004F44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F44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44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F44D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F44DA"/>
    <w:rPr>
      <w:b/>
      <w:bCs/>
    </w:rPr>
  </w:style>
  <w:style w:type="character" w:styleId="Emphasis">
    <w:name w:val="Emphasis"/>
    <w:basedOn w:val="DefaultParagraphFont"/>
    <w:uiPriority w:val="20"/>
    <w:qFormat/>
    <w:rsid w:val="004F44DA"/>
    <w:rPr>
      <w:i/>
      <w:iCs/>
    </w:rPr>
  </w:style>
  <w:style w:type="paragraph" w:styleId="NormalWeb">
    <w:name w:val="Normal (Web)"/>
    <w:basedOn w:val="Normal"/>
    <w:uiPriority w:val="99"/>
    <w:unhideWhenUsed/>
    <w:rsid w:val="004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4</cp:revision>
  <dcterms:created xsi:type="dcterms:W3CDTF">2026-04-01T17:44:00Z</dcterms:created>
  <dcterms:modified xsi:type="dcterms:W3CDTF">2026-04-02T16:18:00Z</dcterms:modified>
</cp:coreProperties>
</file>