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A62BA1" w:rsidRDefault="007842BB" w:rsidP="00C751E8">
      <w:pPr>
        <w:pStyle w:val="NoSpacing"/>
        <w:rPr>
          <w:rFonts w:ascii="Arial" w:hAnsi="Arial" w:cs="Arial"/>
          <w:b/>
          <w:sz w:val="32"/>
          <w:szCs w:val="32"/>
        </w:rPr>
      </w:pPr>
      <w:bookmarkStart w:id="0" w:name="_GoBack"/>
      <w:bookmarkEnd w:id="0"/>
      <w:r w:rsidRPr="00A62BA1">
        <w:rPr>
          <w:rFonts w:ascii="Arial" w:hAnsi="Arial" w:cs="Arial"/>
          <w:b/>
          <w:sz w:val="32"/>
          <w:szCs w:val="32"/>
        </w:rPr>
        <w:t>Department of Rehabilitation Services (DORS)</w:t>
      </w:r>
    </w:p>
    <w:p w:rsidR="007842BB" w:rsidRPr="00A62BA1" w:rsidRDefault="007842BB" w:rsidP="00C751E8">
      <w:pPr>
        <w:pStyle w:val="NoSpacing"/>
        <w:rPr>
          <w:rFonts w:ascii="Arial" w:hAnsi="Arial" w:cs="Arial"/>
          <w:b/>
          <w:sz w:val="32"/>
          <w:szCs w:val="32"/>
        </w:rPr>
      </w:pPr>
      <w:r w:rsidRPr="00A62BA1">
        <w:rPr>
          <w:rFonts w:ascii="Arial" w:hAnsi="Arial" w:cs="Arial"/>
          <w:b/>
          <w:sz w:val="32"/>
          <w:szCs w:val="32"/>
        </w:rPr>
        <w:t>Bureau of Education and Services for the Blind (BESB)</w:t>
      </w:r>
    </w:p>
    <w:p w:rsidR="007842BB" w:rsidRPr="00A62BA1" w:rsidRDefault="007842BB" w:rsidP="00C751E8">
      <w:pPr>
        <w:pStyle w:val="NoSpacing"/>
        <w:rPr>
          <w:rFonts w:ascii="Arial" w:hAnsi="Arial" w:cs="Arial"/>
          <w:b/>
          <w:sz w:val="32"/>
          <w:szCs w:val="32"/>
        </w:rPr>
      </w:pPr>
      <w:r w:rsidRPr="00A62BA1">
        <w:rPr>
          <w:rFonts w:ascii="Arial" w:hAnsi="Arial" w:cs="Arial"/>
          <w:b/>
          <w:sz w:val="32"/>
          <w:szCs w:val="32"/>
        </w:rPr>
        <w:t>Deaf</w:t>
      </w:r>
      <w:r w:rsidR="00BD2512" w:rsidRPr="00A62BA1">
        <w:rPr>
          <w:rFonts w:ascii="Arial" w:hAnsi="Arial" w:cs="Arial"/>
          <w:b/>
          <w:sz w:val="32"/>
          <w:szCs w:val="32"/>
        </w:rPr>
        <w:t>b</w:t>
      </w:r>
      <w:r w:rsidRPr="00A62BA1">
        <w:rPr>
          <w:rFonts w:ascii="Arial" w:hAnsi="Arial" w:cs="Arial"/>
          <w:b/>
          <w:sz w:val="32"/>
          <w:szCs w:val="32"/>
        </w:rPr>
        <w:t>lind Advisory Committee Meeting</w:t>
      </w:r>
    </w:p>
    <w:p w:rsidR="00C751E8" w:rsidRPr="00A62BA1" w:rsidRDefault="00C751E8" w:rsidP="00C751E8">
      <w:pPr>
        <w:pStyle w:val="NoSpacing"/>
        <w:rPr>
          <w:rFonts w:ascii="Arial" w:hAnsi="Arial" w:cs="Arial"/>
          <w:b/>
          <w:sz w:val="32"/>
          <w:szCs w:val="32"/>
        </w:rPr>
      </w:pPr>
    </w:p>
    <w:p w:rsidR="007842BB" w:rsidRPr="00A62BA1" w:rsidRDefault="007842BB" w:rsidP="00C751E8">
      <w:pPr>
        <w:pStyle w:val="NoSpacing"/>
        <w:rPr>
          <w:rFonts w:ascii="Arial" w:hAnsi="Arial" w:cs="Arial"/>
          <w:b/>
          <w:sz w:val="32"/>
          <w:szCs w:val="32"/>
        </w:rPr>
      </w:pPr>
      <w:r w:rsidRPr="00A62BA1">
        <w:rPr>
          <w:rFonts w:ascii="Arial" w:hAnsi="Arial" w:cs="Arial"/>
          <w:b/>
          <w:sz w:val="32"/>
          <w:szCs w:val="32"/>
        </w:rPr>
        <w:t>Draft Minutes</w:t>
      </w:r>
    </w:p>
    <w:p w:rsidR="0057633F" w:rsidRPr="00A62BA1" w:rsidRDefault="0055782B" w:rsidP="00C751E8">
      <w:pPr>
        <w:pStyle w:val="NoSpacing"/>
        <w:rPr>
          <w:rFonts w:ascii="Arial" w:hAnsi="Arial" w:cs="Arial"/>
          <w:b/>
          <w:sz w:val="32"/>
          <w:szCs w:val="32"/>
        </w:rPr>
      </w:pPr>
      <w:r>
        <w:rPr>
          <w:rFonts w:ascii="Arial" w:hAnsi="Arial" w:cs="Arial"/>
          <w:b/>
          <w:sz w:val="32"/>
          <w:szCs w:val="32"/>
        </w:rPr>
        <w:t>April 24, 2018</w:t>
      </w:r>
    </w:p>
    <w:p w:rsidR="00C751E8" w:rsidRPr="00A62BA1" w:rsidRDefault="00C751E8" w:rsidP="00C751E8">
      <w:pPr>
        <w:pStyle w:val="NoSpacing"/>
        <w:rPr>
          <w:rFonts w:ascii="Arial" w:hAnsi="Arial" w:cs="Arial"/>
          <w:b/>
          <w:sz w:val="32"/>
          <w:szCs w:val="32"/>
        </w:rPr>
      </w:pPr>
    </w:p>
    <w:p w:rsidR="007842BB" w:rsidRPr="00FF2464" w:rsidRDefault="004D7F84" w:rsidP="00C751E8">
      <w:pPr>
        <w:pStyle w:val="NoSpacing"/>
        <w:rPr>
          <w:rFonts w:ascii="Arial" w:hAnsi="Arial" w:cs="Arial"/>
          <w:b/>
          <w:sz w:val="32"/>
          <w:szCs w:val="32"/>
          <w:u w:val="single"/>
        </w:rPr>
      </w:pPr>
      <w:r w:rsidRPr="00FF2464">
        <w:rPr>
          <w:rFonts w:ascii="Arial" w:hAnsi="Arial" w:cs="Arial"/>
          <w:b/>
          <w:sz w:val="32"/>
          <w:szCs w:val="32"/>
          <w:u w:val="single"/>
        </w:rPr>
        <w:t>Voting Members Present</w:t>
      </w:r>
      <w:r w:rsidR="00EE34A4" w:rsidRPr="00FF2464">
        <w:rPr>
          <w:rFonts w:ascii="Arial" w:hAnsi="Arial" w:cs="Arial"/>
          <w:b/>
          <w:sz w:val="32"/>
          <w:szCs w:val="32"/>
          <w:u w:val="single"/>
        </w:rPr>
        <w:t>:</w:t>
      </w:r>
    </w:p>
    <w:p w:rsidR="005462AE" w:rsidRPr="00A62BA1" w:rsidRDefault="004D7F84" w:rsidP="00C751E8">
      <w:pPr>
        <w:pStyle w:val="NoSpacing"/>
        <w:rPr>
          <w:rFonts w:ascii="Arial" w:hAnsi="Arial" w:cs="Arial"/>
          <w:b/>
          <w:sz w:val="32"/>
          <w:szCs w:val="32"/>
        </w:rPr>
      </w:pPr>
      <w:r w:rsidRPr="00FF2464">
        <w:rPr>
          <w:rFonts w:ascii="Arial" w:hAnsi="Arial" w:cs="Arial"/>
          <w:b/>
          <w:sz w:val="32"/>
          <w:szCs w:val="32"/>
        </w:rPr>
        <w:t>Barbara Cloonan, Parent/Guardian</w:t>
      </w:r>
      <w:r w:rsidR="00EE34A4" w:rsidRPr="00FF2464">
        <w:rPr>
          <w:rFonts w:ascii="Arial" w:hAnsi="Arial" w:cs="Arial"/>
          <w:b/>
          <w:sz w:val="32"/>
          <w:szCs w:val="32"/>
        </w:rPr>
        <w:t xml:space="preserve"> Representative</w:t>
      </w:r>
      <w:r w:rsidRPr="00FF2464">
        <w:rPr>
          <w:rFonts w:ascii="Arial" w:hAnsi="Arial" w:cs="Arial"/>
          <w:b/>
          <w:sz w:val="32"/>
          <w:szCs w:val="32"/>
        </w:rPr>
        <w:t xml:space="preserve">; Lisa Flaherty-Vaughn, </w:t>
      </w:r>
      <w:r w:rsidR="004758EE" w:rsidRPr="00FF2464">
        <w:rPr>
          <w:rFonts w:ascii="Arial" w:hAnsi="Arial" w:cs="Arial"/>
          <w:b/>
          <w:sz w:val="32"/>
          <w:szCs w:val="32"/>
        </w:rPr>
        <w:t xml:space="preserve"> </w:t>
      </w:r>
      <w:r w:rsidRPr="00FF2464">
        <w:rPr>
          <w:rFonts w:ascii="Arial" w:hAnsi="Arial" w:cs="Arial"/>
          <w:b/>
          <w:sz w:val="32"/>
          <w:szCs w:val="32"/>
        </w:rPr>
        <w:t>D</w:t>
      </w:r>
      <w:r w:rsidR="00697D82" w:rsidRPr="00FF2464">
        <w:rPr>
          <w:rFonts w:ascii="Arial" w:hAnsi="Arial" w:cs="Arial"/>
          <w:b/>
          <w:sz w:val="32"/>
          <w:szCs w:val="32"/>
        </w:rPr>
        <w:t>eafblind</w:t>
      </w:r>
      <w:r w:rsidR="004758EE" w:rsidRPr="00FF2464">
        <w:rPr>
          <w:rFonts w:ascii="Arial" w:hAnsi="Arial" w:cs="Arial"/>
          <w:b/>
          <w:sz w:val="32"/>
          <w:szCs w:val="32"/>
        </w:rPr>
        <w:t xml:space="preserve"> Association of CT;</w:t>
      </w:r>
      <w:r w:rsidR="006811EA" w:rsidRPr="00FF2464">
        <w:rPr>
          <w:rFonts w:ascii="Arial" w:hAnsi="Arial" w:cs="Arial"/>
          <w:b/>
          <w:sz w:val="32"/>
          <w:szCs w:val="32"/>
        </w:rPr>
        <w:t xml:space="preserve"> </w:t>
      </w:r>
      <w:r w:rsidR="00AE2DC3" w:rsidRPr="00FF2464">
        <w:rPr>
          <w:rFonts w:ascii="Arial" w:hAnsi="Arial" w:cs="Arial"/>
          <w:b/>
          <w:sz w:val="32"/>
          <w:szCs w:val="32"/>
        </w:rPr>
        <w:t>Erich Krengel, Capitol Region Mental Health Clinic</w:t>
      </w:r>
      <w:r w:rsidR="00087E88" w:rsidRPr="00FF2464">
        <w:rPr>
          <w:rFonts w:ascii="Arial" w:hAnsi="Arial" w:cs="Arial"/>
          <w:b/>
          <w:sz w:val="32"/>
          <w:szCs w:val="32"/>
        </w:rPr>
        <w:t xml:space="preserve"> (DMHAS)</w:t>
      </w:r>
      <w:r w:rsidR="00AE2DC3" w:rsidRPr="00FF2464">
        <w:rPr>
          <w:rFonts w:ascii="Arial" w:hAnsi="Arial" w:cs="Arial"/>
          <w:b/>
          <w:sz w:val="32"/>
          <w:szCs w:val="32"/>
        </w:rPr>
        <w:t xml:space="preserve">;  </w:t>
      </w:r>
      <w:r w:rsidRPr="00FF2464">
        <w:rPr>
          <w:rFonts w:ascii="Arial" w:hAnsi="Arial" w:cs="Arial"/>
          <w:b/>
          <w:sz w:val="32"/>
          <w:szCs w:val="32"/>
        </w:rPr>
        <w:t xml:space="preserve">Sandra </w:t>
      </w:r>
      <w:r w:rsidR="00420324" w:rsidRPr="00FF2464">
        <w:rPr>
          <w:rFonts w:ascii="Arial" w:hAnsi="Arial" w:cs="Arial"/>
          <w:b/>
          <w:sz w:val="32"/>
          <w:szCs w:val="32"/>
        </w:rPr>
        <w:t>M</w:t>
      </w:r>
      <w:r w:rsidRPr="00FF2464">
        <w:rPr>
          <w:rFonts w:ascii="Arial" w:hAnsi="Arial" w:cs="Arial"/>
          <w:b/>
          <w:sz w:val="32"/>
          <w:szCs w:val="32"/>
        </w:rPr>
        <w:t>iles, D</w:t>
      </w:r>
      <w:r w:rsidR="00087E88" w:rsidRPr="00FF2464">
        <w:rPr>
          <w:rFonts w:ascii="Arial" w:hAnsi="Arial" w:cs="Arial"/>
          <w:b/>
          <w:sz w:val="32"/>
          <w:szCs w:val="32"/>
        </w:rPr>
        <w:t xml:space="preserve">DS - </w:t>
      </w:r>
      <w:r w:rsidRPr="00FF2464">
        <w:rPr>
          <w:rFonts w:ascii="Arial" w:hAnsi="Arial" w:cs="Arial"/>
          <w:b/>
          <w:sz w:val="32"/>
          <w:szCs w:val="32"/>
        </w:rPr>
        <w:t>Southbury</w:t>
      </w:r>
      <w:r w:rsidR="003D2961" w:rsidRPr="00FF2464">
        <w:rPr>
          <w:rFonts w:ascii="Arial" w:hAnsi="Arial" w:cs="Arial"/>
          <w:b/>
          <w:sz w:val="32"/>
          <w:szCs w:val="32"/>
        </w:rPr>
        <w:t xml:space="preserve"> Training School</w:t>
      </w:r>
      <w:r w:rsidRPr="00FF2464">
        <w:rPr>
          <w:rFonts w:ascii="Arial" w:hAnsi="Arial" w:cs="Arial"/>
          <w:b/>
          <w:sz w:val="32"/>
          <w:szCs w:val="32"/>
        </w:rPr>
        <w:t>;</w:t>
      </w:r>
      <w:r w:rsidR="00282FFB" w:rsidRPr="00FF2464">
        <w:rPr>
          <w:rFonts w:ascii="Arial" w:hAnsi="Arial" w:cs="Arial"/>
          <w:b/>
          <w:sz w:val="32"/>
          <w:szCs w:val="32"/>
        </w:rPr>
        <w:t xml:space="preserve"> Karen Olson (representing Tracy Evans-Luiselli), </w:t>
      </w:r>
      <w:r w:rsidR="00505AF4" w:rsidRPr="00FF2464">
        <w:rPr>
          <w:rFonts w:ascii="Arial" w:hAnsi="Arial" w:cs="Arial"/>
          <w:b/>
          <w:sz w:val="32"/>
          <w:szCs w:val="32"/>
        </w:rPr>
        <w:t xml:space="preserve">New England Consortium of Deafblind Technical Assistance and Training; </w:t>
      </w:r>
      <w:r w:rsidRPr="00FF2464">
        <w:rPr>
          <w:rFonts w:ascii="Arial" w:hAnsi="Arial" w:cs="Arial"/>
          <w:b/>
          <w:sz w:val="32"/>
          <w:szCs w:val="32"/>
        </w:rPr>
        <w:t xml:space="preserve">Hana Tyler, Consumer </w:t>
      </w:r>
      <w:r w:rsidR="00EC2FE8" w:rsidRPr="00FF2464">
        <w:rPr>
          <w:rFonts w:ascii="Arial" w:hAnsi="Arial" w:cs="Arial"/>
          <w:b/>
          <w:sz w:val="32"/>
          <w:szCs w:val="32"/>
        </w:rPr>
        <w:t>R</w:t>
      </w:r>
      <w:r w:rsidRPr="00FF2464">
        <w:rPr>
          <w:rFonts w:ascii="Arial" w:hAnsi="Arial" w:cs="Arial"/>
          <w:b/>
          <w:sz w:val="32"/>
          <w:szCs w:val="32"/>
        </w:rPr>
        <w:t>epresentative</w:t>
      </w:r>
      <w:r w:rsidR="00EE34A4" w:rsidRPr="00FF2464">
        <w:rPr>
          <w:rFonts w:ascii="Arial" w:hAnsi="Arial" w:cs="Arial"/>
          <w:b/>
          <w:sz w:val="32"/>
          <w:szCs w:val="32"/>
        </w:rPr>
        <w:t xml:space="preserve">; </w:t>
      </w:r>
      <w:r w:rsidR="00AF5FCC" w:rsidRPr="00FF2464">
        <w:rPr>
          <w:rFonts w:ascii="Arial" w:hAnsi="Arial" w:cs="Arial"/>
          <w:b/>
          <w:sz w:val="32"/>
          <w:szCs w:val="32"/>
        </w:rPr>
        <w:t xml:space="preserve">Robert C. Smith, Department of Developmental Services; </w:t>
      </w:r>
      <w:r w:rsidR="00C4604D" w:rsidRPr="00FF2464">
        <w:rPr>
          <w:rFonts w:ascii="Arial" w:hAnsi="Arial" w:cs="Arial"/>
          <w:b/>
          <w:sz w:val="32"/>
          <w:szCs w:val="32"/>
        </w:rPr>
        <w:t xml:space="preserve">Charlotte </w:t>
      </w:r>
      <w:r w:rsidR="00087E88" w:rsidRPr="00FF2464">
        <w:rPr>
          <w:rFonts w:ascii="Arial" w:hAnsi="Arial" w:cs="Arial"/>
          <w:b/>
          <w:sz w:val="32"/>
          <w:szCs w:val="32"/>
        </w:rPr>
        <w:t xml:space="preserve">Dee </w:t>
      </w:r>
      <w:r w:rsidR="00C4604D" w:rsidRPr="00FF2464">
        <w:rPr>
          <w:rFonts w:ascii="Arial" w:hAnsi="Arial" w:cs="Arial"/>
          <w:b/>
          <w:sz w:val="32"/>
          <w:szCs w:val="32"/>
        </w:rPr>
        <w:t xml:space="preserve">Spinkston, Helen Keller National Center (HKNC); </w:t>
      </w:r>
      <w:r w:rsidR="005462AE" w:rsidRPr="00FF2464">
        <w:rPr>
          <w:rFonts w:ascii="Arial" w:hAnsi="Arial" w:cs="Arial"/>
          <w:b/>
          <w:sz w:val="32"/>
          <w:szCs w:val="32"/>
        </w:rPr>
        <w:t>Al Sylvestre, BESB Advisory Board</w:t>
      </w:r>
      <w:r w:rsidR="00EE34A4" w:rsidRPr="00FF2464">
        <w:rPr>
          <w:rFonts w:ascii="Arial" w:hAnsi="Arial" w:cs="Arial"/>
          <w:b/>
          <w:sz w:val="32"/>
          <w:szCs w:val="32"/>
        </w:rPr>
        <w:t xml:space="preserve"> Representative</w:t>
      </w:r>
      <w:r w:rsidR="00A9273C" w:rsidRPr="00FF2464">
        <w:rPr>
          <w:rFonts w:ascii="Arial" w:hAnsi="Arial" w:cs="Arial"/>
          <w:b/>
          <w:sz w:val="32"/>
          <w:szCs w:val="32"/>
        </w:rPr>
        <w:t>.</w:t>
      </w:r>
      <w:r w:rsidR="00A9273C" w:rsidRPr="00A62BA1">
        <w:rPr>
          <w:rFonts w:ascii="Arial" w:hAnsi="Arial" w:cs="Arial"/>
          <w:b/>
          <w:sz w:val="32"/>
          <w:szCs w:val="32"/>
        </w:rPr>
        <w:t xml:space="preserve">  </w:t>
      </w:r>
    </w:p>
    <w:p w:rsidR="0039412F" w:rsidRPr="00A62BA1" w:rsidRDefault="0039412F" w:rsidP="00C751E8">
      <w:pPr>
        <w:pStyle w:val="NoSpacing"/>
        <w:rPr>
          <w:rFonts w:ascii="Arial" w:hAnsi="Arial" w:cs="Arial"/>
          <w:b/>
          <w:sz w:val="32"/>
          <w:szCs w:val="32"/>
          <w:u w:val="single"/>
        </w:rPr>
      </w:pPr>
    </w:p>
    <w:p w:rsidR="004D7F84" w:rsidRPr="00A62BA1" w:rsidRDefault="004D7F84" w:rsidP="00C751E8">
      <w:pPr>
        <w:pStyle w:val="NoSpacing"/>
        <w:rPr>
          <w:rFonts w:ascii="Arial" w:hAnsi="Arial" w:cs="Arial"/>
          <w:b/>
          <w:sz w:val="32"/>
          <w:szCs w:val="32"/>
          <w:u w:val="single"/>
        </w:rPr>
      </w:pPr>
      <w:r w:rsidRPr="00A62BA1">
        <w:rPr>
          <w:rFonts w:ascii="Arial" w:hAnsi="Arial" w:cs="Arial"/>
          <w:b/>
          <w:sz w:val="32"/>
          <w:szCs w:val="32"/>
          <w:u w:val="single"/>
        </w:rPr>
        <w:t>Non-Voting Members Present</w:t>
      </w:r>
      <w:r w:rsidR="00EE34A4" w:rsidRPr="00A62BA1">
        <w:rPr>
          <w:rFonts w:ascii="Arial" w:hAnsi="Arial" w:cs="Arial"/>
          <w:b/>
          <w:sz w:val="32"/>
          <w:szCs w:val="32"/>
          <w:u w:val="single"/>
        </w:rPr>
        <w:t xml:space="preserve">: </w:t>
      </w:r>
    </w:p>
    <w:p w:rsidR="00D9287B" w:rsidRDefault="004D7F84" w:rsidP="00D80A84">
      <w:pPr>
        <w:pStyle w:val="NoSpacing"/>
        <w:rPr>
          <w:rFonts w:ascii="Arial" w:hAnsi="Arial" w:cs="Arial"/>
          <w:b/>
          <w:sz w:val="32"/>
          <w:szCs w:val="32"/>
        </w:rPr>
      </w:pPr>
      <w:r w:rsidRPr="00A62BA1">
        <w:rPr>
          <w:rFonts w:ascii="Arial" w:hAnsi="Arial" w:cs="Arial"/>
          <w:b/>
          <w:sz w:val="32"/>
          <w:szCs w:val="32"/>
        </w:rPr>
        <w:t>Marsha Brown, BESB</w:t>
      </w:r>
      <w:r w:rsidR="00EE34A4" w:rsidRPr="00A62BA1">
        <w:rPr>
          <w:rFonts w:ascii="Arial" w:hAnsi="Arial" w:cs="Arial"/>
          <w:b/>
          <w:sz w:val="32"/>
          <w:szCs w:val="32"/>
        </w:rPr>
        <w:t xml:space="preserve">, Adult Services; </w:t>
      </w:r>
      <w:r w:rsidRPr="00A62BA1">
        <w:rPr>
          <w:rFonts w:ascii="Arial" w:hAnsi="Arial" w:cs="Arial"/>
          <w:b/>
          <w:sz w:val="32"/>
          <w:szCs w:val="32"/>
        </w:rPr>
        <w:t>Chris Lassen, BESB</w:t>
      </w:r>
      <w:r w:rsidR="00EE34A4" w:rsidRPr="00A62BA1">
        <w:rPr>
          <w:rFonts w:ascii="Arial" w:hAnsi="Arial" w:cs="Arial"/>
          <w:b/>
          <w:sz w:val="32"/>
          <w:szCs w:val="32"/>
        </w:rPr>
        <w:t>, Adult Services</w:t>
      </w:r>
      <w:r w:rsidRPr="00A62BA1">
        <w:rPr>
          <w:rFonts w:ascii="Arial" w:hAnsi="Arial" w:cs="Arial"/>
          <w:b/>
          <w:sz w:val="32"/>
          <w:szCs w:val="32"/>
        </w:rPr>
        <w:t xml:space="preserve">; </w:t>
      </w:r>
      <w:r w:rsidR="005A0CBD" w:rsidRPr="00A62BA1">
        <w:rPr>
          <w:rFonts w:ascii="Arial" w:hAnsi="Arial" w:cs="Arial"/>
          <w:b/>
          <w:sz w:val="32"/>
          <w:szCs w:val="32"/>
        </w:rPr>
        <w:t>Brian Sigman, BESB</w:t>
      </w:r>
      <w:r w:rsidR="00EE34A4" w:rsidRPr="00A62BA1">
        <w:rPr>
          <w:rFonts w:ascii="Arial" w:hAnsi="Arial" w:cs="Arial"/>
          <w:b/>
          <w:sz w:val="32"/>
          <w:szCs w:val="32"/>
        </w:rPr>
        <w:t xml:space="preserve"> Director; </w:t>
      </w:r>
      <w:r w:rsidR="0093406B">
        <w:rPr>
          <w:rFonts w:ascii="Arial" w:hAnsi="Arial" w:cs="Arial"/>
          <w:b/>
          <w:sz w:val="32"/>
          <w:szCs w:val="32"/>
        </w:rPr>
        <w:t xml:space="preserve">Andrew Norton, DORS Legislative Liaison; </w:t>
      </w:r>
      <w:r w:rsidR="00D80A84" w:rsidRPr="00A62BA1">
        <w:rPr>
          <w:rFonts w:ascii="Arial" w:hAnsi="Arial" w:cs="Arial"/>
          <w:b/>
          <w:sz w:val="32"/>
          <w:szCs w:val="32"/>
        </w:rPr>
        <w:t xml:space="preserve">Mary </w:t>
      </w:r>
      <w:r w:rsidR="000C6BAD">
        <w:rPr>
          <w:rFonts w:ascii="Arial" w:hAnsi="Arial" w:cs="Arial"/>
          <w:b/>
          <w:sz w:val="32"/>
          <w:szCs w:val="32"/>
        </w:rPr>
        <w:t>Johns</w:t>
      </w:r>
      <w:r w:rsidR="00D80A84" w:rsidRPr="00A62BA1">
        <w:rPr>
          <w:rFonts w:ascii="Arial" w:hAnsi="Arial" w:cs="Arial"/>
          <w:b/>
          <w:sz w:val="32"/>
          <w:szCs w:val="32"/>
        </w:rPr>
        <w:t>, BESB</w:t>
      </w:r>
      <w:r w:rsidR="0093406B">
        <w:rPr>
          <w:rFonts w:ascii="Arial" w:hAnsi="Arial" w:cs="Arial"/>
          <w:b/>
          <w:sz w:val="32"/>
          <w:szCs w:val="32"/>
        </w:rPr>
        <w:t xml:space="preserve"> Children’s Services</w:t>
      </w:r>
      <w:r w:rsidR="00A349D2">
        <w:rPr>
          <w:rFonts w:ascii="Arial" w:hAnsi="Arial" w:cs="Arial"/>
          <w:b/>
          <w:sz w:val="32"/>
          <w:szCs w:val="32"/>
        </w:rPr>
        <w:t xml:space="preserve">; </w:t>
      </w:r>
      <w:r w:rsidR="00A349D2" w:rsidRPr="00FF2464">
        <w:rPr>
          <w:rFonts w:ascii="Arial" w:hAnsi="Arial" w:cs="Arial"/>
          <w:b/>
          <w:sz w:val="32"/>
          <w:szCs w:val="32"/>
        </w:rPr>
        <w:t>Heidi Henaire, DORS-BRS</w:t>
      </w:r>
      <w:r w:rsidR="00A349D2">
        <w:rPr>
          <w:rFonts w:ascii="Arial" w:hAnsi="Arial" w:cs="Arial"/>
          <w:b/>
          <w:sz w:val="32"/>
          <w:szCs w:val="32"/>
        </w:rPr>
        <w:t>.</w:t>
      </w:r>
    </w:p>
    <w:p w:rsidR="00926C33" w:rsidRPr="00A62BA1" w:rsidRDefault="00926C33" w:rsidP="00D80A84">
      <w:pPr>
        <w:pStyle w:val="NoSpacing"/>
        <w:rPr>
          <w:rFonts w:ascii="Arial" w:hAnsi="Arial" w:cs="Arial"/>
          <w:b/>
          <w:sz w:val="32"/>
          <w:szCs w:val="32"/>
          <w:u w:val="single"/>
        </w:rPr>
      </w:pPr>
    </w:p>
    <w:p w:rsidR="00337828" w:rsidRPr="00A62BA1" w:rsidRDefault="00337828" w:rsidP="00C751E8">
      <w:pPr>
        <w:pStyle w:val="NoSpacing"/>
        <w:rPr>
          <w:rFonts w:ascii="Arial" w:hAnsi="Arial" w:cs="Arial"/>
          <w:b/>
          <w:sz w:val="32"/>
          <w:szCs w:val="32"/>
          <w:u w:val="single"/>
        </w:rPr>
      </w:pPr>
      <w:r w:rsidRPr="00A62BA1">
        <w:rPr>
          <w:rFonts w:ascii="Arial" w:hAnsi="Arial" w:cs="Arial"/>
          <w:b/>
          <w:sz w:val="32"/>
          <w:szCs w:val="32"/>
          <w:u w:val="single"/>
        </w:rPr>
        <w:t>Voting Members Absent</w:t>
      </w:r>
      <w:r w:rsidR="00EE34A4" w:rsidRPr="00A62BA1">
        <w:rPr>
          <w:rFonts w:ascii="Arial" w:hAnsi="Arial" w:cs="Arial"/>
          <w:b/>
          <w:sz w:val="32"/>
          <w:szCs w:val="32"/>
          <w:u w:val="single"/>
        </w:rPr>
        <w:t>:</w:t>
      </w:r>
    </w:p>
    <w:p w:rsidR="00926C33" w:rsidRDefault="00926C33" w:rsidP="00C751E8">
      <w:pPr>
        <w:pStyle w:val="NoSpacing"/>
        <w:rPr>
          <w:rFonts w:ascii="Arial" w:hAnsi="Arial" w:cs="Arial"/>
          <w:b/>
          <w:sz w:val="32"/>
          <w:szCs w:val="32"/>
        </w:rPr>
      </w:pPr>
      <w:r w:rsidRPr="00A62BA1">
        <w:rPr>
          <w:rFonts w:ascii="Arial" w:hAnsi="Arial" w:cs="Arial"/>
          <w:b/>
          <w:sz w:val="32"/>
          <w:szCs w:val="32"/>
        </w:rPr>
        <w:t xml:space="preserve">Still Fowler, Oak Hill; </w:t>
      </w:r>
      <w:r w:rsidR="00AE2DC3" w:rsidRPr="00A62BA1">
        <w:rPr>
          <w:rFonts w:ascii="Arial" w:hAnsi="Arial" w:cs="Arial"/>
          <w:b/>
          <w:sz w:val="32"/>
          <w:szCs w:val="32"/>
        </w:rPr>
        <w:t>Kathy Morgan, Conservator;</w:t>
      </w:r>
      <w:r w:rsidR="00AE2DC3" w:rsidRPr="00AE2DC3">
        <w:rPr>
          <w:rFonts w:ascii="Arial" w:hAnsi="Arial" w:cs="Arial"/>
          <w:b/>
          <w:sz w:val="32"/>
          <w:szCs w:val="32"/>
        </w:rPr>
        <w:t xml:space="preserve"> </w:t>
      </w:r>
      <w:r w:rsidR="00AE2DC3" w:rsidRPr="00926C33">
        <w:rPr>
          <w:rFonts w:ascii="Arial" w:hAnsi="Arial" w:cs="Arial"/>
          <w:b/>
          <w:sz w:val="32"/>
          <w:szCs w:val="32"/>
        </w:rPr>
        <w:t>Emily Morgante, Parent/Guardian Representative</w:t>
      </w:r>
    </w:p>
    <w:p w:rsidR="000C6BAD" w:rsidRPr="00A62BA1" w:rsidRDefault="000C6BAD" w:rsidP="00C751E8">
      <w:pPr>
        <w:pStyle w:val="NoSpacing"/>
        <w:rPr>
          <w:rFonts w:ascii="Arial" w:hAnsi="Arial" w:cs="Arial"/>
          <w:b/>
          <w:sz w:val="32"/>
          <w:szCs w:val="32"/>
        </w:rPr>
      </w:pPr>
    </w:p>
    <w:p w:rsidR="00A4225F" w:rsidRPr="00A62BA1" w:rsidRDefault="00A4225F" w:rsidP="00C751E8">
      <w:pPr>
        <w:pStyle w:val="NoSpacing"/>
        <w:rPr>
          <w:rFonts w:ascii="Arial" w:hAnsi="Arial" w:cs="Arial"/>
          <w:b/>
          <w:sz w:val="32"/>
          <w:szCs w:val="32"/>
          <w:u w:val="single"/>
        </w:rPr>
      </w:pPr>
      <w:r w:rsidRPr="00A62BA1">
        <w:rPr>
          <w:rFonts w:ascii="Arial" w:hAnsi="Arial" w:cs="Arial"/>
          <w:b/>
          <w:sz w:val="32"/>
          <w:szCs w:val="32"/>
          <w:u w:val="single"/>
        </w:rPr>
        <w:t>Non-Voting Members Absent</w:t>
      </w:r>
    </w:p>
    <w:p w:rsidR="00F150D5" w:rsidRPr="00A62BA1" w:rsidRDefault="00926C33" w:rsidP="00C751E8">
      <w:pPr>
        <w:pStyle w:val="NoSpacing"/>
        <w:rPr>
          <w:rFonts w:ascii="Arial" w:hAnsi="Arial" w:cs="Arial"/>
          <w:b/>
          <w:sz w:val="32"/>
          <w:szCs w:val="32"/>
        </w:rPr>
      </w:pPr>
      <w:r w:rsidRPr="00926C33">
        <w:rPr>
          <w:rFonts w:ascii="Arial" w:hAnsi="Arial" w:cs="Arial"/>
          <w:b/>
          <w:sz w:val="32"/>
          <w:szCs w:val="32"/>
        </w:rPr>
        <w:t>Patricia Richardson, DORS</w:t>
      </w:r>
      <w:r w:rsidRPr="00FF2464">
        <w:rPr>
          <w:rFonts w:ascii="Arial" w:hAnsi="Arial" w:cs="Arial"/>
          <w:b/>
          <w:sz w:val="32"/>
          <w:szCs w:val="32"/>
        </w:rPr>
        <w:t xml:space="preserve">- </w:t>
      </w:r>
      <w:r w:rsidR="00087E88" w:rsidRPr="00FF2464">
        <w:rPr>
          <w:rFonts w:ascii="Arial" w:hAnsi="Arial" w:cs="Arial"/>
          <w:b/>
          <w:sz w:val="32"/>
          <w:szCs w:val="32"/>
        </w:rPr>
        <w:t xml:space="preserve">State </w:t>
      </w:r>
      <w:r w:rsidRPr="00FF2464">
        <w:rPr>
          <w:rFonts w:ascii="Arial" w:hAnsi="Arial" w:cs="Arial"/>
          <w:b/>
          <w:sz w:val="32"/>
          <w:szCs w:val="32"/>
        </w:rPr>
        <w:t>Unit on Aging;</w:t>
      </w:r>
      <w:r>
        <w:rPr>
          <w:rFonts w:ascii="Arial" w:hAnsi="Arial" w:cs="Arial"/>
          <w:b/>
          <w:sz w:val="32"/>
          <w:szCs w:val="32"/>
        </w:rPr>
        <w:t xml:space="preserve"> </w:t>
      </w:r>
      <w:r w:rsidR="00D9287B" w:rsidRPr="00A62BA1">
        <w:rPr>
          <w:rFonts w:ascii="Arial" w:hAnsi="Arial" w:cs="Arial"/>
          <w:b/>
          <w:sz w:val="32"/>
          <w:szCs w:val="32"/>
        </w:rPr>
        <w:t>Mark Ward, BESB</w:t>
      </w:r>
      <w:r w:rsidR="00D9287B">
        <w:rPr>
          <w:rFonts w:ascii="Arial" w:hAnsi="Arial" w:cs="Arial"/>
          <w:b/>
          <w:sz w:val="32"/>
          <w:szCs w:val="32"/>
        </w:rPr>
        <w:t xml:space="preserve"> Vocational Rehabilitation</w:t>
      </w:r>
    </w:p>
    <w:p w:rsidR="00D80A84" w:rsidRPr="00A62BA1" w:rsidRDefault="00D80A84" w:rsidP="00C751E8">
      <w:pPr>
        <w:pStyle w:val="NoSpacing"/>
        <w:rPr>
          <w:rFonts w:ascii="Arial" w:hAnsi="Arial" w:cs="Arial"/>
          <w:b/>
          <w:sz w:val="32"/>
          <w:szCs w:val="32"/>
        </w:rPr>
      </w:pPr>
    </w:p>
    <w:p w:rsidR="00AE7A12" w:rsidRDefault="00180CEB" w:rsidP="00C751E8">
      <w:pPr>
        <w:pStyle w:val="NoSpacing"/>
        <w:rPr>
          <w:rFonts w:ascii="Arial" w:hAnsi="Arial" w:cs="Arial"/>
          <w:b/>
          <w:sz w:val="32"/>
          <w:szCs w:val="32"/>
          <w:u w:val="single"/>
        </w:rPr>
      </w:pPr>
      <w:r w:rsidRPr="00A62BA1">
        <w:rPr>
          <w:rFonts w:ascii="Arial" w:hAnsi="Arial" w:cs="Arial"/>
          <w:b/>
          <w:sz w:val="32"/>
          <w:szCs w:val="32"/>
          <w:u w:val="single"/>
        </w:rPr>
        <w:t>Old Business</w:t>
      </w:r>
    </w:p>
    <w:p w:rsidR="00B710F0" w:rsidRDefault="005367AC" w:rsidP="00C751E8">
      <w:pPr>
        <w:pStyle w:val="NoSpacing"/>
        <w:rPr>
          <w:rFonts w:ascii="Arial" w:hAnsi="Arial" w:cs="Arial"/>
          <w:b/>
          <w:sz w:val="32"/>
          <w:szCs w:val="32"/>
        </w:rPr>
      </w:pPr>
      <w:r>
        <w:rPr>
          <w:rFonts w:ascii="Arial" w:hAnsi="Arial" w:cs="Arial"/>
          <w:b/>
          <w:sz w:val="32"/>
          <w:szCs w:val="32"/>
        </w:rPr>
        <w:t>It was noted that t</w:t>
      </w:r>
      <w:r w:rsidR="00B710F0" w:rsidRPr="00736F1C">
        <w:rPr>
          <w:rFonts w:ascii="Arial" w:hAnsi="Arial" w:cs="Arial"/>
          <w:b/>
          <w:sz w:val="32"/>
          <w:szCs w:val="32"/>
        </w:rPr>
        <w:t xml:space="preserve">he </w:t>
      </w:r>
      <w:r w:rsidR="00B710F0">
        <w:rPr>
          <w:rFonts w:ascii="Arial" w:hAnsi="Arial" w:cs="Arial"/>
          <w:b/>
          <w:sz w:val="32"/>
          <w:szCs w:val="32"/>
        </w:rPr>
        <w:t>minutes from the December 19, 2017 meeting were previously approved at the February 6, 2018 meeting.</w:t>
      </w:r>
    </w:p>
    <w:p w:rsidR="00B710F0" w:rsidRPr="00B710F0" w:rsidRDefault="00B710F0" w:rsidP="00C751E8">
      <w:pPr>
        <w:pStyle w:val="NoSpacing"/>
        <w:rPr>
          <w:rFonts w:ascii="Arial" w:hAnsi="Arial" w:cs="Arial"/>
          <w:b/>
          <w:sz w:val="32"/>
          <w:szCs w:val="32"/>
        </w:rPr>
      </w:pPr>
    </w:p>
    <w:p w:rsidR="00327E44" w:rsidRDefault="00180CEB" w:rsidP="00C751E8">
      <w:pPr>
        <w:pStyle w:val="NoSpacing"/>
        <w:rPr>
          <w:rFonts w:ascii="Arial" w:hAnsi="Arial" w:cs="Arial"/>
          <w:b/>
          <w:sz w:val="32"/>
          <w:szCs w:val="32"/>
        </w:rPr>
      </w:pPr>
      <w:r w:rsidRPr="00A62BA1">
        <w:rPr>
          <w:rFonts w:ascii="Arial" w:hAnsi="Arial" w:cs="Arial"/>
          <w:b/>
          <w:sz w:val="32"/>
          <w:szCs w:val="32"/>
        </w:rPr>
        <w:t xml:space="preserve">MOTION: </w:t>
      </w:r>
      <w:r w:rsidR="00D04DFA">
        <w:rPr>
          <w:rFonts w:ascii="Arial" w:hAnsi="Arial" w:cs="Arial"/>
          <w:b/>
          <w:sz w:val="32"/>
          <w:szCs w:val="32"/>
        </w:rPr>
        <w:t xml:space="preserve">Ms. Miles made a motion, seconded by </w:t>
      </w:r>
      <w:r w:rsidR="00D04DFA" w:rsidRPr="00FF2464">
        <w:rPr>
          <w:rFonts w:ascii="Arial" w:hAnsi="Arial" w:cs="Arial"/>
          <w:b/>
          <w:sz w:val="32"/>
          <w:szCs w:val="32"/>
        </w:rPr>
        <w:t>Mr. Sylve</w:t>
      </w:r>
      <w:r w:rsidR="00087E88" w:rsidRPr="00FF2464">
        <w:rPr>
          <w:rFonts w:ascii="Arial" w:hAnsi="Arial" w:cs="Arial"/>
          <w:b/>
          <w:sz w:val="32"/>
          <w:szCs w:val="32"/>
        </w:rPr>
        <w:t>s</w:t>
      </w:r>
      <w:r w:rsidR="00D04DFA" w:rsidRPr="00FF2464">
        <w:rPr>
          <w:rFonts w:ascii="Arial" w:hAnsi="Arial" w:cs="Arial"/>
          <w:b/>
          <w:sz w:val="32"/>
          <w:szCs w:val="32"/>
        </w:rPr>
        <w:t xml:space="preserve">tre to approve the February 6, 2018 minutes with an amendment </w:t>
      </w:r>
      <w:r w:rsidR="00DC7967" w:rsidRPr="00FF2464">
        <w:rPr>
          <w:rFonts w:ascii="Arial" w:hAnsi="Arial" w:cs="Arial"/>
          <w:b/>
          <w:sz w:val="32"/>
          <w:szCs w:val="32"/>
        </w:rPr>
        <w:t xml:space="preserve">to a word in the </w:t>
      </w:r>
      <w:r w:rsidR="00804EA1" w:rsidRPr="00FF2464">
        <w:rPr>
          <w:rFonts w:ascii="Arial" w:hAnsi="Arial" w:cs="Arial"/>
          <w:b/>
          <w:sz w:val="32"/>
          <w:szCs w:val="32"/>
        </w:rPr>
        <w:t xml:space="preserve">motion on the </w:t>
      </w:r>
      <w:r w:rsidR="00D04DFA" w:rsidRPr="00FF2464">
        <w:rPr>
          <w:rFonts w:ascii="Arial" w:hAnsi="Arial" w:cs="Arial"/>
          <w:b/>
          <w:sz w:val="32"/>
          <w:szCs w:val="32"/>
        </w:rPr>
        <w:t xml:space="preserve">second page </w:t>
      </w:r>
      <w:r w:rsidR="00804EA1" w:rsidRPr="00FF2464">
        <w:rPr>
          <w:rFonts w:ascii="Arial" w:hAnsi="Arial" w:cs="Arial"/>
          <w:b/>
          <w:sz w:val="32"/>
          <w:szCs w:val="32"/>
        </w:rPr>
        <w:t>which should read “</w:t>
      </w:r>
      <w:r w:rsidR="00087E88" w:rsidRPr="00FF2464">
        <w:rPr>
          <w:rFonts w:ascii="Arial" w:hAnsi="Arial" w:cs="Arial"/>
          <w:b/>
          <w:sz w:val="32"/>
          <w:szCs w:val="32"/>
        </w:rPr>
        <w:t>o</w:t>
      </w:r>
      <w:r w:rsidR="00D04DFA" w:rsidRPr="00FF2464">
        <w:rPr>
          <w:rFonts w:ascii="Arial" w:hAnsi="Arial" w:cs="Arial"/>
          <w:b/>
          <w:sz w:val="32"/>
          <w:szCs w:val="32"/>
        </w:rPr>
        <w:t xml:space="preserve">n a motion” </w:t>
      </w:r>
      <w:r w:rsidR="00804EA1" w:rsidRPr="00FF2464">
        <w:rPr>
          <w:rFonts w:ascii="Arial" w:hAnsi="Arial" w:cs="Arial"/>
          <w:b/>
          <w:sz w:val="32"/>
          <w:szCs w:val="32"/>
        </w:rPr>
        <w:t>by Al Sylvestre</w:t>
      </w:r>
      <w:r w:rsidR="00087E88" w:rsidRPr="00FF2464">
        <w:rPr>
          <w:rFonts w:ascii="Arial" w:hAnsi="Arial" w:cs="Arial"/>
          <w:b/>
          <w:sz w:val="32"/>
          <w:szCs w:val="32"/>
        </w:rPr>
        <w:t xml:space="preserve">.  </w:t>
      </w:r>
      <w:r w:rsidR="00D04DFA" w:rsidRPr="00FF2464">
        <w:rPr>
          <w:rFonts w:ascii="Arial" w:hAnsi="Arial" w:cs="Arial"/>
          <w:b/>
          <w:sz w:val="32"/>
          <w:szCs w:val="32"/>
        </w:rPr>
        <w:t>The minutes were unanimously approved as corrected.</w:t>
      </w:r>
      <w:r w:rsidR="00D04DFA">
        <w:rPr>
          <w:rFonts w:ascii="Arial" w:hAnsi="Arial" w:cs="Arial"/>
          <w:b/>
          <w:sz w:val="32"/>
          <w:szCs w:val="32"/>
        </w:rPr>
        <w:t xml:space="preserve"> </w:t>
      </w:r>
    </w:p>
    <w:p w:rsidR="00D04DFA" w:rsidRDefault="00D04DFA" w:rsidP="00C751E8">
      <w:pPr>
        <w:pStyle w:val="NoSpacing"/>
        <w:rPr>
          <w:rFonts w:ascii="Arial" w:hAnsi="Arial" w:cs="Arial"/>
          <w:b/>
          <w:sz w:val="32"/>
          <w:szCs w:val="32"/>
        </w:rPr>
      </w:pPr>
    </w:p>
    <w:p w:rsidR="00806617" w:rsidRPr="00367163" w:rsidRDefault="00806617" w:rsidP="00C751E8">
      <w:pPr>
        <w:pStyle w:val="NoSpacing"/>
        <w:rPr>
          <w:rFonts w:ascii="Arial" w:hAnsi="Arial" w:cs="Arial"/>
          <w:b/>
          <w:sz w:val="32"/>
          <w:szCs w:val="32"/>
          <w:u w:val="single"/>
        </w:rPr>
      </w:pPr>
      <w:r w:rsidRPr="00367163">
        <w:rPr>
          <w:rFonts w:ascii="Arial" w:hAnsi="Arial" w:cs="Arial"/>
          <w:b/>
          <w:sz w:val="32"/>
          <w:szCs w:val="32"/>
          <w:u w:val="single"/>
        </w:rPr>
        <w:t>Update on Deafblind Awareness Activites</w:t>
      </w:r>
    </w:p>
    <w:p w:rsidR="002C5E59" w:rsidRPr="00367163" w:rsidRDefault="004E376A" w:rsidP="00C751E8">
      <w:pPr>
        <w:pStyle w:val="NoSpacing"/>
        <w:rPr>
          <w:rFonts w:ascii="Arial" w:hAnsi="Arial" w:cs="Arial"/>
          <w:b/>
          <w:sz w:val="32"/>
          <w:szCs w:val="32"/>
        </w:rPr>
      </w:pPr>
      <w:r w:rsidRPr="00367163">
        <w:rPr>
          <w:rFonts w:ascii="Arial" w:hAnsi="Arial" w:cs="Arial"/>
          <w:b/>
          <w:sz w:val="32"/>
          <w:szCs w:val="32"/>
        </w:rPr>
        <w:t xml:space="preserve">Ms. Brown reported that </w:t>
      </w:r>
      <w:r w:rsidR="002774F7" w:rsidRPr="00367163">
        <w:rPr>
          <w:rFonts w:ascii="Arial" w:hAnsi="Arial" w:cs="Arial"/>
          <w:b/>
          <w:sz w:val="32"/>
          <w:szCs w:val="32"/>
        </w:rPr>
        <w:t>the posters are currently being worked on by Ms. Lugo</w:t>
      </w:r>
      <w:r w:rsidR="002C5E59" w:rsidRPr="00367163">
        <w:rPr>
          <w:rFonts w:ascii="Arial" w:hAnsi="Arial" w:cs="Arial"/>
          <w:b/>
          <w:sz w:val="32"/>
          <w:szCs w:val="32"/>
        </w:rPr>
        <w:t xml:space="preserve"> to be displayed at the Deaf Blind Technology Fair on May 30</w:t>
      </w:r>
      <w:r w:rsidR="000C6BAD" w:rsidRPr="00367163">
        <w:rPr>
          <w:rFonts w:ascii="Arial" w:hAnsi="Arial" w:cs="Arial"/>
          <w:b/>
          <w:sz w:val="32"/>
          <w:szCs w:val="32"/>
        </w:rPr>
        <w:t>, 2018</w:t>
      </w:r>
      <w:r w:rsidR="002774F7" w:rsidRPr="00367163">
        <w:rPr>
          <w:rFonts w:ascii="Arial" w:hAnsi="Arial" w:cs="Arial"/>
          <w:b/>
          <w:sz w:val="32"/>
          <w:szCs w:val="32"/>
        </w:rPr>
        <w:t xml:space="preserve">.  </w:t>
      </w:r>
      <w:r w:rsidR="00E677CE" w:rsidRPr="00367163">
        <w:rPr>
          <w:rFonts w:ascii="Arial" w:hAnsi="Arial" w:cs="Arial"/>
          <w:b/>
          <w:sz w:val="32"/>
          <w:szCs w:val="32"/>
        </w:rPr>
        <w:t>Details for the HKNC pr</w:t>
      </w:r>
      <w:r w:rsidR="00734F06" w:rsidRPr="00367163">
        <w:rPr>
          <w:rFonts w:ascii="Arial" w:hAnsi="Arial" w:cs="Arial"/>
          <w:b/>
          <w:sz w:val="32"/>
          <w:szCs w:val="32"/>
        </w:rPr>
        <w:t xml:space="preserve">oject are still being worked out.  </w:t>
      </w:r>
      <w:r w:rsidR="001D028F" w:rsidRPr="00367163">
        <w:rPr>
          <w:rFonts w:ascii="Arial" w:hAnsi="Arial" w:cs="Arial"/>
          <w:b/>
          <w:sz w:val="32"/>
          <w:szCs w:val="32"/>
        </w:rPr>
        <w:t>Th</w:t>
      </w:r>
      <w:r w:rsidR="004976F3" w:rsidRPr="00367163">
        <w:rPr>
          <w:rFonts w:ascii="Arial" w:hAnsi="Arial" w:cs="Arial"/>
          <w:b/>
          <w:sz w:val="32"/>
          <w:szCs w:val="32"/>
        </w:rPr>
        <w:t xml:space="preserve">e two confident living programs were allocated </w:t>
      </w:r>
      <w:r w:rsidR="00734F06" w:rsidRPr="00367163">
        <w:rPr>
          <w:rFonts w:ascii="Arial" w:hAnsi="Arial" w:cs="Arial"/>
          <w:b/>
          <w:sz w:val="32"/>
          <w:szCs w:val="32"/>
        </w:rPr>
        <w:t xml:space="preserve">up to </w:t>
      </w:r>
      <w:r w:rsidR="00B957A4" w:rsidRPr="00367163">
        <w:rPr>
          <w:rFonts w:ascii="Arial" w:hAnsi="Arial" w:cs="Arial"/>
          <w:b/>
          <w:sz w:val="32"/>
          <w:szCs w:val="32"/>
        </w:rPr>
        <w:t xml:space="preserve">$20,000. </w:t>
      </w:r>
      <w:r w:rsidR="00734F06" w:rsidRPr="00367163">
        <w:rPr>
          <w:rFonts w:ascii="Arial" w:hAnsi="Arial" w:cs="Arial"/>
          <w:b/>
          <w:sz w:val="32"/>
          <w:szCs w:val="32"/>
        </w:rPr>
        <w:t xml:space="preserve"> </w:t>
      </w:r>
      <w:r w:rsidR="00DF2894" w:rsidRPr="00367163">
        <w:rPr>
          <w:rFonts w:ascii="Arial" w:hAnsi="Arial" w:cs="Arial"/>
          <w:b/>
          <w:sz w:val="32"/>
          <w:szCs w:val="32"/>
        </w:rPr>
        <w:t xml:space="preserve">A breakdown of costs for the </w:t>
      </w:r>
      <w:r w:rsidR="002C5E59" w:rsidRPr="00367163">
        <w:rPr>
          <w:rFonts w:ascii="Arial" w:hAnsi="Arial" w:cs="Arial"/>
          <w:b/>
          <w:sz w:val="32"/>
          <w:szCs w:val="32"/>
        </w:rPr>
        <w:t xml:space="preserve">three </w:t>
      </w:r>
      <w:r w:rsidR="00DF2894" w:rsidRPr="00367163">
        <w:rPr>
          <w:rFonts w:ascii="Arial" w:hAnsi="Arial" w:cs="Arial"/>
          <w:b/>
          <w:sz w:val="32"/>
          <w:szCs w:val="32"/>
        </w:rPr>
        <w:t>HKNC program</w:t>
      </w:r>
      <w:r w:rsidR="002C5E59" w:rsidRPr="00367163">
        <w:rPr>
          <w:rFonts w:ascii="Arial" w:hAnsi="Arial" w:cs="Arial"/>
          <w:b/>
          <w:sz w:val="32"/>
          <w:szCs w:val="32"/>
        </w:rPr>
        <w:t>s</w:t>
      </w:r>
      <w:r w:rsidR="00DF2894" w:rsidRPr="00367163">
        <w:rPr>
          <w:rFonts w:ascii="Arial" w:hAnsi="Arial" w:cs="Arial"/>
          <w:b/>
          <w:sz w:val="32"/>
          <w:szCs w:val="32"/>
        </w:rPr>
        <w:t xml:space="preserve"> was distributed</w:t>
      </w:r>
      <w:r w:rsidR="006C7875" w:rsidRPr="00367163">
        <w:rPr>
          <w:rFonts w:ascii="Arial" w:hAnsi="Arial" w:cs="Arial"/>
          <w:b/>
          <w:sz w:val="32"/>
          <w:szCs w:val="32"/>
        </w:rPr>
        <w:t xml:space="preserve"> reflecting a</w:t>
      </w:r>
      <w:r w:rsidR="002226EF" w:rsidRPr="00367163">
        <w:rPr>
          <w:rFonts w:ascii="Arial" w:hAnsi="Arial" w:cs="Arial"/>
          <w:b/>
          <w:sz w:val="32"/>
          <w:szCs w:val="32"/>
        </w:rPr>
        <w:t xml:space="preserve">n estimated </w:t>
      </w:r>
      <w:r w:rsidR="006C7875" w:rsidRPr="00367163">
        <w:rPr>
          <w:rFonts w:ascii="Arial" w:hAnsi="Arial" w:cs="Arial"/>
          <w:b/>
          <w:sz w:val="32"/>
          <w:szCs w:val="32"/>
        </w:rPr>
        <w:t xml:space="preserve">cost of $7,367 for all three trainers from </w:t>
      </w:r>
      <w:r w:rsidR="00734F06" w:rsidRPr="00367163">
        <w:rPr>
          <w:rFonts w:ascii="Arial" w:hAnsi="Arial" w:cs="Arial"/>
          <w:b/>
          <w:sz w:val="32"/>
          <w:szCs w:val="32"/>
        </w:rPr>
        <w:t xml:space="preserve">HKNC. </w:t>
      </w:r>
      <w:r w:rsidR="00087E88" w:rsidRPr="00367163">
        <w:rPr>
          <w:rFonts w:ascii="Arial" w:hAnsi="Arial" w:cs="Arial"/>
          <w:b/>
          <w:sz w:val="32"/>
          <w:szCs w:val="32"/>
        </w:rPr>
        <w:t xml:space="preserve">  </w:t>
      </w:r>
      <w:r w:rsidR="00734F06" w:rsidRPr="00367163">
        <w:rPr>
          <w:rFonts w:ascii="Arial" w:hAnsi="Arial" w:cs="Arial"/>
          <w:b/>
          <w:sz w:val="32"/>
          <w:szCs w:val="32"/>
        </w:rPr>
        <w:t>Partic</w:t>
      </w:r>
      <w:r w:rsidR="006C7875" w:rsidRPr="00367163">
        <w:rPr>
          <w:rFonts w:ascii="Arial" w:hAnsi="Arial" w:cs="Arial"/>
          <w:b/>
          <w:sz w:val="32"/>
          <w:szCs w:val="32"/>
        </w:rPr>
        <w:t>ip</w:t>
      </w:r>
      <w:r w:rsidR="00734F06" w:rsidRPr="00367163">
        <w:rPr>
          <w:rFonts w:ascii="Arial" w:hAnsi="Arial" w:cs="Arial"/>
          <w:b/>
          <w:sz w:val="32"/>
          <w:szCs w:val="32"/>
        </w:rPr>
        <w:t xml:space="preserve">ants are still </w:t>
      </w:r>
      <w:r w:rsidR="002C5E59" w:rsidRPr="00367163">
        <w:rPr>
          <w:rFonts w:ascii="Arial" w:hAnsi="Arial" w:cs="Arial"/>
          <w:b/>
          <w:sz w:val="32"/>
          <w:szCs w:val="32"/>
        </w:rPr>
        <w:t xml:space="preserve">being identified </w:t>
      </w:r>
      <w:r w:rsidR="00087E88" w:rsidRPr="00367163">
        <w:rPr>
          <w:rFonts w:ascii="Arial" w:hAnsi="Arial" w:cs="Arial"/>
          <w:b/>
          <w:sz w:val="32"/>
          <w:szCs w:val="32"/>
        </w:rPr>
        <w:t xml:space="preserve">for the </w:t>
      </w:r>
      <w:r w:rsidR="002C5E59" w:rsidRPr="00367163">
        <w:rPr>
          <w:rFonts w:ascii="Arial" w:hAnsi="Arial" w:cs="Arial"/>
          <w:b/>
          <w:sz w:val="32"/>
          <w:szCs w:val="32"/>
        </w:rPr>
        <w:t xml:space="preserve">Confident Living Program for Seniors Who are Blind and Hearing </w:t>
      </w:r>
      <w:r w:rsidR="000C6BAD" w:rsidRPr="00367163">
        <w:rPr>
          <w:rFonts w:ascii="Arial" w:hAnsi="Arial" w:cs="Arial"/>
          <w:b/>
          <w:sz w:val="32"/>
          <w:szCs w:val="32"/>
        </w:rPr>
        <w:t>I</w:t>
      </w:r>
      <w:r w:rsidR="002C5E59" w:rsidRPr="00367163">
        <w:rPr>
          <w:rFonts w:ascii="Arial" w:hAnsi="Arial" w:cs="Arial"/>
          <w:b/>
          <w:sz w:val="32"/>
          <w:szCs w:val="32"/>
        </w:rPr>
        <w:t>mpaired scheduled to take place on May 29</w:t>
      </w:r>
      <w:r w:rsidR="000C6BAD" w:rsidRPr="00367163">
        <w:rPr>
          <w:rFonts w:ascii="Arial" w:hAnsi="Arial" w:cs="Arial"/>
          <w:b/>
          <w:sz w:val="32"/>
          <w:szCs w:val="32"/>
        </w:rPr>
        <w:t>, 2018</w:t>
      </w:r>
      <w:r w:rsidR="002C5E59" w:rsidRPr="00367163">
        <w:rPr>
          <w:rFonts w:ascii="Arial" w:hAnsi="Arial" w:cs="Arial"/>
          <w:b/>
          <w:sz w:val="32"/>
          <w:szCs w:val="32"/>
        </w:rPr>
        <w:t>.  The trip to Boston sponsored by CAN for its clients and SSP’s is on May 21</w:t>
      </w:r>
      <w:r w:rsidR="000C6BAD" w:rsidRPr="00367163">
        <w:rPr>
          <w:rFonts w:ascii="Arial" w:hAnsi="Arial" w:cs="Arial"/>
          <w:b/>
          <w:sz w:val="32"/>
          <w:szCs w:val="32"/>
        </w:rPr>
        <w:t>, 2018</w:t>
      </w:r>
      <w:r w:rsidR="00753B12" w:rsidRPr="00367163">
        <w:rPr>
          <w:rFonts w:ascii="Arial" w:hAnsi="Arial" w:cs="Arial"/>
          <w:b/>
          <w:sz w:val="32"/>
          <w:szCs w:val="32"/>
        </w:rPr>
        <w:t xml:space="preserve">. </w:t>
      </w:r>
      <w:r w:rsidR="002C5E59" w:rsidRPr="00367163">
        <w:rPr>
          <w:rFonts w:ascii="Arial" w:hAnsi="Arial" w:cs="Arial"/>
          <w:b/>
          <w:sz w:val="32"/>
          <w:szCs w:val="32"/>
        </w:rPr>
        <w:t xml:space="preserve">BESB is paying for transportation and SSP costs, and CAN is paying for meals.  </w:t>
      </w:r>
    </w:p>
    <w:p w:rsidR="00A63E3C" w:rsidRPr="00367163" w:rsidRDefault="00A63E3C" w:rsidP="00C751E8">
      <w:pPr>
        <w:pStyle w:val="NoSpacing"/>
        <w:rPr>
          <w:rFonts w:ascii="Arial" w:hAnsi="Arial" w:cs="Arial"/>
          <w:b/>
          <w:sz w:val="32"/>
          <w:szCs w:val="32"/>
        </w:rPr>
      </w:pPr>
    </w:p>
    <w:p w:rsidR="00A63E3C" w:rsidRPr="00367163" w:rsidRDefault="00A63E3C" w:rsidP="00A63E3C">
      <w:pPr>
        <w:pStyle w:val="NoSpacing"/>
        <w:rPr>
          <w:rFonts w:ascii="Arial" w:hAnsi="Arial" w:cs="Arial"/>
          <w:b/>
          <w:sz w:val="32"/>
          <w:szCs w:val="32"/>
          <w:u w:val="single"/>
        </w:rPr>
      </w:pPr>
      <w:r w:rsidRPr="00367163">
        <w:rPr>
          <w:rFonts w:ascii="Arial" w:hAnsi="Arial" w:cs="Arial"/>
          <w:b/>
          <w:sz w:val="32"/>
          <w:szCs w:val="32"/>
          <w:u w:val="single"/>
        </w:rPr>
        <w:t>Update on Deafblind Technology Program</w:t>
      </w:r>
    </w:p>
    <w:p w:rsidR="002226EF" w:rsidRPr="00367163" w:rsidRDefault="00BF3588" w:rsidP="00C751E8">
      <w:pPr>
        <w:pStyle w:val="NoSpacing"/>
        <w:rPr>
          <w:rFonts w:ascii="Arial" w:hAnsi="Arial" w:cs="Arial"/>
          <w:b/>
          <w:sz w:val="32"/>
          <w:szCs w:val="32"/>
        </w:rPr>
      </w:pPr>
      <w:r w:rsidRPr="00367163">
        <w:rPr>
          <w:rFonts w:ascii="Arial" w:hAnsi="Arial" w:cs="Arial"/>
          <w:b/>
          <w:sz w:val="32"/>
          <w:szCs w:val="32"/>
        </w:rPr>
        <w:t>Ms. Brown distributed a report submitted by the CT Tech Act Project, Access Through Technology Grant, National Deaf Blind Equipment Distribution Program.  The total allocation for Year 4 starting July 1, 2017 is $124,939</w:t>
      </w:r>
      <w:r w:rsidR="00753B12" w:rsidRPr="00367163">
        <w:rPr>
          <w:rFonts w:ascii="Arial" w:hAnsi="Arial" w:cs="Arial"/>
          <w:b/>
          <w:sz w:val="32"/>
          <w:szCs w:val="32"/>
        </w:rPr>
        <w:t>. E</w:t>
      </w:r>
      <w:r w:rsidRPr="00367163">
        <w:rPr>
          <w:rFonts w:ascii="Arial" w:hAnsi="Arial" w:cs="Arial"/>
          <w:b/>
          <w:sz w:val="32"/>
          <w:szCs w:val="32"/>
        </w:rPr>
        <w:t xml:space="preserve">xpenditures for the </w:t>
      </w:r>
      <w:r w:rsidR="00A349D2">
        <w:rPr>
          <w:rFonts w:ascii="Arial" w:hAnsi="Arial" w:cs="Arial"/>
          <w:b/>
          <w:sz w:val="32"/>
          <w:szCs w:val="32"/>
        </w:rPr>
        <w:t>third</w:t>
      </w:r>
      <w:r w:rsidRPr="00367163">
        <w:rPr>
          <w:rFonts w:ascii="Arial" w:hAnsi="Arial" w:cs="Arial"/>
          <w:b/>
          <w:sz w:val="32"/>
          <w:szCs w:val="32"/>
        </w:rPr>
        <w:t xml:space="preserve"> quarter </w:t>
      </w:r>
      <w:r w:rsidR="00A349D2">
        <w:rPr>
          <w:rFonts w:ascii="Arial" w:hAnsi="Arial" w:cs="Arial"/>
          <w:b/>
          <w:sz w:val="32"/>
          <w:szCs w:val="32"/>
        </w:rPr>
        <w:t>were</w:t>
      </w:r>
      <w:r w:rsidRPr="00367163">
        <w:rPr>
          <w:rFonts w:ascii="Arial" w:hAnsi="Arial" w:cs="Arial"/>
          <w:b/>
          <w:sz w:val="32"/>
          <w:szCs w:val="32"/>
        </w:rPr>
        <w:t xml:space="preserve"> $22,910.  </w:t>
      </w:r>
      <w:r w:rsidR="00A63E3C" w:rsidRPr="00367163">
        <w:rPr>
          <w:rFonts w:ascii="Arial" w:hAnsi="Arial" w:cs="Arial"/>
          <w:b/>
          <w:sz w:val="32"/>
          <w:szCs w:val="32"/>
        </w:rPr>
        <w:t>Three requests from consumers were received in this quarter for repairs and updated equipment.  Ms. Brown continue</w:t>
      </w:r>
      <w:r w:rsidR="00753B12" w:rsidRPr="00367163">
        <w:rPr>
          <w:rFonts w:ascii="Arial" w:hAnsi="Arial" w:cs="Arial"/>
          <w:b/>
          <w:sz w:val="32"/>
          <w:szCs w:val="32"/>
        </w:rPr>
        <w:t>s to</w:t>
      </w:r>
      <w:r w:rsidR="00A63E3C" w:rsidRPr="00367163">
        <w:rPr>
          <w:rFonts w:ascii="Arial" w:hAnsi="Arial" w:cs="Arial"/>
          <w:b/>
          <w:sz w:val="32"/>
          <w:szCs w:val="32"/>
        </w:rPr>
        <w:t xml:space="preserve"> work with the staff of the CT Tech Act Project to publicize the program through mailings and outreach efforts.  </w:t>
      </w:r>
    </w:p>
    <w:p w:rsidR="002226EF" w:rsidRPr="00367163" w:rsidRDefault="002226EF" w:rsidP="00C751E8">
      <w:pPr>
        <w:pStyle w:val="NoSpacing"/>
        <w:rPr>
          <w:rFonts w:ascii="Arial" w:hAnsi="Arial" w:cs="Arial"/>
          <w:b/>
          <w:sz w:val="32"/>
          <w:szCs w:val="32"/>
        </w:rPr>
      </w:pPr>
    </w:p>
    <w:p w:rsidR="00BF3588" w:rsidRPr="00367163" w:rsidRDefault="00A63E3C" w:rsidP="00C751E8">
      <w:pPr>
        <w:pStyle w:val="NoSpacing"/>
        <w:rPr>
          <w:rFonts w:ascii="Arial" w:hAnsi="Arial" w:cs="Arial"/>
          <w:b/>
          <w:sz w:val="32"/>
          <w:szCs w:val="32"/>
        </w:rPr>
      </w:pPr>
      <w:r w:rsidRPr="00367163">
        <w:rPr>
          <w:rFonts w:ascii="Arial" w:hAnsi="Arial" w:cs="Arial"/>
          <w:b/>
          <w:sz w:val="32"/>
          <w:szCs w:val="32"/>
        </w:rPr>
        <w:t xml:space="preserve">A review of every client who </w:t>
      </w:r>
      <w:r w:rsidR="002226EF" w:rsidRPr="00367163">
        <w:rPr>
          <w:rFonts w:ascii="Arial" w:hAnsi="Arial" w:cs="Arial"/>
          <w:b/>
          <w:sz w:val="32"/>
          <w:szCs w:val="32"/>
        </w:rPr>
        <w:t xml:space="preserve">has an environmental notification system will need to take place before purchase of replacement items can </w:t>
      </w:r>
      <w:r w:rsidR="00A349D2">
        <w:rPr>
          <w:rFonts w:ascii="Arial" w:hAnsi="Arial" w:cs="Arial"/>
          <w:b/>
          <w:sz w:val="32"/>
          <w:szCs w:val="32"/>
        </w:rPr>
        <w:t>occur</w:t>
      </w:r>
      <w:r w:rsidR="002226EF" w:rsidRPr="00367163">
        <w:rPr>
          <w:rFonts w:ascii="Arial" w:hAnsi="Arial" w:cs="Arial"/>
          <w:b/>
          <w:sz w:val="32"/>
          <w:szCs w:val="32"/>
        </w:rPr>
        <w:t xml:space="preserve"> as the vendor, Harrison Communications, has </w:t>
      </w:r>
      <w:r w:rsidR="002226EF" w:rsidRPr="00367163">
        <w:rPr>
          <w:rFonts w:ascii="Arial" w:hAnsi="Arial" w:cs="Arial"/>
          <w:b/>
          <w:sz w:val="32"/>
          <w:szCs w:val="32"/>
        </w:rPr>
        <w:lastRenderedPageBreak/>
        <w:t xml:space="preserve">notified </w:t>
      </w:r>
      <w:r w:rsidR="00753B12" w:rsidRPr="00367163">
        <w:rPr>
          <w:rFonts w:ascii="Arial" w:hAnsi="Arial" w:cs="Arial"/>
          <w:b/>
          <w:sz w:val="32"/>
          <w:szCs w:val="32"/>
        </w:rPr>
        <w:t>BESB</w:t>
      </w:r>
      <w:r w:rsidR="002226EF" w:rsidRPr="00367163">
        <w:rPr>
          <w:rFonts w:ascii="Arial" w:hAnsi="Arial" w:cs="Arial"/>
          <w:b/>
          <w:sz w:val="32"/>
          <w:szCs w:val="32"/>
        </w:rPr>
        <w:t xml:space="preserve"> that warranties on parts expire one year from the date of purchase.  </w:t>
      </w:r>
    </w:p>
    <w:p w:rsidR="00BF3588" w:rsidRPr="00367163" w:rsidRDefault="00BF3588" w:rsidP="00C751E8">
      <w:pPr>
        <w:pStyle w:val="NoSpacing"/>
        <w:rPr>
          <w:rFonts w:ascii="Arial" w:hAnsi="Arial" w:cs="Arial"/>
          <w:b/>
          <w:sz w:val="32"/>
          <w:szCs w:val="32"/>
        </w:rPr>
      </w:pPr>
    </w:p>
    <w:p w:rsidR="00180CEB" w:rsidRPr="00367163" w:rsidRDefault="00180CEB" w:rsidP="00C751E8">
      <w:pPr>
        <w:pStyle w:val="NoSpacing"/>
        <w:rPr>
          <w:rFonts w:ascii="Arial" w:hAnsi="Arial" w:cs="Arial"/>
          <w:b/>
          <w:sz w:val="32"/>
          <w:szCs w:val="32"/>
          <w:u w:val="single"/>
        </w:rPr>
      </w:pPr>
      <w:r w:rsidRPr="00367163">
        <w:rPr>
          <w:rFonts w:ascii="Arial" w:hAnsi="Arial" w:cs="Arial"/>
          <w:b/>
          <w:sz w:val="32"/>
          <w:szCs w:val="32"/>
          <w:u w:val="single"/>
        </w:rPr>
        <w:t>New Business</w:t>
      </w:r>
    </w:p>
    <w:p w:rsidR="00470149" w:rsidRDefault="00470149" w:rsidP="00C751E8">
      <w:pPr>
        <w:pStyle w:val="NoSpacing"/>
        <w:rPr>
          <w:rFonts w:ascii="Arial" w:hAnsi="Arial" w:cs="Arial"/>
          <w:b/>
          <w:sz w:val="32"/>
          <w:szCs w:val="32"/>
          <w:u w:val="single"/>
        </w:rPr>
      </w:pPr>
      <w:r w:rsidRPr="00367163">
        <w:rPr>
          <w:rFonts w:ascii="Arial" w:hAnsi="Arial" w:cs="Arial"/>
          <w:b/>
          <w:sz w:val="32"/>
          <w:szCs w:val="32"/>
          <w:u w:val="single"/>
        </w:rPr>
        <w:t>Plans for Allocating FY 2019 Funding</w:t>
      </w:r>
    </w:p>
    <w:p w:rsidR="00C1292A" w:rsidRDefault="006F0D34" w:rsidP="00C751E8">
      <w:pPr>
        <w:pStyle w:val="NoSpacing"/>
        <w:rPr>
          <w:rFonts w:ascii="Arial" w:hAnsi="Arial" w:cs="Arial"/>
          <w:b/>
          <w:sz w:val="32"/>
          <w:szCs w:val="32"/>
        </w:rPr>
      </w:pPr>
      <w:r w:rsidRPr="006F0D34">
        <w:rPr>
          <w:rFonts w:ascii="Arial" w:hAnsi="Arial" w:cs="Arial"/>
          <w:b/>
          <w:sz w:val="32"/>
          <w:szCs w:val="32"/>
        </w:rPr>
        <w:t>Mr.</w:t>
      </w:r>
      <w:r>
        <w:rPr>
          <w:rFonts w:ascii="Arial" w:hAnsi="Arial" w:cs="Arial"/>
          <w:b/>
          <w:sz w:val="32"/>
          <w:szCs w:val="32"/>
        </w:rPr>
        <w:t xml:space="preserve"> Sigman </w:t>
      </w:r>
      <w:r w:rsidR="00CB2AD8">
        <w:rPr>
          <w:rFonts w:ascii="Arial" w:hAnsi="Arial" w:cs="Arial"/>
          <w:b/>
          <w:sz w:val="32"/>
          <w:szCs w:val="32"/>
        </w:rPr>
        <w:t xml:space="preserve">reported that he previously distributed </w:t>
      </w:r>
      <w:r w:rsidR="00753B12">
        <w:rPr>
          <w:rFonts w:ascii="Arial" w:hAnsi="Arial" w:cs="Arial"/>
          <w:b/>
          <w:sz w:val="32"/>
          <w:szCs w:val="32"/>
        </w:rPr>
        <w:t xml:space="preserve">to the committee members for review </w:t>
      </w:r>
      <w:r w:rsidR="00CB2AD8">
        <w:rPr>
          <w:rFonts w:ascii="Arial" w:hAnsi="Arial" w:cs="Arial"/>
          <w:b/>
          <w:sz w:val="32"/>
          <w:szCs w:val="32"/>
        </w:rPr>
        <w:t xml:space="preserve">the proposed allocation recommendations for </w:t>
      </w:r>
      <w:r w:rsidR="00A349D2">
        <w:rPr>
          <w:rFonts w:ascii="Arial" w:hAnsi="Arial" w:cs="Arial"/>
          <w:b/>
          <w:sz w:val="32"/>
          <w:szCs w:val="32"/>
        </w:rPr>
        <w:t xml:space="preserve">vendor </w:t>
      </w:r>
      <w:r w:rsidR="00CB2AD8">
        <w:rPr>
          <w:rFonts w:ascii="Arial" w:hAnsi="Arial" w:cs="Arial"/>
          <w:b/>
          <w:sz w:val="32"/>
          <w:szCs w:val="32"/>
        </w:rPr>
        <w:t>contract amendments for FY 19</w:t>
      </w:r>
      <w:r w:rsidR="008800F3">
        <w:rPr>
          <w:rFonts w:ascii="Arial" w:hAnsi="Arial" w:cs="Arial"/>
          <w:b/>
          <w:sz w:val="32"/>
          <w:szCs w:val="32"/>
        </w:rPr>
        <w:t>.</w:t>
      </w:r>
      <w:r w:rsidR="00CB2AD8">
        <w:rPr>
          <w:rFonts w:ascii="Arial" w:hAnsi="Arial" w:cs="Arial"/>
          <w:b/>
          <w:sz w:val="32"/>
          <w:szCs w:val="32"/>
        </w:rPr>
        <w:t xml:space="preserve"> </w:t>
      </w:r>
    </w:p>
    <w:p w:rsidR="00C1292A" w:rsidRPr="00040575" w:rsidRDefault="00C1292A" w:rsidP="00C751E8">
      <w:pPr>
        <w:pStyle w:val="NoSpacing"/>
        <w:rPr>
          <w:rFonts w:ascii="Arial" w:hAnsi="Arial" w:cs="Arial"/>
          <w:b/>
          <w:sz w:val="32"/>
          <w:szCs w:val="32"/>
        </w:rPr>
      </w:pPr>
    </w:p>
    <w:p w:rsidR="00DF7B33" w:rsidRPr="00040575" w:rsidRDefault="00C1292A" w:rsidP="00040575">
      <w:pPr>
        <w:pStyle w:val="NoSpacing"/>
        <w:rPr>
          <w:rFonts w:ascii="Arial" w:hAnsi="Arial" w:cs="Arial"/>
          <w:b/>
          <w:bCs/>
          <w:sz w:val="32"/>
          <w:szCs w:val="32"/>
        </w:rPr>
      </w:pPr>
      <w:r w:rsidRPr="00040575">
        <w:rPr>
          <w:rFonts w:ascii="Arial" w:hAnsi="Arial" w:cs="Arial"/>
          <w:b/>
          <w:sz w:val="32"/>
          <w:szCs w:val="32"/>
        </w:rPr>
        <w:t xml:space="preserve">MOTION:  On a motion by </w:t>
      </w:r>
      <w:r w:rsidR="00CB2AD8" w:rsidRPr="00040575">
        <w:rPr>
          <w:rFonts w:ascii="Arial" w:hAnsi="Arial" w:cs="Arial"/>
          <w:b/>
          <w:sz w:val="32"/>
          <w:szCs w:val="32"/>
        </w:rPr>
        <w:t xml:space="preserve">Mr. Sylvestre, </w:t>
      </w:r>
      <w:r w:rsidRPr="00040575">
        <w:rPr>
          <w:rFonts w:ascii="Arial" w:hAnsi="Arial" w:cs="Arial"/>
          <w:b/>
          <w:sz w:val="32"/>
          <w:szCs w:val="32"/>
        </w:rPr>
        <w:t xml:space="preserve">seconded </w:t>
      </w:r>
      <w:r w:rsidR="00CB2AD8" w:rsidRPr="00040575">
        <w:rPr>
          <w:rFonts w:ascii="Arial" w:hAnsi="Arial" w:cs="Arial"/>
          <w:b/>
          <w:sz w:val="32"/>
          <w:szCs w:val="32"/>
        </w:rPr>
        <w:t xml:space="preserve">by Ms. Olson, </w:t>
      </w:r>
      <w:r w:rsidR="00375329" w:rsidRPr="00040575">
        <w:rPr>
          <w:rFonts w:ascii="Arial" w:hAnsi="Arial" w:cs="Arial"/>
          <w:b/>
          <w:sz w:val="32"/>
          <w:szCs w:val="32"/>
        </w:rPr>
        <w:t xml:space="preserve">discussion followed on the </w:t>
      </w:r>
      <w:r w:rsidR="00040575" w:rsidRPr="00040575">
        <w:rPr>
          <w:rFonts w:ascii="Arial" w:hAnsi="Arial" w:cs="Arial"/>
          <w:b/>
          <w:sz w:val="32"/>
          <w:szCs w:val="32"/>
        </w:rPr>
        <w:t xml:space="preserve">summary of recommended </w:t>
      </w:r>
      <w:r w:rsidR="00DF7B33" w:rsidRPr="00040575">
        <w:rPr>
          <w:rFonts w:ascii="Arial" w:hAnsi="Arial" w:cs="Arial"/>
          <w:b/>
          <w:bCs/>
          <w:sz w:val="32"/>
          <w:szCs w:val="32"/>
        </w:rPr>
        <w:t xml:space="preserve">amounts for Deafblind Community Inclusion Vendors for FY 19.    </w:t>
      </w:r>
    </w:p>
    <w:p w:rsidR="00DF7B33" w:rsidRPr="00040575" w:rsidRDefault="00DF7B33" w:rsidP="00DF7B33">
      <w:pPr>
        <w:pStyle w:val="NoSpacing"/>
        <w:rPr>
          <w:rFonts w:ascii="Arial" w:hAnsi="Arial" w:cs="Arial"/>
        </w:rPr>
      </w:pP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 xml:space="preserve">HH: Total hours: 520 </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Hourly rate: Requesting an increase from $10 per hour to new rate of $11 per hour</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$5,720 with the new rate</w:t>
      </w:r>
    </w:p>
    <w:p w:rsidR="00DF7B33" w:rsidRPr="00040575" w:rsidRDefault="00DF7B33" w:rsidP="00DF7B33">
      <w:pPr>
        <w:pStyle w:val="NoSpacing"/>
        <w:rPr>
          <w:rFonts w:ascii="Arial" w:hAnsi="Arial" w:cs="Arial"/>
          <w:b/>
          <w:sz w:val="32"/>
          <w:szCs w:val="32"/>
        </w:rPr>
      </w:pP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MS:  Total hours: 48</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 xml:space="preserve">Hourly Rate:       $27.00 </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$1,296</w:t>
      </w:r>
    </w:p>
    <w:p w:rsidR="00DF7B33" w:rsidRPr="00040575" w:rsidRDefault="00DF7B33" w:rsidP="00DF7B33">
      <w:pPr>
        <w:pStyle w:val="NoSpacing"/>
        <w:rPr>
          <w:rFonts w:ascii="Arial" w:hAnsi="Arial" w:cs="Arial"/>
          <w:b/>
          <w:sz w:val="32"/>
          <w:szCs w:val="32"/>
        </w:rPr>
      </w:pP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IJ: Total hours:  453.12</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 xml:space="preserve">Hourly rate: $16.00  </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$7,250</w:t>
      </w:r>
    </w:p>
    <w:p w:rsidR="00DF7B33" w:rsidRPr="00040575" w:rsidRDefault="00DF7B33" w:rsidP="00DF7B33">
      <w:pPr>
        <w:pStyle w:val="NoSpacing"/>
        <w:rPr>
          <w:rFonts w:ascii="Arial" w:hAnsi="Arial" w:cs="Arial"/>
          <w:b/>
          <w:sz w:val="32"/>
          <w:szCs w:val="32"/>
        </w:rPr>
      </w:pP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JC:  Total hours:  364</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Hourly rate:  $25.00</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$9,100.00</w:t>
      </w:r>
    </w:p>
    <w:p w:rsidR="00DF7B33" w:rsidRPr="00040575" w:rsidRDefault="00DF7B33" w:rsidP="00DF7B33">
      <w:pPr>
        <w:pStyle w:val="NoSpacing"/>
        <w:rPr>
          <w:rFonts w:ascii="Arial" w:hAnsi="Arial" w:cs="Arial"/>
          <w:b/>
          <w:sz w:val="32"/>
          <w:szCs w:val="32"/>
        </w:rPr>
      </w:pP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UCP: Total hours: 310</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Hourly rate:  $30.00</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$9,300.00 (SSBG Funding)</w:t>
      </w:r>
    </w:p>
    <w:p w:rsidR="00DF7B33" w:rsidRPr="00040575" w:rsidRDefault="00DF7B33" w:rsidP="00DF7B33">
      <w:pPr>
        <w:pStyle w:val="NoSpacing"/>
        <w:rPr>
          <w:rFonts w:ascii="Arial" w:hAnsi="Arial" w:cs="Arial"/>
          <w:b/>
          <w:sz w:val="32"/>
          <w:szCs w:val="32"/>
        </w:rPr>
      </w:pP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OAK HILL: Total Hours: 334</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Hourly rate:  $31.19</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cost for 334 hours: $10,417.46</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lastRenderedPageBreak/>
        <w:t>Camp rate:  $900 per week</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for camp:  $9000</w:t>
      </w:r>
      <w:r w:rsidR="002226EF">
        <w:rPr>
          <w:rFonts w:ascii="Arial" w:hAnsi="Arial" w:cs="Arial"/>
          <w:b/>
          <w:sz w:val="32"/>
          <w:szCs w:val="32"/>
        </w:rPr>
        <w:t xml:space="preserve"> </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Contract:  $19,417.46</w:t>
      </w:r>
    </w:p>
    <w:p w:rsidR="00DF7B33" w:rsidRPr="00040575" w:rsidRDefault="00DF7B33" w:rsidP="00DF7B33">
      <w:pPr>
        <w:pStyle w:val="NoSpacing"/>
        <w:rPr>
          <w:rFonts w:ascii="Arial" w:hAnsi="Arial" w:cs="Arial"/>
          <w:b/>
          <w:sz w:val="32"/>
          <w:szCs w:val="32"/>
        </w:rPr>
      </w:pP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CAN:  Total hours: 1,596</w:t>
      </w:r>
      <w:r w:rsidRPr="00040575">
        <w:rPr>
          <w:rFonts w:ascii="Arial" w:hAnsi="Arial" w:cs="Arial"/>
          <w:b/>
          <w:sz w:val="32"/>
          <w:szCs w:val="32"/>
        </w:rPr>
        <w:br/>
        <w:t>Hourly rate:  $44.00</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$45,784 (Deafblind Funding)</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amount:  $24,440 (SSBG Funding)</w:t>
      </w:r>
    </w:p>
    <w:p w:rsidR="00DF7B33" w:rsidRPr="00040575" w:rsidRDefault="00DF7B33" w:rsidP="00DF7B33">
      <w:pPr>
        <w:pStyle w:val="NoSpacing"/>
        <w:rPr>
          <w:rFonts w:ascii="Arial" w:hAnsi="Arial" w:cs="Arial"/>
          <w:b/>
          <w:sz w:val="32"/>
          <w:szCs w:val="32"/>
        </w:rPr>
      </w:pPr>
      <w:r w:rsidRPr="00040575">
        <w:rPr>
          <w:rFonts w:ascii="Arial" w:hAnsi="Arial" w:cs="Arial"/>
          <w:b/>
          <w:sz w:val="32"/>
          <w:szCs w:val="32"/>
        </w:rPr>
        <w:t>Total contract:  $70,224</w:t>
      </w:r>
    </w:p>
    <w:p w:rsidR="00DF7B33" w:rsidRPr="00040575" w:rsidRDefault="00DF7B33" w:rsidP="00DF7B33">
      <w:pPr>
        <w:pStyle w:val="NoSpacing"/>
        <w:rPr>
          <w:rFonts w:ascii="Arial" w:hAnsi="Arial" w:cs="Arial"/>
          <w:b/>
          <w:sz w:val="32"/>
          <w:szCs w:val="32"/>
        </w:rPr>
      </w:pPr>
    </w:p>
    <w:p w:rsidR="00DF7B33" w:rsidRPr="00367163" w:rsidRDefault="00ED1522" w:rsidP="00DF7B33">
      <w:pPr>
        <w:pStyle w:val="NoSpacing"/>
        <w:rPr>
          <w:rFonts w:ascii="Arial" w:hAnsi="Arial" w:cs="Arial"/>
          <w:b/>
          <w:sz w:val="32"/>
          <w:szCs w:val="32"/>
        </w:rPr>
      </w:pPr>
      <w:r w:rsidRPr="00367163">
        <w:rPr>
          <w:rFonts w:ascii="Arial" w:hAnsi="Arial" w:cs="Arial"/>
          <w:b/>
          <w:sz w:val="32"/>
          <w:szCs w:val="32"/>
        </w:rPr>
        <w:t xml:space="preserve">FY 19 </w:t>
      </w:r>
      <w:r w:rsidR="00DF7B33" w:rsidRPr="00367163">
        <w:rPr>
          <w:rFonts w:ascii="Arial" w:hAnsi="Arial" w:cs="Arial"/>
          <w:b/>
          <w:sz w:val="32"/>
          <w:szCs w:val="32"/>
        </w:rPr>
        <w:t>Total State Funding:   $88,5</w:t>
      </w:r>
      <w:r w:rsidR="00087E88" w:rsidRPr="00367163">
        <w:rPr>
          <w:rFonts w:ascii="Arial" w:hAnsi="Arial" w:cs="Arial"/>
          <w:b/>
          <w:sz w:val="32"/>
          <w:szCs w:val="32"/>
        </w:rPr>
        <w:t xml:space="preserve">67.46 </w:t>
      </w:r>
      <w:r w:rsidR="00DF7B33" w:rsidRPr="00367163">
        <w:rPr>
          <w:rFonts w:ascii="Arial" w:hAnsi="Arial" w:cs="Arial"/>
          <w:b/>
          <w:sz w:val="32"/>
          <w:szCs w:val="32"/>
        </w:rPr>
        <w:t xml:space="preserve">          </w:t>
      </w:r>
    </w:p>
    <w:p w:rsidR="00DF7B33" w:rsidRPr="00040575" w:rsidRDefault="00ED1522" w:rsidP="00DF7B33">
      <w:pPr>
        <w:pStyle w:val="NoSpacing"/>
        <w:rPr>
          <w:rFonts w:ascii="Arial" w:hAnsi="Arial" w:cs="Arial"/>
          <w:b/>
          <w:sz w:val="32"/>
          <w:szCs w:val="32"/>
        </w:rPr>
      </w:pPr>
      <w:r w:rsidRPr="00367163">
        <w:rPr>
          <w:rFonts w:ascii="Arial" w:hAnsi="Arial" w:cs="Arial"/>
          <w:b/>
          <w:sz w:val="32"/>
          <w:szCs w:val="32"/>
        </w:rPr>
        <w:t xml:space="preserve">FY 19 </w:t>
      </w:r>
      <w:r w:rsidR="00DF7B33" w:rsidRPr="00367163">
        <w:rPr>
          <w:rFonts w:ascii="Arial" w:hAnsi="Arial" w:cs="Arial"/>
          <w:b/>
          <w:sz w:val="32"/>
          <w:szCs w:val="32"/>
        </w:rPr>
        <w:t>Total SSBG Funding:   $33,740</w:t>
      </w:r>
    </w:p>
    <w:p w:rsidR="00DF7B33" w:rsidRPr="00040575" w:rsidRDefault="00DF7B33" w:rsidP="00C751E8">
      <w:pPr>
        <w:pStyle w:val="NoSpacing"/>
        <w:rPr>
          <w:rFonts w:ascii="Arial" w:hAnsi="Arial" w:cs="Arial"/>
          <w:b/>
          <w:sz w:val="32"/>
          <w:szCs w:val="32"/>
        </w:rPr>
      </w:pPr>
    </w:p>
    <w:p w:rsidR="00E06EA4" w:rsidRPr="00040575" w:rsidRDefault="00375329" w:rsidP="00C751E8">
      <w:pPr>
        <w:pStyle w:val="NoSpacing"/>
        <w:rPr>
          <w:rFonts w:ascii="Arial" w:hAnsi="Arial" w:cs="Arial"/>
          <w:b/>
          <w:sz w:val="32"/>
          <w:szCs w:val="32"/>
        </w:rPr>
      </w:pPr>
      <w:r w:rsidRPr="00040575">
        <w:rPr>
          <w:rFonts w:ascii="Arial" w:hAnsi="Arial" w:cs="Arial"/>
          <w:b/>
          <w:sz w:val="32"/>
          <w:szCs w:val="32"/>
        </w:rPr>
        <w:t>After discussion concluded, the committee voted to approve the proposed allocation recommendations for contract amendments for FY 19.  Motion passed unanimously.</w:t>
      </w:r>
      <w:r w:rsidR="00E06EA4" w:rsidRPr="00040575">
        <w:rPr>
          <w:rFonts w:ascii="Arial" w:hAnsi="Arial" w:cs="Arial"/>
          <w:b/>
          <w:sz w:val="32"/>
          <w:szCs w:val="32"/>
        </w:rPr>
        <w:t xml:space="preserve"> </w:t>
      </w:r>
    </w:p>
    <w:p w:rsidR="00040575" w:rsidRDefault="00040575" w:rsidP="00C751E8">
      <w:pPr>
        <w:pStyle w:val="NoSpacing"/>
        <w:rPr>
          <w:rFonts w:ascii="Arial" w:hAnsi="Arial" w:cs="Arial"/>
          <w:b/>
          <w:sz w:val="32"/>
          <w:szCs w:val="32"/>
        </w:rPr>
      </w:pPr>
    </w:p>
    <w:p w:rsidR="00470149" w:rsidRPr="00367163" w:rsidRDefault="00470149" w:rsidP="00C751E8">
      <w:pPr>
        <w:pStyle w:val="NoSpacing"/>
        <w:rPr>
          <w:rFonts w:ascii="Arial" w:hAnsi="Arial" w:cs="Arial"/>
          <w:b/>
          <w:sz w:val="32"/>
          <w:szCs w:val="32"/>
          <w:u w:val="single"/>
        </w:rPr>
      </w:pPr>
      <w:r w:rsidRPr="00367163">
        <w:rPr>
          <w:rFonts w:ascii="Arial" w:hAnsi="Arial" w:cs="Arial"/>
          <w:b/>
          <w:sz w:val="32"/>
          <w:szCs w:val="32"/>
          <w:u w:val="single"/>
        </w:rPr>
        <w:t>Committee Membership Status</w:t>
      </w:r>
    </w:p>
    <w:p w:rsidR="00470149" w:rsidRPr="00367163" w:rsidRDefault="00B22DB7" w:rsidP="00C751E8">
      <w:pPr>
        <w:pStyle w:val="NoSpacing"/>
        <w:rPr>
          <w:rFonts w:ascii="Arial" w:hAnsi="Arial" w:cs="Arial"/>
          <w:b/>
          <w:sz w:val="32"/>
          <w:szCs w:val="32"/>
          <w:u w:val="single"/>
        </w:rPr>
      </w:pPr>
      <w:r w:rsidRPr="00367163">
        <w:rPr>
          <w:rFonts w:ascii="Arial" w:hAnsi="Arial" w:cs="Arial"/>
          <w:b/>
          <w:sz w:val="32"/>
          <w:szCs w:val="32"/>
        </w:rPr>
        <w:t xml:space="preserve">Mr. Sigman </w:t>
      </w:r>
      <w:r w:rsidR="00930568" w:rsidRPr="00367163">
        <w:rPr>
          <w:rFonts w:ascii="Arial" w:hAnsi="Arial" w:cs="Arial"/>
          <w:b/>
          <w:sz w:val="32"/>
          <w:szCs w:val="32"/>
        </w:rPr>
        <w:t xml:space="preserve">reported that he </w:t>
      </w:r>
      <w:r w:rsidR="00A21868" w:rsidRPr="00367163">
        <w:rPr>
          <w:rFonts w:ascii="Arial" w:hAnsi="Arial" w:cs="Arial"/>
          <w:b/>
          <w:sz w:val="32"/>
          <w:szCs w:val="32"/>
        </w:rPr>
        <w:t>has not received a nominee from the</w:t>
      </w:r>
      <w:r w:rsidR="00930568" w:rsidRPr="00367163">
        <w:rPr>
          <w:rFonts w:ascii="Arial" w:hAnsi="Arial" w:cs="Arial"/>
          <w:b/>
          <w:sz w:val="32"/>
          <w:szCs w:val="32"/>
        </w:rPr>
        <w:t xml:space="preserve"> American School for the Deaf</w:t>
      </w:r>
      <w:r w:rsidRPr="00367163">
        <w:rPr>
          <w:rFonts w:ascii="Arial" w:hAnsi="Arial" w:cs="Arial"/>
          <w:b/>
          <w:sz w:val="32"/>
          <w:szCs w:val="32"/>
        </w:rPr>
        <w:t xml:space="preserve"> </w:t>
      </w:r>
      <w:r w:rsidR="007A3DE7" w:rsidRPr="00367163">
        <w:rPr>
          <w:rFonts w:ascii="Arial" w:hAnsi="Arial" w:cs="Arial"/>
          <w:b/>
          <w:sz w:val="32"/>
          <w:szCs w:val="32"/>
        </w:rPr>
        <w:t>to replace Cindy Paluch.</w:t>
      </w:r>
      <w:r w:rsidR="00930568" w:rsidRPr="00367163">
        <w:rPr>
          <w:rFonts w:ascii="Arial" w:hAnsi="Arial" w:cs="Arial"/>
          <w:b/>
          <w:sz w:val="32"/>
          <w:szCs w:val="32"/>
        </w:rPr>
        <w:t xml:space="preserve">  </w:t>
      </w:r>
      <w:r w:rsidR="007D7C4C" w:rsidRPr="00367163">
        <w:rPr>
          <w:rFonts w:ascii="Arial" w:hAnsi="Arial" w:cs="Arial"/>
          <w:b/>
          <w:sz w:val="32"/>
          <w:szCs w:val="32"/>
        </w:rPr>
        <w:t>Ms. Olson offere</w:t>
      </w:r>
      <w:r w:rsidR="009B4B19" w:rsidRPr="00367163">
        <w:rPr>
          <w:rFonts w:ascii="Arial" w:hAnsi="Arial" w:cs="Arial"/>
          <w:b/>
          <w:sz w:val="32"/>
          <w:szCs w:val="32"/>
        </w:rPr>
        <w:t xml:space="preserve">d to reach out to ASD </w:t>
      </w:r>
      <w:r w:rsidR="007D7C4C" w:rsidRPr="00367163">
        <w:rPr>
          <w:rFonts w:ascii="Arial" w:hAnsi="Arial" w:cs="Arial"/>
          <w:b/>
          <w:sz w:val="32"/>
          <w:szCs w:val="32"/>
        </w:rPr>
        <w:t xml:space="preserve">to </w:t>
      </w:r>
      <w:r w:rsidR="00591064" w:rsidRPr="00367163">
        <w:rPr>
          <w:rFonts w:ascii="Arial" w:hAnsi="Arial" w:cs="Arial"/>
          <w:b/>
          <w:sz w:val="32"/>
          <w:szCs w:val="32"/>
        </w:rPr>
        <w:t>seek out a new representative.</w:t>
      </w:r>
      <w:r w:rsidR="007D7C4C" w:rsidRPr="00367163">
        <w:rPr>
          <w:rFonts w:ascii="Arial" w:hAnsi="Arial" w:cs="Arial"/>
          <w:b/>
          <w:sz w:val="32"/>
          <w:szCs w:val="32"/>
        </w:rPr>
        <w:t xml:space="preserve"> Ms. Olson will represent Ms. Luiselli </w:t>
      </w:r>
      <w:r w:rsidR="006E1D14" w:rsidRPr="00367163">
        <w:rPr>
          <w:rFonts w:ascii="Arial" w:hAnsi="Arial" w:cs="Arial"/>
          <w:b/>
          <w:sz w:val="32"/>
          <w:szCs w:val="32"/>
        </w:rPr>
        <w:t xml:space="preserve">on behalf of </w:t>
      </w:r>
      <w:r w:rsidR="00A21868" w:rsidRPr="00367163">
        <w:rPr>
          <w:rFonts w:ascii="Arial" w:hAnsi="Arial" w:cs="Arial"/>
          <w:b/>
          <w:sz w:val="32"/>
          <w:szCs w:val="32"/>
        </w:rPr>
        <w:t>the N</w:t>
      </w:r>
      <w:r w:rsidR="006E1D14" w:rsidRPr="00367163">
        <w:rPr>
          <w:rFonts w:ascii="Arial" w:hAnsi="Arial" w:cs="Arial"/>
          <w:b/>
          <w:sz w:val="32"/>
          <w:szCs w:val="32"/>
        </w:rPr>
        <w:t xml:space="preserve">ew England Consortium for Deafblind Technical Assistance and Training when </w:t>
      </w:r>
      <w:r w:rsidR="00A21868" w:rsidRPr="00367163">
        <w:rPr>
          <w:rFonts w:ascii="Arial" w:hAnsi="Arial" w:cs="Arial"/>
          <w:b/>
          <w:sz w:val="32"/>
          <w:szCs w:val="32"/>
        </w:rPr>
        <w:t>Ms. Luiselli</w:t>
      </w:r>
      <w:r w:rsidR="006E1D14" w:rsidRPr="00367163">
        <w:rPr>
          <w:rFonts w:ascii="Arial" w:hAnsi="Arial" w:cs="Arial"/>
          <w:b/>
          <w:sz w:val="32"/>
          <w:szCs w:val="32"/>
        </w:rPr>
        <w:t xml:space="preserve"> is not </w:t>
      </w:r>
      <w:r w:rsidR="007D7C4C" w:rsidRPr="00367163">
        <w:rPr>
          <w:rFonts w:ascii="Arial" w:hAnsi="Arial" w:cs="Arial"/>
          <w:b/>
          <w:sz w:val="32"/>
          <w:szCs w:val="32"/>
        </w:rPr>
        <w:t>able to attend meetings.</w:t>
      </w:r>
      <w:r w:rsidR="007D7C4C" w:rsidRPr="00367163">
        <w:rPr>
          <w:rFonts w:ascii="Arial" w:hAnsi="Arial" w:cs="Arial"/>
          <w:b/>
          <w:sz w:val="32"/>
          <w:szCs w:val="32"/>
          <w:u w:val="single"/>
        </w:rPr>
        <w:t xml:space="preserve"> </w:t>
      </w:r>
    </w:p>
    <w:p w:rsidR="00470149" w:rsidRPr="00367163" w:rsidRDefault="00470149" w:rsidP="00C751E8">
      <w:pPr>
        <w:pStyle w:val="NoSpacing"/>
        <w:rPr>
          <w:rFonts w:ascii="Arial" w:hAnsi="Arial" w:cs="Arial"/>
          <w:b/>
          <w:sz w:val="32"/>
          <w:szCs w:val="32"/>
          <w:u w:val="single"/>
        </w:rPr>
      </w:pPr>
    </w:p>
    <w:p w:rsidR="007B6FBD" w:rsidRPr="00367163" w:rsidRDefault="00965DB4" w:rsidP="00C751E8">
      <w:pPr>
        <w:pStyle w:val="NoSpacing"/>
        <w:rPr>
          <w:rFonts w:ascii="Arial" w:hAnsi="Arial" w:cs="Arial"/>
          <w:b/>
          <w:sz w:val="32"/>
          <w:szCs w:val="32"/>
          <w:u w:val="single"/>
        </w:rPr>
      </w:pPr>
      <w:r w:rsidRPr="00367163">
        <w:rPr>
          <w:rFonts w:ascii="Arial" w:hAnsi="Arial" w:cs="Arial"/>
          <w:b/>
          <w:sz w:val="32"/>
          <w:szCs w:val="32"/>
          <w:u w:val="single"/>
        </w:rPr>
        <w:t xml:space="preserve">Report from the BESB </w:t>
      </w:r>
    </w:p>
    <w:p w:rsidR="00CD0242" w:rsidRDefault="00585160" w:rsidP="00C751E8">
      <w:pPr>
        <w:pStyle w:val="NoSpacing"/>
        <w:rPr>
          <w:rFonts w:ascii="Arial" w:hAnsi="Arial" w:cs="Arial"/>
          <w:b/>
          <w:sz w:val="32"/>
          <w:szCs w:val="32"/>
        </w:rPr>
      </w:pPr>
      <w:r w:rsidRPr="00367163">
        <w:rPr>
          <w:rFonts w:ascii="Arial" w:hAnsi="Arial" w:cs="Arial"/>
          <w:b/>
          <w:sz w:val="32"/>
          <w:szCs w:val="32"/>
        </w:rPr>
        <w:t xml:space="preserve">Ms. Brown </w:t>
      </w:r>
      <w:r w:rsidR="00FE7E03" w:rsidRPr="00367163">
        <w:rPr>
          <w:rFonts w:ascii="Arial" w:hAnsi="Arial" w:cs="Arial"/>
          <w:b/>
          <w:sz w:val="32"/>
          <w:szCs w:val="32"/>
        </w:rPr>
        <w:t xml:space="preserve">summarized year-to-date community inclusion </w:t>
      </w:r>
      <w:r w:rsidR="002226EF" w:rsidRPr="00367163">
        <w:rPr>
          <w:rFonts w:ascii="Arial" w:hAnsi="Arial" w:cs="Arial"/>
          <w:b/>
          <w:sz w:val="32"/>
          <w:szCs w:val="32"/>
        </w:rPr>
        <w:t>expenditures for FY 18</w:t>
      </w:r>
      <w:r w:rsidR="00FE7E03" w:rsidRPr="00367163">
        <w:rPr>
          <w:rFonts w:ascii="Arial" w:hAnsi="Arial" w:cs="Arial"/>
          <w:b/>
          <w:sz w:val="32"/>
          <w:szCs w:val="32"/>
        </w:rPr>
        <w:t>.</w:t>
      </w:r>
      <w:r w:rsidR="002226EF" w:rsidRPr="00367163">
        <w:rPr>
          <w:rFonts w:ascii="Arial" w:hAnsi="Arial" w:cs="Arial"/>
          <w:b/>
          <w:sz w:val="32"/>
          <w:szCs w:val="32"/>
        </w:rPr>
        <w:t xml:space="preserve"> </w:t>
      </w:r>
      <w:r w:rsidR="00FE7E03" w:rsidRPr="00367163">
        <w:rPr>
          <w:rFonts w:ascii="Arial" w:hAnsi="Arial" w:cs="Arial"/>
          <w:b/>
          <w:sz w:val="32"/>
          <w:szCs w:val="32"/>
        </w:rPr>
        <w:t xml:space="preserve"> So far, </w:t>
      </w:r>
      <w:r w:rsidR="00AF7AB3" w:rsidRPr="00367163">
        <w:rPr>
          <w:rFonts w:ascii="Arial" w:hAnsi="Arial" w:cs="Arial"/>
          <w:b/>
          <w:sz w:val="32"/>
          <w:szCs w:val="32"/>
        </w:rPr>
        <w:t xml:space="preserve">$45,042 in </w:t>
      </w:r>
      <w:r w:rsidR="002226EF" w:rsidRPr="00367163">
        <w:rPr>
          <w:rFonts w:ascii="Arial" w:hAnsi="Arial" w:cs="Arial"/>
          <w:b/>
          <w:sz w:val="32"/>
          <w:szCs w:val="32"/>
        </w:rPr>
        <w:t xml:space="preserve">state grant funding and </w:t>
      </w:r>
      <w:r w:rsidR="00AF7AB3" w:rsidRPr="00367163">
        <w:rPr>
          <w:rFonts w:ascii="Arial" w:hAnsi="Arial" w:cs="Arial"/>
          <w:b/>
          <w:sz w:val="32"/>
          <w:szCs w:val="32"/>
        </w:rPr>
        <w:t xml:space="preserve">$19,712.50 in </w:t>
      </w:r>
      <w:r w:rsidR="002226EF" w:rsidRPr="00367163">
        <w:rPr>
          <w:rFonts w:ascii="Arial" w:hAnsi="Arial" w:cs="Arial"/>
          <w:b/>
          <w:sz w:val="32"/>
          <w:szCs w:val="32"/>
        </w:rPr>
        <w:t>SSBG funding</w:t>
      </w:r>
      <w:r w:rsidR="00FE7E03" w:rsidRPr="00367163">
        <w:rPr>
          <w:rFonts w:ascii="Arial" w:hAnsi="Arial" w:cs="Arial"/>
          <w:b/>
          <w:sz w:val="32"/>
          <w:szCs w:val="32"/>
        </w:rPr>
        <w:t xml:space="preserve"> has been expended</w:t>
      </w:r>
      <w:r w:rsidR="002226EF" w:rsidRPr="00367163">
        <w:rPr>
          <w:rFonts w:ascii="Arial" w:hAnsi="Arial" w:cs="Arial"/>
          <w:b/>
          <w:sz w:val="32"/>
          <w:szCs w:val="32"/>
        </w:rPr>
        <w:t xml:space="preserve">.  </w:t>
      </w:r>
      <w:r w:rsidR="002432B1" w:rsidRPr="00E200B5">
        <w:rPr>
          <w:rFonts w:ascii="Arial" w:hAnsi="Arial" w:cs="Arial"/>
          <w:b/>
          <w:sz w:val="32"/>
          <w:szCs w:val="32"/>
        </w:rPr>
        <w:t xml:space="preserve"> </w:t>
      </w:r>
    </w:p>
    <w:p w:rsidR="00942B90" w:rsidRDefault="00942B90" w:rsidP="00C751E8">
      <w:pPr>
        <w:pStyle w:val="NoSpacing"/>
        <w:rPr>
          <w:rFonts w:ascii="Arial" w:hAnsi="Arial" w:cs="Arial"/>
          <w:b/>
          <w:sz w:val="32"/>
          <w:szCs w:val="32"/>
          <w:u w:val="single"/>
        </w:rPr>
      </w:pPr>
    </w:p>
    <w:p w:rsidR="00AF3F8F" w:rsidRDefault="001926F5" w:rsidP="00C751E8">
      <w:pPr>
        <w:pStyle w:val="NoSpacing"/>
        <w:rPr>
          <w:rFonts w:ascii="Arial" w:hAnsi="Arial" w:cs="Arial"/>
          <w:b/>
          <w:sz w:val="32"/>
          <w:szCs w:val="32"/>
        </w:rPr>
      </w:pPr>
      <w:r w:rsidRPr="0025095C">
        <w:rPr>
          <w:rFonts w:ascii="Arial" w:hAnsi="Arial" w:cs="Arial"/>
          <w:b/>
          <w:sz w:val="32"/>
          <w:szCs w:val="32"/>
        </w:rPr>
        <w:t xml:space="preserve">Mr. Norton </w:t>
      </w:r>
      <w:r w:rsidR="0025095C">
        <w:rPr>
          <w:rFonts w:ascii="Arial" w:hAnsi="Arial" w:cs="Arial"/>
          <w:b/>
          <w:sz w:val="32"/>
          <w:szCs w:val="32"/>
        </w:rPr>
        <w:t>provided an update on House Bill 7237 which passed last year</w:t>
      </w:r>
      <w:r w:rsidR="00FE7E03">
        <w:rPr>
          <w:rFonts w:ascii="Arial" w:hAnsi="Arial" w:cs="Arial"/>
          <w:b/>
          <w:sz w:val="32"/>
          <w:szCs w:val="32"/>
        </w:rPr>
        <w:t>,</w:t>
      </w:r>
      <w:r w:rsidR="0025095C">
        <w:rPr>
          <w:rFonts w:ascii="Arial" w:hAnsi="Arial" w:cs="Arial"/>
          <w:b/>
          <w:sz w:val="32"/>
          <w:szCs w:val="32"/>
        </w:rPr>
        <w:t xml:space="preserve"> </w:t>
      </w:r>
      <w:r w:rsidR="00087E88">
        <w:rPr>
          <w:rFonts w:ascii="Arial" w:hAnsi="Arial" w:cs="Arial"/>
          <w:b/>
          <w:sz w:val="32"/>
          <w:szCs w:val="32"/>
        </w:rPr>
        <w:t>establish</w:t>
      </w:r>
      <w:r w:rsidR="00FE7E03">
        <w:rPr>
          <w:rFonts w:ascii="Arial" w:hAnsi="Arial" w:cs="Arial"/>
          <w:b/>
          <w:sz w:val="32"/>
          <w:szCs w:val="32"/>
        </w:rPr>
        <w:t>ing</w:t>
      </w:r>
      <w:r w:rsidR="00087E88">
        <w:rPr>
          <w:rFonts w:ascii="Arial" w:hAnsi="Arial" w:cs="Arial"/>
          <w:b/>
          <w:sz w:val="32"/>
          <w:szCs w:val="32"/>
        </w:rPr>
        <w:t xml:space="preserve"> an </w:t>
      </w:r>
      <w:r w:rsidR="0025095C">
        <w:rPr>
          <w:rFonts w:ascii="Arial" w:hAnsi="Arial" w:cs="Arial"/>
          <w:b/>
          <w:sz w:val="32"/>
          <w:szCs w:val="32"/>
        </w:rPr>
        <w:t>Advisory Board for Persons who are Deaf or Hard of Hearing</w:t>
      </w:r>
      <w:r w:rsidR="00FE7E03">
        <w:rPr>
          <w:rFonts w:ascii="Arial" w:hAnsi="Arial" w:cs="Arial"/>
          <w:b/>
          <w:sz w:val="32"/>
          <w:szCs w:val="32"/>
        </w:rPr>
        <w:t>.</w:t>
      </w:r>
      <w:r w:rsidR="0025095C">
        <w:rPr>
          <w:rFonts w:ascii="Arial" w:hAnsi="Arial" w:cs="Arial"/>
          <w:b/>
          <w:sz w:val="32"/>
          <w:szCs w:val="32"/>
        </w:rPr>
        <w:t xml:space="preserve"> </w:t>
      </w:r>
      <w:r w:rsidR="00087E88">
        <w:rPr>
          <w:rFonts w:ascii="Arial" w:hAnsi="Arial" w:cs="Arial"/>
          <w:b/>
          <w:sz w:val="32"/>
          <w:szCs w:val="32"/>
        </w:rPr>
        <w:t xml:space="preserve">They have held </w:t>
      </w:r>
      <w:r w:rsidR="008D63E7">
        <w:rPr>
          <w:rFonts w:ascii="Arial" w:hAnsi="Arial" w:cs="Arial"/>
          <w:b/>
          <w:sz w:val="32"/>
          <w:szCs w:val="32"/>
        </w:rPr>
        <w:t>their first meeting.</w:t>
      </w:r>
      <w:r w:rsidR="0025095C" w:rsidRPr="00AF3F8F">
        <w:rPr>
          <w:rFonts w:ascii="Arial" w:hAnsi="Arial" w:cs="Arial"/>
          <w:b/>
          <w:sz w:val="32"/>
          <w:szCs w:val="32"/>
        </w:rPr>
        <w:t xml:space="preserve">  </w:t>
      </w:r>
      <w:r w:rsidR="00AF3F8F" w:rsidRPr="00AF3F8F">
        <w:rPr>
          <w:rFonts w:ascii="Arial" w:hAnsi="Arial" w:cs="Arial"/>
          <w:b/>
          <w:sz w:val="32"/>
          <w:szCs w:val="32"/>
        </w:rPr>
        <w:t xml:space="preserve">The former Department on Aging </w:t>
      </w:r>
      <w:r w:rsidR="00FE7E03">
        <w:rPr>
          <w:rFonts w:ascii="Arial" w:hAnsi="Arial" w:cs="Arial"/>
          <w:b/>
          <w:sz w:val="32"/>
          <w:szCs w:val="32"/>
        </w:rPr>
        <w:t xml:space="preserve">is </w:t>
      </w:r>
      <w:r w:rsidR="00AF3F8F" w:rsidRPr="00AF3F8F">
        <w:rPr>
          <w:rFonts w:ascii="Arial" w:hAnsi="Arial" w:cs="Arial"/>
          <w:b/>
          <w:sz w:val="32"/>
          <w:szCs w:val="32"/>
        </w:rPr>
        <w:t xml:space="preserve">now </w:t>
      </w:r>
      <w:r w:rsidR="00FE7E03">
        <w:rPr>
          <w:rFonts w:ascii="Arial" w:hAnsi="Arial" w:cs="Arial"/>
          <w:b/>
          <w:sz w:val="32"/>
          <w:szCs w:val="32"/>
        </w:rPr>
        <w:t xml:space="preserve">the </w:t>
      </w:r>
      <w:r w:rsidR="00AF3F8F" w:rsidRPr="00AF3F8F">
        <w:rPr>
          <w:rFonts w:ascii="Arial" w:hAnsi="Arial" w:cs="Arial"/>
          <w:b/>
          <w:sz w:val="32"/>
          <w:szCs w:val="32"/>
        </w:rPr>
        <w:t xml:space="preserve">State Unit on Aging </w:t>
      </w:r>
      <w:r w:rsidR="00FE7E03">
        <w:rPr>
          <w:rFonts w:ascii="Arial" w:hAnsi="Arial" w:cs="Arial"/>
          <w:b/>
          <w:sz w:val="32"/>
          <w:szCs w:val="32"/>
        </w:rPr>
        <w:t>within DORS. This Unit is charged with</w:t>
      </w:r>
      <w:r w:rsidR="00AF3F8F" w:rsidRPr="00AF3F8F">
        <w:rPr>
          <w:rFonts w:ascii="Arial" w:hAnsi="Arial" w:cs="Arial"/>
          <w:b/>
          <w:sz w:val="32"/>
          <w:szCs w:val="32"/>
        </w:rPr>
        <w:t xml:space="preserve"> help</w:t>
      </w:r>
      <w:r w:rsidR="00FE7E03">
        <w:rPr>
          <w:rFonts w:ascii="Arial" w:hAnsi="Arial" w:cs="Arial"/>
          <w:b/>
          <w:sz w:val="32"/>
          <w:szCs w:val="32"/>
        </w:rPr>
        <w:t>ing</w:t>
      </w:r>
      <w:r w:rsidR="00AF3F8F" w:rsidRPr="00AF3F8F">
        <w:rPr>
          <w:rFonts w:ascii="Arial" w:hAnsi="Arial" w:cs="Arial"/>
          <w:b/>
          <w:sz w:val="32"/>
          <w:szCs w:val="32"/>
        </w:rPr>
        <w:t xml:space="preserve"> to empower older adults to live full independent lives, as well as the Long Term </w:t>
      </w:r>
      <w:r w:rsidR="00AF3F8F" w:rsidRPr="00AF3F8F">
        <w:rPr>
          <w:rFonts w:ascii="Arial" w:hAnsi="Arial" w:cs="Arial"/>
          <w:b/>
          <w:sz w:val="32"/>
          <w:szCs w:val="32"/>
        </w:rPr>
        <w:lastRenderedPageBreak/>
        <w:t xml:space="preserve">Care Ombudsman program which promotes and protects quality of life and care for residents of skilled nursing homes, residential care homes, and assisted living.  </w:t>
      </w:r>
    </w:p>
    <w:p w:rsidR="00EB070D" w:rsidRPr="001926F5" w:rsidRDefault="00EB070D" w:rsidP="00C751E8">
      <w:pPr>
        <w:pStyle w:val="NoSpacing"/>
        <w:rPr>
          <w:rFonts w:ascii="Arial" w:hAnsi="Arial" w:cs="Arial"/>
          <w:b/>
          <w:sz w:val="32"/>
          <w:szCs w:val="32"/>
        </w:rPr>
      </w:pPr>
    </w:p>
    <w:p w:rsidR="00470149" w:rsidRDefault="004607E7" w:rsidP="00C751E8">
      <w:pPr>
        <w:pStyle w:val="NoSpacing"/>
        <w:rPr>
          <w:rFonts w:ascii="Arial" w:hAnsi="Arial" w:cs="Arial"/>
          <w:b/>
          <w:bCs/>
          <w:sz w:val="32"/>
          <w:szCs w:val="32"/>
        </w:rPr>
      </w:pPr>
      <w:r w:rsidRPr="00367163">
        <w:rPr>
          <w:rFonts w:ascii="Arial" w:hAnsi="Arial" w:cs="Arial"/>
          <w:b/>
          <w:sz w:val="32"/>
          <w:szCs w:val="32"/>
        </w:rPr>
        <w:t xml:space="preserve">Mr. Sigman reported </w:t>
      </w:r>
      <w:r w:rsidR="00367163" w:rsidRPr="00367163">
        <w:rPr>
          <w:rFonts w:ascii="Arial" w:hAnsi="Arial" w:cs="Arial"/>
          <w:b/>
          <w:sz w:val="32"/>
          <w:szCs w:val="32"/>
        </w:rPr>
        <w:t xml:space="preserve">that </w:t>
      </w:r>
      <w:r w:rsidR="008D63E7" w:rsidRPr="00367163">
        <w:rPr>
          <w:rFonts w:ascii="Arial" w:hAnsi="Arial" w:cs="Arial"/>
          <w:b/>
          <w:sz w:val="32"/>
          <w:szCs w:val="32"/>
        </w:rPr>
        <w:t>a public hearing will be cond</w:t>
      </w:r>
      <w:r w:rsidR="00E42221" w:rsidRPr="00367163">
        <w:rPr>
          <w:rFonts w:ascii="Arial" w:hAnsi="Arial" w:cs="Arial"/>
          <w:b/>
          <w:sz w:val="32"/>
          <w:szCs w:val="32"/>
        </w:rPr>
        <w:t>u</w:t>
      </w:r>
      <w:r w:rsidR="008D63E7" w:rsidRPr="00367163">
        <w:rPr>
          <w:rFonts w:ascii="Arial" w:hAnsi="Arial" w:cs="Arial"/>
          <w:b/>
          <w:sz w:val="32"/>
          <w:szCs w:val="32"/>
        </w:rPr>
        <w:t>c</w:t>
      </w:r>
      <w:r w:rsidR="00E42221" w:rsidRPr="00367163">
        <w:rPr>
          <w:rFonts w:ascii="Arial" w:hAnsi="Arial" w:cs="Arial"/>
          <w:b/>
          <w:sz w:val="32"/>
          <w:szCs w:val="32"/>
        </w:rPr>
        <w:t xml:space="preserve">ted on May 2, 2018 from 2:30 to 4:30 p.m. at BESB.  </w:t>
      </w:r>
      <w:r w:rsidR="00E42221" w:rsidRPr="00367163">
        <w:rPr>
          <w:rFonts w:ascii="Arial" w:hAnsi="Arial" w:cs="Arial"/>
          <w:b/>
          <w:bCs/>
          <w:sz w:val="32"/>
          <w:szCs w:val="32"/>
        </w:rPr>
        <w:t xml:space="preserve">The purpose of the hearing is to offer the public, consumers, advocates, agencies and organizations the opportunity to provide comments pertaining to proposed changes to the policies that govern the administration of the Vocational Rehabilitation Program. The proposed changes to existing policy are in the categories of “Personal Adjustment Training”, “Post-Secondary Training” and “Adaptive Equipment, Telecommunications, Sensory and Technological Aids/Devices.”  </w:t>
      </w:r>
      <w:r w:rsidR="00367163" w:rsidRPr="00367163">
        <w:rPr>
          <w:rFonts w:ascii="Arial" w:hAnsi="Arial" w:cs="Arial"/>
          <w:b/>
          <w:bCs/>
          <w:sz w:val="32"/>
          <w:szCs w:val="32"/>
        </w:rPr>
        <w:t>The p</w:t>
      </w:r>
      <w:r w:rsidR="000B7D6C" w:rsidRPr="00367163">
        <w:rPr>
          <w:rFonts w:ascii="Arial" w:hAnsi="Arial" w:cs="Arial"/>
          <w:b/>
          <w:sz w:val="32"/>
          <w:szCs w:val="32"/>
        </w:rPr>
        <w:t xml:space="preserve">ublic comment period closes </w:t>
      </w:r>
      <w:r w:rsidR="00E42221" w:rsidRPr="00367163">
        <w:rPr>
          <w:rFonts w:ascii="Arial" w:hAnsi="Arial" w:cs="Arial"/>
          <w:b/>
          <w:sz w:val="32"/>
          <w:szCs w:val="32"/>
        </w:rPr>
        <w:t>May 4, 2018.  Comments will go before the Advisory</w:t>
      </w:r>
      <w:r w:rsidR="00E42221">
        <w:rPr>
          <w:rFonts w:ascii="Arial" w:hAnsi="Arial" w:cs="Arial"/>
          <w:b/>
          <w:sz w:val="32"/>
          <w:szCs w:val="32"/>
        </w:rPr>
        <w:t xml:space="preserve"> Board and State Rehabilitation Advisory Council for action.  </w:t>
      </w:r>
      <w:r w:rsidR="008C22BC" w:rsidRPr="008C22BC">
        <w:rPr>
          <w:rFonts w:ascii="Arial" w:hAnsi="Arial" w:cs="Arial"/>
          <w:b/>
          <w:bCs/>
          <w:sz w:val="32"/>
          <w:szCs w:val="32"/>
        </w:rPr>
        <w:t>Mr. Sigman detailed activities that have already been taken to reduce the cost of payroll and the associated fringe benefit costs</w:t>
      </w:r>
      <w:r w:rsidR="00367163">
        <w:rPr>
          <w:rFonts w:ascii="Arial" w:hAnsi="Arial" w:cs="Arial"/>
          <w:b/>
          <w:bCs/>
          <w:sz w:val="32"/>
          <w:szCs w:val="32"/>
        </w:rPr>
        <w:t xml:space="preserve"> for the Vocational Rehabilitation Program</w:t>
      </w:r>
      <w:r w:rsidR="008C22BC" w:rsidRPr="008C22BC">
        <w:rPr>
          <w:rFonts w:ascii="Arial" w:hAnsi="Arial" w:cs="Arial"/>
          <w:b/>
          <w:bCs/>
          <w:sz w:val="32"/>
          <w:szCs w:val="32"/>
        </w:rPr>
        <w:t xml:space="preserve">. </w:t>
      </w:r>
    </w:p>
    <w:p w:rsidR="00285B30" w:rsidRDefault="00285B30" w:rsidP="00C751E8">
      <w:pPr>
        <w:pStyle w:val="NoSpacing"/>
        <w:rPr>
          <w:rFonts w:ascii="Arial" w:hAnsi="Arial" w:cs="Arial"/>
          <w:b/>
          <w:sz w:val="32"/>
          <w:szCs w:val="32"/>
        </w:rPr>
      </w:pPr>
    </w:p>
    <w:p w:rsidR="00470149" w:rsidRDefault="00470149" w:rsidP="00C751E8">
      <w:pPr>
        <w:pStyle w:val="NoSpacing"/>
        <w:rPr>
          <w:rFonts w:ascii="Arial" w:hAnsi="Arial" w:cs="Arial"/>
          <w:b/>
          <w:sz w:val="32"/>
          <w:szCs w:val="32"/>
          <w:u w:val="single"/>
        </w:rPr>
      </w:pPr>
      <w:r w:rsidRPr="00470149">
        <w:rPr>
          <w:rFonts w:ascii="Arial" w:hAnsi="Arial" w:cs="Arial"/>
          <w:b/>
          <w:sz w:val="32"/>
          <w:szCs w:val="32"/>
          <w:u w:val="single"/>
        </w:rPr>
        <w:t>Report from the Chair</w:t>
      </w:r>
    </w:p>
    <w:p w:rsidR="004269D3" w:rsidRPr="007F1760" w:rsidRDefault="00824B9A" w:rsidP="00C751E8">
      <w:pPr>
        <w:pStyle w:val="NoSpacing"/>
        <w:rPr>
          <w:rFonts w:ascii="Arial" w:hAnsi="Arial" w:cs="Arial"/>
          <w:b/>
          <w:bCs/>
          <w:sz w:val="32"/>
          <w:szCs w:val="32"/>
        </w:rPr>
      </w:pPr>
      <w:r w:rsidRPr="007F1760">
        <w:rPr>
          <w:rFonts w:ascii="Arial" w:hAnsi="Arial" w:cs="Arial"/>
          <w:b/>
          <w:bCs/>
          <w:sz w:val="32"/>
          <w:szCs w:val="32"/>
        </w:rPr>
        <w:t>Chairperson Tyler shared her artwork</w:t>
      </w:r>
      <w:r w:rsidR="005C0782">
        <w:rPr>
          <w:rFonts w:ascii="Arial" w:hAnsi="Arial" w:cs="Arial"/>
          <w:b/>
          <w:bCs/>
          <w:sz w:val="32"/>
          <w:szCs w:val="32"/>
        </w:rPr>
        <w:t>,</w:t>
      </w:r>
      <w:r w:rsidRPr="007F1760">
        <w:rPr>
          <w:rFonts w:ascii="Arial" w:hAnsi="Arial" w:cs="Arial"/>
          <w:b/>
          <w:bCs/>
          <w:sz w:val="32"/>
          <w:szCs w:val="32"/>
        </w:rPr>
        <w:t xml:space="preserve"> which she </w:t>
      </w:r>
      <w:r w:rsidR="005C0782">
        <w:rPr>
          <w:rFonts w:ascii="Arial" w:hAnsi="Arial" w:cs="Arial"/>
          <w:b/>
          <w:bCs/>
          <w:sz w:val="32"/>
          <w:szCs w:val="32"/>
        </w:rPr>
        <w:t xml:space="preserve">has </w:t>
      </w:r>
      <w:r w:rsidRPr="007F1760">
        <w:rPr>
          <w:rFonts w:ascii="Arial" w:hAnsi="Arial" w:cs="Arial"/>
          <w:b/>
          <w:bCs/>
          <w:sz w:val="32"/>
          <w:szCs w:val="32"/>
        </w:rPr>
        <w:t xml:space="preserve">generated into a </w:t>
      </w:r>
      <w:r w:rsidR="005C0782">
        <w:rPr>
          <w:rFonts w:ascii="Arial" w:hAnsi="Arial" w:cs="Arial"/>
          <w:b/>
          <w:bCs/>
          <w:sz w:val="32"/>
          <w:szCs w:val="32"/>
        </w:rPr>
        <w:t xml:space="preserve">new </w:t>
      </w:r>
      <w:r w:rsidRPr="007F1760">
        <w:rPr>
          <w:rFonts w:ascii="Arial" w:hAnsi="Arial" w:cs="Arial"/>
          <w:b/>
          <w:bCs/>
          <w:sz w:val="32"/>
          <w:szCs w:val="32"/>
        </w:rPr>
        <w:t xml:space="preserve">book.  </w:t>
      </w:r>
    </w:p>
    <w:p w:rsidR="00824B9A" w:rsidRDefault="00824B9A" w:rsidP="00C751E8">
      <w:pPr>
        <w:pStyle w:val="NoSpacing"/>
        <w:rPr>
          <w:rFonts w:ascii="Arial" w:hAnsi="Arial" w:cs="Arial"/>
          <w:b/>
          <w:bCs/>
          <w:sz w:val="27"/>
          <w:szCs w:val="27"/>
        </w:rPr>
      </w:pPr>
    </w:p>
    <w:p w:rsidR="004269D3" w:rsidRPr="00F3102E" w:rsidRDefault="004269D3" w:rsidP="00C751E8">
      <w:pPr>
        <w:pStyle w:val="NoSpacing"/>
        <w:rPr>
          <w:rFonts w:ascii="Arial" w:hAnsi="Arial" w:cs="Arial"/>
          <w:b/>
          <w:sz w:val="32"/>
          <w:szCs w:val="32"/>
          <w:u w:val="single"/>
        </w:rPr>
      </w:pPr>
      <w:r w:rsidRPr="00F3102E">
        <w:rPr>
          <w:rFonts w:ascii="Arial" w:hAnsi="Arial" w:cs="Arial"/>
          <w:b/>
          <w:sz w:val="32"/>
          <w:szCs w:val="32"/>
          <w:u w:val="single"/>
        </w:rPr>
        <w:t>Announcements:</w:t>
      </w:r>
    </w:p>
    <w:p w:rsidR="00A56206" w:rsidRDefault="008C7F32" w:rsidP="00C751E8">
      <w:pPr>
        <w:pStyle w:val="NoSpacing"/>
        <w:rPr>
          <w:rFonts w:ascii="Arial" w:hAnsi="Arial" w:cs="Arial"/>
          <w:b/>
          <w:sz w:val="32"/>
          <w:szCs w:val="32"/>
          <w:u w:val="single"/>
        </w:rPr>
      </w:pPr>
      <w:r w:rsidRPr="00F3102E">
        <w:rPr>
          <w:rFonts w:ascii="Arial" w:hAnsi="Arial" w:cs="Arial"/>
          <w:b/>
          <w:sz w:val="32"/>
          <w:szCs w:val="32"/>
        </w:rPr>
        <w:t xml:space="preserve">Ms. Henaire announced that </w:t>
      </w:r>
      <w:r w:rsidR="00087E88" w:rsidRPr="00F3102E">
        <w:rPr>
          <w:rFonts w:ascii="Arial" w:hAnsi="Arial" w:cs="Arial"/>
          <w:b/>
          <w:sz w:val="32"/>
          <w:szCs w:val="32"/>
        </w:rPr>
        <w:t xml:space="preserve">the National Association for the Deaf conference will be held in Hartford from July 5-7, 2018.  </w:t>
      </w:r>
      <w:r w:rsidR="00087E88">
        <w:rPr>
          <w:rFonts w:ascii="Arial" w:hAnsi="Arial" w:cs="Arial"/>
          <w:b/>
          <w:sz w:val="32"/>
          <w:szCs w:val="32"/>
        </w:rPr>
        <w:t>For more information visit the website,</w:t>
      </w:r>
      <w:r w:rsidR="005B4097" w:rsidRPr="005B4097">
        <w:t xml:space="preserve"> </w:t>
      </w:r>
      <w:hyperlink r:id="rId9" w:history="1">
        <w:r w:rsidR="005B4097" w:rsidRPr="005B4097">
          <w:rPr>
            <w:rStyle w:val="Hyperlink"/>
            <w:rFonts w:ascii="Arial" w:hAnsi="Arial" w:cs="Arial"/>
            <w:b/>
            <w:sz w:val="32"/>
            <w:szCs w:val="32"/>
          </w:rPr>
          <w:t>http://hartford.nad.org/</w:t>
        </w:r>
      </w:hyperlink>
      <w:r w:rsidR="00087E88">
        <w:rPr>
          <w:rFonts w:ascii="Arial" w:hAnsi="Arial" w:cs="Arial"/>
          <w:b/>
          <w:sz w:val="32"/>
          <w:szCs w:val="32"/>
        </w:rPr>
        <w:t xml:space="preserve">.  </w:t>
      </w:r>
    </w:p>
    <w:p w:rsidR="00087E88" w:rsidRDefault="00087E88" w:rsidP="00C751E8">
      <w:pPr>
        <w:pStyle w:val="NoSpacing"/>
        <w:rPr>
          <w:rFonts w:ascii="Arial" w:hAnsi="Arial" w:cs="Arial"/>
          <w:b/>
          <w:sz w:val="32"/>
          <w:szCs w:val="32"/>
        </w:rPr>
      </w:pPr>
    </w:p>
    <w:p w:rsidR="00470149" w:rsidRDefault="00A56206" w:rsidP="00C751E8">
      <w:pPr>
        <w:pStyle w:val="NoSpacing"/>
        <w:rPr>
          <w:rFonts w:ascii="Arial" w:hAnsi="Arial" w:cs="Arial"/>
          <w:b/>
          <w:sz w:val="32"/>
          <w:szCs w:val="32"/>
        </w:rPr>
      </w:pPr>
      <w:r>
        <w:rPr>
          <w:rFonts w:ascii="Arial" w:hAnsi="Arial" w:cs="Arial"/>
          <w:b/>
          <w:sz w:val="32"/>
          <w:szCs w:val="32"/>
        </w:rPr>
        <w:t>MOTION:  On a motion by</w:t>
      </w:r>
      <w:r w:rsidR="008C7F32">
        <w:rPr>
          <w:rFonts w:ascii="Arial" w:hAnsi="Arial" w:cs="Arial"/>
          <w:b/>
          <w:sz w:val="32"/>
          <w:szCs w:val="32"/>
        </w:rPr>
        <w:t xml:space="preserve"> Mr. Sylvestre, seconded by Ms. Miles, the meeting adjourned at 11:37 a.m.</w:t>
      </w:r>
    </w:p>
    <w:p w:rsidR="00470149" w:rsidRDefault="00470149" w:rsidP="00C751E8">
      <w:pPr>
        <w:pStyle w:val="NoSpacing"/>
        <w:rPr>
          <w:rFonts w:ascii="Arial" w:hAnsi="Arial" w:cs="Arial"/>
          <w:b/>
          <w:sz w:val="32"/>
          <w:szCs w:val="32"/>
        </w:rPr>
      </w:pPr>
    </w:p>
    <w:p w:rsidR="00BB5F48" w:rsidRPr="004A7A22" w:rsidRDefault="00470149" w:rsidP="00C751E8">
      <w:pPr>
        <w:pStyle w:val="NoSpacing"/>
        <w:rPr>
          <w:rFonts w:ascii="Arial" w:hAnsi="Arial" w:cs="Arial"/>
          <w:b/>
          <w:sz w:val="32"/>
          <w:szCs w:val="32"/>
        </w:rPr>
      </w:pPr>
      <w:r>
        <w:rPr>
          <w:rFonts w:ascii="Arial" w:hAnsi="Arial" w:cs="Arial"/>
          <w:b/>
          <w:sz w:val="32"/>
          <w:szCs w:val="32"/>
        </w:rPr>
        <w:t>Next Meeting:  July 24, 2018</w:t>
      </w:r>
      <w:r w:rsidR="00BB5F48" w:rsidRPr="004A7A22">
        <w:rPr>
          <w:rFonts w:ascii="Arial" w:hAnsi="Arial" w:cs="Arial"/>
          <w:b/>
          <w:sz w:val="32"/>
          <w:szCs w:val="32"/>
        </w:rPr>
        <w:t xml:space="preserve"> </w:t>
      </w:r>
      <w:r w:rsidR="008C7F32">
        <w:rPr>
          <w:rFonts w:ascii="Arial" w:hAnsi="Arial" w:cs="Arial"/>
          <w:b/>
          <w:sz w:val="32"/>
          <w:szCs w:val="32"/>
        </w:rPr>
        <w:t>– 10</w:t>
      </w:r>
      <w:r w:rsidR="005B4097">
        <w:rPr>
          <w:rFonts w:ascii="Arial" w:hAnsi="Arial" w:cs="Arial"/>
          <w:b/>
          <w:sz w:val="32"/>
          <w:szCs w:val="32"/>
        </w:rPr>
        <w:t>:00</w:t>
      </w:r>
      <w:r w:rsidR="008C7F32">
        <w:rPr>
          <w:rFonts w:ascii="Arial" w:hAnsi="Arial" w:cs="Arial"/>
          <w:b/>
          <w:sz w:val="32"/>
          <w:szCs w:val="32"/>
        </w:rPr>
        <w:t xml:space="preserve"> a.m. at BESB</w:t>
      </w:r>
    </w:p>
    <w:sectPr w:rsidR="00BB5F48" w:rsidRPr="004A7A22" w:rsidSect="00AE7A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D5B" w:rsidRDefault="004D1D5B" w:rsidP="00653C4E">
      <w:pPr>
        <w:spacing w:after="0" w:line="240" w:lineRule="auto"/>
      </w:pPr>
      <w:r>
        <w:separator/>
      </w:r>
    </w:p>
  </w:endnote>
  <w:endnote w:type="continuationSeparator" w:id="0">
    <w:p w:rsidR="004D1D5B" w:rsidRDefault="004D1D5B"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D5B" w:rsidRDefault="004D1D5B" w:rsidP="00653C4E">
      <w:pPr>
        <w:spacing w:after="0" w:line="240" w:lineRule="auto"/>
      </w:pPr>
      <w:r>
        <w:separator/>
      </w:r>
    </w:p>
  </w:footnote>
  <w:footnote w:type="continuationSeparator" w:id="0">
    <w:p w:rsidR="004D1D5B" w:rsidRDefault="004D1D5B"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0023F"/>
    <w:rsid w:val="00021BCF"/>
    <w:rsid w:val="00025DE2"/>
    <w:rsid w:val="00026048"/>
    <w:rsid w:val="00040575"/>
    <w:rsid w:val="0004627E"/>
    <w:rsid w:val="00046EAA"/>
    <w:rsid w:val="00051F82"/>
    <w:rsid w:val="000542F9"/>
    <w:rsid w:val="00061C82"/>
    <w:rsid w:val="00066DFF"/>
    <w:rsid w:val="00074169"/>
    <w:rsid w:val="000769A8"/>
    <w:rsid w:val="00077DE8"/>
    <w:rsid w:val="00085294"/>
    <w:rsid w:val="00087E88"/>
    <w:rsid w:val="0009530D"/>
    <w:rsid w:val="000A3149"/>
    <w:rsid w:val="000B4C5A"/>
    <w:rsid w:val="000B7537"/>
    <w:rsid w:val="000B7D6C"/>
    <w:rsid w:val="000C6A22"/>
    <w:rsid w:val="000C6BAD"/>
    <w:rsid w:val="000D06E4"/>
    <w:rsid w:val="000D372B"/>
    <w:rsid w:val="000D5438"/>
    <w:rsid w:val="000D7F1D"/>
    <w:rsid w:val="000E3388"/>
    <w:rsid w:val="000F20F4"/>
    <w:rsid w:val="000F4A50"/>
    <w:rsid w:val="000F73F4"/>
    <w:rsid w:val="001026FB"/>
    <w:rsid w:val="001049E9"/>
    <w:rsid w:val="00104D59"/>
    <w:rsid w:val="00107832"/>
    <w:rsid w:val="0011510C"/>
    <w:rsid w:val="001159D0"/>
    <w:rsid w:val="00120147"/>
    <w:rsid w:val="00120157"/>
    <w:rsid w:val="00131CDA"/>
    <w:rsid w:val="0014107A"/>
    <w:rsid w:val="00142279"/>
    <w:rsid w:val="0014388E"/>
    <w:rsid w:val="00151119"/>
    <w:rsid w:val="0015427F"/>
    <w:rsid w:val="0016313F"/>
    <w:rsid w:val="001708AB"/>
    <w:rsid w:val="00171BCE"/>
    <w:rsid w:val="00180CEB"/>
    <w:rsid w:val="00181DB6"/>
    <w:rsid w:val="00183436"/>
    <w:rsid w:val="001926F5"/>
    <w:rsid w:val="001A48E3"/>
    <w:rsid w:val="001B0159"/>
    <w:rsid w:val="001C217A"/>
    <w:rsid w:val="001C2A00"/>
    <w:rsid w:val="001D028F"/>
    <w:rsid w:val="001D17CC"/>
    <w:rsid w:val="001D47EA"/>
    <w:rsid w:val="001E1723"/>
    <w:rsid w:val="001E6D8C"/>
    <w:rsid w:val="001F143A"/>
    <w:rsid w:val="001F2FDA"/>
    <w:rsid w:val="001F32BD"/>
    <w:rsid w:val="001F38BC"/>
    <w:rsid w:val="001F46B7"/>
    <w:rsid w:val="002103A8"/>
    <w:rsid w:val="002226EF"/>
    <w:rsid w:val="00230E81"/>
    <w:rsid w:val="00231631"/>
    <w:rsid w:val="00233EEA"/>
    <w:rsid w:val="00236DEB"/>
    <w:rsid w:val="002432B1"/>
    <w:rsid w:val="00244EF2"/>
    <w:rsid w:val="00246CDF"/>
    <w:rsid w:val="0025095C"/>
    <w:rsid w:val="0026213C"/>
    <w:rsid w:val="0026334D"/>
    <w:rsid w:val="00267E7A"/>
    <w:rsid w:val="00271054"/>
    <w:rsid w:val="00271D18"/>
    <w:rsid w:val="00272471"/>
    <w:rsid w:val="00272C95"/>
    <w:rsid w:val="002740D3"/>
    <w:rsid w:val="002774F7"/>
    <w:rsid w:val="00277A35"/>
    <w:rsid w:val="00280B6E"/>
    <w:rsid w:val="002811E6"/>
    <w:rsid w:val="00281489"/>
    <w:rsid w:val="00282FFB"/>
    <w:rsid w:val="002859D8"/>
    <w:rsid w:val="00285B30"/>
    <w:rsid w:val="0029702D"/>
    <w:rsid w:val="002A6427"/>
    <w:rsid w:val="002A6E1A"/>
    <w:rsid w:val="002B12C1"/>
    <w:rsid w:val="002B26E3"/>
    <w:rsid w:val="002C464C"/>
    <w:rsid w:val="002C5124"/>
    <w:rsid w:val="002C5E59"/>
    <w:rsid w:val="002C6077"/>
    <w:rsid w:val="002F0426"/>
    <w:rsid w:val="002F5D25"/>
    <w:rsid w:val="00307FE1"/>
    <w:rsid w:val="003227F5"/>
    <w:rsid w:val="00323738"/>
    <w:rsid w:val="00325DE1"/>
    <w:rsid w:val="00327E44"/>
    <w:rsid w:val="00330D27"/>
    <w:rsid w:val="00332C56"/>
    <w:rsid w:val="003358D1"/>
    <w:rsid w:val="00335904"/>
    <w:rsid w:val="00337828"/>
    <w:rsid w:val="00340C90"/>
    <w:rsid w:val="003556EB"/>
    <w:rsid w:val="00357779"/>
    <w:rsid w:val="00362229"/>
    <w:rsid w:val="00362B89"/>
    <w:rsid w:val="00363163"/>
    <w:rsid w:val="00367163"/>
    <w:rsid w:val="0036770C"/>
    <w:rsid w:val="0037171C"/>
    <w:rsid w:val="00375329"/>
    <w:rsid w:val="0037567D"/>
    <w:rsid w:val="003907E3"/>
    <w:rsid w:val="00391A9C"/>
    <w:rsid w:val="0039338C"/>
    <w:rsid w:val="00393D97"/>
    <w:rsid w:val="0039412F"/>
    <w:rsid w:val="00397105"/>
    <w:rsid w:val="003A1C71"/>
    <w:rsid w:val="003B2D59"/>
    <w:rsid w:val="003C23BA"/>
    <w:rsid w:val="003D2591"/>
    <w:rsid w:val="003D2961"/>
    <w:rsid w:val="003E59AC"/>
    <w:rsid w:val="003F0DD6"/>
    <w:rsid w:val="00402D52"/>
    <w:rsid w:val="00404C10"/>
    <w:rsid w:val="00420324"/>
    <w:rsid w:val="00422894"/>
    <w:rsid w:val="004269D3"/>
    <w:rsid w:val="00437739"/>
    <w:rsid w:val="004441BF"/>
    <w:rsid w:val="004607E7"/>
    <w:rsid w:val="00462833"/>
    <w:rsid w:val="00463581"/>
    <w:rsid w:val="00470149"/>
    <w:rsid w:val="00472BD3"/>
    <w:rsid w:val="004758EE"/>
    <w:rsid w:val="00476195"/>
    <w:rsid w:val="00476335"/>
    <w:rsid w:val="00476449"/>
    <w:rsid w:val="00483173"/>
    <w:rsid w:val="00483A7D"/>
    <w:rsid w:val="004976F3"/>
    <w:rsid w:val="004A3D66"/>
    <w:rsid w:val="004A7A22"/>
    <w:rsid w:val="004B254D"/>
    <w:rsid w:val="004B3C44"/>
    <w:rsid w:val="004B6C59"/>
    <w:rsid w:val="004C4BE7"/>
    <w:rsid w:val="004C4CDD"/>
    <w:rsid w:val="004C686B"/>
    <w:rsid w:val="004D1D5B"/>
    <w:rsid w:val="004D7D0A"/>
    <w:rsid w:val="004D7F84"/>
    <w:rsid w:val="004E3506"/>
    <w:rsid w:val="004E354E"/>
    <w:rsid w:val="004E376A"/>
    <w:rsid w:val="004F2C4D"/>
    <w:rsid w:val="004F6252"/>
    <w:rsid w:val="00500FFD"/>
    <w:rsid w:val="005038A4"/>
    <w:rsid w:val="0050523A"/>
    <w:rsid w:val="005055B2"/>
    <w:rsid w:val="00505AF4"/>
    <w:rsid w:val="0051338D"/>
    <w:rsid w:val="00514086"/>
    <w:rsid w:val="00527B3E"/>
    <w:rsid w:val="005301B2"/>
    <w:rsid w:val="0053065A"/>
    <w:rsid w:val="00532A33"/>
    <w:rsid w:val="005367AC"/>
    <w:rsid w:val="0053730D"/>
    <w:rsid w:val="005434C9"/>
    <w:rsid w:val="0054467C"/>
    <w:rsid w:val="005462AE"/>
    <w:rsid w:val="005505AF"/>
    <w:rsid w:val="00551221"/>
    <w:rsid w:val="00553AF7"/>
    <w:rsid w:val="005560B6"/>
    <w:rsid w:val="00556FCC"/>
    <w:rsid w:val="005570ED"/>
    <w:rsid w:val="0055782B"/>
    <w:rsid w:val="00557C6D"/>
    <w:rsid w:val="005645D7"/>
    <w:rsid w:val="005663D0"/>
    <w:rsid w:val="00567A97"/>
    <w:rsid w:val="00574F3F"/>
    <w:rsid w:val="0057633F"/>
    <w:rsid w:val="00584363"/>
    <w:rsid w:val="0058479D"/>
    <w:rsid w:val="00585160"/>
    <w:rsid w:val="00591064"/>
    <w:rsid w:val="00592DDC"/>
    <w:rsid w:val="00593819"/>
    <w:rsid w:val="0059621B"/>
    <w:rsid w:val="005A01DC"/>
    <w:rsid w:val="005A0CBD"/>
    <w:rsid w:val="005A5A53"/>
    <w:rsid w:val="005A5F53"/>
    <w:rsid w:val="005A64D7"/>
    <w:rsid w:val="005B26E6"/>
    <w:rsid w:val="005B2A8B"/>
    <w:rsid w:val="005B4097"/>
    <w:rsid w:val="005B791D"/>
    <w:rsid w:val="005C0782"/>
    <w:rsid w:val="005C1122"/>
    <w:rsid w:val="005C17D8"/>
    <w:rsid w:val="005D6131"/>
    <w:rsid w:val="005E5577"/>
    <w:rsid w:val="005F5A50"/>
    <w:rsid w:val="00600E4A"/>
    <w:rsid w:val="006019C0"/>
    <w:rsid w:val="00605088"/>
    <w:rsid w:val="006057B7"/>
    <w:rsid w:val="00606B15"/>
    <w:rsid w:val="0061063A"/>
    <w:rsid w:val="00610C59"/>
    <w:rsid w:val="00622BEE"/>
    <w:rsid w:val="00622DBC"/>
    <w:rsid w:val="00636592"/>
    <w:rsid w:val="00642EF2"/>
    <w:rsid w:val="00642F66"/>
    <w:rsid w:val="00645776"/>
    <w:rsid w:val="00646153"/>
    <w:rsid w:val="00646F53"/>
    <w:rsid w:val="00650818"/>
    <w:rsid w:val="00653C4E"/>
    <w:rsid w:val="00656373"/>
    <w:rsid w:val="006670D7"/>
    <w:rsid w:val="00680565"/>
    <w:rsid w:val="006811EA"/>
    <w:rsid w:val="006837FE"/>
    <w:rsid w:val="00696890"/>
    <w:rsid w:val="00697D82"/>
    <w:rsid w:val="006A2399"/>
    <w:rsid w:val="006A629D"/>
    <w:rsid w:val="006A7DD1"/>
    <w:rsid w:val="006B6ED5"/>
    <w:rsid w:val="006C7875"/>
    <w:rsid w:val="006D418E"/>
    <w:rsid w:val="006E0D0E"/>
    <w:rsid w:val="006E1D14"/>
    <w:rsid w:val="006E21B3"/>
    <w:rsid w:val="006E591C"/>
    <w:rsid w:val="006E7EF5"/>
    <w:rsid w:val="006F0D34"/>
    <w:rsid w:val="006F1EFE"/>
    <w:rsid w:val="006F7BBF"/>
    <w:rsid w:val="007005C5"/>
    <w:rsid w:val="007029B4"/>
    <w:rsid w:val="00705803"/>
    <w:rsid w:val="00722462"/>
    <w:rsid w:val="007279AC"/>
    <w:rsid w:val="00731928"/>
    <w:rsid w:val="00731CDF"/>
    <w:rsid w:val="00734F06"/>
    <w:rsid w:val="00736F1C"/>
    <w:rsid w:val="00740FC4"/>
    <w:rsid w:val="00742DC1"/>
    <w:rsid w:val="00745A98"/>
    <w:rsid w:val="00753B12"/>
    <w:rsid w:val="00755F98"/>
    <w:rsid w:val="00757124"/>
    <w:rsid w:val="00761F72"/>
    <w:rsid w:val="00763D7A"/>
    <w:rsid w:val="00771E38"/>
    <w:rsid w:val="007811A5"/>
    <w:rsid w:val="00781400"/>
    <w:rsid w:val="007842BB"/>
    <w:rsid w:val="007955F0"/>
    <w:rsid w:val="007A3DE7"/>
    <w:rsid w:val="007A6BDA"/>
    <w:rsid w:val="007A7771"/>
    <w:rsid w:val="007B6FBD"/>
    <w:rsid w:val="007C49C9"/>
    <w:rsid w:val="007C6FB8"/>
    <w:rsid w:val="007C7271"/>
    <w:rsid w:val="007C7DFD"/>
    <w:rsid w:val="007D300A"/>
    <w:rsid w:val="007D6E38"/>
    <w:rsid w:val="007D7C4C"/>
    <w:rsid w:val="007E1004"/>
    <w:rsid w:val="007E13E1"/>
    <w:rsid w:val="007E311B"/>
    <w:rsid w:val="007E4910"/>
    <w:rsid w:val="007F11B8"/>
    <w:rsid w:val="007F1760"/>
    <w:rsid w:val="00801D6A"/>
    <w:rsid w:val="00804EA1"/>
    <w:rsid w:val="00806617"/>
    <w:rsid w:val="00806C0B"/>
    <w:rsid w:val="008079CB"/>
    <w:rsid w:val="008136BE"/>
    <w:rsid w:val="008236C9"/>
    <w:rsid w:val="00824B9A"/>
    <w:rsid w:val="00827023"/>
    <w:rsid w:val="00830B0B"/>
    <w:rsid w:val="00843E40"/>
    <w:rsid w:val="00846785"/>
    <w:rsid w:val="0085249E"/>
    <w:rsid w:val="00854966"/>
    <w:rsid w:val="00872D53"/>
    <w:rsid w:val="00874019"/>
    <w:rsid w:val="00876A55"/>
    <w:rsid w:val="008778E5"/>
    <w:rsid w:val="008800F3"/>
    <w:rsid w:val="0088104C"/>
    <w:rsid w:val="008856BC"/>
    <w:rsid w:val="00891F00"/>
    <w:rsid w:val="00893DD5"/>
    <w:rsid w:val="0089455A"/>
    <w:rsid w:val="008A57C1"/>
    <w:rsid w:val="008B1FD1"/>
    <w:rsid w:val="008B2440"/>
    <w:rsid w:val="008B74ED"/>
    <w:rsid w:val="008C22BC"/>
    <w:rsid w:val="008C3361"/>
    <w:rsid w:val="008C41DE"/>
    <w:rsid w:val="008C5C9E"/>
    <w:rsid w:val="008C63EB"/>
    <w:rsid w:val="008C7F32"/>
    <w:rsid w:val="008D0FC4"/>
    <w:rsid w:val="008D559B"/>
    <w:rsid w:val="008D63E7"/>
    <w:rsid w:val="008D6E82"/>
    <w:rsid w:val="008E6C12"/>
    <w:rsid w:val="008F373C"/>
    <w:rsid w:val="008F75DF"/>
    <w:rsid w:val="0090036F"/>
    <w:rsid w:val="00915631"/>
    <w:rsid w:val="009208C0"/>
    <w:rsid w:val="00923602"/>
    <w:rsid w:val="009238D0"/>
    <w:rsid w:val="00924675"/>
    <w:rsid w:val="00926C33"/>
    <w:rsid w:val="00930568"/>
    <w:rsid w:val="0093406B"/>
    <w:rsid w:val="0094030E"/>
    <w:rsid w:val="00942B90"/>
    <w:rsid w:val="00942E17"/>
    <w:rsid w:val="009441C5"/>
    <w:rsid w:val="00945CE1"/>
    <w:rsid w:val="00962E54"/>
    <w:rsid w:val="00964B95"/>
    <w:rsid w:val="00964CB7"/>
    <w:rsid w:val="00965DB4"/>
    <w:rsid w:val="009A038D"/>
    <w:rsid w:val="009A368A"/>
    <w:rsid w:val="009B0624"/>
    <w:rsid w:val="009B3767"/>
    <w:rsid w:val="009B4B19"/>
    <w:rsid w:val="009B5FB2"/>
    <w:rsid w:val="009B67BD"/>
    <w:rsid w:val="009B76A3"/>
    <w:rsid w:val="009C177F"/>
    <w:rsid w:val="009C63E3"/>
    <w:rsid w:val="009D51FA"/>
    <w:rsid w:val="009E07E2"/>
    <w:rsid w:val="009F3B24"/>
    <w:rsid w:val="00A00B9F"/>
    <w:rsid w:val="00A00DCB"/>
    <w:rsid w:val="00A02AC4"/>
    <w:rsid w:val="00A02FC7"/>
    <w:rsid w:val="00A07291"/>
    <w:rsid w:val="00A156B5"/>
    <w:rsid w:val="00A21868"/>
    <w:rsid w:val="00A224A9"/>
    <w:rsid w:val="00A344A4"/>
    <w:rsid w:val="00A347F3"/>
    <w:rsid w:val="00A349D2"/>
    <w:rsid w:val="00A377F6"/>
    <w:rsid w:val="00A4225F"/>
    <w:rsid w:val="00A44003"/>
    <w:rsid w:val="00A45549"/>
    <w:rsid w:val="00A56206"/>
    <w:rsid w:val="00A62BA1"/>
    <w:rsid w:val="00A639C9"/>
    <w:rsid w:val="00A63E3C"/>
    <w:rsid w:val="00A758DD"/>
    <w:rsid w:val="00A83846"/>
    <w:rsid w:val="00A8519C"/>
    <w:rsid w:val="00A871E6"/>
    <w:rsid w:val="00A91A3A"/>
    <w:rsid w:val="00A9223A"/>
    <w:rsid w:val="00A9273C"/>
    <w:rsid w:val="00A954A4"/>
    <w:rsid w:val="00AA29CF"/>
    <w:rsid w:val="00AA4485"/>
    <w:rsid w:val="00AA7AEE"/>
    <w:rsid w:val="00AB0D87"/>
    <w:rsid w:val="00AB59F4"/>
    <w:rsid w:val="00AC1763"/>
    <w:rsid w:val="00AC1F00"/>
    <w:rsid w:val="00AD09C0"/>
    <w:rsid w:val="00AE2DC3"/>
    <w:rsid w:val="00AE4786"/>
    <w:rsid w:val="00AE7A12"/>
    <w:rsid w:val="00AF3F8F"/>
    <w:rsid w:val="00AF5FCC"/>
    <w:rsid w:val="00AF7AB3"/>
    <w:rsid w:val="00B03E67"/>
    <w:rsid w:val="00B129A8"/>
    <w:rsid w:val="00B22CDA"/>
    <w:rsid w:val="00B22DB7"/>
    <w:rsid w:val="00B3655E"/>
    <w:rsid w:val="00B40C7B"/>
    <w:rsid w:val="00B41D4A"/>
    <w:rsid w:val="00B461DE"/>
    <w:rsid w:val="00B5322A"/>
    <w:rsid w:val="00B53633"/>
    <w:rsid w:val="00B57F9E"/>
    <w:rsid w:val="00B66694"/>
    <w:rsid w:val="00B710F0"/>
    <w:rsid w:val="00B77EFF"/>
    <w:rsid w:val="00B77FBB"/>
    <w:rsid w:val="00B80BB6"/>
    <w:rsid w:val="00B81DA6"/>
    <w:rsid w:val="00B834FA"/>
    <w:rsid w:val="00B957A4"/>
    <w:rsid w:val="00BA1A8A"/>
    <w:rsid w:val="00BA28E9"/>
    <w:rsid w:val="00BA46AC"/>
    <w:rsid w:val="00BB2434"/>
    <w:rsid w:val="00BB5F48"/>
    <w:rsid w:val="00BB78B1"/>
    <w:rsid w:val="00BD16BD"/>
    <w:rsid w:val="00BD2512"/>
    <w:rsid w:val="00BE4E0B"/>
    <w:rsid w:val="00BE5C31"/>
    <w:rsid w:val="00BF242E"/>
    <w:rsid w:val="00BF3588"/>
    <w:rsid w:val="00C06890"/>
    <w:rsid w:val="00C1292A"/>
    <w:rsid w:val="00C13005"/>
    <w:rsid w:val="00C17DD9"/>
    <w:rsid w:val="00C21E59"/>
    <w:rsid w:val="00C26EF6"/>
    <w:rsid w:val="00C307EA"/>
    <w:rsid w:val="00C346ED"/>
    <w:rsid w:val="00C34C8D"/>
    <w:rsid w:val="00C3772D"/>
    <w:rsid w:val="00C42189"/>
    <w:rsid w:val="00C4604D"/>
    <w:rsid w:val="00C503EC"/>
    <w:rsid w:val="00C555B8"/>
    <w:rsid w:val="00C561D1"/>
    <w:rsid w:val="00C62368"/>
    <w:rsid w:val="00C65766"/>
    <w:rsid w:val="00C751E8"/>
    <w:rsid w:val="00C754A0"/>
    <w:rsid w:val="00C77F5F"/>
    <w:rsid w:val="00C83D41"/>
    <w:rsid w:val="00C85077"/>
    <w:rsid w:val="00C86C18"/>
    <w:rsid w:val="00C967B9"/>
    <w:rsid w:val="00C9782F"/>
    <w:rsid w:val="00CA1786"/>
    <w:rsid w:val="00CA25B7"/>
    <w:rsid w:val="00CA6BB8"/>
    <w:rsid w:val="00CA792D"/>
    <w:rsid w:val="00CA7B16"/>
    <w:rsid w:val="00CB2AD8"/>
    <w:rsid w:val="00CB6AE1"/>
    <w:rsid w:val="00CB738A"/>
    <w:rsid w:val="00CD0242"/>
    <w:rsid w:val="00CD0E4A"/>
    <w:rsid w:val="00CD204E"/>
    <w:rsid w:val="00CD2C63"/>
    <w:rsid w:val="00CD32D0"/>
    <w:rsid w:val="00CD4001"/>
    <w:rsid w:val="00CD7273"/>
    <w:rsid w:val="00CE12F6"/>
    <w:rsid w:val="00CE4257"/>
    <w:rsid w:val="00CE4F1A"/>
    <w:rsid w:val="00CF3CEF"/>
    <w:rsid w:val="00CF5162"/>
    <w:rsid w:val="00D039CB"/>
    <w:rsid w:val="00D04B11"/>
    <w:rsid w:val="00D04DFA"/>
    <w:rsid w:val="00D05024"/>
    <w:rsid w:val="00D169ED"/>
    <w:rsid w:val="00D22FB5"/>
    <w:rsid w:val="00D231F9"/>
    <w:rsid w:val="00D27C24"/>
    <w:rsid w:val="00D3695D"/>
    <w:rsid w:val="00D42B9C"/>
    <w:rsid w:val="00D45E81"/>
    <w:rsid w:val="00D5322D"/>
    <w:rsid w:val="00D635A4"/>
    <w:rsid w:val="00D80A84"/>
    <w:rsid w:val="00D87CAA"/>
    <w:rsid w:val="00D9032B"/>
    <w:rsid w:val="00D9287B"/>
    <w:rsid w:val="00D96074"/>
    <w:rsid w:val="00DA17B2"/>
    <w:rsid w:val="00DA44DA"/>
    <w:rsid w:val="00DB04B0"/>
    <w:rsid w:val="00DB0C0A"/>
    <w:rsid w:val="00DC574C"/>
    <w:rsid w:val="00DC7967"/>
    <w:rsid w:val="00DD34C3"/>
    <w:rsid w:val="00DD4248"/>
    <w:rsid w:val="00DD53ED"/>
    <w:rsid w:val="00DD566D"/>
    <w:rsid w:val="00DE3476"/>
    <w:rsid w:val="00DE47DD"/>
    <w:rsid w:val="00DF2894"/>
    <w:rsid w:val="00DF3D47"/>
    <w:rsid w:val="00DF7B33"/>
    <w:rsid w:val="00E03AB1"/>
    <w:rsid w:val="00E06EA4"/>
    <w:rsid w:val="00E11A67"/>
    <w:rsid w:val="00E158BB"/>
    <w:rsid w:val="00E200B5"/>
    <w:rsid w:val="00E42221"/>
    <w:rsid w:val="00E47818"/>
    <w:rsid w:val="00E50919"/>
    <w:rsid w:val="00E52202"/>
    <w:rsid w:val="00E53DDB"/>
    <w:rsid w:val="00E55B8C"/>
    <w:rsid w:val="00E62AB9"/>
    <w:rsid w:val="00E62C9D"/>
    <w:rsid w:val="00E677CE"/>
    <w:rsid w:val="00EA10F5"/>
    <w:rsid w:val="00EA2F81"/>
    <w:rsid w:val="00EB070D"/>
    <w:rsid w:val="00EB2445"/>
    <w:rsid w:val="00EB35C5"/>
    <w:rsid w:val="00EC1EAD"/>
    <w:rsid w:val="00EC20F7"/>
    <w:rsid w:val="00EC2FE8"/>
    <w:rsid w:val="00EC3871"/>
    <w:rsid w:val="00EC49A8"/>
    <w:rsid w:val="00EC6E40"/>
    <w:rsid w:val="00ED1522"/>
    <w:rsid w:val="00ED5935"/>
    <w:rsid w:val="00ED6482"/>
    <w:rsid w:val="00ED7346"/>
    <w:rsid w:val="00EE34A4"/>
    <w:rsid w:val="00EF570F"/>
    <w:rsid w:val="00F00127"/>
    <w:rsid w:val="00F02921"/>
    <w:rsid w:val="00F04EF3"/>
    <w:rsid w:val="00F11E1C"/>
    <w:rsid w:val="00F14286"/>
    <w:rsid w:val="00F150D5"/>
    <w:rsid w:val="00F25D94"/>
    <w:rsid w:val="00F27F11"/>
    <w:rsid w:val="00F3102E"/>
    <w:rsid w:val="00F3200C"/>
    <w:rsid w:val="00F43091"/>
    <w:rsid w:val="00F54957"/>
    <w:rsid w:val="00F635CC"/>
    <w:rsid w:val="00F63C2E"/>
    <w:rsid w:val="00F70FC7"/>
    <w:rsid w:val="00F727D8"/>
    <w:rsid w:val="00F72D5D"/>
    <w:rsid w:val="00F74DE8"/>
    <w:rsid w:val="00F86619"/>
    <w:rsid w:val="00F92D5B"/>
    <w:rsid w:val="00F93CC1"/>
    <w:rsid w:val="00F9611B"/>
    <w:rsid w:val="00FA0495"/>
    <w:rsid w:val="00FC5E9A"/>
    <w:rsid w:val="00FC7B8F"/>
    <w:rsid w:val="00FD2194"/>
    <w:rsid w:val="00FD21D8"/>
    <w:rsid w:val="00FD28A7"/>
    <w:rsid w:val="00FD39BD"/>
    <w:rsid w:val="00FE4C7B"/>
    <w:rsid w:val="00FE5F1E"/>
    <w:rsid w:val="00FE7E03"/>
    <w:rsid w:val="00FF04D3"/>
    <w:rsid w:val="00FF2464"/>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hartford.n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DBB2-01B6-4B5D-9E18-E8E99A0C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1064</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cp:lastPrinted>2017-12-01T13:56:00Z</cp:lastPrinted>
  <dcterms:created xsi:type="dcterms:W3CDTF">2018-05-10T12:43:00Z</dcterms:created>
  <dcterms:modified xsi:type="dcterms:W3CDTF">2018-05-10T12:43:00Z</dcterms:modified>
</cp:coreProperties>
</file>