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75" w:rsidRDefault="00D01FCA" w:rsidP="00D01FCA">
      <w:pPr>
        <w:jc w:val="center"/>
        <w:rPr>
          <w:rFonts w:ascii="Arial" w:hAnsi="Arial" w:cs="Arial"/>
          <w:sz w:val="20"/>
          <w:szCs w:val="20"/>
        </w:rPr>
      </w:pPr>
      <w:r w:rsidRPr="00D01FCA">
        <w:rPr>
          <w:rFonts w:ascii="Arial" w:hAnsi="Arial" w:cs="Arial"/>
          <w:sz w:val="20"/>
          <w:szCs w:val="20"/>
        </w:rPr>
        <w:t>LANGUAGE AND COMMUNICATION INDIVIDUAL STUDENT PROFILE</w:t>
      </w:r>
    </w:p>
    <w:p w:rsidR="00D01FCA" w:rsidRDefault="00D01FCA" w:rsidP="00D01FCA">
      <w:pPr>
        <w:rPr>
          <w:rFonts w:ascii="Arial" w:hAnsi="Arial" w:cs="Arial"/>
          <w:sz w:val="20"/>
          <w:szCs w:val="20"/>
        </w:rPr>
      </w:pPr>
    </w:p>
    <w:p w:rsidR="00D01FCA" w:rsidRDefault="00D01FCA" w:rsidP="00D01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________________________  Date: ________________________ Result of LMA: Primary ____________________</w:t>
      </w:r>
    </w:p>
    <w:p w:rsidR="00D01FCA" w:rsidRDefault="00D01FCA" w:rsidP="00D01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D01FCA" w:rsidRDefault="00D01FCA" w:rsidP="00D01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Secondary __________________</w:t>
      </w:r>
    </w:p>
    <w:p w:rsidR="00C01465" w:rsidRDefault="00C01465" w:rsidP="00D01FCA">
      <w:pPr>
        <w:rPr>
          <w:rFonts w:ascii="Arial" w:hAnsi="Arial" w:cs="Arial"/>
          <w:sz w:val="20"/>
          <w:szCs w:val="20"/>
        </w:rPr>
      </w:pPr>
    </w:p>
    <w:p w:rsidR="00C01465" w:rsidRDefault="00C01465" w:rsidP="00D01FCA">
      <w:pPr>
        <w:rPr>
          <w:rFonts w:ascii="Arial" w:hAnsi="Arial" w:cs="Arial"/>
          <w:sz w:val="20"/>
          <w:szCs w:val="20"/>
        </w:rPr>
      </w:pPr>
    </w:p>
    <w:p w:rsidR="00D01FCA" w:rsidRDefault="00D01FCA" w:rsidP="00D01FC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Receptive Communication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C01465" w:rsidTr="00943BD0">
        <w:tc>
          <w:tcPr>
            <w:tcW w:w="1647" w:type="dxa"/>
          </w:tcPr>
          <w:p w:rsidR="00C01465" w:rsidRDefault="00C01465" w:rsidP="00C014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Speech</w:t>
            </w:r>
          </w:p>
        </w:tc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Gestures</w:t>
            </w:r>
          </w:p>
        </w:tc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Simple Sign</w:t>
            </w:r>
          </w:p>
        </w:tc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 Language</w:t>
            </w:r>
          </w:p>
        </w:tc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Objects</w:t>
            </w:r>
          </w:p>
        </w:tc>
        <w:tc>
          <w:tcPr>
            <w:tcW w:w="1647" w:type="dxa"/>
          </w:tcPr>
          <w:p w:rsidR="00C01465" w:rsidRDefault="00C01465" w:rsidP="00C014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Photos/Line Drawings/MJ Symbols</w:t>
            </w:r>
          </w:p>
        </w:tc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Print/Braille</w:t>
            </w:r>
          </w:p>
        </w:tc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Assistive Technology</w:t>
            </w:r>
          </w:p>
        </w:tc>
      </w:tr>
      <w:tr w:rsidR="00C01465" w:rsidTr="00943BD0">
        <w:trPr>
          <w:trHeight w:val="2168"/>
        </w:trPr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</w:tcPr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D01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1FCA" w:rsidRDefault="00D01FCA" w:rsidP="00D01FCA">
      <w:pPr>
        <w:rPr>
          <w:rFonts w:ascii="Arial" w:hAnsi="Arial" w:cs="Arial"/>
          <w:sz w:val="20"/>
          <w:szCs w:val="20"/>
        </w:rPr>
      </w:pPr>
    </w:p>
    <w:p w:rsidR="00D01FCA" w:rsidRDefault="00D01FCA" w:rsidP="00D01FC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Expressive Communication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639"/>
        <w:gridCol w:w="1706"/>
        <w:gridCol w:w="1629"/>
        <w:gridCol w:w="1637"/>
        <w:gridCol w:w="1643"/>
        <w:gridCol w:w="1642"/>
        <w:gridCol w:w="1642"/>
      </w:tblGrid>
      <w:tr w:rsidR="00C01465" w:rsidTr="00C01465">
        <w:tc>
          <w:tcPr>
            <w:tcW w:w="1638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Speech</w:t>
            </w: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Behavior/</w:t>
            </w: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Gestures</w:t>
            </w:r>
          </w:p>
        </w:tc>
        <w:tc>
          <w:tcPr>
            <w:tcW w:w="1706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Simple Sign</w:t>
            </w: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(approximations)</w:t>
            </w:r>
          </w:p>
        </w:tc>
        <w:tc>
          <w:tcPr>
            <w:tcW w:w="1629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 Language</w:t>
            </w:r>
          </w:p>
        </w:tc>
        <w:tc>
          <w:tcPr>
            <w:tcW w:w="1637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Objects</w:t>
            </w:r>
          </w:p>
        </w:tc>
        <w:tc>
          <w:tcPr>
            <w:tcW w:w="1643" w:type="dxa"/>
          </w:tcPr>
          <w:p w:rsidR="00C01465" w:rsidRDefault="00C01465" w:rsidP="00C014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Photos/Line Drawings/MJ Symbols</w:t>
            </w:r>
          </w:p>
        </w:tc>
        <w:tc>
          <w:tcPr>
            <w:tcW w:w="1642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Print/Braille</w:t>
            </w:r>
          </w:p>
        </w:tc>
        <w:tc>
          <w:tcPr>
            <w:tcW w:w="1642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Assistive Technology</w:t>
            </w:r>
          </w:p>
        </w:tc>
      </w:tr>
      <w:tr w:rsidR="00C01465" w:rsidTr="00C01465">
        <w:tc>
          <w:tcPr>
            <w:tcW w:w="1638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465" w:rsidRDefault="00C01465" w:rsidP="00496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1465" w:rsidRDefault="00C01465" w:rsidP="00D01FCA">
      <w:pPr>
        <w:rPr>
          <w:rFonts w:ascii="Arial" w:hAnsi="Arial" w:cs="Arial"/>
          <w:sz w:val="20"/>
          <w:szCs w:val="20"/>
        </w:rPr>
      </w:pPr>
    </w:p>
    <w:p w:rsidR="00D01FCA" w:rsidRPr="00D01FCA" w:rsidRDefault="00D01FCA" w:rsidP="00D01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Martha Majors Perkins School for the Blind</w:t>
      </w:r>
    </w:p>
    <w:sectPr w:rsidR="00D01FCA" w:rsidRPr="00D01FCA" w:rsidSect="00D01F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CA"/>
    <w:rsid w:val="00861975"/>
    <w:rsid w:val="00C01465"/>
    <w:rsid w:val="00D0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Gutierrez, Tina</dc:creator>
  <cp:lastModifiedBy>Gutierrez, Tina</cp:lastModifiedBy>
  <cp:revision>1</cp:revision>
  <dcterms:created xsi:type="dcterms:W3CDTF">2016-03-13T17:08:00Z</dcterms:created>
  <dcterms:modified xsi:type="dcterms:W3CDTF">2016-03-13T17:22:00Z</dcterms:modified>
</cp:coreProperties>
</file>