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C5A46" w14:textId="7ABEBF8B" w:rsidR="006337C6" w:rsidRDefault="006337C6" w:rsidP="00EA6B46">
      <w:pPr>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55562CA8" wp14:editId="19E5A7D9">
            <wp:simplePos x="0" y="0"/>
            <wp:positionH relativeFrom="margin">
              <wp:posOffset>2330450</wp:posOffset>
            </wp:positionH>
            <wp:positionV relativeFrom="paragraph">
              <wp:posOffset>-530225</wp:posOffset>
            </wp:positionV>
            <wp:extent cx="1280160" cy="1259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pic:spPr>
                </pic:pic>
              </a:graphicData>
            </a:graphic>
            <wp14:sizeRelH relativeFrom="page">
              <wp14:pctWidth>0</wp14:pctWidth>
            </wp14:sizeRelH>
            <wp14:sizeRelV relativeFrom="page">
              <wp14:pctHeight>0</wp14:pctHeight>
            </wp14:sizeRelV>
          </wp:anchor>
        </w:drawing>
      </w:r>
      <w:r w:rsidR="00C7041A">
        <w:rPr>
          <w:rFonts w:ascii="Times New Roman" w:hAnsi="Times New Roman" w:cs="Times New Roman"/>
          <w:b/>
          <w:sz w:val="24"/>
          <w:szCs w:val="24"/>
        </w:rPr>
        <w:t>PRIMARY</w:t>
      </w:r>
      <w:r>
        <w:rPr>
          <w:rFonts w:ascii="Times New Roman" w:hAnsi="Times New Roman" w:cs="Times New Roman"/>
          <w:b/>
          <w:sz w:val="24"/>
          <w:szCs w:val="24"/>
        </w:rPr>
        <w:t xml:space="preserve"> PETITION BALLOT ACCESS </w:t>
      </w:r>
      <w:r w:rsidR="00EA6B46" w:rsidRPr="00F00147">
        <w:rPr>
          <w:rFonts w:ascii="Times New Roman" w:hAnsi="Times New Roman" w:cs="Times New Roman"/>
          <w:b/>
          <w:sz w:val="24"/>
          <w:szCs w:val="24"/>
        </w:rPr>
        <w:t xml:space="preserve">GUIDANCE </w:t>
      </w:r>
    </w:p>
    <w:p w14:paraId="4B16AD37" w14:textId="785CCE1E" w:rsidR="00EA6B46" w:rsidRPr="00F00147" w:rsidRDefault="00EA6B46" w:rsidP="00EA6B46">
      <w:pPr>
        <w:jc w:val="center"/>
        <w:rPr>
          <w:rFonts w:ascii="Times New Roman" w:hAnsi="Times New Roman" w:cs="Times New Roman"/>
          <w:b/>
          <w:sz w:val="24"/>
          <w:szCs w:val="24"/>
        </w:rPr>
      </w:pPr>
      <w:r w:rsidRPr="00F00147">
        <w:rPr>
          <w:rFonts w:ascii="Times New Roman" w:hAnsi="Times New Roman" w:cs="Times New Roman"/>
          <w:b/>
          <w:sz w:val="24"/>
          <w:szCs w:val="24"/>
        </w:rPr>
        <w:t xml:space="preserve">REGARDING </w:t>
      </w:r>
      <w:r w:rsidR="00A60B6B" w:rsidRPr="00F00147">
        <w:rPr>
          <w:rFonts w:ascii="Times New Roman" w:hAnsi="Times New Roman" w:cs="Times New Roman"/>
          <w:b/>
          <w:sz w:val="24"/>
          <w:szCs w:val="24"/>
        </w:rPr>
        <w:t xml:space="preserve">EXECUTIVE ORDER </w:t>
      </w:r>
      <w:r w:rsidR="00D21432" w:rsidRPr="00F00147">
        <w:rPr>
          <w:rFonts w:ascii="Times New Roman" w:hAnsi="Times New Roman" w:cs="Times New Roman"/>
          <w:b/>
          <w:sz w:val="24"/>
          <w:szCs w:val="24"/>
        </w:rPr>
        <w:t xml:space="preserve">NO. </w:t>
      </w:r>
      <w:r w:rsidRPr="00F00147">
        <w:rPr>
          <w:rFonts w:ascii="Times New Roman" w:hAnsi="Times New Roman" w:cs="Times New Roman"/>
          <w:b/>
          <w:sz w:val="24"/>
          <w:szCs w:val="24"/>
        </w:rPr>
        <w:t xml:space="preserve">7LL </w:t>
      </w:r>
    </w:p>
    <w:p w14:paraId="5B24FEAC" w14:textId="00AE9946" w:rsidR="00EA6B46" w:rsidRPr="00F00147" w:rsidRDefault="00EA6B46" w:rsidP="00FA7EE2">
      <w:pPr>
        <w:jc w:val="both"/>
        <w:rPr>
          <w:rFonts w:ascii="Times New Roman" w:hAnsi="Times New Roman" w:cs="Times New Roman"/>
          <w:sz w:val="24"/>
          <w:szCs w:val="24"/>
        </w:rPr>
      </w:pPr>
      <w:r w:rsidRPr="00F00147">
        <w:rPr>
          <w:rFonts w:ascii="Times New Roman" w:hAnsi="Times New Roman" w:cs="Times New Roman"/>
          <w:sz w:val="24"/>
          <w:szCs w:val="24"/>
        </w:rPr>
        <w:t xml:space="preserve">This guidance </w:t>
      </w:r>
      <w:r w:rsidR="00A60B6B" w:rsidRPr="00F00147">
        <w:rPr>
          <w:rFonts w:ascii="Times New Roman" w:hAnsi="Times New Roman" w:cs="Times New Roman"/>
          <w:sz w:val="24"/>
          <w:szCs w:val="24"/>
        </w:rPr>
        <w:t xml:space="preserve">by the </w:t>
      </w:r>
      <w:r w:rsidR="00A60B6B" w:rsidRPr="00F00147">
        <w:rPr>
          <w:rFonts w:ascii="Times New Roman" w:hAnsi="Times New Roman" w:cs="Times New Roman"/>
          <w:color w:val="000000"/>
          <w:sz w:val="24"/>
          <w:szCs w:val="24"/>
          <w:shd w:val="clear" w:color="auto" w:fill="FFFFFF"/>
        </w:rPr>
        <w:t xml:space="preserve">Secretary of the State (“the Secretary”) </w:t>
      </w:r>
      <w:r w:rsidRPr="00F00147">
        <w:rPr>
          <w:rFonts w:ascii="Times New Roman" w:hAnsi="Times New Roman" w:cs="Times New Roman"/>
          <w:sz w:val="24"/>
          <w:szCs w:val="24"/>
        </w:rPr>
        <w:t xml:space="preserve">is for </w:t>
      </w:r>
      <w:r w:rsidR="00A60B6B" w:rsidRPr="00F00147">
        <w:rPr>
          <w:rFonts w:ascii="Times New Roman" w:hAnsi="Times New Roman" w:cs="Times New Roman"/>
          <w:sz w:val="24"/>
          <w:szCs w:val="24"/>
        </w:rPr>
        <w:t xml:space="preserve">a </w:t>
      </w:r>
      <w:r w:rsidR="00C7041A">
        <w:rPr>
          <w:rFonts w:ascii="Times New Roman" w:hAnsi="Times New Roman" w:cs="Times New Roman"/>
          <w:sz w:val="24"/>
          <w:szCs w:val="24"/>
        </w:rPr>
        <w:t xml:space="preserve">candidate seeking the nomination of a major party </w:t>
      </w:r>
      <w:r w:rsidR="00A60B6B" w:rsidRPr="00F00147">
        <w:rPr>
          <w:rFonts w:ascii="Times New Roman" w:hAnsi="Times New Roman" w:cs="Times New Roman"/>
          <w:sz w:val="24"/>
          <w:szCs w:val="24"/>
        </w:rPr>
        <w:t>in the 2020 election cycle</w:t>
      </w:r>
      <w:r w:rsidR="00D21432" w:rsidRPr="00F00147">
        <w:rPr>
          <w:rFonts w:ascii="Times New Roman" w:hAnsi="Times New Roman" w:cs="Times New Roman"/>
          <w:sz w:val="24"/>
          <w:szCs w:val="24"/>
        </w:rPr>
        <w:t xml:space="preserve"> under the process established in Executive Order No. 7LL</w:t>
      </w:r>
      <w:r w:rsidR="00A60B6B" w:rsidRPr="00F00147">
        <w:rPr>
          <w:rFonts w:ascii="Times New Roman" w:hAnsi="Times New Roman" w:cs="Times New Roman"/>
          <w:sz w:val="24"/>
          <w:szCs w:val="24"/>
        </w:rPr>
        <w:t>.</w:t>
      </w:r>
      <w:r w:rsidRPr="00F00147">
        <w:rPr>
          <w:rFonts w:ascii="Times New Roman" w:hAnsi="Times New Roman" w:cs="Times New Roman"/>
          <w:sz w:val="24"/>
          <w:szCs w:val="24"/>
        </w:rPr>
        <w:t xml:space="preserve"> </w:t>
      </w:r>
    </w:p>
    <w:p w14:paraId="354AF2B0" w14:textId="4B806132" w:rsidR="00EA6B46" w:rsidRPr="00F00147" w:rsidRDefault="00EA6B46" w:rsidP="00EA6B46">
      <w:pPr>
        <w:pStyle w:val="ListParagraph"/>
        <w:numPr>
          <w:ilvl w:val="0"/>
          <w:numId w:val="4"/>
        </w:numPr>
        <w:rPr>
          <w:rFonts w:ascii="Times New Roman" w:hAnsi="Times New Roman" w:cs="Times New Roman"/>
          <w:b/>
          <w:sz w:val="24"/>
          <w:szCs w:val="24"/>
          <w:u w:val="single"/>
        </w:rPr>
      </w:pPr>
      <w:r w:rsidRPr="00F00147">
        <w:rPr>
          <w:rFonts w:ascii="Times New Roman" w:hAnsi="Times New Roman" w:cs="Times New Roman"/>
          <w:b/>
          <w:sz w:val="24"/>
          <w:szCs w:val="24"/>
          <w:u w:val="single"/>
        </w:rPr>
        <w:t xml:space="preserve">Applying for </w:t>
      </w:r>
      <w:r w:rsidR="00C7041A">
        <w:rPr>
          <w:rFonts w:ascii="Times New Roman" w:hAnsi="Times New Roman" w:cs="Times New Roman"/>
          <w:b/>
          <w:sz w:val="24"/>
          <w:szCs w:val="24"/>
          <w:u w:val="single"/>
        </w:rPr>
        <w:t>Primary</w:t>
      </w:r>
      <w:r w:rsidRPr="00F00147">
        <w:rPr>
          <w:rFonts w:ascii="Times New Roman" w:hAnsi="Times New Roman" w:cs="Times New Roman"/>
          <w:b/>
          <w:sz w:val="24"/>
          <w:szCs w:val="24"/>
          <w:u w:val="single"/>
        </w:rPr>
        <w:t xml:space="preserve"> Petitions</w:t>
      </w:r>
    </w:p>
    <w:p w14:paraId="174D1A7D" w14:textId="77777777" w:rsidR="00486CD2" w:rsidRPr="00F00147" w:rsidRDefault="00486CD2" w:rsidP="00486CD2">
      <w:pPr>
        <w:pStyle w:val="ListParagraph"/>
        <w:ind w:left="1080"/>
        <w:rPr>
          <w:rFonts w:ascii="Times New Roman" w:hAnsi="Times New Roman" w:cs="Times New Roman"/>
          <w:b/>
          <w:sz w:val="24"/>
          <w:szCs w:val="24"/>
          <w:u w:val="single"/>
        </w:rPr>
      </w:pPr>
    </w:p>
    <w:p w14:paraId="6B156B32" w14:textId="7E404F07" w:rsidR="006337C6" w:rsidRPr="006337C6" w:rsidRDefault="00AF1068" w:rsidP="006337C6">
      <w:pPr>
        <w:pStyle w:val="ListParagraph"/>
        <w:numPr>
          <w:ilvl w:val="0"/>
          <w:numId w:val="2"/>
        </w:numPr>
        <w:ind w:firstLine="0"/>
        <w:rPr>
          <w:rFonts w:ascii="Times New Roman" w:hAnsi="Times New Roman" w:cs="Times New Roman"/>
          <w:sz w:val="24"/>
          <w:szCs w:val="24"/>
        </w:rPr>
      </w:pPr>
      <w:r>
        <w:rPr>
          <w:rFonts w:ascii="Times New Roman" w:hAnsi="Times New Roman" w:cs="Times New Roman"/>
          <w:sz w:val="24"/>
          <w:szCs w:val="24"/>
        </w:rPr>
        <w:t>The candidate</w:t>
      </w:r>
      <w:r w:rsidR="00EA6B46" w:rsidRPr="00F00147">
        <w:rPr>
          <w:rFonts w:ascii="Times New Roman" w:hAnsi="Times New Roman" w:cs="Times New Roman"/>
          <w:sz w:val="24"/>
          <w:szCs w:val="24"/>
        </w:rPr>
        <w:t xml:space="preserve"> </w:t>
      </w:r>
      <w:r w:rsidR="00F00147" w:rsidRPr="00F00147">
        <w:rPr>
          <w:rFonts w:ascii="Times New Roman" w:hAnsi="Times New Roman" w:cs="Times New Roman"/>
          <w:sz w:val="24"/>
          <w:szCs w:val="24"/>
        </w:rPr>
        <w:t>must complete</w:t>
      </w:r>
      <w:r w:rsidR="00EA6B46" w:rsidRPr="00F00147">
        <w:rPr>
          <w:rFonts w:ascii="Times New Roman" w:hAnsi="Times New Roman" w:cs="Times New Roman"/>
          <w:sz w:val="24"/>
          <w:szCs w:val="24"/>
        </w:rPr>
        <w:t xml:space="preserve"> </w:t>
      </w:r>
      <w:r w:rsidR="004B0EDC">
        <w:rPr>
          <w:rFonts w:ascii="Times New Roman" w:hAnsi="Times New Roman" w:cs="Times New Roman"/>
          <w:sz w:val="24"/>
          <w:szCs w:val="24"/>
        </w:rPr>
        <w:t xml:space="preserve">the </w:t>
      </w:r>
      <w:r w:rsidR="00EA6B46" w:rsidRPr="00F00147">
        <w:rPr>
          <w:rFonts w:ascii="Times New Roman" w:hAnsi="Times New Roman" w:cs="Times New Roman"/>
          <w:sz w:val="24"/>
          <w:szCs w:val="24"/>
        </w:rPr>
        <w:t xml:space="preserve">Application </w:t>
      </w:r>
      <w:r w:rsidR="00ED0042">
        <w:rPr>
          <w:rFonts w:ascii="Times New Roman" w:hAnsi="Times New Roman" w:cs="Times New Roman"/>
          <w:sz w:val="24"/>
          <w:szCs w:val="24"/>
        </w:rPr>
        <w:t>for Primary Petition</w:t>
      </w:r>
      <w:r w:rsidR="00EA6B46" w:rsidRPr="00F00147">
        <w:rPr>
          <w:rFonts w:ascii="Times New Roman" w:hAnsi="Times New Roman" w:cs="Times New Roman"/>
          <w:sz w:val="24"/>
          <w:szCs w:val="24"/>
        </w:rPr>
        <w:t xml:space="preserve"> </w:t>
      </w:r>
      <w:r w:rsidR="00F00147" w:rsidRPr="00F00147">
        <w:rPr>
          <w:rFonts w:ascii="Times New Roman" w:hAnsi="Times New Roman" w:cs="Times New Roman"/>
          <w:sz w:val="24"/>
          <w:szCs w:val="24"/>
        </w:rPr>
        <w:t>(“the application”)</w:t>
      </w:r>
      <w:r w:rsidR="00ED0042">
        <w:rPr>
          <w:rFonts w:ascii="Times New Roman" w:hAnsi="Times New Roman" w:cs="Times New Roman"/>
          <w:sz w:val="24"/>
          <w:szCs w:val="24"/>
        </w:rPr>
        <w:t xml:space="preserve">. </w:t>
      </w:r>
      <w:r w:rsidR="00EA6B46" w:rsidRPr="00F00147">
        <w:rPr>
          <w:rFonts w:ascii="Times New Roman" w:hAnsi="Times New Roman" w:cs="Times New Roman"/>
          <w:sz w:val="24"/>
          <w:szCs w:val="24"/>
        </w:rPr>
        <w:t xml:space="preserve"> </w:t>
      </w:r>
      <w:r w:rsidR="00F00147" w:rsidRPr="00F00147">
        <w:rPr>
          <w:rFonts w:ascii="Times New Roman" w:hAnsi="Times New Roman" w:cs="Times New Roman"/>
          <w:sz w:val="24"/>
          <w:szCs w:val="24"/>
        </w:rPr>
        <w:t xml:space="preserve">The </w:t>
      </w:r>
      <w:r w:rsidR="00F00147" w:rsidRPr="00F00147">
        <w:rPr>
          <w:rFonts w:ascii="Times New Roman" w:eastAsia="Times New Roman" w:hAnsi="Times New Roman" w:cs="Times New Roman"/>
          <w:color w:val="000000"/>
          <w:sz w:val="24"/>
          <w:szCs w:val="24"/>
        </w:rPr>
        <w:t>application can be located</w:t>
      </w:r>
      <w:r w:rsidR="006337C6">
        <w:rPr>
          <w:rFonts w:ascii="Times New Roman" w:eastAsia="Times New Roman" w:hAnsi="Times New Roman" w:cs="Times New Roman"/>
          <w:color w:val="000000"/>
          <w:sz w:val="24"/>
          <w:szCs w:val="24"/>
        </w:rPr>
        <w:t xml:space="preserve"> h</w:t>
      </w:r>
      <w:r w:rsidR="00F00147" w:rsidRPr="00F00147">
        <w:rPr>
          <w:rFonts w:ascii="Times New Roman" w:eastAsia="Times New Roman" w:hAnsi="Times New Roman" w:cs="Times New Roman"/>
          <w:color w:val="000000"/>
          <w:sz w:val="24"/>
          <w:szCs w:val="24"/>
        </w:rPr>
        <w:t>ere: </w:t>
      </w:r>
      <w:r w:rsidR="006337C6">
        <w:rPr>
          <w:rFonts w:ascii="Times New Roman" w:eastAsia="Times New Roman" w:hAnsi="Times New Roman" w:cs="Times New Roman"/>
          <w:color w:val="000000"/>
          <w:sz w:val="24"/>
          <w:szCs w:val="24"/>
        </w:rPr>
        <w:t xml:space="preserve">       </w:t>
      </w:r>
      <w:r w:rsidR="00F00147" w:rsidRPr="00F00147">
        <w:rPr>
          <w:rFonts w:ascii="Times New Roman" w:eastAsia="Times New Roman" w:hAnsi="Times New Roman" w:cs="Times New Roman"/>
          <w:color w:val="000000"/>
          <w:sz w:val="24"/>
          <w:szCs w:val="24"/>
        </w:rPr>
        <w:t> </w:t>
      </w:r>
    </w:p>
    <w:p w14:paraId="2FEEE9D9" w14:textId="77777777" w:rsidR="006337C6" w:rsidRDefault="00280C04" w:rsidP="006337C6">
      <w:pPr>
        <w:ind w:left="720"/>
        <w:rPr>
          <w:rFonts w:ascii="Times New Roman" w:eastAsia="Times New Roman" w:hAnsi="Times New Roman" w:cs="Times New Roman"/>
          <w:color w:val="000000"/>
          <w:sz w:val="24"/>
          <w:szCs w:val="24"/>
        </w:rPr>
      </w:pPr>
      <w:hyperlink r:id="rId8" w:history="1">
        <w:r w:rsidR="006337C6" w:rsidRPr="00ED0042">
          <w:rPr>
            <w:rStyle w:val="Hyperlink"/>
            <w:rFonts w:ascii="Times New Roman" w:eastAsia="Times New Roman" w:hAnsi="Times New Roman" w:cs="Times New Roman"/>
            <w:sz w:val="24"/>
            <w:szCs w:val="24"/>
            <w:highlight w:val="yellow"/>
          </w:rPr>
          <w:t>https://portal.ct.gov/SOTS/Election-Services/Nominating-Petitions/ Nominating-Petitions</w:t>
        </w:r>
      </w:hyperlink>
      <w:r w:rsidR="00F00147" w:rsidRPr="00ED0042">
        <w:rPr>
          <w:rFonts w:ascii="Times New Roman" w:eastAsia="Times New Roman" w:hAnsi="Times New Roman" w:cs="Times New Roman"/>
          <w:color w:val="000000"/>
          <w:sz w:val="24"/>
          <w:szCs w:val="24"/>
          <w:highlight w:val="yellow"/>
        </w:rPr>
        <w:t>.</w:t>
      </w:r>
      <w:r w:rsidR="00F00147" w:rsidRPr="006337C6">
        <w:rPr>
          <w:rFonts w:ascii="Times New Roman" w:eastAsia="Times New Roman" w:hAnsi="Times New Roman" w:cs="Times New Roman"/>
          <w:color w:val="000000"/>
          <w:sz w:val="24"/>
          <w:szCs w:val="24"/>
        </w:rPr>
        <w:t xml:space="preserve">  </w:t>
      </w:r>
    </w:p>
    <w:p w14:paraId="03FDEB01" w14:textId="25882BD3" w:rsidR="00EA6B46" w:rsidRPr="006337C6" w:rsidRDefault="00EA6B46" w:rsidP="006337C6">
      <w:pPr>
        <w:ind w:left="720"/>
        <w:rPr>
          <w:rFonts w:ascii="Times New Roman" w:hAnsi="Times New Roman" w:cs="Times New Roman"/>
          <w:sz w:val="24"/>
          <w:szCs w:val="24"/>
        </w:rPr>
      </w:pPr>
      <w:r w:rsidRPr="006337C6">
        <w:rPr>
          <w:rFonts w:ascii="Times New Roman" w:hAnsi="Times New Roman" w:cs="Times New Roman"/>
          <w:sz w:val="24"/>
          <w:szCs w:val="24"/>
        </w:rPr>
        <w:t>The application must contain all of the information required by Connecticut General Statutes §9-</w:t>
      </w:r>
      <w:r w:rsidR="00A60B6B" w:rsidRPr="006337C6">
        <w:rPr>
          <w:rFonts w:ascii="Times New Roman" w:hAnsi="Times New Roman" w:cs="Times New Roman"/>
          <w:sz w:val="24"/>
          <w:szCs w:val="24"/>
        </w:rPr>
        <w:t>4</w:t>
      </w:r>
      <w:r w:rsidR="00ED0042">
        <w:rPr>
          <w:rFonts w:ascii="Times New Roman" w:hAnsi="Times New Roman" w:cs="Times New Roman"/>
          <w:sz w:val="24"/>
          <w:szCs w:val="24"/>
        </w:rPr>
        <w:t>04a</w:t>
      </w:r>
      <w:r w:rsidR="00A60B6B" w:rsidRPr="006337C6">
        <w:rPr>
          <w:rFonts w:ascii="Times New Roman" w:hAnsi="Times New Roman" w:cs="Times New Roman"/>
          <w:sz w:val="24"/>
          <w:szCs w:val="24"/>
        </w:rPr>
        <w:t>, including the following</w:t>
      </w:r>
      <w:r w:rsidRPr="006337C6">
        <w:rPr>
          <w:rFonts w:ascii="Times New Roman" w:hAnsi="Times New Roman" w:cs="Times New Roman"/>
          <w:sz w:val="24"/>
          <w:szCs w:val="24"/>
        </w:rPr>
        <w:t>:</w:t>
      </w:r>
    </w:p>
    <w:p w14:paraId="0A4A8FA5" w14:textId="77777777" w:rsidR="00ED0042" w:rsidRDefault="00ED0042" w:rsidP="00ED0042">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The candidate’s </w:t>
      </w:r>
      <w:r w:rsidRPr="00ED0042">
        <w:rPr>
          <w:rFonts w:ascii="Times New Roman" w:hAnsi="Times New Roman" w:cs="Times New Roman"/>
          <w:sz w:val="24"/>
          <w:szCs w:val="24"/>
        </w:rPr>
        <w:t>name and address</w:t>
      </w:r>
      <w:r>
        <w:rPr>
          <w:rFonts w:ascii="Times New Roman" w:hAnsi="Times New Roman" w:cs="Times New Roman"/>
          <w:sz w:val="24"/>
          <w:szCs w:val="24"/>
        </w:rPr>
        <w:t xml:space="preserve">; </w:t>
      </w:r>
    </w:p>
    <w:p w14:paraId="2129E8F2" w14:textId="186016EE" w:rsidR="00ED0042" w:rsidRDefault="00ED0042" w:rsidP="00ED0042">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ED0042">
        <w:rPr>
          <w:rFonts w:ascii="Times New Roman" w:hAnsi="Times New Roman" w:cs="Times New Roman"/>
          <w:sz w:val="24"/>
          <w:szCs w:val="24"/>
        </w:rPr>
        <w:t>office sought of each candidate for whom the petition is being obtained</w:t>
      </w:r>
      <w:r>
        <w:rPr>
          <w:rFonts w:ascii="Times New Roman" w:hAnsi="Times New Roman" w:cs="Times New Roman"/>
          <w:sz w:val="24"/>
          <w:szCs w:val="24"/>
        </w:rPr>
        <w:t>;</w:t>
      </w:r>
      <w:r w:rsidRPr="00ED0042">
        <w:rPr>
          <w:rFonts w:ascii="Times New Roman" w:hAnsi="Times New Roman" w:cs="Times New Roman"/>
          <w:sz w:val="24"/>
          <w:szCs w:val="24"/>
        </w:rPr>
        <w:t xml:space="preserve"> </w:t>
      </w:r>
    </w:p>
    <w:p w14:paraId="6F763D86" w14:textId="5315B11D" w:rsidR="007C18AC" w:rsidRDefault="007C18AC" w:rsidP="00ED0042">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w:t>
      </w:r>
      <w:r w:rsidR="00ED0042" w:rsidRPr="00ED0042">
        <w:rPr>
          <w:rFonts w:ascii="Times New Roman" w:hAnsi="Times New Roman" w:cs="Times New Roman"/>
          <w:sz w:val="24"/>
          <w:szCs w:val="24"/>
        </w:rPr>
        <w:t xml:space="preserve"> statement signed by each such candidate that such candidate consents to be a candidate for such office</w:t>
      </w:r>
      <w:r>
        <w:rPr>
          <w:rFonts w:ascii="Times New Roman" w:hAnsi="Times New Roman" w:cs="Times New Roman"/>
          <w:sz w:val="24"/>
          <w:szCs w:val="24"/>
        </w:rPr>
        <w:t>; and</w:t>
      </w:r>
      <w:r w:rsidR="00ED0042" w:rsidRPr="00ED0042">
        <w:rPr>
          <w:rFonts w:ascii="Times New Roman" w:hAnsi="Times New Roman" w:cs="Times New Roman"/>
          <w:sz w:val="24"/>
          <w:szCs w:val="24"/>
        </w:rPr>
        <w:t xml:space="preserve"> </w:t>
      </w:r>
    </w:p>
    <w:p w14:paraId="783C8301" w14:textId="0238818D" w:rsidR="00A60B6B" w:rsidRDefault="007C18AC" w:rsidP="00ED0042">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w:t>
      </w:r>
      <w:r w:rsidR="00ED0042" w:rsidRPr="00ED0042">
        <w:rPr>
          <w:rFonts w:ascii="Times New Roman" w:hAnsi="Times New Roman" w:cs="Times New Roman"/>
          <w:sz w:val="24"/>
          <w:szCs w:val="24"/>
        </w:rPr>
        <w:t>he candidate's name as the candidate authorizes it to appear on the ballot.</w:t>
      </w:r>
    </w:p>
    <w:p w14:paraId="4CCEB3CC" w14:textId="77777777" w:rsidR="007C18AC" w:rsidRPr="00F00147" w:rsidRDefault="007C18AC" w:rsidP="007C18AC">
      <w:pPr>
        <w:pStyle w:val="ListParagraph"/>
        <w:ind w:left="1440"/>
        <w:jc w:val="both"/>
        <w:rPr>
          <w:rFonts w:ascii="Times New Roman" w:hAnsi="Times New Roman" w:cs="Times New Roman"/>
          <w:sz w:val="24"/>
          <w:szCs w:val="24"/>
        </w:rPr>
      </w:pPr>
    </w:p>
    <w:p w14:paraId="447AB16D" w14:textId="41CFF4BF" w:rsidR="00F00147" w:rsidRPr="00F00147" w:rsidRDefault="00F00147" w:rsidP="00FA7EE2">
      <w:pPr>
        <w:pStyle w:val="ListParagraph"/>
        <w:numPr>
          <w:ilvl w:val="0"/>
          <w:numId w:val="2"/>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The application can be signed electronically</w:t>
      </w:r>
      <w:r>
        <w:rPr>
          <w:rFonts w:ascii="Times New Roman" w:eastAsia="Times New Roman" w:hAnsi="Times New Roman" w:cs="Times New Roman"/>
          <w:color w:val="000000"/>
          <w:sz w:val="24"/>
          <w:szCs w:val="24"/>
        </w:rPr>
        <w:t>.</w:t>
      </w:r>
    </w:p>
    <w:p w14:paraId="7E0768D4" w14:textId="77777777" w:rsidR="000A47C9" w:rsidRPr="000A47C9" w:rsidRDefault="000A47C9" w:rsidP="000A47C9">
      <w:pPr>
        <w:pStyle w:val="ListParagraph"/>
        <w:ind w:left="1440"/>
        <w:jc w:val="both"/>
        <w:rPr>
          <w:rFonts w:ascii="Times New Roman" w:hAnsi="Times New Roman" w:cs="Times New Roman"/>
          <w:sz w:val="24"/>
          <w:szCs w:val="24"/>
        </w:rPr>
      </w:pPr>
    </w:p>
    <w:p w14:paraId="08E3C26B" w14:textId="00B93B96" w:rsidR="007C18AC" w:rsidRPr="007C18AC" w:rsidRDefault="007C18AC" w:rsidP="00FA7EE2">
      <w:pPr>
        <w:pStyle w:val="ListParagraph"/>
        <w:numPr>
          <w:ilvl w:val="0"/>
          <w:numId w:val="2"/>
        </w:numPr>
        <w:ind w:left="1440" w:hanging="720"/>
        <w:jc w:val="both"/>
        <w:rPr>
          <w:rFonts w:ascii="Times New Roman" w:hAnsi="Times New Roman" w:cs="Times New Roman"/>
          <w:sz w:val="24"/>
          <w:szCs w:val="24"/>
        </w:rPr>
      </w:pPr>
      <w:r>
        <w:rPr>
          <w:rFonts w:ascii="Times New Roman" w:hAnsi="Times New Roman" w:cs="Times New Roman"/>
          <w:sz w:val="24"/>
          <w:szCs w:val="24"/>
        </w:rPr>
        <w:t>All multi-town district office primary petitions requests shall be submitted to the Secretary of the State.  All single town State Representative primary petition requests shall be submitted to the Registrar of Voters of the party and municipality in question.</w:t>
      </w:r>
    </w:p>
    <w:p w14:paraId="24A62E42" w14:textId="77777777" w:rsidR="007C18AC" w:rsidRPr="007C18AC" w:rsidRDefault="007C18AC" w:rsidP="007C18AC">
      <w:pPr>
        <w:pStyle w:val="ListParagraph"/>
        <w:rPr>
          <w:rFonts w:ascii="Times New Roman" w:eastAsia="Times New Roman" w:hAnsi="Times New Roman" w:cs="Times New Roman"/>
          <w:color w:val="000000"/>
          <w:sz w:val="24"/>
          <w:szCs w:val="24"/>
        </w:rPr>
      </w:pPr>
    </w:p>
    <w:p w14:paraId="33CA4E4E" w14:textId="5CFF85B4" w:rsidR="00F00147" w:rsidRPr="00F00147" w:rsidRDefault="007C18AC" w:rsidP="00FA7EE2">
      <w:pPr>
        <w:pStyle w:val="ListParagraph"/>
        <w:numPr>
          <w:ilvl w:val="0"/>
          <w:numId w:val="2"/>
        </w:numPr>
        <w:ind w:left="1440"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All</w:t>
      </w:r>
      <w:r w:rsidR="00F00147" w:rsidRPr="00F00147">
        <w:rPr>
          <w:rFonts w:ascii="Times New Roman" w:eastAsia="Times New Roman" w:hAnsi="Times New Roman" w:cs="Times New Roman"/>
          <w:color w:val="000000"/>
          <w:sz w:val="24"/>
          <w:szCs w:val="24"/>
        </w:rPr>
        <w:t xml:space="preserve"> applications submitted electronically and by mail </w:t>
      </w:r>
      <w:r>
        <w:rPr>
          <w:rFonts w:ascii="Times New Roman" w:eastAsia="Times New Roman" w:hAnsi="Times New Roman" w:cs="Times New Roman"/>
          <w:color w:val="000000"/>
          <w:sz w:val="24"/>
          <w:szCs w:val="24"/>
        </w:rPr>
        <w:t xml:space="preserve">will be addressed </w:t>
      </w:r>
      <w:r w:rsidR="00F00147" w:rsidRPr="00F00147">
        <w:rPr>
          <w:rFonts w:ascii="Times New Roman" w:eastAsia="Times New Roman" w:hAnsi="Times New Roman" w:cs="Times New Roman"/>
          <w:color w:val="000000"/>
          <w:sz w:val="24"/>
          <w:szCs w:val="24"/>
        </w:rPr>
        <w:t>promptly.</w:t>
      </w:r>
    </w:p>
    <w:p w14:paraId="25153929" w14:textId="77777777" w:rsidR="000A47C9" w:rsidRDefault="000A47C9" w:rsidP="000A47C9">
      <w:pPr>
        <w:pStyle w:val="ListParagraph"/>
        <w:ind w:left="1440"/>
        <w:jc w:val="both"/>
        <w:rPr>
          <w:rFonts w:ascii="Times New Roman" w:hAnsi="Times New Roman" w:cs="Times New Roman"/>
          <w:color w:val="000000"/>
          <w:sz w:val="24"/>
          <w:szCs w:val="24"/>
          <w:shd w:val="clear" w:color="auto" w:fill="FFFFFF"/>
        </w:rPr>
      </w:pPr>
    </w:p>
    <w:p w14:paraId="4EF26F80" w14:textId="24BD14B0" w:rsidR="00FA7EE2" w:rsidRDefault="007C18AC" w:rsidP="00FA7EE2">
      <w:pPr>
        <w:pStyle w:val="ListParagraph"/>
        <w:numPr>
          <w:ilvl w:val="0"/>
          <w:numId w:val="2"/>
        </w:numPr>
        <w:ind w:left="1440" w:hanging="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F00147" w:rsidRPr="00F00147">
        <w:rPr>
          <w:rFonts w:ascii="Times New Roman" w:hAnsi="Times New Roman" w:cs="Times New Roman"/>
          <w:color w:val="000000"/>
          <w:sz w:val="24"/>
          <w:szCs w:val="24"/>
          <w:shd w:val="clear" w:color="auto" w:fill="FFFFFF"/>
        </w:rPr>
        <w:t>pplication</w:t>
      </w:r>
      <w:r>
        <w:rPr>
          <w:rFonts w:ascii="Times New Roman" w:hAnsi="Times New Roman" w:cs="Times New Roman"/>
          <w:color w:val="000000"/>
          <w:sz w:val="24"/>
          <w:szCs w:val="24"/>
          <w:shd w:val="clear" w:color="auto" w:fill="FFFFFF"/>
        </w:rPr>
        <w:t>s</w:t>
      </w:r>
      <w:r w:rsidR="00F00147" w:rsidRPr="00F00147">
        <w:rPr>
          <w:rFonts w:ascii="Times New Roman" w:hAnsi="Times New Roman" w:cs="Times New Roman"/>
          <w:color w:val="000000"/>
          <w:sz w:val="24"/>
          <w:szCs w:val="24"/>
          <w:shd w:val="clear" w:color="auto" w:fill="FFFFFF"/>
        </w:rPr>
        <w:t xml:space="preserve"> </w:t>
      </w:r>
      <w:r w:rsidR="00A60B6B" w:rsidRPr="00F00147">
        <w:rPr>
          <w:rFonts w:ascii="Times New Roman" w:hAnsi="Times New Roman" w:cs="Times New Roman"/>
          <w:color w:val="000000"/>
          <w:sz w:val="24"/>
          <w:szCs w:val="24"/>
          <w:shd w:val="clear" w:color="auto" w:fill="FFFFFF"/>
        </w:rPr>
        <w:t>may</w:t>
      </w:r>
      <w:r w:rsidR="00EA6B46" w:rsidRPr="00F00147">
        <w:rPr>
          <w:rFonts w:ascii="Times New Roman" w:hAnsi="Times New Roman" w:cs="Times New Roman"/>
          <w:color w:val="000000"/>
          <w:sz w:val="24"/>
          <w:szCs w:val="24"/>
          <w:shd w:val="clear" w:color="auto" w:fill="FFFFFF"/>
        </w:rPr>
        <w:t xml:space="preserve"> be submitted to the Secretary </w:t>
      </w:r>
      <w:r w:rsidR="00F00147" w:rsidRPr="00F00147">
        <w:rPr>
          <w:rFonts w:ascii="Times New Roman" w:hAnsi="Times New Roman" w:cs="Times New Roman"/>
          <w:color w:val="000000"/>
          <w:sz w:val="24"/>
          <w:szCs w:val="24"/>
          <w:shd w:val="clear" w:color="auto" w:fill="FFFFFF"/>
        </w:rPr>
        <w:t xml:space="preserve">electronically to </w:t>
      </w:r>
      <w:r w:rsidR="00F00147" w:rsidRPr="00F00147">
        <w:rPr>
          <w:rFonts w:ascii="Times New Roman" w:eastAsia="Times New Roman" w:hAnsi="Times New Roman" w:cs="Times New Roman"/>
          <w:color w:val="000000"/>
          <w:sz w:val="24"/>
          <w:szCs w:val="24"/>
        </w:rPr>
        <w:t xml:space="preserve">Election Officer </w:t>
      </w:r>
      <w:r w:rsidR="007316F7">
        <w:rPr>
          <w:rFonts w:ascii="Times New Roman" w:eastAsia="Times New Roman" w:hAnsi="Times New Roman" w:cs="Times New Roman"/>
          <w:color w:val="000000"/>
          <w:sz w:val="24"/>
          <w:szCs w:val="24"/>
        </w:rPr>
        <w:t>Shirley Surgeon</w:t>
      </w:r>
      <w:r w:rsidR="00F00147" w:rsidRPr="00F00147">
        <w:rPr>
          <w:rFonts w:ascii="Times New Roman" w:eastAsia="Times New Roman" w:hAnsi="Times New Roman" w:cs="Times New Roman"/>
          <w:color w:val="000000"/>
          <w:sz w:val="24"/>
          <w:szCs w:val="24"/>
        </w:rPr>
        <w:t xml:space="preserve"> at </w:t>
      </w:r>
      <w:hyperlink r:id="rId9" w:history="1">
        <w:r w:rsidR="007316F7" w:rsidRPr="000A238E">
          <w:rPr>
            <w:rStyle w:val="Hyperlink"/>
            <w:rFonts w:ascii="Times New Roman" w:eastAsia="Times New Roman" w:hAnsi="Times New Roman" w:cs="Times New Roman"/>
            <w:sz w:val="24"/>
            <w:szCs w:val="24"/>
          </w:rPr>
          <w:t>Shirely.Surgeon@ct.gov</w:t>
        </w:r>
      </w:hyperlink>
      <w:r w:rsidR="00F00147" w:rsidRPr="00F00147">
        <w:rPr>
          <w:rFonts w:ascii="Times New Roman" w:eastAsia="Times New Roman" w:hAnsi="Times New Roman" w:cs="Times New Roman"/>
          <w:color w:val="000000"/>
          <w:sz w:val="24"/>
          <w:szCs w:val="24"/>
        </w:rPr>
        <w:t xml:space="preserve">.  It may also be submitted by </w:t>
      </w:r>
      <w:r w:rsidR="00EA6B46" w:rsidRPr="00F00147">
        <w:rPr>
          <w:rFonts w:ascii="Times New Roman" w:hAnsi="Times New Roman" w:cs="Times New Roman"/>
          <w:color w:val="000000"/>
          <w:sz w:val="24"/>
          <w:szCs w:val="24"/>
          <w:shd w:val="clear" w:color="auto" w:fill="FFFFFF"/>
        </w:rPr>
        <w:t>mail</w:t>
      </w:r>
      <w:r w:rsidR="00F00147" w:rsidRPr="00F00147">
        <w:rPr>
          <w:rFonts w:ascii="Times New Roman" w:hAnsi="Times New Roman" w:cs="Times New Roman"/>
          <w:color w:val="000000"/>
          <w:sz w:val="24"/>
          <w:szCs w:val="24"/>
          <w:shd w:val="clear" w:color="auto" w:fill="FFFFFF"/>
        </w:rPr>
        <w:t xml:space="preserve"> to the Secretary at</w:t>
      </w:r>
      <w:r w:rsidR="006337C6">
        <w:rPr>
          <w:rFonts w:ascii="Times New Roman" w:hAnsi="Times New Roman" w:cs="Times New Roman"/>
          <w:color w:val="000000"/>
          <w:sz w:val="24"/>
          <w:szCs w:val="24"/>
          <w:shd w:val="clear" w:color="auto" w:fill="FFFFFF"/>
        </w:rPr>
        <w:t>:</w:t>
      </w:r>
      <w:r w:rsidR="00F00147" w:rsidRPr="00F00147">
        <w:rPr>
          <w:rFonts w:ascii="Times New Roman" w:hAnsi="Times New Roman" w:cs="Times New Roman"/>
          <w:color w:val="000000"/>
          <w:sz w:val="24"/>
          <w:szCs w:val="24"/>
          <w:shd w:val="clear" w:color="auto" w:fill="FFFFFF"/>
        </w:rPr>
        <w:t xml:space="preserve">  </w:t>
      </w:r>
    </w:p>
    <w:p w14:paraId="4F4E9D66" w14:textId="77777777"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Legislation and Elections Administration Division</w:t>
      </w:r>
    </w:p>
    <w:p w14:paraId="15F92634" w14:textId="411AC21B"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 xml:space="preserve">Attn: </w:t>
      </w:r>
      <w:r w:rsidR="007316F7">
        <w:rPr>
          <w:rFonts w:ascii="Times New Roman" w:hAnsi="Times New Roman" w:cs="Times New Roman"/>
          <w:b/>
          <w:bCs/>
          <w:sz w:val="24"/>
          <w:szCs w:val="24"/>
        </w:rPr>
        <w:t>Shirley Surgeon</w:t>
      </w:r>
    </w:p>
    <w:p w14:paraId="123B4BB2" w14:textId="77777777"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165 Capitol Avenue, Suite 1000</w:t>
      </w:r>
    </w:p>
    <w:p w14:paraId="07D3A4FD" w14:textId="482712F1" w:rsid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Hartford, CT 06106</w:t>
      </w:r>
    </w:p>
    <w:p w14:paraId="0173E95A" w14:textId="77777777" w:rsidR="007C18AC" w:rsidRDefault="007C18AC" w:rsidP="007C18AC">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Registrars of Voters can be located here:  </w:t>
      </w:r>
    </w:p>
    <w:p w14:paraId="6361FA4E" w14:textId="77777777" w:rsidR="007C18AC" w:rsidRDefault="007C18AC" w:rsidP="007C18AC">
      <w:pPr>
        <w:pStyle w:val="NoSpacing"/>
        <w:ind w:left="720"/>
        <w:rPr>
          <w:rFonts w:ascii="Times New Roman" w:hAnsi="Times New Roman" w:cs="Times New Roman"/>
          <w:sz w:val="24"/>
          <w:szCs w:val="24"/>
        </w:rPr>
      </w:pPr>
    </w:p>
    <w:p w14:paraId="6BAFB8BA" w14:textId="5BA8B6F2" w:rsidR="006337C6" w:rsidRPr="000656EB" w:rsidRDefault="00280C04" w:rsidP="007C18AC">
      <w:pPr>
        <w:pStyle w:val="NoSpacing"/>
        <w:ind w:left="1440"/>
        <w:rPr>
          <w:rFonts w:ascii="Times New Roman" w:hAnsi="Times New Roman" w:cs="Times New Roman"/>
          <w:color w:val="000000"/>
          <w:sz w:val="24"/>
          <w:szCs w:val="24"/>
          <w:shd w:val="clear" w:color="auto" w:fill="FFFFFF"/>
        </w:rPr>
      </w:pPr>
      <w:hyperlink r:id="rId10" w:history="1">
        <w:r w:rsidR="007C18AC" w:rsidRPr="000656EB">
          <w:rPr>
            <w:rStyle w:val="Hyperlink"/>
            <w:rFonts w:ascii="Times New Roman" w:hAnsi="Times New Roman" w:cs="Times New Roman"/>
            <w:sz w:val="24"/>
            <w:szCs w:val="24"/>
          </w:rPr>
          <w:t>https://portal.ct.gov/-/media/SOTS/ElectionServices/Registrar-of-Voters/Registrar-of-Voters-List.pdf?la=en</w:t>
        </w:r>
      </w:hyperlink>
    </w:p>
    <w:p w14:paraId="0374C509" w14:textId="4D2B2646" w:rsidR="00EA6B46" w:rsidRPr="00175FBC" w:rsidRDefault="00FA7EE2" w:rsidP="00175FBC">
      <w:pPr>
        <w:pStyle w:val="ListParagraph"/>
        <w:numPr>
          <w:ilvl w:val="0"/>
          <w:numId w:val="4"/>
        </w:numPr>
        <w:spacing w:after="200" w:line="276" w:lineRule="auto"/>
        <w:jc w:val="both"/>
        <w:rPr>
          <w:rFonts w:ascii="Times New Roman" w:hAnsi="Times New Roman" w:cs="Times New Roman"/>
          <w:b/>
          <w:sz w:val="24"/>
          <w:szCs w:val="24"/>
          <w:u w:val="single"/>
        </w:rPr>
      </w:pPr>
      <w:r w:rsidRPr="00175FBC">
        <w:rPr>
          <w:rFonts w:ascii="Times New Roman" w:hAnsi="Times New Roman" w:cs="Times New Roman"/>
          <w:color w:val="000000"/>
          <w:sz w:val="24"/>
          <w:szCs w:val="24"/>
          <w:shd w:val="clear" w:color="auto" w:fill="FFFFFF"/>
        </w:rPr>
        <w:br w:type="page"/>
      </w:r>
      <w:r w:rsidR="00EA6B46" w:rsidRPr="008B6BDC">
        <w:rPr>
          <w:rFonts w:ascii="Times New Roman" w:hAnsi="Times New Roman" w:cs="Times New Roman"/>
          <w:b/>
          <w:sz w:val="24"/>
          <w:szCs w:val="24"/>
          <w:u w:val="single"/>
        </w:rPr>
        <w:lastRenderedPageBreak/>
        <w:t xml:space="preserve">Issuance of </w:t>
      </w:r>
      <w:r w:rsidR="008B6BDC">
        <w:rPr>
          <w:rFonts w:ascii="Times New Roman" w:hAnsi="Times New Roman" w:cs="Times New Roman"/>
          <w:b/>
          <w:sz w:val="24"/>
          <w:szCs w:val="24"/>
          <w:u w:val="single"/>
        </w:rPr>
        <w:t>Primary</w:t>
      </w:r>
      <w:r w:rsidR="00EA6B46" w:rsidRPr="008B6BDC">
        <w:rPr>
          <w:rFonts w:ascii="Times New Roman" w:hAnsi="Times New Roman" w:cs="Times New Roman"/>
          <w:b/>
          <w:sz w:val="24"/>
          <w:szCs w:val="24"/>
          <w:u w:val="single"/>
        </w:rPr>
        <w:t xml:space="preserve"> Petitions</w:t>
      </w:r>
    </w:p>
    <w:p w14:paraId="31B79FB2" w14:textId="77777777" w:rsidR="00EA6B46" w:rsidRPr="00F00147" w:rsidRDefault="00EA6B46" w:rsidP="00EA6B46">
      <w:pPr>
        <w:pStyle w:val="ListParagraph"/>
        <w:rPr>
          <w:rFonts w:ascii="Times New Roman" w:hAnsi="Times New Roman" w:cs="Times New Roman"/>
          <w:sz w:val="24"/>
          <w:szCs w:val="24"/>
        </w:rPr>
      </w:pPr>
    </w:p>
    <w:p w14:paraId="6C7636B2" w14:textId="381B7799" w:rsidR="00A60B6B" w:rsidRPr="00740F70" w:rsidRDefault="00EA6B46" w:rsidP="00B5620D">
      <w:pPr>
        <w:pStyle w:val="ListParagraph"/>
        <w:numPr>
          <w:ilvl w:val="0"/>
          <w:numId w:val="5"/>
        </w:numPr>
        <w:ind w:left="1440" w:hanging="72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 xml:space="preserve">The Secretary </w:t>
      </w:r>
      <w:r w:rsidR="008B6BDC">
        <w:rPr>
          <w:rFonts w:ascii="Times New Roman" w:hAnsi="Times New Roman" w:cs="Times New Roman"/>
          <w:color w:val="000000"/>
          <w:sz w:val="24"/>
          <w:szCs w:val="24"/>
          <w:shd w:val="clear" w:color="auto" w:fill="FFFFFF"/>
        </w:rPr>
        <w:t xml:space="preserve">or Registrar of Voters </w:t>
      </w:r>
      <w:r w:rsidR="00A60B6B" w:rsidRPr="00F00147">
        <w:rPr>
          <w:rFonts w:ascii="Times New Roman" w:hAnsi="Times New Roman" w:cs="Times New Roman"/>
          <w:color w:val="000000"/>
          <w:sz w:val="24"/>
          <w:szCs w:val="24"/>
          <w:shd w:val="clear" w:color="auto" w:fill="FFFFFF"/>
        </w:rPr>
        <w:t>will</w:t>
      </w:r>
      <w:r w:rsidRPr="00F00147">
        <w:rPr>
          <w:rFonts w:ascii="Times New Roman" w:hAnsi="Times New Roman" w:cs="Times New Roman"/>
          <w:color w:val="000000"/>
          <w:sz w:val="24"/>
          <w:szCs w:val="24"/>
          <w:shd w:val="clear" w:color="auto" w:fill="FFFFFF"/>
        </w:rPr>
        <w:t xml:space="preserve"> issue the </w:t>
      </w:r>
      <w:r w:rsidR="008B6BDC">
        <w:rPr>
          <w:rFonts w:ascii="Times New Roman" w:hAnsi="Times New Roman" w:cs="Times New Roman"/>
          <w:color w:val="000000"/>
          <w:sz w:val="24"/>
          <w:szCs w:val="24"/>
          <w:shd w:val="clear" w:color="auto" w:fill="FFFFFF"/>
        </w:rPr>
        <w:t>Primary</w:t>
      </w:r>
      <w:r w:rsidRPr="00F00147">
        <w:rPr>
          <w:rFonts w:ascii="Times New Roman" w:hAnsi="Times New Roman" w:cs="Times New Roman"/>
          <w:color w:val="000000"/>
          <w:sz w:val="24"/>
          <w:szCs w:val="24"/>
          <w:shd w:val="clear" w:color="auto" w:fill="FFFFFF"/>
        </w:rPr>
        <w:t xml:space="preserve"> Petition </w:t>
      </w:r>
      <w:r w:rsidR="00F00147" w:rsidRPr="00F00147">
        <w:rPr>
          <w:rFonts w:ascii="Times New Roman" w:hAnsi="Times New Roman" w:cs="Times New Roman"/>
          <w:color w:val="000000"/>
          <w:sz w:val="24"/>
          <w:szCs w:val="24"/>
          <w:shd w:val="clear" w:color="auto" w:fill="FFFFFF"/>
        </w:rPr>
        <w:t xml:space="preserve">Form </w:t>
      </w:r>
      <w:r w:rsidR="006337C6">
        <w:rPr>
          <w:rFonts w:ascii="Times New Roman" w:hAnsi="Times New Roman" w:cs="Times New Roman"/>
          <w:color w:val="000000"/>
          <w:sz w:val="24"/>
          <w:szCs w:val="24"/>
          <w:shd w:val="clear" w:color="auto" w:fill="FFFFFF"/>
        </w:rPr>
        <w:t>ED-</w:t>
      </w:r>
      <w:r w:rsidR="008B6BDC">
        <w:rPr>
          <w:rFonts w:ascii="Times New Roman" w:hAnsi="Times New Roman" w:cs="Times New Roman"/>
          <w:color w:val="000000"/>
          <w:sz w:val="24"/>
          <w:szCs w:val="24"/>
          <w:shd w:val="clear" w:color="auto" w:fill="FFFFFF"/>
        </w:rPr>
        <w:t>619</w:t>
      </w:r>
      <w:r w:rsidR="006337C6">
        <w:rPr>
          <w:rFonts w:ascii="Times New Roman" w:hAnsi="Times New Roman" w:cs="Times New Roman"/>
          <w:color w:val="000000"/>
          <w:sz w:val="24"/>
          <w:szCs w:val="24"/>
          <w:shd w:val="clear" w:color="auto" w:fill="FFFFFF"/>
        </w:rPr>
        <w:t xml:space="preserve"> </w:t>
      </w:r>
      <w:r w:rsidRPr="00F00147">
        <w:rPr>
          <w:rFonts w:ascii="Times New Roman" w:hAnsi="Times New Roman" w:cs="Times New Roman"/>
          <w:color w:val="000000"/>
          <w:sz w:val="24"/>
          <w:szCs w:val="24"/>
          <w:shd w:val="clear" w:color="auto" w:fill="FFFFFF"/>
        </w:rPr>
        <w:t>to each candidate</w:t>
      </w:r>
      <w:r w:rsidR="00F00147" w:rsidRPr="00F00147">
        <w:rPr>
          <w:rFonts w:ascii="Times New Roman" w:hAnsi="Times New Roman" w:cs="Times New Roman"/>
          <w:color w:val="000000"/>
          <w:sz w:val="24"/>
          <w:szCs w:val="24"/>
          <w:shd w:val="clear" w:color="auto" w:fill="FFFFFF"/>
        </w:rPr>
        <w:t xml:space="preserve"> either electronically or by mail. </w:t>
      </w:r>
    </w:p>
    <w:p w14:paraId="0E1D2C00" w14:textId="77777777" w:rsidR="00740F70" w:rsidRPr="00F00147" w:rsidRDefault="00740F70" w:rsidP="00B5620D">
      <w:pPr>
        <w:pStyle w:val="ListParagraph"/>
        <w:ind w:left="1440"/>
        <w:jc w:val="both"/>
        <w:rPr>
          <w:rFonts w:ascii="Times New Roman" w:hAnsi="Times New Roman" w:cs="Times New Roman"/>
          <w:sz w:val="24"/>
          <w:szCs w:val="24"/>
        </w:rPr>
      </w:pPr>
    </w:p>
    <w:p w14:paraId="102DADAE" w14:textId="3961AC6E" w:rsidR="00EA6B46" w:rsidRPr="00F00147" w:rsidRDefault="00A60B6B" w:rsidP="00B5620D">
      <w:pPr>
        <w:pStyle w:val="ListParagraph"/>
        <w:numPr>
          <w:ilvl w:val="0"/>
          <w:numId w:val="5"/>
        </w:numPr>
        <w:ind w:left="1440" w:hanging="72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T</w:t>
      </w:r>
      <w:r w:rsidR="00EA6B46" w:rsidRPr="00F00147">
        <w:rPr>
          <w:rFonts w:ascii="Times New Roman" w:hAnsi="Times New Roman" w:cs="Times New Roman"/>
          <w:sz w:val="24"/>
          <w:szCs w:val="24"/>
        </w:rPr>
        <w:t>he number of signatures required under section 9-</w:t>
      </w:r>
      <w:r w:rsidR="008B6BDC">
        <w:rPr>
          <w:rFonts w:ascii="Times New Roman" w:hAnsi="Times New Roman" w:cs="Times New Roman"/>
          <w:sz w:val="24"/>
          <w:szCs w:val="24"/>
        </w:rPr>
        <w:t>400 or 9-406</w:t>
      </w:r>
      <w:r w:rsidR="00EA6B46" w:rsidRPr="00F00147">
        <w:rPr>
          <w:rFonts w:ascii="Times New Roman" w:hAnsi="Times New Roman" w:cs="Times New Roman"/>
          <w:sz w:val="24"/>
          <w:szCs w:val="24"/>
        </w:rPr>
        <w:t xml:space="preserve"> of the General Statutes </w:t>
      </w:r>
      <w:r w:rsidRPr="00F00147">
        <w:rPr>
          <w:rFonts w:ascii="Times New Roman" w:hAnsi="Times New Roman" w:cs="Times New Roman"/>
          <w:sz w:val="24"/>
          <w:szCs w:val="24"/>
        </w:rPr>
        <w:t>is</w:t>
      </w:r>
      <w:r w:rsidR="00EA6B46" w:rsidRPr="00F00147">
        <w:rPr>
          <w:rFonts w:ascii="Times New Roman" w:hAnsi="Times New Roman" w:cs="Times New Roman"/>
          <w:sz w:val="24"/>
          <w:szCs w:val="24"/>
        </w:rPr>
        <w:t xml:space="preserve"> reduced by thirty percent</w:t>
      </w:r>
      <w:r w:rsidRPr="00F00147">
        <w:rPr>
          <w:rFonts w:ascii="Times New Roman" w:hAnsi="Times New Roman" w:cs="Times New Roman"/>
          <w:sz w:val="24"/>
          <w:szCs w:val="24"/>
        </w:rPr>
        <w:t xml:space="preserve"> to </w:t>
      </w:r>
      <w:r w:rsidR="008B6BDC">
        <w:rPr>
          <w:rFonts w:ascii="Times New Roman" w:hAnsi="Times New Roman" w:cs="Times New Roman"/>
          <w:sz w:val="24"/>
          <w:szCs w:val="24"/>
        </w:rPr>
        <w:t>3.5</w:t>
      </w:r>
      <w:r w:rsidRPr="00F00147">
        <w:rPr>
          <w:rFonts w:ascii="Times New Roman" w:hAnsi="Times New Roman" w:cs="Times New Roman"/>
          <w:sz w:val="24"/>
          <w:szCs w:val="24"/>
        </w:rPr>
        <w:t xml:space="preserve">% of the </w:t>
      </w:r>
      <w:r w:rsidR="008B6BDC">
        <w:rPr>
          <w:rFonts w:ascii="Times New Roman" w:hAnsi="Times New Roman" w:cs="Times New Roman"/>
          <w:sz w:val="24"/>
          <w:szCs w:val="24"/>
        </w:rPr>
        <w:t>total number of enrolled party members in the respective district for the office in question.</w:t>
      </w:r>
      <w:r w:rsidRPr="00F00147">
        <w:rPr>
          <w:rFonts w:ascii="Times New Roman" w:hAnsi="Times New Roman" w:cs="Times New Roman"/>
          <w:sz w:val="24"/>
          <w:szCs w:val="24"/>
        </w:rPr>
        <w:t xml:space="preserve"> </w:t>
      </w:r>
      <w:r w:rsidR="00EA6B46" w:rsidRPr="00F00147">
        <w:rPr>
          <w:rFonts w:ascii="Times New Roman" w:hAnsi="Times New Roman" w:cs="Times New Roman"/>
          <w:sz w:val="24"/>
          <w:szCs w:val="24"/>
        </w:rPr>
        <w:t xml:space="preserve"> </w:t>
      </w:r>
      <w:r w:rsidR="003B7EA5" w:rsidRPr="00F00147">
        <w:rPr>
          <w:rFonts w:ascii="Times New Roman" w:hAnsi="Times New Roman" w:cs="Times New Roman"/>
          <w:sz w:val="24"/>
          <w:szCs w:val="24"/>
        </w:rPr>
        <w:t xml:space="preserve">  </w:t>
      </w:r>
    </w:p>
    <w:p w14:paraId="436CB019" w14:textId="77777777" w:rsidR="003B7EA5" w:rsidRPr="00F00147" w:rsidRDefault="003B7EA5" w:rsidP="00B5620D">
      <w:pPr>
        <w:pStyle w:val="ListParagraph"/>
        <w:jc w:val="both"/>
        <w:rPr>
          <w:rFonts w:ascii="Times New Roman" w:hAnsi="Times New Roman" w:cs="Times New Roman"/>
          <w:sz w:val="24"/>
          <w:szCs w:val="24"/>
        </w:rPr>
      </w:pPr>
    </w:p>
    <w:p w14:paraId="3BAC784A" w14:textId="165C41B7" w:rsidR="003B7EA5" w:rsidRPr="00F00147" w:rsidRDefault="003B7EA5" w:rsidP="003B7EA5">
      <w:pPr>
        <w:pStyle w:val="ListParagraph"/>
        <w:numPr>
          <w:ilvl w:val="0"/>
          <w:numId w:val="4"/>
        </w:numPr>
        <w:rPr>
          <w:rFonts w:ascii="Times New Roman" w:hAnsi="Times New Roman" w:cs="Times New Roman"/>
          <w:sz w:val="24"/>
          <w:szCs w:val="24"/>
        </w:rPr>
      </w:pPr>
      <w:r w:rsidRPr="00F00147">
        <w:rPr>
          <w:rFonts w:ascii="Times New Roman" w:hAnsi="Times New Roman" w:cs="Times New Roman"/>
          <w:b/>
          <w:sz w:val="24"/>
          <w:szCs w:val="24"/>
          <w:u w:val="single"/>
        </w:rPr>
        <w:t xml:space="preserve">Circulation of </w:t>
      </w:r>
      <w:r w:rsidR="008B6BDC">
        <w:rPr>
          <w:rFonts w:ascii="Times New Roman" w:hAnsi="Times New Roman" w:cs="Times New Roman"/>
          <w:b/>
          <w:sz w:val="24"/>
          <w:szCs w:val="24"/>
          <w:u w:val="single"/>
        </w:rPr>
        <w:t>Primary</w:t>
      </w:r>
      <w:r w:rsidRPr="00F00147">
        <w:rPr>
          <w:rFonts w:ascii="Times New Roman" w:hAnsi="Times New Roman" w:cs="Times New Roman"/>
          <w:b/>
          <w:sz w:val="24"/>
          <w:szCs w:val="24"/>
          <w:u w:val="single"/>
        </w:rPr>
        <w:t xml:space="preserve"> Petitions</w:t>
      </w:r>
    </w:p>
    <w:p w14:paraId="628F741D" w14:textId="77777777" w:rsidR="00486CD2" w:rsidRPr="00F00147" w:rsidRDefault="00486CD2" w:rsidP="00486CD2">
      <w:pPr>
        <w:pStyle w:val="ListParagraph"/>
        <w:ind w:left="1080"/>
        <w:rPr>
          <w:rFonts w:ascii="Times New Roman" w:hAnsi="Times New Roman" w:cs="Times New Roman"/>
          <w:sz w:val="24"/>
          <w:szCs w:val="24"/>
        </w:rPr>
      </w:pPr>
    </w:p>
    <w:p w14:paraId="34667672" w14:textId="14AC205D" w:rsidR="00A60B6B" w:rsidRPr="00AF1068" w:rsidRDefault="00A60B6B" w:rsidP="00B5620D">
      <w:pPr>
        <w:pStyle w:val="ListParagraph"/>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hAnsi="Times New Roman" w:cs="Times New Roman"/>
          <w:sz w:val="24"/>
          <w:szCs w:val="24"/>
        </w:rPr>
        <w:t>A</w:t>
      </w:r>
      <w:r w:rsidR="00EA6B46" w:rsidRPr="00F00147">
        <w:rPr>
          <w:rFonts w:ascii="Times New Roman" w:hAnsi="Times New Roman" w:cs="Times New Roman"/>
          <w:sz w:val="24"/>
          <w:szCs w:val="24"/>
        </w:rPr>
        <w:t xml:space="preserve"> petition circulator </w:t>
      </w:r>
      <w:r w:rsidR="00486CD2" w:rsidRPr="00F00147">
        <w:rPr>
          <w:rFonts w:ascii="Times New Roman" w:hAnsi="Times New Roman" w:cs="Times New Roman"/>
          <w:sz w:val="24"/>
          <w:szCs w:val="24"/>
        </w:rPr>
        <w:t>need</w:t>
      </w:r>
      <w:r w:rsidRPr="00F00147">
        <w:rPr>
          <w:rFonts w:ascii="Times New Roman" w:hAnsi="Times New Roman" w:cs="Times New Roman"/>
          <w:sz w:val="24"/>
          <w:szCs w:val="24"/>
        </w:rPr>
        <w:t xml:space="preserve"> not witness the signature of the </w:t>
      </w:r>
      <w:r w:rsidR="004B0EDC">
        <w:rPr>
          <w:rFonts w:ascii="Times New Roman" w:hAnsi="Times New Roman" w:cs="Times New Roman"/>
          <w:sz w:val="24"/>
          <w:szCs w:val="24"/>
        </w:rPr>
        <w:t xml:space="preserve">enrolled party member </w:t>
      </w:r>
      <w:r w:rsidR="00740F70">
        <w:rPr>
          <w:rFonts w:ascii="Times New Roman" w:hAnsi="Times New Roman" w:cs="Times New Roman"/>
          <w:sz w:val="24"/>
          <w:szCs w:val="24"/>
        </w:rPr>
        <w:t>signed under the process established by Executive Order No. 7LL</w:t>
      </w:r>
      <w:r w:rsidRPr="00F00147">
        <w:rPr>
          <w:rFonts w:ascii="Times New Roman" w:hAnsi="Times New Roman" w:cs="Times New Roman"/>
          <w:sz w:val="24"/>
          <w:szCs w:val="24"/>
        </w:rPr>
        <w:t>.</w:t>
      </w:r>
    </w:p>
    <w:p w14:paraId="59DABB32" w14:textId="77777777" w:rsidR="00AF1068" w:rsidRPr="00F00147" w:rsidRDefault="00AF1068" w:rsidP="00B5620D">
      <w:pPr>
        <w:pStyle w:val="ListParagraph"/>
        <w:spacing w:after="0" w:line="240" w:lineRule="auto"/>
        <w:ind w:left="1440"/>
        <w:jc w:val="both"/>
        <w:rPr>
          <w:rFonts w:ascii="Times New Roman" w:eastAsia="Times New Roman" w:hAnsi="Times New Roman" w:cs="Times New Roman"/>
          <w:color w:val="000000"/>
          <w:sz w:val="24"/>
          <w:szCs w:val="24"/>
        </w:rPr>
      </w:pPr>
    </w:p>
    <w:p w14:paraId="374C4774" w14:textId="0AA6B666" w:rsidR="00AF1068" w:rsidRPr="00AF1068" w:rsidRDefault="00A60B6B" w:rsidP="00B5620D">
      <w:pPr>
        <w:pStyle w:val="ListParagraph"/>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AF1068">
        <w:rPr>
          <w:rFonts w:ascii="Times New Roman" w:eastAsia="Times New Roman" w:hAnsi="Times New Roman" w:cs="Times New Roman"/>
          <w:color w:val="000000"/>
          <w:sz w:val="24"/>
          <w:szCs w:val="24"/>
        </w:rPr>
        <w:t xml:space="preserve">Petitions </w:t>
      </w:r>
      <w:r w:rsidR="00740F70" w:rsidRPr="00AF1068">
        <w:rPr>
          <w:rFonts w:ascii="Times New Roman" w:eastAsia="Times New Roman" w:hAnsi="Times New Roman" w:cs="Times New Roman"/>
          <w:color w:val="000000"/>
          <w:sz w:val="24"/>
          <w:szCs w:val="24"/>
        </w:rPr>
        <w:t>may</w:t>
      </w:r>
      <w:r w:rsidRPr="00AF1068">
        <w:rPr>
          <w:rFonts w:ascii="Times New Roman" w:eastAsia="Times New Roman" w:hAnsi="Times New Roman" w:cs="Times New Roman"/>
          <w:color w:val="000000"/>
          <w:sz w:val="24"/>
          <w:szCs w:val="24"/>
        </w:rPr>
        <w:t xml:space="preserve"> be circulated by mail.</w:t>
      </w:r>
      <w:r w:rsidR="00486CD2" w:rsidRPr="00AF1068">
        <w:rPr>
          <w:rFonts w:ascii="Times New Roman" w:hAnsi="Times New Roman" w:cs="Times New Roman"/>
          <w:sz w:val="24"/>
          <w:szCs w:val="24"/>
        </w:rPr>
        <w:t xml:space="preserve"> A candidate can make copies of their petition and mail a page of the petition to </w:t>
      </w:r>
      <w:r w:rsidR="004B0EDC">
        <w:rPr>
          <w:rFonts w:ascii="Times New Roman" w:hAnsi="Times New Roman" w:cs="Times New Roman"/>
          <w:sz w:val="24"/>
          <w:szCs w:val="24"/>
        </w:rPr>
        <w:t>enrolled party members</w:t>
      </w:r>
      <w:r w:rsidR="00486CD2" w:rsidRPr="00AF1068">
        <w:rPr>
          <w:rFonts w:ascii="Times New Roman" w:hAnsi="Times New Roman" w:cs="Times New Roman"/>
          <w:sz w:val="24"/>
          <w:szCs w:val="24"/>
        </w:rPr>
        <w:t xml:space="preserve"> within their district</w:t>
      </w:r>
      <w:r w:rsidR="00AF1068">
        <w:rPr>
          <w:rFonts w:ascii="Times New Roman" w:hAnsi="Times New Roman" w:cs="Times New Roman"/>
          <w:sz w:val="24"/>
          <w:szCs w:val="24"/>
        </w:rPr>
        <w:t xml:space="preserve"> in an effort to seek support. </w:t>
      </w:r>
    </w:p>
    <w:p w14:paraId="045E0243" w14:textId="77777777" w:rsidR="00AF1068" w:rsidRDefault="00AF1068" w:rsidP="00B5620D">
      <w:pPr>
        <w:spacing w:after="0" w:line="240" w:lineRule="auto"/>
        <w:ind w:left="1440"/>
        <w:jc w:val="both"/>
        <w:rPr>
          <w:rFonts w:ascii="Times New Roman" w:eastAsia="Times New Roman" w:hAnsi="Times New Roman" w:cs="Times New Roman"/>
          <w:color w:val="000000"/>
          <w:sz w:val="24"/>
          <w:szCs w:val="24"/>
        </w:rPr>
      </w:pPr>
    </w:p>
    <w:p w14:paraId="25898501" w14:textId="77777777" w:rsidR="00A60B6B" w:rsidRDefault="00A60B6B" w:rsidP="00B5620D">
      <w:pPr>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by electronic mail</w:t>
      </w:r>
      <w:r w:rsidR="00B36786">
        <w:rPr>
          <w:rFonts w:ascii="Times New Roman" w:eastAsia="Times New Roman" w:hAnsi="Times New Roman" w:cs="Times New Roman"/>
          <w:color w:val="000000"/>
          <w:sz w:val="24"/>
          <w:szCs w:val="24"/>
        </w:rPr>
        <w:t>.</w:t>
      </w:r>
    </w:p>
    <w:p w14:paraId="27C047D7" w14:textId="77777777" w:rsidR="00AF1068" w:rsidRDefault="00AF1068" w:rsidP="00B5620D">
      <w:pPr>
        <w:spacing w:after="0" w:line="240" w:lineRule="auto"/>
        <w:ind w:left="1440"/>
        <w:jc w:val="both"/>
        <w:rPr>
          <w:rFonts w:ascii="Times New Roman" w:eastAsia="Times New Roman" w:hAnsi="Times New Roman" w:cs="Times New Roman"/>
          <w:color w:val="000000"/>
          <w:sz w:val="24"/>
          <w:szCs w:val="24"/>
        </w:rPr>
      </w:pPr>
    </w:p>
    <w:p w14:paraId="1690B9BB" w14:textId="77777777" w:rsidR="00740F70" w:rsidRPr="00F00147" w:rsidRDefault="00AF1068" w:rsidP="00B5620D">
      <w:pPr>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eastAsia="Times New Roman" w:hAnsi="Times New Roman" w:cs="Times New Roman"/>
          <w:color w:val="000000"/>
          <w:sz w:val="24"/>
          <w:szCs w:val="24"/>
        </w:rPr>
        <w:t xml:space="preserve">Petitions </w:t>
      </w:r>
      <w:r>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w:t>
      </w:r>
      <w:r>
        <w:rPr>
          <w:rFonts w:ascii="Times New Roman" w:eastAsia="Times New Roman" w:hAnsi="Times New Roman" w:cs="Times New Roman"/>
          <w:color w:val="000000"/>
          <w:sz w:val="24"/>
          <w:szCs w:val="24"/>
        </w:rPr>
        <w:t xml:space="preserve">on a </w:t>
      </w:r>
      <w:r>
        <w:rPr>
          <w:rFonts w:ascii="Times New Roman" w:hAnsi="Times New Roman" w:cs="Times New Roman"/>
          <w:sz w:val="24"/>
          <w:szCs w:val="24"/>
        </w:rPr>
        <w:t xml:space="preserve">candidate’s </w:t>
      </w:r>
      <w:r w:rsidR="00740F70" w:rsidRPr="00F00147">
        <w:rPr>
          <w:rFonts w:ascii="Times New Roman" w:hAnsi="Times New Roman" w:cs="Times New Roman"/>
          <w:sz w:val="24"/>
          <w:szCs w:val="24"/>
        </w:rPr>
        <w:t>campaign website</w:t>
      </w:r>
      <w:r>
        <w:rPr>
          <w:rFonts w:ascii="Times New Roman" w:hAnsi="Times New Roman" w:cs="Times New Roman"/>
          <w:sz w:val="24"/>
          <w:szCs w:val="24"/>
        </w:rPr>
        <w:t xml:space="preserve">. </w:t>
      </w:r>
    </w:p>
    <w:p w14:paraId="4931FE5E" w14:textId="77777777" w:rsidR="00AF1068" w:rsidRPr="00AF1068" w:rsidRDefault="00AF1068" w:rsidP="00B5620D">
      <w:pPr>
        <w:pStyle w:val="ListParagraph"/>
        <w:ind w:left="1440"/>
        <w:jc w:val="both"/>
        <w:rPr>
          <w:rFonts w:ascii="Times New Roman" w:hAnsi="Times New Roman" w:cs="Times New Roman"/>
          <w:sz w:val="24"/>
          <w:szCs w:val="24"/>
        </w:rPr>
      </w:pPr>
    </w:p>
    <w:p w14:paraId="1DF84846" w14:textId="75748A71" w:rsidR="00A60B6B" w:rsidRPr="00F00147" w:rsidRDefault="00A60B6B"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by social media websites</w:t>
      </w:r>
      <w:r w:rsidR="00AF1068">
        <w:rPr>
          <w:rFonts w:ascii="Times New Roman" w:eastAsia="Times New Roman" w:hAnsi="Times New Roman" w:cs="Times New Roman"/>
          <w:color w:val="000000"/>
          <w:sz w:val="24"/>
          <w:szCs w:val="24"/>
        </w:rPr>
        <w:t xml:space="preserve"> such as Facebook, </w:t>
      </w:r>
      <w:r w:rsidR="000A47C9">
        <w:rPr>
          <w:rFonts w:ascii="Times New Roman" w:eastAsia="Times New Roman" w:hAnsi="Times New Roman" w:cs="Times New Roman"/>
          <w:color w:val="000000"/>
          <w:sz w:val="24"/>
          <w:szCs w:val="24"/>
        </w:rPr>
        <w:t>Twitter or other such social media services.</w:t>
      </w:r>
    </w:p>
    <w:p w14:paraId="58F95D06" w14:textId="77777777" w:rsidR="00AF1068" w:rsidRPr="00AF1068" w:rsidRDefault="00AF1068" w:rsidP="00B5620D">
      <w:pPr>
        <w:pStyle w:val="ListParagraph"/>
        <w:ind w:left="1440"/>
        <w:jc w:val="both"/>
        <w:rPr>
          <w:rFonts w:ascii="Times New Roman" w:hAnsi="Times New Roman" w:cs="Times New Roman"/>
          <w:sz w:val="24"/>
          <w:szCs w:val="24"/>
        </w:rPr>
      </w:pPr>
    </w:p>
    <w:p w14:paraId="7172A6D6" w14:textId="77777777" w:rsidR="00486CD2" w:rsidRPr="00F00147" w:rsidRDefault="00486CD2"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in person consistent with social distancing protocols.</w:t>
      </w:r>
    </w:p>
    <w:p w14:paraId="56776304" w14:textId="77777777" w:rsidR="00AF1068" w:rsidRPr="00AF1068" w:rsidRDefault="00AF1068" w:rsidP="00B5620D">
      <w:pPr>
        <w:pStyle w:val="ListParagraph"/>
        <w:ind w:left="1440"/>
        <w:jc w:val="both"/>
        <w:rPr>
          <w:rFonts w:ascii="Times New Roman" w:hAnsi="Times New Roman" w:cs="Times New Roman"/>
          <w:sz w:val="24"/>
          <w:szCs w:val="24"/>
        </w:rPr>
      </w:pPr>
    </w:p>
    <w:p w14:paraId="3D1E7349" w14:textId="5E159CCD" w:rsidR="00D21432" w:rsidRPr="00F00147" w:rsidRDefault="00D21432"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Petitions signed by</w:t>
      </w:r>
      <w:r w:rsidR="00740F70">
        <w:rPr>
          <w:rFonts w:ascii="Times New Roman" w:eastAsia="Times New Roman" w:hAnsi="Times New Roman" w:cs="Times New Roman"/>
          <w:color w:val="000000"/>
          <w:sz w:val="24"/>
          <w:szCs w:val="24"/>
        </w:rPr>
        <w:t xml:space="preserve"> more than one </w:t>
      </w:r>
      <w:r w:rsidR="004B0EDC">
        <w:rPr>
          <w:rFonts w:ascii="Times New Roman" w:eastAsia="Times New Roman" w:hAnsi="Times New Roman" w:cs="Times New Roman"/>
          <w:color w:val="000000"/>
          <w:sz w:val="24"/>
          <w:szCs w:val="24"/>
        </w:rPr>
        <w:t>enrolled party member</w:t>
      </w:r>
      <w:r w:rsidRPr="00F00147">
        <w:rPr>
          <w:rFonts w:ascii="Times New Roman" w:eastAsia="Times New Roman" w:hAnsi="Times New Roman" w:cs="Times New Roman"/>
          <w:color w:val="000000"/>
          <w:sz w:val="24"/>
          <w:szCs w:val="24"/>
        </w:rPr>
        <w:t xml:space="preserve"> must continue to comply with </w:t>
      </w:r>
      <w:r w:rsidRPr="00F00147">
        <w:rPr>
          <w:rFonts w:ascii="Times New Roman" w:hAnsi="Times New Roman" w:cs="Times New Roman"/>
          <w:sz w:val="24"/>
          <w:szCs w:val="24"/>
        </w:rPr>
        <w:t>section 9-4</w:t>
      </w:r>
      <w:r w:rsidR="008B6BDC">
        <w:rPr>
          <w:rFonts w:ascii="Times New Roman" w:hAnsi="Times New Roman" w:cs="Times New Roman"/>
          <w:sz w:val="24"/>
          <w:szCs w:val="24"/>
        </w:rPr>
        <w:t>04b</w:t>
      </w:r>
      <w:r w:rsidRPr="00F00147">
        <w:rPr>
          <w:rFonts w:ascii="Times New Roman" w:hAnsi="Times New Roman" w:cs="Times New Roman"/>
          <w:sz w:val="24"/>
          <w:szCs w:val="24"/>
        </w:rPr>
        <w:t xml:space="preserve"> </w:t>
      </w:r>
      <w:r w:rsidR="008B6BDC">
        <w:rPr>
          <w:rFonts w:ascii="Times New Roman" w:hAnsi="Times New Roman" w:cs="Times New Roman"/>
          <w:sz w:val="24"/>
          <w:szCs w:val="24"/>
        </w:rPr>
        <w:t>and</w:t>
      </w:r>
      <w:r w:rsidRPr="00F00147">
        <w:rPr>
          <w:rFonts w:ascii="Times New Roman" w:hAnsi="Times New Roman" w:cs="Times New Roman"/>
          <w:sz w:val="24"/>
          <w:szCs w:val="24"/>
        </w:rPr>
        <w:t xml:space="preserve"> 9-4</w:t>
      </w:r>
      <w:r w:rsidR="008B6BDC">
        <w:rPr>
          <w:rFonts w:ascii="Times New Roman" w:hAnsi="Times New Roman" w:cs="Times New Roman"/>
          <w:sz w:val="24"/>
          <w:szCs w:val="24"/>
        </w:rPr>
        <w:t>10</w:t>
      </w:r>
      <w:r w:rsidRPr="00F00147">
        <w:rPr>
          <w:rFonts w:ascii="Times New Roman" w:hAnsi="Times New Roman" w:cs="Times New Roman"/>
          <w:sz w:val="24"/>
          <w:szCs w:val="24"/>
        </w:rPr>
        <w:t xml:space="preserve"> of the General Statute</w:t>
      </w:r>
      <w:r w:rsidR="00A12656">
        <w:rPr>
          <w:rFonts w:ascii="Times New Roman" w:hAnsi="Times New Roman" w:cs="Times New Roman"/>
          <w:sz w:val="24"/>
          <w:szCs w:val="24"/>
        </w:rPr>
        <w:t>, notwithstanding Executive Order No. 7LL</w:t>
      </w:r>
      <w:r w:rsidRPr="00F00147">
        <w:rPr>
          <w:rFonts w:ascii="Times New Roman" w:hAnsi="Times New Roman" w:cs="Times New Roman"/>
          <w:sz w:val="24"/>
          <w:szCs w:val="24"/>
        </w:rPr>
        <w:t>.</w:t>
      </w:r>
      <w:r w:rsidR="00A12656">
        <w:rPr>
          <w:rFonts w:ascii="Times New Roman" w:hAnsi="Times New Roman" w:cs="Times New Roman"/>
          <w:sz w:val="24"/>
          <w:szCs w:val="24"/>
        </w:rPr>
        <w:t xml:space="preserve">  </w:t>
      </w:r>
      <w:r w:rsidR="00A12656" w:rsidRPr="00F00147">
        <w:rPr>
          <w:rFonts w:ascii="Times New Roman" w:hAnsi="Times New Roman" w:cs="Times New Roman"/>
          <w:sz w:val="24"/>
          <w:szCs w:val="24"/>
        </w:rPr>
        <w:t>Consistent with existing Executive Orders, remot</w:t>
      </w:r>
      <w:r w:rsidR="00A12656">
        <w:rPr>
          <w:rFonts w:ascii="Times New Roman" w:hAnsi="Times New Roman" w:cs="Times New Roman"/>
          <w:sz w:val="24"/>
          <w:szCs w:val="24"/>
        </w:rPr>
        <w:t>e notarizations may be utilized for petitions signed by more than one registered voter.</w:t>
      </w:r>
    </w:p>
    <w:p w14:paraId="54398166" w14:textId="77777777" w:rsidR="00A60B6B" w:rsidRPr="00F00147" w:rsidRDefault="00A60B6B" w:rsidP="00A60B6B">
      <w:pPr>
        <w:pStyle w:val="ListParagraph"/>
        <w:ind w:left="1080"/>
        <w:rPr>
          <w:rFonts w:ascii="Times New Roman" w:hAnsi="Times New Roman" w:cs="Times New Roman"/>
          <w:b/>
          <w:sz w:val="24"/>
          <w:szCs w:val="24"/>
          <w:u w:val="single"/>
        </w:rPr>
      </w:pPr>
    </w:p>
    <w:p w14:paraId="3D2603A4" w14:textId="6E37C080" w:rsidR="003B7EA5" w:rsidRPr="00F00147" w:rsidRDefault="003B7EA5" w:rsidP="00A60B6B">
      <w:pPr>
        <w:pStyle w:val="ListParagraph"/>
        <w:numPr>
          <w:ilvl w:val="0"/>
          <w:numId w:val="4"/>
        </w:numPr>
        <w:rPr>
          <w:rFonts w:ascii="Times New Roman" w:hAnsi="Times New Roman" w:cs="Times New Roman"/>
          <w:b/>
          <w:sz w:val="24"/>
          <w:szCs w:val="24"/>
          <w:u w:val="single"/>
        </w:rPr>
      </w:pPr>
      <w:r w:rsidRPr="00F00147">
        <w:rPr>
          <w:rFonts w:ascii="Times New Roman" w:hAnsi="Times New Roman" w:cs="Times New Roman"/>
          <w:b/>
          <w:sz w:val="24"/>
          <w:szCs w:val="24"/>
          <w:u w:val="single"/>
        </w:rPr>
        <w:t xml:space="preserve">Signing </w:t>
      </w:r>
      <w:r w:rsidR="006A7796">
        <w:rPr>
          <w:rFonts w:ascii="Times New Roman" w:hAnsi="Times New Roman" w:cs="Times New Roman"/>
          <w:b/>
          <w:sz w:val="24"/>
          <w:szCs w:val="24"/>
          <w:u w:val="single"/>
        </w:rPr>
        <w:t>Primary</w:t>
      </w:r>
      <w:r w:rsidRPr="00F00147">
        <w:rPr>
          <w:rFonts w:ascii="Times New Roman" w:hAnsi="Times New Roman" w:cs="Times New Roman"/>
          <w:b/>
          <w:sz w:val="24"/>
          <w:szCs w:val="24"/>
          <w:u w:val="single"/>
        </w:rPr>
        <w:t xml:space="preserve"> Petitions</w:t>
      </w:r>
    </w:p>
    <w:p w14:paraId="76667F65" w14:textId="77777777" w:rsidR="003B7EA5" w:rsidRPr="00F00147" w:rsidRDefault="003B7EA5" w:rsidP="00A60B6B">
      <w:pPr>
        <w:pStyle w:val="ListParagraph"/>
        <w:ind w:left="1080"/>
        <w:rPr>
          <w:rFonts w:ascii="Times New Roman" w:hAnsi="Times New Roman" w:cs="Times New Roman"/>
          <w:sz w:val="24"/>
          <w:szCs w:val="24"/>
        </w:rPr>
      </w:pPr>
    </w:p>
    <w:p w14:paraId="55323735" w14:textId="73AE5BB8" w:rsidR="00740F70" w:rsidRDefault="00A60B6B" w:rsidP="00B5620D">
      <w:pPr>
        <w:pStyle w:val="ListParagraph"/>
        <w:numPr>
          <w:ilvl w:val="0"/>
          <w:numId w:val="8"/>
        </w:numPr>
        <w:spacing w:after="0"/>
        <w:ind w:left="1440" w:hanging="720"/>
        <w:jc w:val="both"/>
        <w:rPr>
          <w:rFonts w:ascii="Times New Roman" w:hAnsi="Times New Roman" w:cs="Times New Roman"/>
          <w:sz w:val="24"/>
          <w:szCs w:val="24"/>
        </w:rPr>
      </w:pPr>
      <w:r w:rsidRPr="00F00147">
        <w:rPr>
          <w:rFonts w:ascii="Times New Roman" w:hAnsi="Times New Roman" w:cs="Times New Roman"/>
          <w:sz w:val="24"/>
          <w:szCs w:val="24"/>
        </w:rPr>
        <w:t>A</w:t>
      </w:r>
      <w:r w:rsidR="006A7796">
        <w:rPr>
          <w:rFonts w:ascii="Times New Roman" w:hAnsi="Times New Roman" w:cs="Times New Roman"/>
          <w:sz w:val="24"/>
          <w:szCs w:val="24"/>
        </w:rPr>
        <w:t>n</w:t>
      </w:r>
      <w:r w:rsidRPr="00F00147">
        <w:rPr>
          <w:rFonts w:ascii="Times New Roman" w:hAnsi="Times New Roman" w:cs="Times New Roman"/>
          <w:sz w:val="24"/>
          <w:szCs w:val="24"/>
        </w:rPr>
        <w:t xml:space="preserve"> </w:t>
      </w:r>
      <w:r w:rsidR="006A7796">
        <w:rPr>
          <w:rFonts w:ascii="Times New Roman" w:hAnsi="Times New Roman" w:cs="Times New Roman"/>
          <w:sz w:val="24"/>
          <w:szCs w:val="24"/>
        </w:rPr>
        <w:t>enrolled party member</w:t>
      </w:r>
      <w:r w:rsidR="00740F70">
        <w:rPr>
          <w:rFonts w:ascii="Times New Roman" w:hAnsi="Times New Roman" w:cs="Times New Roman"/>
          <w:sz w:val="24"/>
          <w:szCs w:val="24"/>
        </w:rPr>
        <w:t xml:space="preserve"> may sign</w:t>
      </w:r>
      <w:r w:rsidRPr="00F00147">
        <w:rPr>
          <w:rFonts w:ascii="Times New Roman" w:hAnsi="Times New Roman" w:cs="Times New Roman"/>
          <w:sz w:val="24"/>
          <w:szCs w:val="24"/>
        </w:rPr>
        <w:t xml:space="preserve"> a petition containing only his or her signature</w:t>
      </w:r>
      <w:r w:rsidR="00740F70">
        <w:rPr>
          <w:rFonts w:ascii="Times New Roman" w:hAnsi="Times New Roman" w:cs="Times New Roman"/>
          <w:sz w:val="24"/>
          <w:szCs w:val="24"/>
        </w:rPr>
        <w:t>.</w:t>
      </w:r>
    </w:p>
    <w:p w14:paraId="027CCD4A" w14:textId="77777777" w:rsidR="00740F70" w:rsidRDefault="00740F70" w:rsidP="00B5620D">
      <w:pPr>
        <w:pStyle w:val="ListParagraph"/>
        <w:spacing w:after="0"/>
        <w:ind w:left="1440"/>
        <w:jc w:val="both"/>
        <w:rPr>
          <w:rFonts w:ascii="Times New Roman" w:hAnsi="Times New Roman" w:cs="Times New Roman"/>
          <w:sz w:val="24"/>
          <w:szCs w:val="24"/>
        </w:rPr>
      </w:pPr>
    </w:p>
    <w:p w14:paraId="08DC4BFB" w14:textId="3CC10817" w:rsidR="00486CD2" w:rsidRDefault="00740F70" w:rsidP="00B5620D">
      <w:pPr>
        <w:pStyle w:val="ListParagraph"/>
        <w:numPr>
          <w:ilvl w:val="0"/>
          <w:numId w:val="8"/>
        </w:num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w:t>
      </w:r>
      <w:r w:rsidR="006A7796">
        <w:rPr>
          <w:rFonts w:ascii="Times New Roman" w:hAnsi="Times New Roman" w:cs="Times New Roman"/>
          <w:sz w:val="24"/>
          <w:szCs w:val="24"/>
        </w:rPr>
        <w:t xml:space="preserve">enrolled party member </w:t>
      </w:r>
      <w:r>
        <w:rPr>
          <w:rFonts w:ascii="Times New Roman" w:hAnsi="Times New Roman" w:cs="Times New Roman"/>
          <w:sz w:val="24"/>
          <w:szCs w:val="24"/>
        </w:rPr>
        <w:t>must then return the petition to the candidate.</w:t>
      </w:r>
    </w:p>
    <w:p w14:paraId="065B833A" w14:textId="77777777" w:rsidR="00AF1068" w:rsidRPr="00AF1068" w:rsidRDefault="00AF1068" w:rsidP="00B5620D">
      <w:pPr>
        <w:spacing w:after="0"/>
        <w:jc w:val="both"/>
        <w:rPr>
          <w:rFonts w:ascii="Times New Roman" w:hAnsi="Times New Roman" w:cs="Times New Roman"/>
          <w:sz w:val="24"/>
          <w:szCs w:val="24"/>
        </w:rPr>
      </w:pPr>
    </w:p>
    <w:p w14:paraId="7FC60486" w14:textId="0996F5A6" w:rsidR="00486CD2"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6A7796">
        <w:rPr>
          <w:rFonts w:ascii="Times New Roman" w:hAnsi="Times New Roman" w:cs="Times New Roman"/>
          <w:sz w:val="24"/>
          <w:szCs w:val="24"/>
        </w:rPr>
        <w:t xml:space="preserve">enrolled party member </w:t>
      </w:r>
      <w:r>
        <w:rPr>
          <w:rFonts w:ascii="Times New Roman" w:eastAsia="Times New Roman" w:hAnsi="Times New Roman" w:cs="Times New Roman"/>
          <w:color w:val="000000"/>
          <w:sz w:val="24"/>
          <w:szCs w:val="24"/>
        </w:rPr>
        <w:t>may sign the p</w:t>
      </w:r>
      <w:r w:rsidR="00486CD2" w:rsidRPr="00F00147">
        <w:rPr>
          <w:rFonts w:ascii="Times New Roman" w:eastAsia="Times New Roman" w:hAnsi="Times New Roman" w:cs="Times New Roman"/>
          <w:color w:val="000000"/>
          <w:sz w:val="24"/>
          <w:szCs w:val="24"/>
        </w:rPr>
        <w:t>etition</w:t>
      </w:r>
      <w:r>
        <w:rPr>
          <w:rFonts w:ascii="Times New Roman" w:eastAsia="Times New Roman" w:hAnsi="Times New Roman" w:cs="Times New Roman"/>
          <w:color w:val="000000"/>
          <w:sz w:val="24"/>
          <w:szCs w:val="24"/>
        </w:rPr>
        <w:t xml:space="preserve"> in ink and return the </w:t>
      </w:r>
      <w:r w:rsidR="00486CD2" w:rsidRPr="00F00147">
        <w:rPr>
          <w:rFonts w:ascii="Times New Roman" w:eastAsia="Times New Roman" w:hAnsi="Times New Roman" w:cs="Times New Roman"/>
          <w:color w:val="000000"/>
          <w:sz w:val="24"/>
          <w:szCs w:val="24"/>
        </w:rPr>
        <w:t xml:space="preserve">signed original signature </w:t>
      </w:r>
      <w:r>
        <w:rPr>
          <w:rFonts w:ascii="Times New Roman" w:eastAsia="Times New Roman" w:hAnsi="Times New Roman" w:cs="Times New Roman"/>
          <w:color w:val="000000"/>
          <w:sz w:val="24"/>
          <w:szCs w:val="24"/>
        </w:rPr>
        <w:t xml:space="preserve">to the </w:t>
      </w:r>
      <w:r w:rsidR="00486CD2" w:rsidRPr="00F00147">
        <w:rPr>
          <w:rFonts w:ascii="Times New Roman" w:eastAsia="Times New Roman" w:hAnsi="Times New Roman" w:cs="Times New Roman"/>
          <w:color w:val="000000"/>
          <w:sz w:val="24"/>
          <w:szCs w:val="24"/>
        </w:rPr>
        <w:t xml:space="preserve">candidate via mail. </w:t>
      </w:r>
    </w:p>
    <w:p w14:paraId="6AA89007" w14:textId="77777777" w:rsidR="00740F70" w:rsidRPr="00F00147" w:rsidRDefault="00740F70" w:rsidP="00B5620D">
      <w:pPr>
        <w:spacing w:after="0" w:line="240" w:lineRule="auto"/>
        <w:ind w:left="1440"/>
        <w:jc w:val="both"/>
        <w:rPr>
          <w:rFonts w:ascii="Times New Roman" w:eastAsia="Times New Roman" w:hAnsi="Times New Roman" w:cs="Times New Roman"/>
          <w:color w:val="000000"/>
          <w:sz w:val="24"/>
          <w:szCs w:val="24"/>
        </w:rPr>
      </w:pPr>
    </w:p>
    <w:p w14:paraId="5FAA3F86" w14:textId="53DEEDBD" w:rsidR="00AF1068"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6A7796">
        <w:rPr>
          <w:rFonts w:ascii="Times New Roman" w:hAnsi="Times New Roman" w:cs="Times New Roman"/>
          <w:sz w:val="24"/>
          <w:szCs w:val="24"/>
        </w:rPr>
        <w:t>enrolled party member</w:t>
      </w:r>
      <w:r>
        <w:rPr>
          <w:rFonts w:ascii="Times New Roman" w:eastAsia="Times New Roman" w:hAnsi="Times New Roman" w:cs="Times New Roman"/>
          <w:color w:val="000000"/>
          <w:sz w:val="24"/>
          <w:szCs w:val="24"/>
        </w:rPr>
        <w:t xml:space="preserve"> may sign the p</w:t>
      </w:r>
      <w:r w:rsidR="00486CD2"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00486CD2" w:rsidRPr="00F00147">
        <w:rPr>
          <w:rFonts w:ascii="Times New Roman" w:eastAsia="Times New Roman" w:hAnsi="Times New Roman" w:cs="Times New Roman"/>
          <w:color w:val="000000"/>
          <w:sz w:val="24"/>
          <w:szCs w:val="24"/>
        </w:rPr>
        <w:t xml:space="preserve"> printing </w:t>
      </w:r>
      <w:r>
        <w:rPr>
          <w:rFonts w:ascii="Times New Roman" w:eastAsia="Times New Roman" w:hAnsi="Times New Roman" w:cs="Times New Roman"/>
          <w:color w:val="000000"/>
          <w:sz w:val="24"/>
          <w:szCs w:val="24"/>
        </w:rPr>
        <w:t xml:space="preserve">the </w:t>
      </w:r>
      <w:r w:rsidR="00486CD2" w:rsidRPr="00F00147">
        <w:rPr>
          <w:rFonts w:ascii="Times New Roman" w:eastAsia="Times New Roman" w:hAnsi="Times New Roman" w:cs="Times New Roman"/>
          <w:color w:val="000000"/>
          <w:sz w:val="24"/>
          <w:szCs w:val="24"/>
        </w:rPr>
        <w:t>petition page, signing and re-scanning to return to candidate by electronic mail</w:t>
      </w:r>
      <w:r>
        <w:rPr>
          <w:rFonts w:ascii="Times New Roman" w:eastAsia="Times New Roman" w:hAnsi="Times New Roman" w:cs="Times New Roman"/>
          <w:color w:val="000000"/>
          <w:sz w:val="24"/>
          <w:szCs w:val="24"/>
        </w:rPr>
        <w:t>.</w:t>
      </w:r>
    </w:p>
    <w:p w14:paraId="2153CF7F" w14:textId="77777777" w:rsidR="00AF1068" w:rsidRDefault="00AF1068" w:rsidP="00B5620D">
      <w:pPr>
        <w:pStyle w:val="ListParagraph"/>
        <w:spacing w:after="0"/>
        <w:jc w:val="both"/>
        <w:rPr>
          <w:rFonts w:ascii="Times New Roman" w:eastAsia="Times New Roman" w:hAnsi="Times New Roman" w:cs="Times New Roman"/>
          <w:color w:val="000000"/>
          <w:sz w:val="24"/>
          <w:szCs w:val="24"/>
        </w:rPr>
      </w:pPr>
    </w:p>
    <w:p w14:paraId="274C107B" w14:textId="4713729A" w:rsidR="00486CD2"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t>
      </w:r>
      <w:r w:rsidR="006A7796">
        <w:rPr>
          <w:rFonts w:ascii="Times New Roman" w:hAnsi="Times New Roman" w:cs="Times New Roman"/>
          <w:sz w:val="24"/>
          <w:szCs w:val="24"/>
        </w:rPr>
        <w:t>enrolled party member</w:t>
      </w:r>
      <w:r>
        <w:rPr>
          <w:rFonts w:ascii="Times New Roman" w:eastAsia="Times New Roman" w:hAnsi="Times New Roman" w:cs="Times New Roman"/>
          <w:color w:val="000000"/>
          <w:sz w:val="24"/>
          <w:szCs w:val="24"/>
        </w:rPr>
        <w:t xml:space="preserve"> may sign the p</w:t>
      </w:r>
      <w:r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Pr="00F00147">
        <w:rPr>
          <w:rFonts w:ascii="Times New Roman" w:eastAsia="Times New Roman" w:hAnsi="Times New Roman" w:cs="Times New Roman"/>
          <w:color w:val="000000"/>
          <w:sz w:val="24"/>
          <w:szCs w:val="24"/>
        </w:rPr>
        <w:t xml:space="preserve"> </w:t>
      </w:r>
      <w:r w:rsidR="00486CD2" w:rsidRPr="00F00147">
        <w:rPr>
          <w:rFonts w:ascii="Times New Roman" w:eastAsia="Times New Roman" w:hAnsi="Times New Roman" w:cs="Times New Roman"/>
          <w:color w:val="000000"/>
          <w:sz w:val="24"/>
          <w:szCs w:val="24"/>
        </w:rPr>
        <w:t xml:space="preserve">inserting an electronic image of </w:t>
      </w:r>
      <w:r w:rsidR="006A7796">
        <w:rPr>
          <w:rFonts w:ascii="Times New Roman" w:eastAsia="Times New Roman" w:hAnsi="Times New Roman" w:cs="Times New Roman"/>
          <w:color w:val="000000"/>
          <w:sz w:val="24"/>
          <w:szCs w:val="24"/>
        </w:rPr>
        <w:t>the</w:t>
      </w:r>
      <w:r w:rsidR="00486CD2" w:rsidRPr="00F00147">
        <w:rPr>
          <w:rFonts w:ascii="Times New Roman" w:eastAsia="Times New Roman" w:hAnsi="Times New Roman" w:cs="Times New Roman"/>
          <w:color w:val="000000"/>
          <w:sz w:val="24"/>
          <w:szCs w:val="24"/>
        </w:rPr>
        <w:t xml:space="preserve"> voter's actual signature on an electronic </w:t>
      </w:r>
      <w:r>
        <w:rPr>
          <w:rFonts w:ascii="Times New Roman" w:eastAsia="Times New Roman" w:hAnsi="Times New Roman" w:cs="Times New Roman"/>
          <w:color w:val="000000"/>
          <w:sz w:val="24"/>
          <w:szCs w:val="24"/>
        </w:rPr>
        <w:t xml:space="preserve">copy of the petition </w:t>
      </w:r>
      <w:r w:rsidR="00486CD2" w:rsidRPr="00F00147">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t>where a voter signature is intended to be placed and return</w:t>
      </w:r>
      <w:r w:rsidR="00486CD2" w:rsidRPr="00F00147">
        <w:rPr>
          <w:rFonts w:ascii="Times New Roman" w:eastAsia="Times New Roman" w:hAnsi="Times New Roman" w:cs="Times New Roman"/>
          <w:color w:val="000000"/>
          <w:sz w:val="24"/>
          <w:szCs w:val="24"/>
        </w:rPr>
        <w:t xml:space="preserve"> to the candidate</w:t>
      </w:r>
      <w:r>
        <w:rPr>
          <w:rFonts w:ascii="Times New Roman" w:eastAsia="Times New Roman" w:hAnsi="Times New Roman" w:cs="Times New Roman"/>
          <w:color w:val="000000"/>
          <w:sz w:val="24"/>
          <w:szCs w:val="24"/>
        </w:rPr>
        <w:t>.</w:t>
      </w:r>
    </w:p>
    <w:p w14:paraId="014251FD" w14:textId="77777777" w:rsidR="00B367A6" w:rsidRDefault="00B367A6" w:rsidP="00B367A6">
      <w:pPr>
        <w:spacing w:after="0" w:line="240" w:lineRule="auto"/>
        <w:ind w:left="1440"/>
        <w:jc w:val="both"/>
        <w:rPr>
          <w:rFonts w:ascii="Times New Roman" w:eastAsia="Times New Roman" w:hAnsi="Times New Roman" w:cs="Times New Roman"/>
          <w:color w:val="000000"/>
          <w:sz w:val="24"/>
          <w:szCs w:val="24"/>
        </w:rPr>
      </w:pPr>
    </w:p>
    <w:p w14:paraId="6BC253C7" w14:textId="3CF42763" w:rsidR="00B367A6" w:rsidRDefault="00B367A6" w:rsidP="00B367A6">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6A7796">
        <w:rPr>
          <w:rFonts w:ascii="Times New Roman" w:hAnsi="Times New Roman" w:cs="Times New Roman"/>
          <w:sz w:val="24"/>
          <w:szCs w:val="24"/>
        </w:rPr>
        <w:t>enrolled party member</w:t>
      </w:r>
      <w:r>
        <w:rPr>
          <w:rFonts w:ascii="Times New Roman" w:eastAsia="Times New Roman" w:hAnsi="Times New Roman" w:cs="Times New Roman"/>
          <w:color w:val="000000"/>
          <w:sz w:val="24"/>
          <w:szCs w:val="24"/>
        </w:rPr>
        <w:t xml:space="preserve"> may sign the p</w:t>
      </w:r>
      <w:r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Pr="00F00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using a stylus or other similar device to </w:t>
      </w:r>
      <w:r w:rsidRPr="00F00147">
        <w:rPr>
          <w:rFonts w:ascii="Times New Roman" w:eastAsia="Times New Roman" w:hAnsi="Times New Roman" w:cs="Times New Roman"/>
          <w:color w:val="000000"/>
          <w:sz w:val="24"/>
          <w:szCs w:val="24"/>
        </w:rPr>
        <w:t xml:space="preserve">insert an electronic image of a voter's actual signature on an electronic </w:t>
      </w:r>
      <w:r>
        <w:rPr>
          <w:rFonts w:ascii="Times New Roman" w:eastAsia="Times New Roman" w:hAnsi="Times New Roman" w:cs="Times New Roman"/>
          <w:color w:val="000000"/>
          <w:sz w:val="24"/>
          <w:szCs w:val="24"/>
        </w:rPr>
        <w:t xml:space="preserve">copy of the petition </w:t>
      </w:r>
      <w:r w:rsidRPr="00F00147">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t>where a voter signature is intended to be placed and return</w:t>
      </w:r>
      <w:r w:rsidRPr="00F00147">
        <w:rPr>
          <w:rFonts w:ascii="Times New Roman" w:eastAsia="Times New Roman" w:hAnsi="Times New Roman" w:cs="Times New Roman"/>
          <w:color w:val="000000"/>
          <w:sz w:val="24"/>
          <w:szCs w:val="24"/>
        </w:rPr>
        <w:t xml:space="preserve"> to the candidate</w:t>
      </w:r>
      <w:r>
        <w:rPr>
          <w:rFonts w:ascii="Times New Roman" w:eastAsia="Times New Roman" w:hAnsi="Times New Roman" w:cs="Times New Roman"/>
          <w:color w:val="000000"/>
          <w:sz w:val="24"/>
          <w:szCs w:val="24"/>
        </w:rPr>
        <w:t>.</w:t>
      </w:r>
    </w:p>
    <w:p w14:paraId="2C211441" w14:textId="77777777" w:rsidR="00740F70" w:rsidRDefault="00740F70" w:rsidP="00B5620D">
      <w:pPr>
        <w:pStyle w:val="ListParagraph"/>
        <w:spacing w:after="0"/>
        <w:jc w:val="both"/>
        <w:rPr>
          <w:rFonts w:ascii="Times New Roman" w:eastAsia="Times New Roman" w:hAnsi="Times New Roman" w:cs="Times New Roman"/>
          <w:color w:val="000000"/>
          <w:sz w:val="24"/>
          <w:szCs w:val="24"/>
        </w:rPr>
      </w:pPr>
    </w:p>
    <w:p w14:paraId="0C12C5BA" w14:textId="77777777" w:rsidR="003B7EA5" w:rsidRPr="00740F70"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candidate must retain a copy the electronic mail received from each voter containing a signed petition page as proof of the validity of the voter’s signature.</w:t>
      </w:r>
    </w:p>
    <w:p w14:paraId="47382851" w14:textId="77777777" w:rsidR="003B7EA5" w:rsidRPr="00F00147" w:rsidRDefault="003B7EA5" w:rsidP="00FA7EE2">
      <w:pPr>
        <w:pStyle w:val="ListParagraph"/>
        <w:spacing w:after="0"/>
        <w:ind w:left="1080"/>
        <w:rPr>
          <w:rFonts w:ascii="Times New Roman" w:hAnsi="Times New Roman" w:cs="Times New Roman"/>
          <w:b/>
          <w:sz w:val="24"/>
          <w:szCs w:val="24"/>
          <w:u w:val="single"/>
        </w:rPr>
      </w:pPr>
    </w:p>
    <w:p w14:paraId="506F8AA9" w14:textId="70137BC4" w:rsidR="003B7EA5" w:rsidRPr="00175FBC" w:rsidRDefault="003B7EA5" w:rsidP="00175FBC">
      <w:pPr>
        <w:pStyle w:val="ListParagraph"/>
        <w:numPr>
          <w:ilvl w:val="0"/>
          <w:numId w:val="4"/>
        </w:numPr>
        <w:rPr>
          <w:rFonts w:ascii="Times New Roman" w:hAnsi="Times New Roman" w:cs="Times New Roman"/>
          <w:b/>
          <w:sz w:val="24"/>
          <w:szCs w:val="24"/>
          <w:u w:val="single"/>
        </w:rPr>
      </w:pPr>
      <w:r w:rsidRPr="00175FBC">
        <w:rPr>
          <w:rFonts w:ascii="Times New Roman" w:hAnsi="Times New Roman" w:cs="Times New Roman"/>
          <w:b/>
          <w:sz w:val="24"/>
          <w:szCs w:val="24"/>
          <w:u w:val="single"/>
        </w:rPr>
        <w:t>Submi</w:t>
      </w:r>
      <w:r w:rsidR="00486CD2" w:rsidRPr="00175FBC">
        <w:rPr>
          <w:rFonts w:ascii="Times New Roman" w:hAnsi="Times New Roman" w:cs="Times New Roman"/>
          <w:b/>
          <w:sz w:val="24"/>
          <w:szCs w:val="24"/>
          <w:u w:val="single"/>
        </w:rPr>
        <w:t>ssion of</w:t>
      </w:r>
      <w:r w:rsidRPr="00175FBC">
        <w:rPr>
          <w:rFonts w:ascii="Times New Roman" w:hAnsi="Times New Roman" w:cs="Times New Roman"/>
          <w:b/>
          <w:sz w:val="24"/>
          <w:szCs w:val="24"/>
          <w:u w:val="single"/>
        </w:rPr>
        <w:t xml:space="preserve"> </w:t>
      </w:r>
      <w:r w:rsidR="006A7796">
        <w:rPr>
          <w:rFonts w:ascii="Times New Roman" w:hAnsi="Times New Roman" w:cs="Times New Roman"/>
          <w:b/>
          <w:sz w:val="24"/>
          <w:szCs w:val="24"/>
          <w:u w:val="single"/>
        </w:rPr>
        <w:t>Primary</w:t>
      </w:r>
      <w:r w:rsidRPr="00175FBC">
        <w:rPr>
          <w:rFonts w:ascii="Times New Roman" w:hAnsi="Times New Roman" w:cs="Times New Roman"/>
          <w:b/>
          <w:sz w:val="24"/>
          <w:szCs w:val="24"/>
          <w:u w:val="single"/>
        </w:rPr>
        <w:t xml:space="preserve"> Petitions to Election Officials</w:t>
      </w:r>
    </w:p>
    <w:p w14:paraId="62274A10" w14:textId="77777777" w:rsidR="00486CD2" w:rsidRPr="00AF1068" w:rsidRDefault="00486CD2" w:rsidP="00AF1068">
      <w:pPr>
        <w:pStyle w:val="ListParagraph"/>
        <w:ind w:left="1080"/>
        <w:jc w:val="both"/>
        <w:rPr>
          <w:rFonts w:ascii="Times New Roman" w:hAnsi="Times New Roman" w:cs="Times New Roman"/>
          <w:sz w:val="24"/>
          <w:szCs w:val="24"/>
        </w:rPr>
      </w:pPr>
    </w:p>
    <w:p w14:paraId="18512B65" w14:textId="20635CE0"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 xml:space="preserve">The candidate is responsible for submitting petition pages received electronically that he or she wishes to submit to the </w:t>
      </w:r>
      <w:r w:rsidR="006A7796">
        <w:rPr>
          <w:rFonts w:ascii="Times New Roman" w:eastAsia="Times New Roman" w:hAnsi="Times New Roman" w:cs="Times New Roman"/>
          <w:color w:val="000000"/>
          <w:sz w:val="24"/>
          <w:szCs w:val="24"/>
        </w:rPr>
        <w:t>Registrar of Voters</w:t>
      </w:r>
      <w:r w:rsidRPr="00AF1068">
        <w:rPr>
          <w:rFonts w:ascii="Times New Roman" w:eastAsia="Times New Roman" w:hAnsi="Times New Roman" w:cs="Times New Roman"/>
          <w:color w:val="000000"/>
          <w:sz w:val="24"/>
          <w:szCs w:val="24"/>
        </w:rPr>
        <w:t xml:space="preserve"> electronically with information informing the </w:t>
      </w:r>
      <w:r w:rsidR="006A7796">
        <w:rPr>
          <w:rFonts w:ascii="Times New Roman" w:eastAsia="Times New Roman" w:hAnsi="Times New Roman" w:cs="Times New Roman"/>
          <w:color w:val="000000"/>
          <w:sz w:val="24"/>
          <w:szCs w:val="24"/>
        </w:rPr>
        <w:t>official</w:t>
      </w:r>
      <w:r w:rsidRPr="00AF1068">
        <w:rPr>
          <w:rFonts w:ascii="Times New Roman" w:eastAsia="Times New Roman" w:hAnsi="Times New Roman" w:cs="Times New Roman"/>
          <w:color w:val="000000"/>
          <w:sz w:val="24"/>
          <w:szCs w:val="24"/>
        </w:rPr>
        <w:t xml:space="preserve"> of the office(s) to which the petition pages relate.</w:t>
      </w:r>
    </w:p>
    <w:p w14:paraId="7CFA8486" w14:textId="77777777" w:rsidR="00AF1068" w:rsidRPr="00AF1068" w:rsidRDefault="00AF1068" w:rsidP="00B5620D">
      <w:pPr>
        <w:pStyle w:val="ListParagraph"/>
        <w:ind w:left="1440"/>
        <w:jc w:val="both"/>
        <w:rPr>
          <w:rFonts w:ascii="Times New Roman" w:hAnsi="Times New Roman" w:cs="Times New Roman"/>
          <w:sz w:val="24"/>
          <w:szCs w:val="24"/>
        </w:rPr>
      </w:pPr>
    </w:p>
    <w:p w14:paraId="31BB09C8" w14:textId="29151A69"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 xml:space="preserve">The candidate will compile all signatures received via electronic mail or mail and submit a single electronic file of signature pages to each </w:t>
      </w:r>
      <w:r w:rsidR="006A7796">
        <w:rPr>
          <w:rFonts w:ascii="Times New Roman" w:eastAsia="Times New Roman" w:hAnsi="Times New Roman" w:cs="Times New Roman"/>
          <w:color w:val="000000"/>
          <w:sz w:val="24"/>
          <w:szCs w:val="24"/>
        </w:rPr>
        <w:t>Registrar of Voters</w:t>
      </w:r>
      <w:r w:rsidRPr="00AF1068">
        <w:rPr>
          <w:rFonts w:ascii="Times New Roman" w:eastAsia="Times New Roman" w:hAnsi="Times New Roman" w:cs="Times New Roman"/>
          <w:color w:val="000000"/>
          <w:sz w:val="24"/>
          <w:szCs w:val="24"/>
        </w:rPr>
        <w:t>.</w:t>
      </w:r>
    </w:p>
    <w:p w14:paraId="6F73164B" w14:textId="77777777" w:rsidR="00AF1068" w:rsidRPr="00AF1068" w:rsidRDefault="00AF1068" w:rsidP="00B5620D">
      <w:pPr>
        <w:pStyle w:val="ListParagraph"/>
        <w:jc w:val="both"/>
        <w:rPr>
          <w:rFonts w:ascii="Times New Roman" w:hAnsi="Times New Roman" w:cs="Times New Roman"/>
          <w:sz w:val="24"/>
          <w:szCs w:val="24"/>
        </w:rPr>
      </w:pPr>
    </w:p>
    <w:p w14:paraId="2D2B36E1" w14:textId="4E5B6733"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 xml:space="preserve">Candidate will compile all signatures received via mail and submit a single packet of pages to each </w:t>
      </w:r>
      <w:r w:rsidR="006A7796">
        <w:rPr>
          <w:rFonts w:ascii="Times New Roman" w:eastAsia="Times New Roman" w:hAnsi="Times New Roman" w:cs="Times New Roman"/>
          <w:color w:val="000000"/>
          <w:sz w:val="24"/>
          <w:szCs w:val="24"/>
        </w:rPr>
        <w:t>Registrar of Voters</w:t>
      </w:r>
      <w:r w:rsidRPr="00AF1068">
        <w:rPr>
          <w:rFonts w:ascii="Times New Roman" w:eastAsia="Times New Roman" w:hAnsi="Times New Roman" w:cs="Times New Roman"/>
          <w:color w:val="000000"/>
          <w:sz w:val="24"/>
          <w:szCs w:val="24"/>
        </w:rPr>
        <w:t>.</w:t>
      </w:r>
    </w:p>
    <w:p w14:paraId="6DE5247C" w14:textId="77777777" w:rsidR="00AF1068" w:rsidRPr="00AF1068" w:rsidRDefault="00AF1068" w:rsidP="00B5620D">
      <w:pPr>
        <w:pStyle w:val="ListParagraph"/>
        <w:jc w:val="both"/>
        <w:rPr>
          <w:rFonts w:ascii="Times New Roman" w:hAnsi="Times New Roman" w:cs="Times New Roman"/>
          <w:sz w:val="24"/>
          <w:szCs w:val="24"/>
        </w:rPr>
      </w:pPr>
    </w:p>
    <w:p w14:paraId="1414BDB9" w14:textId="50A41CFD" w:rsidR="006A7796" w:rsidRPr="006A7796" w:rsidRDefault="00AF1068" w:rsidP="006A7796">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 xml:space="preserve">The candidate must submit a copy the electronic mail received from each </w:t>
      </w:r>
      <w:r w:rsidR="004B0EDC">
        <w:rPr>
          <w:rFonts w:ascii="Times New Roman" w:eastAsia="Times New Roman" w:hAnsi="Times New Roman" w:cs="Times New Roman"/>
          <w:color w:val="000000"/>
          <w:sz w:val="24"/>
          <w:szCs w:val="24"/>
        </w:rPr>
        <w:t>enrolled party member</w:t>
      </w:r>
      <w:r w:rsidRPr="00AF1068">
        <w:rPr>
          <w:rFonts w:ascii="Times New Roman" w:eastAsia="Times New Roman" w:hAnsi="Times New Roman" w:cs="Times New Roman"/>
          <w:color w:val="000000"/>
          <w:sz w:val="24"/>
          <w:szCs w:val="24"/>
        </w:rPr>
        <w:t xml:space="preserve"> containing a signed petition page as proof of the validity of the voter’s signature.</w:t>
      </w:r>
    </w:p>
    <w:p w14:paraId="7ABF21E5" w14:textId="77777777" w:rsidR="006A7796" w:rsidRPr="006A7796" w:rsidRDefault="006A7796" w:rsidP="006A7796">
      <w:pPr>
        <w:pStyle w:val="ListParagraph"/>
        <w:rPr>
          <w:rFonts w:ascii="Times New Roman" w:eastAsia="Times New Roman" w:hAnsi="Times New Roman" w:cs="Times New Roman"/>
          <w:color w:val="000000"/>
          <w:sz w:val="24"/>
          <w:szCs w:val="24"/>
        </w:rPr>
      </w:pPr>
    </w:p>
    <w:p w14:paraId="61570C2C" w14:textId="3C97513F" w:rsidR="006A7796" w:rsidRPr="006A7796" w:rsidRDefault="00AF1068" w:rsidP="006A7796">
      <w:pPr>
        <w:pStyle w:val="ListParagraph"/>
        <w:numPr>
          <w:ilvl w:val="0"/>
          <w:numId w:val="10"/>
        </w:numPr>
        <w:ind w:hanging="720"/>
        <w:jc w:val="both"/>
        <w:rPr>
          <w:rFonts w:ascii="Times New Roman" w:hAnsi="Times New Roman" w:cs="Times New Roman"/>
          <w:sz w:val="24"/>
          <w:szCs w:val="24"/>
        </w:rPr>
      </w:pPr>
      <w:r w:rsidRPr="006A7796">
        <w:rPr>
          <w:rFonts w:ascii="Times New Roman" w:eastAsia="Times New Roman" w:hAnsi="Times New Roman" w:cs="Times New Roman"/>
          <w:color w:val="000000"/>
          <w:sz w:val="24"/>
          <w:szCs w:val="24"/>
        </w:rPr>
        <w:t xml:space="preserve">Information regarding the contact information for electronic submission to </w:t>
      </w:r>
      <w:r w:rsidR="006A7796" w:rsidRPr="006A7796">
        <w:rPr>
          <w:rFonts w:ascii="Times New Roman" w:eastAsia="Times New Roman" w:hAnsi="Times New Roman" w:cs="Times New Roman"/>
          <w:color w:val="000000"/>
          <w:sz w:val="24"/>
          <w:szCs w:val="24"/>
        </w:rPr>
        <w:t>Registrars of Voters</w:t>
      </w:r>
      <w:r w:rsidRPr="006A7796">
        <w:rPr>
          <w:rFonts w:ascii="Times New Roman" w:eastAsia="Times New Roman" w:hAnsi="Times New Roman" w:cs="Times New Roman"/>
          <w:color w:val="000000"/>
          <w:sz w:val="24"/>
          <w:szCs w:val="24"/>
        </w:rPr>
        <w:t xml:space="preserve"> can be located at: </w:t>
      </w:r>
      <w:hyperlink r:id="rId11" w:history="1">
        <w:r w:rsidR="006A7796" w:rsidRPr="006A7796">
          <w:rPr>
            <w:rStyle w:val="Hyperlink"/>
            <w:rFonts w:ascii="Times New Roman" w:hAnsi="Times New Roman" w:cs="Times New Roman"/>
            <w:sz w:val="24"/>
            <w:szCs w:val="24"/>
          </w:rPr>
          <w:t>https://</w:t>
        </w:r>
        <w:r w:rsidR="006A7796" w:rsidRPr="006A7796">
          <w:rPr>
            <w:rStyle w:val="Hyperlink"/>
            <w:rFonts w:ascii="Times New Roman" w:hAnsi="Times New Roman" w:cs="Times New Roman"/>
            <w:sz w:val="24"/>
            <w:szCs w:val="24"/>
          </w:rPr>
          <w:t>p</w:t>
        </w:r>
        <w:r w:rsidR="006A7796" w:rsidRPr="006A7796">
          <w:rPr>
            <w:rStyle w:val="Hyperlink"/>
            <w:rFonts w:ascii="Times New Roman" w:hAnsi="Times New Roman" w:cs="Times New Roman"/>
            <w:sz w:val="24"/>
            <w:szCs w:val="24"/>
          </w:rPr>
          <w:t>ortal.ct.gov/-/media/SOTS/ElectionServices/Registrar-of-Voters/Registrar-of-Voters-List.pdf?la=en</w:t>
        </w:r>
      </w:hyperlink>
    </w:p>
    <w:p w14:paraId="32A503D9" w14:textId="3749F45E" w:rsidR="00AF1068" w:rsidRPr="006A7796" w:rsidRDefault="00AF1068" w:rsidP="006A7796">
      <w:pPr>
        <w:pStyle w:val="ListParagraph"/>
        <w:ind w:left="1440"/>
        <w:jc w:val="both"/>
        <w:rPr>
          <w:rFonts w:ascii="Times New Roman" w:hAnsi="Times New Roman" w:cs="Times New Roman"/>
          <w:sz w:val="24"/>
          <w:szCs w:val="24"/>
        </w:rPr>
      </w:pPr>
    </w:p>
    <w:p w14:paraId="7F916303" w14:textId="4A0E2D73" w:rsidR="00A12656" w:rsidRDefault="00AF1068" w:rsidP="00B5620D">
      <w:pPr>
        <w:pStyle w:val="ListParagraph"/>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All petition pages must be received by the </w:t>
      </w:r>
      <w:r w:rsidR="000656EB">
        <w:rPr>
          <w:rFonts w:ascii="Times New Roman" w:hAnsi="Times New Roman" w:cs="Times New Roman"/>
          <w:sz w:val="24"/>
          <w:szCs w:val="24"/>
        </w:rPr>
        <w:t>R</w:t>
      </w:r>
      <w:r w:rsidR="006A7796">
        <w:rPr>
          <w:rFonts w:ascii="Times New Roman" w:hAnsi="Times New Roman" w:cs="Times New Roman"/>
          <w:sz w:val="24"/>
          <w:szCs w:val="24"/>
        </w:rPr>
        <w:t xml:space="preserve">egistrar of </w:t>
      </w:r>
      <w:r w:rsidR="000656EB">
        <w:rPr>
          <w:rFonts w:ascii="Times New Roman" w:hAnsi="Times New Roman" w:cs="Times New Roman"/>
          <w:sz w:val="24"/>
          <w:szCs w:val="24"/>
        </w:rPr>
        <w:t>V</w:t>
      </w:r>
      <w:r w:rsidR="006A7796">
        <w:rPr>
          <w:rFonts w:ascii="Times New Roman" w:hAnsi="Times New Roman" w:cs="Times New Roman"/>
          <w:sz w:val="24"/>
          <w:szCs w:val="24"/>
        </w:rPr>
        <w:t>oters</w:t>
      </w:r>
      <w:r w:rsidR="000656EB">
        <w:rPr>
          <w:rFonts w:ascii="Times New Roman" w:hAnsi="Times New Roman" w:cs="Times New Roman"/>
          <w:sz w:val="24"/>
          <w:szCs w:val="24"/>
        </w:rPr>
        <w:t xml:space="preserve"> by</w:t>
      </w:r>
      <w:r>
        <w:rPr>
          <w:rFonts w:ascii="Times New Roman" w:hAnsi="Times New Roman" w:cs="Times New Roman"/>
          <w:sz w:val="24"/>
          <w:szCs w:val="24"/>
        </w:rPr>
        <w:t xml:space="preserve"> the deadline of 4 p.m. </w:t>
      </w:r>
      <w:r w:rsidR="000656EB">
        <w:rPr>
          <w:rFonts w:ascii="Times New Roman" w:hAnsi="Times New Roman" w:cs="Times New Roman"/>
          <w:sz w:val="24"/>
          <w:szCs w:val="24"/>
        </w:rPr>
        <w:t>June</w:t>
      </w:r>
      <w:r>
        <w:rPr>
          <w:rFonts w:ascii="Times New Roman" w:hAnsi="Times New Roman" w:cs="Times New Roman"/>
          <w:sz w:val="24"/>
          <w:szCs w:val="24"/>
        </w:rPr>
        <w:t xml:space="preserve"> </w:t>
      </w:r>
      <w:r w:rsidR="004B0EDC">
        <w:rPr>
          <w:rFonts w:ascii="Times New Roman" w:hAnsi="Times New Roman" w:cs="Times New Roman"/>
          <w:sz w:val="24"/>
          <w:szCs w:val="24"/>
        </w:rPr>
        <w:t>11</w:t>
      </w:r>
      <w:bookmarkStart w:id="0" w:name="_GoBack"/>
      <w:bookmarkEnd w:id="0"/>
      <w:r>
        <w:rPr>
          <w:rFonts w:ascii="Times New Roman" w:hAnsi="Times New Roman" w:cs="Times New Roman"/>
          <w:sz w:val="24"/>
          <w:szCs w:val="24"/>
        </w:rPr>
        <w:t xml:space="preserve">, 2020 set in Executive Order No. 7LL. </w:t>
      </w:r>
    </w:p>
    <w:p w14:paraId="0790595D" w14:textId="77777777" w:rsidR="00A12656" w:rsidRPr="00A12656" w:rsidRDefault="00A12656" w:rsidP="00B5620D">
      <w:pPr>
        <w:pStyle w:val="ListParagraph"/>
        <w:jc w:val="both"/>
        <w:rPr>
          <w:rFonts w:ascii="Times New Roman" w:hAnsi="Times New Roman" w:cs="Times New Roman"/>
          <w:sz w:val="24"/>
          <w:szCs w:val="24"/>
        </w:rPr>
      </w:pPr>
    </w:p>
    <w:p w14:paraId="47C0EE38" w14:textId="4F379399" w:rsidR="00EA6B46" w:rsidRPr="00A12656" w:rsidRDefault="00EA6B46" w:rsidP="00B5620D">
      <w:pPr>
        <w:pStyle w:val="ListParagraph"/>
        <w:numPr>
          <w:ilvl w:val="0"/>
          <w:numId w:val="10"/>
        </w:numPr>
        <w:ind w:hanging="720"/>
        <w:jc w:val="both"/>
        <w:rPr>
          <w:rFonts w:ascii="Times New Roman" w:hAnsi="Times New Roman" w:cs="Times New Roman"/>
          <w:sz w:val="24"/>
          <w:szCs w:val="24"/>
        </w:rPr>
      </w:pPr>
      <w:r w:rsidRPr="00A12656">
        <w:rPr>
          <w:rFonts w:ascii="Times New Roman" w:hAnsi="Times New Roman" w:cs="Times New Roman"/>
          <w:sz w:val="24"/>
          <w:szCs w:val="24"/>
        </w:rPr>
        <w:t>Nothing within Executive Order No. 7LL precludes petitioning by any other means set forth in the General Statutes.</w:t>
      </w:r>
    </w:p>
    <w:sectPr w:rsidR="00EA6B46" w:rsidRPr="00A12656" w:rsidSect="006337C6">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9C10" w14:textId="77777777" w:rsidR="00280C04" w:rsidRDefault="00280C04" w:rsidP="00F00147">
      <w:pPr>
        <w:spacing w:after="0" w:line="240" w:lineRule="auto"/>
      </w:pPr>
      <w:r>
        <w:separator/>
      </w:r>
    </w:p>
  </w:endnote>
  <w:endnote w:type="continuationSeparator" w:id="0">
    <w:p w14:paraId="0DB004A6" w14:textId="77777777" w:rsidR="00280C04" w:rsidRDefault="00280C04" w:rsidP="00F0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80299"/>
      <w:docPartObj>
        <w:docPartGallery w:val="Page Numbers (Bottom of Page)"/>
        <w:docPartUnique/>
      </w:docPartObj>
    </w:sdtPr>
    <w:sdtEndPr>
      <w:rPr>
        <w:noProof/>
      </w:rPr>
    </w:sdtEndPr>
    <w:sdtContent>
      <w:p w14:paraId="5E9FD37F" w14:textId="77777777" w:rsidR="00F00147" w:rsidRDefault="00F00147">
        <w:pPr>
          <w:pStyle w:val="Footer"/>
          <w:jc w:val="center"/>
        </w:pPr>
        <w:r w:rsidRPr="00F00147">
          <w:rPr>
            <w:rFonts w:ascii="Times New Roman" w:hAnsi="Times New Roman" w:cs="Times New Roman"/>
          </w:rPr>
          <w:fldChar w:fldCharType="begin"/>
        </w:r>
        <w:r w:rsidRPr="00F00147">
          <w:rPr>
            <w:rFonts w:ascii="Times New Roman" w:hAnsi="Times New Roman" w:cs="Times New Roman"/>
          </w:rPr>
          <w:instrText xml:space="preserve"> PAGE   \* MERGEFORMAT </w:instrText>
        </w:r>
        <w:r w:rsidRPr="00F00147">
          <w:rPr>
            <w:rFonts w:ascii="Times New Roman" w:hAnsi="Times New Roman" w:cs="Times New Roman"/>
          </w:rPr>
          <w:fldChar w:fldCharType="separate"/>
        </w:r>
        <w:r w:rsidR="00FD76D3">
          <w:rPr>
            <w:rFonts w:ascii="Times New Roman" w:hAnsi="Times New Roman" w:cs="Times New Roman"/>
            <w:noProof/>
          </w:rPr>
          <w:t>1</w:t>
        </w:r>
        <w:r w:rsidRPr="00F00147">
          <w:rPr>
            <w:rFonts w:ascii="Times New Roman" w:hAnsi="Times New Roman" w:cs="Times New Roman"/>
            <w:noProof/>
          </w:rPr>
          <w:fldChar w:fldCharType="end"/>
        </w:r>
      </w:p>
    </w:sdtContent>
  </w:sdt>
  <w:p w14:paraId="3481A0CE" w14:textId="77777777" w:rsidR="00F00147" w:rsidRDefault="00F0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0F724" w14:textId="77777777" w:rsidR="00280C04" w:rsidRDefault="00280C04" w:rsidP="00F00147">
      <w:pPr>
        <w:spacing w:after="0" w:line="240" w:lineRule="auto"/>
      </w:pPr>
      <w:r>
        <w:separator/>
      </w:r>
    </w:p>
  </w:footnote>
  <w:footnote w:type="continuationSeparator" w:id="0">
    <w:p w14:paraId="105023DE" w14:textId="77777777" w:rsidR="00280C04" w:rsidRDefault="00280C04" w:rsidP="00F00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A1FF8"/>
    <w:multiLevelType w:val="hybridMultilevel"/>
    <w:tmpl w:val="EAEC4D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57DF6"/>
    <w:multiLevelType w:val="hybridMultilevel"/>
    <w:tmpl w:val="8196F936"/>
    <w:lvl w:ilvl="0" w:tplc="B1E04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2287A"/>
    <w:multiLevelType w:val="hybridMultilevel"/>
    <w:tmpl w:val="06FA2368"/>
    <w:lvl w:ilvl="0" w:tplc="B6C8A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74F"/>
    <w:multiLevelType w:val="hybridMultilevel"/>
    <w:tmpl w:val="C0DAE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44E5D"/>
    <w:multiLevelType w:val="hybridMultilevel"/>
    <w:tmpl w:val="71B6CC20"/>
    <w:lvl w:ilvl="0" w:tplc="B5AE8ABA">
      <w:start w:val="5"/>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8D61A0"/>
    <w:multiLevelType w:val="hybridMultilevel"/>
    <w:tmpl w:val="E4BCC6BE"/>
    <w:lvl w:ilvl="0" w:tplc="ED182F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E2E8F"/>
    <w:multiLevelType w:val="hybridMultilevel"/>
    <w:tmpl w:val="9E5CBDF6"/>
    <w:lvl w:ilvl="0" w:tplc="48A43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1220C"/>
    <w:multiLevelType w:val="hybridMultilevel"/>
    <w:tmpl w:val="5BEE347E"/>
    <w:lvl w:ilvl="0" w:tplc="AFA26792">
      <w:start w:val="1"/>
      <w:numFmt w:val="decimal"/>
      <w:lvlText w:val="%1."/>
      <w:lvlJc w:val="left"/>
      <w:pPr>
        <w:ind w:left="720" w:hanging="360"/>
      </w:pPr>
      <w:rPr>
        <w:rFonts w:ascii="Times New Roman" w:eastAsiaTheme="minorHAnsi" w:hAnsi="Times New Roman" w:cs="Times New Roman" w:hint="default"/>
      </w:rPr>
    </w:lvl>
    <w:lvl w:ilvl="1" w:tplc="546AC5F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D42AAD"/>
    <w:multiLevelType w:val="multilevel"/>
    <w:tmpl w:val="C3FC3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F4703C"/>
    <w:multiLevelType w:val="hybridMultilevel"/>
    <w:tmpl w:val="53C6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526A3"/>
    <w:multiLevelType w:val="hybridMultilevel"/>
    <w:tmpl w:val="DE80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623F00"/>
    <w:multiLevelType w:val="hybridMultilevel"/>
    <w:tmpl w:val="E6669242"/>
    <w:lvl w:ilvl="0" w:tplc="9500A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3"/>
  </w:num>
  <w:num w:numId="4">
    <w:abstractNumId w:val="1"/>
  </w:num>
  <w:num w:numId="5">
    <w:abstractNumId w:val="5"/>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B46"/>
    <w:rsid w:val="000656EB"/>
    <w:rsid w:val="000A47C9"/>
    <w:rsid w:val="000D6216"/>
    <w:rsid w:val="000F227E"/>
    <w:rsid w:val="00175FBC"/>
    <w:rsid w:val="00280C04"/>
    <w:rsid w:val="002835E8"/>
    <w:rsid w:val="00357FD5"/>
    <w:rsid w:val="003B7EA5"/>
    <w:rsid w:val="00486CD2"/>
    <w:rsid w:val="004B0EDC"/>
    <w:rsid w:val="005B397B"/>
    <w:rsid w:val="006337C6"/>
    <w:rsid w:val="006A7796"/>
    <w:rsid w:val="007316F7"/>
    <w:rsid w:val="00740F70"/>
    <w:rsid w:val="00760934"/>
    <w:rsid w:val="007C18AC"/>
    <w:rsid w:val="007F2336"/>
    <w:rsid w:val="007F3989"/>
    <w:rsid w:val="00857805"/>
    <w:rsid w:val="008B6BDC"/>
    <w:rsid w:val="00A12656"/>
    <w:rsid w:val="00A60B6B"/>
    <w:rsid w:val="00A64055"/>
    <w:rsid w:val="00AC2157"/>
    <w:rsid w:val="00AF1068"/>
    <w:rsid w:val="00B36786"/>
    <w:rsid w:val="00B367A6"/>
    <w:rsid w:val="00B5620D"/>
    <w:rsid w:val="00B76242"/>
    <w:rsid w:val="00C7041A"/>
    <w:rsid w:val="00CC78FC"/>
    <w:rsid w:val="00D21432"/>
    <w:rsid w:val="00D464C0"/>
    <w:rsid w:val="00D76F63"/>
    <w:rsid w:val="00EA6B46"/>
    <w:rsid w:val="00ED0042"/>
    <w:rsid w:val="00F00147"/>
    <w:rsid w:val="00F16CC9"/>
    <w:rsid w:val="00F23734"/>
    <w:rsid w:val="00FA7EE2"/>
    <w:rsid w:val="00FD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2002"/>
  <w15:docId w15:val="{D78148EB-FEC4-4D3A-AA69-8142A246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10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46"/>
    <w:pPr>
      <w:ind w:left="720"/>
      <w:contextualSpacing/>
    </w:pPr>
  </w:style>
  <w:style w:type="character" w:styleId="Hyperlink">
    <w:name w:val="Hyperlink"/>
    <w:basedOn w:val="DefaultParagraphFont"/>
    <w:uiPriority w:val="99"/>
    <w:unhideWhenUsed/>
    <w:rsid w:val="00A60B6B"/>
    <w:rPr>
      <w:color w:val="0000FF"/>
      <w:u w:val="single"/>
    </w:rPr>
  </w:style>
  <w:style w:type="paragraph" w:styleId="Header">
    <w:name w:val="header"/>
    <w:basedOn w:val="Normal"/>
    <w:link w:val="HeaderChar"/>
    <w:uiPriority w:val="99"/>
    <w:unhideWhenUsed/>
    <w:rsid w:val="00F0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47"/>
  </w:style>
  <w:style w:type="paragraph" w:styleId="Footer">
    <w:name w:val="footer"/>
    <w:basedOn w:val="Normal"/>
    <w:link w:val="FooterChar"/>
    <w:uiPriority w:val="99"/>
    <w:unhideWhenUsed/>
    <w:rsid w:val="00F0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47"/>
  </w:style>
  <w:style w:type="character" w:styleId="FollowedHyperlink">
    <w:name w:val="FollowedHyperlink"/>
    <w:basedOn w:val="DefaultParagraphFont"/>
    <w:uiPriority w:val="99"/>
    <w:semiHidden/>
    <w:unhideWhenUsed/>
    <w:rsid w:val="00F00147"/>
    <w:rPr>
      <w:color w:val="800080" w:themeColor="followedHyperlink"/>
      <w:u w:val="single"/>
    </w:rPr>
  </w:style>
  <w:style w:type="character" w:styleId="UnresolvedMention">
    <w:name w:val="Unresolved Mention"/>
    <w:basedOn w:val="DefaultParagraphFont"/>
    <w:uiPriority w:val="99"/>
    <w:semiHidden/>
    <w:unhideWhenUsed/>
    <w:rsid w:val="006337C6"/>
    <w:rPr>
      <w:color w:val="605E5C"/>
      <w:shd w:val="clear" w:color="auto" w:fill="E1DFDD"/>
    </w:rPr>
  </w:style>
  <w:style w:type="paragraph" w:styleId="NoSpacing">
    <w:name w:val="No Spacing"/>
    <w:link w:val="NoSpacingChar"/>
    <w:uiPriority w:val="1"/>
    <w:qFormat/>
    <w:rsid w:val="006337C6"/>
    <w:pPr>
      <w:spacing w:after="0" w:line="240" w:lineRule="auto"/>
    </w:pPr>
    <w:rPr>
      <w:rFonts w:eastAsiaTheme="minorEastAsia"/>
    </w:rPr>
  </w:style>
  <w:style w:type="character" w:customStyle="1" w:styleId="NoSpacingChar">
    <w:name w:val="No Spacing Char"/>
    <w:basedOn w:val="DefaultParagraphFont"/>
    <w:link w:val="NoSpacing"/>
    <w:uiPriority w:val="1"/>
    <w:rsid w:val="006337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OTS/Election-Services/Nominating-Petitions/%20Nominating-Peti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OTS/ElectionServices/Registrar-of-Voters/Registrar-of-Voters-List.pdf?la=en" TargetMode="External"/><Relationship Id="rId5" Type="http://schemas.openxmlformats.org/officeDocument/2006/relationships/footnotes" Target="footnotes.xml"/><Relationship Id="rId10" Type="http://schemas.openxmlformats.org/officeDocument/2006/relationships/hyperlink" Target="https://portal.ct.gov/-/media/SOTS/ElectionServices/Registrar-of-Voters/Registrar-of-Voters-List.pdf?la=en" TargetMode="External"/><Relationship Id="rId4" Type="http://schemas.openxmlformats.org/officeDocument/2006/relationships/webSettings" Target="webSettings.xml"/><Relationship Id="rId9" Type="http://schemas.openxmlformats.org/officeDocument/2006/relationships/hyperlink" Target="mailto:Shirely.Surgeon@c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MurphyOsborne, Maura</dc:creator>
  <cp:lastModifiedBy>Bromley, Ted</cp:lastModifiedBy>
  <cp:revision>9</cp:revision>
  <dcterms:created xsi:type="dcterms:W3CDTF">2020-05-13T22:48:00Z</dcterms:created>
  <dcterms:modified xsi:type="dcterms:W3CDTF">2020-05-14T13:22:00Z</dcterms:modified>
</cp:coreProperties>
</file>