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965"/>
      </w:tblGrid>
      <w:tr w:rsidR="00E5190A" w:rsidTr="00E5190A">
        <w:trPr>
          <w:trHeight w:val="720"/>
        </w:trPr>
        <w:tc>
          <w:tcPr>
            <w:tcW w:w="6385" w:type="dxa"/>
            <w:shd w:val="clear" w:color="auto" w:fill="D9D9D9" w:themeFill="background1" w:themeFillShade="D9"/>
          </w:tcPr>
          <w:p w:rsidR="00E5190A" w:rsidRPr="00476FEA" w:rsidRDefault="00E5190A" w:rsidP="00E5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A">
              <w:rPr>
                <w:rFonts w:ascii="Times New Roman" w:hAnsi="Times New Roman" w:cs="Times New Roman"/>
                <w:b/>
                <w:sz w:val="24"/>
                <w:szCs w:val="24"/>
              </w:rPr>
              <w:t>Sample Template for 20</w:t>
            </w:r>
            <w:r w:rsidR="00387F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76FEA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387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76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End-of-Year</w:t>
            </w:r>
          </w:p>
          <w:p w:rsidR="00E5190A" w:rsidRDefault="00E5190A" w:rsidP="00E5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A">
              <w:rPr>
                <w:rFonts w:ascii="Times New Roman" w:hAnsi="Times New Roman" w:cs="Times New Roman"/>
                <w:b/>
                <w:sz w:val="24"/>
                <w:szCs w:val="24"/>
              </w:rPr>
              <w:t>Evaluation and Support Summary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:rsidR="00E5190A" w:rsidRDefault="00E5190A" w:rsidP="00E51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Tenured                 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58762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:rsidR="00E5190A" w:rsidRDefault="00E5190A" w:rsidP="00E51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Non-Tenured         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97609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66D7" w:rsidTr="001D73AE">
        <w:trPr>
          <w:trHeight w:val="1403"/>
        </w:trPr>
        <w:tc>
          <w:tcPr>
            <w:tcW w:w="9350" w:type="dxa"/>
            <w:gridSpan w:val="2"/>
          </w:tcPr>
          <w:p w:rsidR="008966D7" w:rsidRDefault="008966D7" w:rsidP="00896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Educator 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966D7" w:rsidRDefault="008966D7" w:rsidP="00896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6D7" w:rsidRDefault="00E05D61" w:rsidP="008966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Educator’s Assignment:</w:t>
            </w:r>
          </w:p>
          <w:p w:rsidR="00E05D61" w:rsidRDefault="00E05D61" w:rsidP="00896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6D7" w:rsidRPr="00476FEA" w:rsidRDefault="008966D7" w:rsidP="00896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Evaluator 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966D7" w:rsidRDefault="008966D7" w:rsidP="0047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C2F" w:rsidTr="00343E99">
        <w:trPr>
          <w:trHeight w:val="10110"/>
        </w:trPr>
        <w:tc>
          <w:tcPr>
            <w:tcW w:w="9350" w:type="dxa"/>
            <w:gridSpan w:val="2"/>
          </w:tcPr>
          <w:p w:rsidR="005E5C2F" w:rsidRPr="00E05D61" w:rsidRDefault="005E5C2F" w:rsidP="00E0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Brief Summary of 20</w:t>
            </w:r>
            <w:r w:rsidR="00387F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-202</w:t>
            </w:r>
            <w:r w:rsidR="00387F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School Year</w:t>
            </w:r>
          </w:p>
          <w:p w:rsidR="005E5C2F" w:rsidRDefault="005E5C2F" w:rsidP="00476F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Examples of areas for educators and their evaluators to describe:</w:t>
            </w:r>
          </w:p>
          <w:p w:rsidR="005E5C2F" w:rsidRDefault="005E5C2F" w:rsidP="005E5C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Highlights</w:t>
            </w:r>
          </w:p>
          <w:p w:rsidR="005E5C2F" w:rsidRDefault="005E5C2F" w:rsidP="005E5C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Celebrations</w:t>
            </w:r>
          </w:p>
          <w:p w:rsidR="005E5C2F" w:rsidRDefault="005E5C2F" w:rsidP="005E5C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Reflections on students</w:t>
            </w:r>
          </w:p>
          <w:p w:rsidR="00387F53" w:rsidRDefault="00387F53" w:rsidP="005E5C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Using SEL practices</w:t>
            </w:r>
          </w:p>
          <w:p w:rsidR="00387F53" w:rsidRDefault="00387F53" w:rsidP="00387F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Ongoing professional learning</w:t>
            </w:r>
          </w:p>
          <w:p w:rsidR="00387F53" w:rsidRPr="00387F53" w:rsidRDefault="00387F53" w:rsidP="00387F53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C2F" w:rsidRPr="005E5C2F" w:rsidRDefault="005E5C2F" w:rsidP="005E5C2F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C2F" w:rsidRPr="00E05D61" w:rsidRDefault="005E5C2F" w:rsidP="0047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AE" w:rsidTr="001D73AE">
        <w:trPr>
          <w:trHeight w:val="720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:rsidR="001D73AE" w:rsidRPr="001D73AE" w:rsidRDefault="001D73AE" w:rsidP="0047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AE">
              <w:rPr>
                <w:rFonts w:ascii="Times New Roman" w:hAnsi="Times New Roman" w:cs="Times New Roman"/>
                <w:sz w:val="24"/>
                <w:szCs w:val="24"/>
              </w:rPr>
              <w:t>Signature indicates that the Educator has received the 20</w:t>
            </w:r>
            <w:r w:rsidR="00387F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D73A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87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73AE">
              <w:rPr>
                <w:rFonts w:ascii="Times New Roman" w:hAnsi="Times New Roman" w:cs="Times New Roman"/>
                <w:sz w:val="24"/>
                <w:szCs w:val="24"/>
              </w:rPr>
              <w:t xml:space="preserve"> End-of-Year Summary</w:t>
            </w:r>
          </w:p>
          <w:p w:rsidR="001D73AE" w:rsidRPr="001D73AE" w:rsidRDefault="001D73AE" w:rsidP="0047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Educator’s Signature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1D73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Date:</w:t>
            </w:r>
          </w:p>
        </w:tc>
      </w:tr>
      <w:tr w:rsidR="001D73AE" w:rsidTr="001D73AE">
        <w:trPr>
          <w:trHeight w:val="720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:rsidR="001D73AE" w:rsidRDefault="001D73AE" w:rsidP="00476FE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D73AE" w:rsidRPr="001D73AE" w:rsidRDefault="001D73AE" w:rsidP="00476FE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Evaluator’s Summary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Date:</w:t>
            </w:r>
          </w:p>
        </w:tc>
      </w:tr>
    </w:tbl>
    <w:p w:rsidR="0022165F" w:rsidRPr="00476FEA" w:rsidRDefault="0022165F" w:rsidP="001D73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2165F" w:rsidRPr="00476FEA" w:rsidSect="001D73AE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71FF"/>
    <w:multiLevelType w:val="hybridMultilevel"/>
    <w:tmpl w:val="4E22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EA"/>
    <w:rsid w:val="001D73AE"/>
    <w:rsid w:val="0022165F"/>
    <w:rsid w:val="00387F53"/>
    <w:rsid w:val="00476FEA"/>
    <w:rsid w:val="005E5C2F"/>
    <w:rsid w:val="008966D7"/>
    <w:rsid w:val="00B03821"/>
    <w:rsid w:val="00B76F32"/>
    <w:rsid w:val="00E05D61"/>
    <w:rsid w:val="00E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7207"/>
  <w15:chartTrackingRefBased/>
  <w15:docId w15:val="{127C9C46-98ED-465F-9051-337D2A84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Sharon</dc:creator>
  <cp:keywords/>
  <dc:description/>
  <cp:lastModifiedBy>Fuller, Sharon</cp:lastModifiedBy>
  <cp:revision>2</cp:revision>
  <cp:lastPrinted>2020-03-16T20:23:00Z</cp:lastPrinted>
  <dcterms:created xsi:type="dcterms:W3CDTF">2021-03-16T20:19:00Z</dcterms:created>
  <dcterms:modified xsi:type="dcterms:W3CDTF">2021-03-16T20:19:00Z</dcterms:modified>
</cp:coreProperties>
</file>