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AA6A0" w14:textId="398AEED1" w:rsidR="00B50C6B" w:rsidRDefault="0058581F" w:rsidP="00D52E42">
      <w:pPr>
        <w:pStyle w:val="ListParagraph"/>
        <w:spacing w:after="240"/>
        <w:ind w:left="0"/>
        <w:jc w:val="center"/>
      </w:pPr>
      <w:bookmarkStart w:id="0" w:name="_GoBack"/>
      <w:bookmarkEnd w:id="0"/>
      <w:r>
        <w:rPr>
          <w:b/>
          <w:noProof/>
          <w:sz w:val="28"/>
          <w:szCs w:val="28"/>
        </w:rPr>
        <w:t xml:space="preserve">Activity 4.2.3 </w:t>
      </w:r>
      <w:r w:rsidR="00CC142E" w:rsidRPr="0058581F">
        <w:rPr>
          <w:b/>
          <w:noProof/>
          <w:sz w:val="28"/>
          <w:szCs w:val="28"/>
        </w:rPr>
        <w:t>Corresponding Parts of Similar Polygons</w:t>
      </w:r>
    </w:p>
    <w:p w14:paraId="09ED1A1D" w14:textId="10D38DD6" w:rsidR="00CC142E" w:rsidRDefault="00CC142E" w:rsidP="000C75BD">
      <w:pPr>
        <w:pStyle w:val="ListParagraph"/>
        <w:spacing w:after="240"/>
        <w:ind w:left="0"/>
      </w:pPr>
    </w:p>
    <w:p w14:paraId="680F904B" w14:textId="168F742F" w:rsidR="00CC142E" w:rsidRDefault="00CC142E" w:rsidP="0058581F">
      <w:pPr>
        <w:pStyle w:val="ListParagraph"/>
        <w:numPr>
          <w:ilvl w:val="0"/>
          <w:numId w:val="9"/>
        </w:numPr>
        <w:spacing w:after="240"/>
      </w:pPr>
      <w:r>
        <w:t>Find the center of dilation in the figure below.</w:t>
      </w:r>
    </w:p>
    <w:p w14:paraId="24D70B88" w14:textId="1D9A2F9D" w:rsidR="00CC142E" w:rsidRDefault="0079560D" w:rsidP="0058581F">
      <w:pPr>
        <w:spacing w:after="24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FEE9D37" wp14:editId="08EC909B">
            <wp:simplePos x="0" y="0"/>
            <wp:positionH relativeFrom="column">
              <wp:posOffset>2305685</wp:posOffset>
            </wp:positionH>
            <wp:positionV relativeFrom="paragraph">
              <wp:posOffset>414020</wp:posOffset>
            </wp:positionV>
            <wp:extent cx="2989580" cy="1839595"/>
            <wp:effectExtent l="177800" t="330200" r="185420" b="344805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5297">
                      <a:off x="0" y="0"/>
                      <a:ext cx="2989580" cy="18395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1F67E" w14:textId="77777777" w:rsidR="00CC142E" w:rsidRDefault="00CC142E" w:rsidP="0058581F">
      <w:pPr>
        <w:spacing w:after="240"/>
      </w:pPr>
    </w:p>
    <w:p w14:paraId="573A3662" w14:textId="77777777" w:rsidR="00CC142E" w:rsidRDefault="00CC142E" w:rsidP="0058581F">
      <w:pPr>
        <w:spacing w:after="240"/>
      </w:pPr>
    </w:p>
    <w:p w14:paraId="381F6B35" w14:textId="77777777" w:rsidR="00CC142E" w:rsidRDefault="00CC142E" w:rsidP="000C75BD">
      <w:pPr>
        <w:pStyle w:val="ListParagraph"/>
        <w:spacing w:after="240"/>
        <w:ind w:left="0"/>
      </w:pPr>
    </w:p>
    <w:p w14:paraId="2860A18E" w14:textId="48B33236" w:rsidR="00CC142E" w:rsidRDefault="00CC142E" w:rsidP="000C75BD">
      <w:pPr>
        <w:pStyle w:val="ListParagraph"/>
        <w:spacing w:after="240"/>
        <w:ind w:left="0"/>
      </w:pPr>
    </w:p>
    <w:p w14:paraId="1E227B23" w14:textId="77777777" w:rsidR="00CC142E" w:rsidRDefault="00CC142E" w:rsidP="000C75BD">
      <w:pPr>
        <w:pStyle w:val="ListParagraph"/>
        <w:spacing w:after="240"/>
        <w:ind w:left="0"/>
      </w:pPr>
    </w:p>
    <w:p w14:paraId="2BDAAA2F" w14:textId="77777777" w:rsidR="00CC142E" w:rsidRDefault="00CC142E" w:rsidP="000C75BD">
      <w:pPr>
        <w:pStyle w:val="ListParagraph"/>
        <w:spacing w:after="240"/>
        <w:ind w:left="0"/>
      </w:pPr>
    </w:p>
    <w:p w14:paraId="7EBF96F3" w14:textId="77777777" w:rsidR="00CC142E" w:rsidRDefault="00CC142E" w:rsidP="000C75BD">
      <w:pPr>
        <w:pStyle w:val="ListParagraph"/>
        <w:spacing w:after="240"/>
        <w:ind w:left="0"/>
      </w:pPr>
    </w:p>
    <w:p w14:paraId="170EEC3B" w14:textId="77777777" w:rsidR="00CC142E" w:rsidRDefault="00CC142E" w:rsidP="000C75BD">
      <w:pPr>
        <w:pStyle w:val="ListParagraph"/>
        <w:spacing w:after="240"/>
        <w:ind w:left="0"/>
      </w:pPr>
    </w:p>
    <w:p w14:paraId="328941F7" w14:textId="77777777" w:rsidR="00CC142E" w:rsidRDefault="00CC142E" w:rsidP="000C75BD">
      <w:pPr>
        <w:pStyle w:val="ListParagraph"/>
        <w:spacing w:after="240"/>
        <w:ind w:left="0"/>
      </w:pPr>
    </w:p>
    <w:p w14:paraId="56B472DA" w14:textId="77777777" w:rsidR="00CC142E" w:rsidRDefault="00CC142E" w:rsidP="000C75BD">
      <w:pPr>
        <w:pStyle w:val="ListParagraph"/>
        <w:spacing w:after="240"/>
        <w:ind w:left="0"/>
      </w:pPr>
    </w:p>
    <w:p w14:paraId="63A6F208" w14:textId="77777777" w:rsidR="00CC142E" w:rsidRDefault="00CC142E" w:rsidP="000C75BD">
      <w:pPr>
        <w:pStyle w:val="ListParagraph"/>
        <w:spacing w:after="240"/>
        <w:ind w:left="0"/>
      </w:pPr>
    </w:p>
    <w:p w14:paraId="169FF8C5" w14:textId="77777777" w:rsidR="00CC142E" w:rsidRDefault="00CC142E" w:rsidP="000C75BD">
      <w:pPr>
        <w:pStyle w:val="ListParagraph"/>
        <w:spacing w:after="240"/>
        <w:ind w:left="0"/>
      </w:pPr>
    </w:p>
    <w:p w14:paraId="12176B92" w14:textId="77777777" w:rsidR="00CC142E" w:rsidRDefault="00CC142E" w:rsidP="000C75BD">
      <w:pPr>
        <w:pStyle w:val="ListParagraph"/>
        <w:spacing w:after="240"/>
        <w:ind w:left="0"/>
      </w:pPr>
    </w:p>
    <w:p w14:paraId="278676E3" w14:textId="77777777" w:rsidR="00CC142E" w:rsidRDefault="00CC142E" w:rsidP="000C75BD">
      <w:pPr>
        <w:pStyle w:val="ListParagraph"/>
        <w:spacing w:after="240"/>
        <w:ind w:left="0"/>
      </w:pPr>
    </w:p>
    <w:p w14:paraId="6C8BBACE" w14:textId="77777777" w:rsidR="00CC142E" w:rsidRDefault="00CC142E" w:rsidP="000C75BD">
      <w:pPr>
        <w:pStyle w:val="ListParagraph"/>
        <w:spacing w:after="240"/>
        <w:ind w:left="0"/>
      </w:pPr>
    </w:p>
    <w:p w14:paraId="478A5098" w14:textId="77777777" w:rsidR="00CC142E" w:rsidRDefault="00CC142E" w:rsidP="000C75BD">
      <w:pPr>
        <w:pStyle w:val="ListParagraph"/>
        <w:spacing w:after="240"/>
        <w:ind w:left="0"/>
      </w:pPr>
    </w:p>
    <w:p w14:paraId="2AC08F88" w14:textId="18454433" w:rsidR="0079560D" w:rsidRDefault="00CC142E" w:rsidP="000C75BD">
      <w:pPr>
        <w:pStyle w:val="ListParagraph"/>
        <w:spacing w:after="240"/>
        <w:ind w:left="0"/>
      </w:pPr>
      <w:r>
        <w:t xml:space="preserve">2.  </w:t>
      </w:r>
      <w:r w:rsidR="00D52E42">
        <w:t>In order for the two figure</w:t>
      </w:r>
      <w:r w:rsidR="0079560D">
        <w:t>s</w:t>
      </w:r>
      <w:r w:rsidR="00D52E42">
        <w:t xml:space="preserve"> to be similar, corresponding angles </w:t>
      </w:r>
      <w:r w:rsidR="0079560D">
        <w:t>must</w:t>
      </w:r>
      <w:r w:rsidR="00D52E42">
        <w:t xml:space="preserve"> be congruent.  </w:t>
      </w:r>
      <w:r>
        <w:t xml:space="preserve"> </w:t>
      </w:r>
    </w:p>
    <w:p w14:paraId="3E7489A2" w14:textId="34562568" w:rsidR="00442EA2" w:rsidRDefault="00CC142E" w:rsidP="000C75BD">
      <w:pPr>
        <w:pStyle w:val="ListParagraph"/>
        <w:spacing w:after="240"/>
        <w:ind w:left="0"/>
      </w:pPr>
      <w:r>
        <w:t xml:space="preserve">Measure the angles and show </w:t>
      </w:r>
      <w:r w:rsidR="00D52E42">
        <w:t>that the corresponding angles are congruent.</w:t>
      </w:r>
    </w:p>
    <w:p w14:paraId="4EEB5610" w14:textId="77777777" w:rsidR="00D52E42" w:rsidRDefault="00D52E42" w:rsidP="000C75BD">
      <w:pPr>
        <w:pStyle w:val="ListParagraph"/>
        <w:spacing w:after="240"/>
        <w:ind w:left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2340"/>
      </w:tblGrid>
      <w:tr w:rsidR="00D52E42" w14:paraId="64F8DBAD" w14:textId="77777777" w:rsidTr="00D52E42">
        <w:trPr>
          <w:jc w:val="center"/>
        </w:trPr>
        <w:tc>
          <w:tcPr>
            <w:tcW w:w="2358" w:type="dxa"/>
          </w:tcPr>
          <w:p w14:paraId="673B8E03" w14:textId="3EAC09ED" w:rsidR="00D52E42" w:rsidRPr="00D52E42" w:rsidRDefault="0079560D" w:rsidP="00D52E42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m∠A=</m:t>
                </m:r>
              </m:oMath>
            </m:oMathPara>
          </w:p>
        </w:tc>
        <w:tc>
          <w:tcPr>
            <w:tcW w:w="2340" w:type="dxa"/>
          </w:tcPr>
          <w:p w14:paraId="72C404CB" w14:textId="40EDB3CA" w:rsidR="00D52E42" w:rsidRPr="00D52E42" w:rsidRDefault="0079560D" w:rsidP="000C75BD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m∠A'=</m:t>
                </m:r>
              </m:oMath>
            </m:oMathPara>
          </w:p>
        </w:tc>
      </w:tr>
      <w:tr w:rsidR="00D52E42" w14:paraId="7B4A97C9" w14:textId="77777777" w:rsidTr="00D52E42">
        <w:trPr>
          <w:jc w:val="center"/>
        </w:trPr>
        <w:tc>
          <w:tcPr>
            <w:tcW w:w="2358" w:type="dxa"/>
          </w:tcPr>
          <w:p w14:paraId="3A106652" w14:textId="6A0392D7" w:rsidR="00D52E42" w:rsidRPr="00D52E42" w:rsidRDefault="0079560D" w:rsidP="00D52E42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m∠B=</m:t>
                </m:r>
              </m:oMath>
            </m:oMathPara>
          </w:p>
        </w:tc>
        <w:tc>
          <w:tcPr>
            <w:tcW w:w="2340" w:type="dxa"/>
          </w:tcPr>
          <w:p w14:paraId="223235E7" w14:textId="64EB8CD6" w:rsidR="00D52E42" w:rsidRPr="00D52E42" w:rsidRDefault="0079560D" w:rsidP="00D52E42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m∠B'=</m:t>
                </m:r>
              </m:oMath>
            </m:oMathPara>
          </w:p>
        </w:tc>
      </w:tr>
      <w:tr w:rsidR="00D52E42" w14:paraId="53B68E3F" w14:textId="77777777" w:rsidTr="00D52E42">
        <w:trPr>
          <w:jc w:val="center"/>
        </w:trPr>
        <w:tc>
          <w:tcPr>
            <w:tcW w:w="2358" w:type="dxa"/>
          </w:tcPr>
          <w:p w14:paraId="77ADF50C" w14:textId="7A40527A" w:rsidR="00D52E42" w:rsidRPr="00D52E42" w:rsidRDefault="0079560D" w:rsidP="00D52E42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m∠C=</m:t>
                </m:r>
              </m:oMath>
            </m:oMathPara>
          </w:p>
        </w:tc>
        <w:tc>
          <w:tcPr>
            <w:tcW w:w="2340" w:type="dxa"/>
          </w:tcPr>
          <w:p w14:paraId="679ED74D" w14:textId="3CD16EBB" w:rsidR="00D52E42" w:rsidRPr="00D52E42" w:rsidRDefault="0079560D" w:rsidP="00D52E42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m∠C'=</m:t>
                </m:r>
              </m:oMath>
            </m:oMathPara>
          </w:p>
        </w:tc>
      </w:tr>
    </w:tbl>
    <w:p w14:paraId="1311B88C" w14:textId="77777777" w:rsidR="00D52E42" w:rsidRDefault="00D52E42" w:rsidP="000C75BD">
      <w:pPr>
        <w:pStyle w:val="ListParagraph"/>
        <w:spacing w:after="240"/>
        <w:ind w:left="0"/>
      </w:pPr>
    </w:p>
    <w:p w14:paraId="5C1EC52A" w14:textId="6A1BAD1E" w:rsidR="00D52E42" w:rsidRDefault="00CC142E" w:rsidP="000C75BD">
      <w:pPr>
        <w:pStyle w:val="ListParagraph"/>
        <w:spacing w:after="240"/>
        <w:ind w:left="0"/>
      </w:pPr>
      <w:r>
        <w:t xml:space="preserve">3. </w:t>
      </w:r>
      <w:r w:rsidR="00D52E42">
        <w:t xml:space="preserve">In order for two figures to be similar, their corresponding sides must be in proportion. </w:t>
      </w:r>
    </w:p>
    <w:p w14:paraId="237EC8FB" w14:textId="641D745B" w:rsidR="00D52E42" w:rsidRDefault="0079560D" w:rsidP="000C75BD">
      <w:pPr>
        <w:pStyle w:val="ListParagraph"/>
        <w:spacing w:after="240"/>
        <w:ind w:left="0"/>
      </w:pPr>
      <w:r>
        <w:t xml:space="preserve">Find </w:t>
      </w:r>
      <w:r w:rsidR="00CC142E">
        <w:t>the</w:t>
      </w:r>
      <w:r>
        <w:t xml:space="preserve"> lengths of the</w:t>
      </w:r>
      <w:r w:rsidR="00CC142E">
        <w:t xml:space="preserve"> sides and show that corresponding </w:t>
      </w:r>
      <w:r w:rsidR="00D52E42">
        <w:t xml:space="preserve">sides </w:t>
      </w:r>
      <w:r>
        <w:t xml:space="preserve">in </w:t>
      </w:r>
      <w:r w:rsidR="00D52E42">
        <w:t>proportion.</w:t>
      </w:r>
    </w:p>
    <w:p w14:paraId="365A9941" w14:textId="77777777" w:rsidR="00D52E42" w:rsidRDefault="00D52E42" w:rsidP="000C75BD">
      <w:pPr>
        <w:pStyle w:val="ListParagraph"/>
        <w:spacing w:after="240"/>
        <w:ind w:left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2340"/>
        <w:gridCol w:w="2340"/>
      </w:tblGrid>
      <w:tr w:rsidR="0079560D" w14:paraId="49E3A6FD" w14:textId="77777777" w:rsidTr="00CC142E">
        <w:trPr>
          <w:jc w:val="center"/>
        </w:trPr>
        <w:tc>
          <w:tcPr>
            <w:tcW w:w="2358" w:type="dxa"/>
          </w:tcPr>
          <w:p w14:paraId="5A61C399" w14:textId="5905B4AD" w:rsidR="0079560D" w:rsidRPr="00BD7397" w:rsidRDefault="0079560D" w:rsidP="00CC142E">
            <w:pPr>
              <w:pStyle w:val="ListParagraph"/>
              <w:spacing w:after="240"/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Pre-image</w:t>
            </w:r>
          </w:p>
        </w:tc>
        <w:tc>
          <w:tcPr>
            <w:tcW w:w="2340" w:type="dxa"/>
          </w:tcPr>
          <w:p w14:paraId="7399A71C" w14:textId="73DDAFAC" w:rsidR="0079560D" w:rsidRDefault="0079560D" w:rsidP="00CC142E">
            <w:pPr>
              <w:pStyle w:val="ListParagraph"/>
              <w:spacing w:after="240"/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Image</w:t>
            </w:r>
          </w:p>
        </w:tc>
        <w:tc>
          <w:tcPr>
            <w:tcW w:w="2340" w:type="dxa"/>
          </w:tcPr>
          <w:p w14:paraId="43389C2B" w14:textId="77777777" w:rsidR="0079560D" w:rsidRPr="008504A5" w:rsidRDefault="0079560D" w:rsidP="0079560D">
            <w:pPr>
              <w:pStyle w:val="ListParagraph"/>
              <w:spacing w:after="240"/>
              <w:ind w:left="0"/>
              <w:jc w:val="center"/>
              <w:rPr>
                <w:rFonts w:eastAsia="MS Mincho"/>
                <w:u w:val="single"/>
              </w:rPr>
            </w:pPr>
            <w:r w:rsidRPr="008504A5">
              <w:rPr>
                <w:rFonts w:eastAsia="MS Mincho"/>
                <w:u w:val="single"/>
              </w:rPr>
              <w:t>Image</w:t>
            </w:r>
          </w:p>
          <w:p w14:paraId="68ACD7E7" w14:textId="4AF14716" w:rsidR="0079560D" w:rsidRDefault="0079560D" w:rsidP="00B40F2E">
            <w:pPr>
              <w:pStyle w:val="ListParagraph"/>
              <w:spacing w:after="240"/>
              <w:ind w:left="0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Pre-image</w:t>
            </w:r>
          </w:p>
        </w:tc>
      </w:tr>
      <w:tr w:rsidR="0079560D" w14:paraId="6E5C1AFE" w14:textId="0B9E0198" w:rsidTr="00CC142E">
        <w:trPr>
          <w:jc w:val="center"/>
        </w:trPr>
        <w:tc>
          <w:tcPr>
            <w:tcW w:w="2358" w:type="dxa"/>
          </w:tcPr>
          <w:p w14:paraId="1E75383D" w14:textId="2540E299" w:rsidR="0079560D" w:rsidRPr="00D52E42" w:rsidRDefault="0079560D" w:rsidP="0079560D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AB=</m:t>
                </m:r>
              </m:oMath>
            </m:oMathPara>
          </w:p>
        </w:tc>
        <w:tc>
          <w:tcPr>
            <w:tcW w:w="2340" w:type="dxa"/>
          </w:tcPr>
          <w:p w14:paraId="11FB3CE7" w14:textId="4541C59F" w:rsidR="0079560D" w:rsidRPr="00D52E42" w:rsidRDefault="0079560D" w:rsidP="00CC142E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A'B'=</m:t>
                </m:r>
              </m:oMath>
            </m:oMathPara>
          </w:p>
        </w:tc>
        <w:tc>
          <w:tcPr>
            <w:tcW w:w="2340" w:type="dxa"/>
          </w:tcPr>
          <w:p w14:paraId="47AFD4C6" w14:textId="5632F49D" w:rsidR="0079560D" w:rsidRDefault="0079560D" w:rsidP="00B40F2E">
            <w:pPr>
              <w:pStyle w:val="ListParagraph"/>
              <w:spacing w:after="240"/>
              <w:ind w:left="0"/>
              <w:jc w:val="center"/>
              <w:rPr>
                <w:rFonts w:eastAsia="MS Mincho"/>
              </w:rPr>
            </w:pPr>
          </w:p>
        </w:tc>
      </w:tr>
      <w:tr w:rsidR="0079560D" w14:paraId="01A5B017" w14:textId="3F827E61" w:rsidTr="00CC142E">
        <w:trPr>
          <w:jc w:val="center"/>
        </w:trPr>
        <w:tc>
          <w:tcPr>
            <w:tcW w:w="2358" w:type="dxa"/>
          </w:tcPr>
          <w:p w14:paraId="5E848180" w14:textId="07474DE4" w:rsidR="0079560D" w:rsidRPr="00D52E42" w:rsidRDefault="0079560D" w:rsidP="00CC142E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BC=</m:t>
                </m:r>
              </m:oMath>
            </m:oMathPara>
          </w:p>
        </w:tc>
        <w:tc>
          <w:tcPr>
            <w:tcW w:w="2340" w:type="dxa"/>
          </w:tcPr>
          <w:p w14:paraId="1C68F5AD" w14:textId="5583D13C" w:rsidR="0079560D" w:rsidRPr="00D52E42" w:rsidRDefault="0079560D" w:rsidP="00D52E42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B'C'=</m:t>
                </m:r>
              </m:oMath>
            </m:oMathPara>
          </w:p>
        </w:tc>
        <w:tc>
          <w:tcPr>
            <w:tcW w:w="2340" w:type="dxa"/>
          </w:tcPr>
          <w:p w14:paraId="0C372FE6" w14:textId="77777777" w:rsidR="0079560D" w:rsidRDefault="0079560D" w:rsidP="00CC142E">
            <w:pPr>
              <w:pStyle w:val="ListParagraph"/>
              <w:spacing w:after="240"/>
              <w:ind w:left="0"/>
              <w:rPr>
                <w:rFonts w:eastAsia="MS Mincho"/>
              </w:rPr>
            </w:pPr>
          </w:p>
        </w:tc>
      </w:tr>
      <w:tr w:rsidR="0079560D" w14:paraId="2994FDA2" w14:textId="3C354A2B" w:rsidTr="00CC142E">
        <w:trPr>
          <w:jc w:val="center"/>
        </w:trPr>
        <w:tc>
          <w:tcPr>
            <w:tcW w:w="2358" w:type="dxa"/>
          </w:tcPr>
          <w:p w14:paraId="4C610559" w14:textId="3CFEC77C" w:rsidR="0079560D" w:rsidRPr="00D52E42" w:rsidRDefault="0079560D" w:rsidP="00D52E42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CA=</m:t>
                </m:r>
              </m:oMath>
            </m:oMathPara>
          </w:p>
        </w:tc>
        <w:tc>
          <w:tcPr>
            <w:tcW w:w="2340" w:type="dxa"/>
          </w:tcPr>
          <w:p w14:paraId="4116FA81" w14:textId="1537ADFA" w:rsidR="0079560D" w:rsidRPr="00D52E42" w:rsidRDefault="0079560D" w:rsidP="00CC142E">
            <w:pPr>
              <w:pStyle w:val="ListParagraph"/>
              <w:spacing w:after="240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C'A'=</m:t>
                </m:r>
              </m:oMath>
            </m:oMathPara>
          </w:p>
        </w:tc>
        <w:tc>
          <w:tcPr>
            <w:tcW w:w="2340" w:type="dxa"/>
          </w:tcPr>
          <w:p w14:paraId="636B35A0" w14:textId="77777777" w:rsidR="0079560D" w:rsidRPr="00F03F07" w:rsidRDefault="0079560D" w:rsidP="00CC142E">
            <w:pPr>
              <w:pStyle w:val="ListParagraph"/>
              <w:spacing w:after="240"/>
              <w:ind w:left="0"/>
              <w:rPr>
                <w:rFonts w:eastAsia="MS Mincho"/>
              </w:rPr>
            </w:pPr>
          </w:p>
        </w:tc>
      </w:tr>
    </w:tbl>
    <w:p w14:paraId="33FB7150" w14:textId="141736E9" w:rsidR="00D566EA" w:rsidRDefault="00D566EA" w:rsidP="00D566EA">
      <w:pPr>
        <w:tabs>
          <w:tab w:val="left" w:pos="2204"/>
        </w:tabs>
        <w:spacing w:after="120"/>
      </w:pPr>
    </w:p>
    <w:p w14:paraId="67DFAF4E" w14:textId="1419FFB4" w:rsidR="00D52E42" w:rsidRDefault="00CC142E" w:rsidP="00D566EA">
      <w:pPr>
        <w:tabs>
          <w:tab w:val="left" w:pos="2204"/>
        </w:tabs>
        <w:spacing w:after="120"/>
      </w:pPr>
      <w:r>
        <w:lastRenderedPageBreak/>
        <w:t>4.   The</w:t>
      </w:r>
      <w:r w:rsidR="00AC6857">
        <w:t xml:space="preserve"> </w:t>
      </w:r>
      <w:r w:rsidR="00D52E42">
        <w:t xml:space="preserve">value </w:t>
      </w:r>
      <w:r w:rsidR="006962C4">
        <w:t>of the</w:t>
      </w:r>
      <m:oMath>
        <m:r>
          <w:rPr>
            <w:rFonts w:ascii="Cambria Math" w:eastAsia="MS Mincho" w:hAnsi="Cambria Math"/>
          </w:rPr>
          <m:t xml:space="preserve"> </m:t>
        </m:r>
        <m:f>
          <m:fPr>
            <m:ctrlPr>
              <w:rPr>
                <w:rFonts w:ascii="Cambria Math" w:eastAsia="MS Mincho" w:hAnsi="Cambria Math"/>
                <w:i/>
              </w:rPr>
            </m:ctrlPr>
          </m:fPr>
          <m:num>
            <m:r>
              <w:rPr>
                <w:rFonts w:ascii="Cambria Math" w:eastAsia="MS Mincho" w:hAnsi="Cambria Math"/>
              </w:rPr>
              <m:t>image</m:t>
            </m:r>
          </m:num>
          <m:den>
            <m:r>
              <w:rPr>
                <w:rFonts w:ascii="Cambria Math" w:eastAsia="MS Mincho" w:hAnsi="Cambria Math"/>
              </w:rPr>
              <m:t>pre-image</m:t>
            </m:r>
          </m:den>
        </m:f>
        <w:proofErr w:type="gramStart"/>
        <m:r>
          <w:rPr>
            <w:rFonts w:ascii="Cambria Math" w:eastAsia="MS Mincho" w:hAnsi="Cambria Math"/>
          </w:rPr>
          <m:t xml:space="preserve"> </m:t>
        </m:r>
      </m:oMath>
      <w:r w:rsidR="006962C4">
        <w:t xml:space="preserve"> </w:t>
      </w:r>
      <w:r w:rsidR="00CD782B">
        <w:t>found</w:t>
      </w:r>
      <w:proofErr w:type="gramEnd"/>
      <w:r w:rsidR="00CD782B">
        <w:t xml:space="preserve"> above </w:t>
      </w:r>
      <w:r w:rsidR="006962C4">
        <w:t>is called the _______________ __________________ of a dilation.</w:t>
      </w:r>
    </w:p>
    <w:p w14:paraId="7CB6552D" w14:textId="4EAC6E24" w:rsidR="005A7072" w:rsidRDefault="00CD782B" w:rsidP="00D566EA">
      <w:pPr>
        <w:tabs>
          <w:tab w:val="left" w:pos="2204"/>
        </w:tabs>
        <w:spacing w:after="120"/>
        <w:rPr>
          <w:b/>
        </w:rPr>
      </w:pPr>
      <w:r>
        <w:rPr>
          <w:b/>
        </w:rPr>
        <w:t xml:space="preserve">5.  Summarize what you know about similarity.  </w:t>
      </w:r>
      <w:r w:rsidR="006962C4" w:rsidRPr="006962C4">
        <w:rPr>
          <w:b/>
        </w:rPr>
        <w:t xml:space="preserve">Similar figures have: </w:t>
      </w:r>
    </w:p>
    <w:p w14:paraId="1CB9A6FA" w14:textId="77777777" w:rsidR="00CD782B" w:rsidRPr="006962C4" w:rsidRDefault="00CD782B" w:rsidP="00D566EA">
      <w:pPr>
        <w:tabs>
          <w:tab w:val="left" w:pos="2204"/>
        </w:tabs>
        <w:spacing w:after="120"/>
        <w:rPr>
          <w:b/>
        </w:rPr>
      </w:pPr>
    </w:p>
    <w:p w14:paraId="07D3361D" w14:textId="388733DF" w:rsidR="006962C4" w:rsidRDefault="006962C4" w:rsidP="00CD782B">
      <w:pPr>
        <w:pStyle w:val="ListParagraph"/>
        <w:numPr>
          <w:ilvl w:val="0"/>
          <w:numId w:val="8"/>
        </w:numPr>
        <w:tabs>
          <w:tab w:val="left" w:pos="540"/>
          <w:tab w:val="left" w:pos="2204"/>
        </w:tabs>
        <w:spacing w:after="120" w:line="480" w:lineRule="auto"/>
        <w:ind w:left="630"/>
      </w:pPr>
      <w:r>
        <w:t>_______________________________________________________</w:t>
      </w:r>
      <w:proofErr w:type="gramStart"/>
      <w:r>
        <w:t>_  AND</w:t>
      </w:r>
      <w:proofErr w:type="gramEnd"/>
    </w:p>
    <w:p w14:paraId="55B09A63" w14:textId="215DF8B0" w:rsidR="006962C4" w:rsidRDefault="006962C4" w:rsidP="00CD782B">
      <w:pPr>
        <w:pStyle w:val="ListParagraph"/>
        <w:numPr>
          <w:ilvl w:val="0"/>
          <w:numId w:val="8"/>
        </w:numPr>
        <w:tabs>
          <w:tab w:val="left" w:pos="540"/>
          <w:tab w:val="left" w:pos="2204"/>
        </w:tabs>
        <w:spacing w:after="120" w:line="480" w:lineRule="auto"/>
        <w:ind w:left="630"/>
      </w:pPr>
      <w:r>
        <w:t>_________________________________________________________</w:t>
      </w:r>
    </w:p>
    <w:p w14:paraId="00C207ED" w14:textId="27AC85F6" w:rsidR="006962C4" w:rsidRDefault="00CD782B" w:rsidP="006962C4">
      <w:pPr>
        <w:tabs>
          <w:tab w:val="left" w:pos="2204"/>
        </w:tabs>
        <w:spacing w:after="120"/>
      </w:pPr>
      <w:r>
        <w:rPr>
          <w:b/>
        </w:rPr>
        <w:t>6</w:t>
      </w:r>
      <w:r w:rsidR="006962C4">
        <w:t xml:space="preserve">. </w:t>
      </w:r>
      <w:r>
        <w:t>Explain how you can tell that</w:t>
      </w:r>
      <w:r w:rsidR="006962C4">
        <w:t xml:space="preserve"> the figures </w:t>
      </w:r>
      <w:r>
        <w:t xml:space="preserve">below </w:t>
      </w:r>
      <w:r w:rsidR="006962C4">
        <w:t>are similar.</w:t>
      </w:r>
    </w:p>
    <w:p w14:paraId="30FC05D8" w14:textId="77777777" w:rsidR="006962C4" w:rsidRDefault="006962C4" w:rsidP="006962C4">
      <w:pPr>
        <w:tabs>
          <w:tab w:val="left" w:pos="2204"/>
        </w:tabs>
        <w:spacing w:after="120"/>
      </w:pPr>
    </w:p>
    <w:p w14:paraId="1CA143F1" w14:textId="3F224CDB" w:rsidR="00D52E42" w:rsidRDefault="006962C4" w:rsidP="00D566EA">
      <w:pPr>
        <w:tabs>
          <w:tab w:val="left" w:pos="2204"/>
        </w:tabs>
        <w:spacing w:after="120"/>
        <w:rPr>
          <w:b/>
        </w:rPr>
      </w:pPr>
      <w:r>
        <w:rPr>
          <w:noProof/>
        </w:rPr>
        <w:drawing>
          <wp:inline distT="0" distB="0" distL="0" distR="0" wp14:anchorId="21EB5530" wp14:editId="5C2FCDEE">
            <wp:extent cx="3487247" cy="23058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9159" cy="230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8F5E7" w14:textId="77777777" w:rsidR="006962C4" w:rsidRDefault="006962C4" w:rsidP="00D566EA">
      <w:pPr>
        <w:tabs>
          <w:tab w:val="left" w:pos="2204"/>
        </w:tabs>
        <w:spacing w:after="120"/>
        <w:rPr>
          <w:b/>
        </w:rPr>
      </w:pPr>
    </w:p>
    <w:p w14:paraId="7D85A8ED" w14:textId="4473527D" w:rsidR="00D52E42" w:rsidRDefault="00CD782B" w:rsidP="006962C4">
      <w:pPr>
        <w:spacing w:after="200" w:line="276" w:lineRule="auto"/>
      </w:pPr>
      <w:r>
        <w:t>7</w:t>
      </w:r>
      <w:r w:rsidR="006962C4">
        <w:t xml:space="preserve">.  </w:t>
      </w:r>
      <w:r w:rsidR="00D52E42">
        <w:t xml:space="preserve">If </w:t>
      </w:r>
      <w:r w:rsidR="00D52E42" w:rsidRPr="003F7553">
        <w:rPr>
          <w:i/>
        </w:rPr>
        <w:t>P</w:t>
      </w:r>
      <w:r w:rsidR="00D52E42">
        <w:t xml:space="preserve"> is the </w:t>
      </w:r>
      <w:r w:rsidR="0079560D">
        <w:t xml:space="preserve">center </w:t>
      </w:r>
      <w:r w:rsidR="00D52E42">
        <w:t xml:space="preserve">of </w:t>
      </w:r>
      <w:r w:rsidR="0079560D">
        <w:t xml:space="preserve">the </w:t>
      </w:r>
      <w:r w:rsidR="00D52E42">
        <w:t>dilation</w:t>
      </w:r>
      <w:r w:rsidR="0079560D">
        <w:t xml:space="preserve"> below</w:t>
      </w:r>
      <w:r w:rsidR="00D52E42">
        <w:t xml:space="preserve">, </w:t>
      </w:r>
      <w:r w:rsidR="0079560D" w:rsidRPr="003F7553">
        <w:rPr>
          <w:i/>
        </w:rPr>
        <w:t>AB</w:t>
      </w:r>
      <w:r w:rsidR="0079560D">
        <w:t xml:space="preserve"> = 12 and </w:t>
      </w:r>
      <w:r w:rsidR="0079560D" w:rsidRPr="003F7553">
        <w:rPr>
          <w:i/>
        </w:rPr>
        <w:t>DE</w:t>
      </w:r>
      <w:r w:rsidR="0079560D">
        <w:t xml:space="preserve"> = 20, </w:t>
      </w:r>
      <w:r w:rsidR="00D52E42">
        <w:t xml:space="preserve">find the scale factor.  </w:t>
      </w:r>
    </w:p>
    <w:p w14:paraId="0BAE9046" w14:textId="77777777" w:rsidR="00D52E42" w:rsidRDefault="00D52E42" w:rsidP="00D52E42">
      <w:pPr>
        <w:pStyle w:val="ListParagraph"/>
      </w:pPr>
      <w:r>
        <w:rPr>
          <w:noProof/>
        </w:rPr>
        <w:drawing>
          <wp:inline distT="0" distB="0" distL="0" distR="0" wp14:anchorId="437E3E55" wp14:editId="5D2A13F3">
            <wp:extent cx="1841624" cy="982639"/>
            <wp:effectExtent l="0" t="0" r="6350" b="8255"/>
            <wp:docPr id="69" name="Picture 69" descr="http://www.ck12.org/flx/show/image/user%3Ack12editor/201209241348511388559484_9951207d927a0e4fefde8e165374fc7d-201209241348512399825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ck12.org/flx/show/image/user%3Ack12editor/201209241348511388559484_9951207d927a0e4fefde8e165374fc7d-20120924134851239982599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24" cy="98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90CA" w14:textId="77777777" w:rsidR="00D52E42" w:rsidRDefault="00D52E42" w:rsidP="00D52E42">
      <w:pPr>
        <w:pStyle w:val="ListParagraph"/>
      </w:pPr>
    </w:p>
    <w:p w14:paraId="627C7A89" w14:textId="3697A25A" w:rsidR="00D52E42" w:rsidRDefault="00D52E42" w:rsidP="00CD782B">
      <w:pPr>
        <w:pStyle w:val="ListParagraph"/>
        <w:numPr>
          <w:ilvl w:val="0"/>
          <w:numId w:val="10"/>
        </w:numPr>
        <w:tabs>
          <w:tab w:val="left" w:pos="0"/>
        </w:tabs>
        <w:spacing w:after="200" w:line="276" w:lineRule="auto"/>
        <w:ind w:left="360"/>
      </w:pPr>
      <w:r>
        <w:t>If the scale factor</w:t>
      </w:r>
      <w:r w:rsidR="0079560D">
        <w:t xml:space="preserve"> of the figure below is</w:t>
      </w:r>
      <w:r>
        <w:t xml:space="preserve">, </w:t>
      </w:r>
      <w:r w:rsidRPr="00CD782B">
        <w:rPr>
          <w:i/>
        </w:rPr>
        <w:t>k</w:t>
      </w:r>
      <w:r>
        <w:t>=</w:t>
      </w:r>
      <w:r w:rsidRPr="00CD782B">
        <w:rPr>
          <w:vertAlign w:val="superscript"/>
        </w:rPr>
        <w:t>1</w:t>
      </w:r>
      <w:r>
        <w:t>/</w:t>
      </w:r>
      <w:r w:rsidRPr="00CD782B">
        <w:rPr>
          <w:vertAlign w:val="subscript"/>
        </w:rPr>
        <w:t>3</w:t>
      </w:r>
      <w:r>
        <w:t xml:space="preserve">, </w:t>
      </w:r>
      <w:r w:rsidR="00294A03">
        <w:t xml:space="preserve">and the three side lengths of the pre-image are given, </w:t>
      </w:r>
      <w:r>
        <w:t xml:space="preserve"> find the missing side</w:t>
      </w:r>
      <w:r w:rsidR="0079560D">
        <w:t xml:space="preserve"> lengths</w:t>
      </w:r>
      <w:r>
        <w:t xml:space="preserve"> of the second triangle.</w:t>
      </w:r>
    </w:p>
    <w:p w14:paraId="5C75BBD9" w14:textId="77777777" w:rsidR="00D52E42" w:rsidRPr="00A46DFB" w:rsidRDefault="00D52E42" w:rsidP="00D52E42">
      <w:pPr>
        <w:pStyle w:val="ListParagraph"/>
      </w:pPr>
    </w:p>
    <w:p w14:paraId="2BB46B1F" w14:textId="77777777" w:rsidR="00D52E42" w:rsidRDefault="00D52E42" w:rsidP="00D52E42">
      <w:pPr>
        <w:pStyle w:val="ListParagraph"/>
      </w:pPr>
      <w:r>
        <w:rPr>
          <w:noProof/>
        </w:rPr>
        <w:drawing>
          <wp:inline distT="0" distB="0" distL="0" distR="0" wp14:anchorId="324C3FA6" wp14:editId="0E2365D0">
            <wp:extent cx="1447137" cy="937915"/>
            <wp:effectExtent l="0" t="0" r="1270" b="0"/>
            <wp:docPr id="70" name="Picture 70" descr="http://www.ck12.org/flx/show/image/user%3Ack12editor/201209241348511388611693_502fb6ee4662937941caa0875b84a65b-201209241348512400697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ck12.org/flx/show/image/user%3Ack12editor/201209241348511388611693_502fb6ee4662937941caa0875b84a65b-20120924134851240069700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246" cy="93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35B5D" w14:textId="77777777" w:rsidR="00CD782B" w:rsidRDefault="00CD782B" w:rsidP="00D52E42">
      <w:pPr>
        <w:pStyle w:val="ListParagraph"/>
      </w:pPr>
    </w:p>
    <w:p w14:paraId="0737BF5B" w14:textId="77777777" w:rsidR="00802A18" w:rsidRDefault="00802A18" w:rsidP="006962C4">
      <w:pPr>
        <w:spacing w:after="200" w:line="276" w:lineRule="auto"/>
      </w:pPr>
    </w:p>
    <w:p w14:paraId="661ADCF8" w14:textId="39C854DB" w:rsidR="00802A18" w:rsidRPr="00565C14" w:rsidRDefault="00CD782B" w:rsidP="00802A18">
      <w:pPr>
        <w:spacing w:after="200" w:line="276" w:lineRule="auto"/>
        <w:rPr>
          <w:sz w:val="22"/>
          <w:szCs w:val="22"/>
        </w:rPr>
      </w:pPr>
      <w:r>
        <w:t>9</w:t>
      </w:r>
      <w:r w:rsidR="00802A18">
        <w:t xml:space="preserve">. </w:t>
      </w:r>
      <w:r w:rsidR="00802A18" w:rsidRPr="00565C14">
        <w:rPr>
          <w:sz w:val="22"/>
          <w:szCs w:val="22"/>
        </w:rPr>
        <w:t xml:space="preserve">Are the triangles below similar?  </w:t>
      </w:r>
      <w:r>
        <w:rPr>
          <w:sz w:val="22"/>
          <w:szCs w:val="22"/>
        </w:rPr>
        <w:t>Explain.</w:t>
      </w:r>
    </w:p>
    <w:p w14:paraId="2F9C0C42" w14:textId="77777777" w:rsidR="00802A18" w:rsidRPr="00565C14" w:rsidRDefault="00802A18" w:rsidP="00802A18">
      <w:pPr>
        <w:tabs>
          <w:tab w:val="left" w:pos="951"/>
        </w:tabs>
        <w:rPr>
          <w:sz w:val="22"/>
          <w:szCs w:val="22"/>
        </w:rPr>
      </w:pPr>
    </w:p>
    <w:p w14:paraId="108F049D" w14:textId="6E67987B" w:rsidR="00802A18" w:rsidRPr="00565C14" w:rsidRDefault="00802A18" w:rsidP="00802A18">
      <w:pPr>
        <w:tabs>
          <w:tab w:val="left" w:pos="951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8FBEFCE" wp14:editId="358FF2EF">
            <wp:extent cx="2091055" cy="1296035"/>
            <wp:effectExtent l="0" t="0" r="0" b="0"/>
            <wp:docPr id="83" name="Picture 83" descr="tri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trisi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0BD32" w14:textId="77777777" w:rsidR="00802A18" w:rsidRPr="00565C14" w:rsidRDefault="00802A18" w:rsidP="00802A18">
      <w:pPr>
        <w:tabs>
          <w:tab w:val="left" w:pos="951"/>
        </w:tabs>
        <w:rPr>
          <w:sz w:val="22"/>
          <w:szCs w:val="22"/>
        </w:rPr>
      </w:pPr>
    </w:p>
    <w:p w14:paraId="5CD140D7" w14:textId="77777777" w:rsidR="00802A18" w:rsidRPr="00565C14" w:rsidRDefault="00802A18" w:rsidP="00802A1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14:paraId="62B15BD5" w14:textId="77777777" w:rsidR="00802A18" w:rsidRPr="00565C14" w:rsidRDefault="00802A18" w:rsidP="00802A1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14:paraId="5BAB2C3B" w14:textId="7E4062CA" w:rsidR="00802A18" w:rsidRDefault="00802A18" w:rsidP="00C80B3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0CCB7C3" w14:textId="701D4D3B" w:rsidR="00802A18" w:rsidRPr="00F61E10" w:rsidRDefault="00C80B38" w:rsidP="00802A1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 w:rsidRPr="00F61E10">
        <w:rPr>
          <w:noProof/>
        </w:rPr>
        <w:drawing>
          <wp:anchor distT="0" distB="0" distL="114300" distR="114300" simplePos="0" relativeHeight="251667456" behindDoc="1" locked="0" layoutInCell="1" allowOverlap="1" wp14:anchorId="67169917" wp14:editId="4A717F34">
            <wp:simplePos x="0" y="0"/>
            <wp:positionH relativeFrom="column">
              <wp:posOffset>3810000</wp:posOffset>
            </wp:positionH>
            <wp:positionV relativeFrom="paragraph">
              <wp:posOffset>54610</wp:posOffset>
            </wp:positionV>
            <wp:extent cx="2473960" cy="759460"/>
            <wp:effectExtent l="0" t="0" r="0" b="2540"/>
            <wp:wrapTight wrapText="bothSides">
              <wp:wrapPolygon edited="0">
                <wp:start x="0" y="0"/>
                <wp:lineTo x="0" y="20950"/>
                <wp:lineTo x="21290" y="20950"/>
                <wp:lineTo x="21290" y="0"/>
                <wp:lineTo x="0" y="0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A18">
        <w:rPr>
          <w:color w:val="000000"/>
          <w:sz w:val="22"/>
          <w:szCs w:val="22"/>
        </w:rPr>
        <w:tab/>
      </w:r>
      <w:r w:rsidR="00802A18" w:rsidRPr="00F61E10">
        <w:rPr>
          <w:color w:val="000000"/>
        </w:rPr>
        <w:tab/>
      </w:r>
      <w:r w:rsidR="00CD782B" w:rsidRPr="00F61E10">
        <w:rPr>
          <w:color w:val="000000"/>
        </w:rPr>
        <w:t>10</w:t>
      </w:r>
      <w:r w:rsidR="00802A18" w:rsidRPr="00F61E10">
        <w:rPr>
          <w:color w:val="000000"/>
        </w:rPr>
        <w:t>.  The accompanying diagram shows two similar triangles.</w:t>
      </w:r>
    </w:p>
    <w:p w14:paraId="58B295FF" w14:textId="77777777" w:rsidR="00802A18" w:rsidRPr="00F61E10" w:rsidRDefault="00802A18" w:rsidP="00802A18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56312F87" w14:textId="148291BA" w:rsidR="00802A18" w:rsidRDefault="00802A18" w:rsidP="00802A18">
      <w:pPr>
        <w:keepLines/>
        <w:suppressAutoHyphens/>
        <w:autoSpaceDE w:val="0"/>
        <w:autoSpaceDN w:val="0"/>
        <w:adjustRightInd w:val="0"/>
        <w:rPr>
          <w:color w:val="000000"/>
        </w:rPr>
      </w:pPr>
      <w:r w:rsidRPr="00F61E10">
        <w:rPr>
          <w:color w:val="000000"/>
        </w:rPr>
        <w:t xml:space="preserve">Which proportion could be used to solve for </w:t>
      </w:r>
      <w:r w:rsidRPr="00F61E10">
        <w:rPr>
          <w:i/>
          <w:iCs/>
          <w:color w:val="000000"/>
        </w:rPr>
        <w:t>x</w:t>
      </w:r>
      <w:r w:rsidRPr="00F61E10">
        <w:rPr>
          <w:color w:val="000000"/>
        </w:rPr>
        <w:t>?</w:t>
      </w:r>
    </w:p>
    <w:p w14:paraId="7F29BF42" w14:textId="77777777" w:rsidR="00C80B38" w:rsidRPr="00F61E10" w:rsidRDefault="00C80B38" w:rsidP="00802A18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83"/>
        <w:gridCol w:w="4410"/>
      </w:tblGrid>
      <w:tr w:rsidR="00802A18" w:rsidRPr="00F61E10" w14:paraId="1D985DB7" w14:textId="77777777" w:rsidTr="00CC142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7F92A5B" w14:textId="77777777" w:rsidR="00802A18" w:rsidRPr="00F61E10" w:rsidRDefault="00802A18" w:rsidP="00CC142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61E10">
              <w:rPr>
                <w:color w:val="000000"/>
              </w:rPr>
              <w:t>1)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CDAB681" w14:textId="310BA516" w:rsidR="00802A18" w:rsidRPr="00F61E10" w:rsidRDefault="000B6126" w:rsidP="00CC142E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15</m:t>
                  </m:r>
                </m:den>
              </m:f>
            </m:oMath>
            <w:r>
              <w:rPr>
                <w:color w:val="000000"/>
              </w:rPr>
              <w:br/>
            </w:r>
          </w:p>
        </w:tc>
      </w:tr>
      <w:tr w:rsidR="00802A18" w:rsidRPr="00F61E10" w14:paraId="7B1A7924" w14:textId="77777777" w:rsidTr="00CC142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94FE9B4" w14:textId="77777777" w:rsidR="00802A18" w:rsidRPr="00F61E10" w:rsidRDefault="00802A18" w:rsidP="00CC142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61E10">
              <w:rPr>
                <w:color w:val="000000"/>
              </w:rPr>
              <w:t>2)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9C58F63" w14:textId="59171C81" w:rsidR="00802A18" w:rsidRPr="000B6126" w:rsidRDefault="007758BF" w:rsidP="00CC142E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color w:val="000000"/>
                  </w:rPr>
                  <w:br/>
                </m:r>
              </m:oMath>
            </m:oMathPara>
          </w:p>
        </w:tc>
      </w:tr>
      <w:tr w:rsidR="00802A18" w:rsidRPr="00F61E10" w14:paraId="3AEF28E3" w14:textId="77777777" w:rsidTr="00CC142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1A6526A" w14:textId="77777777" w:rsidR="00802A18" w:rsidRPr="00F61E10" w:rsidRDefault="00802A18" w:rsidP="00CC142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61E10">
              <w:rPr>
                <w:color w:val="000000"/>
              </w:rPr>
              <w:t>3)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7644478" w14:textId="77777777" w:rsidR="00802A18" w:rsidRPr="000B6126" w:rsidRDefault="007758BF" w:rsidP="00CC142E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15</m:t>
                    </m:r>
                  </m:den>
                </m:f>
              </m:oMath>
            </m:oMathPara>
          </w:p>
          <w:p w14:paraId="24B47B69" w14:textId="15C5B184" w:rsidR="000B6126" w:rsidRPr="000B6126" w:rsidRDefault="000B6126" w:rsidP="00CC142E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02A18" w:rsidRPr="00F61E10" w14:paraId="41A8F87C" w14:textId="77777777" w:rsidTr="00CC142E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40059B8" w14:textId="77777777" w:rsidR="00802A18" w:rsidRPr="00F61E10" w:rsidRDefault="00802A18" w:rsidP="00CC142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F61E10">
              <w:rPr>
                <w:color w:val="000000"/>
              </w:rPr>
              <w:t>4)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C7EA5BD" w14:textId="5C37E19A" w:rsidR="00802A18" w:rsidRPr="000B6126" w:rsidRDefault="007758BF" w:rsidP="00CC142E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den>
                </m:f>
              </m:oMath>
            </m:oMathPara>
          </w:p>
        </w:tc>
      </w:tr>
    </w:tbl>
    <w:p w14:paraId="7F9B5137" w14:textId="77777777" w:rsidR="00C80B38" w:rsidRDefault="00CD782B" w:rsidP="006962C4">
      <w:pPr>
        <w:spacing w:after="200" w:line="276" w:lineRule="auto"/>
      </w:pPr>
      <w:r>
        <w:t xml:space="preserve"> </w:t>
      </w:r>
    </w:p>
    <w:p w14:paraId="2DFDCC0D" w14:textId="647CB349" w:rsidR="00F61E10" w:rsidRDefault="00CD782B" w:rsidP="00C80B38">
      <w:pPr>
        <w:spacing w:after="200" w:line="276" w:lineRule="auto"/>
      </w:pPr>
      <w:r>
        <w:t>Explain your choice.</w:t>
      </w:r>
    </w:p>
    <w:p w14:paraId="1EF6D46F" w14:textId="77777777" w:rsidR="00C80B38" w:rsidRDefault="00C80B38" w:rsidP="00C80B38">
      <w:pPr>
        <w:spacing w:after="200" w:line="276" w:lineRule="auto"/>
      </w:pPr>
    </w:p>
    <w:p w14:paraId="09590C39" w14:textId="3D2EA734" w:rsidR="00F61E10" w:rsidRDefault="00F61E10" w:rsidP="00A70159">
      <w:r>
        <w:t xml:space="preserve">11.  Rebecca says that if two triangles are congruent, </w:t>
      </w:r>
      <w:r w:rsidR="00C87585">
        <w:t xml:space="preserve">then </w:t>
      </w:r>
      <w:r>
        <w:t xml:space="preserve">they </w:t>
      </w:r>
      <w:r w:rsidR="0075353A">
        <w:t xml:space="preserve">must be </w:t>
      </w:r>
      <w:r>
        <w:t xml:space="preserve">similar.  </w:t>
      </w:r>
      <w:proofErr w:type="spellStart"/>
      <w:r>
        <w:t>Lemar</w:t>
      </w:r>
      <w:proofErr w:type="spellEnd"/>
      <w:r>
        <w:t xml:space="preserve"> disagrees</w:t>
      </w:r>
      <w:r w:rsidR="0075353A">
        <w:t>.  He says that pairs of triangles can be congruent or similar but not both.  What do you think?  Explain your reasoning.</w:t>
      </w:r>
    </w:p>
    <w:sectPr w:rsidR="00F61E10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B7D88" w14:textId="77777777" w:rsidR="00402F9E" w:rsidRDefault="00402F9E" w:rsidP="0085319D">
      <w:r>
        <w:separator/>
      </w:r>
    </w:p>
  </w:endnote>
  <w:endnote w:type="continuationSeparator" w:id="0">
    <w:p w14:paraId="259AC813" w14:textId="77777777" w:rsidR="00402F9E" w:rsidRDefault="00402F9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402F9E" w:rsidRDefault="00402F9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402F9E" w:rsidRDefault="00402F9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9016F44" w:rsidR="00402F9E" w:rsidRPr="00A0537B" w:rsidRDefault="00402F9E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4.2.3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7758BF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402F9E" w:rsidRPr="007B06F1" w:rsidRDefault="00402F9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402F9E" w:rsidRPr="006F1A81" w:rsidRDefault="00402F9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AD9C8" w14:textId="77777777" w:rsidR="00402F9E" w:rsidRDefault="00402F9E" w:rsidP="0085319D">
      <w:r>
        <w:separator/>
      </w:r>
    </w:p>
  </w:footnote>
  <w:footnote w:type="continuationSeparator" w:id="0">
    <w:p w14:paraId="30D729B9" w14:textId="77777777" w:rsidR="00402F9E" w:rsidRDefault="00402F9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402F9E" w:rsidRDefault="00402F9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402F9E" w:rsidRDefault="00402F9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402F9E" w:rsidRDefault="00402F9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402F9E" w:rsidRDefault="00402F9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758BF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758BF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402F9E" w:rsidRDefault="00402F9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0BAD"/>
    <w:multiLevelType w:val="hybridMultilevel"/>
    <w:tmpl w:val="46FE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800568"/>
    <w:multiLevelType w:val="hybridMultilevel"/>
    <w:tmpl w:val="5804E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C1532A"/>
    <w:multiLevelType w:val="hybridMultilevel"/>
    <w:tmpl w:val="5268B566"/>
    <w:lvl w:ilvl="0" w:tplc="548E1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45004E47"/>
    <w:multiLevelType w:val="hybridMultilevel"/>
    <w:tmpl w:val="73BEB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42BB8"/>
    <w:multiLevelType w:val="hybridMultilevel"/>
    <w:tmpl w:val="5268B566"/>
    <w:lvl w:ilvl="0" w:tplc="548E1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52844FD8"/>
    <w:multiLevelType w:val="hybridMultilevel"/>
    <w:tmpl w:val="57665F86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762144"/>
    <w:multiLevelType w:val="hybridMultilevel"/>
    <w:tmpl w:val="6BBA2F28"/>
    <w:lvl w:ilvl="0" w:tplc="846ED1BA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27849"/>
    <w:multiLevelType w:val="hybridMultilevel"/>
    <w:tmpl w:val="F3E64F6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F7581"/>
    <w:multiLevelType w:val="multilevel"/>
    <w:tmpl w:val="8A72CE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35ED0"/>
    <w:rsid w:val="000549F8"/>
    <w:rsid w:val="00084365"/>
    <w:rsid w:val="000A69EC"/>
    <w:rsid w:val="000B6126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94A03"/>
    <w:rsid w:val="002B1FBB"/>
    <w:rsid w:val="002C13B7"/>
    <w:rsid w:val="003415DA"/>
    <w:rsid w:val="00347032"/>
    <w:rsid w:val="00355084"/>
    <w:rsid w:val="00384B26"/>
    <w:rsid w:val="003C057D"/>
    <w:rsid w:val="003F5A3A"/>
    <w:rsid w:val="003F7553"/>
    <w:rsid w:val="00401471"/>
    <w:rsid w:val="00402F9E"/>
    <w:rsid w:val="00414AD3"/>
    <w:rsid w:val="00442EA2"/>
    <w:rsid w:val="00485BF9"/>
    <w:rsid w:val="004C0ADB"/>
    <w:rsid w:val="004D5D1A"/>
    <w:rsid w:val="005374A1"/>
    <w:rsid w:val="0057284B"/>
    <w:rsid w:val="0058581F"/>
    <w:rsid w:val="005A7072"/>
    <w:rsid w:val="00636096"/>
    <w:rsid w:val="00653B43"/>
    <w:rsid w:val="006962C4"/>
    <w:rsid w:val="006B7BF9"/>
    <w:rsid w:val="006E0010"/>
    <w:rsid w:val="006F1A81"/>
    <w:rsid w:val="007023B9"/>
    <w:rsid w:val="00712EBE"/>
    <w:rsid w:val="0075353A"/>
    <w:rsid w:val="00763CB2"/>
    <w:rsid w:val="007720A9"/>
    <w:rsid w:val="0077414B"/>
    <w:rsid w:val="00774938"/>
    <w:rsid w:val="007758BF"/>
    <w:rsid w:val="0079560D"/>
    <w:rsid w:val="007B06F1"/>
    <w:rsid w:val="007B1200"/>
    <w:rsid w:val="007B3F40"/>
    <w:rsid w:val="007E65D2"/>
    <w:rsid w:val="007F537B"/>
    <w:rsid w:val="00802A18"/>
    <w:rsid w:val="00817D19"/>
    <w:rsid w:val="008216E9"/>
    <w:rsid w:val="0083373E"/>
    <w:rsid w:val="00847D31"/>
    <w:rsid w:val="0085319D"/>
    <w:rsid w:val="00856377"/>
    <w:rsid w:val="00886A00"/>
    <w:rsid w:val="00896F10"/>
    <w:rsid w:val="008D7DAB"/>
    <w:rsid w:val="009309CE"/>
    <w:rsid w:val="009801CC"/>
    <w:rsid w:val="00986730"/>
    <w:rsid w:val="009B6D33"/>
    <w:rsid w:val="009C3992"/>
    <w:rsid w:val="009D2170"/>
    <w:rsid w:val="00A048D5"/>
    <w:rsid w:val="00A0537B"/>
    <w:rsid w:val="00A70159"/>
    <w:rsid w:val="00AC6857"/>
    <w:rsid w:val="00B13A2F"/>
    <w:rsid w:val="00B1551A"/>
    <w:rsid w:val="00B16CAF"/>
    <w:rsid w:val="00B2686F"/>
    <w:rsid w:val="00B40F2E"/>
    <w:rsid w:val="00B50C6B"/>
    <w:rsid w:val="00B96054"/>
    <w:rsid w:val="00B97DC6"/>
    <w:rsid w:val="00BB06DB"/>
    <w:rsid w:val="00BB249A"/>
    <w:rsid w:val="00BC43CA"/>
    <w:rsid w:val="00C064CE"/>
    <w:rsid w:val="00C23306"/>
    <w:rsid w:val="00C3029A"/>
    <w:rsid w:val="00C4660B"/>
    <w:rsid w:val="00C57A34"/>
    <w:rsid w:val="00C702AE"/>
    <w:rsid w:val="00C80B38"/>
    <w:rsid w:val="00C87585"/>
    <w:rsid w:val="00CC142E"/>
    <w:rsid w:val="00CC255B"/>
    <w:rsid w:val="00CD1FC7"/>
    <w:rsid w:val="00CD782B"/>
    <w:rsid w:val="00D00ECB"/>
    <w:rsid w:val="00D056CA"/>
    <w:rsid w:val="00D24FDB"/>
    <w:rsid w:val="00D2512E"/>
    <w:rsid w:val="00D27846"/>
    <w:rsid w:val="00D52E42"/>
    <w:rsid w:val="00D55657"/>
    <w:rsid w:val="00D566EA"/>
    <w:rsid w:val="00D656C3"/>
    <w:rsid w:val="00DB2972"/>
    <w:rsid w:val="00E55455"/>
    <w:rsid w:val="00E74FFD"/>
    <w:rsid w:val="00E8025C"/>
    <w:rsid w:val="00E96E52"/>
    <w:rsid w:val="00E973D2"/>
    <w:rsid w:val="00F26EB8"/>
    <w:rsid w:val="00F35536"/>
    <w:rsid w:val="00F36F33"/>
    <w:rsid w:val="00F44680"/>
    <w:rsid w:val="00F61E1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E5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29A"/>
    <w:rPr>
      <w:color w:val="808080"/>
    </w:rPr>
  </w:style>
  <w:style w:type="table" w:styleId="TableGrid">
    <w:name w:val="Table Grid"/>
    <w:basedOn w:val="TableNormal"/>
    <w:uiPriority w:val="59"/>
    <w:rsid w:val="00D5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C14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4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42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42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42E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E5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29A"/>
    <w:rPr>
      <w:color w:val="808080"/>
    </w:rPr>
  </w:style>
  <w:style w:type="table" w:styleId="TableGrid">
    <w:name w:val="Table Grid"/>
    <w:basedOn w:val="TableNormal"/>
    <w:uiPriority w:val="59"/>
    <w:rsid w:val="00D5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C14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4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42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42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42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537653-1EA5-5044-9D6A-A0C41A54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2015-06-05T15:16:00Z</cp:lastPrinted>
  <dcterms:created xsi:type="dcterms:W3CDTF">2015-09-25T01:49:00Z</dcterms:created>
  <dcterms:modified xsi:type="dcterms:W3CDTF">2015-09-25T01:49:00Z</dcterms:modified>
</cp:coreProperties>
</file>