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D0061" w14:textId="48426C5D" w:rsidR="00075DEC" w:rsidRDefault="005A4B27" w:rsidP="005A4B27">
      <w:pPr>
        <w:jc w:val="center"/>
        <w:rPr>
          <w:b/>
          <w:sz w:val="28"/>
          <w:szCs w:val="28"/>
        </w:rPr>
      </w:pPr>
      <w:r w:rsidRPr="005A4B27">
        <w:rPr>
          <w:b/>
          <w:sz w:val="28"/>
          <w:szCs w:val="28"/>
        </w:rPr>
        <w:t>Multi-S</w:t>
      </w:r>
      <w:r w:rsidR="001C632B" w:rsidRPr="005A4B27">
        <w:rPr>
          <w:b/>
          <w:sz w:val="28"/>
          <w:szCs w:val="28"/>
        </w:rPr>
        <w:t>tep Equations with Square Roots</w:t>
      </w:r>
    </w:p>
    <w:p w14:paraId="374409D2" w14:textId="77777777" w:rsidR="005A4B27" w:rsidRPr="005A4B27" w:rsidRDefault="005A4B27" w:rsidP="005A4B27">
      <w:pPr>
        <w:jc w:val="center"/>
        <w:rPr>
          <w:b/>
        </w:rPr>
      </w:pPr>
    </w:p>
    <w:p w14:paraId="08C46E05" w14:textId="605E9407" w:rsidR="00075DEC" w:rsidRDefault="00834E45">
      <w:r>
        <w:t>Suppose we have a parabolic sola</w:t>
      </w:r>
      <w:r w:rsidR="00B4172D">
        <w:t xml:space="preserve">r cooker with </w:t>
      </w:r>
      <w:bookmarkStart w:id="0" w:name="_GoBack"/>
      <w:bookmarkEnd w:id="0"/>
      <w:r>
        <w:t>a diameter of 4 feet</w:t>
      </w:r>
      <w:r w:rsidR="001C632B" w:rsidRPr="00192A2B">
        <w:t xml:space="preserve">.  The parabola may be modeled by the equation </w:t>
      </w:r>
      <w:r w:rsidR="001C632B" w:rsidRPr="00192A2B">
        <w:rPr>
          <w:position w:val="-24"/>
        </w:rPr>
        <w:object w:dxaOrig="1700" w:dyaOrig="620" w14:anchorId="40B44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31pt" o:ole="">
            <v:imagedata r:id="rId8" o:title=""/>
          </v:shape>
          <o:OLEObject Type="Embed" ProgID="Equation.DSMT4" ShapeID="_x0000_i1025" DrawAspect="Content" ObjectID="_1305044538" r:id="rId9"/>
        </w:object>
      </w:r>
      <w:r w:rsidR="001C632B" w:rsidRPr="00192A2B">
        <w:t xml:space="preserve"> with the </w:t>
      </w:r>
      <w:r w:rsidR="001C632B" w:rsidRPr="00192A2B">
        <w:rPr>
          <w:i/>
        </w:rPr>
        <w:t>x</w:t>
      </w:r>
      <w:r w:rsidR="001C632B" w:rsidRPr="00192A2B">
        <w:t xml:space="preserve">-axis measured along a diameter of the </w:t>
      </w:r>
      <w:r>
        <w:t xml:space="preserve">solar </w:t>
      </w:r>
      <w:r w:rsidR="001C632B" w:rsidRPr="00192A2B">
        <w:t>cooker starting at a point on the rim.</w:t>
      </w:r>
    </w:p>
    <w:p w14:paraId="72BD750E" w14:textId="77777777" w:rsidR="00075DEC" w:rsidRDefault="00075DEC"/>
    <w:p w14:paraId="6A6C88AB" w14:textId="69B94306" w:rsidR="00647C2D" w:rsidRDefault="00834E45">
      <w:r>
        <w:t xml:space="preserve">This graph below </w:t>
      </w:r>
      <w:r w:rsidR="00647C2D">
        <w:t>shows a cross section of the parabolic mirror in the coordinate plane.</w:t>
      </w:r>
    </w:p>
    <w:p w14:paraId="60C3F1C5" w14:textId="576D12B8" w:rsidR="00075DEC" w:rsidRDefault="000675FE" w:rsidP="005A4B27">
      <w:pPr>
        <w:jc w:val="center"/>
      </w:pPr>
      <w:r>
        <w:rPr>
          <w:noProof/>
        </w:rPr>
        <w:drawing>
          <wp:inline distT="0" distB="0" distL="0" distR="0" wp14:anchorId="2DF36166" wp14:editId="4E02AB29">
            <wp:extent cx="2091055" cy="1638935"/>
            <wp:effectExtent l="0" t="0" r="0" b="120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F0C0" w14:textId="77777777" w:rsidR="00075DEC" w:rsidRDefault="00075DEC"/>
    <w:p w14:paraId="26F74B03" w14:textId="7EAD00F8" w:rsidR="005A4B27" w:rsidRPr="00192A2B" w:rsidRDefault="001C632B" w:rsidP="005A4B27">
      <w:pPr>
        <w:pStyle w:val="ListParagraph"/>
        <w:numPr>
          <w:ilvl w:val="0"/>
          <w:numId w:val="3"/>
        </w:numPr>
      </w:pPr>
      <w:r w:rsidRPr="00192A2B">
        <w:t xml:space="preserve">Solve the equation </w:t>
      </w:r>
      <w:r w:rsidRPr="00192A2B">
        <w:rPr>
          <w:position w:val="-24"/>
        </w:rPr>
        <w:object w:dxaOrig="1700" w:dyaOrig="620" w14:anchorId="1A6BEEAD">
          <v:shape id="_x0000_i1026" type="#_x0000_t75" style="width:85pt;height:31pt" o:ole="">
            <v:imagedata r:id="rId11" o:title=""/>
          </v:shape>
          <o:OLEObject Type="Embed" ProgID="Equation.DSMT4" ShapeID="_x0000_i1026" DrawAspect="Content" ObjectID="_1305044539" r:id="rId12"/>
        </w:object>
      </w:r>
      <w:r w:rsidRPr="00192A2B">
        <w:t xml:space="preserve"> using the “undoing method.”</w:t>
      </w:r>
      <w:r w:rsidR="005A4B27">
        <w:t xml:space="preserve">  </w:t>
      </w:r>
      <w:r w:rsidRPr="00192A2B">
        <w:t>Think about the order of operations and complete the flow chart.</w:t>
      </w:r>
    </w:p>
    <w:p w14:paraId="307B4565" w14:textId="77777777" w:rsidR="00075DEC" w:rsidRPr="00192A2B" w:rsidRDefault="00075DEC" w:rsidP="00075DEC"/>
    <w:p w14:paraId="0421F303" w14:textId="1D45B8A7" w:rsidR="00075DEC" w:rsidRDefault="001C632B" w:rsidP="00D636F9">
      <w:pPr>
        <w:pStyle w:val="ListParagraph"/>
        <w:numPr>
          <w:ilvl w:val="0"/>
          <w:numId w:val="3"/>
        </w:num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9B01DE4" wp14:editId="347792C3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5727700" cy="1485900"/>
            <wp:effectExtent l="1905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2A2B">
        <w:t xml:space="preserve">Solve the equation </w:t>
      </w:r>
      <w:r w:rsidRPr="00192A2B">
        <w:rPr>
          <w:position w:val="-24"/>
        </w:rPr>
        <w:object w:dxaOrig="1700" w:dyaOrig="620" w14:anchorId="6A4621FF">
          <v:shape id="_x0000_i1027" type="#_x0000_t75" style="width:85pt;height:31pt" o:ole="">
            <v:imagedata r:id="rId14" o:title=""/>
          </v:shape>
          <o:OLEObject Type="Embed" ProgID="Equation.DSMT4" ShapeID="_x0000_i1027" DrawAspect="Content" ObjectID="_1305044540" r:id="rId15"/>
        </w:object>
      </w:r>
      <w:r w:rsidRPr="00192A2B">
        <w:t xml:space="preserve"> using a step-by-step approach.  For each step tell what property of equality you are using.</w:t>
      </w:r>
    </w:p>
    <w:p w14:paraId="79F0A34C" w14:textId="77777777" w:rsidR="00D636F9" w:rsidRDefault="00D636F9" w:rsidP="00D636F9"/>
    <w:p w14:paraId="4E0B298C" w14:textId="77777777" w:rsidR="00D636F9" w:rsidRPr="00192A2B" w:rsidRDefault="00D636F9" w:rsidP="00D636F9">
      <w:pPr>
        <w:pStyle w:val="ListParagraph"/>
        <w:ind w:left="360"/>
      </w:pPr>
    </w:p>
    <w:p w14:paraId="257459DD" w14:textId="77777777" w:rsidR="00075DEC" w:rsidRPr="00192A2B" w:rsidRDefault="00075DEC" w:rsidP="00075DEC"/>
    <w:p w14:paraId="7BA8275B" w14:textId="77777777" w:rsidR="00075DEC" w:rsidRPr="00192A2B" w:rsidRDefault="00075DEC" w:rsidP="00075DEC"/>
    <w:p w14:paraId="7CFAD779" w14:textId="77777777" w:rsidR="00075DEC" w:rsidRPr="00192A2B" w:rsidRDefault="00075DEC" w:rsidP="00075DEC"/>
    <w:p w14:paraId="3E294241" w14:textId="77777777" w:rsidR="00075DEC" w:rsidRPr="00192A2B" w:rsidRDefault="00075DEC" w:rsidP="00075DEC"/>
    <w:p w14:paraId="4FDF96D9" w14:textId="77777777" w:rsidR="00075DEC" w:rsidRPr="00192A2B" w:rsidRDefault="00075DEC" w:rsidP="00075DEC"/>
    <w:p w14:paraId="4FAAD780" w14:textId="77777777" w:rsidR="00075DEC" w:rsidRPr="00192A2B" w:rsidRDefault="00075DEC" w:rsidP="00075DEC"/>
    <w:p w14:paraId="681A2D14" w14:textId="77777777" w:rsidR="00075DEC" w:rsidRPr="00192A2B" w:rsidRDefault="00075DEC" w:rsidP="00075DEC"/>
    <w:p w14:paraId="4F404177" w14:textId="77777777" w:rsidR="00075DEC" w:rsidRPr="00192A2B" w:rsidRDefault="00075DEC" w:rsidP="00075DEC"/>
    <w:p w14:paraId="48A148EE" w14:textId="77777777" w:rsidR="007A7087" w:rsidRDefault="007A7087">
      <w:r>
        <w:br w:type="page"/>
      </w:r>
    </w:p>
    <w:p w14:paraId="6F1C4CF7" w14:textId="2F633822" w:rsidR="00075DEC" w:rsidRPr="00192A2B" w:rsidRDefault="001C632B" w:rsidP="00C83D40">
      <w:pPr>
        <w:pStyle w:val="ListParagraph"/>
        <w:numPr>
          <w:ilvl w:val="0"/>
          <w:numId w:val="3"/>
        </w:numPr>
      </w:pPr>
      <w:r w:rsidRPr="00192A2B">
        <w:lastRenderedPageBreak/>
        <w:t xml:space="preserve">Check each solution by substituting the values you found for </w:t>
      </w:r>
      <w:r w:rsidRPr="00C83D40">
        <w:rPr>
          <w:i/>
        </w:rPr>
        <w:t>x</w:t>
      </w:r>
      <w:r w:rsidRPr="00192A2B">
        <w:t xml:space="preserve"> into the equation.</w:t>
      </w:r>
    </w:p>
    <w:p w14:paraId="2BC19EA9" w14:textId="77777777" w:rsidR="00075DEC" w:rsidRPr="00192A2B" w:rsidRDefault="00075DEC" w:rsidP="00075DEC"/>
    <w:p w14:paraId="3DF087D8" w14:textId="77777777" w:rsidR="00075DEC" w:rsidRDefault="00075DEC" w:rsidP="00075DEC"/>
    <w:p w14:paraId="6E77A209" w14:textId="77777777" w:rsidR="007A7087" w:rsidRDefault="007A7087" w:rsidP="00075DEC"/>
    <w:p w14:paraId="7E90205D" w14:textId="77777777" w:rsidR="007A7087" w:rsidRDefault="007A7087" w:rsidP="00075DEC"/>
    <w:p w14:paraId="72AC6104" w14:textId="77777777" w:rsidR="00C83D40" w:rsidRDefault="00C83D40" w:rsidP="00075DEC"/>
    <w:p w14:paraId="4F984A20" w14:textId="77777777" w:rsidR="00647C2D" w:rsidRPr="00192A2B" w:rsidRDefault="00647C2D" w:rsidP="00075DEC"/>
    <w:p w14:paraId="2060939B" w14:textId="638F3E99" w:rsidR="00075DEC" w:rsidRPr="00192A2B" w:rsidRDefault="001C632B" w:rsidP="00C83D40">
      <w:pPr>
        <w:pStyle w:val="ListParagraph"/>
        <w:numPr>
          <w:ilvl w:val="0"/>
          <w:numId w:val="3"/>
        </w:numPr>
      </w:pPr>
      <w:r w:rsidRPr="00192A2B">
        <w:t>Do your solutions to the equation make sense in the context of the problem?  Explain.</w:t>
      </w:r>
    </w:p>
    <w:p w14:paraId="340B5CF4" w14:textId="215372E6" w:rsidR="00075DEC" w:rsidRDefault="00075DEC" w:rsidP="00C83D40">
      <w:pPr>
        <w:ind w:firstLine="240"/>
      </w:pPr>
    </w:p>
    <w:p w14:paraId="32F9C699" w14:textId="77777777" w:rsidR="0066001F" w:rsidRDefault="0066001F" w:rsidP="0066001F"/>
    <w:p w14:paraId="7A367B9B" w14:textId="77777777" w:rsidR="007A7087" w:rsidRDefault="007A7087" w:rsidP="0066001F"/>
    <w:p w14:paraId="1730D1D6" w14:textId="77777777" w:rsidR="007A7087" w:rsidRDefault="007A7087" w:rsidP="0066001F"/>
    <w:p w14:paraId="5076C626" w14:textId="77777777" w:rsidR="007A7087" w:rsidRPr="00192A2B" w:rsidRDefault="007A7087" w:rsidP="0066001F"/>
    <w:p w14:paraId="334499C6" w14:textId="77777777" w:rsidR="00075DEC" w:rsidRPr="00192A2B" w:rsidRDefault="00075DEC" w:rsidP="00075DEC"/>
    <w:p w14:paraId="69CC11A0" w14:textId="196BB6E7" w:rsidR="00075DEC" w:rsidRPr="00192A2B" w:rsidRDefault="001C632B" w:rsidP="00C83D40">
      <w:pPr>
        <w:pStyle w:val="ListParagraph"/>
        <w:numPr>
          <w:ilvl w:val="0"/>
          <w:numId w:val="3"/>
        </w:numPr>
      </w:pPr>
      <w:r w:rsidRPr="00192A2B">
        <w:t xml:space="preserve">Solve this equation using a flow chart: </w:t>
      </w:r>
      <w:r w:rsidRPr="00192A2B">
        <w:rPr>
          <w:position w:val="-10"/>
        </w:rPr>
        <w:object w:dxaOrig="1640" w:dyaOrig="360" w14:anchorId="1F9327B4">
          <v:shape id="_x0000_i1028" type="#_x0000_t75" style="width:82pt;height:18pt" o:ole="">
            <v:imagedata r:id="rId16" o:title=""/>
          </v:shape>
          <o:OLEObject Type="Embed" ProgID="Equation.DSMT4" ShapeID="_x0000_i1028" DrawAspect="Content" ObjectID="_1305044541" r:id="rId17"/>
        </w:object>
      </w:r>
    </w:p>
    <w:p w14:paraId="54CD1904" w14:textId="77777777" w:rsidR="00075DEC" w:rsidRDefault="00075DEC" w:rsidP="00075DEC"/>
    <w:p w14:paraId="5B458BE3" w14:textId="77777777" w:rsidR="00647C2D" w:rsidRDefault="00647C2D" w:rsidP="00075DEC"/>
    <w:p w14:paraId="161470B7" w14:textId="77777777" w:rsidR="00647C2D" w:rsidRDefault="00647C2D" w:rsidP="00075DEC"/>
    <w:p w14:paraId="2934C984" w14:textId="77777777" w:rsidR="00647C2D" w:rsidRDefault="00647C2D" w:rsidP="00075DEC"/>
    <w:p w14:paraId="692386CC" w14:textId="77777777" w:rsidR="00647C2D" w:rsidRDefault="00647C2D" w:rsidP="00075DEC"/>
    <w:p w14:paraId="12F722A5" w14:textId="77777777" w:rsidR="00647C2D" w:rsidRDefault="00647C2D" w:rsidP="00075DEC"/>
    <w:p w14:paraId="2DF8C1F3" w14:textId="77777777" w:rsidR="0066001F" w:rsidRDefault="0066001F" w:rsidP="00075DEC"/>
    <w:p w14:paraId="3B354EFC" w14:textId="77777777" w:rsidR="0066001F" w:rsidRDefault="0066001F" w:rsidP="00075DEC"/>
    <w:p w14:paraId="0723ECDF" w14:textId="77777777" w:rsidR="001C632B" w:rsidRPr="00192A2B" w:rsidRDefault="001C632B" w:rsidP="00075DEC"/>
    <w:p w14:paraId="0842D9E4" w14:textId="77777777" w:rsidR="00075DEC" w:rsidRPr="00192A2B" w:rsidRDefault="00075DEC" w:rsidP="00075DEC"/>
    <w:p w14:paraId="07ADC01F" w14:textId="0083D8C0" w:rsidR="00075DEC" w:rsidRPr="00192A2B" w:rsidRDefault="001C632B" w:rsidP="00C83D40">
      <w:pPr>
        <w:pStyle w:val="ListParagraph"/>
        <w:numPr>
          <w:ilvl w:val="0"/>
          <w:numId w:val="3"/>
        </w:numPr>
      </w:pPr>
      <w:r w:rsidRPr="00192A2B">
        <w:t xml:space="preserve">Solve this equation using a step-by-step approach: </w:t>
      </w:r>
      <w:r w:rsidRPr="00192A2B">
        <w:rPr>
          <w:position w:val="-10"/>
        </w:rPr>
        <w:object w:dxaOrig="1880" w:dyaOrig="360" w14:anchorId="6B66E5BA">
          <v:shape id="_x0000_i1029" type="#_x0000_t75" style="width:94pt;height:18pt" o:ole="">
            <v:imagedata r:id="rId18" o:title=""/>
          </v:shape>
          <o:OLEObject Type="Embed" ProgID="Equation.DSMT4" ShapeID="_x0000_i1029" DrawAspect="Content" ObjectID="_1305044542" r:id="rId19"/>
        </w:object>
      </w:r>
    </w:p>
    <w:p w14:paraId="2FB012E5" w14:textId="77777777" w:rsidR="00075DEC" w:rsidRPr="00192A2B" w:rsidRDefault="00075DEC" w:rsidP="00075DEC"/>
    <w:p w14:paraId="10D1A66C" w14:textId="77777777" w:rsidR="00075DEC" w:rsidRPr="00192A2B" w:rsidRDefault="00075DEC" w:rsidP="00075DEC"/>
    <w:p w14:paraId="55EA3ECC" w14:textId="77777777" w:rsidR="00075DEC" w:rsidRPr="00192A2B" w:rsidRDefault="00075DEC" w:rsidP="00075DEC"/>
    <w:p w14:paraId="1677EF7B" w14:textId="77777777" w:rsidR="00075DEC" w:rsidRPr="00192A2B" w:rsidRDefault="00075DEC" w:rsidP="00075DEC"/>
    <w:p w14:paraId="122AED38" w14:textId="77777777" w:rsidR="00075DEC" w:rsidRDefault="00075DEC" w:rsidP="00075DEC"/>
    <w:p w14:paraId="13DB4547" w14:textId="77777777" w:rsidR="00647C2D" w:rsidRDefault="00647C2D" w:rsidP="00075DEC"/>
    <w:p w14:paraId="5DFD76A7" w14:textId="77777777" w:rsidR="00647C2D" w:rsidRDefault="00647C2D" w:rsidP="00075DEC"/>
    <w:p w14:paraId="5FBDD7E8" w14:textId="77777777" w:rsidR="0066001F" w:rsidRDefault="0066001F" w:rsidP="00075DEC"/>
    <w:p w14:paraId="1110C70F" w14:textId="77777777" w:rsidR="0066001F" w:rsidRDefault="0066001F" w:rsidP="00075DEC"/>
    <w:p w14:paraId="4BB153E1" w14:textId="77777777" w:rsidR="00647C2D" w:rsidRPr="00192A2B" w:rsidRDefault="00647C2D" w:rsidP="00075DEC"/>
    <w:p w14:paraId="6CEBB8E0" w14:textId="32B822C5" w:rsidR="00075DEC" w:rsidRPr="00192A2B" w:rsidRDefault="001C632B" w:rsidP="00C83D40">
      <w:pPr>
        <w:pStyle w:val="ListParagraph"/>
        <w:numPr>
          <w:ilvl w:val="0"/>
          <w:numId w:val="3"/>
        </w:numPr>
      </w:pPr>
      <w:r w:rsidRPr="00192A2B">
        <w:t xml:space="preserve">Solve this equation using either method: </w:t>
      </w:r>
      <w:r w:rsidRPr="000578DF">
        <w:rPr>
          <w:position w:val="-10"/>
        </w:rPr>
        <w:object w:dxaOrig="1780" w:dyaOrig="360" w14:anchorId="6587F965">
          <v:shape id="_x0000_i1030" type="#_x0000_t75" style="width:89pt;height:18pt" o:ole="">
            <v:imagedata r:id="rId20" o:title=""/>
          </v:shape>
          <o:OLEObject Type="Embed" ProgID="Equation.DSMT4" ShapeID="_x0000_i1030" DrawAspect="Content" ObjectID="_1305044543" r:id="rId21"/>
        </w:object>
      </w:r>
    </w:p>
    <w:p w14:paraId="2A2056EC" w14:textId="77777777" w:rsidR="00075DEC" w:rsidRPr="00192A2B" w:rsidRDefault="00075DEC" w:rsidP="00075DEC"/>
    <w:p w14:paraId="35B364CA" w14:textId="77777777" w:rsidR="00075DEC" w:rsidRPr="00192A2B" w:rsidRDefault="00075DEC" w:rsidP="00075DEC"/>
    <w:p w14:paraId="3E2E770B" w14:textId="77777777" w:rsidR="00075DEC" w:rsidRDefault="00075DEC" w:rsidP="00075DEC"/>
    <w:p w14:paraId="1799BCC9" w14:textId="77777777" w:rsidR="00647C2D" w:rsidRDefault="00647C2D" w:rsidP="00075DEC"/>
    <w:p w14:paraId="7FEC320C" w14:textId="77777777" w:rsidR="00647C2D" w:rsidRDefault="00647C2D" w:rsidP="00075DEC"/>
    <w:p w14:paraId="2348FE0E" w14:textId="77777777" w:rsidR="0066001F" w:rsidRDefault="0066001F" w:rsidP="00075DEC"/>
    <w:p w14:paraId="42473720" w14:textId="77777777" w:rsidR="0066001F" w:rsidRDefault="0066001F" w:rsidP="00075DEC"/>
    <w:p w14:paraId="7E39FB5C" w14:textId="77777777" w:rsidR="00075DEC" w:rsidRPr="00192A2B" w:rsidRDefault="00075DEC" w:rsidP="00075DEC"/>
    <w:p w14:paraId="116CF255" w14:textId="77777777" w:rsidR="00075DEC" w:rsidRPr="00192A2B" w:rsidRDefault="00075DEC" w:rsidP="00075DEC"/>
    <w:p w14:paraId="1B996EBD" w14:textId="23C93BF2" w:rsidR="00075DEC" w:rsidRPr="00192A2B" w:rsidRDefault="001C632B" w:rsidP="002F1450">
      <w:pPr>
        <w:pStyle w:val="ListParagraph"/>
        <w:numPr>
          <w:ilvl w:val="0"/>
          <w:numId w:val="3"/>
        </w:numPr>
      </w:pPr>
      <w:r w:rsidRPr="00192A2B">
        <w:t xml:space="preserve">Explain why you chose the method you used in problem 7. </w:t>
      </w:r>
    </w:p>
    <w:p w14:paraId="683A038D" w14:textId="77777777" w:rsidR="0066001F" w:rsidRDefault="0066001F" w:rsidP="00075DEC"/>
    <w:p w14:paraId="14A72F96" w14:textId="77777777" w:rsidR="0066001F" w:rsidRDefault="0066001F" w:rsidP="00075DEC"/>
    <w:p w14:paraId="2D50A69D" w14:textId="77777777" w:rsidR="00DA278B" w:rsidRDefault="00DA278B" w:rsidP="00075DEC"/>
    <w:p w14:paraId="4BD91F3F" w14:textId="77777777" w:rsidR="007A7087" w:rsidRDefault="007A7087" w:rsidP="00075DEC"/>
    <w:p w14:paraId="63909837" w14:textId="77777777" w:rsidR="007A7087" w:rsidRDefault="007A7087" w:rsidP="00075DEC"/>
    <w:p w14:paraId="3D2C5823" w14:textId="77777777" w:rsidR="007A7087" w:rsidRDefault="007A7087" w:rsidP="00075DEC"/>
    <w:p w14:paraId="693E0E9B" w14:textId="77777777" w:rsidR="007A7087" w:rsidRDefault="007A7087" w:rsidP="00075DEC"/>
    <w:p w14:paraId="6CD94E87" w14:textId="77777777" w:rsidR="0066001F" w:rsidRDefault="0066001F" w:rsidP="00075DEC"/>
    <w:p w14:paraId="67A6845B" w14:textId="6D79DA09" w:rsidR="00075DEC" w:rsidRPr="00192A2B" w:rsidRDefault="001C632B" w:rsidP="002F1450">
      <w:pPr>
        <w:pStyle w:val="ListParagraph"/>
        <w:numPr>
          <w:ilvl w:val="0"/>
          <w:numId w:val="3"/>
        </w:numPr>
      </w:pPr>
      <w:r w:rsidRPr="00192A2B">
        <w:t xml:space="preserve">Returning to the solar cooker example </w:t>
      </w:r>
      <w:r>
        <w:t>at the top of</w:t>
      </w:r>
      <w:r w:rsidRPr="00192A2B">
        <w:t xml:space="preserve"> page</w:t>
      </w:r>
      <w:r>
        <w:t xml:space="preserve"> one</w:t>
      </w:r>
      <w:r w:rsidRPr="00192A2B">
        <w:t xml:space="preserve">, solve the equation </w:t>
      </w:r>
      <w:r w:rsidRPr="000578DF">
        <w:rPr>
          <w:position w:val="-24"/>
        </w:rPr>
        <w:object w:dxaOrig="1820" w:dyaOrig="620" w14:anchorId="2C777607">
          <v:shape id="_x0000_i1031" type="#_x0000_t75" style="width:91pt;height:31pt" o:ole="">
            <v:imagedata r:id="rId22" o:title=""/>
          </v:shape>
          <o:OLEObject Type="Embed" ProgID="Equation.DSMT4" ShapeID="_x0000_i1031" DrawAspect="Content" ObjectID="_1305044544" r:id="rId23"/>
        </w:object>
      </w:r>
      <w:r w:rsidRPr="00192A2B">
        <w:t>.  Explain what the solution represents in this context.</w:t>
      </w:r>
    </w:p>
    <w:p w14:paraId="7A3085E0" w14:textId="77777777" w:rsidR="00075DEC" w:rsidRPr="00192A2B" w:rsidRDefault="00075DEC" w:rsidP="00075DEC"/>
    <w:p w14:paraId="328CD504" w14:textId="77777777" w:rsidR="00075DEC" w:rsidRDefault="00075DEC" w:rsidP="00075DEC"/>
    <w:p w14:paraId="5FD4D0FE" w14:textId="77777777" w:rsidR="0066001F" w:rsidRDefault="0066001F" w:rsidP="00075DEC"/>
    <w:p w14:paraId="0262989D" w14:textId="77777777" w:rsidR="0066001F" w:rsidRDefault="0066001F" w:rsidP="00075DEC"/>
    <w:p w14:paraId="1B856793" w14:textId="77777777" w:rsidR="0066001F" w:rsidRDefault="0066001F" w:rsidP="00075DEC"/>
    <w:p w14:paraId="67E33025" w14:textId="77777777" w:rsidR="0066001F" w:rsidRDefault="0066001F" w:rsidP="00075DEC"/>
    <w:p w14:paraId="11BADFB3" w14:textId="77777777" w:rsidR="0066001F" w:rsidRDefault="0066001F" w:rsidP="00075DEC"/>
    <w:p w14:paraId="49248ADA" w14:textId="77777777" w:rsidR="0066001F" w:rsidRDefault="0066001F" w:rsidP="00075DEC"/>
    <w:p w14:paraId="19EFA936" w14:textId="77777777" w:rsidR="0066001F" w:rsidRPr="00192A2B" w:rsidRDefault="0066001F" w:rsidP="00075DEC"/>
    <w:p w14:paraId="1A3B3232" w14:textId="77777777" w:rsidR="00075DEC" w:rsidRDefault="00075DEC" w:rsidP="00075DEC"/>
    <w:p w14:paraId="6C0156C4" w14:textId="77777777" w:rsidR="0066001F" w:rsidRPr="00192A2B" w:rsidRDefault="0066001F" w:rsidP="00075DEC"/>
    <w:p w14:paraId="0A6A9CA9" w14:textId="77777777" w:rsidR="00075DEC" w:rsidRPr="00192A2B" w:rsidRDefault="00075DEC" w:rsidP="00075DEC"/>
    <w:p w14:paraId="3708B1D2" w14:textId="5685990C" w:rsidR="00075DEC" w:rsidRDefault="002F1450" w:rsidP="002F1450">
      <w:pPr>
        <w:pStyle w:val="ListParagraph"/>
        <w:numPr>
          <w:ilvl w:val="0"/>
          <w:numId w:val="3"/>
        </w:numPr>
      </w:pPr>
      <w:r>
        <w:t xml:space="preserve">What does the solution </w:t>
      </w:r>
      <w:r w:rsidR="001C632B" w:rsidRPr="00192A2B">
        <w:t>to</w:t>
      </w:r>
      <w:r>
        <w:t xml:space="preserve"> the equation</w:t>
      </w:r>
      <w:r w:rsidR="001C632B" w:rsidRPr="00192A2B">
        <w:t xml:space="preserve"> </w:t>
      </w:r>
      <w:r w:rsidR="001C632B" w:rsidRPr="000578DF">
        <w:rPr>
          <w:position w:val="-24"/>
        </w:rPr>
        <w:object w:dxaOrig="1840" w:dyaOrig="620" w14:anchorId="7DF7B851">
          <v:shape id="_x0000_i1032" type="#_x0000_t75" style="width:92pt;height:31pt" o:ole="">
            <v:imagedata r:id="rId24" o:title=""/>
          </v:shape>
          <o:OLEObject Type="Embed" ProgID="Equation.DSMT4" ShapeID="_x0000_i1032" DrawAspect="Content" ObjectID="_1305044545" r:id="rId25"/>
        </w:object>
      </w:r>
      <w:r w:rsidR="00DA278B">
        <w:t xml:space="preserve"> </w:t>
      </w:r>
      <w:r>
        <w:t>r</w:t>
      </w:r>
      <w:r w:rsidR="001C632B" w:rsidRPr="00192A2B">
        <w:t>epresent in the solar cooker context?</w:t>
      </w:r>
    </w:p>
    <w:p w14:paraId="7DC55556" w14:textId="77777777" w:rsidR="002F1450" w:rsidRPr="00192A2B" w:rsidRDefault="002F1450" w:rsidP="002F1450">
      <w:pPr>
        <w:pStyle w:val="ListParagraph"/>
        <w:ind w:left="360"/>
      </w:pPr>
    </w:p>
    <w:p w14:paraId="639AA87E" w14:textId="77777777" w:rsidR="00075DEC" w:rsidRPr="00192A2B" w:rsidRDefault="00075DEC" w:rsidP="00075DEC"/>
    <w:p w14:paraId="3F3ED67F" w14:textId="77777777" w:rsidR="00075DEC" w:rsidRPr="00192A2B" w:rsidRDefault="00075DEC"/>
    <w:p w14:paraId="68B78F1D" w14:textId="77777777" w:rsidR="00075DEC" w:rsidRPr="00192A2B" w:rsidRDefault="00075DEC"/>
    <w:p w14:paraId="64FA4897" w14:textId="77777777" w:rsidR="00075DEC" w:rsidRPr="00192A2B" w:rsidRDefault="00075DEC"/>
    <w:p w14:paraId="70BFA8C3" w14:textId="77777777" w:rsidR="00075DEC" w:rsidRPr="00192A2B" w:rsidRDefault="00075DEC"/>
    <w:p w14:paraId="03BA2DDD" w14:textId="77777777" w:rsidR="00075DEC" w:rsidRPr="00192A2B" w:rsidRDefault="00075DEC"/>
    <w:p w14:paraId="187E35DA" w14:textId="77777777" w:rsidR="00075DEC" w:rsidRPr="00192A2B" w:rsidRDefault="00075DEC"/>
    <w:p w14:paraId="3CE4B95F" w14:textId="77777777" w:rsidR="00075DEC" w:rsidRPr="00192A2B" w:rsidRDefault="00075DEC"/>
    <w:p w14:paraId="2DA84ECD" w14:textId="77777777" w:rsidR="0066001F" w:rsidRDefault="0066001F"/>
    <w:p w14:paraId="57204A8A" w14:textId="77777777" w:rsidR="0066001F" w:rsidRPr="00192A2B" w:rsidRDefault="0066001F"/>
    <w:sectPr w:rsidR="0066001F" w:rsidRPr="00192A2B" w:rsidSect="00075DEC"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CF7FF" w14:textId="77777777" w:rsidR="00DA4858" w:rsidRDefault="00DA4858" w:rsidP="00075DEC">
      <w:r>
        <w:separator/>
      </w:r>
    </w:p>
  </w:endnote>
  <w:endnote w:type="continuationSeparator" w:id="0">
    <w:p w14:paraId="1B6809BC" w14:textId="77777777" w:rsidR="00DA4858" w:rsidRDefault="00DA4858" w:rsidP="0007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7D57F" w14:textId="77777777" w:rsidR="00DA4858" w:rsidRDefault="00DA4858" w:rsidP="00075D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647C6" w14:textId="77777777" w:rsidR="00DA4858" w:rsidRDefault="00DA4858" w:rsidP="00075D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1E776" w14:textId="381B3188" w:rsidR="00DA4858" w:rsidRPr="00D636F9" w:rsidRDefault="00DA4858" w:rsidP="00D636F9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8.3.4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6EA19" w14:textId="77777777" w:rsidR="00DA4858" w:rsidRDefault="00DA4858" w:rsidP="00075DEC">
      <w:r>
        <w:separator/>
      </w:r>
    </w:p>
  </w:footnote>
  <w:footnote w:type="continuationSeparator" w:id="0">
    <w:p w14:paraId="3F3B10BD" w14:textId="77777777" w:rsidR="00DA4858" w:rsidRDefault="00DA4858" w:rsidP="00075D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DC8D7" w14:textId="4F370CB9" w:rsidR="00DA4858" w:rsidRPr="0066001F" w:rsidRDefault="00DA4858" w:rsidP="005A4B27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B4172D">
      <w:rPr>
        <w:noProof/>
      </w:rPr>
      <w:t>1</w:t>
    </w:r>
    <w:r w:rsidRPr="00F841E9">
      <w:fldChar w:fldCharType="end"/>
    </w:r>
    <w:r w:rsidRPr="00F841E9">
      <w:t xml:space="preserve"> of </w:t>
    </w:r>
    <w:r w:rsidR="00B4172D">
      <w:fldChar w:fldCharType="begin"/>
    </w:r>
    <w:r w:rsidR="00B4172D">
      <w:instrText xml:space="preserve"> NUMPAGES  </w:instrText>
    </w:r>
    <w:r w:rsidR="00B4172D">
      <w:fldChar w:fldCharType="separate"/>
    </w:r>
    <w:r w:rsidR="00B4172D">
      <w:rPr>
        <w:noProof/>
      </w:rPr>
      <w:t>2</w:t>
    </w:r>
    <w:r w:rsidR="00B417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962"/>
    <w:multiLevelType w:val="hybridMultilevel"/>
    <w:tmpl w:val="0B4CA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90730"/>
    <w:multiLevelType w:val="multilevel"/>
    <w:tmpl w:val="CF24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94037"/>
    <w:multiLevelType w:val="hybridMultilevel"/>
    <w:tmpl w:val="CF2440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55A53"/>
    <w:rsid w:val="000675FE"/>
    <w:rsid w:val="00075DEC"/>
    <w:rsid w:val="001C632B"/>
    <w:rsid w:val="002B7CC3"/>
    <w:rsid w:val="002F1450"/>
    <w:rsid w:val="00404777"/>
    <w:rsid w:val="004807D7"/>
    <w:rsid w:val="004D5F9E"/>
    <w:rsid w:val="005A4B27"/>
    <w:rsid w:val="00647C2D"/>
    <w:rsid w:val="0066001F"/>
    <w:rsid w:val="007A4937"/>
    <w:rsid w:val="007A7087"/>
    <w:rsid w:val="007C0E7B"/>
    <w:rsid w:val="00834E45"/>
    <w:rsid w:val="00921F2E"/>
    <w:rsid w:val="009B5A8E"/>
    <w:rsid w:val="00B4172D"/>
    <w:rsid w:val="00C4660B"/>
    <w:rsid w:val="00C83D40"/>
    <w:rsid w:val="00D636F9"/>
    <w:rsid w:val="00DA278B"/>
    <w:rsid w:val="00DA4858"/>
    <w:rsid w:val="00E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oNotEmbedSmartTags/>
  <w:decimalSymbol w:val="."/>
  <w:listSeparator w:val=","/>
  <w14:docId w14:val="7B7A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6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6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FFD"/>
  </w:style>
  <w:style w:type="character" w:customStyle="1" w:styleId="HeaderChar">
    <w:name w:val="Header Char"/>
    <w:basedOn w:val="DefaultParagraphFont"/>
    <w:link w:val="Header"/>
    <w:uiPriority w:val="99"/>
    <w:rsid w:val="00647C2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0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6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6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FFD"/>
  </w:style>
  <w:style w:type="character" w:customStyle="1" w:styleId="HeaderChar">
    <w:name w:val="Header Char"/>
    <w:basedOn w:val="DefaultParagraphFont"/>
    <w:link w:val="Header"/>
    <w:uiPriority w:val="99"/>
    <w:rsid w:val="00647C2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0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8.wmf"/><Relationship Id="rId21" Type="http://schemas.openxmlformats.org/officeDocument/2006/relationships/oleObject" Target="embeddings/oleObject6.bin"/><Relationship Id="rId22" Type="http://schemas.openxmlformats.org/officeDocument/2006/relationships/image" Target="media/image9.wmf"/><Relationship Id="rId23" Type="http://schemas.openxmlformats.org/officeDocument/2006/relationships/oleObject" Target="embeddings/oleObject7.bin"/><Relationship Id="rId24" Type="http://schemas.openxmlformats.org/officeDocument/2006/relationships/image" Target="media/image10.wmf"/><Relationship Id="rId25" Type="http://schemas.openxmlformats.org/officeDocument/2006/relationships/oleObject" Target="embeddings/oleObject8.bin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wmf"/><Relationship Id="rId12" Type="http://schemas.openxmlformats.org/officeDocument/2006/relationships/oleObject" Target="embeddings/oleObject2.bin"/><Relationship Id="rId13" Type="http://schemas.openxmlformats.org/officeDocument/2006/relationships/image" Target="media/image4.wmf"/><Relationship Id="rId14" Type="http://schemas.openxmlformats.org/officeDocument/2006/relationships/image" Target="media/image5.wmf"/><Relationship Id="rId15" Type="http://schemas.openxmlformats.org/officeDocument/2006/relationships/oleObject" Target="embeddings/oleObject3.bin"/><Relationship Id="rId16" Type="http://schemas.openxmlformats.org/officeDocument/2006/relationships/image" Target="media/image6.wmf"/><Relationship Id="rId17" Type="http://schemas.openxmlformats.org/officeDocument/2006/relationships/oleObject" Target="embeddings/oleObject4.bin"/><Relationship Id="rId18" Type="http://schemas.openxmlformats.org/officeDocument/2006/relationships/image" Target="media/image7.wmf"/><Relationship Id="rId19" Type="http://schemas.openxmlformats.org/officeDocument/2006/relationships/oleObject" Target="embeddings/oleObject5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214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8 Investigation 3</vt:lpstr>
    </vt:vector>
  </TitlesOfParts>
  <Company>Central Connecticut State University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Investigation 3</dc:title>
  <dc:subject/>
  <dc:creator>Tim Craine User</dc:creator>
  <cp:keywords/>
  <cp:lastModifiedBy>Andre Freeman</cp:lastModifiedBy>
  <cp:revision>24</cp:revision>
  <cp:lastPrinted>2012-05-03T19:42:00Z</cp:lastPrinted>
  <dcterms:created xsi:type="dcterms:W3CDTF">2013-05-27T04:32:00Z</dcterms:created>
  <dcterms:modified xsi:type="dcterms:W3CDTF">2013-05-27T23:29:00Z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