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0DD61" w14:textId="77777777" w:rsidR="000D7DCB" w:rsidRPr="003F642F" w:rsidRDefault="000D7DCB" w:rsidP="000D7DCB">
      <w:pPr>
        <w:rPr>
          <w:sz w:val="20"/>
        </w:rPr>
      </w:pPr>
      <w:r w:rsidRPr="003F642F">
        <w:rPr>
          <w:noProof/>
          <w:sz w:val="20"/>
        </w:rPr>
        <w:drawing>
          <wp:anchor distT="0" distB="0" distL="114300" distR="114300" simplePos="0" relativeHeight="251662336" behindDoc="1" locked="0" layoutInCell="0" allowOverlap="1" wp14:anchorId="1191B2D1" wp14:editId="1D85B2DA">
            <wp:simplePos x="0" y="0"/>
            <wp:positionH relativeFrom="column">
              <wp:posOffset>0</wp:posOffset>
            </wp:positionH>
            <wp:positionV relativeFrom="paragraph">
              <wp:posOffset>0</wp:posOffset>
            </wp:positionV>
            <wp:extent cx="1066800" cy="825500"/>
            <wp:effectExtent l="0" t="0" r="0" b="0"/>
            <wp:wrapTight wrapText="bothSides">
              <wp:wrapPolygon edited="0">
                <wp:start x="0" y="0"/>
                <wp:lineTo x="0" y="20935"/>
                <wp:lineTo x="21214" y="20935"/>
                <wp:lineTo x="2121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642F">
        <w:rPr>
          <w:sz w:val="20"/>
        </w:rPr>
        <w:t>STATE OF CONNECTICUT</w:t>
      </w:r>
    </w:p>
    <w:p w14:paraId="57D97B13" w14:textId="77777777" w:rsidR="000D7DCB" w:rsidRPr="003F642F" w:rsidRDefault="000D7DCB" w:rsidP="000D7DCB">
      <w:pPr>
        <w:rPr>
          <w:i/>
          <w:sz w:val="20"/>
        </w:rPr>
      </w:pPr>
      <w:r w:rsidRPr="003F642F">
        <w:rPr>
          <w:i/>
          <w:sz w:val="20"/>
        </w:rPr>
        <w:t>PUBLIC UTILITIES REGULATORY AUTHORITY</w:t>
      </w:r>
    </w:p>
    <w:p w14:paraId="4D536184" w14:textId="77777777" w:rsidR="000D7DCB" w:rsidRPr="003F642F" w:rsidRDefault="000D7DCB" w:rsidP="000D7DCB">
      <w:pPr>
        <w:pStyle w:val="Heading3"/>
        <w:rPr>
          <w:sz w:val="20"/>
          <w:szCs w:val="20"/>
        </w:rPr>
      </w:pPr>
      <w:r w:rsidRPr="003F642F">
        <w:rPr>
          <w:sz w:val="20"/>
          <w:szCs w:val="20"/>
        </w:rPr>
        <w:t>Water Submetering Application Form</w:t>
      </w:r>
    </w:p>
    <w:p w14:paraId="12D0E816" w14:textId="77777777" w:rsidR="000D7DCB" w:rsidRPr="003F642F" w:rsidRDefault="000D7DCB" w:rsidP="000D7DCB">
      <w:pPr>
        <w:pStyle w:val="Index1"/>
        <w:rPr>
          <w:sz w:val="20"/>
        </w:rPr>
      </w:pPr>
    </w:p>
    <w:p w14:paraId="73645361" w14:textId="77777777" w:rsidR="000D7DCB" w:rsidRPr="003F642F" w:rsidRDefault="000D7DCB" w:rsidP="000D7DCB">
      <w:pPr>
        <w:pStyle w:val="Index1"/>
        <w:rPr>
          <w:sz w:val="20"/>
        </w:rPr>
      </w:pPr>
    </w:p>
    <w:p w14:paraId="6ADFA3B3" w14:textId="77777777" w:rsidR="000D7DCB" w:rsidRPr="003F642F" w:rsidRDefault="000D7DCB" w:rsidP="000D7DCB">
      <w:pPr>
        <w:pStyle w:val="Index1"/>
        <w:rPr>
          <w:sz w:val="20"/>
        </w:rPr>
      </w:pPr>
    </w:p>
    <w:p w14:paraId="209806C9" w14:textId="77777777" w:rsidR="000D7DCB" w:rsidRPr="003F642F" w:rsidRDefault="000D7DCB" w:rsidP="000D7DCB">
      <w:pPr>
        <w:pStyle w:val="Index1"/>
        <w:rPr>
          <w:sz w:val="20"/>
        </w:rPr>
      </w:pPr>
    </w:p>
    <w:p w14:paraId="03491122" w14:textId="77777777" w:rsidR="000D7DCB" w:rsidRPr="00DE03F1" w:rsidRDefault="000D7DCB" w:rsidP="000D7DCB">
      <w:pPr>
        <w:pStyle w:val="Index1"/>
        <w:ind w:left="2880" w:firstLine="720"/>
        <w:rPr>
          <w:rFonts w:ascii="Arial" w:hAnsi="Arial" w:cs="Arial"/>
          <w:sz w:val="20"/>
        </w:rPr>
      </w:pPr>
      <w:r w:rsidRPr="00DE03F1">
        <w:rPr>
          <w:rFonts w:ascii="Arial" w:hAnsi="Arial" w:cs="Arial"/>
          <w:sz w:val="20"/>
        </w:rPr>
        <w:t>Date: __________________</w:t>
      </w:r>
    </w:p>
    <w:p w14:paraId="2522FD1A" w14:textId="77777777" w:rsidR="000D7DCB" w:rsidRPr="00DE03F1" w:rsidRDefault="000D7DCB" w:rsidP="000D7DCB">
      <w:pPr>
        <w:rPr>
          <w:rFonts w:cs="Arial"/>
          <w:sz w:val="20"/>
        </w:rPr>
      </w:pPr>
    </w:p>
    <w:p w14:paraId="4A548751" w14:textId="77777777" w:rsidR="000D7DCB" w:rsidRPr="00DE03F1" w:rsidRDefault="000D7DCB" w:rsidP="000D7DCB">
      <w:pPr>
        <w:rPr>
          <w:rFonts w:cs="Arial"/>
          <w:sz w:val="20"/>
        </w:rPr>
      </w:pPr>
    </w:p>
    <w:p w14:paraId="27D81A19" w14:textId="6DBF8BC1" w:rsidR="000D7DCB" w:rsidRPr="00DE03F1" w:rsidRDefault="000D7DCB" w:rsidP="009545D9">
      <w:pPr>
        <w:rPr>
          <w:rFonts w:cs="Arial"/>
          <w:sz w:val="20"/>
        </w:rPr>
      </w:pPr>
      <w:r w:rsidRPr="00DE03F1">
        <w:rPr>
          <w:rFonts w:cs="Arial"/>
          <w:sz w:val="20"/>
        </w:rPr>
        <w:tab/>
      </w:r>
      <w:r w:rsidR="00CB0CD7">
        <w:rPr>
          <w:rFonts w:cs="Arial"/>
          <w:sz w:val="20"/>
        </w:rPr>
        <w:t>The following is</w:t>
      </w:r>
      <w:r w:rsidRPr="00DE03F1">
        <w:rPr>
          <w:rFonts w:cs="Arial"/>
          <w:sz w:val="20"/>
        </w:rPr>
        <w:t xml:space="preserve"> the Application for Approval to Install and Use a Water Submetering System (Application).  Filing instructions are also </w:t>
      </w:r>
      <w:r w:rsidR="00E70954">
        <w:rPr>
          <w:rFonts w:cs="Arial"/>
          <w:sz w:val="20"/>
        </w:rPr>
        <w:t>included below</w:t>
      </w:r>
      <w:r w:rsidRPr="00DE03F1">
        <w:rPr>
          <w:rFonts w:cs="Arial"/>
          <w:sz w:val="20"/>
        </w:rPr>
        <w:t xml:space="preserve">.  </w:t>
      </w:r>
      <w:r w:rsidR="00E70954">
        <w:rPr>
          <w:rFonts w:cs="Arial"/>
          <w:sz w:val="20"/>
        </w:rPr>
        <w:t>T</w:t>
      </w:r>
      <w:r w:rsidRPr="00DE03F1">
        <w:rPr>
          <w:rFonts w:cs="Arial"/>
          <w:sz w:val="20"/>
        </w:rPr>
        <w:t xml:space="preserve">he Public Utilities Regulatory Authority (Authority) requires all filings to be submitted electronically.  </w:t>
      </w:r>
    </w:p>
    <w:p w14:paraId="286E0B99" w14:textId="77777777" w:rsidR="000D7DCB" w:rsidRPr="00DE03F1" w:rsidRDefault="000D7DCB" w:rsidP="009545D9">
      <w:pPr>
        <w:rPr>
          <w:rFonts w:cs="Arial"/>
          <w:sz w:val="20"/>
        </w:rPr>
      </w:pPr>
    </w:p>
    <w:p w14:paraId="74D9152F" w14:textId="52FCCF50" w:rsidR="000D7DCB" w:rsidRPr="00DE03F1" w:rsidRDefault="000D7DCB" w:rsidP="009545D9">
      <w:pPr>
        <w:ind w:firstLine="720"/>
        <w:rPr>
          <w:rFonts w:cs="Arial"/>
          <w:sz w:val="20"/>
        </w:rPr>
      </w:pPr>
      <w:r w:rsidRPr="00DE03F1">
        <w:rPr>
          <w:rFonts w:cs="Arial"/>
          <w:sz w:val="20"/>
        </w:rPr>
        <w:t>When filing the Application, the following must be provided:</w:t>
      </w:r>
    </w:p>
    <w:p w14:paraId="470EA409" w14:textId="77777777" w:rsidR="000D7DCB" w:rsidRPr="00DE03F1" w:rsidRDefault="000D7DCB" w:rsidP="009545D9">
      <w:pPr>
        <w:ind w:left="720"/>
        <w:rPr>
          <w:rFonts w:cs="Arial"/>
          <w:sz w:val="20"/>
        </w:rPr>
      </w:pPr>
    </w:p>
    <w:p w14:paraId="107E0969" w14:textId="2946B87B" w:rsidR="00767755" w:rsidRPr="00BD2529" w:rsidRDefault="000D7DCB" w:rsidP="009545D9">
      <w:pPr>
        <w:numPr>
          <w:ilvl w:val="0"/>
          <w:numId w:val="1"/>
        </w:numPr>
        <w:ind w:left="1080"/>
        <w:rPr>
          <w:rFonts w:cs="Arial"/>
          <w:sz w:val="20"/>
        </w:rPr>
      </w:pPr>
      <w:r w:rsidRPr="00DE03F1">
        <w:rPr>
          <w:rFonts w:cs="Arial"/>
          <w:sz w:val="20"/>
        </w:rPr>
        <w:t>Electronic:  one (1) copy of the Application, including all Exhibits, Affidavits and any attachments.</w:t>
      </w:r>
    </w:p>
    <w:p w14:paraId="7F449B84" w14:textId="77777777" w:rsidR="000D7DCB" w:rsidRPr="00DE03F1" w:rsidRDefault="000D7DCB" w:rsidP="009545D9">
      <w:pPr>
        <w:ind w:left="720"/>
        <w:rPr>
          <w:rFonts w:cs="Arial"/>
          <w:sz w:val="20"/>
        </w:rPr>
      </w:pPr>
    </w:p>
    <w:p w14:paraId="060F0494" w14:textId="77777777" w:rsidR="000D7DCB" w:rsidRPr="002B1174" w:rsidRDefault="000D7DCB" w:rsidP="009545D9">
      <w:pPr>
        <w:pStyle w:val="BodyText"/>
        <w:rPr>
          <w:rFonts w:cs="Arial"/>
          <w:b/>
        </w:rPr>
      </w:pPr>
      <w:r w:rsidRPr="00DE03F1">
        <w:rPr>
          <w:rFonts w:cs="Arial"/>
        </w:rPr>
        <w:t xml:space="preserve"> </w:t>
      </w:r>
      <w:r w:rsidRPr="00DE03F1">
        <w:rPr>
          <w:rFonts w:cs="Arial"/>
        </w:rPr>
        <w:tab/>
        <w:t xml:space="preserve">Not more than 30 days after the Application is filed, the Authority will notify Applicant whether the Application is complete and accepted, or whether Applicant must submit additional information.  The Authority will make reasonable efforts to issue its Decision regarding the Application no later than 90 days after the Application is accepted.  </w:t>
      </w:r>
      <w:r w:rsidRPr="002B1174">
        <w:rPr>
          <w:rFonts w:cs="Arial"/>
          <w:b/>
        </w:rPr>
        <w:t>In no event shall failure of the Authority to act in such period be deemed an automatic approval of the application.</w:t>
      </w:r>
    </w:p>
    <w:p w14:paraId="092F4B5B" w14:textId="77777777" w:rsidR="000D7DCB" w:rsidRPr="00DE03F1" w:rsidRDefault="000D7DCB" w:rsidP="009545D9">
      <w:pPr>
        <w:rPr>
          <w:rFonts w:cs="Arial"/>
          <w:sz w:val="20"/>
        </w:rPr>
      </w:pPr>
    </w:p>
    <w:p w14:paraId="766A8E43" w14:textId="6F0EAE25" w:rsidR="000D7DCB" w:rsidRPr="00DE03F1" w:rsidRDefault="000D7DCB" w:rsidP="009545D9">
      <w:pPr>
        <w:pStyle w:val="BodyText"/>
        <w:rPr>
          <w:rFonts w:cs="Arial"/>
        </w:rPr>
      </w:pPr>
      <w:r w:rsidRPr="00DE03F1">
        <w:rPr>
          <w:rFonts w:cs="Arial"/>
        </w:rPr>
        <w:tab/>
        <w:t xml:space="preserve">If you need further information, please call the Authority’s </w:t>
      </w:r>
      <w:r w:rsidR="00A23B17">
        <w:rPr>
          <w:rFonts w:cs="Arial"/>
        </w:rPr>
        <w:t xml:space="preserve">Office of </w:t>
      </w:r>
      <w:r w:rsidR="00B4382B" w:rsidRPr="00DE03F1">
        <w:rPr>
          <w:rFonts w:cs="Arial"/>
        </w:rPr>
        <w:t xml:space="preserve">Education, Outreach, and Enforcement </w:t>
      </w:r>
      <w:r w:rsidR="00DE03F1">
        <w:rPr>
          <w:rFonts w:cs="Arial"/>
        </w:rPr>
        <w:t>(EOE)</w:t>
      </w:r>
      <w:r w:rsidR="00B4382B" w:rsidRPr="00DE03F1">
        <w:rPr>
          <w:rFonts w:cs="Arial"/>
        </w:rPr>
        <w:t xml:space="preserve"> at </w:t>
      </w:r>
      <w:r w:rsidR="001B154D" w:rsidRPr="001B154D">
        <w:rPr>
          <w:rFonts w:cs="Arial"/>
        </w:rPr>
        <w:t>860-827-2793</w:t>
      </w:r>
      <w:r w:rsidR="00B4382B" w:rsidRPr="00DE03F1">
        <w:rPr>
          <w:rFonts w:cs="Arial"/>
        </w:rPr>
        <w:t>.</w:t>
      </w:r>
    </w:p>
    <w:p w14:paraId="70E0A6FC" w14:textId="77777777" w:rsidR="000D7DCB" w:rsidRPr="00DE03F1" w:rsidRDefault="000D7DCB" w:rsidP="009545D9">
      <w:pPr>
        <w:pStyle w:val="BodyText"/>
        <w:rPr>
          <w:rFonts w:cs="Arial"/>
        </w:rPr>
      </w:pPr>
    </w:p>
    <w:p w14:paraId="7572FB1E" w14:textId="5333A2BF" w:rsidR="000D7DCB" w:rsidRPr="00DE03F1" w:rsidRDefault="000D7DCB" w:rsidP="009545D9">
      <w:pPr>
        <w:pStyle w:val="BodyText"/>
        <w:ind w:firstLine="720"/>
        <w:rPr>
          <w:rFonts w:cs="Arial"/>
        </w:rPr>
      </w:pPr>
      <w:r w:rsidRPr="00DE03F1">
        <w:rPr>
          <w:rFonts w:cs="Arial"/>
        </w:rPr>
        <w:t xml:space="preserve">If you need assistance in completing this application or with the application process, please contact </w:t>
      </w:r>
      <w:r w:rsidR="00DE03F1">
        <w:rPr>
          <w:rFonts w:cs="Arial"/>
        </w:rPr>
        <w:t>Thomas Lopez at thomas.lopez@ct.gov.</w:t>
      </w:r>
    </w:p>
    <w:p w14:paraId="5718AB8D" w14:textId="77777777" w:rsidR="000D7DCB" w:rsidRPr="00DE03F1" w:rsidRDefault="000D7DCB" w:rsidP="009545D9">
      <w:pPr>
        <w:rPr>
          <w:rFonts w:cs="Arial"/>
          <w:sz w:val="20"/>
        </w:rPr>
      </w:pPr>
    </w:p>
    <w:p w14:paraId="687A3196" w14:textId="77777777" w:rsidR="000D7DCB" w:rsidRPr="00DE03F1" w:rsidRDefault="000D7DCB" w:rsidP="009545D9">
      <w:pPr>
        <w:rPr>
          <w:rFonts w:cs="Arial"/>
          <w:sz w:val="20"/>
        </w:rPr>
      </w:pPr>
    </w:p>
    <w:p w14:paraId="32CD40E1" w14:textId="77777777" w:rsidR="000D7DCB" w:rsidRPr="00DE03F1" w:rsidRDefault="000D7DCB" w:rsidP="009545D9">
      <w:pPr>
        <w:rPr>
          <w:rFonts w:cs="Arial"/>
          <w:b/>
          <w:sz w:val="20"/>
        </w:rPr>
      </w:pPr>
      <w:r w:rsidRPr="00DE03F1">
        <w:rPr>
          <w:rFonts w:cs="Arial"/>
          <w:b/>
          <w:sz w:val="20"/>
        </w:rPr>
        <w:t>Enclosed:</w:t>
      </w:r>
    </w:p>
    <w:p w14:paraId="073EB51C" w14:textId="77777777" w:rsidR="000D7DCB" w:rsidRPr="00DE03F1" w:rsidRDefault="000D7DCB" w:rsidP="009545D9">
      <w:pPr>
        <w:rPr>
          <w:rFonts w:cs="Arial"/>
          <w:sz w:val="20"/>
        </w:rPr>
      </w:pPr>
      <w:r w:rsidRPr="00DE03F1">
        <w:rPr>
          <w:rFonts w:cs="Arial"/>
          <w:sz w:val="20"/>
        </w:rPr>
        <w:t>Filing Instructions</w:t>
      </w:r>
    </w:p>
    <w:p w14:paraId="0BB69D96" w14:textId="77777777" w:rsidR="000D7DCB" w:rsidRPr="00DE03F1" w:rsidRDefault="000D7DCB" w:rsidP="009545D9">
      <w:pPr>
        <w:rPr>
          <w:rFonts w:cs="Arial"/>
          <w:sz w:val="20"/>
        </w:rPr>
      </w:pPr>
      <w:r w:rsidRPr="00DE03F1">
        <w:rPr>
          <w:rFonts w:cs="Arial"/>
          <w:sz w:val="20"/>
        </w:rPr>
        <w:t>Application</w:t>
      </w:r>
    </w:p>
    <w:p w14:paraId="77C82F9F" w14:textId="77777777" w:rsidR="000D7DCB" w:rsidRPr="0034778C" w:rsidRDefault="000D7DCB" w:rsidP="000D7DCB">
      <w:pPr>
        <w:pStyle w:val="Title"/>
        <w:pageBreakBefore/>
        <w:jc w:val="both"/>
        <w:rPr>
          <w:rFonts w:cs="Arial"/>
          <w:sz w:val="20"/>
          <w14:shadow w14:blurRad="50800" w14:dist="38100" w14:dir="2700000" w14:sx="100000" w14:sy="100000" w14:kx="0" w14:ky="0" w14:algn="tl">
            <w14:srgbClr w14:val="000000">
              <w14:alpha w14:val="60000"/>
            </w14:srgbClr>
          </w14:shadow>
        </w:rPr>
      </w:pPr>
      <w:r w:rsidRPr="0034778C">
        <w:rPr>
          <w:rFonts w:cs="Arial"/>
          <w:sz w:val="20"/>
          <w14:shadow w14:blurRad="50800" w14:dist="38100" w14:dir="2700000" w14:sx="100000" w14:sy="100000" w14:kx="0" w14:ky="0" w14:algn="tl">
            <w14:srgbClr w14:val="000000">
              <w14:alpha w14:val="60000"/>
            </w14:srgbClr>
          </w14:shadow>
        </w:rPr>
        <w:lastRenderedPageBreak/>
        <w:t>FILING INSTRUCTIONS – WATER SUBMETERING APPLICATION FORM</w:t>
      </w:r>
    </w:p>
    <w:p w14:paraId="55D7E670" w14:textId="77777777" w:rsidR="000D7DCB" w:rsidRPr="0034778C" w:rsidRDefault="000D7DCB" w:rsidP="000D7DCB">
      <w:pPr>
        <w:rPr>
          <w:rFonts w:cs="Arial"/>
          <w:sz w:val="20"/>
        </w:rPr>
      </w:pPr>
    </w:p>
    <w:p w14:paraId="56B0444E" w14:textId="77777777" w:rsidR="000D7DCB" w:rsidRPr="0034778C" w:rsidRDefault="000D7DCB" w:rsidP="000D7DCB">
      <w:pPr>
        <w:pStyle w:val="BodyText"/>
        <w:rPr>
          <w:rFonts w:cs="Arial"/>
        </w:rPr>
      </w:pPr>
    </w:p>
    <w:p w14:paraId="05D08C81" w14:textId="77777777" w:rsidR="00A653A4" w:rsidRPr="0034778C" w:rsidRDefault="000D7DCB" w:rsidP="00A653A4">
      <w:pPr>
        <w:pStyle w:val="BodyText"/>
        <w:tabs>
          <w:tab w:val="left" w:pos="360"/>
        </w:tabs>
        <w:ind w:left="360" w:hanging="360"/>
        <w:rPr>
          <w:rFonts w:cs="Arial"/>
        </w:rPr>
      </w:pPr>
      <w:r w:rsidRPr="0034778C">
        <w:rPr>
          <w:rFonts w:cs="Arial"/>
          <w:b/>
        </w:rPr>
        <w:t xml:space="preserve">I.   </w:t>
      </w:r>
      <w:r w:rsidRPr="0034778C">
        <w:rPr>
          <w:rFonts w:cs="Arial"/>
          <w:b/>
        </w:rPr>
        <w:tab/>
      </w:r>
      <w:r w:rsidR="00A653A4" w:rsidRPr="0034778C">
        <w:rPr>
          <w:rFonts w:cs="Arial"/>
          <w:b/>
        </w:rPr>
        <w:t>ELECTRONIC FILING</w:t>
      </w:r>
      <w:r w:rsidR="00A653A4" w:rsidRPr="0034778C">
        <w:rPr>
          <w:rFonts w:cs="Arial"/>
        </w:rPr>
        <w:t xml:space="preserve">.  The preferred method is filing from our website: </w:t>
      </w:r>
    </w:p>
    <w:p w14:paraId="2CAADC06" w14:textId="77777777" w:rsidR="00A653A4" w:rsidRPr="0034778C" w:rsidRDefault="004955AB" w:rsidP="00A653A4">
      <w:pPr>
        <w:pStyle w:val="BodyText"/>
        <w:ind w:left="360"/>
        <w:rPr>
          <w:rFonts w:cs="Arial"/>
        </w:rPr>
      </w:pPr>
      <w:hyperlink r:id="rId9" w:history="1">
        <w:r w:rsidR="00A653A4" w:rsidRPr="0034778C">
          <w:rPr>
            <w:rStyle w:val="Hyperlink"/>
            <w:rFonts w:cs="Arial"/>
          </w:rPr>
          <w:t>http://www.dpuc.state.ct.us/ElectronicFiling/RevDPUCElectronicFiling.nsf/Start%20Area?OpenForm</w:t>
        </w:r>
      </w:hyperlink>
    </w:p>
    <w:p w14:paraId="43395A93" w14:textId="0011401F" w:rsidR="000D7DCB" w:rsidRPr="0034778C" w:rsidRDefault="00A653A4" w:rsidP="00BD2529">
      <w:pPr>
        <w:pStyle w:val="BodyText"/>
        <w:tabs>
          <w:tab w:val="left" w:pos="360"/>
        </w:tabs>
        <w:ind w:left="360"/>
        <w:rPr>
          <w:rFonts w:cs="Arial"/>
        </w:rPr>
      </w:pPr>
      <w:r w:rsidRPr="0034778C">
        <w:rPr>
          <w:rFonts w:cs="Arial"/>
        </w:rPr>
        <w:t xml:space="preserve">Advance online registration is required (click on the link above, then Initial Registration.)  Alternatively, e-mail the files to </w:t>
      </w:r>
      <w:hyperlink r:id="rId10" w:history="1">
        <w:r w:rsidR="005A20AD">
          <w:rPr>
            <w:rStyle w:val="Hyperlink"/>
          </w:rPr>
          <w:t>Pura.executivesecretary@ct.gov</w:t>
        </w:r>
      </w:hyperlink>
      <w:r w:rsidRPr="0034778C">
        <w:rPr>
          <w:rFonts w:cs="Arial"/>
        </w:rPr>
        <w:t xml:space="preserve"> or submit IBM</w:t>
      </w:r>
      <w:r w:rsidRPr="0034778C">
        <w:rPr>
          <w:rFonts w:cs="Arial"/>
        </w:rPr>
        <w:noBreakHyphen/>
        <w:t>formatted diskette(s) or a CD labeled with the company name, and filing date.</w:t>
      </w:r>
    </w:p>
    <w:p w14:paraId="0A548502" w14:textId="77777777" w:rsidR="000D7DCB" w:rsidRPr="0034778C" w:rsidRDefault="000D7DCB" w:rsidP="000D7DCB">
      <w:pPr>
        <w:pStyle w:val="BodyText"/>
        <w:ind w:left="360" w:hanging="360"/>
        <w:rPr>
          <w:rFonts w:cs="Arial"/>
        </w:rPr>
      </w:pPr>
    </w:p>
    <w:p w14:paraId="677F5BC4" w14:textId="72FB3004" w:rsidR="000D7DCB" w:rsidRPr="0034778C" w:rsidRDefault="000D7DCB" w:rsidP="000D7DCB">
      <w:pPr>
        <w:pStyle w:val="BodyText"/>
        <w:tabs>
          <w:tab w:val="left" w:pos="360"/>
        </w:tabs>
        <w:ind w:left="360" w:hanging="360"/>
        <w:rPr>
          <w:rFonts w:cs="Arial"/>
        </w:rPr>
      </w:pPr>
      <w:r w:rsidRPr="0034778C">
        <w:rPr>
          <w:rFonts w:cs="Arial"/>
          <w:b/>
        </w:rPr>
        <w:t>II.</w:t>
      </w:r>
      <w:r w:rsidRPr="0034778C">
        <w:rPr>
          <w:rFonts w:cs="Arial"/>
        </w:rPr>
        <w:tab/>
      </w:r>
      <w:r w:rsidRPr="0034778C">
        <w:rPr>
          <w:rFonts w:cs="Arial"/>
          <w:b/>
        </w:rPr>
        <w:t>WHAT TO FILE</w:t>
      </w:r>
      <w:r w:rsidRPr="0034778C">
        <w:rPr>
          <w:rFonts w:cs="Arial"/>
        </w:rPr>
        <w:t xml:space="preserve">:  Submit one electronic copy of the Application, Exhibits, Affidavits and any other attachments.  </w:t>
      </w:r>
    </w:p>
    <w:p w14:paraId="6E530548" w14:textId="0AF8B135" w:rsidR="000D7DCB" w:rsidRPr="0034778C" w:rsidRDefault="0034778C" w:rsidP="000D7DCB">
      <w:pPr>
        <w:pStyle w:val="BodyText"/>
        <w:tabs>
          <w:tab w:val="left" w:pos="360"/>
        </w:tabs>
        <w:ind w:left="360" w:hanging="360"/>
        <w:rPr>
          <w:rFonts w:cs="Arial"/>
        </w:rPr>
      </w:pPr>
      <w:r>
        <w:rPr>
          <w:rFonts w:cs="Arial"/>
        </w:rPr>
        <w:tab/>
      </w:r>
      <w:r w:rsidR="000D7DCB" w:rsidRPr="0034778C">
        <w:rPr>
          <w:rFonts w:cs="Arial"/>
        </w:rPr>
        <w:t>All attachments, including Exhibits and Affidavits, should be clearly identified.  All pages should be numbered and attached in sequential order, except for material for which protected treatment is sought (see below).</w:t>
      </w:r>
    </w:p>
    <w:p w14:paraId="01FE9E36" w14:textId="77777777" w:rsidR="000D7DCB" w:rsidRPr="0034778C" w:rsidRDefault="000D7DCB" w:rsidP="000D7DCB">
      <w:pPr>
        <w:pStyle w:val="BodyText"/>
        <w:ind w:left="360" w:hanging="360"/>
        <w:rPr>
          <w:rFonts w:cs="Arial"/>
        </w:rPr>
      </w:pPr>
    </w:p>
    <w:p w14:paraId="20082542" w14:textId="10A7AEA4" w:rsidR="000D7DCB" w:rsidRPr="0034778C" w:rsidRDefault="000D7DCB" w:rsidP="000D7DCB">
      <w:pPr>
        <w:pStyle w:val="BodyText"/>
        <w:tabs>
          <w:tab w:val="left" w:pos="360"/>
        </w:tabs>
        <w:ind w:left="360" w:hanging="360"/>
        <w:rPr>
          <w:rFonts w:cs="Arial"/>
        </w:rPr>
      </w:pPr>
      <w:r w:rsidRPr="0034778C">
        <w:rPr>
          <w:rFonts w:cs="Arial"/>
          <w:b/>
        </w:rPr>
        <w:t>III.</w:t>
      </w:r>
      <w:r w:rsidRPr="0034778C">
        <w:rPr>
          <w:rFonts w:cs="Arial"/>
          <w:b/>
        </w:rPr>
        <w:tab/>
        <w:t xml:space="preserve"> PROTECTED MATERIAL</w:t>
      </w:r>
      <w:r w:rsidRPr="0034778C">
        <w:rPr>
          <w:rFonts w:cs="Arial"/>
        </w:rPr>
        <w:t xml:space="preserve">:  </w:t>
      </w:r>
      <w:r w:rsidR="00E70954">
        <w:rPr>
          <w:rFonts w:cs="Arial"/>
        </w:rPr>
        <w:t xml:space="preserve">Submit copies of </w:t>
      </w:r>
      <w:r w:rsidR="00A653A4">
        <w:rPr>
          <w:rFonts w:cs="Arial"/>
        </w:rPr>
        <w:t>p</w:t>
      </w:r>
      <w:r w:rsidR="00E70954">
        <w:rPr>
          <w:rFonts w:cs="Arial"/>
        </w:rPr>
        <w:t>rotected material to</w:t>
      </w:r>
      <w:r w:rsidR="00E70954" w:rsidRPr="0034778C">
        <w:rPr>
          <w:rFonts w:cs="Arial"/>
        </w:rPr>
        <w:t xml:space="preserve"> Jeffrey R. Gaudiosi, Esq., Executive Secretary, Public Utilities Regulatory Authority</w:t>
      </w:r>
      <w:r w:rsidR="00DA661F">
        <w:rPr>
          <w:rFonts w:cs="Arial"/>
        </w:rPr>
        <w:t xml:space="preserve"> </w:t>
      </w:r>
      <w:r w:rsidR="00E70954">
        <w:rPr>
          <w:rFonts w:cs="Arial"/>
        </w:rPr>
        <w:t xml:space="preserve">via email at </w:t>
      </w:r>
      <w:hyperlink r:id="rId11" w:history="1">
        <w:r w:rsidR="005A20AD">
          <w:rPr>
            <w:rStyle w:val="Hyperlink"/>
          </w:rPr>
          <w:t>Pura.executivesecretary@ct.gov</w:t>
        </w:r>
      </w:hyperlink>
      <w:r w:rsidR="005A20AD" w:rsidRPr="003F642F">
        <w:t>.</w:t>
      </w:r>
      <w:r w:rsidR="001B154D" w:rsidRPr="0034778C">
        <w:rPr>
          <w:rFonts w:cs="Arial"/>
        </w:rPr>
        <w:t xml:space="preserve"> </w:t>
      </w:r>
      <w:r w:rsidR="00E70954">
        <w:rPr>
          <w:rFonts w:cs="Arial"/>
        </w:rPr>
        <w:t>Include</w:t>
      </w:r>
      <w:r w:rsidRPr="0034778C">
        <w:rPr>
          <w:rFonts w:cs="Arial"/>
        </w:rPr>
        <w:t xml:space="preserve"> </w:t>
      </w:r>
      <w:r w:rsidR="00E70954">
        <w:rPr>
          <w:rFonts w:cs="Arial"/>
        </w:rPr>
        <w:t xml:space="preserve">in the email a </w:t>
      </w:r>
      <w:r w:rsidRPr="0034778C">
        <w:rPr>
          <w:rFonts w:cs="Arial"/>
        </w:rPr>
        <w:t>motion for protective order, a proposed protective order, and an affidavit</w:t>
      </w:r>
      <w:r w:rsidR="0001543A">
        <w:rPr>
          <w:rFonts w:cs="Arial"/>
        </w:rPr>
        <w:t>.  The same motion, proposed order, and affidavit</w:t>
      </w:r>
      <w:r w:rsidR="00E70954">
        <w:rPr>
          <w:rFonts w:cs="Arial"/>
        </w:rPr>
        <w:t xml:space="preserve"> should also be filed separately in the docket</w:t>
      </w:r>
      <w:r w:rsidRPr="0034778C">
        <w:rPr>
          <w:rFonts w:cs="Arial"/>
        </w:rPr>
        <w:t xml:space="preserve">.  </w:t>
      </w:r>
      <w:r w:rsidR="00E70954">
        <w:rPr>
          <w:rFonts w:cs="Arial"/>
        </w:rPr>
        <w:t xml:space="preserve">Please do not file the confidential material </w:t>
      </w:r>
      <w:r w:rsidR="00A653A4">
        <w:rPr>
          <w:rFonts w:cs="Arial"/>
        </w:rPr>
        <w:t xml:space="preserve">electronically </w:t>
      </w:r>
      <w:r w:rsidR="00E70954">
        <w:rPr>
          <w:rFonts w:cs="Arial"/>
        </w:rPr>
        <w:t xml:space="preserve">in the docket. </w:t>
      </w:r>
      <w:r w:rsidRPr="0034778C">
        <w:rPr>
          <w:rFonts w:cs="Arial"/>
        </w:rPr>
        <w:t xml:space="preserve">Many examples of these documents can be found on our website under Docket Databases-Active Docket Database by searching for “protective order.”  </w:t>
      </w:r>
    </w:p>
    <w:p w14:paraId="2142BF30" w14:textId="77777777" w:rsidR="000D7DCB" w:rsidRPr="0034778C" w:rsidRDefault="000D7DCB" w:rsidP="000D7DCB">
      <w:pPr>
        <w:pStyle w:val="BodyText"/>
        <w:tabs>
          <w:tab w:val="left" w:pos="360"/>
        </w:tabs>
        <w:ind w:left="360" w:hanging="360"/>
        <w:rPr>
          <w:rFonts w:cs="Arial"/>
        </w:rPr>
      </w:pPr>
    </w:p>
    <w:p w14:paraId="18AD619E" w14:textId="4DD9A1A8" w:rsidR="000D7DCB" w:rsidRPr="0034778C" w:rsidRDefault="00A653A4" w:rsidP="000D7DCB">
      <w:pPr>
        <w:tabs>
          <w:tab w:val="left" w:pos="360"/>
        </w:tabs>
        <w:ind w:left="360" w:hanging="360"/>
        <w:rPr>
          <w:rFonts w:cs="Arial"/>
          <w:sz w:val="20"/>
        </w:rPr>
      </w:pPr>
      <w:r>
        <w:rPr>
          <w:rFonts w:cs="Arial"/>
          <w:b/>
          <w:sz w:val="20"/>
        </w:rPr>
        <w:t>I</w:t>
      </w:r>
      <w:r w:rsidR="000D7DCB" w:rsidRPr="0034778C">
        <w:rPr>
          <w:rFonts w:cs="Arial"/>
          <w:b/>
          <w:sz w:val="20"/>
        </w:rPr>
        <w:t>V.</w:t>
      </w:r>
      <w:r w:rsidR="000D7DCB" w:rsidRPr="0034778C">
        <w:rPr>
          <w:rFonts w:cs="Arial"/>
          <w:b/>
          <w:sz w:val="20"/>
        </w:rPr>
        <w:tab/>
        <w:t xml:space="preserve">QUESTIONS:  </w:t>
      </w:r>
      <w:r w:rsidR="000D7DCB" w:rsidRPr="0034778C">
        <w:rPr>
          <w:rFonts w:cs="Arial"/>
          <w:sz w:val="20"/>
        </w:rPr>
        <w:t xml:space="preserve">Questions regarding filing procedures should be directed to Jeffrey R. Gaudiosi, Esq., Executive Secretary, at (860) 827-2679 or </w:t>
      </w:r>
      <w:hyperlink r:id="rId12" w:history="1">
        <w:r w:rsidR="005A20AD">
          <w:rPr>
            <w:rStyle w:val="Hyperlink"/>
            <w:sz w:val="20"/>
          </w:rPr>
          <w:t>Pura.executivesecretary@ct.gov</w:t>
        </w:r>
      </w:hyperlink>
      <w:r w:rsidR="005A20AD" w:rsidRPr="003F642F">
        <w:rPr>
          <w:sz w:val="20"/>
        </w:rPr>
        <w:t>.</w:t>
      </w:r>
    </w:p>
    <w:p w14:paraId="4E86A152" w14:textId="77777777" w:rsidR="000D7DCB" w:rsidRPr="0034778C" w:rsidRDefault="000D7DCB" w:rsidP="000D7DCB">
      <w:pPr>
        <w:ind w:left="360" w:hanging="360"/>
        <w:rPr>
          <w:rFonts w:cs="Arial"/>
          <w:sz w:val="20"/>
        </w:rPr>
      </w:pPr>
    </w:p>
    <w:p w14:paraId="1DE7A61A" w14:textId="1B388113" w:rsidR="000D7DCB" w:rsidRPr="0034778C" w:rsidRDefault="000D7DCB" w:rsidP="000D7DCB">
      <w:pPr>
        <w:tabs>
          <w:tab w:val="left" w:pos="360"/>
        </w:tabs>
        <w:ind w:left="360" w:hanging="360"/>
        <w:rPr>
          <w:rFonts w:cs="Arial"/>
          <w:sz w:val="20"/>
        </w:rPr>
      </w:pPr>
      <w:r w:rsidRPr="0034778C">
        <w:rPr>
          <w:rFonts w:cs="Arial"/>
          <w:b/>
          <w:sz w:val="20"/>
        </w:rPr>
        <w:t>V.</w:t>
      </w:r>
      <w:r w:rsidRPr="0034778C">
        <w:rPr>
          <w:rFonts w:cs="Arial"/>
          <w:b/>
          <w:sz w:val="20"/>
        </w:rPr>
        <w:tab/>
        <w:t>GOVERNING LAW:</w:t>
      </w:r>
      <w:r w:rsidRPr="0034778C">
        <w:rPr>
          <w:rFonts w:cs="Arial"/>
          <w:sz w:val="20"/>
        </w:rPr>
        <w:t xml:space="preserve">   </w:t>
      </w:r>
      <w:r w:rsidR="00134ADD">
        <w:rPr>
          <w:rFonts w:cs="Arial"/>
          <w:sz w:val="20"/>
        </w:rPr>
        <w:t>E</w:t>
      </w:r>
      <w:r w:rsidRPr="0034778C">
        <w:rPr>
          <w:rFonts w:cs="Arial"/>
          <w:sz w:val="20"/>
        </w:rPr>
        <w:t>ntities providing submetering service are required to comply with Sections 16-11-67 (1), (2) and (3); 16-11-69; 16-11-71; 16-11-77; 16-11-78; 16-11-55;</w:t>
      </w:r>
      <w:r w:rsidR="00870B0A">
        <w:rPr>
          <w:rFonts w:cs="Arial"/>
          <w:sz w:val="20"/>
        </w:rPr>
        <w:t xml:space="preserve"> 16-11-88</w:t>
      </w:r>
      <w:r w:rsidR="003368AE">
        <w:rPr>
          <w:rFonts w:cs="Arial"/>
          <w:sz w:val="20"/>
        </w:rPr>
        <w:t>;</w:t>
      </w:r>
      <w:r w:rsidRPr="0034778C">
        <w:rPr>
          <w:rFonts w:cs="Arial"/>
          <w:sz w:val="20"/>
        </w:rPr>
        <w:t xml:space="preserve"> and 16-11-89 of the Regulations of Connecticut State Agencies.  </w:t>
      </w:r>
    </w:p>
    <w:p w14:paraId="5ADBE8B8" w14:textId="77777777" w:rsidR="000D7DCB" w:rsidRPr="0034778C" w:rsidRDefault="000D7DCB" w:rsidP="000D7DCB">
      <w:pPr>
        <w:rPr>
          <w:rFonts w:cs="Arial"/>
          <w:sz w:val="20"/>
        </w:rPr>
      </w:pPr>
    </w:p>
    <w:p w14:paraId="417BBA4D" w14:textId="77777777" w:rsidR="000D7DCB" w:rsidRPr="003F642F" w:rsidRDefault="000D7DCB" w:rsidP="000D7DCB">
      <w:pPr>
        <w:pBdr>
          <w:bottom w:val="single" w:sz="4" w:space="0" w:color="auto"/>
        </w:pBdr>
        <w:rPr>
          <w:sz w:val="20"/>
        </w:rPr>
        <w:sectPr w:rsidR="000D7DCB" w:rsidRPr="003F642F" w:rsidSect="000D7DCB">
          <w:footerReference w:type="default" r:id="rId13"/>
          <w:footerReference w:type="first" r:id="rId14"/>
          <w:pgSz w:w="12240" w:h="15840" w:code="1"/>
          <w:pgMar w:top="1440" w:right="1080" w:bottom="1440" w:left="1080" w:header="720" w:footer="720" w:gutter="0"/>
          <w:paperSrc w:first="1" w:other="1"/>
          <w:pgNumType w:fmt="lowerRoman" w:start="1"/>
          <w:cols w:space="720"/>
          <w:titlePg/>
          <w:docGrid w:linePitch="326"/>
        </w:sectPr>
      </w:pPr>
    </w:p>
    <w:p w14:paraId="42A7058C" w14:textId="77777777" w:rsidR="000D7DCB" w:rsidRPr="003F642F" w:rsidRDefault="000D7DCB" w:rsidP="000D7DCB">
      <w:pPr>
        <w:rPr>
          <w:sz w:val="20"/>
        </w:rPr>
      </w:pPr>
      <w:r w:rsidRPr="003F642F">
        <w:rPr>
          <w:noProof/>
          <w:sz w:val="20"/>
        </w:rPr>
        <w:lastRenderedPageBreak/>
        <w:drawing>
          <wp:anchor distT="0" distB="0" distL="114300" distR="114300" simplePos="0" relativeHeight="251663360" behindDoc="1" locked="0" layoutInCell="0" allowOverlap="1" wp14:anchorId="586D89F0" wp14:editId="7D51A5C2">
            <wp:simplePos x="0" y="0"/>
            <wp:positionH relativeFrom="column">
              <wp:posOffset>0</wp:posOffset>
            </wp:positionH>
            <wp:positionV relativeFrom="paragraph">
              <wp:posOffset>0</wp:posOffset>
            </wp:positionV>
            <wp:extent cx="1066800" cy="825500"/>
            <wp:effectExtent l="0" t="0" r="0" b="0"/>
            <wp:wrapTight wrapText="bothSides">
              <wp:wrapPolygon edited="0">
                <wp:start x="0" y="0"/>
                <wp:lineTo x="0" y="20935"/>
                <wp:lineTo x="21214" y="20935"/>
                <wp:lineTo x="2121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642F">
        <w:rPr>
          <w:sz w:val="20"/>
        </w:rPr>
        <w:t>State of Connecticut</w:t>
      </w:r>
    </w:p>
    <w:p w14:paraId="1C8CA314" w14:textId="77777777" w:rsidR="000D7DCB" w:rsidRPr="003F642F" w:rsidRDefault="000D7DCB" w:rsidP="000D7DCB">
      <w:pPr>
        <w:rPr>
          <w:sz w:val="20"/>
        </w:rPr>
      </w:pPr>
      <w:r w:rsidRPr="003F642F">
        <w:rPr>
          <w:sz w:val="20"/>
        </w:rPr>
        <w:t>Public Utilities Regulatory Authority</w:t>
      </w:r>
    </w:p>
    <w:p w14:paraId="5A58FA39" w14:textId="77777777" w:rsidR="000D7DCB" w:rsidRPr="003F642F" w:rsidRDefault="000D7DCB" w:rsidP="000D7DCB">
      <w:pPr>
        <w:rPr>
          <w:sz w:val="20"/>
        </w:rPr>
      </w:pPr>
      <w:r w:rsidRPr="003F642F">
        <w:rPr>
          <w:sz w:val="20"/>
        </w:rPr>
        <w:t>10 Franklin Square</w:t>
      </w:r>
    </w:p>
    <w:p w14:paraId="2284533F" w14:textId="77777777" w:rsidR="000D7DCB" w:rsidRPr="003F642F" w:rsidRDefault="000D7DCB" w:rsidP="000D7DCB">
      <w:pPr>
        <w:rPr>
          <w:sz w:val="20"/>
        </w:rPr>
      </w:pPr>
      <w:r w:rsidRPr="003F642F">
        <w:rPr>
          <w:sz w:val="20"/>
        </w:rPr>
        <w:t>New Britain, CT 06051</w:t>
      </w:r>
    </w:p>
    <w:p w14:paraId="497A5900" w14:textId="77777777" w:rsidR="000D7DCB" w:rsidRDefault="000D7DCB" w:rsidP="000D7DCB">
      <w:pPr>
        <w:rPr>
          <w:sz w:val="20"/>
        </w:rPr>
      </w:pPr>
      <w:r w:rsidRPr="003F642F">
        <w:rPr>
          <w:sz w:val="20"/>
        </w:rPr>
        <w:t>Phone: (860) 827-1553; Main Fax: (860) 827-2613</w:t>
      </w:r>
    </w:p>
    <w:p w14:paraId="41EFA9FF" w14:textId="795D75BB" w:rsidR="000D7DCB" w:rsidRDefault="00FC4880" w:rsidP="0034778C">
      <w:pPr>
        <w:rPr>
          <w:sz w:val="20"/>
        </w:rPr>
      </w:pPr>
      <w:r w:rsidRPr="00FC4880">
        <w:rPr>
          <w:sz w:val="20"/>
        </w:rPr>
        <w:t>https://portal.ct.gov/pura</w:t>
      </w:r>
    </w:p>
    <w:p w14:paraId="7C81002C" w14:textId="77777777" w:rsidR="0034778C" w:rsidRPr="0034778C" w:rsidRDefault="0034778C" w:rsidP="0034778C">
      <w:pPr>
        <w:rPr>
          <w:rFonts w:cs="Arial"/>
          <w:sz w:val="20"/>
        </w:rPr>
      </w:pPr>
    </w:p>
    <w:p w14:paraId="22596166" w14:textId="77777777" w:rsidR="000D7DCB" w:rsidRPr="0034778C" w:rsidRDefault="000D7DCB" w:rsidP="000D7DCB">
      <w:pPr>
        <w:pStyle w:val="Index1"/>
        <w:jc w:val="left"/>
        <w:rPr>
          <w:rFonts w:ascii="Arial" w:hAnsi="Arial" w:cs="Arial"/>
          <w:sz w:val="20"/>
        </w:rPr>
      </w:pPr>
      <w:r w:rsidRPr="0034778C">
        <w:rPr>
          <w:rFonts w:ascii="Arial" w:hAnsi="Arial" w:cs="Arial"/>
          <w:sz w:val="20"/>
        </w:rPr>
        <w:t>APPLICATION FOR APPROVAL TO INSTALL AND USE A WATER SUBMETERING SYSTEM</w:t>
      </w:r>
    </w:p>
    <w:p w14:paraId="59FA3DA6" w14:textId="77777777" w:rsidR="000D7DCB" w:rsidRPr="0034778C" w:rsidRDefault="000D7DCB" w:rsidP="000D7DCB">
      <w:pPr>
        <w:rPr>
          <w:rFonts w:cs="Arial"/>
          <w:sz w:val="20"/>
        </w:rPr>
      </w:pPr>
    </w:p>
    <w:p w14:paraId="701C00F6" w14:textId="77777777" w:rsidR="000D7DCB" w:rsidRPr="0034778C" w:rsidRDefault="000D7DCB" w:rsidP="000D7DCB">
      <w:pPr>
        <w:pStyle w:val="Heading1"/>
        <w:rPr>
          <w:rFonts w:ascii="Arial" w:hAnsi="Arial" w:cs="Arial"/>
          <w:sz w:val="20"/>
          <w:szCs w:val="20"/>
        </w:rPr>
      </w:pPr>
      <w:r w:rsidRPr="0034778C">
        <w:rPr>
          <w:rFonts w:ascii="Arial" w:hAnsi="Arial" w:cs="Arial"/>
          <w:sz w:val="20"/>
          <w:szCs w:val="20"/>
        </w:rPr>
        <w:t>A.</w:t>
      </w:r>
      <w:r w:rsidRPr="0034778C">
        <w:rPr>
          <w:rFonts w:ascii="Arial" w:hAnsi="Arial" w:cs="Arial"/>
          <w:sz w:val="20"/>
          <w:szCs w:val="20"/>
        </w:rPr>
        <w:tab/>
        <w:t>Applicant information:</w:t>
      </w:r>
    </w:p>
    <w:p w14:paraId="7D5DE0A3" w14:textId="77777777" w:rsidR="000D7DCB" w:rsidRPr="0034778C" w:rsidRDefault="000D7DCB" w:rsidP="000D7DCB">
      <w:pPr>
        <w:pStyle w:val="BodyText"/>
        <w:jc w:val="left"/>
        <w:rPr>
          <w:rFonts w:cs="Arial"/>
        </w:rPr>
      </w:pPr>
    </w:p>
    <w:p w14:paraId="157FD669" w14:textId="77777777" w:rsidR="000D7DCB" w:rsidRPr="0034778C" w:rsidRDefault="000D7DCB" w:rsidP="000D7DCB">
      <w:pPr>
        <w:pStyle w:val="BodyText"/>
        <w:jc w:val="left"/>
        <w:rPr>
          <w:rFonts w:cs="Arial"/>
        </w:rPr>
      </w:pPr>
      <w:r w:rsidRPr="0034778C">
        <w:rPr>
          <w:rFonts w:cs="Arial"/>
        </w:rPr>
        <w:t>The term “Applicant” refers to the landlord or owner or manager of the property at which the submetering system will be installed.</w:t>
      </w:r>
    </w:p>
    <w:p w14:paraId="64514419" w14:textId="77777777" w:rsidR="000D7DCB" w:rsidRPr="0034778C" w:rsidRDefault="000D7DCB" w:rsidP="000D7DCB">
      <w:pPr>
        <w:pStyle w:val="BodyText"/>
        <w:jc w:val="left"/>
        <w:rPr>
          <w:rFonts w:cs="Arial"/>
        </w:rPr>
      </w:pPr>
    </w:p>
    <w:p w14:paraId="1CAE57A3" w14:textId="77777777" w:rsidR="000D7DCB" w:rsidRPr="0034778C" w:rsidRDefault="000D7DCB" w:rsidP="000D7DCB">
      <w:pPr>
        <w:pStyle w:val="Heading1"/>
        <w:rPr>
          <w:rFonts w:ascii="Arial" w:hAnsi="Arial" w:cs="Arial"/>
          <w:b w:val="0"/>
          <w:caps/>
          <w:sz w:val="20"/>
          <w:szCs w:val="20"/>
          <w14:shadow w14:blurRad="50800" w14:dist="38100" w14:dir="2700000" w14:sx="100000" w14:sy="100000" w14:kx="0" w14:ky="0" w14:algn="tl">
            <w14:srgbClr w14:val="000000">
              <w14:alpha w14:val="60000"/>
            </w14:srgbClr>
          </w14:shadow>
        </w:rPr>
      </w:pPr>
      <w:r w:rsidRPr="0034778C">
        <w:rPr>
          <w:rFonts w:ascii="Arial" w:hAnsi="Arial" w:cs="Arial"/>
          <w:caps/>
          <w:sz w:val="20"/>
          <w:szCs w:val="20"/>
          <w14:shadow w14:blurRad="50800" w14:dist="38100" w14:dir="2700000" w14:sx="100000" w14:sy="100000" w14:kx="0" w14:ky="0" w14:algn="tl">
            <w14:srgbClr w14:val="000000">
              <w14:alpha w14:val="60000"/>
            </w14:srgbClr>
          </w14:shadow>
        </w:rPr>
        <w:t>(A-1)</w:t>
      </w:r>
      <w:r w:rsidRPr="0034778C">
        <w:rPr>
          <w:rFonts w:ascii="Arial" w:hAnsi="Arial" w:cs="Arial"/>
          <w:caps/>
          <w:sz w:val="20"/>
          <w:szCs w:val="20"/>
          <w14:shadow w14:blurRad="50800" w14:dist="38100" w14:dir="2700000" w14:sx="100000" w14:sy="100000" w14:kx="0" w14:ky="0" w14:algn="tl">
            <w14:srgbClr w14:val="000000">
              <w14:alpha w14:val="60000"/>
            </w14:srgbClr>
          </w14:shadow>
        </w:rPr>
        <w:tab/>
      </w:r>
      <w:r w:rsidRPr="0034778C">
        <w:rPr>
          <w:rFonts w:ascii="Arial" w:hAnsi="Arial" w:cs="Arial"/>
          <w:b w:val="0"/>
          <w:caps/>
          <w:sz w:val="20"/>
          <w:szCs w:val="20"/>
          <w14:shadow w14:blurRad="50800" w14:dist="38100" w14:dir="2700000" w14:sx="100000" w14:sy="100000" w14:kx="0" w14:ky="0" w14:algn="tl">
            <w14:srgbClr w14:val="000000">
              <w14:alpha w14:val="60000"/>
            </w14:srgbClr>
          </w14:shadow>
        </w:rPr>
        <w:t>Applicant’s legal name, address and web site:</w:t>
      </w:r>
    </w:p>
    <w:p w14:paraId="6764D8E9" w14:textId="77777777" w:rsidR="000D7DCB" w:rsidRPr="0034778C" w:rsidRDefault="000D7DCB" w:rsidP="000D7DCB">
      <w:pPr>
        <w:rPr>
          <w:rFonts w:cs="Arial"/>
          <w:i/>
          <w:sz w:val="20"/>
        </w:rPr>
      </w:pPr>
      <w:r w:rsidRPr="0034778C">
        <w:rPr>
          <w:rFonts w:cs="Arial"/>
          <w:sz w:val="20"/>
        </w:rPr>
        <w:tab/>
      </w:r>
      <w:r w:rsidRPr="0034778C">
        <w:rPr>
          <w:rFonts w:cs="Arial"/>
          <w:i/>
          <w:sz w:val="20"/>
        </w:rPr>
        <w:t>Name:</w:t>
      </w:r>
      <w:r w:rsidRPr="0034778C">
        <w:rPr>
          <w:rFonts w:cs="Arial"/>
          <w:sz w:val="20"/>
        </w:rPr>
        <w:tab/>
      </w:r>
    </w:p>
    <w:p w14:paraId="22E2548A" w14:textId="77777777" w:rsidR="000D7DCB" w:rsidRPr="0034778C" w:rsidRDefault="000D7DCB" w:rsidP="000D7DCB">
      <w:pPr>
        <w:pStyle w:val="BodyTextIndent"/>
        <w:pBdr>
          <w:top w:val="single" w:sz="4" w:space="1" w:color="auto"/>
        </w:pBdr>
        <w:ind w:right="720" w:firstLine="0"/>
        <w:jc w:val="left"/>
        <w:rPr>
          <w:rFonts w:cs="Arial"/>
          <w:i/>
          <w:sz w:val="20"/>
        </w:rPr>
      </w:pPr>
      <w:r w:rsidRPr="0034778C">
        <w:rPr>
          <w:rFonts w:cs="Arial"/>
          <w:i/>
          <w:sz w:val="20"/>
        </w:rPr>
        <w:t>Address:</w:t>
      </w:r>
      <w:r w:rsidRPr="0034778C">
        <w:rPr>
          <w:rFonts w:cs="Arial"/>
          <w:sz w:val="20"/>
        </w:rPr>
        <w:t xml:space="preserve"> </w:t>
      </w:r>
      <w:r w:rsidRPr="0034778C">
        <w:rPr>
          <w:rFonts w:cs="Arial"/>
          <w:sz w:val="20"/>
        </w:rPr>
        <w:tab/>
      </w:r>
      <w:r w:rsidRPr="0034778C">
        <w:rPr>
          <w:rFonts w:cs="Arial"/>
          <w:sz w:val="20"/>
        </w:rPr>
        <w:tab/>
      </w:r>
      <w:r w:rsidRPr="0034778C">
        <w:rPr>
          <w:rFonts w:cs="Arial"/>
          <w:sz w:val="20"/>
        </w:rPr>
        <w:tab/>
      </w:r>
      <w:r w:rsidRPr="0034778C">
        <w:rPr>
          <w:rFonts w:cs="Arial"/>
          <w:sz w:val="20"/>
        </w:rPr>
        <w:tab/>
      </w:r>
      <w:r w:rsidRPr="0034778C">
        <w:rPr>
          <w:rFonts w:cs="Arial"/>
          <w:sz w:val="20"/>
        </w:rPr>
        <w:tab/>
      </w:r>
      <w:r w:rsidRPr="0034778C">
        <w:rPr>
          <w:rFonts w:cs="Arial"/>
          <w:i/>
          <w:sz w:val="20"/>
        </w:rPr>
        <w:t>Main Telephone:</w:t>
      </w:r>
    </w:p>
    <w:p w14:paraId="5FD1E934" w14:textId="77777777" w:rsidR="000D7DCB" w:rsidRPr="0034778C" w:rsidRDefault="000D7DCB" w:rsidP="000D7DCB">
      <w:pPr>
        <w:widowControl w:val="0"/>
        <w:pBdr>
          <w:top w:val="single" w:sz="4" w:space="1" w:color="auto"/>
          <w:bottom w:val="single" w:sz="4" w:space="1" w:color="auto"/>
        </w:pBdr>
        <w:ind w:left="720" w:right="720"/>
        <w:rPr>
          <w:rFonts w:cs="Arial"/>
          <w:i/>
          <w:sz w:val="20"/>
        </w:rPr>
      </w:pPr>
      <w:r w:rsidRPr="0034778C">
        <w:rPr>
          <w:rFonts w:cs="Arial"/>
          <w:i/>
          <w:sz w:val="20"/>
        </w:rPr>
        <w:t>Address:</w:t>
      </w:r>
      <w:r w:rsidRPr="0034778C">
        <w:rPr>
          <w:rFonts w:cs="Arial"/>
          <w:sz w:val="20"/>
        </w:rPr>
        <w:t xml:space="preserve"> </w:t>
      </w:r>
      <w:r w:rsidRPr="0034778C">
        <w:rPr>
          <w:rFonts w:cs="Arial"/>
          <w:sz w:val="20"/>
        </w:rPr>
        <w:tab/>
      </w:r>
      <w:r w:rsidRPr="0034778C">
        <w:rPr>
          <w:rFonts w:cs="Arial"/>
          <w:sz w:val="20"/>
        </w:rPr>
        <w:tab/>
      </w:r>
      <w:r w:rsidRPr="0034778C">
        <w:rPr>
          <w:rFonts w:cs="Arial"/>
          <w:sz w:val="20"/>
        </w:rPr>
        <w:tab/>
      </w:r>
      <w:r w:rsidRPr="0034778C">
        <w:rPr>
          <w:rFonts w:cs="Arial"/>
          <w:sz w:val="20"/>
        </w:rPr>
        <w:tab/>
      </w:r>
      <w:r w:rsidRPr="0034778C">
        <w:rPr>
          <w:rFonts w:cs="Arial"/>
          <w:sz w:val="20"/>
        </w:rPr>
        <w:tab/>
      </w:r>
      <w:r w:rsidRPr="0034778C">
        <w:rPr>
          <w:rFonts w:cs="Arial"/>
          <w:i/>
          <w:sz w:val="20"/>
        </w:rPr>
        <w:t>Web site (if any):</w:t>
      </w:r>
    </w:p>
    <w:p w14:paraId="12EC5D24" w14:textId="77777777" w:rsidR="000D7DCB" w:rsidRPr="0034778C" w:rsidRDefault="000D7DCB" w:rsidP="000D7DCB">
      <w:pPr>
        <w:rPr>
          <w:rFonts w:cs="Arial"/>
          <w:b/>
          <w:sz w:val="20"/>
        </w:rPr>
      </w:pPr>
    </w:p>
    <w:p w14:paraId="10BDDB1D" w14:textId="3BB8B247" w:rsidR="000D7DCB" w:rsidRPr="0034778C" w:rsidRDefault="000D7DCB" w:rsidP="000D7DCB">
      <w:pPr>
        <w:pStyle w:val="Heading1"/>
        <w:rPr>
          <w:rFonts w:ascii="Arial" w:hAnsi="Arial" w:cs="Arial"/>
          <w:sz w:val="20"/>
          <w:szCs w:val="20"/>
        </w:rPr>
      </w:pPr>
      <w:r w:rsidRPr="0034778C">
        <w:rPr>
          <w:rFonts w:ascii="Arial" w:hAnsi="Arial" w:cs="Arial"/>
          <w:b w:val="0"/>
          <w:sz w:val="20"/>
          <w:szCs w:val="20"/>
        </w:rPr>
        <w:tab/>
      </w:r>
      <w:r w:rsidRPr="0034778C">
        <w:rPr>
          <w:rFonts w:ascii="Arial" w:hAnsi="Arial" w:cs="Arial"/>
          <w:b w:val="0"/>
          <w:caps/>
          <w:sz w:val="20"/>
          <w:szCs w:val="20"/>
          <w14:shadow w14:blurRad="50800" w14:dist="38100" w14:dir="2700000" w14:sx="100000" w14:sy="100000" w14:kx="0" w14:ky="0" w14:algn="tl">
            <w14:srgbClr w14:val="000000">
              <w14:alpha w14:val="60000"/>
            </w14:srgbClr>
          </w14:shadow>
        </w:rPr>
        <w:t xml:space="preserve">Contact person/designated representative for service as to this </w:t>
      </w:r>
      <w:r w:rsidR="0034778C">
        <w:rPr>
          <w:rFonts w:ascii="Arial" w:hAnsi="Arial" w:cs="Arial"/>
          <w:b w:val="0"/>
          <w:caps/>
          <w:sz w:val="20"/>
          <w:szCs w:val="20"/>
          <w14:shadow w14:blurRad="50800" w14:dist="38100" w14:dir="2700000" w14:sx="100000" w14:sy="100000" w14:kx="0" w14:ky="0" w14:algn="tl">
            <w14:srgbClr w14:val="000000">
              <w14:alpha w14:val="60000"/>
            </w14:srgbClr>
          </w14:shadow>
        </w:rPr>
        <w:tab/>
      </w:r>
      <w:r w:rsidRPr="0034778C">
        <w:rPr>
          <w:rFonts w:ascii="Arial" w:hAnsi="Arial" w:cs="Arial"/>
          <w:b w:val="0"/>
          <w:caps/>
          <w:sz w:val="20"/>
          <w:szCs w:val="20"/>
          <w14:shadow w14:blurRad="50800" w14:dist="38100" w14:dir="2700000" w14:sx="100000" w14:sy="100000" w14:kx="0" w14:ky="0" w14:algn="tl">
            <w14:srgbClr w14:val="000000">
              <w14:alpha w14:val="60000"/>
            </w14:srgbClr>
          </w14:shadow>
        </w:rPr>
        <w:t>Application:</w:t>
      </w:r>
    </w:p>
    <w:p w14:paraId="5E8BA161" w14:textId="77777777" w:rsidR="000D7DCB" w:rsidRPr="0034778C" w:rsidRDefault="000D7DCB" w:rsidP="000D7DCB">
      <w:pPr>
        <w:pBdr>
          <w:bottom w:val="single" w:sz="4" w:space="1" w:color="auto"/>
        </w:pBdr>
        <w:ind w:left="720" w:right="720"/>
        <w:rPr>
          <w:rFonts w:cs="Arial"/>
          <w:i/>
          <w:sz w:val="20"/>
        </w:rPr>
      </w:pPr>
      <w:r w:rsidRPr="0034778C">
        <w:rPr>
          <w:rFonts w:cs="Arial"/>
          <w:i/>
          <w:sz w:val="20"/>
        </w:rPr>
        <w:t>Name:</w:t>
      </w:r>
      <w:r w:rsidRPr="0034778C">
        <w:rPr>
          <w:rFonts w:cs="Arial"/>
          <w:i/>
          <w:sz w:val="20"/>
        </w:rPr>
        <w:tab/>
      </w:r>
      <w:r w:rsidRPr="0034778C">
        <w:rPr>
          <w:rFonts w:cs="Arial"/>
          <w:i/>
          <w:sz w:val="20"/>
        </w:rPr>
        <w:tab/>
      </w:r>
      <w:r w:rsidRPr="0034778C">
        <w:rPr>
          <w:rFonts w:cs="Arial"/>
          <w:i/>
          <w:sz w:val="20"/>
        </w:rPr>
        <w:tab/>
      </w:r>
      <w:r w:rsidRPr="0034778C">
        <w:rPr>
          <w:rFonts w:cs="Arial"/>
          <w:i/>
          <w:sz w:val="20"/>
        </w:rPr>
        <w:tab/>
      </w:r>
      <w:r w:rsidRPr="0034778C">
        <w:rPr>
          <w:rFonts w:cs="Arial"/>
          <w:i/>
          <w:sz w:val="20"/>
        </w:rPr>
        <w:tab/>
      </w:r>
      <w:r w:rsidRPr="0034778C">
        <w:rPr>
          <w:rFonts w:cs="Arial"/>
          <w:i/>
          <w:sz w:val="20"/>
        </w:rPr>
        <w:tab/>
        <w:t>Title:</w:t>
      </w:r>
    </w:p>
    <w:p w14:paraId="2DBAE8C5" w14:textId="77777777" w:rsidR="000D7DCB" w:rsidRPr="0034778C" w:rsidRDefault="000D7DCB" w:rsidP="000D7DCB">
      <w:pPr>
        <w:ind w:left="720" w:right="720"/>
        <w:rPr>
          <w:rFonts w:cs="Arial"/>
          <w:i/>
          <w:sz w:val="20"/>
          <w:u w:val="single"/>
        </w:rPr>
      </w:pPr>
      <w:r w:rsidRPr="0034778C">
        <w:rPr>
          <w:rFonts w:cs="Arial"/>
          <w:i/>
          <w:sz w:val="20"/>
          <w:u w:val="single"/>
        </w:rPr>
        <w:t>Company:_________________________________________________________</w:t>
      </w:r>
    </w:p>
    <w:p w14:paraId="7680A1EF" w14:textId="77777777" w:rsidR="000D7DCB" w:rsidRPr="0034778C" w:rsidRDefault="000D7DCB" w:rsidP="000D7DCB">
      <w:pPr>
        <w:ind w:left="720" w:right="720"/>
        <w:rPr>
          <w:rFonts w:cs="Arial"/>
          <w:i/>
          <w:sz w:val="20"/>
          <w:u w:val="single"/>
        </w:rPr>
      </w:pPr>
      <w:r w:rsidRPr="0034778C">
        <w:rPr>
          <w:rFonts w:cs="Arial"/>
          <w:i/>
          <w:sz w:val="20"/>
          <w:u w:val="single"/>
        </w:rPr>
        <w:t>Address:__________________________________________________________</w:t>
      </w:r>
    </w:p>
    <w:p w14:paraId="3FD13BE5" w14:textId="77777777" w:rsidR="000D7DCB" w:rsidRPr="0034778C" w:rsidRDefault="000D7DCB" w:rsidP="000D7DCB">
      <w:pPr>
        <w:ind w:left="720" w:right="720"/>
        <w:rPr>
          <w:rFonts w:cs="Arial"/>
          <w:i/>
          <w:sz w:val="20"/>
        </w:rPr>
      </w:pPr>
      <w:r w:rsidRPr="0034778C">
        <w:rPr>
          <w:rFonts w:cs="Arial"/>
          <w:i/>
          <w:sz w:val="20"/>
        </w:rPr>
        <w:t>Address:</w:t>
      </w:r>
    </w:p>
    <w:p w14:paraId="58F39396" w14:textId="77777777" w:rsidR="000D7DCB" w:rsidRPr="0034778C" w:rsidRDefault="000D7DCB" w:rsidP="000D7DCB">
      <w:pPr>
        <w:pBdr>
          <w:top w:val="single" w:sz="4" w:space="1" w:color="auto"/>
          <w:bottom w:val="single" w:sz="4" w:space="1" w:color="auto"/>
        </w:pBdr>
        <w:ind w:left="720" w:right="720"/>
        <w:rPr>
          <w:rFonts w:cs="Arial"/>
          <w:i/>
          <w:sz w:val="20"/>
        </w:rPr>
      </w:pPr>
      <w:r w:rsidRPr="0034778C">
        <w:rPr>
          <w:rFonts w:cs="Arial"/>
          <w:i/>
          <w:sz w:val="20"/>
        </w:rPr>
        <w:t>Telephone:</w:t>
      </w:r>
      <w:r w:rsidRPr="0034778C">
        <w:rPr>
          <w:rFonts w:cs="Arial"/>
          <w:i/>
          <w:sz w:val="20"/>
        </w:rPr>
        <w:tab/>
      </w:r>
      <w:r w:rsidRPr="0034778C">
        <w:rPr>
          <w:rFonts w:cs="Arial"/>
          <w:i/>
          <w:sz w:val="20"/>
        </w:rPr>
        <w:tab/>
      </w:r>
      <w:r w:rsidRPr="0034778C">
        <w:rPr>
          <w:rFonts w:cs="Arial"/>
          <w:i/>
          <w:sz w:val="20"/>
        </w:rPr>
        <w:tab/>
      </w:r>
      <w:r w:rsidRPr="0034778C">
        <w:rPr>
          <w:rFonts w:cs="Arial"/>
          <w:i/>
          <w:sz w:val="20"/>
        </w:rPr>
        <w:tab/>
      </w:r>
      <w:r w:rsidRPr="0034778C">
        <w:rPr>
          <w:rFonts w:cs="Arial"/>
          <w:i/>
          <w:sz w:val="20"/>
        </w:rPr>
        <w:tab/>
        <w:t>Fax:</w:t>
      </w:r>
      <w:r w:rsidRPr="0034778C">
        <w:rPr>
          <w:rFonts w:cs="Arial"/>
          <w:i/>
          <w:sz w:val="20"/>
        </w:rPr>
        <w:tab/>
      </w:r>
      <w:r w:rsidRPr="0034778C">
        <w:rPr>
          <w:rFonts w:cs="Arial"/>
          <w:i/>
          <w:sz w:val="20"/>
        </w:rPr>
        <w:tab/>
      </w:r>
      <w:r w:rsidRPr="0034778C">
        <w:rPr>
          <w:rFonts w:cs="Arial"/>
          <w:i/>
          <w:sz w:val="20"/>
        </w:rPr>
        <w:tab/>
      </w:r>
    </w:p>
    <w:p w14:paraId="1371C1B4" w14:textId="77777777" w:rsidR="000D7DCB" w:rsidRPr="0034778C" w:rsidRDefault="000D7DCB" w:rsidP="000D7DCB">
      <w:pPr>
        <w:pStyle w:val="BodyTextIndent"/>
        <w:pBdr>
          <w:bottom w:val="single" w:sz="4" w:space="1" w:color="auto"/>
        </w:pBdr>
        <w:ind w:right="720" w:firstLine="0"/>
        <w:jc w:val="left"/>
        <w:rPr>
          <w:rFonts w:cs="Arial"/>
          <w:i/>
          <w:sz w:val="20"/>
        </w:rPr>
      </w:pPr>
      <w:r w:rsidRPr="0034778C">
        <w:rPr>
          <w:rFonts w:cs="Arial"/>
          <w:i/>
          <w:sz w:val="20"/>
        </w:rPr>
        <w:t>E-mail Address:</w:t>
      </w:r>
    </w:p>
    <w:p w14:paraId="0E20D290" w14:textId="77777777" w:rsidR="000D7DCB" w:rsidRPr="0034778C" w:rsidRDefault="000D7DCB" w:rsidP="000D7DCB">
      <w:pPr>
        <w:pStyle w:val="CommentText"/>
        <w:jc w:val="left"/>
        <w:rPr>
          <w:rFonts w:cs="Arial"/>
        </w:rPr>
      </w:pPr>
    </w:p>
    <w:p w14:paraId="1C3A8C52" w14:textId="77777777" w:rsidR="000D7DCB" w:rsidRPr="0034778C" w:rsidRDefault="000D7DCB" w:rsidP="000D7DCB">
      <w:pPr>
        <w:pStyle w:val="CommentText"/>
        <w:jc w:val="left"/>
        <w:rPr>
          <w:rFonts w:cs="Arial"/>
        </w:rPr>
      </w:pPr>
      <w:r w:rsidRPr="0034778C">
        <w:rPr>
          <w:rFonts w:cs="Arial"/>
        </w:rPr>
        <w:tab/>
        <w:t>Applicant is the _____ landlord   ______ owner _______manager of the property.</w:t>
      </w:r>
    </w:p>
    <w:p w14:paraId="0D25ED80" w14:textId="77777777" w:rsidR="000D7DCB" w:rsidRPr="0034778C" w:rsidRDefault="000D7DCB" w:rsidP="000D7DCB">
      <w:pPr>
        <w:pStyle w:val="CommentText"/>
        <w:jc w:val="left"/>
        <w:rPr>
          <w:rFonts w:cs="Arial"/>
        </w:rPr>
      </w:pPr>
    </w:p>
    <w:p w14:paraId="0314F476" w14:textId="77777777" w:rsidR="000D7DCB" w:rsidRPr="0034778C" w:rsidRDefault="000D7DCB" w:rsidP="000D7DCB">
      <w:pPr>
        <w:rPr>
          <w:rFonts w:cs="Arial"/>
          <w:sz w:val="20"/>
        </w:rPr>
      </w:pPr>
      <w:r w:rsidRPr="0034778C">
        <w:rPr>
          <w:rFonts w:cs="Arial"/>
          <w:b/>
          <w:sz w:val="20"/>
        </w:rPr>
        <w:t>(A-2)</w:t>
      </w:r>
      <w:r w:rsidRPr="0034778C">
        <w:rPr>
          <w:rFonts w:cs="Arial"/>
          <w:sz w:val="20"/>
        </w:rPr>
        <w:tab/>
        <w:t xml:space="preserve">If Applicant has office(s) in Connecticut, provide the following information regarding </w:t>
      </w:r>
      <w:r w:rsidRPr="0034778C">
        <w:rPr>
          <w:rFonts w:cs="Arial"/>
          <w:sz w:val="20"/>
        </w:rPr>
        <w:tab/>
        <w:t>Applicant’s principal Connecticut office:</w:t>
      </w:r>
    </w:p>
    <w:p w14:paraId="55F305BE" w14:textId="77777777" w:rsidR="000D7DCB" w:rsidRPr="0034778C" w:rsidRDefault="000D7DCB" w:rsidP="000D7DCB">
      <w:pPr>
        <w:ind w:left="720" w:right="720"/>
        <w:rPr>
          <w:rFonts w:cs="Arial"/>
          <w:i/>
          <w:sz w:val="20"/>
        </w:rPr>
      </w:pPr>
      <w:r w:rsidRPr="0034778C">
        <w:rPr>
          <w:rFonts w:cs="Arial"/>
          <w:i/>
          <w:sz w:val="20"/>
        </w:rPr>
        <w:t>Address:</w:t>
      </w:r>
    </w:p>
    <w:p w14:paraId="673030AD" w14:textId="77777777" w:rsidR="000D7DCB" w:rsidRPr="0034778C" w:rsidRDefault="000D7DCB" w:rsidP="000D7DCB">
      <w:pPr>
        <w:pBdr>
          <w:top w:val="single" w:sz="4" w:space="1" w:color="auto"/>
          <w:bottom w:val="single" w:sz="4" w:space="1" w:color="auto"/>
        </w:pBdr>
        <w:ind w:left="720" w:right="720"/>
        <w:rPr>
          <w:rFonts w:cs="Arial"/>
          <w:sz w:val="20"/>
        </w:rPr>
      </w:pPr>
      <w:r w:rsidRPr="0034778C">
        <w:rPr>
          <w:rFonts w:cs="Arial"/>
          <w:i/>
          <w:sz w:val="20"/>
        </w:rPr>
        <w:t>Telephone:</w:t>
      </w:r>
      <w:r w:rsidRPr="0034778C">
        <w:rPr>
          <w:rFonts w:cs="Arial"/>
          <w:sz w:val="20"/>
        </w:rPr>
        <w:tab/>
      </w:r>
      <w:r w:rsidRPr="0034778C">
        <w:rPr>
          <w:rFonts w:cs="Arial"/>
          <w:sz w:val="20"/>
        </w:rPr>
        <w:tab/>
      </w:r>
      <w:r w:rsidRPr="0034778C">
        <w:rPr>
          <w:rFonts w:cs="Arial"/>
          <w:sz w:val="20"/>
        </w:rPr>
        <w:tab/>
      </w:r>
      <w:r w:rsidRPr="0034778C">
        <w:rPr>
          <w:rFonts w:cs="Arial"/>
          <w:sz w:val="20"/>
        </w:rPr>
        <w:tab/>
      </w:r>
      <w:r w:rsidRPr="0034778C">
        <w:rPr>
          <w:rFonts w:cs="Arial"/>
          <w:sz w:val="20"/>
        </w:rPr>
        <w:tab/>
      </w:r>
      <w:r w:rsidRPr="0034778C">
        <w:rPr>
          <w:rFonts w:cs="Arial"/>
          <w:i/>
          <w:sz w:val="20"/>
        </w:rPr>
        <w:t>Fax:</w:t>
      </w:r>
      <w:r w:rsidRPr="0034778C">
        <w:rPr>
          <w:rFonts w:cs="Arial"/>
          <w:sz w:val="20"/>
        </w:rPr>
        <w:tab/>
      </w:r>
      <w:r w:rsidRPr="0034778C">
        <w:rPr>
          <w:rFonts w:cs="Arial"/>
          <w:sz w:val="20"/>
        </w:rPr>
        <w:tab/>
      </w:r>
      <w:r w:rsidRPr="0034778C">
        <w:rPr>
          <w:rFonts w:cs="Arial"/>
          <w:sz w:val="20"/>
        </w:rPr>
        <w:tab/>
      </w:r>
    </w:p>
    <w:p w14:paraId="3EC847D8" w14:textId="77777777" w:rsidR="000D7DCB" w:rsidRPr="0034778C" w:rsidRDefault="000D7DCB" w:rsidP="000D7DCB">
      <w:pPr>
        <w:rPr>
          <w:rFonts w:cs="Arial"/>
          <w:sz w:val="20"/>
        </w:rPr>
      </w:pPr>
      <w:r w:rsidRPr="0034778C">
        <w:rPr>
          <w:rFonts w:cs="Arial"/>
          <w:sz w:val="20"/>
        </w:rPr>
        <w:tab/>
      </w:r>
    </w:p>
    <w:p w14:paraId="247911FF" w14:textId="77777777" w:rsidR="000D7DCB" w:rsidRPr="0034778C" w:rsidRDefault="000D7DCB" w:rsidP="000D7DCB">
      <w:pPr>
        <w:rPr>
          <w:rFonts w:cs="Arial"/>
          <w:sz w:val="20"/>
        </w:rPr>
      </w:pPr>
      <w:r w:rsidRPr="0034778C">
        <w:rPr>
          <w:rFonts w:cs="Arial"/>
          <w:b/>
          <w:sz w:val="20"/>
        </w:rPr>
        <w:t>(A-3)</w:t>
      </w:r>
      <w:r w:rsidRPr="0034778C">
        <w:rPr>
          <w:rFonts w:cs="Arial"/>
          <w:sz w:val="20"/>
        </w:rPr>
        <w:tab/>
        <w:t xml:space="preserve">Applicant’s Federal Employer Identification Number (FEIN): </w:t>
      </w:r>
      <w:r w:rsidRPr="0034778C">
        <w:rPr>
          <w:rFonts w:cs="Arial"/>
          <w:sz w:val="20"/>
          <w:u w:val="single"/>
        </w:rPr>
        <w:fldChar w:fldCharType="begin">
          <w:ffData>
            <w:name w:val="Text208"/>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r w:rsidRPr="0034778C">
        <w:rPr>
          <w:rFonts w:cs="Arial"/>
          <w:sz w:val="20"/>
          <w:u w:val="single"/>
        </w:rPr>
        <w:fldChar w:fldCharType="begin">
          <w:ffData>
            <w:name w:val="Text208"/>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r w:rsidRPr="0034778C">
        <w:rPr>
          <w:rFonts w:cs="Arial"/>
          <w:sz w:val="20"/>
          <w:u w:val="single"/>
        </w:rPr>
        <w:fldChar w:fldCharType="begin">
          <w:ffData>
            <w:name w:val="Text208"/>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r w:rsidRPr="0034778C">
        <w:rPr>
          <w:rFonts w:cs="Arial"/>
          <w:sz w:val="20"/>
        </w:rPr>
        <w:tab/>
      </w:r>
    </w:p>
    <w:p w14:paraId="53B42606" w14:textId="77777777" w:rsidR="000D7DCB" w:rsidRPr="0034778C" w:rsidRDefault="000D7DCB" w:rsidP="000D7DCB">
      <w:pPr>
        <w:rPr>
          <w:rFonts w:cs="Arial"/>
          <w:sz w:val="20"/>
        </w:rPr>
      </w:pPr>
    </w:p>
    <w:p w14:paraId="41238B79" w14:textId="77777777" w:rsidR="000D7DCB" w:rsidRPr="0034778C" w:rsidRDefault="000D7DCB" w:rsidP="000D7DCB">
      <w:pPr>
        <w:rPr>
          <w:rFonts w:cs="Arial"/>
          <w:sz w:val="20"/>
        </w:rPr>
      </w:pPr>
      <w:r w:rsidRPr="0034778C">
        <w:rPr>
          <w:rFonts w:cs="Arial"/>
          <w:b/>
          <w:sz w:val="20"/>
        </w:rPr>
        <w:t>(A-4)</w:t>
      </w:r>
      <w:r w:rsidRPr="0034778C">
        <w:rPr>
          <w:rFonts w:cs="Arial"/>
          <w:sz w:val="20"/>
        </w:rPr>
        <w:tab/>
        <w:t xml:space="preserve">Applicant’s Connecticut Tax Identification Number: </w:t>
      </w:r>
      <w:r w:rsidRPr="0034778C">
        <w:rPr>
          <w:rFonts w:cs="Arial"/>
          <w:sz w:val="20"/>
          <w:u w:val="single"/>
        </w:rPr>
        <w:fldChar w:fldCharType="begin">
          <w:ffData>
            <w:name w:val="Text208"/>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r w:rsidRPr="0034778C">
        <w:rPr>
          <w:rFonts w:cs="Arial"/>
          <w:sz w:val="20"/>
          <w:u w:val="single"/>
        </w:rPr>
        <w:fldChar w:fldCharType="begin">
          <w:ffData>
            <w:name w:val="Text208"/>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r w:rsidRPr="0034778C">
        <w:rPr>
          <w:rFonts w:cs="Arial"/>
          <w:sz w:val="20"/>
          <w:u w:val="single"/>
        </w:rPr>
        <w:fldChar w:fldCharType="begin">
          <w:ffData>
            <w:name w:val="Text208"/>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r w:rsidRPr="0034778C">
        <w:rPr>
          <w:rFonts w:cs="Arial"/>
          <w:sz w:val="20"/>
        </w:rPr>
        <w:tab/>
      </w:r>
    </w:p>
    <w:p w14:paraId="0BAA6BE4" w14:textId="77777777" w:rsidR="000D7DCB" w:rsidRPr="0034778C" w:rsidRDefault="000D7DCB" w:rsidP="000D7DCB">
      <w:pPr>
        <w:pStyle w:val="BodyText"/>
        <w:jc w:val="left"/>
        <w:rPr>
          <w:rFonts w:cs="Arial"/>
        </w:rPr>
      </w:pPr>
    </w:p>
    <w:p w14:paraId="23F9AF85" w14:textId="77777777" w:rsidR="000D7DCB" w:rsidRPr="0034778C" w:rsidRDefault="000D7DCB" w:rsidP="000D7DCB">
      <w:pPr>
        <w:pStyle w:val="CommentText"/>
        <w:jc w:val="left"/>
        <w:rPr>
          <w:rFonts w:cs="Arial"/>
        </w:rPr>
      </w:pPr>
      <w:r w:rsidRPr="0034778C">
        <w:rPr>
          <w:rFonts w:cs="Arial"/>
          <w:b/>
        </w:rPr>
        <w:t>(A-5)</w:t>
      </w:r>
      <w:r w:rsidRPr="0034778C">
        <w:rPr>
          <w:rFonts w:cs="Arial"/>
          <w:b/>
        </w:rPr>
        <w:tab/>
      </w:r>
      <w:r w:rsidRPr="0034778C">
        <w:rPr>
          <w:rFonts w:cs="Arial"/>
        </w:rPr>
        <w:t>Applicant’s legal form of ownership:</w:t>
      </w:r>
    </w:p>
    <w:p w14:paraId="3CCF42CE" w14:textId="77777777" w:rsidR="000D7DCB" w:rsidRPr="0034778C" w:rsidRDefault="000D7DCB" w:rsidP="000D7DCB">
      <w:pPr>
        <w:tabs>
          <w:tab w:val="left" w:pos="1080"/>
        </w:tabs>
        <w:ind w:left="720"/>
        <w:rPr>
          <w:rFonts w:cs="Arial"/>
          <w:sz w:val="20"/>
        </w:rPr>
      </w:pPr>
      <w:r w:rsidRPr="0034778C">
        <w:rPr>
          <w:rFonts w:cs="Arial"/>
          <w:sz w:val="20"/>
        </w:rPr>
        <w:fldChar w:fldCharType="begin">
          <w:ffData>
            <w:name w:val="Check10"/>
            <w:enabled/>
            <w:calcOnExit w:val="0"/>
            <w:checkBox>
              <w:sizeAuto/>
              <w:default w:val="0"/>
            </w:checkBox>
          </w:ffData>
        </w:fldChar>
      </w:r>
      <w:r w:rsidRPr="0034778C">
        <w:rPr>
          <w:rFonts w:cs="Arial"/>
          <w:sz w:val="20"/>
        </w:rPr>
        <w:instrText xml:space="preserve"> FORMCHECKBOX </w:instrText>
      </w:r>
      <w:r w:rsidR="004955AB">
        <w:rPr>
          <w:rFonts w:cs="Arial"/>
          <w:sz w:val="20"/>
        </w:rPr>
      </w:r>
      <w:r w:rsidR="004955AB">
        <w:rPr>
          <w:rFonts w:cs="Arial"/>
          <w:sz w:val="20"/>
        </w:rPr>
        <w:fldChar w:fldCharType="separate"/>
      </w:r>
      <w:r w:rsidRPr="0034778C">
        <w:rPr>
          <w:rFonts w:cs="Arial"/>
          <w:sz w:val="20"/>
        </w:rPr>
        <w:fldChar w:fldCharType="end"/>
      </w:r>
      <w:r w:rsidRPr="0034778C">
        <w:rPr>
          <w:rFonts w:cs="Arial"/>
          <w:sz w:val="20"/>
        </w:rPr>
        <w:tab/>
        <w:t>Corporation</w:t>
      </w:r>
    </w:p>
    <w:p w14:paraId="7642A93B" w14:textId="77777777" w:rsidR="000D7DCB" w:rsidRPr="0034778C" w:rsidRDefault="000D7DCB" w:rsidP="000D7DCB">
      <w:pPr>
        <w:tabs>
          <w:tab w:val="left" w:pos="1080"/>
        </w:tabs>
        <w:ind w:left="720"/>
        <w:rPr>
          <w:rFonts w:cs="Arial"/>
          <w:sz w:val="20"/>
        </w:rPr>
      </w:pPr>
      <w:r w:rsidRPr="0034778C">
        <w:rPr>
          <w:rFonts w:cs="Arial"/>
          <w:sz w:val="20"/>
        </w:rPr>
        <w:fldChar w:fldCharType="begin">
          <w:ffData>
            <w:name w:val="Check11"/>
            <w:enabled/>
            <w:calcOnExit w:val="0"/>
            <w:checkBox>
              <w:sizeAuto/>
              <w:default w:val="0"/>
            </w:checkBox>
          </w:ffData>
        </w:fldChar>
      </w:r>
      <w:r w:rsidRPr="0034778C">
        <w:rPr>
          <w:rFonts w:cs="Arial"/>
          <w:sz w:val="20"/>
        </w:rPr>
        <w:instrText xml:space="preserve"> FORMCHECKBOX </w:instrText>
      </w:r>
      <w:r w:rsidR="004955AB">
        <w:rPr>
          <w:rFonts w:cs="Arial"/>
          <w:sz w:val="20"/>
        </w:rPr>
      </w:r>
      <w:r w:rsidR="004955AB">
        <w:rPr>
          <w:rFonts w:cs="Arial"/>
          <w:sz w:val="20"/>
        </w:rPr>
        <w:fldChar w:fldCharType="separate"/>
      </w:r>
      <w:r w:rsidRPr="0034778C">
        <w:rPr>
          <w:rFonts w:cs="Arial"/>
          <w:sz w:val="20"/>
        </w:rPr>
        <w:fldChar w:fldCharType="end"/>
      </w:r>
      <w:r w:rsidRPr="0034778C">
        <w:rPr>
          <w:rFonts w:cs="Arial"/>
          <w:sz w:val="20"/>
        </w:rPr>
        <w:tab/>
        <w:t>LLC</w:t>
      </w:r>
    </w:p>
    <w:p w14:paraId="766338D0" w14:textId="77777777" w:rsidR="000D7DCB" w:rsidRPr="0034778C" w:rsidRDefault="000D7DCB" w:rsidP="000D7DCB">
      <w:pPr>
        <w:tabs>
          <w:tab w:val="left" w:pos="1080"/>
        </w:tabs>
        <w:ind w:left="720"/>
        <w:rPr>
          <w:rFonts w:cs="Arial"/>
          <w:sz w:val="20"/>
        </w:rPr>
      </w:pPr>
      <w:r w:rsidRPr="0034778C">
        <w:rPr>
          <w:rFonts w:cs="Arial"/>
          <w:sz w:val="20"/>
        </w:rPr>
        <w:fldChar w:fldCharType="begin">
          <w:ffData>
            <w:name w:val="Check15"/>
            <w:enabled/>
            <w:calcOnExit w:val="0"/>
            <w:checkBox>
              <w:sizeAuto/>
              <w:default w:val="0"/>
            </w:checkBox>
          </w:ffData>
        </w:fldChar>
      </w:r>
      <w:r w:rsidRPr="0034778C">
        <w:rPr>
          <w:rFonts w:cs="Arial"/>
          <w:sz w:val="20"/>
        </w:rPr>
        <w:instrText xml:space="preserve"> FORMCHECKBOX </w:instrText>
      </w:r>
      <w:r w:rsidR="004955AB">
        <w:rPr>
          <w:rFonts w:cs="Arial"/>
          <w:sz w:val="20"/>
        </w:rPr>
      </w:r>
      <w:r w:rsidR="004955AB">
        <w:rPr>
          <w:rFonts w:cs="Arial"/>
          <w:sz w:val="20"/>
        </w:rPr>
        <w:fldChar w:fldCharType="separate"/>
      </w:r>
      <w:r w:rsidRPr="0034778C">
        <w:rPr>
          <w:rFonts w:cs="Arial"/>
          <w:sz w:val="20"/>
        </w:rPr>
        <w:fldChar w:fldCharType="end"/>
      </w:r>
      <w:r w:rsidRPr="0034778C">
        <w:rPr>
          <w:rFonts w:cs="Arial"/>
          <w:sz w:val="20"/>
        </w:rPr>
        <w:tab/>
        <w:t>Cooperative</w:t>
      </w:r>
    </w:p>
    <w:p w14:paraId="5787717B" w14:textId="77777777" w:rsidR="000D7DCB" w:rsidRPr="0034778C" w:rsidRDefault="000D7DCB" w:rsidP="000D7DCB">
      <w:pPr>
        <w:tabs>
          <w:tab w:val="left" w:pos="1080"/>
        </w:tabs>
        <w:ind w:left="720"/>
        <w:rPr>
          <w:rFonts w:cs="Arial"/>
          <w:sz w:val="20"/>
        </w:rPr>
      </w:pPr>
      <w:r w:rsidRPr="0034778C">
        <w:rPr>
          <w:rFonts w:cs="Arial"/>
          <w:sz w:val="20"/>
        </w:rPr>
        <w:fldChar w:fldCharType="begin">
          <w:ffData>
            <w:name w:val="Check16"/>
            <w:enabled/>
            <w:calcOnExit w:val="0"/>
            <w:checkBox>
              <w:sizeAuto/>
              <w:default w:val="0"/>
            </w:checkBox>
          </w:ffData>
        </w:fldChar>
      </w:r>
      <w:r w:rsidRPr="0034778C">
        <w:rPr>
          <w:rFonts w:cs="Arial"/>
          <w:sz w:val="20"/>
        </w:rPr>
        <w:instrText xml:space="preserve"> FORMCHECKBOX </w:instrText>
      </w:r>
      <w:r w:rsidR="004955AB">
        <w:rPr>
          <w:rFonts w:cs="Arial"/>
          <w:sz w:val="20"/>
        </w:rPr>
      </w:r>
      <w:r w:rsidR="004955AB">
        <w:rPr>
          <w:rFonts w:cs="Arial"/>
          <w:sz w:val="20"/>
        </w:rPr>
        <w:fldChar w:fldCharType="separate"/>
      </w:r>
      <w:r w:rsidRPr="0034778C">
        <w:rPr>
          <w:rFonts w:cs="Arial"/>
          <w:sz w:val="20"/>
        </w:rPr>
        <w:fldChar w:fldCharType="end"/>
      </w:r>
      <w:r w:rsidRPr="0034778C">
        <w:rPr>
          <w:rFonts w:cs="Arial"/>
          <w:sz w:val="20"/>
        </w:rPr>
        <w:tab/>
        <w:t xml:space="preserve">Other:  </w:t>
      </w:r>
      <w:r w:rsidRPr="0034778C">
        <w:rPr>
          <w:rFonts w:cs="Arial"/>
          <w:sz w:val="20"/>
          <w:u w:val="single"/>
        </w:rPr>
        <w:fldChar w:fldCharType="begin">
          <w:ffData>
            <w:name w:val="Text4"/>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p>
    <w:p w14:paraId="02196782" w14:textId="77777777" w:rsidR="000D7DCB" w:rsidRPr="0034778C" w:rsidRDefault="000D7DCB" w:rsidP="000D7DCB">
      <w:pPr>
        <w:pStyle w:val="Index1"/>
        <w:jc w:val="left"/>
        <w:rPr>
          <w:rFonts w:ascii="Arial" w:hAnsi="Arial" w:cs="Arial"/>
          <w:sz w:val="20"/>
        </w:rPr>
      </w:pPr>
    </w:p>
    <w:p w14:paraId="23A4A851" w14:textId="77777777" w:rsidR="000D7DCB" w:rsidRPr="0034778C" w:rsidRDefault="000D7DCB" w:rsidP="000D7DCB">
      <w:pPr>
        <w:rPr>
          <w:rFonts w:cs="Arial"/>
          <w:sz w:val="20"/>
        </w:rPr>
      </w:pPr>
      <w:r w:rsidRPr="0034778C">
        <w:rPr>
          <w:rFonts w:cs="Arial"/>
          <w:b/>
          <w:sz w:val="20"/>
        </w:rPr>
        <w:t>(A-6)</w:t>
      </w:r>
      <w:r w:rsidRPr="0034778C">
        <w:rPr>
          <w:rFonts w:cs="Arial"/>
          <w:b/>
          <w:sz w:val="20"/>
        </w:rPr>
        <w:tab/>
      </w:r>
      <w:r w:rsidRPr="0034778C">
        <w:rPr>
          <w:rFonts w:cs="Arial"/>
          <w:sz w:val="20"/>
        </w:rPr>
        <w:t xml:space="preserve">Applicant was formed or organized on </w:t>
      </w:r>
      <w:r w:rsidRPr="0034778C">
        <w:rPr>
          <w:rFonts w:cs="Arial"/>
          <w:sz w:val="20"/>
          <w:u w:val="single"/>
        </w:rPr>
        <w:fldChar w:fldCharType="begin">
          <w:ffData>
            <w:name w:val="Text5"/>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r w:rsidRPr="0034778C">
        <w:rPr>
          <w:rFonts w:cs="Arial"/>
          <w:sz w:val="20"/>
        </w:rPr>
        <w:t xml:space="preserve">  in  </w:t>
      </w:r>
      <w:r w:rsidRPr="0034778C">
        <w:rPr>
          <w:rFonts w:cs="Arial"/>
          <w:sz w:val="20"/>
          <w:u w:val="single"/>
        </w:rPr>
        <w:fldChar w:fldCharType="begin">
          <w:ffData>
            <w:name w:val="Text5"/>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r w:rsidRPr="0034778C">
        <w:rPr>
          <w:rFonts w:cs="Arial"/>
          <w:sz w:val="20"/>
        </w:rPr>
        <w:t xml:space="preserve">, </w:t>
      </w:r>
      <w:r w:rsidRPr="0034778C">
        <w:rPr>
          <w:rFonts w:cs="Arial"/>
          <w:sz w:val="20"/>
          <w:u w:val="single"/>
        </w:rPr>
        <w:fldChar w:fldCharType="begin">
          <w:ffData>
            <w:name w:val="Text5"/>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r w:rsidRPr="0034778C">
        <w:rPr>
          <w:rFonts w:cs="Arial"/>
          <w:sz w:val="20"/>
        </w:rPr>
        <w:t>.</w:t>
      </w:r>
    </w:p>
    <w:p w14:paraId="7ED9E6D8" w14:textId="77777777" w:rsidR="000D7DCB" w:rsidRPr="0034778C" w:rsidRDefault="000D7DCB" w:rsidP="000D7DCB">
      <w:pPr>
        <w:rPr>
          <w:rFonts w:cs="Arial"/>
          <w:b/>
          <w:sz w:val="20"/>
        </w:rPr>
      </w:pPr>
    </w:p>
    <w:p w14:paraId="0879DEE3" w14:textId="77777777" w:rsidR="000D7DCB" w:rsidRPr="0034778C" w:rsidRDefault="000D7DCB" w:rsidP="000D7DCB">
      <w:pPr>
        <w:rPr>
          <w:rFonts w:cs="Arial"/>
          <w:b/>
          <w:sz w:val="20"/>
        </w:rPr>
      </w:pPr>
      <w:r w:rsidRPr="0034778C">
        <w:rPr>
          <w:rFonts w:cs="Arial"/>
          <w:b/>
          <w:sz w:val="20"/>
        </w:rPr>
        <w:lastRenderedPageBreak/>
        <w:t xml:space="preserve">As used in this Application, the term “Vendor” means a third party retained by or on behalf of the Applicant to provide meter reading and/or billing services at the Facility on behalf of the Applicant.   For purposes of this Application, each such Vendor is deemed a co-applicant. </w:t>
      </w:r>
    </w:p>
    <w:p w14:paraId="46686C07" w14:textId="77777777" w:rsidR="000D7DCB" w:rsidRPr="0034778C" w:rsidRDefault="000D7DCB" w:rsidP="000D7DCB">
      <w:pPr>
        <w:rPr>
          <w:rFonts w:cs="Arial"/>
          <w:b/>
          <w:sz w:val="20"/>
        </w:rPr>
      </w:pPr>
      <w:r w:rsidRPr="0034778C">
        <w:rPr>
          <w:rFonts w:cs="Arial"/>
          <w:b/>
          <w:sz w:val="20"/>
        </w:rPr>
        <w:t xml:space="preserve"> </w:t>
      </w:r>
    </w:p>
    <w:p w14:paraId="2F051FE9" w14:textId="77777777" w:rsidR="000D7DCB" w:rsidRPr="0034778C" w:rsidRDefault="000D7DCB" w:rsidP="000D7DCB">
      <w:pPr>
        <w:rPr>
          <w:rFonts w:cs="Arial"/>
          <w:sz w:val="20"/>
        </w:rPr>
      </w:pPr>
      <w:r w:rsidRPr="0034778C">
        <w:rPr>
          <w:rFonts w:cs="Arial"/>
          <w:b/>
          <w:sz w:val="20"/>
        </w:rPr>
        <w:t>(A-7)</w:t>
      </w:r>
      <w:r w:rsidRPr="0034778C">
        <w:rPr>
          <w:rFonts w:cs="Arial"/>
          <w:sz w:val="20"/>
        </w:rPr>
        <w:tab/>
        <w:t xml:space="preserve">Vendor’s legal name, address and web site: </w:t>
      </w:r>
    </w:p>
    <w:p w14:paraId="72A5FF8A" w14:textId="77777777" w:rsidR="000D7DCB" w:rsidRPr="0034778C" w:rsidRDefault="000D7DCB" w:rsidP="000D7DCB">
      <w:pPr>
        <w:rPr>
          <w:rFonts w:cs="Arial"/>
          <w:i/>
          <w:sz w:val="20"/>
        </w:rPr>
      </w:pPr>
      <w:r w:rsidRPr="0034778C">
        <w:rPr>
          <w:rFonts w:cs="Arial"/>
          <w:sz w:val="20"/>
        </w:rPr>
        <w:tab/>
      </w:r>
      <w:r w:rsidRPr="0034778C">
        <w:rPr>
          <w:rFonts w:cs="Arial"/>
          <w:i/>
          <w:sz w:val="20"/>
        </w:rPr>
        <w:t>Name:</w:t>
      </w:r>
      <w:r w:rsidRPr="0034778C">
        <w:rPr>
          <w:rFonts w:cs="Arial"/>
          <w:sz w:val="20"/>
        </w:rPr>
        <w:tab/>
      </w:r>
    </w:p>
    <w:p w14:paraId="65493F6D" w14:textId="77777777" w:rsidR="000D7DCB" w:rsidRPr="0034778C" w:rsidRDefault="000D7DCB" w:rsidP="000D7DCB">
      <w:pPr>
        <w:pStyle w:val="BodyTextIndent"/>
        <w:pBdr>
          <w:top w:val="single" w:sz="4" w:space="1" w:color="auto"/>
        </w:pBdr>
        <w:ind w:right="720" w:firstLine="0"/>
        <w:jc w:val="left"/>
        <w:rPr>
          <w:rFonts w:cs="Arial"/>
          <w:i/>
          <w:sz w:val="20"/>
        </w:rPr>
      </w:pPr>
      <w:r w:rsidRPr="0034778C">
        <w:rPr>
          <w:rFonts w:cs="Arial"/>
          <w:i/>
          <w:sz w:val="20"/>
        </w:rPr>
        <w:t>Address:</w:t>
      </w:r>
      <w:r w:rsidRPr="0034778C">
        <w:rPr>
          <w:rFonts w:cs="Arial"/>
          <w:sz w:val="20"/>
        </w:rPr>
        <w:t xml:space="preserve"> </w:t>
      </w:r>
      <w:r w:rsidRPr="0034778C">
        <w:rPr>
          <w:rFonts w:cs="Arial"/>
          <w:sz w:val="20"/>
        </w:rPr>
        <w:tab/>
      </w:r>
      <w:r w:rsidRPr="0034778C">
        <w:rPr>
          <w:rFonts w:cs="Arial"/>
          <w:sz w:val="20"/>
        </w:rPr>
        <w:tab/>
      </w:r>
      <w:r w:rsidRPr="0034778C">
        <w:rPr>
          <w:rFonts w:cs="Arial"/>
          <w:sz w:val="20"/>
        </w:rPr>
        <w:tab/>
      </w:r>
      <w:r w:rsidRPr="0034778C">
        <w:rPr>
          <w:rFonts w:cs="Arial"/>
          <w:sz w:val="20"/>
        </w:rPr>
        <w:tab/>
      </w:r>
      <w:r w:rsidRPr="0034778C">
        <w:rPr>
          <w:rFonts w:cs="Arial"/>
          <w:sz w:val="20"/>
        </w:rPr>
        <w:tab/>
      </w:r>
      <w:r w:rsidRPr="0034778C">
        <w:rPr>
          <w:rFonts w:cs="Arial"/>
          <w:i/>
          <w:sz w:val="20"/>
        </w:rPr>
        <w:t>Main Telephone:</w:t>
      </w:r>
    </w:p>
    <w:p w14:paraId="461320D3" w14:textId="22FC069A" w:rsidR="000D7DCB" w:rsidRPr="0034778C" w:rsidRDefault="000D7DCB" w:rsidP="000D7DCB">
      <w:pPr>
        <w:widowControl w:val="0"/>
        <w:pBdr>
          <w:top w:val="single" w:sz="4" w:space="1" w:color="auto"/>
          <w:bottom w:val="single" w:sz="4" w:space="1" w:color="auto"/>
        </w:pBdr>
        <w:ind w:left="720" w:right="720"/>
        <w:rPr>
          <w:rFonts w:cs="Arial"/>
          <w:sz w:val="20"/>
          <w:u w:val="single"/>
        </w:rPr>
      </w:pPr>
      <w:r w:rsidRPr="0034778C">
        <w:rPr>
          <w:rFonts w:cs="Arial"/>
          <w:i/>
          <w:sz w:val="20"/>
          <w:u w:val="single"/>
        </w:rPr>
        <w:t>Address:</w:t>
      </w:r>
      <w:r w:rsidRPr="0034778C">
        <w:rPr>
          <w:rFonts w:cs="Arial"/>
          <w:sz w:val="20"/>
          <w:u w:val="single"/>
        </w:rPr>
        <w:t xml:space="preserve"> </w:t>
      </w:r>
      <w:r w:rsidRPr="0034778C">
        <w:rPr>
          <w:rFonts w:cs="Arial"/>
          <w:sz w:val="20"/>
          <w:u w:val="single"/>
        </w:rPr>
        <w:tab/>
      </w:r>
      <w:r w:rsidRPr="006B639A">
        <w:rPr>
          <w:rFonts w:cs="Arial"/>
          <w:sz w:val="20"/>
        </w:rPr>
        <w:t>______________________________________________________</w:t>
      </w:r>
      <w:r w:rsidR="006B639A">
        <w:rPr>
          <w:rFonts w:cs="Arial"/>
          <w:sz w:val="20"/>
        </w:rPr>
        <w:t>____</w:t>
      </w:r>
    </w:p>
    <w:p w14:paraId="66DF0B87" w14:textId="77777777" w:rsidR="000D7DCB" w:rsidRPr="0034778C" w:rsidRDefault="000D7DCB" w:rsidP="000D7DCB">
      <w:pPr>
        <w:widowControl w:val="0"/>
        <w:pBdr>
          <w:top w:val="single" w:sz="4" w:space="1" w:color="auto"/>
          <w:bottom w:val="single" w:sz="4" w:space="1" w:color="auto"/>
        </w:pBdr>
        <w:ind w:left="720" w:right="720"/>
        <w:rPr>
          <w:rFonts w:cs="Arial"/>
          <w:i/>
          <w:sz w:val="20"/>
        </w:rPr>
      </w:pPr>
      <w:r w:rsidRPr="0034778C">
        <w:rPr>
          <w:rFonts w:cs="Arial"/>
          <w:i/>
          <w:sz w:val="20"/>
        </w:rPr>
        <w:t>Web site (if any):</w:t>
      </w:r>
    </w:p>
    <w:p w14:paraId="15CA21D2" w14:textId="77777777" w:rsidR="000D7DCB" w:rsidRPr="0034778C" w:rsidRDefault="000D7DCB" w:rsidP="000D7DCB">
      <w:pPr>
        <w:rPr>
          <w:rFonts w:cs="Arial"/>
          <w:b/>
          <w:sz w:val="20"/>
        </w:rPr>
      </w:pPr>
    </w:p>
    <w:p w14:paraId="06803EB9" w14:textId="46CC68DE" w:rsidR="000D7DCB" w:rsidRPr="0034778C" w:rsidRDefault="000D7DCB" w:rsidP="000D7DCB">
      <w:pPr>
        <w:pStyle w:val="Heading1"/>
        <w:rPr>
          <w:rFonts w:ascii="Arial" w:hAnsi="Arial" w:cs="Arial"/>
          <w:sz w:val="20"/>
          <w:szCs w:val="20"/>
        </w:rPr>
      </w:pPr>
      <w:r w:rsidRPr="0034778C">
        <w:rPr>
          <w:rFonts w:ascii="Arial" w:hAnsi="Arial" w:cs="Arial"/>
          <w:b w:val="0"/>
          <w:caps/>
          <w:sz w:val="20"/>
          <w:szCs w:val="20"/>
          <w14:shadow w14:blurRad="50800" w14:dist="38100" w14:dir="2700000" w14:sx="100000" w14:sy="100000" w14:kx="0" w14:ky="0" w14:algn="tl">
            <w14:srgbClr w14:val="000000">
              <w14:alpha w14:val="60000"/>
            </w14:srgbClr>
          </w14:shadow>
        </w:rPr>
        <w:tab/>
        <w:t xml:space="preserve">Vendor’s contact person/designated representative for service as to </w:t>
      </w:r>
      <w:r w:rsidR="0034778C">
        <w:rPr>
          <w:rFonts w:ascii="Arial" w:hAnsi="Arial" w:cs="Arial"/>
          <w:b w:val="0"/>
          <w:caps/>
          <w:sz w:val="20"/>
          <w:szCs w:val="20"/>
          <w14:shadow w14:blurRad="50800" w14:dist="38100" w14:dir="2700000" w14:sx="100000" w14:sy="100000" w14:kx="0" w14:ky="0" w14:algn="tl">
            <w14:srgbClr w14:val="000000">
              <w14:alpha w14:val="60000"/>
            </w14:srgbClr>
          </w14:shadow>
        </w:rPr>
        <w:tab/>
      </w:r>
      <w:r w:rsidRPr="0034778C">
        <w:rPr>
          <w:rFonts w:ascii="Arial" w:hAnsi="Arial" w:cs="Arial"/>
          <w:b w:val="0"/>
          <w:caps/>
          <w:sz w:val="20"/>
          <w:szCs w:val="20"/>
          <w14:shadow w14:blurRad="50800" w14:dist="38100" w14:dir="2700000" w14:sx="100000" w14:sy="100000" w14:kx="0" w14:ky="0" w14:algn="tl">
            <w14:srgbClr w14:val="000000">
              <w14:alpha w14:val="60000"/>
            </w14:srgbClr>
          </w14:shadow>
        </w:rPr>
        <w:t xml:space="preserve">this </w:t>
      </w:r>
      <w:r w:rsidR="0034778C" w:rsidRPr="0034778C">
        <w:rPr>
          <w:rFonts w:ascii="Arial" w:hAnsi="Arial" w:cs="Arial"/>
          <w:b w:val="0"/>
          <w:caps/>
          <w:sz w:val="20"/>
          <w:szCs w:val="20"/>
          <w14:shadow w14:blurRad="50800" w14:dist="38100" w14:dir="2700000" w14:sx="100000" w14:sy="100000" w14:kx="0" w14:ky="0" w14:algn="tl">
            <w14:srgbClr w14:val="000000">
              <w14:alpha w14:val="60000"/>
            </w14:srgbClr>
          </w14:shadow>
        </w:rPr>
        <w:tab/>
      </w:r>
      <w:r w:rsidRPr="0034778C">
        <w:rPr>
          <w:rFonts w:ascii="Arial" w:hAnsi="Arial" w:cs="Arial"/>
          <w:b w:val="0"/>
          <w:caps/>
          <w:sz w:val="20"/>
          <w:szCs w:val="20"/>
          <w14:shadow w14:blurRad="50800" w14:dist="38100" w14:dir="2700000" w14:sx="100000" w14:sy="100000" w14:kx="0" w14:ky="0" w14:algn="tl">
            <w14:srgbClr w14:val="000000">
              <w14:alpha w14:val="60000"/>
            </w14:srgbClr>
          </w14:shadow>
        </w:rPr>
        <w:t>Application:</w:t>
      </w:r>
    </w:p>
    <w:p w14:paraId="00F2F2FD" w14:textId="77777777" w:rsidR="000D7DCB" w:rsidRPr="006B639A" w:rsidRDefault="000D7DCB" w:rsidP="000D7DCB">
      <w:pPr>
        <w:pBdr>
          <w:bottom w:val="single" w:sz="4" w:space="1" w:color="auto"/>
        </w:pBdr>
        <w:ind w:left="720" w:right="720"/>
        <w:rPr>
          <w:rFonts w:cs="Arial"/>
          <w:i/>
          <w:sz w:val="20"/>
        </w:rPr>
      </w:pPr>
      <w:r w:rsidRPr="0034778C">
        <w:rPr>
          <w:rFonts w:cs="Arial"/>
          <w:i/>
          <w:sz w:val="20"/>
        </w:rPr>
        <w:t>Name:</w:t>
      </w:r>
      <w:r w:rsidRPr="0034778C">
        <w:rPr>
          <w:rFonts w:cs="Arial"/>
          <w:i/>
          <w:sz w:val="20"/>
        </w:rPr>
        <w:tab/>
      </w:r>
      <w:r w:rsidRPr="0034778C">
        <w:rPr>
          <w:rFonts w:cs="Arial"/>
          <w:i/>
          <w:sz w:val="20"/>
        </w:rPr>
        <w:tab/>
      </w:r>
      <w:r w:rsidRPr="0034778C">
        <w:rPr>
          <w:rFonts w:cs="Arial"/>
          <w:i/>
          <w:sz w:val="20"/>
        </w:rPr>
        <w:tab/>
      </w:r>
      <w:r w:rsidRPr="0034778C">
        <w:rPr>
          <w:rFonts w:cs="Arial"/>
          <w:i/>
          <w:sz w:val="20"/>
        </w:rPr>
        <w:tab/>
      </w:r>
      <w:r w:rsidRPr="0034778C">
        <w:rPr>
          <w:rFonts w:cs="Arial"/>
          <w:i/>
          <w:sz w:val="20"/>
        </w:rPr>
        <w:tab/>
      </w:r>
      <w:r w:rsidRPr="0034778C">
        <w:rPr>
          <w:rFonts w:cs="Arial"/>
          <w:i/>
          <w:sz w:val="20"/>
        </w:rPr>
        <w:tab/>
        <w:t>Title:</w:t>
      </w:r>
    </w:p>
    <w:p w14:paraId="036074BC" w14:textId="0372F066" w:rsidR="000D7DCB" w:rsidRPr="006B639A" w:rsidRDefault="000D7DCB" w:rsidP="000D7DCB">
      <w:pPr>
        <w:ind w:left="720" w:right="720"/>
        <w:rPr>
          <w:rFonts w:cs="Arial"/>
          <w:i/>
          <w:sz w:val="20"/>
        </w:rPr>
      </w:pPr>
      <w:r w:rsidRPr="006B639A">
        <w:rPr>
          <w:rFonts w:cs="Arial"/>
          <w:i/>
          <w:sz w:val="20"/>
        </w:rPr>
        <w:t>Address:__________________________________________________________</w:t>
      </w:r>
      <w:r w:rsidR="006B639A">
        <w:rPr>
          <w:rFonts w:cs="Arial"/>
          <w:i/>
          <w:sz w:val="20"/>
        </w:rPr>
        <w:t>______</w:t>
      </w:r>
    </w:p>
    <w:p w14:paraId="266AF2D8" w14:textId="77777777" w:rsidR="000D7DCB" w:rsidRPr="0034778C" w:rsidRDefault="000D7DCB" w:rsidP="000D7DCB">
      <w:pPr>
        <w:ind w:left="720" w:right="720"/>
        <w:rPr>
          <w:rFonts w:cs="Arial"/>
          <w:i/>
          <w:sz w:val="20"/>
        </w:rPr>
      </w:pPr>
      <w:r w:rsidRPr="0034778C">
        <w:rPr>
          <w:rFonts w:cs="Arial"/>
          <w:i/>
          <w:sz w:val="20"/>
        </w:rPr>
        <w:t>Address:</w:t>
      </w:r>
    </w:p>
    <w:p w14:paraId="6FF2FD53" w14:textId="77777777" w:rsidR="000D7DCB" w:rsidRPr="0034778C" w:rsidRDefault="000D7DCB" w:rsidP="000D7DCB">
      <w:pPr>
        <w:pBdr>
          <w:top w:val="single" w:sz="4" w:space="1" w:color="auto"/>
          <w:bottom w:val="single" w:sz="4" w:space="1" w:color="auto"/>
        </w:pBdr>
        <w:ind w:left="720" w:right="720"/>
        <w:rPr>
          <w:rFonts w:cs="Arial"/>
          <w:i/>
          <w:sz w:val="20"/>
        </w:rPr>
      </w:pPr>
      <w:r w:rsidRPr="0034778C">
        <w:rPr>
          <w:rFonts w:cs="Arial"/>
          <w:i/>
          <w:sz w:val="20"/>
        </w:rPr>
        <w:t>Telephone:</w:t>
      </w:r>
      <w:r w:rsidRPr="0034778C">
        <w:rPr>
          <w:rFonts w:cs="Arial"/>
          <w:i/>
          <w:sz w:val="20"/>
        </w:rPr>
        <w:tab/>
      </w:r>
      <w:r w:rsidRPr="0034778C">
        <w:rPr>
          <w:rFonts w:cs="Arial"/>
          <w:i/>
          <w:sz w:val="20"/>
        </w:rPr>
        <w:tab/>
      </w:r>
      <w:r w:rsidRPr="0034778C">
        <w:rPr>
          <w:rFonts w:cs="Arial"/>
          <w:i/>
          <w:sz w:val="20"/>
        </w:rPr>
        <w:tab/>
      </w:r>
      <w:r w:rsidRPr="0034778C">
        <w:rPr>
          <w:rFonts w:cs="Arial"/>
          <w:i/>
          <w:sz w:val="20"/>
        </w:rPr>
        <w:tab/>
      </w:r>
      <w:r w:rsidRPr="0034778C">
        <w:rPr>
          <w:rFonts w:cs="Arial"/>
          <w:i/>
          <w:sz w:val="20"/>
        </w:rPr>
        <w:tab/>
        <w:t>Fax:</w:t>
      </w:r>
      <w:r w:rsidRPr="0034778C">
        <w:rPr>
          <w:rFonts w:cs="Arial"/>
          <w:i/>
          <w:sz w:val="20"/>
        </w:rPr>
        <w:tab/>
      </w:r>
      <w:r w:rsidRPr="0034778C">
        <w:rPr>
          <w:rFonts w:cs="Arial"/>
          <w:i/>
          <w:sz w:val="20"/>
        </w:rPr>
        <w:tab/>
      </w:r>
      <w:r w:rsidRPr="0034778C">
        <w:rPr>
          <w:rFonts w:cs="Arial"/>
          <w:i/>
          <w:sz w:val="20"/>
        </w:rPr>
        <w:tab/>
      </w:r>
    </w:p>
    <w:p w14:paraId="57ED4430" w14:textId="77777777" w:rsidR="000D7DCB" w:rsidRPr="0034778C" w:rsidRDefault="000D7DCB" w:rsidP="000D7DCB">
      <w:pPr>
        <w:pStyle w:val="BodyTextIndent"/>
        <w:pBdr>
          <w:bottom w:val="single" w:sz="4" w:space="1" w:color="auto"/>
        </w:pBdr>
        <w:ind w:right="720" w:firstLine="0"/>
        <w:jc w:val="left"/>
        <w:rPr>
          <w:rFonts w:cs="Arial"/>
          <w:i/>
          <w:sz w:val="20"/>
        </w:rPr>
      </w:pPr>
      <w:r w:rsidRPr="0034778C">
        <w:rPr>
          <w:rFonts w:cs="Arial"/>
          <w:i/>
          <w:sz w:val="20"/>
        </w:rPr>
        <w:t>E-mail Address:</w:t>
      </w:r>
    </w:p>
    <w:p w14:paraId="445DBE61" w14:textId="77777777" w:rsidR="000D7DCB" w:rsidRPr="0034778C" w:rsidRDefault="000D7DCB" w:rsidP="000D7DCB">
      <w:pPr>
        <w:pStyle w:val="CommentText"/>
        <w:jc w:val="left"/>
        <w:rPr>
          <w:rFonts w:cs="Arial"/>
        </w:rPr>
      </w:pPr>
    </w:p>
    <w:p w14:paraId="5B5D5A04" w14:textId="77777777" w:rsidR="000D7DCB" w:rsidRPr="0034778C" w:rsidRDefault="000D7DCB" w:rsidP="000D7DCB">
      <w:pPr>
        <w:rPr>
          <w:rFonts w:cs="Arial"/>
          <w:sz w:val="20"/>
        </w:rPr>
      </w:pPr>
      <w:r w:rsidRPr="0034778C">
        <w:rPr>
          <w:rFonts w:cs="Arial"/>
          <w:b/>
          <w:sz w:val="20"/>
        </w:rPr>
        <w:t>(A-8)</w:t>
      </w:r>
      <w:r w:rsidRPr="0034778C">
        <w:rPr>
          <w:rFonts w:cs="Arial"/>
          <w:sz w:val="20"/>
        </w:rPr>
        <w:tab/>
        <w:t xml:space="preserve">If Vendor has office(s) in Connecticut, provide the following information regarding the </w:t>
      </w:r>
      <w:r w:rsidRPr="0034778C">
        <w:rPr>
          <w:rFonts w:cs="Arial"/>
          <w:sz w:val="20"/>
        </w:rPr>
        <w:tab/>
        <w:t>Vendor’s principal Connecticut office:</w:t>
      </w:r>
    </w:p>
    <w:p w14:paraId="27532FEF" w14:textId="58720082" w:rsidR="000D7DCB" w:rsidRPr="0034778C" w:rsidRDefault="000D7DCB" w:rsidP="000D7DCB">
      <w:pPr>
        <w:ind w:left="720" w:right="720"/>
        <w:rPr>
          <w:rFonts w:cs="Arial"/>
          <w:i/>
          <w:sz w:val="20"/>
          <w:u w:val="single"/>
        </w:rPr>
      </w:pPr>
      <w:r w:rsidRPr="0034778C">
        <w:rPr>
          <w:rFonts w:cs="Arial"/>
          <w:i/>
          <w:sz w:val="20"/>
          <w:u w:val="single"/>
        </w:rPr>
        <w:t>Address:__________________________________________________________</w:t>
      </w:r>
      <w:r w:rsidR="006B639A">
        <w:rPr>
          <w:rFonts w:cs="Arial"/>
          <w:i/>
          <w:sz w:val="20"/>
          <w:u w:val="single"/>
        </w:rPr>
        <w:t>_____</w:t>
      </w:r>
    </w:p>
    <w:p w14:paraId="3D62AD8E" w14:textId="77777777" w:rsidR="000D7DCB" w:rsidRPr="0034778C" w:rsidRDefault="000D7DCB" w:rsidP="000D7DCB">
      <w:pPr>
        <w:ind w:left="720" w:right="720"/>
        <w:rPr>
          <w:rFonts w:cs="Arial"/>
          <w:i/>
          <w:sz w:val="20"/>
        </w:rPr>
      </w:pPr>
      <w:r w:rsidRPr="0034778C">
        <w:rPr>
          <w:rFonts w:cs="Arial"/>
          <w:i/>
          <w:sz w:val="20"/>
        </w:rPr>
        <w:t>Address:</w:t>
      </w:r>
    </w:p>
    <w:p w14:paraId="0DA8F03D" w14:textId="77777777" w:rsidR="000D7DCB" w:rsidRPr="0034778C" w:rsidRDefault="000D7DCB" w:rsidP="000D7DCB">
      <w:pPr>
        <w:pBdr>
          <w:top w:val="single" w:sz="4" w:space="1" w:color="auto"/>
          <w:bottom w:val="single" w:sz="4" w:space="1" w:color="auto"/>
        </w:pBdr>
        <w:ind w:left="720" w:right="720"/>
        <w:rPr>
          <w:rFonts w:cs="Arial"/>
          <w:sz w:val="20"/>
        </w:rPr>
      </w:pPr>
      <w:r w:rsidRPr="0034778C">
        <w:rPr>
          <w:rFonts w:cs="Arial"/>
          <w:i/>
          <w:sz w:val="20"/>
        </w:rPr>
        <w:t>Telephone:</w:t>
      </w:r>
      <w:r w:rsidRPr="0034778C">
        <w:rPr>
          <w:rFonts w:cs="Arial"/>
          <w:sz w:val="20"/>
        </w:rPr>
        <w:tab/>
      </w:r>
      <w:r w:rsidRPr="0034778C">
        <w:rPr>
          <w:rFonts w:cs="Arial"/>
          <w:sz w:val="20"/>
        </w:rPr>
        <w:tab/>
      </w:r>
      <w:r w:rsidRPr="0034778C">
        <w:rPr>
          <w:rFonts w:cs="Arial"/>
          <w:sz w:val="20"/>
        </w:rPr>
        <w:tab/>
      </w:r>
      <w:r w:rsidRPr="0034778C">
        <w:rPr>
          <w:rFonts w:cs="Arial"/>
          <w:sz w:val="20"/>
        </w:rPr>
        <w:tab/>
      </w:r>
      <w:r w:rsidRPr="0034778C">
        <w:rPr>
          <w:rFonts w:cs="Arial"/>
          <w:sz w:val="20"/>
        </w:rPr>
        <w:tab/>
      </w:r>
      <w:r w:rsidRPr="0034778C">
        <w:rPr>
          <w:rFonts w:cs="Arial"/>
          <w:i/>
          <w:sz w:val="20"/>
        </w:rPr>
        <w:t>Fax:</w:t>
      </w:r>
      <w:r w:rsidRPr="0034778C">
        <w:rPr>
          <w:rFonts w:cs="Arial"/>
          <w:sz w:val="20"/>
        </w:rPr>
        <w:tab/>
      </w:r>
      <w:r w:rsidRPr="0034778C">
        <w:rPr>
          <w:rFonts w:cs="Arial"/>
          <w:sz w:val="20"/>
        </w:rPr>
        <w:tab/>
      </w:r>
      <w:r w:rsidRPr="0034778C">
        <w:rPr>
          <w:rFonts w:cs="Arial"/>
          <w:sz w:val="20"/>
        </w:rPr>
        <w:tab/>
      </w:r>
    </w:p>
    <w:p w14:paraId="25150ADC" w14:textId="77777777" w:rsidR="000D7DCB" w:rsidRPr="0034778C" w:rsidRDefault="000D7DCB" w:rsidP="000D7DCB">
      <w:pPr>
        <w:pStyle w:val="CommentText"/>
        <w:jc w:val="left"/>
        <w:rPr>
          <w:rFonts w:cs="Arial"/>
        </w:rPr>
      </w:pPr>
      <w:r w:rsidRPr="0034778C">
        <w:rPr>
          <w:rFonts w:cs="Arial"/>
        </w:rPr>
        <w:tab/>
      </w:r>
    </w:p>
    <w:p w14:paraId="334E6454" w14:textId="77777777" w:rsidR="000D7DCB" w:rsidRPr="0034778C" w:rsidRDefault="000D7DCB" w:rsidP="000D7DCB">
      <w:pPr>
        <w:rPr>
          <w:rFonts w:cs="Arial"/>
          <w:sz w:val="20"/>
        </w:rPr>
      </w:pPr>
      <w:r w:rsidRPr="0034778C">
        <w:rPr>
          <w:rFonts w:cs="Arial"/>
          <w:b/>
          <w:sz w:val="20"/>
        </w:rPr>
        <w:t>(A-9)</w:t>
      </w:r>
      <w:r w:rsidRPr="0034778C">
        <w:rPr>
          <w:rFonts w:cs="Arial"/>
          <w:sz w:val="20"/>
        </w:rPr>
        <w:tab/>
        <w:t xml:space="preserve">Vendor’s Federal Employer Identification Number (FEIN): </w:t>
      </w:r>
      <w:r w:rsidRPr="0034778C">
        <w:rPr>
          <w:rFonts w:cs="Arial"/>
          <w:sz w:val="20"/>
          <w:u w:val="single"/>
        </w:rPr>
        <w:fldChar w:fldCharType="begin">
          <w:ffData>
            <w:name w:val="Text208"/>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r w:rsidRPr="0034778C">
        <w:rPr>
          <w:rFonts w:cs="Arial"/>
          <w:sz w:val="20"/>
          <w:u w:val="single"/>
        </w:rPr>
        <w:fldChar w:fldCharType="begin">
          <w:ffData>
            <w:name w:val="Text208"/>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r w:rsidRPr="0034778C">
        <w:rPr>
          <w:rFonts w:cs="Arial"/>
          <w:sz w:val="20"/>
          <w:u w:val="single"/>
        </w:rPr>
        <w:fldChar w:fldCharType="begin">
          <w:ffData>
            <w:name w:val="Text208"/>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r w:rsidRPr="0034778C">
        <w:rPr>
          <w:rFonts w:cs="Arial"/>
          <w:sz w:val="20"/>
        </w:rPr>
        <w:tab/>
      </w:r>
    </w:p>
    <w:p w14:paraId="616BAC27" w14:textId="77777777" w:rsidR="000D7DCB" w:rsidRPr="0034778C" w:rsidRDefault="000D7DCB" w:rsidP="000D7DCB">
      <w:pPr>
        <w:rPr>
          <w:rFonts w:cs="Arial"/>
          <w:sz w:val="20"/>
        </w:rPr>
      </w:pPr>
    </w:p>
    <w:p w14:paraId="7AB83280" w14:textId="77777777" w:rsidR="000D7DCB" w:rsidRPr="0034778C" w:rsidRDefault="000D7DCB" w:rsidP="000D7DCB">
      <w:pPr>
        <w:rPr>
          <w:rFonts w:cs="Arial"/>
          <w:sz w:val="20"/>
        </w:rPr>
      </w:pPr>
      <w:r w:rsidRPr="0034778C">
        <w:rPr>
          <w:rFonts w:cs="Arial"/>
          <w:b/>
          <w:sz w:val="20"/>
        </w:rPr>
        <w:t>(A-10)</w:t>
      </w:r>
      <w:r w:rsidRPr="0034778C">
        <w:rPr>
          <w:rFonts w:cs="Arial"/>
          <w:sz w:val="20"/>
        </w:rPr>
        <w:tab/>
        <w:t xml:space="preserve">Vendor’s Connecticut Tax Identification Number: </w:t>
      </w:r>
      <w:r w:rsidRPr="0034778C">
        <w:rPr>
          <w:rFonts w:cs="Arial"/>
          <w:sz w:val="20"/>
          <w:u w:val="single"/>
        </w:rPr>
        <w:fldChar w:fldCharType="begin">
          <w:ffData>
            <w:name w:val="Text208"/>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r w:rsidRPr="0034778C">
        <w:rPr>
          <w:rFonts w:cs="Arial"/>
          <w:sz w:val="20"/>
          <w:u w:val="single"/>
        </w:rPr>
        <w:fldChar w:fldCharType="begin">
          <w:ffData>
            <w:name w:val="Text208"/>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r w:rsidRPr="0034778C">
        <w:rPr>
          <w:rFonts w:cs="Arial"/>
          <w:sz w:val="20"/>
          <w:u w:val="single"/>
        </w:rPr>
        <w:fldChar w:fldCharType="begin">
          <w:ffData>
            <w:name w:val="Text208"/>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r w:rsidRPr="0034778C">
        <w:rPr>
          <w:rFonts w:cs="Arial"/>
          <w:sz w:val="20"/>
        </w:rPr>
        <w:tab/>
      </w:r>
    </w:p>
    <w:p w14:paraId="07764CA5" w14:textId="77777777" w:rsidR="000D7DCB" w:rsidRPr="0034778C" w:rsidRDefault="000D7DCB" w:rsidP="000D7DCB">
      <w:pPr>
        <w:pStyle w:val="BodyText"/>
        <w:jc w:val="left"/>
        <w:rPr>
          <w:rFonts w:cs="Arial"/>
        </w:rPr>
      </w:pPr>
    </w:p>
    <w:p w14:paraId="6066F808" w14:textId="77777777" w:rsidR="000D7DCB" w:rsidRPr="0034778C" w:rsidRDefault="000D7DCB" w:rsidP="000D7DCB">
      <w:pPr>
        <w:pStyle w:val="CommentText"/>
        <w:jc w:val="left"/>
        <w:rPr>
          <w:rFonts w:cs="Arial"/>
        </w:rPr>
      </w:pPr>
      <w:r w:rsidRPr="0034778C">
        <w:rPr>
          <w:rFonts w:cs="Arial"/>
          <w:b/>
        </w:rPr>
        <w:t>(A-11)</w:t>
      </w:r>
      <w:r w:rsidRPr="0034778C">
        <w:rPr>
          <w:rFonts w:cs="Arial"/>
          <w:b/>
        </w:rPr>
        <w:tab/>
      </w:r>
      <w:r w:rsidRPr="0034778C">
        <w:rPr>
          <w:rFonts w:cs="Arial"/>
        </w:rPr>
        <w:t>Vendor’s legal form of ownership:</w:t>
      </w:r>
    </w:p>
    <w:p w14:paraId="69463D8B" w14:textId="77777777" w:rsidR="000D7DCB" w:rsidRPr="0034778C" w:rsidRDefault="000D7DCB" w:rsidP="000D7DCB">
      <w:pPr>
        <w:tabs>
          <w:tab w:val="left" w:pos="1080"/>
        </w:tabs>
        <w:ind w:left="720"/>
        <w:rPr>
          <w:rFonts w:cs="Arial"/>
          <w:sz w:val="20"/>
        </w:rPr>
      </w:pPr>
      <w:r w:rsidRPr="0034778C">
        <w:rPr>
          <w:rFonts w:cs="Arial"/>
          <w:sz w:val="20"/>
        </w:rPr>
        <w:fldChar w:fldCharType="begin">
          <w:ffData>
            <w:name w:val="Check10"/>
            <w:enabled/>
            <w:calcOnExit w:val="0"/>
            <w:checkBox>
              <w:sizeAuto/>
              <w:default w:val="0"/>
            </w:checkBox>
          </w:ffData>
        </w:fldChar>
      </w:r>
      <w:r w:rsidRPr="0034778C">
        <w:rPr>
          <w:rFonts w:cs="Arial"/>
          <w:sz w:val="20"/>
        </w:rPr>
        <w:instrText xml:space="preserve"> FORMCHECKBOX </w:instrText>
      </w:r>
      <w:r w:rsidR="004955AB">
        <w:rPr>
          <w:rFonts w:cs="Arial"/>
          <w:sz w:val="20"/>
        </w:rPr>
      </w:r>
      <w:r w:rsidR="004955AB">
        <w:rPr>
          <w:rFonts w:cs="Arial"/>
          <w:sz w:val="20"/>
        </w:rPr>
        <w:fldChar w:fldCharType="separate"/>
      </w:r>
      <w:r w:rsidRPr="0034778C">
        <w:rPr>
          <w:rFonts w:cs="Arial"/>
          <w:sz w:val="20"/>
        </w:rPr>
        <w:fldChar w:fldCharType="end"/>
      </w:r>
      <w:r w:rsidRPr="0034778C">
        <w:rPr>
          <w:rFonts w:cs="Arial"/>
          <w:sz w:val="20"/>
        </w:rPr>
        <w:tab/>
        <w:t>Corporation</w:t>
      </w:r>
    </w:p>
    <w:p w14:paraId="46B3FA40" w14:textId="77777777" w:rsidR="000D7DCB" w:rsidRPr="0034778C" w:rsidRDefault="000D7DCB" w:rsidP="000D7DCB">
      <w:pPr>
        <w:tabs>
          <w:tab w:val="left" w:pos="1080"/>
        </w:tabs>
        <w:ind w:left="720"/>
        <w:rPr>
          <w:rFonts w:cs="Arial"/>
          <w:sz w:val="20"/>
        </w:rPr>
      </w:pPr>
      <w:r w:rsidRPr="0034778C">
        <w:rPr>
          <w:rFonts w:cs="Arial"/>
          <w:sz w:val="20"/>
        </w:rPr>
        <w:fldChar w:fldCharType="begin">
          <w:ffData>
            <w:name w:val="Check11"/>
            <w:enabled/>
            <w:calcOnExit w:val="0"/>
            <w:checkBox>
              <w:sizeAuto/>
              <w:default w:val="0"/>
            </w:checkBox>
          </w:ffData>
        </w:fldChar>
      </w:r>
      <w:r w:rsidRPr="0034778C">
        <w:rPr>
          <w:rFonts w:cs="Arial"/>
          <w:sz w:val="20"/>
        </w:rPr>
        <w:instrText xml:space="preserve"> FORMCHECKBOX </w:instrText>
      </w:r>
      <w:r w:rsidR="004955AB">
        <w:rPr>
          <w:rFonts w:cs="Arial"/>
          <w:sz w:val="20"/>
        </w:rPr>
      </w:r>
      <w:r w:rsidR="004955AB">
        <w:rPr>
          <w:rFonts w:cs="Arial"/>
          <w:sz w:val="20"/>
        </w:rPr>
        <w:fldChar w:fldCharType="separate"/>
      </w:r>
      <w:r w:rsidRPr="0034778C">
        <w:rPr>
          <w:rFonts w:cs="Arial"/>
          <w:sz w:val="20"/>
        </w:rPr>
        <w:fldChar w:fldCharType="end"/>
      </w:r>
      <w:r w:rsidRPr="0034778C">
        <w:rPr>
          <w:rFonts w:cs="Arial"/>
          <w:sz w:val="20"/>
        </w:rPr>
        <w:tab/>
        <w:t>LLC</w:t>
      </w:r>
    </w:p>
    <w:p w14:paraId="019453A7" w14:textId="77777777" w:rsidR="000D7DCB" w:rsidRPr="0034778C" w:rsidRDefault="000D7DCB" w:rsidP="000D7DCB">
      <w:pPr>
        <w:tabs>
          <w:tab w:val="left" w:pos="1080"/>
        </w:tabs>
        <w:ind w:left="720"/>
        <w:rPr>
          <w:rFonts w:cs="Arial"/>
          <w:sz w:val="20"/>
        </w:rPr>
      </w:pPr>
      <w:r w:rsidRPr="0034778C">
        <w:rPr>
          <w:rFonts w:cs="Arial"/>
          <w:sz w:val="20"/>
        </w:rPr>
        <w:fldChar w:fldCharType="begin">
          <w:ffData>
            <w:name w:val="Check15"/>
            <w:enabled/>
            <w:calcOnExit w:val="0"/>
            <w:checkBox>
              <w:sizeAuto/>
              <w:default w:val="0"/>
            </w:checkBox>
          </w:ffData>
        </w:fldChar>
      </w:r>
      <w:r w:rsidRPr="0034778C">
        <w:rPr>
          <w:rFonts w:cs="Arial"/>
          <w:sz w:val="20"/>
        </w:rPr>
        <w:instrText xml:space="preserve"> FORMCHECKBOX </w:instrText>
      </w:r>
      <w:r w:rsidR="004955AB">
        <w:rPr>
          <w:rFonts w:cs="Arial"/>
          <w:sz w:val="20"/>
        </w:rPr>
      </w:r>
      <w:r w:rsidR="004955AB">
        <w:rPr>
          <w:rFonts w:cs="Arial"/>
          <w:sz w:val="20"/>
        </w:rPr>
        <w:fldChar w:fldCharType="separate"/>
      </w:r>
      <w:r w:rsidRPr="0034778C">
        <w:rPr>
          <w:rFonts w:cs="Arial"/>
          <w:sz w:val="20"/>
        </w:rPr>
        <w:fldChar w:fldCharType="end"/>
      </w:r>
      <w:r w:rsidRPr="0034778C">
        <w:rPr>
          <w:rFonts w:cs="Arial"/>
          <w:sz w:val="20"/>
        </w:rPr>
        <w:tab/>
        <w:t>Cooperative</w:t>
      </w:r>
    </w:p>
    <w:p w14:paraId="3259DE73" w14:textId="77777777" w:rsidR="000D7DCB" w:rsidRPr="0034778C" w:rsidRDefault="000D7DCB" w:rsidP="000D7DCB">
      <w:pPr>
        <w:tabs>
          <w:tab w:val="left" w:pos="1080"/>
        </w:tabs>
        <w:ind w:left="720"/>
        <w:rPr>
          <w:rFonts w:cs="Arial"/>
          <w:sz w:val="20"/>
        </w:rPr>
      </w:pPr>
      <w:r w:rsidRPr="0034778C">
        <w:rPr>
          <w:rFonts w:cs="Arial"/>
          <w:sz w:val="20"/>
        </w:rPr>
        <w:fldChar w:fldCharType="begin">
          <w:ffData>
            <w:name w:val="Check16"/>
            <w:enabled/>
            <w:calcOnExit w:val="0"/>
            <w:checkBox>
              <w:sizeAuto/>
              <w:default w:val="0"/>
            </w:checkBox>
          </w:ffData>
        </w:fldChar>
      </w:r>
      <w:r w:rsidRPr="0034778C">
        <w:rPr>
          <w:rFonts w:cs="Arial"/>
          <w:sz w:val="20"/>
        </w:rPr>
        <w:instrText xml:space="preserve"> FORMCHECKBOX </w:instrText>
      </w:r>
      <w:r w:rsidR="004955AB">
        <w:rPr>
          <w:rFonts w:cs="Arial"/>
          <w:sz w:val="20"/>
        </w:rPr>
      </w:r>
      <w:r w:rsidR="004955AB">
        <w:rPr>
          <w:rFonts w:cs="Arial"/>
          <w:sz w:val="20"/>
        </w:rPr>
        <w:fldChar w:fldCharType="separate"/>
      </w:r>
      <w:r w:rsidRPr="0034778C">
        <w:rPr>
          <w:rFonts w:cs="Arial"/>
          <w:sz w:val="20"/>
        </w:rPr>
        <w:fldChar w:fldCharType="end"/>
      </w:r>
      <w:r w:rsidRPr="0034778C">
        <w:rPr>
          <w:rFonts w:cs="Arial"/>
          <w:sz w:val="20"/>
        </w:rPr>
        <w:tab/>
        <w:t xml:space="preserve">Other:  </w:t>
      </w:r>
      <w:r w:rsidRPr="0034778C">
        <w:rPr>
          <w:rFonts w:cs="Arial"/>
          <w:sz w:val="20"/>
          <w:u w:val="single"/>
        </w:rPr>
        <w:fldChar w:fldCharType="begin">
          <w:ffData>
            <w:name w:val="Text4"/>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p>
    <w:p w14:paraId="3CB79EC5" w14:textId="77777777" w:rsidR="000D7DCB" w:rsidRPr="0034778C" w:rsidRDefault="000D7DCB" w:rsidP="000D7DCB">
      <w:pPr>
        <w:pStyle w:val="Index1"/>
        <w:jc w:val="left"/>
        <w:rPr>
          <w:rFonts w:ascii="Arial" w:hAnsi="Arial" w:cs="Arial"/>
          <w:sz w:val="20"/>
        </w:rPr>
      </w:pPr>
    </w:p>
    <w:p w14:paraId="6B52CB5C" w14:textId="77777777" w:rsidR="000D7DCB" w:rsidRPr="0034778C" w:rsidRDefault="000D7DCB" w:rsidP="000D7DCB">
      <w:pPr>
        <w:rPr>
          <w:rFonts w:cs="Arial"/>
          <w:sz w:val="20"/>
        </w:rPr>
      </w:pPr>
      <w:r w:rsidRPr="0034778C">
        <w:rPr>
          <w:rFonts w:cs="Arial"/>
          <w:b/>
          <w:sz w:val="20"/>
        </w:rPr>
        <w:t>(A-12)</w:t>
      </w:r>
      <w:r w:rsidRPr="0034778C">
        <w:rPr>
          <w:rFonts w:cs="Arial"/>
          <w:b/>
          <w:sz w:val="20"/>
        </w:rPr>
        <w:tab/>
      </w:r>
      <w:r w:rsidRPr="0034778C">
        <w:rPr>
          <w:rFonts w:cs="Arial"/>
          <w:sz w:val="20"/>
        </w:rPr>
        <w:t xml:space="preserve">Vendor was formed or organized on </w:t>
      </w:r>
      <w:r w:rsidRPr="0034778C">
        <w:rPr>
          <w:rFonts w:cs="Arial"/>
          <w:sz w:val="20"/>
          <w:u w:val="single"/>
        </w:rPr>
        <w:fldChar w:fldCharType="begin">
          <w:ffData>
            <w:name w:val="Text5"/>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r w:rsidRPr="0034778C">
        <w:rPr>
          <w:rFonts w:cs="Arial"/>
          <w:sz w:val="20"/>
        </w:rPr>
        <w:t xml:space="preserve">  in  </w:t>
      </w:r>
      <w:r w:rsidRPr="0034778C">
        <w:rPr>
          <w:rFonts w:cs="Arial"/>
          <w:sz w:val="20"/>
          <w:u w:val="single"/>
        </w:rPr>
        <w:fldChar w:fldCharType="begin">
          <w:ffData>
            <w:name w:val="Text5"/>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r w:rsidRPr="0034778C">
        <w:rPr>
          <w:rFonts w:cs="Arial"/>
          <w:sz w:val="20"/>
        </w:rPr>
        <w:t xml:space="preserve">, </w:t>
      </w:r>
      <w:r w:rsidRPr="0034778C">
        <w:rPr>
          <w:rFonts w:cs="Arial"/>
          <w:sz w:val="20"/>
          <w:u w:val="single"/>
        </w:rPr>
        <w:fldChar w:fldCharType="begin">
          <w:ffData>
            <w:name w:val="Text5"/>
            <w:enabled/>
            <w:calcOnExit w:val="0"/>
            <w:textInput/>
          </w:ffData>
        </w:fldChar>
      </w:r>
      <w:r w:rsidRPr="0034778C">
        <w:rPr>
          <w:rFonts w:cs="Arial"/>
          <w:sz w:val="20"/>
          <w:u w:val="single"/>
        </w:rPr>
        <w:instrText xml:space="preserve"> FORMTEXT </w:instrText>
      </w:r>
      <w:r w:rsidRPr="0034778C">
        <w:rPr>
          <w:rFonts w:cs="Arial"/>
          <w:sz w:val="20"/>
          <w:u w:val="single"/>
        </w:rPr>
      </w:r>
      <w:r w:rsidRPr="0034778C">
        <w:rPr>
          <w:rFonts w:cs="Arial"/>
          <w:sz w:val="20"/>
          <w:u w:val="single"/>
        </w:rPr>
        <w:fldChar w:fldCharType="separate"/>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noProof/>
          <w:sz w:val="20"/>
          <w:u w:val="single"/>
        </w:rPr>
        <w:t> </w:t>
      </w:r>
      <w:r w:rsidRPr="0034778C">
        <w:rPr>
          <w:rFonts w:cs="Arial"/>
          <w:sz w:val="20"/>
          <w:u w:val="single"/>
        </w:rPr>
        <w:fldChar w:fldCharType="end"/>
      </w:r>
      <w:r w:rsidRPr="0034778C">
        <w:rPr>
          <w:rFonts w:cs="Arial"/>
          <w:sz w:val="20"/>
        </w:rPr>
        <w:t>.</w:t>
      </w:r>
    </w:p>
    <w:p w14:paraId="62507E35" w14:textId="77777777" w:rsidR="000D7DCB" w:rsidRPr="0034778C" w:rsidRDefault="000D7DCB" w:rsidP="000D7DCB">
      <w:pPr>
        <w:pStyle w:val="Index1"/>
        <w:jc w:val="left"/>
        <w:rPr>
          <w:rFonts w:ascii="Arial" w:hAnsi="Arial" w:cs="Arial"/>
          <w:sz w:val="20"/>
        </w:rPr>
      </w:pPr>
    </w:p>
    <w:p w14:paraId="4506A5C6" w14:textId="77777777" w:rsidR="000D7DCB" w:rsidRPr="0034778C" w:rsidRDefault="000D7DCB" w:rsidP="009545D9">
      <w:pPr>
        <w:pStyle w:val="BodyText"/>
        <w:ind w:left="720" w:hanging="720"/>
        <w:rPr>
          <w:rFonts w:cs="Arial"/>
        </w:rPr>
      </w:pPr>
      <w:r w:rsidRPr="0034778C">
        <w:rPr>
          <w:rFonts w:cs="Arial"/>
          <w:b/>
        </w:rPr>
        <w:t>(A-13)</w:t>
      </w:r>
      <w:r w:rsidRPr="0034778C">
        <w:rPr>
          <w:rFonts w:cs="Arial"/>
        </w:rPr>
        <w:tab/>
        <w:t>Is Applicant currently under investigation, or has Applicant ever been fined, sanctioned or penalized, in any state for violation of any consumer protection law or regulation?</w:t>
      </w:r>
    </w:p>
    <w:p w14:paraId="2B1273B3" w14:textId="77777777" w:rsidR="000D7DCB" w:rsidRPr="0034778C" w:rsidRDefault="000D7DCB" w:rsidP="009545D9">
      <w:pPr>
        <w:pStyle w:val="NormalIndent"/>
        <w:tabs>
          <w:tab w:val="left" w:pos="1080"/>
        </w:tabs>
        <w:ind w:left="1800" w:hanging="1080"/>
        <w:rPr>
          <w:rFonts w:cs="Arial"/>
          <w:sz w:val="20"/>
        </w:rPr>
      </w:pPr>
      <w:r w:rsidRPr="0034778C">
        <w:rPr>
          <w:rFonts w:cs="Arial"/>
          <w:sz w:val="20"/>
        </w:rPr>
        <w:fldChar w:fldCharType="begin">
          <w:ffData>
            <w:name w:val="Check18"/>
            <w:enabled/>
            <w:calcOnExit w:val="0"/>
            <w:checkBox>
              <w:sizeAuto/>
              <w:default w:val="0"/>
            </w:checkBox>
          </w:ffData>
        </w:fldChar>
      </w:r>
      <w:r w:rsidRPr="0034778C">
        <w:rPr>
          <w:rFonts w:cs="Arial"/>
          <w:sz w:val="20"/>
        </w:rPr>
        <w:instrText xml:space="preserve"> FORMCHECKBOX </w:instrText>
      </w:r>
      <w:r w:rsidR="004955AB">
        <w:rPr>
          <w:rFonts w:cs="Arial"/>
          <w:sz w:val="20"/>
        </w:rPr>
      </w:r>
      <w:r w:rsidR="004955AB">
        <w:rPr>
          <w:rFonts w:cs="Arial"/>
          <w:sz w:val="20"/>
        </w:rPr>
        <w:fldChar w:fldCharType="separate"/>
      </w:r>
      <w:r w:rsidRPr="0034778C">
        <w:rPr>
          <w:rFonts w:cs="Arial"/>
          <w:sz w:val="20"/>
        </w:rPr>
        <w:fldChar w:fldCharType="end"/>
      </w:r>
      <w:r w:rsidRPr="0034778C">
        <w:rPr>
          <w:rFonts w:cs="Arial"/>
          <w:sz w:val="20"/>
        </w:rPr>
        <w:tab/>
        <w:t>Yes</w:t>
      </w:r>
      <w:r w:rsidRPr="0034778C">
        <w:rPr>
          <w:rFonts w:cs="Arial"/>
          <w:sz w:val="20"/>
        </w:rPr>
        <w:tab/>
        <w:t xml:space="preserve">If yes, provide </w:t>
      </w:r>
      <w:r w:rsidRPr="0034778C">
        <w:rPr>
          <w:rFonts w:cs="Arial"/>
          <w:b/>
          <w:sz w:val="20"/>
        </w:rPr>
        <w:t>Exhibit A-13: “Violation of Consumer Protection Law.”</w:t>
      </w:r>
      <w:r w:rsidRPr="0034778C">
        <w:rPr>
          <w:rFonts w:cs="Arial"/>
          <w:sz w:val="20"/>
        </w:rPr>
        <w:t xml:space="preserve">  For each current investigation, provide all of the following: name of the state and agency conducting the investigation; date on which investigation began; description of the nature of the alleged violation; and status of the investigation.  For each fine, sanction or penalty, provide all of the following: date of the fine, sanction or penalty; name of state and agency imposing the fine, sanction or penalty; description of the violation; description of the fine, sanction or penalty, including monetary amounts, if applicable; and copy of the order imposing the fine, sanction or penalty</w:t>
      </w:r>
    </w:p>
    <w:p w14:paraId="7DED5A8A" w14:textId="77777777" w:rsidR="000D7DCB" w:rsidRPr="0034778C" w:rsidRDefault="000D7DCB" w:rsidP="009545D9">
      <w:pPr>
        <w:pStyle w:val="NormalIndent"/>
        <w:tabs>
          <w:tab w:val="left" w:pos="1080"/>
        </w:tabs>
        <w:rPr>
          <w:rFonts w:cs="Arial"/>
          <w:sz w:val="20"/>
        </w:rPr>
      </w:pPr>
      <w:r w:rsidRPr="0034778C">
        <w:rPr>
          <w:rFonts w:cs="Arial"/>
          <w:sz w:val="20"/>
        </w:rPr>
        <w:fldChar w:fldCharType="begin">
          <w:ffData>
            <w:name w:val="Check19"/>
            <w:enabled/>
            <w:calcOnExit w:val="0"/>
            <w:checkBox>
              <w:sizeAuto/>
              <w:default w:val="0"/>
            </w:checkBox>
          </w:ffData>
        </w:fldChar>
      </w:r>
      <w:r w:rsidRPr="0034778C">
        <w:rPr>
          <w:rFonts w:cs="Arial"/>
          <w:sz w:val="20"/>
        </w:rPr>
        <w:instrText xml:space="preserve"> FORMCHECKBOX </w:instrText>
      </w:r>
      <w:r w:rsidR="004955AB">
        <w:rPr>
          <w:rFonts w:cs="Arial"/>
          <w:sz w:val="20"/>
        </w:rPr>
      </w:r>
      <w:r w:rsidR="004955AB">
        <w:rPr>
          <w:rFonts w:cs="Arial"/>
          <w:sz w:val="20"/>
        </w:rPr>
        <w:fldChar w:fldCharType="separate"/>
      </w:r>
      <w:r w:rsidRPr="0034778C">
        <w:rPr>
          <w:rFonts w:cs="Arial"/>
          <w:sz w:val="20"/>
        </w:rPr>
        <w:fldChar w:fldCharType="end"/>
      </w:r>
      <w:r w:rsidRPr="0034778C">
        <w:rPr>
          <w:rFonts w:cs="Arial"/>
          <w:sz w:val="20"/>
        </w:rPr>
        <w:tab/>
        <w:t>No</w:t>
      </w:r>
    </w:p>
    <w:p w14:paraId="15B74909" w14:textId="77777777" w:rsidR="000D7DCB" w:rsidRPr="0034778C" w:rsidRDefault="000D7DCB" w:rsidP="009545D9">
      <w:pPr>
        <w:pStyle w:val="NormalIndent"/>
        <w:ind w:hanging="720"/>
        <w:rPr>
          <w:rFonts w:cs="Arial"/>
          <w:b/>
          <w:sz w:val="20"/>
        </w:rPr>
      </w:pPr>
    </w:p>
    <w:p w14:paraId="33799D23" w14:textId="77777777" w:rsidR="000D7DCB" w:rsidRPr="0034778C" w:rsidRDefault="000D7DCB" w:rsidP="009545D9">
      <w:pPr>
        <w:pStyle w:val="NormalIndent"/>
        <w:ind w:hanging="720"/>
        <w:rPr>
          <w:rFonts w:cs="Arial"/>
          <w:b/>
          <w:sz w:val="20"/>
        </w:rPr>
      </w:pPr>
    </w:p>
    <w:p w14:paraId="5B8E0A66" w14:textId="77777777" w:rsidR="000D7DCB" w:rsidRPr="0034778C" w:rsidRDefault="000D7DCB" w:rsidP="009545D9">
      <w:pPr>
        <w:pStyle w:val="BodyText"/>
        <w:ind w:left="720" w:hanging="720"/>
        <w:rPr>
          <w:rFonts w:cs="Arial"/>
        </w:rPr>
      </w:pPr>
      <w:r w:rsidRPr="0034778C">
        <w:rPr>
          <w:rFonts w:cs="Arial"/>
          <w:b/>
        </w:rPr>
        <w:t>(A-14)</w:t>
      </w:r>
      <w:r w:rsidRPr="0034778C">
        <w:rPr>
          <w:rFonts w:cs="Arial"/>
        </w:rPr>
        <w:tab/>
        <w:t>Is Vendor currently under investigation, or has Submetering Contractor ever been fined, sanctioned or penalized, in any state for violation of any consumer protection law or regulation?</w:t>
      </w:r>
    </w:p>
    <w:p w14:paraId="7331DE37" w14:textId="77777777" w:rsidR="000D7DCB" w:rsidRPr="0034778C" w:rsidRDefault="000D7DCB" w:rsidP="009545D9">
      <w:pPr>
        <w:pStyle w:val="NormalIndent"/>
        <w:tabs>
          <w:tab w:val="left" w:pos="1080"/>
        </w:tabs>
        <w:ind w:left="1800" w:hanging="1080"/>
        <w:rPr>
          <w:rFonts w:cs="Arial"/>
          <w:sz w:val="20"/>
        </w:rPr>
      </w:pPr>
      <w:r w:rsidRPr="0034778C">
        <w:rPr>
          <w:rFonts w:cs="Arial"/>
          <w:sz w:val="20"/>
        </w:rPr>
        <w:lastRenderedPageBreak/>
        <w:fldChar w:fldCharType="begin">
          <w:ffData>
            <w:name w:val="Check18"/>
            <w:enabled/>
            <w:calcOnExit w:val="0"/>
            <w:checkBox>
              <w:sizeAuto/>
              <w:default w:val="0"/>
            </w:checkBox>
          </w:ffData>
        </w:fldChar>
      </w:r>
      <w:r w:rsidRPr="0034778C">
        <w:rPr>
          <w:rFonts w:cs="Arial"/>
          <w:sz w:val="20"/>
        </w:rPr>
        <w:instrText xml:space="preserve"> FORMCHECKBOX </w:instrText>
      </w:r>
      <w:r w:rsidR="004955AB">
        <w:rPr>
          <w:rFonts w:cs="Arial"/>
          <w:sz w:val="20"/>
        </w:rPr>
      </w:r>
      <w:r w:rsidR="004955AB">
        <w:rPr>
          <w:rFonts w:cs="Arial"/>
          <w:sz w:val="20"/>
        </w:rPr>
        <w:fldChar w:fldCharType="separate"/>
      </w:r>
      <w:r w:rsidRPr="0034778C">
        <w:rPr>
          <w:rFonts w:cs="Arial"/>
          <w:sz w:val="20"/>
        </w:rPr>
        <w:fldChar w:fldCharType="end"/>
      </w:r>
      <w:r w:rsidRPr="0034778C">
        <w:rPr>
          <w:rFonts w:cs="Arial"/>
          <w:sz w:val="20"/>
        </w:rPr>
        <w:tab/>
        <w:t>Yes</w:t>
      </w:r>
      <w:r w:rsidRPr="0034778C">
        <w:rPr>
          <w:rFonts w:cs="Arial"/>
          <w:sz w:val="20"/>
        </w:rPr>
        <w:tab/>
        <w:t xml:space="preserve">If yes, provide </w:t>
      </w:r>
      <w:r w:rsidRPr="0034778C">
        <w:rPr>
          <w:rFonts w:cs="Arial"/>
          <w:b/>
          <w:sz w:val="20"/>
        </w:rPr>
        <w:t>Exhibit A-14: “Violation of Consumer Protection Law.”</w:t>
      </w:r>
      <w:r w:rsidRPr="0034778C">
        <w:rPr>
          <w:rFonts w:cs="Arial"/>
          <w:sz w:val="20"/>
        </w:rPr>
        <w:t xml:space="preserve">  For each current investigation, provide all of the following: name of the state and agency conducting the investigation; date on which investigation began; description of the nature of the alleged violation; and status of the investigation.  For each fine, sanction or penalty, provide all of the following: date of the fine, sanction or penalty; name of state and agency imposing the fine, sanction or penalty; description of the violation; description of the fine, sanction or penalty, including monetary amounts, if applicable; and copy of the order imposing the fine, sanction or penalty</w:t>
      </w:r>
    </w:p>
    <w:p w14:paraId="5B26EB26" w14:textId="77777777" w:rsidR="000D7DCB" w:rsidRPr="0034778C" w:rsidRDefault="000D7DCB" w:rsidP="009545D9">
      <w:pPr>
        <w:pStyle w:val="NormalIndent"/>
        <w:tabs>
          <w:tab w:val="left" w:pos="1080"/>
        </w:tabs>
        <w:rPr>
          <w:rFonts w:cs="Arial"/>
          <w:sz w:val="20"/>
        </w:rPr>
      </w:pPr>
      <w:r w:rsidRPr="0034778C">
        <w:rPr>
          <w:rFonts w:cs="Arial"/>
          <w:sz w:val="20"/>
        </w:rPr>
        <w:fldChar w:fldCharType="begin">
          <w:ffData>
            <w:name w:val="Check19"/>
            <w:enabled/>
            <w:calcOnExit w:val="0"/>
            <w:checkBox>
              <w:sizeAuto/>
              <w:default w:val="0"/>
            </w:checkBox>
          </w:ffData>
        </w:fldChar>
      </w:r>
      <w:r w:rsidRPr="0034778C">
        <w:rPr>
          <w:rFonts w:cs="Arial"/>
          <w:sz w:val="20"/>
        </w:rPr>
        <w:instrText xml:space="preserve"> FORMCHECKBOX </w:instrText>
      </w:r>
      <w:r w:rsidR="004955AB">
        <w:rPr>
          <w:rFonts w:cs="Arial"/>
          <w:sz w:val="20"/>
        </w:rPr>
      </w:r>
      <w:r w:rsidR="004955AB">
        <w:rPr>
          <w:rFonts w:cs="Arial"/>
          <w:sz w:val="20"/>
        </w:rPr>
        <w:fldChar w:fldCharType="separate"/>
      </w:r>
      <w:r w:rsidRPr="0034778C">
        <w:rPr>
          <w:rFonts w:cs="Arial"/>
          <w:sz w:val="20"/>
        </w:rPr>
        <w:fldChar w:fldCharType="end"/>
      </w:r>
      <w:r w:rsidRPr="0034778C">
        <w:rPr>
          <w:rFonts w:cs="Arial"/>
          <w:sz w:val="20"/>
        </w:rPr>
        <w:tab/>
        <w:t>No</w:t>
      </w:r>
    </w:p>
    <w:p w14:paraId="7F1804B7" w14:textId="77777777" w:rsidR="000D7DCB" w:rsidRPr="0034778C" w:rsidRDefault="000D7DCB" w:rsidP="009545D9">
      <w:pPr>
        <w:pStyle w:val="NormalIndent"/>
        <w:ind w:hanging="720"/>
        <w:rPr>
          <w:rFonts w:cs="Arial"/>
          <w:b/>
          <w:sz w:val="20"/>
        </w:rPr>
      </w:pPr>
    </w:p>
    <w:p w14:paraId="5779E09B" w14:textId="77777777" w:rsidR="000D7DCB" w:rsidRPr="0034778C" w:rsidRDefault="000D7DCB" w:rsidP="009545D9">
      <w:pPr>
        <w:pStyle w:val="NormalIndent"/>
        <w:ind w:hanging="720"/>
        <w:rPr>
          <w:rFonts w:cs="Arial"/>
          <w:b/>
          <w:sz w:val="20"/>
        </w:rPr>
      </w:pPr>
      <w:r w:rsidRPr="0034778C">
        <w:rPr>
          <w:rFonts w:cs="Arial"/>
          <w:b/>
          <w:sz w:val="20"/>
        </w:rPr>
        <w:t>(A-15)</w:t>
      </w:r>
      <w:r w:rsidRPr="0034778C">
        <w:rPr>
          <w:rFonts w:cs="Arial"/>
          <w:sz w:val="20"/>
        </w:rPr>
        <w:tab/>
        <w:t>Describe the Vendor’s experience with submetering, the size and scope of its operations and any other information that would be helpful in assisting the Authority to determine whether the Vendor has the capability to provide submetering services.</w:t>
      </w:r>
    </w:p>
    <w:p w14:paraId="79AA8B86" w14:textId="77777777" w:rsidR="000D7DCB" w:rsidRPr="0034778C" w:rsidRDefault="000D7DCB" w:rsidP="009545D9">
      <w:pPr>
        <w:pStyle w:val="NormalIndent"/>
        <w:ind w:hanging="720"/>
        <w:rPr>
          <w:rFonts w:cs="Arial"/>
          <w:b/>
          <w:sz w:val="20"/>
        </w:rPr>
      </w:pPr>
    </w:p>
    <w:p w14:paraId="1EB77F21" w14:textId="77777777" w:rsidR="000D7DCB" w:rsidRPr="0034778C" w:rsidRDefault="000D7DCB" w:rsidP="009545D9">
      <w:pPr>
        <w:rPr>
          <w:rFonts w:cs="Arial"/>
          <w:b/>
          <w:sz w:val="20"/>
        </w:rPr>
      </w:pPr>
      <w:r w:rsidRPr="0034778C">
        <w:rPr>
          <w:rFonts w:cs="Arial"/>
          <w:b/>
          <w:sz w:val="20"/>
        </w:rPr>
        <w:t>For purposes of the remaining sections of this Application, the term “Applicant” is deemed to include a Vendor where and as applicable.</w:t>
      </w:r>
    </w:p>
    <w:p w14:paraId="0094DAC0" w14:textId="62356D93" w:rsidR="000D7DCB" w:rsidRPr="0034778C" w:rsidRDefault="000D7DCB" w:rsidP="009545D9">
      <w:pPr>
        <w:pStyle w:val="NormalIndent"/>
        <w:ind w:hanging="720"/>
        <w:rPr>
          <w:rFonts w:cs="Arial"/>
          <w:b/>
          <w:sz w:val="20"/>
        </w:rPr>
      </w:pPr>
    </w:p>
    <w:p w14:paraId="218BBAA2" w14:textId="1421200D" w:rsidR="000D7DCB" w:rsidRPr="0034778C" w:rsidRDefault="000D7DCB" w:rsidP="009545D9">
      <w:pPr>
        <w:rPr>
          <w:rFonts w:cs="Arial"/>
          <w:b/>
          <w:sz w:val="20"/>
        </w:rPr>
      </w:pPr>
      <w:r w:rsidRPr="0034778C">
        <w:rPr>
          <w:rFonts w:cs="Arial"/>
          <w:b/>
          <w:sz w:val="20"/>
        </w:rPr>
        <w:t>Where necessary, the responses to the questions in the remaining Sections of the Application may be made on attached sheets, provided that each sheet and each response is clearly labeled and the pages are sequentially numbered.</w:t>
      </w:r>
    </w:p>
    <w:p w14:paraId="3BD8EB19" w14:textId="281DE8A5" w:rsidR="000D7DCB" w:rsidRPr="00573688" w:rsidRDefault="000D7DCB" w:rsidP="009545D9">
      <w:pPr>
        <w:pStyle w:val="Heading1"/>
        <w:jc w:val="both"/>
        <w:rPr>
          <w:rFonts w:ascii="Arial" w:hAnsi="Arial" w:cs="Arial"/>
          <w:sz w:val="20"/>
          <w:szCs w:val="20"/>
        </w:rPr>
      </w:pPr>
      <w:r w:rsidRPr="0034778C">
        <w:rPr>
          <w:rFonts w:ascii="Arial" w:hAnsi="Arial" w:cs="Arial"/>
          <w:sz w:val="20"/>
          <w:szCs w:val="20"/>
        </w:rPr>
        <w:t>B.</w:t>
      </w:r>
      <w:r w:rsidRPr="0034778C">
        <w:rPr>
          <w:rFonts w:ascii="Arial" w:hAnsi="Arial" w:cs="Arial"/>
          <w:sz w:val="20"/>
          <w:szCs w:val="20"/>
        </w:rPr>
        <w:tab/>
        <w:t xml:space="preserve">FACILITY TO BE SUBMETERED AND TECHNICAL ASPECTS OF THE </w:t>
      </w:r>
      <w:r w:rsidRPr="0034778C">
        <w:rPr>
          <w:rFonts w:ascii="Arial" w:hAnsi="Arial" w:cs="Arial"/>
          <w:sz w:val="20"/>
          <w:szCs w:val="20"/>
        </w:rPr>
        <w:tab/>
        <w:t>SUBMETERING SYSTEM:</w:t>
      </w:r>
    </w:p>
    <w:p w14:paraId="0BBFFD9E" w14:textId="77777777" w:rsidR="000D7DCB" w:rsidRPr="0034778C" w:rsidRDefault="000D7DCB" w:rsidP="009545D9">
      <w:pPr>
        <w:rPr>
          <w:rFonts w:cs="Arial"/>
          <w:sz w:val="20"/>
        </w:rPr>
      </w:pPr>
      <w:r w:rsidRPr="0034778C">
        <w:rPr>
          <w:rFonts w:cs="Arial"/>
          <w:b/>
          <w:sz w:val="20"/>
        </w:rPr>
        <w:t>(B-1)</w:t>
      </w:r>
      <w:r w:rsidRPr="0034778C">
        <w:rPr>
          <w:rFonts w:cs="Arial"/>
          <w:b/>
          <w:sz w:val="20"/>
        </w:rPr>
        <w:tab/>
      </w:r>
      <w:r w:rsidRPr="0034778C">
        <w:rPr>
          <w:rFonts w:cs="Arial"/>
          <w:sz w:val="20"/>
        </w:rPr>
        <w:t xml:space="preserve">Provide the following information regarding the multi-unit facility </w:t>
      </w:r>
      <w:r w:rsidRPr="0034778C">
        <w:rPr>
          <w:rFonts w:cs="Arial"/>
          <w:sz w:val="20"/>
        </w:rPr>
        <w:tab/>
        <w:t xml:space="preserve">(hereinafter the </w:t>
      </w:r>
      <w:r w:rsidRPr="0034778C">
        <w:rPr>
          <w:rFonts w:cs="Arial"/>
          <w:sz w:val="20"/>
        </w:rPr>
        <w:tab/>
        <w:t xml:space="preserve">“Facility”) at which the submetering system is to be installed and </w:t>
      </w:r>
      <w:r w:rsidRPr="0034778C">
        <w:rPr>
          <w:rFonts w:cs="Arial"/>
          <w:sz w:val="20"/>
        </w:rPr>
        <w:tab/>
        <w:t>operated:</w:t>
      </w:r>
    </w:p>
    <w:p w14:paraId="5F716093" w14:textId="77777777" w:rsidR="000D7DCB" w:rsidRPr="0034778C" w:rsidRDefault="000D7DCB" w:rsidP="009545D9">
      <w:pPr>
        <w:rPr>
          <w:rFonts w:cs="Arial"/>
          <w:sz w:val="20"/>
        </w:rPr>
      </w:pPr>
    </w:p>
    <w:p w14:paraId="1B92E0DD" w14:textId="77777777" w:rsidR="000D7DCB" w:rsidRPr="0034778C" w:rsidRDefault="000D7DCB" w:rsidP="009545D9">
      <w:pPr>
        <w:rPr>
          <w:rFonts w:cs="Arial"/>
          <w:sz w:val="20"/>
        </w:rPr>
      </w:pPr>
      <w:r w:rsidRPr="0034778C">
        <w:rPr>
          <w:rFonts w:cs="Arial"/>
          <w:sz w:val="20"/>
        </w:rPr>
        <w:tab/>
        <w:t>Name of Facility (if applicable):</w:t>
      </w:r>
      <w:r w:rsidRPr="0034778C">
        <w:rPr>
          <w:rFonts w:cs="Arial"/>
          <w:sz w:val="20"/>
        </w:rPr>
        <w:tab/>
        <w:t>___________________________</w:t>
      </w:r>
    </w:p>
    <w:p w14:paraId="6CC9429E" w14:textId="77777777" w:rsidR="000D7DCB" w:rsidRPr="0034778C" w:rsidRDefault="000D7DCB" w:rsidP="009545D9">
      <w:pPr>
        <w:rPr>
          <w:rFonts w:cs="Arial"/>
          <w:sz w:val="20"/>
        </w:rPr>
      </w:pPr>
    </w:p>
    <w:p w14:paraId="000D9A6B" w14:textId="208BDAF2" w:rsidR="000D7DCB" w:rsidRPr="0034778C" w:rsidRDefault="000D7DCB" w:rsidP="009545D9">
      <w:pPr>
        <w:rPr>
          <w:rFonts w:cs="Arial"/>
          <w:sz w:val="20"/>
        </w:rPr>
      </w:pPr>
      <w:r w:rsidRPr="0034778C">
        <w:rPr>
          <w:rFonts w:cs="Arial"/>
          <w:sz w:val="20"/>
        </w:rPr>
        <w:tab/>
        <w:t>Number of buildings in the Facility:</w:t>
      </w:r>
      <w:r w:rsidR="005231B7">
        <w:rPr>
          <w:rFonts w:cs="Arial"/>
          <w:sz w:val="20"/>
        </w:rPr>
        <w:t xml:space="preserve"> </w:t>
      </w:r>
      <w:r w:rsidRPr="0034778C">
        <w:rPr>
          <w:rFonts w:cs="Arial"/>
          <w:sz w:val="20"/>
        </w:rPr>
        <w:t>___________________________</w:t>
      </w:r>
    </w:p>
    <w:p w14:paraId="24E9A775" w14:textId="77777777" w:rsidR="000D7DCB" w:rsidRPr="0034778C" w:rsidRDefault="000D7DCB" w:rsidP="009545D9">
      <w:pPr>
        <w:rPr>
          <w:rFonts w:cs="Arial"/>
          <w:sz w:val="20"/>
        </w:rPr>
      </w:pPr>
    </w:p>
    <w:p w14:paraId="32C9E9E8" w14:textId="77777777" w:rsidR="000D7DCB" w:rsidRPr="0034778C" w:rsidRDefault="000D7DCB" w:rsidP="009545D9">
      <w:pPr>
        <w:rPr>
          <w:rFonts w:cs="Arial"/>
          <w:sz w:val="20"/>
        </w:rPr>
      </w:pPr>
      <w:r w:rsidRPr="0034778C">
        <w:rPr>
          <w:rFonts w:cs="Arial"/>
          <w:sz w:val="20"/>
        </w:rPr>
        <w:tab/>
        <w:t>For each building in the Facility provide:</w:t>
      </w:r>
    </w:p>
    <w:p w14:paraId="071F2574" w14:textId="77777777" w:rsidR="000D7DCB" w:rsidRPr="0034778C" w:rsidRDefault="000D7DCB" w:rsidP="009545D9">
      <w:pPr>
        <w:rPr>
          <w:rFonts w:cs="Arial"/>
          <w:sz w:val="20"/>
        </w:rPr>
      </w:pPr>
    </w:p>
    <w:p w14:paraId="50EC8125" w14:textId="77777777" w:rsidR="000D7DCB" w:rsidRPr="0034778C" w:rsidRDefault="000D7DCB" w:rsidP="009545D9">
      <w:pPr>
        <w:rPr>
          <w:rFonts w:cs="Arial"/>
          <w:sz w:val="20"/>
        </w:rPr>
      </w:pPr>
      <w:r w:rsidRPr="0034778C">
        <w:rPr>
          <w:rFonts w:cs="Arial"/>
          <w:sz w:val="20"/>
        </w:rPr>
        <w:tab/>
      </w:r>
      <w:r w:rsidRPr="0034778C">
        <w:rPr>
          <w:rFonts w:cs="Arial"/>
          <w:sz w:val="20"/>
        </w:rPr>
        <w:tab/>
        <w:t>a.</w:t>
      </w:r>
      <w:r w:rsidRPr="0034778C">
        <w:rPr>
          <w:rFonts w:cs="Arial"/>
          <w:sz w:val="20"/>
        </w:rPr>
        <w:tab/>
        <w:t>The Applicant’s designation of the building (e.g., “Building A”)</w:t>
      </w:r>
    </w:p>
    <w:p w14:paraId="1C235683" w14:textId="77777777" w:rsidR="000D7DCB" w:rsidRPr="0034778C" w:rsidRDefault="000D7DCB" w:rsidP="009545D9">
      <w:pPr>
        <w:rPr>
          <w:rFonts w:cs="Arial"/>
          <w:sz w:val="20"/>
        </w:rPr>
      </w:pPr>
    </w:p>
    <w:p w14:paraId="12BAB2EA" w14:textId="77777777" w:rsidR="000D7DCB" w:rsidRPr="0034778C" w:rsidRDefault="000D7DCB" w:rsidP="009545D9">
      <w:pPr>
        <w:rPr>
          <w:rFonts w:cs="Arial"/>
          <w:sz w:val="20"/>
        </w:rPr>
      </w:pPr>
      <w:r w:rsidRPr="0034778C">
        <w:rPr>
          <w:rFonts w:cs="Arial"/>
          <w:sz w:val="20"/>
        </w:rPr>
        <w:tab/>
      </w:r>
      <w:r w:rsidRPr="0034778C">
        <w:rPr>
          <w:rFonts w:cs="Arial"/>
          <w:sz w:val="20"/>
        </w:rPr>
        <w:tab/>
        <w:t>b.</w:t>
      </w:r>
      <w:r w:rsidRPr="0034778C">
        <w:rPr>
          <w:rFonts w:cs="Arial"/>
          <w:sz w:val="20"/>
        </w:rPr>
        <w:tab/>
        <w:t>The street address of the building.</w:t>
      </w:r>
    </w:p>
    <w:p w14:paraId="1F6E6DE3" w14:textId="77777777" w:rsidR="000D7DCB" w:rsidRPr="0034778C" w:rsidRDefault="000D7DCB" w:rsidP="009545D9">
      <w:pPr>
        <w:rPr>
          <w:rFonts w:cs="Arial"/>
          <w:sz w:val="20"/>
        </w:rPr>
      </w:pPr>
    </w:p>
    <w:p w14:paraId="6A7A5DC0" w14:textId="77777777" w:rsidR="000D7DCB" w:rsidRPr="0034778C" w:rsidRDefault="000D7DCB" w:rsidP="009545D9">
      <w:pPr>
        <w:rPr>
          <w:rFonts w:cs="Arial"/>
          <w:sz w:val="20"/>
        </w:rPr>
      </w:pPr>
      <w:r w:rsidRPr="0034778C">
        <w:rPr>
          <w:rFonts w:cs="Arial"/>
          <w:sz w:val="20"/>
        </w:rPr>
        <w:tab/>
      </w:r>
      <w:r w:rsidRPr="0034778C">
        <w:rPr>
          <w:rFonts w:cs="Arial"/>
          <w:sz w:val="20"/>
        </w:rPr>
        <w:tab/>
        <w:t>c.</w:t>
      </w:r>
      <w:r w:rsidRPr="0034778C">
        <w:rPr>
          <w:rFonts w:cs="Arial"/>
          <w:sz w:val="20"/>
        </w:rPr>
        <w:tab/>
        <w:t>The mailing address of the building.</w:t>
      </w:r>
    </w:p>
    <w:p w14:paraId="736B891B" w14:textId="77777777" w:rsidR="000D7DCB" w:rsidRPr="0034778C" w:rsidRDefault="000D7DCB" w:rsidP="009545D9">
      <w:pPr>
        <w:rPr>
          <w:rFonts w:cs="Arial"/>
          <w:sz w:val="20"/>
        </w:rPr>
      </w:pPr>
    </w:p>
    <w:p w14:paraId="7F77C265" w14:textId="77777777" w:rsidR="000D7DCB" w:rsidRPr="0034778C" w:rsidRDefault="000D7DCB" w:rsidP="009545D9">
      <w:pPr>
        <w:rPr>
          <w:rFonts w:cs="Arial"/>
          <w:sz w:val="20"/>
        </w:rPr>
      </w:pPr>
      <w:r w:rsidRPr="0034778C">
        <w:rPr>
          <w:rFonts w:cs="Arial"/>
          <w:sz w:val="20"/>
        </w:rPr>
        <w:tab/>
      </w:r>
      <w:r w:rsidRPr="0034778C">
        <w:rPr>
          <w:rFonts w:cs="Arial"/>
          <w:sz w:val="20"/>
        </w:rPr>
        <w:tab/>
        <w:t>d.</w:t>
      </w:r>
      <w:r w:rsidRPr="0034778C">
        <w:rPr>
          <w:rFonts w:cs="Arial"/>
          <w:sz w:val="20"/>
        </w:rPr>
        <w:tab/>
        <w:t xml:space="preserve">The number of floors in that building and the number of units on each </w:t>
      </w:r>
      <w:r w:rsidRPr="0034778C">
        <w:rPr>
          <w:rFonts w:cs="Arial"/>
          <w:sz w:val="20"/>
        </w:rPr>
        <w:tab/>
      </w:r>
      <w:r w:rsidRPr="0034778C">
        <w:rPr>
          <w:rFonts w:cs="Arial"/>
          <w:sz w:val="20"/>
        </w:rPr>
        <w:tab/>
      </w:r>
      <w:r w:rsidRPr="0034778C">
        <w:rPr>
          <w:rFonts w:cs="Arial"/>
          <w:sz w:val="20"/>
        </w:rPr>
        <w:tab/>
      </w:r>
      <w:r w:rsidRPr="0034778C">
        <w:rPr>
          <w:rFonts w:cs="Arial"/>
          <w:sz w:val="20"/>
        </w:rPr>
        <w:tab/>
      </w:r>
      <w:r w:rsidRPr="0034778C">
        <w:rPr>
          <w:rFonts w:cs="Arial"/>
          <w:sz w:val="20"/>
        </w:rPr>
        <w:tab/>
        <w:t>floor.</w:t>
      </w:r>
    </w:p>
    <w:p w14:paraId="3069AAFB" w14:textId="77777777" w:rsidR="000D7DCB" w:rsidRPr="0034778C" w:rsidRDefault="000D7DCB" w:rsidP="009545D9">
      <w:pPr>
        <w:rPr>
          <w:rFonts w:cs="Arial"/>
          <w:sz w:val="20"/>
        </w:rPr>
      </w:pPr>
    </w:p>
    <w:p w14:paraId="60D136A0" w14:textId="77777777" w:rsidR="000D7DCB" w:rsidRPr="0034778C" w:rsidRDefault="000D7DCB" w:rsidP="009545D9">
      <w:pPr>
        <w:rPr>
          <w:rFonts w:cs="Arial"/>
          <w:sz w:val="20"/>
        </w:rPr>
      </w:pPr>
      <w:r w:rsidRPr="0034778C">
        <w:rPr>
          <w:rFonts w:cs="Arial"/>
          <w:sz w:val="20"/>
        </w:rPr>
        <w:tab/>
      </w:r>
      <w:r w:rsidRPr="0034778C">
        <w:rPr>
          <w:rFonts w:cs="Arial"/>
          <w:sz w:val="20"/>
        </w:rPr>
        <w:tab/>
        <w:t>e.</w:t>
      </w:r>
      <w:r w:rsidRPr="0034778C">
        <w:rPr>
          <w:rFonts w:cs="Arial"/>
          <w:sz w:val="20"/>
        </w:rPr>
        <w:tab/>
        <w:t>The number of units in that building.</w:t>
      </w:r>
    </w:p>
    <w:p w14:paraId="552970FD" w14:textId="77777777" w:rsidR="000D7DCB" w:rsidRPr="0034778C" w:rsidRDefault="000D7DCB" w:rsidP="009545D9">
      <w:pPr>
        <w:rPr>
          <w:rFonts w:cs="Arial"/>
          <w:sz w:val="20"/>
        </w:rPr>
      </w:pPr>
    </w:p>
    <w:p w14:paraId="31E08416" w14:textId="77777777" w:rsidR="000D7DCB" w:rsidRPr="0034778C" w:rsidRDefault="000D7DCB" w:rsidP="009545D9">
      <w:pPr>
        <w:rPr>
          <w:rFonts w:cs="Arial"/>
          <w:sz w:val="20"/>
        </w:rPr>
      </w:pPr>
      <w:r w:rsidRPr="0034778C">
        <w:rPr>
          <w:rFonts w:cs="Arial"/>
          <w:sz w:val="20"/>
        </w:rPr>
        <w:tab/>
      </w:r>
      <w:r w:rsidRPr="0034778C">
        <w:rPr>
          <w:rFonts w:cs="Arial"/>
          <w:sz w:val="20"/>
        </w:rPr>
        <w:tab/>
        <w:t>f.</w:t>
      </w:r>
      <w:r w:rsidRPr="0034778C">
        <w:rPr>
          <w:rFonts w:cs="Arial"/>
          <w:sz w:val="20"/>
        </w:rPr>
        <w:tab/>
        <w:t>The number of submetered</w:t>
      </w:r>
      <w:bookmarkStart w:id="0" w:name="_GoBack"/>
      <w:bookmarkEnd w:id="0"/>
      <w:r w:rsidRPr="0034778C">
        <w:rPr>
          <w:rFonts w:cs="Arial"/>
          <w:sz w:val="20"/>
        </w:rPr>
        <w:t xml:space="preserve"> units in that building.</w:t>
      </w:r>
    </w:p>
    <w:p w14:paraId="0D38023B" w14:textId="77777777" w:rsidR="000D7DCB" w:rsidRPr="0034778C" w:rsidRDefault="000D7DCB" w:rsidP="009545D9">
      <w:pPr>
        <w:rPr>
          <w:rFonts w:cs="Arial"/>
          <w:sz w:val="20"/>
        </w:rPr>
      </w:pPr>
    </w:p>
    <w:p w14:paraId="38BA5ACA" w14:textId="77777777" w:rsidR="000D7DCB" w:rsidRPr="0034778C" w:rsidRDefault="000D7DCB" w:rsidP="009545D9">
      <w:pPr>
        <w:rPr>
          <w:rFonts w:cs="Arial"/>
          <w:sz w:val="20"/>
        </w:rPr>
      </w:pPr>
      <w:r w:rsidRPr="0034778C">
        <w:rPr>
          <w:rFonts w:cs="Arial"/>
          <w:sz w:val="20"/>
        </w:rPr>
        <w:tab/>
      </w:r>
      <w:r w:rsidRPr="0034778C">
        <w:rPr>
          <w:rFonts w:cs="Arial"/>
          <w:sz w:val="20"/>
        </w:rPr>
        <w:tab/>
        <w:t>g.</w:t>
      </w:r>
      <w:r w:rsidRPr="0034778C">
        <w:rPr>
          <w:rFonts w:cs="Arial"/>
          <w:sz w:val="20"/>
        </w:rPr>
        <w:tab/>
        <w:t xml:space="preserve">Attach as </w:t>
      </w:r>
      <w:r w:rsidRPr="0034778C">
        <w:rPr>
          <w:rFonts w:cs="Arial"/>
          <w:b/>
          <w:sz w:val="20"/>
        </w:rPr>
        <w:t>Exhibit B-1</w:t>
      </w:r>
      <w:r w:rsidRPr="0034778C">
        <w:rPr>
          <w:rFonts w:cs="Arial"/>
          <w:sz w:val="20"/>
        </w:rPr>
        <w:t xml:space="preserve"> a floor plan of each building.  If there </w:t>
      </w:r>
      <w:r w:rsidRPr="0034778C">
        <w:rPr>
          <w:rFonts w:cs="Arial"/>
          <w:sz w:val="20"/>
        </w:rPr>
        <w:tab/>
      </w:r>
      <w:r w:rsidRPr="0034778C">
        <w:rPr>
          <w:rFonts w:cs="Arial"/>
          <w:sz w:val="20"/>
        </w:rPr>
        <w:tab/>
      </w:r>
      <w:r w:rsidRPr="0034778C">
        <w:rPr>
          <w:rFonts w:cs="Arial"/>
          <w:sz w:val="20"/>
        </w:rPr>
        <w:tab/>
      </w:r>
      <w:r w:rsidRPr="0034778C">
        <w:rPr>
          <w:rFonts w:cs="Arial"/>
          <w:sz w:val="20"/>
        </w:rPr>
        <w:tab/>
      </w:r>
      <w:r w:rsidRPr="0034778C">
        <w:rPr>
          <w:rFonts w:cs="Arial"/>
          <w:sz w:val="20"/>
        </w:rPr>
        <w:tab/>
      </w:r>
      <w:r w:rsidRPr="0034778C">
        <w:rPr>
          <w:rFonts w:cs="Arial"/>
          <w:sz w:val="20"/>
        </w:rPr>
        <w:tab/>
        <w:t xml:space="preserve">are non-residential units (e.g. a doctor’s office) in the Facility, such units </w:t>
      </w:r>
      <w:r w:rsidRPr="0034778C">
        <w:rPr>
          <w:rFonts w:cs="Arial"/>
          <w:sz w:val="20"/>
        </w:rPr>
        <w:tab/>
      </w:r>
      <w:r w:rsidRPr="0034778C">
        <w:rPr>
          <w:rFonts w:cs="Arial"/>
          <w:sz w:val="20"/>
        </w:rPr>
        <w:tab/>
      </w:r>
      <w:r w:rsidRPr="0034778C">
        <w:rPr>
          <w:rFonts w:cs="Arial"/>
          <w:sz w:val="20"/>
        </w:rPr>
        <w:tab/>
      </w:r>
      <w:r w:rsidRPr="0034778C">
        <w:rPr>
          <w:rFonts w:cs="Arial"/>
          <w:sz w:val="20"/>
        </w:rPr>
        <w:tab/>
      </w:r>
      <w:r w:rsidRPr="0034778C">
        <w:rPr>
          <w:rFonts w:cs="Arial"/>
          <w:sz w:val="20"/>
        </w:rPr>
        <w:tab/>
        <w:t>should be identified on the floor plan.</w:t>
      </w:r>
    </w:p>
    <w:p w14:paraId="6039CA8D" w14:textId="77777777" w:rsidR="000D7DCB" w:rsidRPr="0034778C" w:rsidRDefault="000D7DCB" w:rsidP="009545D9">
      <w:pPr>
        <w:rPr>
          <w:rFonts w:cs="Arial"/>
          <w:sz w:val="20"/>
        </w:rPr>
      </w:pPr>
    </w:p>
    <w:p w14:paraId="241C74E4" w14:textId="6C5349EF" w:rsidR="000D7DCB" w:rsidRPr="0034778C" w:rsidRDefault="000D7DCB" w:rsidP="009545D9">
      <w:pPr>
        <w:rPr>
          <w:rFonts w:cs="Arial"/>
          <w:sz w:val="20"/>
        </w:rPr>
      </w:pPr>
      <w:r w:rsidRPr="0034778C">
        <w:rPr>
          <w:rFonts w:cs="Arial"/>
          <w:sz w:val="20"/>
        </w:rPr>
        <w:tab/>
        <w:t xml:space="preserve">If there are non-residential units located in the Facility, will any such units be submetered </w:t>
      </w:r>
      <w:r w:rsidRPr="0034778C">
        <w:rPr>
          <w:rFonts w:cs="Arial"/>
          <w:sz w:val="20"/>
        </w:rPr>
        <w:tab/>
        <w:t xml:space="preserve">as well?   </w:t>
      </w:r>
      <w:r w:rsidRPr="0034778C">
        <w:rPr>
          <w:rFonts w:cs="Arial"/>
          <w:sz w:val="20"/>
        </w:rPr>
        <w:tab/>
      </w:r>
      <w:r w:rsidR="00A30B82" w:rsidRPr="005231B7">
        <w:rPr>
          <w:rFonts w:cs="Arial"/>
          <w:sz w:val="20"/>
        </w:rPr>
        <w:fldChar w:fldCharType="begin">
          <w:ffData>
            <w:name w:val="Check18"/>
            <w:enabled/>
            <w:calcOnExit w:val="0"/>
            <w:checkBox>
              <w:sizeAuto/>
              <w:default w:val="0"/>
            </w:checkBox>
          </w:ffData>
        </w:fldChar>
      </w:r>
      <w:r w:rsidR="00A30B82" w:rsidRPr="005231B7">
        <w:rPr>
          <w:rFonts w:cs="Arial"/>
          <w:sz w:val="20"/>
        </w:rPr>
        <w:instrText xml:space="preserve"> FORMCHECKBOX </w:instrText>
      </w:r>
      <w:r w:rsidR="004955AB">
        <w:rPr>
          <w:rFonts w:cs="Arial"/>
          <w:sz w:val="20"/>
        </w:rPr>
      </w:r>
      <w:r w:rsidR="004955AB">
        <w:rPr>
          <w:rFonts w:cs="Arial"/>
          <w:sz w:val="20"/>
        </w:rPr>
        <w:fldChar w:fldCharType="separate"/>
      </w:r>
      <w:r w:rsidR="00A30B82" w:rsidRPr="005231B7">
        <w:rPr>
          <w:rFonts w:cs="Arial"/>
          <w:sz w:val="20"/>
        </w:rPr>
        <w:fldChar w:fldCharType="end"/>
      </w:r>
      <w:r w:rsidR="00A30B82">
        <w:rPr>
          <w:rFonts w:cs="Arial"/>
          <w:sz w:val="20"/>
        </w:rPr>
        <w:t>Y</w:t>
      </w:r>
      <w:r w:rsidRPr="0034778C">
        <w:rPr>
          <w:rFonts w:cs="Arial"/>
          <w:sz w:val="20"/>
        </w:rPr>
        <w:t xml:space="preserve">es </w:t>
      </w:r>
      <w:r w:rsidR="00A30B82">
        <w:rPr>
          <w:rFonts w:cs="Arial"/>
          <w:sz w:val="20"/>
        </w:rPr>
        <w:t xml:space="preserve"> </w:t>
      </w:r>
      <w:r w:rsidR="00A30B82" w:rsidRPr="005231B7">
        <w:rPr>
          <w:rFonts w:cs="Arial"/>
          <w:sz w:val="20"/>
        </w:rPr>
        <w:fldChar w:fldCharType="begin">
          <w:ffData>
            <w:name w:val="Check18"/>
            <w:enabled/>
            <w:calcOnExit w:val="0"/>
            <w:checkBox>
              <w:sizeAuto/>
              <w:default w:val="0"/>
            </w:checkBox>
          </w:ffData>
        </w:fldChar>
      </w:r>
      <w:r w:rsidR="00A30B82" w:rsidRPr="005231B7">
        <w:rPr>
          <w:rFonts w:cs="Arial"/>
          <w:sz w:val="20"/>
        </w:rPr>
        <w:instrText xml:space="preserve"> FORMCHECKBOX </w:instrText>
      </w:r>
      <w:r w:rsidR="004955AB">
        <w:rPr>
          <w:rFonts w:cs="Arial"/>
          <w:sz w:val="20"/>
        </w:rPr>
      </w:r>
      <w:r w:rsidR="004955AB">
        <w:rPr>
          <w:rFonts w:cs="Arial"/>
          <w:sz w:val="20"/>
        </w:rPr>
        <w:fldChar w:fldCharType="separate"/>
      </w:r>
      <w:r w:rsidR="00A30B82" w:rsidRPr="005231B7">
        <w:rPr>
          <w:rFonts w:cs="Arial"/>
          <w:sz w:val="20"/>
        </w:rPr>
        <w:fldChar w:fldCharType="end"/>
      </w:r>
      <w:r w:rsidR="00A30B82">
        <w:rPr>
          <w:rFonts w:cs="Arial"/>
          <w:sz w:val="20"/>
        </w:rPr>
        <w:t>N</w:t>
      </w:r>
      <w:r w:rsidRPr="0034778C">
        <w:rPr>
          <w:rFonts w:cs="Arial"/>
          <w:sz w:val="20"/>
        </w:rPr>
        <w:t>o</w:t>
      </w:r>
      <w:r w:rsidR="00A30B82">
        <w:rPr>
          <w:rFonts w:cs="Arial"/>
          <w:sz w:val="20"/>
        </w:rPr>
        <w:t xml:space="preserve">  </w:t>
      </w:r>
      <w:r w:rsidR="00A30B82" w:rsidRPr="005231B7">
        <w:rPr>
          <w:rFonts w:cs="Arial"/>
          <w:sz w:val="20"/>
        </w:rPr>
        <w:fldChar w:fldCharType="begin">
          <w:ffData>
            <w:name w:val="Check18"/>
            <w:enabled/>
            <w:calcOnExit w:val="0"/>
            <w:checkBox>
              <w:sizeAuto/>
              <w:default w:val="0"/>
            </w:checkBox>
          </w:ffData>
        </w:fldChar>
      </w:r>
      <w:r w:rsidR="00A30B82" w:rsidRPr="005231B7">
        <w:rPr>
          <w:rFonts w:cs="Arial"/>
          <w:sz w:val="20"/>
        </w:rPr>
        <w:instrText xml:space="preserve"> FORMCHECKBOX </w:instrText>
      </w:r>
      <w:r w:rsidR="004955AB">
        <w:rPr>
          <w:rFonts w:cs="Arial"/>
          <w:sz w:val="20"/>
        </w:rPr>
      </w:r>
      <w:r w:rsidR="004955AB">
        <w:rPr>
          <w:rFonts w:cs="Arial"/>
          <w:sz w:val="20"/>
        </w:rPr>
        <w:fldChar w:fldCharType="separate"/>
      </w:r>
      <w:r w:rsidR="00A30B82" w:rsidRPr="005231B7">
        <w:rPr>
          <w:rFonts w:cs="Arial"/>
          <w:sz w:val="20"/>
        </w:rPr>
        <w:fldChar w:fldCharType="end"/>
      </w:r>
      <w:r w:rsidR="00A30B82">
        <w:rPr>
          <w:rFonts w:cs="Arial"/>
          <w:sz w:val="20"/>
        </w:rPr>
        <w:t>Not Applicable</w:t>
      </w:r>
    </w:p>
    <w:p w14:paraId="72BD175B" w14:textId="77777777" w:rsidR="000D7DCB" w:rsidRPr="0034778C" w:rsidRDefault="000D7DCB" w:rsidP="009545D9">
      <w:pPr>
        <w:rPr>
          <w:rFonts w:cs="Arial"/>
          <w:sz w:val="20"/>
        </w:rPr>
      </w:pPr>
    </w:p>
    <w:p w14:paraId="406B2D78" w14:textId="33B19EE0" w:rsidR="00AA7BA0" w:rsidRPr="005231B7" w:rsidRDefault="000D7DCB" w:rsidP="009545D9">
      <w:pPr>
        <w:ind w:firstLine="720"/>
        <w:rPr>
          <w:rFonts w:cs="Arial"/>
          <w:sz w:val="20"/>
        </w:rPr>
      </w:pPr>
      <w:r w:rsidRPr="005231B7">
        <w:rPr>
          <w:rFonts w:cs="Arial"/>
          <w:sz w:val="20"/>
        </w:rPr>
        <w:t xml:space="preserve">If the submetering system has not yet been installed, state the date on which installation of the </w:t>
      </w:r>
      <w:r w:rsidR="00AA7BA0" w:rsidRPr="005231B7">
        <w:rPr>
          <w:rFonts w:cs="Arial"/>
          <w:sz w:val="20"/>
        </w:rPr>
        <w:tab/>
      </w:r>
      <w:r w:rsidRPr="005231B7">
        <w:rPr>
          <w:rFonts w:cs="Arial"/>
          <w:sz w:val="20"/>
        </w:rPr>
        <w:t>submetering system is anticipated to begin.</w:t>
      </w:r>
      <w:r w:rsidR="00AA7BA0" w:rsidRPr="005231B7">
        <w:rPr>
          <w:rFonts w:cs="Arial"/>
          <w:sz w:val="20"/>
        </w:rPr>
        <w:t xml:space="preserve"> ________________</w:t>
      </w:r>
    </w:p>
    <w:p w14:paraId="6ABC1FF8" w14:textId="77777777" w:rsidR="000D7DCB" w:rsidRPr="005231B7" w:rsidRDefault="000D7DCB" w:rsidP="009545D9">
      <w:pPr>
        <w:ind w:left="720" w:hanging="720"/>
        <w:rPr>
          <w:rFonts w:cs="Arial"/>
          <w:sz w:val="20"/>
        </w:rPr>
      </w:pPr>
      <w:r w:rsidRPr="005231B7">
        <w:rPr>
          <w:rFonts w:cs="Arial"/>
          <w:b/>
          <w:sz w:val="20"/>
        </w:rPr>
        <w:lastRenderedPageBreak/>
        <w:t>(B-</w:t>
      </w:r>
      <w:r w:rsidR="00AA7BA0" w:rsidRPr="005231B7">
        <w:rPr>
          <w:rFonts w:cs="Arial"/>
          <w:b/>
          <w:sz w:val="20"/>
        </w:rPr>
        <w:t>2</w:t>
      </w:r>
      <w:r w:rsidRPr="005231B7">
        <w:rPr>
          <w:rFonts w:cs="Arial"/>
          <w:b/>
          <w:sz w:val="20"/>
        </w:rPr>
        <w:t>)</w:t>
      </w:r>
      <w:r w:rsidRPr="005231B7">
        <w:rPr>
          <w:rFonts w:cs="Arial"/>
          <w:sz w:val="20"/>
        </w:rPr>
        <w:tab/>
        <w:t xml:space="preserve">Will common areas be separately metered?  </w:t>
      </w:r>
    </w:p>
    <w:p w14:paraId="4E2362F5" w14:textId="77777777" w:rsidR="000D7DCB" w:rsidRPr="005231B7" w:rsidRDefault="000D7DCB" w:rsidP="009545D9">
      <w:pPr>
        <w:ind w:left="720" w:hanging="720"/>
        <w:rPr>
          <w:rFonts w:cs="Arial"/>
          <w:sz w:val="20"/>
        </w:rPr>
      </w:pPr>
    </w:p>
    <w:p w14:paraId="3E982021" w14:textId="77777777" w:rsidR="000D7DCB" w:rsidRPr="005231B7" w:rsidRDefault="000D7DCB" w:rsidP="009545D9">
      <w:pPr>
        <w:ind w:left="720"/>
        <w:rPr>
          <w:rFonts w:cs="Arial"/>
          <w:sz w:val="20"/>
        </w:rPr>
      </w:pPr>
      <w:r w:rsidRPr="005231B7">
        <w:rPr>
          <w:rFonts w:cs="Arial"/>
          <w:sz w:val="20"/>
        </w:rPr>
        <w:fldChar w:fldCharType="begin">
          <w:ffData>
            <w:name w:val="Check18"/>
            <w:enabled/>
            <w:calcOnExit w:val="0"/>
            <w:checkBox>
              <w:sizeAuto/>
              <w:default w:val="0"/>
            </w:checkBox>
          </w:ffData>
        </w:fldChar>
      </w:r>
      <w:r w:rsidRPr="005231B7">
        <w:rPr>
          <w:rFonts w:cs="Arial"/>
          <w:sz w:val="20"/>
        </w:rPr>
        <w:instrText xml:space="preserve"> FORMCHECKBOX </w:instrText>
      </w:r>
      <w:r w:rsidR="004955AB">
        <w:rPr>
          <w:rFonts w:cs="Arial"/>
          <w:sz w:val="20"/>
        </w:rPr>
      </w:r>
      <w:r w:rsidR="004955AB">
        <w:rPr>
          <w:rFonts w:cs="Arial"/>
          <w:sz w:val="20"/>
        </w:rPr>
        <w:fldChar w:fldCharType="separate"/>
      </w:r>
      <w:r w:rsidRPr="005231B7">
        <w:rPr>
          <w:rFonts w:cs="Arial"/>
          <w:sz w:val="20"/>
        </w:rPr>
        <w:fldChar w:fldCharType="end"/>
      </w:r>
      <w:r w:rsidRPr="005231B7">
        <w:rPr>
          <w:rFonts w:cs="Arial"/>
          <w:sz w:val="20"/>
        </w:rPr>
        <w:tab/>
        <w:t xml:space="preserve">Yes </w:t>
      </w:r>
    </w:p>
    <w:p w14:paraId="6D1564A2" w14:textId="77777777" w:rsidR="000D7DCB" w:rsidRPr="005231B7" w:rsidRDefault="000D7DCB" w:rsidP="009545D9">
      <w:pPr>
        <w:ind w:left="720"/>
        <w:rPr>
          <w:rFonts w:cs="Arial"/>
          <w:sz w:val="20"/>
        </w:rPr>
      </w:pPr>
    </w:p>
    <w:p w14:paraId="68C2821A" w14:textId="77777777" w:rsidR="000D7DCB" w:rsidRPr="005231B7" w:rsidRDefault="000D7DCB" w:rsidP="009545D9">
      <w:pPr>
        <w:tabs>
          <w:tab w:val="left" w:pos="1080"/>
        </w:tabs>
        <w:ind w:left="1440" w:hanging="720"/>
        <w:rPr>
          <w:rFonts w:cs="Arial"/>
          <w:sz w:val="20"/>
        </w:rPr>
      </w:pPr>
      <w:r w:rsidRPr="005231B7">
        <w:rPr>
          <w:rFonts w:cs="Arial"/>
          <w:sz w:val="20"/>
        </w:rPr>
        <w:fldChar w:fldCharType="begin">
          <w:ffData>
            <w:name w:val="Check19"/>
            <w:enabled/>
            <w:calcOnExit w:val="0"/>
            <w:checkBox>
              <w:sizeAuto/>
              <w:default w:val="0"/>
            </w:checkBox>
          </w:ffData>
        </w:fldChar>
      </w:r>
      <w:r w:rsidRPr="005231B7">
        <w:rPr>
          <w:rFonts w:cs="Arial"/>
          <w:sz w:val="20"/>
        </w:rPr>
        <w:instrText xml:space="preserve"> FORMCHECKBOX </w:instrText>
      </w:r>
      <w:r w:rsidR="004955AB">
        <w:rPr>
          <w:rFonts w:cs="Arial"/>
          <w:sz w:val="20"/>
        </w:rPr>
      </w:r>
      <w:r w:rsidR="004955AB">
        <w:rPr>
          <w:rFonts w:cs="Arial"/>
          <w:sz w:val="20"/>
        </w:rPr>
        <w:fldChar w:fldCharType="separate"/>
      </w:r>
      <w:r w:rsidRPr="005231B7">
        <w:rPr>
          <w:rFonts w:cs="Arial"/>
          <w:sz w:val="20"/>
        </w:rPr>
        <w:fldChar w:fldCharType="end"/>
      </w:r>
      <w:r w:rsidRPr="005231B7">
        <w:rPr>
          <w:rFonts w:cs="Arial"/>
          <w:sz w:val="20"/>
        </w:rPr>
        <w:tab/>
      </w:r>
      <w:r w:rsidRPr="005231B7">
        <w:rPr>
          <w:rFonts w:cs="Arial"/>
          <w:sz w:val="20"/>
        </w:rPr>
        <w:tab/>
        <w:t>No. If No, describe how the Applicant will assure that residents will not be charged for water used in the common areas or in any other part of the premises that is not within the exclusive control of the resident.</w:t>
      </w:r>
    </w:p>
    <w:p w14:paraId="46F9A304" w14:textId="77777777" w:rsidR="000D7DCB" w:rsidRPr="005231B7" w:rsidRDefault="000D7DCB" w:rsidP="009545D9">
      <w:pPr>
        <w:ind w:left="720" w:hanging="720"/>
        <w:rPr>
          <w:rFonts w:cs="Arial"/>
          <w:b/>
          <w:sz w:val="20"/>
        </w:rPr>
      </w:pPr>
    </w:p>
    <w:p w14:paraId="3C1324F1" w14:textId="77777777" w:rsidR="00734DC3" w:rsidRDefault="000D7DCB" w:rsidP="009545D9">
      <w:pPr>
        <w:ind w:left="720" w:hanging="720"/>
        <w:rPr>
          <w:rFonts w:cs="Arial"/>
          <w:sz w:val="20"/>
        </w:rPr>
      </w:pPr>
      <w:r w:rsidRPr="005231B7">
        <w:rPr>
          <w:rFonts w:cs="Arial"/>
          <w:b/>
          <w:sz w:val="20"/>
        </w:rPr>
        <w:t xml:space="preserve"> (B-</w:t>
      </w:r>
      <w:r w:rsidR="00AA7BA0" w:rsidRPr="005231B7">
        <w:rPr>
          <w:rFonts w:cs="Arial"/>
          <w:b/>
          <w:sz w:val="20"/>
        </w:rPr>
        <w:t>3</w:t>
      </w:r>
      <w:r w:rsidRPr="005231B7">
        <w:rPr>
          <w:rFonts w:cs="Arial"/>
          <w:b/>
          <w:sz w:val="20"/>
        </w:rPr>
        <w:t>)</w:t>
      </w:r>
      <w:r w:rsidRPr="005231B7">
        <w:rPr>
          <w:rFonts w:cs="Arial"/>
          <w:sz w:val="20"/>
        </w:rPr>
        <w:tab/>
      </w:r>
      <w:r w:rsidRPr="005231B7">
        <w:rPr>
          <w:rFonts w:cs="Arial"/>
          <w:b/>
          <w:sz w:val="20"/>
        </w:rPr>
        <w:t>Exhibit B-</w:t>
      </w:r>
      <w:r w:rsidR="00AA7BA0" w:rsidRPr="005231B7">
        <w:rPr>
          <w:rFonts w:cs="Arial"/>
          <w:b/>
          <w:sz w:val="20"/>
        </w:rPr>
        <w:t>3</w:t>
      </w:r>
      <w:r w:rsidRPr="005231B7">
        <w:rPr>
          <w:rFonts w:cs="Arial"/>
          <w:b/>
          <w:sz w:val="20"/>
        </w:rPr>
        <w:t xml:space="preserve">:  </w:t>
      </w:r>
      <w:r w:rsidRPr="005231B7">
        <w:rPr>
          <w:rFonts w:cs="Arial"/>
          <w:sz w:val="20"/>
        </w:rPr>
        <w:t xml:space="preserve">Provide </w:t>
      </w:r>
      <w:r w:rsidR="00E50233">
        <w:rPr>
          <w:rFonts w:cs="Arial"/>
          <w:sz w:val="20"/>
        </w:rPr>
        <w:t>a</w:t>
      </w:r>
      <w:r w:rsidR="00506D4B">
        <w:rPr>
          <w:rFonts w:cs="Arial"/>
          <w:sz w:val="20"/>
        </w:rPr>
        <w:t xml:space="preserve"> complete set of</w:t>
      </w:r>
      <w:r w:rsidR="006739E2">
        <w:rPr>
          <w:rFonts w:cs="Arial"/>
          <w:sz w:val="20"/>
        </w:rPr>
        <w:t xml:space="preserve"> </w:t>
      </w:r>
      <w:r w:rsidR="004C7998">
        <w:rPr>
          <w:rFonts w:cs="Arial"/>
          <w:sz w:val="20"/>
        </w:rPr>
        <w:t xml:space="preserve">a </w:t>
      </w:r>
      <w:r w:rsidR="006739E2">
        <w:rPr>
          <w:rFonts w:cs="Arial"/>
          <w:sz w:val="20"/>
        </w:rPr>
        <w:t xml:space="preserve">schematic rendering of </w:t>
      </w:r>
      <w:r w:rsidR="004C7998">
        <w:rPr>
          <w:rFonts w:cs="Arial"/>
          <w:sz w:val="20"/>
        </w:rPr>
        <w:t>metering plans</w:t>
      </w:r>
      <w:r w:rsidRPr="005231B7">
        <w:rPr>
          <w:rFonts w:cs="Arial"/>
          <w:sz w:val="20"/>
        </w:rPr>
        <w:t xml:space="preserve"> for the Facility, </w:t>
      </w:r>
      <w:r w:rsidR="004C7998">
        <w:rPr>
          <w:rFonts w:cs="Arial"/>
          <w:sz w:val="20"/>
        </w:rPr>
        <w:t>clearly identifying (1)</w:t>
      </w:r>
      <w:r w:rsidRPr="005231B7">
        <w:rPr>
          <w:rFonts w:cs="Arial"/>
          <w:sz w:val="20"/>
        </w:rPr>
        <w:t xml:space="preserve"> </w:t>
      </w:r>
      <w:r w:rsidR="006739E2">
        <w:rPr>
          <w:rFonts w:cs="Arial"/>
          <w:sz w:val="20"/>
        </w:rPr>
        <w:t>the</w:t>
      </w:r>
      <w:r w:rsidRPr="005231B7">
        <w:rPr>
          <w:rFonts w:cs="Arial"/>
          <w:sz w:val="20"/>
        </w:rPr>
        <w:t xml:space="preserve"> </w:t>
      </w:r>
      <w:r w:rsidR="004C7998">
        <w:rPr>
          <w:rFonts w:cs="Arial"/>
          <w:sz w:val="20"/>
        </w:rPr>
        <w:t>master meter(s), (2) metered common areas. and (3) units that Applicant proposes to submeter.</w:t>
      </w:r>
      <w:r w:rsidRPr="005231B7">
        <w:rPr>
          <w:rFonts w:cs="Arial"/>
          <w:sz w:val="20"/>
        </w:rPr>
        <w:t xml:space="preserve">  The </w:t>
      </w:r>
      <w:r w:rsidR="00B34BD2">
        <w:rPr>
          <w:rFonts w:cs="Arial"/>
          <w:sz w:val="20"/>
        </w:rPr>
        <w:t>schematic</w:t>
      </w:r>
      <w:r w:rsidR="002B1174">
        <w:rPr>
          <w:rFonts w:cs="Arial"/>
          <w:sz w:val="20"/>
        </w:rPr>
        <w:t xml:space="preserve"> must</w:t>
      </w:r>
      <w:r w:rsidR="00DB7398" w:rsidRPr="005231B7">
        <w:rPr>
          <w:rFonts w:cs="Arial"/>
          <w:sz w:val="20"/>
        </w:rPr>
        <w:t xml:space="preserve"> </w:t>
      </w:r>
      <w:r w:rsidRPr="005231B7">
        <w:rPr>
          <w:rFonts w:cs="Arial"/>
          <w:sz w:val="20"/>
        </w:rPr>
        <w:t xml:space="preserve">clearly indicate what each meter is measuring. </w:t>
      </w:r>
    </w:p>
    <w:p w14:paraId="3FA1E75A" w14:textId="77777777" w:rsidR="007C689A" w:rsidRDefault="007C689A" w:rsidP="009545D9">
      <w:pPr>
        <w:ind w:left="720" w:hanging="720"/>
        <w:rPr>
          <w:rFonts w:cs="Arial"/>
          <w:b/>
          <w:sz w:val="20"/>
        </w:rPr>
      </w:pPr>
      <w:r>
        <w:rPr>
          <w:rFonts w:cs="Arial"/>
          <w:b/>
          <w:sz w:val="20"/>
        </w:rPr>
        <w:tab/>
      </w:r>
    </w:p>
    <w:p w14:paraId="71EFB322" w14:textId="25210D7D" w:rsidR="000D7DCB" w:rsidRPr="005231B7" w:rsidRDefault="007C689A" w:rsidP="009545D9">
      <w:pPr>
        <w:ind w:left="720" w:hanging="720"/>
        <w:rPr>
          <w:rFonts w:cs="Arial"/>
          <w:sz w:val="20"/>
        </w:rPr>
      </w:pPr>
      <w:r>
        <w:rPr>
          <w:rFonts w:cs="Arial"/>
          <w:sz w:val="20"/>
        </w:rPr>
        <w:tab/>
        <w:t>The purpose of this rendering to verify that each proposed submeter will measure only the water used exclusively by the tenant</w:t>
      </w:r>
      <w:r w:rsidR="00602BFA">
        <w:rPr>
          <w:rFonts w:cs="Arial"/>
          <w:sz w:val="20"/>
        </w:rPr>
        <w:t xml:space="preserve">’s unit </w:t>
      </w:r>
      <w:r>
        <w:rPr>
          <w:rFonts w:cs="Arial"/>
          <w:sz w:val="20"/>
        </w:rPr>
        <w:t xml:space="preserve">and will not measure water supplied to common areas or any other portion of the property behind the water company’s master meter.  PURA will NOT perform an engineering review of the submitted renderings/plans for compliance with plumbing and water engineering codes and safety standards.  The Applicant </w:t>
      </w:r>
      <w:r w:rsidR="004722DD">
        <w:rPr>
          <w:rFonts w:cs="Arial"/>
          <w:sz w:val="20"/>
        </w:rPr>
        <w:t xml:space="preserve">remains responsible for obtaining review and approval for any applicable engineering and safety standards as required by state and municipal </w:t>
      </w:r>
      <w:r w:rsidR="00602BFA">
        <w:rPr>
          <w:rFonts w:cs="Arial"/>
          <w:sz w:val="20"/>
        </w:rPr>
        <w:t xml:space="preserve">laws, </w:t>
      </w:r>
      <w:r w:rsidR="004722DD">
        <w:rPr>
          <w:rFonts w:cs="Arial"/>
          <w:sz w:val="20"/>
        </w:rPr>
        <w:t>building codes</w:t>
      </w:r>
      <w:r w:rsidR="00602BFA">
        <w:rPr>
          <w:rFonts w:cs="Arial"/>
          <w:sz w:val="20"/>
        </w:rPr>
        <w:t>,</w:t>
      </w:r>
      <w:r w:rsidR="004722DD">
        <w:rPr>
          <w:rFonts w:cs="Arial"/>
          <w:sz w:val="20"/>
        </w:rPr>
        <w:t xml:space="preserve"> </w:t>
      </w:r>
      <w:r w:rsidR="00602BFA">
        <w:rPr>
          <w:rFonts w:cs="Arial"/>
          <w:sz w:val="20"/>
        </w:rPr>
        <w:t>or</w:t>
      </w:r>
      <w:r w:rsidR="004722DD">
        <w:rPr>
          <w:rFonts w:cs="Arial"/>
          <w:sz w:val="20"/>
        </w:rPr>
        <w:t xml:space="preserve"> other </w:t>
      </w:r>
      <w:r w:rsidR="00FC4B5E">
        <w:rPr>
          <w:rFonts w:cs="Arial"/>
          <w:sz w:val="20"/>
        </w:rPr>
        <w:t xml:space="preserve">relevant </w:t>
      </w:r>
      <w:r w:rsidR="004722DD">
        <w:rPr>
          <w:rFonts w:cs="Arial"/>
          <w:sz w:val="20"/>
        </w:rPr>
        <w:t>regulations.</w:t>
      </w:r>
      <w:r>
        <w:rPr>
          <w:rFonts w:cs="Arial"/>
          <w:sz w:val="20"/>
        </w:rPr>
        <w:t xml:space="preserve"> </w:t>
      </w:r>
      <w:r w:rsidR="000D7DCB" w:rsidRPr="005231B7">
        <w:rPr>
          <w:rFonts w:cs="Arial"/>
          <w:sz w:val="20"/>
        </w:rPr>
        <w:t xml:space="preserve"> </w:t>
      </w:r>
    </w:p>
    <w:p w14:paraId="13B801A9" w14:textId="77777777" w:rsidR="000D7DCB" w:rsidRPr="005231B7" w:rsidRDefault="000D7DCB" w:rsidP="009545D9">
      <w:pPr>
        <w:pStyle w:val="NormalIndent"/>
        <w:rPr>
          <w:rFonts w:cs="Arial"/>
          <w:sz w:val="20"/>
        </w:rPr>
      </w:pPr>
    </w:p>
    <w:p w14:paraId="15246FDD" w14:textId="77777777" w:rsidR="000D7DCB" w:rsidRPr="005231B7" w:rsidRDefault="000D7DCB" w:rsidP="009545D9">
      <w:pPr>
        <w:ind w:left="720" w:hanging="720"/>
        <w:rPr>
          <w:rFonts w:cs="Arial"/>
          <w:sz w:val="20"/>
        </w:rPr>
      </w:pPr>
      <w:r w:rsidRPr="005231B7">
        <w:rPr>
          <w:rFonts w:cs="Arial"/>
          <w:b/>
          <w:sz w:val="20"/>
        </w:rPr>
        <w:t>(B-</w:t>
      </w:r>
      <w:r w:rsidR="00AA7BA0" w:rsidRPr="005231B7">
        <w:rPr>
          <w:rFonts w:cs="Arial"/>
          <w:b/>
          <w:sz w:val="20"/>
        </w:rPr>
        <w:t>4</w:t>
      </w:r>
      <w:r w:rsidRPr="005231B7">
        <w:rPr>
          <w:rFonts w:cs="Arial"/>
          <w:b/>
          <w:sz w:val="20"/>
        </w:rPr>
        <w:t>)</w:t>
      </w:r>
      <w:r w:rsidRPr="005231B7">
        <w:rPr>
          <w:rFonts w:cs="Arial"/>
          <w:sz w:val="20"/>
        </w:rPr>
        <w:tab/>
        <w:t xml:space="preserve">Identify the make, size and model number of the submeters that will be used in the submetering system and provide information that shows that the submeters have been certified as meeting the minimum standards established by the American Water Works Association for this type of meter.  </w:t>
      </w:r>
    </w:p>
    <w:p w14:paraId="1785C879" w14:textId="77777777" w:rsidR="000D7DCB" w:rsidRPr="005231B7" w:rsidRDefault="000D7DCB" w:rsidP="009545D9">
      <w:pPr>
        <w:ind w:left="720" w:hanging="720"/>
        <w:rPr>
          <w:rFonts w:cs="Arial"/>
          <w:sz w:val="20"/>
        </w:rPr>
      </w:pPr>
    </w:p>
    <w:p w14:paraId="02688767" w14:textId="77777777" w:rsidR="000D7DCB" w:rsidRPr="005231B7" w:rsidRDefault="000D7DCB" w:rsidP="009545D9">
      <w:pPr>
        <w:ind w:left="720" w:hanging="720"/>
        <w:rPr>
          <w:rFonts w:cs="Arial"/>
          <w:sz w:val="20"/>
        </w:rPr>
      </w:pPr>
      <w:r w:rsidRPr="005231B7">
        <w:rPr>
          <w:rFonts w:cs="Arial"/>
          <w:b/>
          <w:sz w:val="20"/>
        </w:rPr>
        <w:t>(B-</w:t>
      </w:r>
      <w:r w:rsidR="00AA7BA0" w:rsidRPr="005231B7">
        <w:rPr>
          <w:rFonts w:cs="Arial"/>
          <w:b/>
          <w:sz w:val="20"/>
        </w:rPr>
        <w:t>5</w:t>
      </w:r>
      <w:r w:rsidRPr="005231B7">
        <w:rPr>
          <w:rFonts w:cs="Arial"/>
          <w:b/>
          <w:sz w:val="20"/>
        </w:rPr>
        <w:t>)</w:t>
      </w:r>
      <w:r w:rsidRPr="005231B7">
        <w:rPr>
          <w:rFonts w:cs="Arial"/>
          <w:b/>
          <w:sz w:val="20"/>
        </w:rPr>
        <w:tab/>
      </w:r>
      <w:r w:rsidRPr="005231B7">
        <w:rPr>
          <w:rFonts w:cs="Arial"/>
          <w:sz w:val="20"/>
        </w:rPr>
        <w:t>Provide the following regarding the plumber who installed (or will install) the submeters:</w:t>
      </w:r>
    </w:p>
    <w:p w14:paraId="7F1F2BCB" w14:textId="77777777" w:rsidR="000D7DCB" w:rsidRPr="005231B7" w:rsidRDefault="000D7DCB" w:rsidP="009545D9">
      <w:pPr>
        <w:ind w:left="720" w:hanging="720"/>
        <w:rPr>
          <w:rFonts w:cs="Arial"/>
          <w:sz w:val="20"/>
        </w:rPr>
      </w:pPr>
    </w:p>
    <w:p w14:paraId="69DFFF7C" w14:textId="26DC2E98" w:rsidR="000D7DCB" w:rsidRPr="005231B7" w:rsidRDefault="000D7DCB" w:rsidP="009545D9">
      <w:pPr>
        <w:rPr>
          <w:rFonts w:cs="Arial"/>
          <w:i/>
          <w:sz w:val="20"/>
          <w:u w:val="single"/>
        </w:rPr>
      </w:pPr>
      <w:r w:rsidRPr="005231B7">
        <w:rPr>
          <w:rFonts w:cs="Arial"/>
          <w:sz w:val="20"/>
        </w:rPr>
        <w:tab/>
      </w:r>
      <w:r w:rsidRPr="005231B7">
        <w:rPr>
          <w:rFonts w:cs="Arial"/>
          <w:i/>
          <w:sz w:val="20"/>
          <w:u w:val="single"/>
        </w:rPr>
        <w:t>Name:</w:t>
      </w:r>
      <w:r w:rsidRPr="005231B7">
        <w:rPr>
          <w:rFonts w:cs="Arial"/>
          <w:sz w:val="20"/>
          <w:u w:val="single"/>
        </w:rPr>
        <w:tab/>
        <w:t>___________________________________________________________</w:t>
      </w:r>
      <w:r w:rsidR="006B639A">
        <w:rPr>
          <w:rFonts w:cs="Arial"/>
          <w:sz w:val="20"/>
          <w:u w:val="single"/>
        </w:rPr>
        <w:t>______</w:t>
      </w:r>
    </w:p>
    <w:p w14:paraId="515928D0" w14:textId="77777777" w:rsidR="000D7DCB" w:rsidRPr="005231B7" w:rsidRDefault="000D7DCB" w:rsidP="009545D9">
      <w:pPr>
        <w:rPr>
          <w:rFonts w:cs="Arial"/>
          <w:i/>
          <w:sz w:val="20"/>
        </w:rPr>
      </w:pPr>
      <w:r w:rsidRPr="005231B7">
        <w:rPr>
          <w:rFonts w:cs="Arial"/>
          <w:sz w:val="20"/>
        </w:rPr>
        <w:tab/>
      </w:r>
      <w:r w:rsidRPr="005231B7">
        <w:rPr>
          <w:rFonts w:cs="Arial"/>
          <w:i/>
          <w:sz w:val="20"/>
        </w:rPr>
        <w:t>Company Name:</w:t>
      </w:r>
      <w:r w:rsidRPr="005231B7">
        <w:rPr>
          <w:rFonts w:cs="Arial"/>
          <w:sz w:val="20"/>
        </w:rPr>
        <w:tab/>
      </w:r>
    </w:p>
    <w:p w14:paraId="647F9B90" w14:textId="77777777" w:rsidR="000D7DCB" w:rsidRPr="005231B7" w:rsidRDefault="000D7DCB" w:rsidP="009545D9">
      <w:pPr>
        <w:pStyle w:val="BodyTextIndent"/>
        <w:pBdr>
          <w:top w:val="single" w:sz="4" w:space="1" w:color="auto"/>
        </w:pBdr>
        <w:ind w:right="720" w:firstLine="0"/>
        <w:rPr>
          <w:rFonts w:cs="Arial"/>
          <w:i/>
          <w:sz w:val="20"/>
        </w:rPr>
      </w:pPr>
      <w:r w:rsidRPr="005231B7">
        <w:rPr>
          <w:rFonts w:cs="Arial"/>
          <w:i/>
          <w:sz w:val="20"/>
        </w:rPr>
        <w:t>Address:</w:t>
      </w:r>
      <w:r w:rsidRPr="005231B7">
        <w:rPr>
          <w:rFonts w:cs="Arial"/>
          <w:sz w:val="20"/>
        </w:rPr>
        <w:t xml:space="preserve"> </w:t>
      </w:r>
      <w:r w:rsidRPr="005231B7">
        <w:rPr>
          <w:rFonts w:cs="Arial"/>
          <w:sz w:val="20"/>
        </w:rPr>
        <w:tab/>
      </w:r>
      <w:r w:rsidRPr="005231B7">
        <w:rPr>
          <w:rFonts w:cs="Arial"/>
          <w:sz w:val="20"/>
        </w:rPr>
        <w:tab/>
      </w:r>
      <w:r w:rsidRPr="005231B7">
        <w:rPr>
          <w:rFonts w:cs="Arial"/>
          <w:sz w:val="20"/>
        </w:rPr>
        <w:tab/>
      </w:r>
      <w:r w:rsidRPr="005231B7">
        <w:rPr>
          <w:rFonts w:cs="Arial"/>
          <w:sz w:val="20"/>
        </w:rPr>
        <w:tab/>
      </w:r>
      <w:r w:rsidRPr="005231B7">
        <w:rPr>
          <w:rFonts w:cs="Arial"/>
          <w:sz w:val="20"/>
        </w:rPr>
        <w:tab/>
      </w:r>
      <w:r w:rsidRPr="005231B7">
        <w:rPr>
          <w:rFonts w:cs="Arial"/>
          <w:i/>
          <w:sz w:val="20"/>
        </w:rPr>
        <w:t>Telephone:</w:t>
      </w:r>
    </w:p>
    <w:p w14:paraId="0E7FC1A7" w14:textId="555DCDF7" w:rsidR="000D7DCB" w:rsidRPr="005231B7" w:rsidRDefault="000D7DCB" w:rsidP="009545D9">
      <w:pPr>
        <w:widowControl w:val="0"/>
        <w:pBdr>
          <w:top w:val="single" w:sz="4" w:space="1" w:color="auto"/>
          <w:bottom w:val="single" w:sz="4" w:space="1" w:color="auto"/>
        </w:pBdr>
        <w:ind w:left="720" w:right="720"/>
        <w:rPr>
          <w:rFonts w:cs="Arial"/>
          <w:sz w:val="20"/>
          <w:u w:val="single"/>
        </w:rPr>
      </w:pPr>
      <w:r w:rsidRPr="005231B7">
        <w:rPr>
          <w:rFonts w:cs="Arial"/>
          <w:i/>
          <w:sz w:val="20"/>
          <w:u w:val="single"/>
        </w:rPr>
        <w:t>Address:</w:t>
      </w:r>
      <w:r w:rsidRPr="006B639A">
        <w:rPr>
          <w:rFonts w:cs="Arial"/>
          <w:sz w:val="20"/>
        </w:rPr>
        <w:t>__________________________________________________________</w:t>
      </w:r>
      <w:r w:rsidR="006B639A">
        <w:rPr>
          <w:rFonts w:cs="Arial"/>
          <w:sz w:val="20"/>
        </w:rPr>
        <w:t>______</w:t>
      </w:r>
    </w:p>
    <w:p w14:paraId="5634CB14" w14:textId="77777777" w:rsidR="000D7DCB" w:rsidRPr="005231B7" w:rsidRDefault="000D7DCB" w:rsidP="009545D9">
      <w:pPr>
        <w:widowControl w:val="0"/>
        <w:pBdr>
          <w:top w:val="single" w:sz="4" w:space="1" w:color="auto"/>
          <w:bottom w:val="single" w:sz="4" w:space="1" w:color="auto"/>
        </w:pBdr>
        <w:ind w:left="720" w:right="720"/>
        <w:rPr>
          <w:rFonts w:cs="Arial"/>
          <w:i/>
          <w:sz w:val="20"/>
        </w:rPr>
      </w:pPr>
      <w:r w:rsidRPr="005231B7">
        <w:rPr>
          <w:rFonts w:cs="Arial"/>
          <w:i/>
          <w:sz w:val="20"/>
        </w:rPr>
        <w:t>CT Plumber’s License #:</w:t>
      </w:r>
    </w:p>
    <w:p w14:paraId="425FACEF" w14:textId="77777777" w:rsidR="000D7DCB" w:rsidRPr="005231B7" w:rsidRDefault="000D7DCB" w:rsidP="009545D9">
      <w:pPr>
        <w:rPr>
          <w:rFonts w:cs="Arial"/>
          <w:b/>
          <w:sz w:val="20"/>
        </w:rPr>
      </w:pPr>
    </w:p>
    <w:p w14:paraId="6B7A3187" w14:textId="77777777" w:rsidR="000D7DCB" w:rsidRPr="005231B7" w:rsidRDefault="000D7DCB" w:rsidP="009545D9">
      <w:pPr>
        <w:rPr>
          <w:rFonts w:cs="Arial"/>
          <w:sz w:val="20"/>
        </w:rPr>
      </w:pPr>
    </w:p>
    <w:p w14:paraId="49CAE6AD" w14:textId="77777777" w:rsidR="000D7DCB" w:rsidRPr="005231B7" w:rsidRDefault="000D7DCB" w:rsidP="009545D9">
      <w:pPr>
        <w:ind w:left="720" w:hanging="720"/>
        <w:rPr>
          <w:rFonts w:cs="Arial"/>
          <w:b/>
          <w:sz w:val="20"/>
        </w:rPr>
      </w:pPr>
      <w:r w:rsidRPr="005231B7">
        <w:rPr>
          <w:rFonts w:cs="Arial"/>
          <w:b/>
          <w:sz w:val="20"/>
        </w:rPr>
        <w:t>C</w:t>
      </w:r>
      <w:r w:rsidRPr="005231B7">
        <w:rPr>
          <w:rFonts w:cs="Arial"/>
          <w:sz w:val="20"/>
        </w:rPr>
        <w:t>.</w:t>
      </w:r>
      <w:r w:rsidRPr="005231B7">
        <w:rPr>
          <w:rFonts w:cs="Arial"/>
          <w:sz w:val="20"/>
        </w:rPr>
        <w:tab/>
      </w:r>
      <w:r w:rsidRPr="005231B7">
        <w:rPr>
          <w:rFonts w:cs="Arial"/>
          <w:b/>
          <w:sz w:val="20"/>
        </w:rPr>
        <w:t>COMPLIANCE WITH REGULATORY REQUIREMENTS GENERALLY</w:t>
      </w:r>
      <w:r w:rsidRPr="005231B7">
        <w:rPr>
          <w:rFonts w:cs="Arial"/>
          <w:b/>
          <w:sz w:val="20"/>
        </w:rPr>
        <w:tab/>
      </w:r>
    </w:p>
    <w:p w14:paraId="08006493" w14:textId="77777777" w:rsidR="000D7DCB" w:rsidRPr="005231B7" w:rsidRDefault="000D7DCB" w:rsidP="009545D9">
      <w:pPr>
        <w:ind w:left="720" w:hanging="720"/>
        <w:rPr>
          <w:rFonts w:cs="Arial"/>
          <w:sz w:val="20"/>
        </w:rPr>
      </w:pPr>
    </w:p>
    <w:p w14:paraId="121F1A32" w14:textId="77777777" w:rsidR="00AA7BA0" w:rsidRPr="005231B7" w:rsidRDefault="000D7DCB" w:rsidP="009545D9">
      <w:pPr>
        <w:ind w:left="720" w:hanging="720"/>
        <w:rPr>
          <w:rFonts w:cs="Arial"/>
          <w:sz w:val="20"/>
        </w:rPr>
      </w:pPr>
      <w:r w:rsidRPr="005231B7">
        <w:rPr>
          <w:rFonts w:cs="Arial"/>
          <w:b/>
          <w:sz w:val="20"/>
        </w:rPr>
        <w:t>(C-1)</w:t>
      </w:r>
      <w:r w:rsidRPr="005231B7">
        <w:rPr>
          <w:rFonts w:cs="Arial"/>
          <w:sz w:val="20"/>
        </w:rPr>
        <w:tab/>
        <w:t>As to Section 16-11-55 and 16-11-69 of the Regulations:</w:t>
      </w:r>
      <w:r w:rsidRPr="005231B7">
        <w:rPr>
          <w:rFonts w:cs="Arial"/>
          <w:sz w:val="20"/>
        </w:rPr>
        <w:tab/>
      </w:r>
    </w:p>
    <w:p w14:paraId="4E3CABE2" w14:textId="77777777" w:rsidR="00AA7BA0" w:rsidRPr="005231B7" w:rsidRDefault="00AA7BA0" w:rsidP="009545D9">
      <w:pPr>
        <w:ind w:left="720" w:hanging="720"/>
        <w:rPr>
          <w:rFonts w:cs="Arial"/>
          <w:sz w:val="20"/>
        </w:rPr>
      </w:pPr>
    </w:p>
    <w:p w14:paraId="089ACE07" w14:textId="77777777" w:rsidR="000D7DCB" w:rsidRPr="005231B7" w:rsidRDefault="00AA7BA0" w:rsidP="009545D9">
      <w:pPr>
        <w:ind w:left="720" w:hanging="720"/>
        <w:rPr>
          <w:rFonts w:cs="Arial"/>
          <w:sz w:val="20"/>
        </w:rPr>
      </w:pPr>
      <w:r w:rsidRPr="005231B7">
        <w:rPr>
          <w:rFonts w:cs="Arial"/>
          <w:sz w:val="20"/>
        </w:rPr>
        <w:tab/>
      </w:r>
      <w:r w:rsidR="000D7DCB" w:rsidRPr="005231B7">
        <w:rPr>
          <w:rFonts w:cs="Arial"/>
          <w:sz w:val="20"/>
        </w:rPr>
        <w:t>a.</w:t>
      </w:r>
      <w:r w:rsidR="000D7DCB" w:rsidRPr="005231B7">
        <w:rPr>
          <w:rFonts w:cs="Arial"/>
          <w:sz w:val="20"/>
        </w:rPr>
        <w:tab/>
        <w:t>State the name of the water utility supplying water to the Facility.</w:t>
      </w:r>
    </w:p>
    <w:p w14:paraId="35DE9C9D" w14:textId="77777777" w:rsidR="000D7DCB" w:rsidRPr="005231B7" w:rsidRDefault="000D7DCB" w:rsidP="009545D9">
      <w:pPr>
        <w:ind w:left="720" w:hanging="720"/>
        <w:rPr>
          <w:rFonts w:cs="Arial"/>
          <w:sz w:val="20"/>
        </w:rPr>
      </w:pPr>
    </w:p>
    <w:p w14:paraId="382B041C" w14:textId="2D00CF9C" w:rsidR="000D7DCB" w:rsidRPr="005231B7" w:rsidRDefault="000D7DCB" w:rsidP="009545D9">
      <w:pPr>
        <w:ind w:left="720" w:hanging="720"/>
        <w:rPr>
          <w:rFonts w:cs="Arial"/>
          <w:sz w:val="20"/>
        </w:rPr>
      </w:pPr>
      <w:r w:rsidRPr="005231B7">
        <w:rPr>
          <w:rFonts w:cs="Arial"/>
          <w:sz w:val="20"/>
        </w:rPr>
        <w:tab/>
        <w:t>b.</w:t>
      </w:r>
      <w:r w:rsidRPr="005231B7">
        <w:rPr>
          <w:rFonts w:cs="Arial"/>
          <w:sz w:val="20"/>
        </w:rPr>
        <w:tab/>
        <w:t xml:space="preserve">Provide a sample bill </w:t>
      </w:r>
      <w:r w:rsidR="001D50C4" w:rsidRPr="005231B7">
        <w:rPr>
          <w:rFonts w:cs="Arial"/>
          <w:sz w:val="20"/>
        </w:rPr>
        <w:t xml:space="preserve">as </w:t>
      </w:r>
      <w:r w:rsidR="001D50C4" w:rsidRPr="005231B7">
        <w:rPr>
          <w:rFonts w:cs="Arial"/>
          <w:b/>
          <w:sz w:val="20"/>
        </w:rPr>
        <w:t xml:space="preserve">Exhibit C-1b(1) </w:t>
      </w:r>
      <w:r w:rsidRPr="005231B7">
        <w:rPr>
          <w:rFonts w:cs="Arial"/>
          <w:sz w:val="20"/>
        </w:rPr>
        <w:t xml:space="preserve">showing how tenants will be billed for </w:t>
      </w:r>
      <w:r w:rsidR="00056D34" w:rsidRPr="005231B7">
        <w:rPr>
          <w:rFonts w:cs="Arial"/>
          <w:sz w:val="20"/>
        </w:rPr>
        <w:tab/>
      </w:r>
      <w:r w:rsidRPr="005231B7">
        <w:rPr>
          <w:rFonts w:cs="Arial"/>
          <w:sz w:val="20"/>
        </w:rPr>
        <w:t xml:space="preserve">consumption.  If estimated bills </w:t>
      </w:r>
      <w:r w:rsidR="00AA7BA0" w:rsidRPr="005231B7">
        <w:rPr>
          <w:rFonts w:cs="Arial"/>
          <w:sz w:val="20"/>
        </w:rPr>
        <w:tab/>
      </w:r>
      <w:r w:rsidRPr="005231B7">
        <w:rPr>
          <w:rFonts w:cs="Arial"/>
          <w:sz w:val="20"/>
        </w:rPr>
        <w:t xml:space="preserve">will be used, explain why and provide a copy of the </w:t>
      </w:r>
      <w:r w:rsidR="00056D34" w:rsidRPr="005231B7">
        <w:rPr>
          <w:rFonts w:cs="Arial"/>
          <w:sz w:val="20"/>
        </w:rPr>
        <w:tab/>
      </w:r>
      <w:r w:rsidRPr="005231B7">
        <w:rPr>
          <w:rFonts w:cs="Arial"/>
          <w:sz w:val="20"/>
        </w:rPr>
        <w:t>estimated bill</w:t>
      </w:r>
      <w:r w:rsidR="001D50C4" w:rsidRPr="005231B7">
        <w:rPr>
          <w:rFonts w:cs="Arial"/>
          <w:sz w:val="20"/>
        </w:rPr>
        <w:t xml:space="preserve"> as </w:t>
      </w:r>
      <w:r w:rsidR="001D50C4" w:rsidRPr="005231B7">
        <w:rPr>
          <w:rFonts w:cs="Arial"/>
          <w:b/>
          <w:sz w:val="20"/>
        </w:rPr>
        <w:t>Exhibit C-1b(2)</w:t>
      </w:r>
      <w:r w:rsidRPr="005231B7">
        <w:rPr>
          <w:rFonts w:cs="Arial"/>
          <w:sz w:val="20"/>
        </w:rPr>
        <w:t>.</w:t>
      </w:r>
    </w:p>
    <w:p w14:paraId="65496E2D" w14:textId="77777777" w:rsidR="000D7DCB" w:rsidRPr="005231B7" w:rsidRDefault="000D7DCB" w:rsidP="009545D9">
      <w:pPr>
        <w:ind w:left="720" w:hanging="720"/>
        <w:rPr>
          <w:rFonts w:cs="Arial"/>
          <w:sz w:val="20"/>
        </w:rPr>
      </w:pPr>
    </w:p>
    <w:p w14:paraId="4D14A38A" w14:textId="77777777" w:rsidR="000D7DCB" w:rsidRPr="005231B7" w:rsidRDefault="000D7DCB" w:rsidP="009545D9">
      <w:pPr>
        <w:ind w:left="720" w:hanging="720"/>
        <w:rPr>
          <w:rFonts w:cs="Arial"/>
          <w:sz w:val="20"/>
        </w:rPr>
      </w:pPr>
      <w:r w:rsidRPr="005231B7">
        <w:rPr>
          <w:rFonts w:cs="Arial"/>
          <w:sz w:val="20"/>
        </w:rPr>
        <w:tab/>
        <w:t>c.</w:t>
      </w:r>
      <w:r w:rsidRPr="005231B7">
        <w:rPr>
          <w:rFonts w:cs="Arial"/>
          <w:sz w:val="20"/>
        </w:rPr>
        <w:tab/>
        <w:t xml:space="preserve">If the water utility bills the Applicant on a quarterly basis and tenants are billed on </w:t>
      </w:r>
      <w:r w:rsidRPr="005231B7">
        <w:rPr>
          <w:rFonts w:cs="Arial"/>
          <w:sz w:val="20"/>
        </w:rPr>
        <w:tab/>
        <w:t xml:space="preserve">a monthly basis, state how the tenant’s monthly consumption is determined and </w:t>
      </w:r>
      <w:r w:rsidR="00AA7BA0" w:rsidRPr="005231B7">
        <w:rPr>
          <w:rFonts w:cs="Arial"/>
          <w:sz w:val="20"/>
        </w:rPr>
        <w:tab/>
      </w:r>
      <w:r w:rsidRPr="005231B7">
        <w:rPr>
          <w:rFonts w:cs="Arial"/>
          <w:sz w:val="20"/>
        </w:rPr>
        <w:t>describe the mechanism for truing up or reconciling the tenant’s charges.</w:t>
      </w:r>
    </w:p>
    <w:p w14:paraId="2BD2D441" w14:textId="77777777" w:rsidR="000D7DCB" w:rsidRPr="005231B7" w:rsidRDefault="000D7DCB" w:rsidP="009545D9">
      <w:pPr>
        <w:ind w:left="720" w:hanging="720"/>
        <w:rPr>
          <w:rFonts w:cs="Arial"/>
          <w:sz w:val="20"/>
        </w:rPr>
      </w:pPr>
    </w:p>
    <w:p w14:paraId="52258366" w14:textId="77777777" w:rsidR="000D7DCB" w:rsidRPr="005231B7" w:rsidRDefault="000D7DCB" w:rsidP="009545D9">
      <w:pPr>
        <w:ind w:left="720" w:hanging="720"/>
        <w:rPr>
          <w:rFonts w:cs="Arial"/>
          <w:sz w:val="20"/>
        </w:rPr>
      </w:pPr>
      <w:r w:rsidRPr="005231B7">
        <w:rPr>
          <w:rFonts w:cs="Arial"/>
          <w:b/>
          <w:sz w:val="20"/>
        </w:rPr>
        <w:t>(C-2)</w:t>
      </w:r>
      <w:r w:rsidRPr="005231B7">
        <w:rPr>
          <w:rFonts w:cs="Arial"/>
          <w:sz w:val="20"/>
        </w:rPr>
        <w:tab/>
        <w:t>As to Sections 16-11-67(1)-(3) of the Regulations:</w:t>
      </w:r>
    </w:p>
    <w:p w14:paraId="042ECC54" w14:textId="77777777" w:rsidR="000D7DCB" w:rsidRPr="005231B7" w:rsidRDefault="000D7DCB" w:rsidP="009545D9">
      <w:pPr>
        <w:ind w:left="720" w:hanging="720"/>
        <w:rPr>
          <w:rFonts w:cs="Arial"/>
          <w:sz w:val="20"/>
        </w:rPr>
      </w:pPr>
    </w:p>
    <w:p w14:paraId="1261780D" w14:textId="16715C5F" w:rsidR="000D7DCB" w:rsidRPr="005231B7" w:rsidRDefault="000D7DCB" w:rsidP="009545D9">
      <w:pPr>
        <w:ind w:left="720" w:hanging="720"/>
        <w:rPr>
          <w:rFonts w:cs="Arial"/>
          <w:sz w:val="20"/>
        </w:rPr>
      </w:pPr>
      <w:r w:rsidRPr="005231B7">
        <w:rPr>
          <w:rFonts w:cs="Arial"/>
          <w:sz w:val="20"/>
        </w:rPr>
        <w:tab/>
        <w:t>a.</w:t>
      </w:r>
      <w:r w:rsidRPr="005231B7">
        <w:rPr>
          <w:rFonts w:cs="Arial"/>
          <w:sz w:val="20"/>
        </w:rPr>
        <w:tab/>
        <w:t xml:space="preserve">Describe the Applicant’s procedures with respect to tenant inquiries concerning the </w:t>
      </w:r>
      <w:r w:rsidR="00AA7BA0" w:rsidRPr="005231B7">
        <w:rPr>
          <w:rFonts w:cs="Arial"/>
          <w:sz w:val="20"/>
        </w:rPr>
        <w:tab/>
      </w:r>
      <w:r w:rsidRPr="005231B7">
        <w:rPr>
          <w:rFonts w:cs="Arial"/>
          <w:sz w:val="20"/>
        </w:rPr>
        <w:t xml:space="preserve">submetering system, the operation of the submetering system, reading of submeters, and </w:t>
      </w:r>
      <w:r w:rsidR="00AA7BA0" w:rsidRPr="005231B7">
        <w:rPr>
          <w:rFonts w:cs="Arial"/>
          <w:sz w:val="20"/>
        </w:rPr>
        <w:tab/>
      </w:r>
      <w:r w:rsidRPr="005231B7">
        <w:rPr>
          <w:rFonts w:cs="Arial"/>
          <w:sz w:val="20"/>
        </w:rPr>
        <w:t xml:space="preserve">bills sent to the tenants for payment.  Provide as </w:t>
      </w:r>
      <w:r w:rsidRPr="005231B7">
        <w:rPr>
          <w:rFonts w:cs="Arial"/>
          <w:b/>
          <w:sz w:val="20"/>
        </w:rPr>
        <w:t>Exhibit C-2a</w:t>
      </w:r>
      <w:r w:rsidRPr="005231B7">
        <w:rPr>
          <w:rFonts w:cs="Arial"/>
          <w:sz w:val="20"/>
        </w:rPr>
        <w:t xml:space="preserve"> a copy of these procedures.</w:t>
      </w:r>
    </w:p>
    <w:p w14:paraId="404753C7" w14:textId="77777777" w:rsidR="000D7DCB" w:rsidRPr="005231B7" w:rsidRDefault="000D7DCB" w:rsidP="009545D9">
      <w:pPr>
        <w:ind w:left="720" w:hanging="720"/>
        <w:rPr>
          <w:rFonts w:cs="Arial"/>
          <w:sz w:val="20"/>
        </w:rPr>
      </w:pPr>
    </w:p>
    <w:p w14:paraId="0B65D6F5" w14:textId="77777777" w:rsidR="000D7DCB" w:rsidRPr="005231B7" w:rsidRDefault="000D7DCB" w:rsidP="009545D9">
      <w:pPr>
        <w:ind w:left="720" w:hanging="720"/>
        <w:rPr>
          <w:rFonts w:cs="Arial"/>
          <w:sz w:val="20"/>
        </w:rPr>
      </w:pPr>
      <w:r w:rsidRPr="005231B7">
        <w:rPr>
          <w:rFonts w:cs="Arial"/>
          <w:sz w:val="20"/>
        </w:rPr>
        <w:tab/>
        <w:t>b.</w:t>
      </w:r>
      <w:r w:rsidRPr="005231B7">
        <w:rPr>
          <w:rFonts w:cs="Arial"/>
          <w:sz w:val="20"/>
        </w:rPr>
        <w:tab/>
        <w:t xml:space="preserve">Provide as </w:t>
      </w:r>
      <w:r w:rsidRPr="005231B7">
        <w:rPr>
          <w:rFonts w:cs="Arial"/>
          <w:b/>
          <w:sz w:val="20"/>
        </w:rPr>
        <w:t xml:space="preserve">Exhibit C-2b </w:t>
      </w:r>
      <w:r w:rsidRPr="005231B7">
        <w:rPr>
          <w:rFonts w:cs="Arial"/>
          <w:sz w:val="20"/>
        </w:rPr>
        <w:t xml:space="preserve">all documents provided to the tenant describing the tenant’s rights </w:t>
      </w:r>
      <w:r w:rsidR="00AA7BA0" w:rsidRPr="005231B7">
        <w:rPr>
          <w:rFonts w:cs="Arial"/>
          <w:sz w:val="20"/>
        </w:rPr>
        <w:tab/>
      </w:r>
      <w:r w:rsidRPr="005231B7">
        <w:rPr>
          <w:rFonts w:cs="Arial"/>
          <w:sz w:val="20"/>
        </w:rPr>
        <w:t>under Sections 16-11-67(1)-(3) and the procedures with respect to tenant inquiries</w:t>
      </w:r>
      <w:r w:rsidRPr="003F642F">
        <w:rPr>
          <w:sz w:val="20"/>
        </w:rPr>
        <w:t xml:space="preserve"> </w:t>
      </w:r>
      <w:r w:rsidR="00AA7BA0">
        <w:rPr>
          <w:sz w:val="20"/>
        </w:rPr>
        <w:lastRenderedPageBreak/>
        <w:tab/>
      </w:r>
      <w:r w:rsidRPr="005231B7">
        <w:rPr>
          <w:rFonts w:cs="Arial"/>
          <w:sz w:val="20"/>
        </w:rPr>
        <w:t xml:space="preserve">concerning the submetering system, the operation of the submetering system, reading of </w:t>
      </w:r>
      <w:r w:rsidR="00AA7BA0" w:rsidRPr="005231B7">
        <w:rPr>
          <w:rFonts w:cs="Arial"/>
          <w:sz w:val="20"/>
        </w:rPr>
        <w:tab/>
      </w:r>
      <w:r w:rsidRPr="005231B7">
        <w:rPr>
          <w:rFonts w:cs="Arial"/>
          <w:sz w:val="20"/>
        </w:rPr>
        <w:t>submeters and billing for water service.</w:t>
      </w:r>
    </w:p>
    <w:p w14:paraId="5CF42A6D" w14:textId="77777777" w:rsidR="000D7DCB" w:rsidRPr="005231B7" w:rsidRDefault="000D7DCB" w:rsidP="009545D9">
      <w:pPr>
        <w:ind w:left="720" w:hanging="720"/>
        <w:rPr>
          <w:rFonts w:cs="Arial"/>
          <w:sz w:val="20"/>
        </w:rPr>
      </w:pPr>
    </w:p>
    <w:p w14:paraId="1E0C84FF" w14:textId="77777777" w:rsidR="000D7DCB" w:rsidRPr="005231B7" w:rsidRDefault="000D7DCB" w:rsidP="009545D9">
      <w:pPr>
        <w:ind w:left="720" w:hanging="720"/>
        <w:rPr>
          <w:rFonts w:cs="Arial"/>
          <w:sz w:val="20"/>
        </w:rPr>
      </w:pPr>
      <w:r w:rsidRPr="005231B7">
        <w:rPr>
          <w:rFonts w:cs="Arial"/>
          <w:sz w:val="20"/>
        </w:rPr>
        <w:tab/>
        <w:t>c.</w:t>
      </w:r>
      <w:r w:rsidRPr="005231B7">
        <w:rPr>
          <w:rFonts w:cs="Arial"/>
          <w:sz w:val="20"/>
        </w:rPr>
        <w:tab/>
        <w:t xml:space="preserve">Provide as </w:t>
      </w:r>
      <w:r w:rsidRPr="005231B7">
        <w:rPr>
          <w:rFonts w:cs="Arial"/>
          <w:b/>
          <w:sz w:val="20"/>
        </w:rPr>
        <w:t>Exhibit C-2c</w:t>
      </w:r>
      <w:r w:rsidRPr="005231B7">
        <w:rPr>
          <w:rFonts w:cs="Arial"/>
          <w:sz w:val="20"/>
        </w:rPr>
        <w:t xml:space="preserve"> a copy of the Applicant’s procedures for notifying tenants of </w:t>
      </w:r>
      <w:r w:rsidR="00AA7BA0" w:rsidRPr="005231B7">
        <w:rPr>
          <w:rFonts w:cs="Arial"/>
          <w:sz w:val="20"/>
        </w:rPr>
        <w:tab/>
      </w:r>
      <w:r w:rsidRPr="005231B7">
        <w:rPr>
          <w:rFonts w:cs="Arial"/>
          <w:sz w:val="20"/>
        </w:rPr>
        <w:t xml:space="preserve">changes in rates or rate classification for water service provided to the Facility by the </w:t>
      </w:r>
      <w:r w:rsidR="00AA7BA0" w:rsidRPr="005231B7">
        <w:rPr>
          <w:rFonts w:cs="Arial"/>
          <w:sz w:val="20"/>
        </w:rPr>
        <w:tab/>
      </w:r>
      <w:r w:rsidR="00AA7BA0" w:rsidRPr="005231B7">
        <w:rPr>
          <w:rFonts w:cs="Arial"/>
          <w:sz w:val="20"/>
        </w:rPr>
        <w:tab/>
      </w:r>
      <w:r w:rsidRPr="005231B7">
        <w:rPr>
          <w:rFonts w:cs="Arial"/>
          <w:sz w:val="20"/>
        </w:rPr>
        <w:t xml:space="preserve">water utility, including copies of any notices or other written material that will be used </w:t>
      </w:r>
      <w:r w:rsidR="00AA7BA0" w:rsidRPr="005231B7">
        <w:rPr>
          <w:rFonts w:cs="Arial"/>
          <w:sz w:val="20"/>
        </w:rPr>
        <w:tab/>
      </w:r>
      <w:r w:rsidRPr="005231B7">
        <w:rPr>
          <w:rFonts w:cs="Arial"/>
          <w:sz w:val="20"/>
        </w:rPr>
        <w:t>to notify the tenant of any such changes.</w:t>
      </w:r>
    </w:p>
    <w:p w14:paraId="6156E59B" w14:textId="77777777" w:rsidR="000D7DCB" w:rsidRPr="005231B7" w:rsidRDefault="000D7DCB" w:rsidP="009545D9">
      <w:pPr>
        <w:ind w:left="1440" w:hanging="720"/>
        <w:rPr>
          <w:rFonts w:cs="Arial"/>
          <w:sz w:val="20"/>
        </w:rPr>
      </w:pPr>
    </w:p>
    <w:p w14:paraId="5DB34346" w14:textId="747C9FD3" w:rsidR="000D7DCB" w:rsidRPr="005231B7" w:rsidRDefault="000D7DCB" w:rsidP="000D7DCB">
      <w:pPr>
        <w:ind w:left="720" w:hanging="720"/>
        <w:rPr>
          <w:rFonts w:cs="Arial"/>
          <w:sz w:val="20"/>
        </w:rPr>
      </w:pPr>
      <w:r w:rsidRPr="005231B7">
        <w:rPr>
          <w:rFonts w:cs="Arial"/>
          <w:b/>
          <w:sz w:val="20"/>
        </w:rPr>
        <w:t>(C-</w:t>
      </w:r>
      <w:r w:rsidR="002C6742">
        <w:rPr>
          <w:rFonts w:cs="Arial"/>
          <w:b/>
          <w:sz w:val="20"/>
        </w:rPr>
        <w:t>3</w:t>
      </w:r>
      <w:r w:rsidRPr="005231B7">
        <w:rPr>
          <w:rFonts w:cs="Arial"/>
          <w:b/>
          <w:sz w:val="20"/>
        </w:rPr>
        <w:t>)</w:t>
      </w:r>
      <w:r w:rsidRPr="005231B7">
        <w:rPr>
          <w:rFonts w:cs="Arial"/>
          <w:sz w:val="20"/>
        </w:rPr>
        <w:tab/>
        <w:t>As to Section 16-11-71 of the Regulations:</w:t>
      </w:r>
    </w:p>
    <w:p w14:paraId="4128B7B6" w14:textId="77777777" w:rsidR="000D7DCB" w:rsidRPr="005231B7" w:rsidRDefault="000D7DCB" w:rsidP="000D7DCB">
      <w:pPr>
        <w:ind w:left="720" w:hanging="720"/>
        <w:rPr>
          <w:rFonts w:cs="Arial"/>
          <w:sz w:val="20"/>
        </w:rPr>
      </w:pPr>
    </w:p>
    <w:p w14:paraId="521C8E71" w14:textId="1E927DB9" w:rsidR="000D7DCB" w:rsidRPr="005231B7" w:rsidRDefault="000D7DCB" w:rsidP="000D7DCB">
      <w:pPr>
        <w:ind w:left="720" w:hanging="720"/>
        <w:rPr>
          <w:rFonts w:cs="Arial"/>
          <w:sz w:val="20"/>
        </w:rPr>
      </w:pPr>
      <w:r w:rsidRPr="005231B7">
        <w:rPr>
          <w:rFonts w:cs="Arial"/>
          <w:sz w:val="20"/>
        </w:rPr>
        <w:tab/>
        <w:t>a.</w:t>
      </w:r>
      <w:r w:rsidRPr="005231B7">
        <w:rPr>
          <w:rFonts w:cs="Arial"/>
          <w:sz w:val="20"/>
        </w:rPr>
        <w:tab/>
        <w:t xml:space="preserve">Provide as </w:t>
      </w:r>
      <w:r w:rsidRPr="005231B7">
        <w:rPr>
          <w:rFonts w:cs="Arial"/>
          <w:b/>
          <w:sz w:val="20"/>
        </w:rPr>
        <w:t>Exhibit C-</w:t>
      </w:r>
      <w:r w:rsidR="00632304">
        <w:rPr>
          <w:rFonts w:cs="Arial"/>
          <w:b/>
          <w:sz w:val="20"/>
        </w:rPr>
        <w:t>3</w:t>
      </w:r>
      <w:r w:rsidRPr="005231B7">
        <w:rPr>
          <w:rFonts w:cs="Arial"/>
          <w:b/>
          <w:sz w:val="20"/>
        </w:rPr>
        <w:t>a</w:t>
      </w:r>
      <w:r w:rsidRPr="005231B7">
        <w:rPr>
          <w:rFonts w:cs="Arial"/>
          <w:sz w:val="20"/>
        </w:rPr>
        <w:t xml:space="preserve"> a copy of the Applicant’s written procedures implemented to </w:t>
      </w:r>
      <w:r w:rsidR="00AA7BA0" w:rsidRPr="005231B7">
        <w:rPr>
          <w:rFonts w:cs="Arial"/>
          <w:sz w:val="20"/>
        </w:rPr>
        <w:tab/>
      </w:r>
      <w:r w:rsidRPr="005231B7">
        <w:rPr>
          <w:rFonts w:cs="Arial"/>
          <w:sz w:val="20"/>
        </w:rPr>
        <w:t>assure compliance with Section 16-11-71 of the Regulations (adjustments to bills).</w:t>
      </w:r>
    </w:p>
    <w:p w14:paraId="2C917046" w14:textId="77777777" w:rsidR="000D7DCB" w:rsidRPr="005231B7" w:rsidRDefault="000D7DCB" w:rsidP="000D7DCB">
      <w:pPr>
        <w:ind w:left="720" w:hanging="720"/>
        <w:rPr>
          <w:rFonts w:cs="Arial"/>
          <w:sz w:val="20"/>
        </w:rPr>
      </w:pPr>
    </w:p>
    <w:p w14:paraId="50AD0D86" w14:textId="6C0C59C3" w:rsidR="000D3AD3" w:rsidRDefault="000D7DCB" w:rsidP="000D3AD3">
      <w:pPr>
        <w:ind w:left="720" w:hanging="720"/>
        <w:rPr>
          <w:rFonts w:cs="Arial"/>
          <w:sz w:val="20"/>
        </w:rPr>
      </w:pPr>
      <w:r w:rsidRPr="005231B7">
        <w:rPr>
          <w:rFonts w:cs="Arial"/>
          <w:b/>
          <w:sz w:val="20"/>
        </w:rPr>
        <w:t>(C-</w:t>
      </w:r>
      <w:r w:rsidR="002C6742">
        <w:rPr>
          <w:rFonts w:cs="Arial"/>
          <w:b/>
          <w:sz w:val="20"/>
        </w:rPr>
        <w:t>4</w:t>
      </w:r>
      <w:r w:rsidRPr="005231B7">
        <w:rPr>
          <w:rFonts w:cs="Arial"/>
          <w:b/>
          <w:sz w:val="20"/>
        </w:rPr>
        <w:t>)</w:t>
      </w:r>
      <w:r w:rsidRPr="005231B7">
        <w:rPr>
          <w:rFonts w:cs="Arial"/>
          <w:b/>
          <w:sz w:val="20"/>
        </w:rPr>
        <w:tab/>
      </w:r>
      <w:r w:rsidRPr="005231B7">
        <w:rPr>
          <w:rFonts w:cs="Arial"/>
          <w:sz w:val="20"/>
        </w:rPr>
        <w:t xml:space="preserve">As to Section 16-11-77 of the Regulations:  </w:t>
      </w:r>
    </w:p>
    <w:p w14:paraId="29560ECC" w14:textId="77777777" w:rsidR="000D3AD3" w:rsidRDefault="000D3AD3" w:rsidP="000D3AD3">
      <w:pPr>
        <w:ind w:left="720" w:hanging="720"/>
        <w:rPr>
          <w:rFonts w:cs="Arial"/>
          <w:sz w:val="20"/>
        </w:rPr>
      </w:pPr>
    </w:p>
    <w:p w14:paraId="5ED1FF43" w14:textId="2B33766B" w:rsidR="00481DDA" w:rsidRPr="000D3AD3" w:rsidRDefault="000D3AD3" w:rsidP="000D3AD3">
      <w:pPr>
        <w:pStyle w:val="ListParagraph"/>
        <w:rPr>
          <w:rFonts w:cs="Arial"/>
          <w:sz w:val="20"/>
        </w:rPr>
      </w:pPr>
      <w:r>
        <w:rPr>
          <w:rFonts w:cs="Arial"/>
          <w:sz w:val="20"/>
        </w:rPr>
        <w:t>a.</w:t>
      </w:r>
      <w:r>
        <w:rPr>
          <w:rFonts w:cs="Arial"/>
          <w:sz w:val="20"/>
        </w:rPr>
        <w:tab/>
      </w:r>
      <w:r w:rsidR="002C6742">
        <w:rPr>
          <w:rFonts w:cs="Arial"/>
          <w:sz w:val="20"/>
        </w:rPr>
        <w:t>Applicant understands and agrees to comply with</w:t>
      </w:r>
      <w:r w:rsidR="00481DDA" w:rsidRPr="000D3AD3">
        <w:rPr>
          <w:rFonts w:cs="Arial"/>
          <w:sz w:val="20"/>
        </w:rPr>
        <w:t xml:space="preserve"> 16-11-77 of the Regulations </w:t>
      </w:r>
      <w:r w:rsidR="00E3199B">
        <w:rPr>
          <w:rFonts w:cs="Arial"/>
          <w:sz w:val="20"/>
        </w:rPr>
        <w:t xml:space="preserve">by </w:t>
      </w:r>
      <w:r w:rsidR="00481DDA" w:rsidRPr="000D3AD3">
        <w:rPr>
          <w:rFonts w:cs="Arial"/>
          <w:sz w:val="20"/>
          <w:lang w:val="en"/>
        </w:rPr>
        <w:t>mak</w:t>
      </w:r>
      <w:r w:rsidR="00E3199B">
        <w:rPr>
          <w:rFonts w:cs="Arial"/>
          <w:sz w:val="20"/>
          <w:lang w:val="en"/>
        </w:rPr>
        <w:t>ing</w:t>
      </w:r>
      <w:r w:rsidR="00481DDA" w:rsidRPr="000D3AD3">
        <w:rPr>
          <w:rFonts w:cs="Arial"/>
          <w:sz w:val="20"/>
          <w:lang w:val="en"/>
        </w:rPr>
        <w:t xml:space="preserve"> </w:t>
      </w:r>
      <w:r w:rsidR="00B95ABB">
        <w:rPr>
          <w:rFonts w:cs="Arial"/>
          <w:sz w:val="20"/>
          <w:lang w:val="en"/>
        </w:rPr>
        <w:tab/>
      </w:r>
      <w:r w:rsidR="00481DDA" w:rsidRPr="000D3AD3">
        <w:rPr>
          <w:rFonts w:cs="Arial"/>
          <w:sz w:val="20"/>
          <w:lang w:val="en"/>
        </w:rPr>
        <w:t>a prompt and complete investigation</w:t>
      </w:r>
      <w:r w:rsidR="00E3199B">
        <w:rPr>
          <w:rFonts w:cs="Arial"/>
          <w:sz w:val="20"/>
          <w:lang w:val="en"/>
        </w:rPr>
        <w:t xml:space="preserve"> of </w:t>
      </w:r>
      <w:r w:rsidR="00B95ABB">
        <w:rPr>
          <w:rFonts w:cs="Arial"/>
          <w:sz w:val="20"/>
          <w:lang w:val="en"/>
        </w:rPr>
        <w:t xml:space="preserve">all </w:t>
      </w:r>
      <w:r w:rsidR="000F57EA">
        <w:rPr>
          <w:rFonts w:cs="Arial"/>
          <w:sz w:val="20"/>
          <w:lang w:val="en"/>
        </w:rPr>
        <w:t xml:space="preserve">billing inquiries or </w:t>
      </w:r>
      <w:r w:rsidR="00B95ABB">
        <w:rPr>
          <w:rFonts w:cs="Arial"/>
          <w:sz w:val="20"/>
          <w:lang w:val="en"/>
        </w:rPr>
        <w:t>complaints received</w:t>
      </w:r>
      <w:r w:rsidR="00481DDA" w:rsidRPr="000D3AD3">
        <w:rPr>
          <w:rFonts w:cs="Arial"/>
          <w:sz w:val="20"/>
          <w:lang w:val="en"/>
        </w:rPr>
        <w:t xml:space="preserve"> and </w:t>
      </w:r>
      <w:r w:rsidR="000F57EA">
        <w:rPr>
          <w:rFonts w:cs="Arial"/>
          <w:sz w:val="20"/>
          <w:lang w:val="en"/>
        </w:rPr>
        <w:tab/>
      </w:r>
      <w:r w:rsidR="00481DDA" w:rsidRPr="000D3AD3">
        <w:rPr>
          <w:rFonts w:cs="Arial"/>
          <w:sz w:val="20"/>
          <w:lang w:val="en"/>
        </w:rPr>
        <w:t>advise the c</w:t>
      </w:r>
      <w:r w:rsidR="000F57EA">
        <w:rPr>
          <w:rFonts w:cs="Arial"/>
          <w:sz w:val="20"/>
          <w:lang w:val="en"/>
        </w:rPr>
        <w:t>ustomer</w:t>
      </w:r>
      <w:r w:rsidR="00481DDA" w:rsidRPr="000D3AD3">
        <w:rPr>
          <w:rFonts w:cs="Arial"/>
          <w:sz w:val="20"/>
          <w:lang w:val="en"/>
        </w:rPr>
        <w:t xml:space="preserve"> thereof. Applicant shall keep a record of each such </w:t>
      </w:r>
      <w:r w:rsidR="000F57EA">
        <w:rPr>
          <w:rFonts w:cs="Arial"/>
          <w:sz w:val="20"/>
          <w:lang w:val="en"/>
        </w:rPr>
        <w:t xml:space="preserve">inquiry or </w:t>
      </w:r>
      <w:r w:rsidR="000F57EA">
        <w:rPr>
          <w:rFonts w:cs="Arial"/>
          <w:sz w:val="20"/>
          <w:lang w:val="en"/>
        </w:rPr>
        <w:tab/>
      </w:r>
      <w:r w:rsidR="00481DDA" w:rsidRPr="000D3AD3">
        <w:rPr>
          <w:rFonts w:cs="Arial"/>
          <w:sz w:val="20"/>
          <w:lang w:val="en"/>
        </w:rPr>
        <w:t xml:space="preserve">complaint </w:t>
      </w:r>
      <w:r w:rsidR="00B95ABB">
        <w:rPr>
          <w:rFonts w:cs="Arial"/>
          <w:sz w:val="20"/>
          <w:lang w:val="en"/>
        </w:rPr>
        <w:t xml:space="preserve">for a period of three years after the final resolution of the </w:t>
      </w:r>
      <w:r w:rsidR="000F57EA">
        <w:rPr>
          <w:rFonts w:cs="Arial"/>
          <w:sz w:val="20"/>
          <w:lang w:val="en"/>
        </w:rPr>
        <w:t xml:space="preserve">inquiry or </w:t>
      </w:r>
      <w:r w:rsidR="00B95ABB">
        <w:rPr>
          <w:rFonts w:cs="Arial"/>
          <w:sz w:val="20"/>
          <w:lang w:val="en"/>
        </w:rPr>
        <w:t xml:space="preserve">complaint </w:t>
      </w:r>
      <w:r w:rsidR="000F57EA">
        <w:rPr>
          <w:rFonts w:cs="Arial"/>
          <w:sz w:val="20"/>
          <w:lang w:val="en"/>
        </w:rPr>
        <w:tab/>
      </w:r>
      <w:r w:rsidR="00B95ABB">
        <w:rPr>
          <w:rFonts w:cs="Arial"/>
          <w:sz w:val="20"/>
          <w:lang w:val="en"/>
        </w:rPr>
        <w:t>and</w:t>
      </w:r>
      <w:r w:rsidR="00481DDA" w:rsidRPr="000D3AD3">
        <w:rPr>
          <w:rFonts w:cs="Arial"/>
          <w:sz w:val="20"/>
          <w:lang w:val="en"/>
        </w:rPr>
        <w:t xml:space="preserve"> shall show the name and address of the c</w:t>
      </w:r>
      <w:r w:rsidR="000F57EA">
        <w:rPr>
          <w:rFonts w:cs="Arial"/>
          <w:sz w:val="20"/>
          <w:lang w:val="en"/>
        </w:rPr>
        <w:t>ustomer</w:t>
      </w:r>
      <w:r w:rsidR="00481DDA" w:rsidRPr="000D3AD3">
        <w:rPr>
          <w:rFonts w:cs="Arial"/>
          <w:sz w:val="20"/>
          <w:lang w:val="en"/>
        </w:rPr>
        <w:t xml:space="preserve">, the date and nature of the </w:t>
      </w:r>
      <w:r w:rsidR="000F57EA">
        <w:rPr>
          <w:rFonts w:cs="Arial"/>
          <w:sz w:val="20"/>
          <w:lang w:val="en"/>
        </w:rPr>
        <w:t xml:space="preserve">inquiry </w:t>
      </w:r>
      <w:r w:rsidR="000F57EA">
        <w:rPr>
          <w:rFonts w:cs="Arial"/>
          <w:sz w:val="20"/>
          <w:lang w:val="en"/>
        </w:rPr>
        <w:tab/>
        <w:t xml:space="preserve">or </w:t>
      </w:r>
      <w:r w:rsidR="00481DDA" w:rsidRPr="000D3AD3">
        <w:rPr>
          <w:rFonts w:cs="Arial"/>
          <w:sz w:val="20"/>
          <w:lang w:val="en"/>
        </w:rPr>
        <w:t>complaint</w:t>
      </w:r>
      <w:r w:rsidR="00FF3709">
        <w:rPr>
          <w:rFonts w:cs="Arial"/>
          <w:sz w:val="20"/>
          <w:lang w:val="en"/>
        </w:rPr>
        <w:t>,</w:t>
      </w:r>
      <w:r w:rsidR="00481DDA" w:rsidRPr="000D3AD3">
        <w:rPr>
          <w:rFonts w:cs="Arial"/>
          <w:sz w:val="20"/>
          <w:lang w:val="en"/>
        </w:rPr>
        <w:t xml:space="preserve"> and the adjustment or disposition thereof.  </w:t>
      </w:r>
      <w:r w:rsidRPr="000D3AD3">
        <w:rPr>
          <w:rFonts w:cs="Arial"/>
          <w:sz w:val="20"/>
        </w:rPr>
        <w:fldChar w:fldCharType="begin">
          <w:ffData>
            <w:name w:val="Check18"/>
            <w:enabled/>
            <w:calcOnExit w:val="0"/>
            <w:checkBox>
              <w:sizeAuto/>
              <w:default w:val="0"/>
            </w:checkBox>
          </w:ffData>
        </w:fldChar>
      </w:r>
      <w:r w:rsidRPr="000D3AD3">
        <w:rPr>
          <w:rFonts w:cs="Arial"/>
          <w:sz w:val="20"/>
        </w:rPr>
        <w:instrText xml:space="preserve"> FORMCHECKBOX </w:instrText>
      </w:r>
      <w:r w:rsidR="004955AB">
        <w:rPr>
          <w:rFonts w:cs="Arial"/>
          <w:sz w:val="20"/>
        </w:rPr>
      </w:r>
      <w:r w:rsidR="004955AB">
        <w:rPr>
          <w:rFonts w:cs="Arial"/>
          <w:sz w:val="20"/>
        </w:rPr>
        <w:fldChar w:fldCharType="separate"/>
      </w:r>
      <w:r w:rsidRPr="000D3AD3">
        <w:rPr>
          <w:rFonts w:cs="Arial"/>
          <w:sz w:val="20"/>
        </w:rPr>
        <w:fldChar w:fldCharType="end"/>
      </w:r>
      <w:r w:rsidRPr="000D3AD3">
        <w:rPr>
          <w:rFonts w:cs="Arial"/>
          <w:sz w:val="20"/>
        </w:rPr>
        <w:t xml:space="preserve"> </w:t>
      </w:r>
      <w:r w:rsidRPr="000D3AD3">
        <w:rPr>
          <w:rFonts w:cs="Arial"/>
          <w:sz w:val="20"/>
          <w:lang w:val="en"/>
        </w:rPr>
        <w:t>Y</w:t>
      </w:r>
      <w:r w:rsidR="00481DDA" w:rsidRPr="000D3AD3">
        <w:rPr>
          <w:rFonts w:cs="Arial"/>
          <w:sz w:val="20"/>
          <w:lang w:val="en"/>
        </w:rPr>
        <w:t>es</w:t>
      </w:r>
    </w:p>
    <w:p w14:paraId="1D7DF4AB" w14:textId="77777777" w:rsidR="00481DDA" w:rsidRPr="005231B7" w:rsidRDefault="00481DDA" w:rsidP="00481DDA">
      <w:pPr>
        <w:pStyle w:val="ListParagraph"/>
        <w:ind w:left="1800"/>
        <w:rPr>
          <w:rFonts w:cs="Arial"/>
          <w:sz w:val="20"/>
        </w:rPr>
      </w:pPr>
    </w:p>
    <w:p w14:paraId="628D047F" w14:textId="55528069" w:rsidR="000D7DCB" w:rsidRPr="005231B7" w:rsidRDefault="00481DDA" w:rsidP="000D7DCB">
      <w:pPr>
        <w:ind w:left="720" w:hanging="720"/>
        <w:rPr>
          <w:rFonts w:cs="Arial"/>
          <w:sz w:val="20"/>
        </w:rPr>
      </w:pPr>
      <w:r w:rsidRPr="005231B7">
        <w:rPr>
          <w:rFonts w:cs="Arial"/>
          <w:sz w:val="20"/>
        </w:rPr>
        <w:tab/>
      </w:r>
      <w:r w:rsidR="000D7DCB" w:rsidRPr="005231B7">
        <w:rPr>
          <w:rFonts w:cs="Arial"/>
          <w:sz w:val="20"/>
        </w:rPr>
        <w:t xml:space="preserve">See </w:t>
      </w:r>
      <w:r w:rsidR="00796469">
        <w:rPr>
          <w:rFonts w:cs="Arial"/>
          <w:sz w:val="20"/>
        </w:rPr>
        <w:t xml:space="preserve">also </w:t>
      </w:r>
      <w:r w:rsidR="000D7DCB" w:rsidRPr="005231B7">
        <w:rPr>
          <w:rFonts w:cs="Arial"/>
          <w:sz w:val="20"/>
        </w:rPr>
        <w:t>Section (D) of this Application below.</w:t>
      </w:r>
    </w:p>
    <w:p w14:paraId="56F25886" w14:textId="77777777" w:rsidR="000D7DCB" w:rsidRPr="005231B7" w:rsidRDefault="000D7DCB" w:rsidP="000D7DCB">
      <w:pPr>
        <w:ind w:left="720" w:hanging="720"/>
        <w:rPr>
          <w:rFonts w:cs="Arial"/>
          <w:sz w:val="20"/>
        </w:rPr>
      </w:pPr>
    </w:p>
    <w:p w14:paraId="2A3AE519" w14:textId="30DC6E46" w:rsidR="000D7DCB" w:rsidRPr="005231B7" w:rsidRDefault="000D7DCB" w:rsidP="000D7DCB">
      <w:pPr>
        <w:ind w:left="720" w:hanging="720"/>
        <w:rPr>
          <w:rFonts w:cs="Arial"/>
          <w:sz w:val="20"/>
        </w:rPr>
      </w:pPr>
      <w:r w:rsidRPr="005231B7">
        <w:rPr>
          <w:rFonts w:cs="Arial"/>
          <w:b/>
          <w:sz w:val="20"/>
        </w:rPr>
        <w:t>(C-</w:t>
      </w:r>
      <w:r w:rsidR="002C6742">
        <w:rPr>
          <w:rFonts w:cs="Arial"/>
          <w:b/>
          <w:sz w:val="20"/>
        </w:rPr>
        <w:t>5</w:t>
      </w:r>
      <w:r w:rsidRPr="005231B7">
        <w:rPr>
          <w:rFonts w:cs="Arial"/>
          <w:b/>
          <w:sz w:val="20"/>
        </w:rPr>
        <w:t>)</w:t>
      </w:r>
      <w:r w:rsidRPr="005231B7">
        <w:rPr>
          <w:rFonts w:cs="Arial"/>
          <w:b/>
          <w:sz w:val="20"/>
        </w:rPr>
        <w:tab/>
      </w:r>
      <w:r w:rsidRPr="005231B7">
        <w:rPr>
          <w:rFonts w:cs="Arial"/>
          <w:sz w:val="20"/>
        </w:rPr>
        <w:t>As to Section 16-11-78 of the Regulations:</w:t>
      </w:r>
    </w:p>
    <w:p w14:paraId="3073B072" w14:textId="77777777" w:rsidR="000D7DCB" w:rsidRPr="005231B7" w:rsidRDefault="000D7DCB" w:rsidP="000D7DCB">
      <w:pPr>
        <w:ind w:left="720" w:hanging="720"/>
        <w:rPr>
          <w:rFonts w:cs="Arial"/>
          <w:sz w:val="20"/>
        </w:rPr>
      </w:pPr>
    </w:p>
    <w:p w14:paraId="5A5A0845" w14:textId="3E72657A" w:rsidR="000D7DCB" w:rsidRDefault="000D7DCB" w:rsidP="000D7DCB">
      <w:pPr>
        <w:ind w:left="720" w:hanging="720"/>
        <w:rPr>
          <w:rFonts w:cs="Arial"/>
          <w:sz w:val="20"/>
        </w:rPr>
      </w:pPr>
      <w:r w:rsidRPr="005231B7">
        <w:rPr>
          <w:rFonts w:cs="Arial"/>
          <w:sz w:val="20"/>
        </w:rPr>
        <w:tab/>
        <w:t>a.</w:t>
      </w:r>
      <w:r w:rsidRPr="005231B7">
        <w:rPr>
          <w:rFonts w:cs="Arial"/>
          <w:sz w:val="20"/>
        </w:rPr>
        <w:tab/>
      </w:r>
      <w:r w:rsidR="00D56E21">
        <w:rPr>
          <w:rFonts w:cs="Arial"/>
          <w:sz w:val="20"/>
        </w:rPr>
        <w:t xml:space="preserve">Applicant </w:t>
      </w:r>
      <w:r w:rsidR="000D3AD3">
        <w:rPr>
          <w:rFonts w:cs="Arial"/>
          <w:sz w:val="20"/>
        </w:rPr>
        <w:t>agree</w:t>
      </w:r>
      <w:r w:rsidR="00D56E21">
        <w:rPr>
          <w:rFonts w:cs="Arial"/>
          <w:sz w:val="20"/>
        </w:rPr>
        <w:t>s</w:t>
      </w:r>
      <w:r w:rsidR="00056D34" w:rsidRPr="005231B7">
        <w:rPr>
          <w:rFonts w:cs="Arial"/>
          <w:sz w:val="20"/>
        </w:rPr>
        <w:t xml:space="preserve"> </w:t>
      </w:r>
      <w:r w:rsidRPr="005231B7">
        <w:rPr>
          <w:rFonts w:cs="Arial"/>
          <w:sz w:val="20"/>
        </w:rPr>
        <w:t xml:space="preserve">that any employee of the Applicant or Vendor whose duties require him </w:t>
      </w:r>
      <w:r w:rsidR="00AA7BA0" w:rsidRPr="005231B7">
        <w:rPr>
          <w:rFonts w:cs="Arial"/>
          <w:sz w:val="20"/>
        </w:rPr>
        <w:tab/>
      </w:r>
      <w:r w:rsidRPr="005231B7">
        <w:rPr>
          <w:rFonts w:cs="Arial"/>
          <w:sz w:val="20"/>
        </w:rPr>
        <w:t xml:space="preserve">to enter the customer's premises shall wear a distinguishing uniform identifying him as an </w:t>
      </w:r>
      <w:r w:rsidR="00AA7BA0" w:rsidRPr="005231B7">
        <w:rPr>
          <w:rFonts w:cs="Arial"/>
          <w:sz w:val="20"/>
        </w:rPr>
        <w:tab/>
      </w:r>
      <w:r w:rsidRPr="005231B7">
        <w:rPr>
          <w:rFonts w:cs="Arial"/>
          <w:sz w:val="20"/>
        </w:rPr>
        <w:t xml:space="preserve">employee of the Applicant or Vendor, or carry on his person a badge or other identification </w:t>
      </w:r>
      <w:r w:rsidR="00AA7BA0" w:rsidRPr="005231B7">
        <w:rPr>
          <w:rFonts w:cs="Arial"/>
          <w:sz w:val="20"/>
        </w:rPr>
        <w:tab/>
      </w:r>
      <w:r w:rsidRPr="005231B7">
        <w:rPr>
          <w:rFonts w:cs="Arial"/>
          <w:sz w:val="20"/>
        </w:rPr>
        <w:t xml:space="preserve">prominently displayed which will identify him as an employee of the Applicant or Vendor, </w:t>
      </w:r>
      <w:r w:rsidR="00AA7BA0" w:rsidRPr="005231B7">
        <w:rPr>
          <w:rFonts w:cs="Arial"/>
          <w:sz w:val="20"/>
        </w:rPr>
        <w:tab/>
      </w:r>
      <w:r w:rsidRPr="005231B7">
        <w:rPr>
          <w:rFonts w:cs="Arial"/>
          <w:sz w:val="20"/>
        </w:rPr>
        <w:t>respectively.</w:t>
      </w:r>
      <w:r w:rsidR="00056D34" w:rsidRPr="005231B7">
        <w:rPr>
          <w:rFonts w:cs="Arial"/>
          <w:sz w:val="20"/>
        </w:rPr>
        <w:t xml:space="preserve"> </w:t>
      </w:r>
      <w:r w:rsidR="000D3AD3" w:rsidRPr="005231B7">
        <w:rPr>
          <w:rFonts w:cs="Arial"/>
          <w:sz w:val="20"/>
        </w:rPr>
        <w:fldChar w:fldCharType="begin">
          <w:ffData>
            <w:name w:val="Check18"/>
            <w:enabled/>
            <w:calcOnExit w:val="0"/>
            <w:checkBox>
              <w:sizeAuto/>
              <w:default w:val="0"/>
            </w:checkBox>
          </w:ffData>
        </w:fldChar>
      </w:r>
      <w:r w:rsidR="000D3AD3" w:rsidRPr="005231B7">
        <w:rPr>
          <w:rFonts w:cs="Arial"/>
          <w:sz w:val="20"/>
        </w:rPr>
        <w:instrText xml:space="preserve"> FORMCHECKBOX </w:instrText>
      </w:r>
      <w:r w:rsidR="004955AB">
        <w:rPr>
          <w:rFonts w:cs="Arial"/>
          <w:sz w:val="20"/>
        </w:rPr>
      </w:r>
      <w:r w:rsidR="004955AB">
        <w:rPr>
          <w:rFonts w:cs="Arial"/>
          <w:sz w:val="20"/>
        </w:rPr>
        <w:fldChar w:fldCharType="separate"/>
      </w:r>
      <w:r w:rsidR="000D3AD3" w:rsidRPr="005231B7">
        <w:rPr>
          <w:rFonts w:cs="Arial"/>
          <w:sz w:val="20"/>
        </w:rPr>
        <w:fldChar w:fldCharType="end"/>
      </w:r>
      <w:r w:rsidR="000D3AD3">
        <w:rPr>
          <w:rFonts w:cs="Arial"/>
          <w:sz w:val="20"/>
        </w:rPr>
        <w:t xml:space="preserve"> Y</w:t>
      </w:r>
      <w:r w:rsidR="00056D34" w:rsidRPr="005231B7">
        <w:rPr>
          <w:rFonts w:cs="Arial"/>
          <w:sz w:val="20"/>
        </w:rPr>
        <w:t>es</w:t>
      </w:r>
    </w:p>
    <w:p w14:paraId="0FF1EB96" w14:textId="77777777" w:rsidR="005D72FA" w:rsidRPr="005231B7" w:rsidRDefault="005D72FA" w:rsidP="000D7DCB">
      <w:pPr>
        <w:ind w:left="720" w:hanging="720"/>
        <w:rPr>
          <w:rFonts w:cs="Arial"/>
          <w:sz w:val="20"/>
        </w:rPr>
      </w:pPr>
    </w:p>
    <w:p w14:paraId="112DACDA" w14:textId="137F4494" w:rsidR="0046376E" w:rsidRDefault="000D7DCB" w:rsidP="0046376E">
      <w:pPr>
        <w:ind w:left="720" w:hanging="720"/>
        <w:rPr>
          <w:rFonts w:cs="Arial"/>
          <w:sz w:val="20"/>
        </w:rPr>
      </w:pPr>
      <w:r w:rsidRPr="005231B7">
        <w:rPr>
          <w:rFonts w:cs="Arial"/>
          <w:b/>
          <w:sz w:val="20"/>
        </w:rPr>
        <w:t>(C-</w:t>
      </w:r>
      <w:r w:rsidR="002C6742">
        <w:rPr>
          <w:rFonts w:cs="Arial"/>
          <w:b/>
          <w:sz w:val="20"/>
        </w:rPr>
        <w:t>6</w:t>
      </w:r>
      <w:r w:rsidRPr="005231B7">
        <w:rPr>
          <w:rFonts w:cs="Arial"/>
          <w:b/>
          <w:sz w:val="20"/>
        </w:rPr>
        <w:t>)</w:t>
      </w:r>
      <w:r w:rsidRPr="005231B7">
        <w:rPr>
          <w:rFonts w:cs="Arial"/>
          <w:sz w:val="20"/>
        </w:rPr>
        <w:tab/>
        <w:t xml:space="preserve"> </w:t>
      </w:r>
      <w:r w:rsidR="002D40D4" w:rsidRPr="005231B7">
        <w:rPr>
          <w:rFonts w:cs="Arial"/>
          <w:sz w:val="20"/>
        </w:rPr>
        <w:t xml:space="preserve">As to Section </w:t>
      </w:r>
      <w:r w:rsidR="003368AE">
        <w:rPr>
          <w:rFonts w:cs="Arial"/>
          <w:sz w:val="20"/>
        </w:rPr>
        <w:t xml:space="preserve">16-11-88 and </w:t>
      </w:r>
      <w:r w:rsidR="002D40D4" w:rsidRPr="005231B7">
        <w:rPr>
          <w:rFonts w:cs="Arial"/>
          <w:sz w:val="20"/>
        </w:rPr>
        <w:t>16-11-89 of the Regulations:</w:t>
      </w:r>
    </w:p>
    <w:p w14:paraId="3E9633DB" w14:textId="77777777" w:rsidR="0046376E" w:rsidRDefault="0046376E" w:rsidP="0046376E">
      <w:pPr>
        <w:ind w:left="720" w:hanging="720"/>
        <w:rPr>
          <w:rFonts w:cs="Arial"/>
          <w:sz w:val="20"/>
        </w:rPr>
      </w:pPr>
    </w:p>
    <w:p w14:paraId="7FC9310F" w14:textId="0D869B95" w:rsidR="0046376E" w:rsidRDefault="00D56E21" w:rsidP="0046376E">
      <w:pPr>
        <w:pStyle w:val="ListParagraph"/>
        <w:numPr>
          <w:ilvl w:val="0"/>
          <w:numId w:val="4"/>
        </w:numPr>
        <w:rPr>
          <w:rFonts w:cs="Arial"/>
          <w:sz w:val="20"/>
        </w:rPr>
      </w:pPr>
      <w:r>
        <w:rPr>
          <w:rFonts w:cs="Arial"/>
          <w:sz w:val="20"/>
        </w:rPr>
        <w:t>Applicant agrees</w:t>
      </w:r>
      <w:r w:rsidR="002D40D4" w:rsidRPr="0046376E">
        <w:rPr>
          <w:rFonts w:cs="Arial"/>
          <w:sz w:val="20"/>
        </w:rPr>
        <w:t xml:space="preserve"> that Applicant will comply with Section</w:t>
      </w:r>
      <w:r w:rsidR="003368AE">
        <w:rPr>
          <w:rFonts w:cs="Arial"/>
          <w:sz w:val="20"/>
        </w:rPr>
        <w:t>s 16-11-88 and</w:t>
      </w:r>
      <w:r w:rsidR="002D40D4" w:rsidRPr="0046376E">
        <w:rPr>
          <w:rFonts w:cs="Arial"/>
          <w:sz w:val="20"/>
        </w:rPr>
        <w:t xml:space="preserve"> 16-11-89 of the Regulations (</w:t>
      </w:r>
      <w:r w:rsidR="003368AE">
        <w:rPr>
          <w:rFonts w:cs="Arial"/>
          <w:sz w:val="20"/>
        </w:rPr>
        <w:t xml:space="preserve">periodic and routine tests (16-11-88) and </w:t>
      </w:r>
      <w:r w:rsidR="002D40D4" w:rsidRPr="0046376E">
        <w:rPr>
          <w:rFonts w:cs="Arial"/>
          <w:sz w:val="20"/>
        </w:rPr>
        <w:t>testing the accuracy of a submeter upon a tenant’s request</w:t>
      </w:r>
      <w:r w:rsidR="003368AE">
        <w:rPr>
          <w:rFonts w:cs="Arial"/>
          <w:sz w:val="20"/>
        </w:rPr>
        <w:t xml:space="preserve"> (16-11-89)</w:t>
      </w:r>
      <w:r w:rsidR="002D40D4" w:rsidRPr="0046376E">
        <w:rPr>
          <w:rFonts w:cs="Arial"/>
          <w:sz w:val="20"/>
        </w:rPr>
        <w:t xml:space="preserve">). </w:t>
      </w:r>
      <w:r w:rsidR="000D3AD3" w:rsidRPr="005231B7">
        <w:rPr>
          <w:rFonts w:cs="Arial"/>
          <w:sz w:val="20"/>
        </w:rPr>
        <w:fldChar w:fldCharType="begin">
          <w:ffData>
            <w:name w:val="Check18"/>
            <w:enabled/>
            <w:calcOnExit w:val="0"/>
            <w:checkBox>
              <w:sizeAuto/>
              <w:default w:val="0"/>
            </w:checkBox>
          </w:ffData>
        </w:fldChar>
      </w:r>
      <w:r w:rsidR="000D3AD3" w:rsidRPr="005231B7">
        <w:rPr>
          <w:rFonts w:cs="Arial"/>
          <w:sz w:val="20"/>
        </w:rPr>
        <w:instrText xml:space="preserve"> FORMCHECKBOX </w:instrText>
      </w:r>
      <w:r w:rsidR="004955AB">
        <w:rPr>
          <w:rFonts w:cs="Arial"/>
          <w:sz w:val="20"/>
        </w:rPr>
      </w:r>
      <w:r w:rsidR="004955AB">
        <w:rPr>
          <w:rFonts w:cs="Arial"/>
          <w:sz w:val="20"/>
        </w:rPr>
        <w:fldChar w:fldCharType="separate"/>
      </w:r>
      <w:r w:rsidR="000D3AD3" w:rsidRPr="005231B7">
        <w:rPr>
          <w:rFonts w:cs="Arial"/>
          <w:sz w:val="20"/>
        </w:rPr>
        <w:fldChar w:fldCharType="end"/>
      </w:r>
      <w:r w:rsidR="000D3AD3">
        <w:rPr>
          <w:rFonts w:cs="Arial"/>
          <w:sz w:val="20"/>
        </w:rPr>
        <w:t xml:space="preserve"> Y</w:t>
      </w:r>
      <w:r w:rsidR="002D40D4" w:rsidRPr="0046376E">
        <w:rPr>
          <w:rFonts w:cs="Arial"/>
          <w:sz w:val="20"/>
        </w:rPr>
        <w:t>es</w:t>
      </w:r>
    </w:p>
    <w:p w14:paraId="1FA71A6C" w14:textId="77777777" w:rsidR="0046376E" w:rsidRDefault="0046376E" w:rsidP="0046376E">
      <w:pPr>
        <w:pStyle w:val="ListParagraph"/>
        <w:ind w:left="1440"/>
        <w:rPr>
          <w:rFonts w:cs="Arial"/>
          <w:sz w:val="20"/>
        </w:rPr>
      </w:pPr>
    </w:p>
    <w:p w14:paraId="6F3A5E80" w14:textId="2CA00E4C" w:rsidR="000D7DCB" w:rsidRPr="0046376E" w:rsidRDefault="006E6C2C" w:rsidP="0046376E">
      <w:pPr>
        <w:pStyle w:val="ListParagraph"/>
        <w:numPr>
          <w:ilvl w:val="0"/>
          <w:numId w:val="4"/>
        </w:numPr>
        <w:rPr>
          <w:rFonts w:cs="Arial"/>
          <w:sz w:val="20"/>
        </w:rPr>
      </w:pPr>
      <w:r w:rsidRPr="0046376E">
        <w:rPr>
          <w:rFonts w:cs="Arial"/>
          <w:sz w:val="20"/>
        </w:rPr>
        <w:t>Describe the testing procedure that will be used to test the accuracy of the water meter pursuant to Section</w:t>
      </w:r>
      <w:r w:rsidR="003368AE">
        <w:rPr>
          <w:rFonts w:cs="Arial"/>
          <w:sz w:val="20"/>
        </w:rPr>
        <w:t>s 16-11-88 and</w:t>
      </w:r>
      <w:r w:rsidRPr="0046376E">
        <w:rPr>
          <w:rFonts w:cs="Arial"/>
          <w:sz w:val="20"/>
        </w:rPr>
        <w:t xml:space="preserve"> 16-11-89 of the Regulations in </w:t>
      </w:r>
      <w:r w:rsidRPr="0046376E">
        <w:rPr>
          <w:rFonts w:cs="Arial"/>
          <w:b/>
          <w:sz w:val="20"/>
        </w:rPr>
        <w:t>Exhibit C-</w:t>
      </w:r>
      <w:r w:rsidR="00632304">
        <w:rPr>
          <w:rFonts w:cs="Arial"/>
          <w:b/>
          <w:sz w:val="20"/>
        </w:rPr>
        <w:t>6</w:t>
      </w:r>
      <w:r w:rsidRPr="0046376E">
        <w:rPr>
          <w:rFonts w:cs="Arial"/>
          <w:b/>
          <w:sz w:val="20"/>
        </w:rPr>
        <w:t>b(1)</w:t>
      </w:r>
      <w:r w:rsidRPr="0046376E">
        <w:rPr>
          <w:rFonts w:cs="Arial"/>
          <w:sz w:val="20"/>
        </w:rPr>
        <w:t xml:space="preserve">. If a “certified test bench” will not be utilized, provide as </w:t>
      </w:r>
      <w:r w:rsidRPr="0046376E">
        <w:rPr>
          <w:rFonts w:cs="Arial"/>
          <w:b/>
          <w:sz w:val="20"/>
        </w:rPr>
        <w:t>Exhibit C-</w:t>
      </w:r>
      <w:r w:rsidR="00632304">
        <w:rPr>
          <w:rFonts w:cs="Arial"/>
          <w:b/>
          <w:sz w:val="20"/>
        </w:rPr>
        <w:t>6</w:t>
      </w:r>
      <w:r w:rsidRPr="0046376E">
        <w:rPr>
          <w:rFonts w:cs="Arial"/>
          <w:b/>
          <w:sz w:val="20"/>
        </w:rPr>
        <w:t>b(2)</w:t>
      </w:r>
      <w:r w:rsidR="006429EF">
        <w:rPr>
          <w:rFonts w:cs="Arial"/>
          <w:b/>
          <w:sz w:val="20"/>
        </w:rPr>
        <w:t xml:space="preserve"> </w:t>
      </w:r>
      <w:r w:rsidR="00632304">
        <w:rPr>
          <w:rFonts w:cs="Arial"/>
          <w:sz w:val="20"/>
        </w:rPr>
        <w:t>water industry literature or an affidavit</w:t>
      </w:r>
      <w:r w:rsidR="00062081" w:rsidRPr="00062081">
        <w:rPr>
          <w:rFonts w:cs="Arial"/>
          <w:sz w:val="20"/>
        </w:rPr>
        <w:t xml:space="preserve"> from a</w:t>
      </w:r>
      <w:r w:rsidR="00A653A4">
        <w:rPr>
          <w:rFonts w:cs="Arial"/>
          <w:sz w:val="20"/>
        </w:rPr>
        <w:t>n appropriately qualified and</w:t>
      </w:r>
      <w:r w:rsidR="00062081" w:rsidRPr="00062081">
        <w:rPr>
          <w:rFonts w:cs="Arial"/>
          <w:sz w:val="20"/>
        </w:rPr>
        <w:t xml:space="preserve"> licensed </w:t>
      </w:r>
      <w:r w:rsidR="00A653A4">
        <w:rPr>
          <w:rFonts w:cs="Arial"/>
          <w:sz w:val="20"/>
        </w:rPr>
        <w:t>e</w:t>
      </w:r>
      <w:r w:rsidR="00062081" w:rsidRPr="00062081">
        <w:rPr>
          <w:rFonts w:cs="Arial"/>
          <w:sz w:val="20"/>
        </w:rPr>
        <w:t>ngineer</w:t>
      </w:r>
      <w:r w:rsidR="00A653A4">
        <w:rPr>
          <w:rFonts w:cs="Arial"/>
          <w:sz w:val="20"/>
        </w:rPr>
        <w:t xml:space="preserve"> to support</w:t>
      </w:r>
      <w:r w:rsidR="00062081" w:rsidRPr="00062081">
        <w:rPr>
          <w:rFonts w:cs="Arial"/>
          <w:sz w:val="20"/>
        </w:rPr>
        <w:t xml:space="preserve"> that the test procedure used conforms with prudent utility practice</w:t>
      </w:r>
      <w:r w:rsidR="00632304">
        <w:rPr>
          <w:rFonts w:cs="Arial"/>
          <w:sz w:val="20"/>
        </w:rPr>
        <w:t xml:space="preserve">. As </w:t>
      </w:r>
      <w:r w:rsidR="00632304">
        <w:rPr>
          <w:rFonts w:cs="Arial"/>
          <w:b/>
          <w:sz w:val="20"/>
        </w:rPr>
        <w:t>Exhibit C-6b(3)</w:t>
      </w:r>
      <w:r w:rsidR="00062081" w:rsidRPr="00062081">
        <w:rPr>
          <w:rFonts w:cs="Arial"/>
          <w:sz w:val="20"/>
        </w:rPr>
        <w:t xml:space="preserve"> </w:t>
      </w:r>
      <w:r w:rsidR="00632304">
        <w:rPr>
          <w:rFonts w:cs="Arial"/>
          <w:sz w:val="20"/>
        </w:rPr>
        <w:t>provide</w:t>
      </w:r>
      <w:r w:rsidR="00062081" w:rsidRPr="00062081">
        <w:rPr>
          <w:rFonts w:cs="Arial"/>
          <w:sz w:val="20"/>
        </w:rPr>
        <w:t xml:space="preserve"> written material regarding the test procedure that will be provided to the tenant</w:t>
      </w:r>
      <w:r w:rsidR="00076816" w:rsidRPr="0046376E">
        <w:rPr>
          <w:rFonts w:cs="Arial"/>
          <w:sz w:val="20"/>
        </w:rPr>
        <w:t>.</w:t>
      </w:r>
    </w:p>
    <w:p w14:paraId="2D485800" w14:textId="77777777" w:rsidR="000D7DCB" w:rsidRPr="005231B7" w:rsidRDefault="000D7DCB" w:rsidP="000D7DCB">
      <w:pPr>
        <w:ind w:left="720" w:hanging="720"/>
        <w:rPr>
          <w:rFonts w:cs="Arial"/>
          <w:sz w:val="20"/>
        </w:rPr>
      </w:pPr>
    </w:p>
    <w:p w14:paraId="4B64C972" w14:textId="77777777" w:rsidR="000D7DCB" w:rsidRPr="005231B7" w:rsidRDefault="000D7DCB" w:rsidP="000D7DCB">
      <w:pPr>
        <w:ind w:left="720" w:hanging="720"/>
        <w:rPr>
          <w:rFonts w:cs="Arial"/>
          <w:b/>
          <w:sz w:val="20"/>
        </w:rPr>
      </w:pPr>
      <w:r w:rsidRPr="005231B7">
        <w:rPr>
          <w:rFonts w:cs="Arial"/>
          <w:b/>
          <w:sz w:val="20"/>
        </w:rPr>
        <w:t>D</w:t>
      </w:r>
      <w:r w:rsidRPr="005231B7">
        <w:rPr>
          <w:rFonts w:cs="Arial"/>
          <w:sz w:val="20"/>
        </w:rPr>
        <w:t>.</w:t>
      </w:r>
      <w:r w:rsidRPr="005231B7">
        <w:rPr>
          <w:rFonts w:cs="Arial"/>
          <w:sz w:val="20"/>
        </w:rPr>
        <w:tab/>
      </w:r>
      <w:r w:rsidRPr="005231B7">
        <w:rPr>
          <w:rFonts w:cs="Arial"/>
          <w:b/>
          <w:sz w:val="20"/>
        </w:rPr>
        <w:t>COMPLIANCE WITH REGULATORY REQUIREMENTS REGARDING CUSTOMER SERVICE AND COMPLAINT HANDLING:</w:t>
      </w:r>
      <w:r w:rsidRPr="005231B7">
        <w:rPr>
          <w:rFonts w:cs="Arial"/>
          <w:b/>
          <w:sz w:val="20"/>
        </w:rPr>
        <w:tab/>
      </w:r>
    </w:p>
    <w:p w14:paraId="74910542" w14:textId="77777777" w:rsidR="000D7DCB" w:rsidRPr="005231B7" w:rsidRDefault="000D7DCB" w:rsidP="000D7DCB">
      <w:pPr>
        <w:ind w:left="720" w:hanging="720"/>
        <w:rPr>
          <w:rFonts w:cs="Arial"/>
          <w:sz w:val="20"/>
        </w:rPr>
      </w:pPr>
    </w:p>
    <w:p w14:paraId="0CA1B590" w14:textId="6D5B8909" w:rsidR="000D7DCB" w:rsidRPr="00A24408" w:rsidRDefault="000D7DCB" w:rsidP="009545D9">
      <w:pPr>
        <w:rPr>
          <w:rFonts w:cs="Arial"/>
          <w:sz w:val="20"/>
        </w:rPr>
      </w:pPr>
      <w:r w:rsidRPr="005231B7">
        <w:rPr>
          <w:rFonts w:cs="Arial"/>
          <w:b/>
          <w:sz w:val="20"/>
        </w:rPr>
        <w:t>(D-1)</w:t>
      </w:r>
      <w:r w:rsidRPr="005231B7">
        <w:rPr>
          <w:rFonts w:cs="Arial"/>
          <w:b/>
          <w:sz w:val="20"/>
        </w:rPr>
        <w:tab/>
      </w:r>
      <w:r w:rsidRPr="005231B7">
        <w:rPr>
          <w:rFonts w:cs="Arial"/>
          <w:sz w:val="20"/>
        </w:rPr>
        <w:t xml:space="preserve">Provide as </w:t>
      </w:r>
      <w:r w:rsidRPr="005231B7">
        <w:rPr>
          <w:rFonts w:cs="Arial"/>
          <w:b/>
          <w:sz w:val="20"/>
        </w:rPr>
        <w:t>Exhibit D-1</w:t>
      </w:r>
      <w:r w:rsidRPr="005231B7">
        <w:rPr>
          <w:rFonts w:cs="Arial"/>
          <w:sz w:val="20"/>
        </w:rPr>
        <w:t xml:space="preserve"> a copy of the Applicant’s customer service procedures with respect to:</w:t>
      </w:r>
      <w:r w:rsidRPr="006F683F">
        <w:rPr>
          <w:sz w:val="20"/>
        </w:rPr>
        <w:br/>
      </w:r>
    </w:p>
    <w:p w14:paraId="32BF0079" w14:textId="73FF10C5" w:rsidR="000D7DCB" w:rsidRPr="005231B7" w:rsidRDefault="000D7DCB" w:rsidP="009545D9">
      <w:pPr>
        <w:numPr>
          <w:ilvl w:val="0"/>
          <w:numId w:val="3"/>
        </w:numPr>
        <w:rPr>
          <w:rFonts w:cs="Arial"/>
          <w:sz w:val="20"/>
        </w:rPr>
      </w:pPr>
      <w:r w:rsidRPr="005231B7">
        <w:rPr>
          <w:rFonts w:cs="Arial"/>
          <w:sz w:val="20"/>
        </w:rPr>
        <w:t>notification to tenants as to how to contact the Applicant with respect to concerns, issues or complaints as to submetering, including but not limited to billing for water service</w:t>
      </w:r>
      <w:r w:rsidR="002B1174">
        <w:rPr>
          <w:rFonts w:cs="Arial"/>
          <w:sz w:val="20"/>
        </w:rPr>
        <w:t xml:space="preserve"> and testing the accuracy of the submeter upon the tenant’s request</w:t>
      </w:r>
      <w:r w:rsidRPr="005231B7">
        <w:rPr>
          <w:rFonts w:cs="Arial"/>
          <w:sz w:val="20"/>
        </w:rPr>
        <w:t>;</w:t>
      </w:r>
      <w:r w:rsidRPr="005231B7">
        <w:rPr>
          <w:rFonts w:cs="Arial"/>
          <w:sz w:val="20"/>
        </w:rPr>
        <w:br/>
      </w:r>
    </w:p>
    <w:p w14:paraId="5B2D7109" w14:textId="48E78376" w:rsidR="000D7DCB" w:rsidRPr="005231B7" w:rsidRDefault="000D7DCB" w:rsidP="009545D9">
      <w:pPr>
        <w:numPr>
          <w:ilvl w:val="0"/>
          <w:numId w:val="3"/>
        </w:numPr>
        <w:rPr>
          <w:rFonts w:cs="Arial"/>
          <w:sz w:val="20"/>
        </w:rPr>
      </w:pPr>
      <w:r w:rsidRPr="005231B7">
        <w:rPr>
          <w:rFonts w:cs="Arial"/>
          <w:sz w:val="20"/>
        </w:rPr>
        <w:t xml:space="preserve">notification to tenants stating, that all questions regarding pressure, volume, taste, odor, or other water quality issues should be directed first to the landlord.  The notice should </w:t>
      </w:r>
      <w:r w:rsidRPr="005231B7">
        <w:rPr>
          <w:rFonts w:cs="Arial"/>
          <w:sz w:val="20"/>
        </w:rPr>
        <w:lastRenderedPageBreak/>
        <w:t xml:space="preserve">include, in bold type, the landlord contact information for normal business hours and after-hours.  In addition, the notice should instruct tenants to: (a) contact the local water utility if they are unable to reach the landlord in an emergency, or if they are dissatisfied with the landlord’s response to a call, and (b) contact the Department of Public Health (DPH) if they are not satisfied with the response of the landlord or the local utility.  </w:t>
      </w:r>
      <w:r w:rsidR="00D97DF2" w:rsidRPr="005231B7">
        <w:rPr>
          <w:rFonts w:cs="Arial"/>
          <w:sz w:val="20"/>
        </w:rPr>
        <w:t>The notice</w:t>
      </w:r>
      <w:r w:rsidRPr="005231B7">
        <w:rPr>
          <w:rFonts w:cs="Arial"/>
          <w:sz w:val="20"/>
        </w:rPr>
        <w:t xml:space="preserve"> should include contact information for the local utility and the DPH.</w:t>
      </w:r>
      <w:r w:rsidRPr="005231B7">
        <w:rPr>
          <w:rStyle w:val="FootnoteReference"/>
          <w:rFonts w:cs="Arial"/>
          <w:sz w:val="20"/>
        </w:rPr>
        <w:footnoteReference w:id="1"/>
      </w:r>
      <w:r w:rsidRPr="005231B7">
        <w:rPr>
          <w:rFonts w:cs="Arial"/>
          <w:sz w:val="20"/>
        </w:rPr>
        <w:br/>
      </w:r>
    </w:p>
    <w:p w14:paraId="01A06D67" w14:textId="1943257D" w:rsidR="000D7DCB" w:rsidRPr="005231B7" w:rsidRDefault="000D7DCB" w:rsidP="0020045C">
      <w:pPr>
        <w:numPr>
          <w:ilvl w:val="0"/>
          <w:numId w:val="3"/>
        </w:numPr>
        <w:tabs>
          <w:tab w:val="left" w:pos="810"/>
        </w:tabs>
        <w:rPr>
          <w:rFonts w:cs="Arial"/>
          <w:sz w:val="20"/>
        </w:rPr>
      </w:pPr>
      <w:r w:rsidRPr="005231B7">
        <w:rPr>
          <w:rFonts w:cs="Arial"/>
          <w:sz w:val="20"/>
        </w:rPr>
        <w:t xml:space="preserve">notification to tenants that submetering must be approved by the Authority and providing the tenant with information as to how to contact the Authority when they have complaints, issues or concerns that they believe have not been adequately addressed by the Applicant </w:t>
      </w:r>
      <w:r w:rsidR="0020045C" w:rsidRPr="005231B7">
        <w:rPr>
          <w:rFonts w:cs="Arial"/>
          <w:sz w:val="20"/>
        </w:rPr>
        <w:t>pursuant</w:t>
      </w:r>
      <w:r w:rsidR="0020045C">
        <w:rPr>
          <w:rFonts w:cs="Arial"/>
          <w:sz w:val="20"/>
        </w:rPr>
        <w:t xml:space="preserve"> to </w:t>
      </w:r>
      <w:r w:rsidRPr="005231B7">
        <w:rPr>
          <w:rFonts w:cs="Arial"/>
          <w:sz w:val="20"/>
        </w:rPr>
        <w:t>Section</w:t>
      </w:r>
      <w:r w:rsidR="0020045C">
        <w:rPr>
          <w:rFonts w:cs="Arial"/>
          <w:sz w:val="20"/>
        </w:rPr>
        <w:t xml:space="preserve"> </w:t>
      </w:r>
      <w:r w:rsidRPr="005231B7">
        <w:rPr>
          <w:rFonts w:cs="Arial"/>
          <w:sz w:val="20"/>
        </w:rPr>
        <w:t>16-11-55(4)</w:t>
      </w:r>
      <w:r w:rsidR="0020045C">
        <w:rPr>
          <w:rFonts w:cs="Arial"/>
          <w:sz w:val="20"/>
        </w:rPr>
        <w:t xml:space="preserve"> </w:t>
      </w:r>
      <w:r w:rsidRPr="005231B7">
        <w:rPr>
          <w:rFonts w:cs="Arial"/>
          <w:sz w:val="20"/>
        </w:rPr>
        <w:t>of</w:t>
      </w:r>
      <w:r w:rsidR="0020045C">
        <w:rPr>
          <w:rFonts w:cs="Arial"/>
          <w:sz w:val="20"/>
        </w:rPr>
        <w:t xml:space="preserve"> </w:t>
      </w:r>
      <w:r w:rsidRPr="005231B7">
        <w:rPr>
          <w:rFonts w:cs="Arial"/>
          <w:sz w:val="20"/>
        </w:rPr>
        <w:t>the</w:t>
      </w:r>
      <w:r w:rsidR="0020045C">
        <w:rPr>
          <w:rFonts w:cs="Arial"/>
          <w:sz w:val="20"/>
        </w:rPr>
        <w:t xml:space="preserve"> </w:t>
      </w:r>
      <w:r w:rsidRPr="005231B7">
        <w:rPr>
          <w:rFonts w:cs="Arial"/>
          <w:sz w:val="20"/>
        </w:rPr>
        <w:t>Regulations.</w:t>
      </w:r>
      <w:r w:rsidRPr="005231B7">
        <w:rPr>
          <w:rFonts w:cs="Arial"/>
          <w:sz w:val="20"/>
        </w:rPr>
        <w:br/>
      </w:r>
    </w:p>
    <w:p w14:paraId="311C3361" w14:textId="34442907" w:rsidR="000D7DCB" w:rsidRPr="005231B7" w:rsidRDefault="000D7DCB" w:rsidP="009545D9">
      <w:pPr>
        <w:ind w:left="720" w:hanging="720"/>
        <w:rPr>
          <w:rFonts w:cs="Arial"/>
          <w:sz w:val="20"/>
        </w:rPr>
      </w:pPr>
      <w:r w:rsidRPr="005231B7">
        <w:rPr>
          <w:rFonts w:cs="Arial"/>
          <w:b/>
          <w:sz w:val="20"/>
        </w:rPr>
        <w:t>(D-2)</w:t>
      </w:r>
      <w:r w:rsidRPr="005231B7">
        <w:rPr>
          <w:rFonts w:cs="Arial"/>
          <w:sz w:val="20"/>
        </w:rPr>
        <w:tab/>
        <w:t xml:space="preserve">Describe the procedures for monitoring a tenant’s consumption for the purpose of identifying abnormally high usage or other usage patterns that could reveal the existence of a leak affecting that tenant’s monthly bills.   </w:t>
      </w:r>
    </w:p>
    <w:p w14:paraId="0809627D" w14:textId="77777777" w:rsidR="000D7DCB" w:rsidRPr="005231B7" w:rsidRDefault="000D7DCB" w:rsidP="009545D9">
      <w:pPr>
        <w:ind w:left="720" w:hanging="720"/>
        <w:rPr>
          <w:rFonts w:cs="Arial"/>
          <w:sz w:val="20"/>
        </w:rPr>
      </w:pPr>
    </w:p>
    <w:p w14:paraId="62362DF1" w14:textId="49B1C1E6" w:rsidR="00A24408" w:rsidRPr="003F642F" w:rsidRDefault="000D7DCB" w:rsidP="009545D9">
      <w:pPr>
        <w:rPr>
          <w:sz w:val="20"/>
        </w:rPr>
      </w:pPr>
      <w:r w:rsidRPr="003F642F">
        <w:rPr>
          <w:b/>
          <w:sz w:val="20"/>
        </w:rPr>
        <w:t>(D-</w:t>
      </w:r>
      <w:r w:rsidR="00066E97">
        <w:rPr>
          <w:b/>
          <w:sz w:val="20"/>
        </w:rPr>
        <w:t>3</w:t>
      </w:r>
      <w:r w:rsidRPr="003F642F">
        <w:rPr>
          <w:b/>
          <w:sz w:val="20"/>
        </w:rPr>
        <w:t>)</w:t>
      </w:r>
      <w:r w:rsidRPr="003F642F">
        <w:rPr>
          <w:sz w:val="20"/>
        </w:rPr>
        <w:tab/>
        <w:t xml:space="preserve">Is the tenant charged a service fee for submetering? If so, state the total fee, state the </w:t>
      </w:r>
      <w:r w:rsidRPr="003F642F">
        <w:rPr>
          <w:sz w:val="20"/>
        </w:rPr>
        <w:tab/>
        <w:t>frequency the fee is billed (e.g., monthly, quarterly, etc.)</w:t>
      </w:r>
      <w:r w:rsidR="003368AE">
        <w:rPr>
          <w:sz w:val="20"/>
        </w:rPr>
        <w:t>.</w:t>
      </w:r>
      <w:r w:rsidRPr="003F642F">
        <w:rPr>
          <w:sz w:val="20"/>
        </w:rPr>
        <w:t xml:space="preserve">   </w:t>
      </w:r>
    </w:p>
    <w:p w14:paraId="7C6BE9B3" w14:textId="77777777" w:rsidR="000D7DCB" w:rsidRPr="003F642F" w:rsidRDefault="000D7DCB" w:rsidP="009545D9">
      <w:pPr>
        <w:rPr>
          <w:sz w:val="20"/>
        </w:rPr>
      </w:pPr>
    </w:p>
    <w:p w14:paraId="52F178D4" w14:textId="1F1BF29A" w:rsidR="000D7DCB" w:rsidRPr="003F642F" w:rsidRDefault="000D7DCB" w:rsidP="009545D9">
      <w:pPr>
        <w:rPr>
          <w:sz w:val="20"/>
        </w:rPr>
      </w:pPr>
      <w:r w:rsidRPr="003F642F">
        <w:rPr>
          <w:b/>
          <w:sz w:val="20"/>
        </w:rPr>
        <w:t>(D-</w:t>
      </w:r>
      <w:r w:rsidR="00066E97">
        <w:rPr>
          <w:b/>
          <w:sz w:val="20"/>
        </w:rPr>
        <w:t>4</w:t>
      </w:r>
      <w:r w:rsidRPr="003F642F">
        <w:rPr>
          <w:b/>
          <w:sz w:val="20"/>
        </w:rPr>
        <w:t>)</w:t>
      </w:r>
      <w:r w:rsidRPr="003F642F">
        <w:rPr>
          <w:sz w:val="20"/>
        </w:rPr>
        <w:tab/>
        <w:t xml:space="preserve">Provide as </w:t>
      </w:r>
      <w:r w:rsidRPr="003F642F">
        <w:rPr>
          <w:b/>
          <w:sz w:val="20"/>
        </w:rPr>
        <w:t>Exhibit D-</w:t>
      </w:r>
      <w:r w:rsidR="00066E97">
        <w:rPr>
          <w:b/>
          <w:sz w:val="20"/>
        </w:rPr>
        <w:t>4</w:t>
      </w:r>
      <w:r w:rsidRPr="003F642F">
        <w:rPr>
          <w:sz w:val="20"/>
        </w:rPr>
        <w:t xml:space="preserve"> an itemization of all potential fees a tenant can be asked to pay with </w:t>
      </w:r>
      <w:r w:rsidR="00D518F2">
        <w:rPr>
          <w:sz w:val="20"/>
        </w:rPr>
        <w:tab/>
      </w:r>
      <w:r w:rsidRPr="003F642F">
        <w:rPr>
          <w:sz w:val="20"/>
        </w:rPr>
        <w:t>respect to submetering, including</w:t>
      </w:r>
      <w:r w:rsidR="00A24408">
        <w:rPr>
          <w:sz w:val="20"/>
        </w:rPr>
        <w:t>, but not limited to,</w:t>
      </w:r>
      <w:r w:rsidRPr="003F642F">
        <w:rPr>
          <w:sz w:val="20"/>
        </w:rPr>
        <w:t xml:space="preserve"> </w:t>
      </w:r>
      <w:r w:rsidR="00A24408">
        <w:rPr>
          <w:sz w:val="20"/>
        </w:rPr>
        <w:t xml:space="preserve">any </w:t>
      </w:r>
      <w:r w:rsidR="00A24408" w:rsidRPr="0035616C">
        <w:rPr>
          <w:b/>
          <w:sz w:val="20"/>
        </w:rPr>
        <w:t>late fee</w:t>
      </w:r>
      <w:r w:rsidR="00A24408">
        <w:rPr>
          <w:sz w:val="20"/>
        </w:rPr>
        <w:t xml:space="preserve"> and/or </w:t>
      </w:r>
      <w:r w:rsidRPr="003F642F">
        <w:rPr>
          <w:sz w:val="20"/>
        </w:rPr>
        <w:t xml:space="preserve">service fee described in </w:t>
      </w:r>
      <w:r w:rsidR="009F11B3">
        <w:rPr>
          <w:sz w:val="20"/>
        </w:rPr>
        <w:tab/>
      </w:r>
      <w:r w:rsidRPr="003F642F">
        <w:rPr>
          <w:sz w:val="20"/>
        </w:rPr>
        <w:t>D-</w:t>
      </w:r>
      <w:r w:rsidR="00CF266B">
        <w:rPr>
          <w:sz w:val="20"/>
        </w:rPr>
        <w:t>3</w:t>
      </w:r>
      <w:r w:rsidRPr="003F642F">
        <w:rPr>
          <w:sz w:val="20"/>
        </w:rPr>
        <w:t xml:space="preserve"> above. The itemization should describe the nature and amount of the fee.</w:t>
      </w:r>
    </w:p>
    <w:p w14:paraId="14B54026" w14:textId="77777777" w:rsidR="000D7DCB" w:rsidRPr="003F642F" w:rsidRDefault="000D7DCB" w:rsidP="009545D9">
      <w:pPr>
        <w:rPr>
          <w:sz w:val="20"/>
        </w:rPr>
      </w:pPr>
    </w:p>
    <w:p w14:paraId="086AB133" w14:textId="77777777" w:rsidR="000D7DCB" w:rsidRPr="003F642F" w:rsidRDefault="000D7DCB" w:rsidP="009545D9">
      <w:pPr>
        <w:ind w:left="720" w:hanging="720"/>
        <w:rPr>
          <w:sz w:val="20"/>
        </w:rPr>
      </w:pPr>
      <w:r w:rsidRPr="003F642F">
        <w:rPr>
          <w:b/>
          <w:sz w:val="20"/>
        </w:rPr>
        <w:t>E.</w:t>
      </w:r>
      <w:r w:rsidRPr="003F642F">
        <w:rPr>
          <w:b/>
          <w:sz w:val="20"/>
        </w:rPr>
        <w:tab/>
        <w:t>ADDITIONAL INFORMATION</w:t>
      </w:r>
    </w:p>
    <w:p w14:paraId="001C9845" w14:textId="77777777" w:rsidR="000D7DCB" w:rsidRPr="003F642F" w:rsidRDefault="000D7DCB" w:rsidP="009545D9">
      <w:pPr>
        <w:ind w:left="720" w:hanging="720"/>
        <w:rPr>
          <w:sz w:val="20"/>
        </w:rPr>
      </w:pPr>
    </w:p>
    <w:p w14:paraId="1EBBC450" w14:textId="1A90F15A" w:rsidR="00CF266B" w:rsidRDefault="000D7DCB" w:rsidP="009545D9">
      <w:pPr>
        <w:rPr>
          <w:sz w:val="20"/>
        </w:rPr>
      </w:pPr>
      <w:r w:rsidRPr="003F642F">
        <w:rPr>
          <w:b/>
          <w:sz w:val="20"/>
        </w:rPr>
        <w:t>(E-1)</w:t>
      </w:r>
      <w:r w:rsidRPr="003F642F">
        <w:rPr>
          <w:b/>
          <w:sz w:val="20"/>
        </w:rPr>
        <w:tab/>
      </w:r>
      <w:r w:rsidRPr="003F642F">
        <w:rPr>
          <w:sz w:val="20"/>
        </w:rPr>
        <w:t xml:space="preserve">Provide as </w:t>
      </w:r>
      <w:r w:rsidRPr="003F642F">
        <w:rPr>
          <w:b/>
          <w:sz w:val="20"/>
        </w:rPr>
        <w:t xml:space="preserve">Exhibit E-1 </w:t>
      </w:r>
      <w:r w:rsidRPr="003F642F">
        <w:rPr>
          <w:sz w:val="20"/>
        </w:rPr>
        <w:t xml:space="preserve">a comment letter from the water utility </w:t>
      </w:r>
      <w:r w:rsidR="00912841">
        <w:rPr>
          <w:sz w:val="20"/>
        </w:rPr>
        <w:t xml:space="preserve">confirming the water utility has </w:t>
      </w:r>
      <w:r w:rsidR="00912841">
        <w:rPr>
          <w:sz w:val="20"/>
        </w:rPr>
        <w:tab/>
        <w:t>reviewed the application and whether or not it opposes the</w:t>
      </w:r>
      <w:r w:rsidRPr="003F642F">
        <w:rPr>
          <w:sz w:val="20"/>
        </w:rPr>
        <w:t xml:space="preserve"> Applicant’s submetering proposal.  </w:t>
      </w:r>
    </w:p>
    <w:p w14:paraId="02786560" w14:textId="5FD5D7FC" w:rsidR="00CF266B" w:rsidRDefault="00CF266B" w:rsidP="009545D9">
      <w:pPr>
        <w:rPr>
          <w:sz w:val="20"/>
        </w:rPr>
      </w:pPr>
    </w:p>
    <w:p w14:paraId="29CBD3A8" w14:textId="4EE18E29" w:rsidR="00CF266B" w:rsidRPr="00CF266B" w:rsidRDefault="00CF266B" w:rsidP="009545D9">
      <w:pPr>
        <w:rPr>
          <w:sz w:val="20"/>
        </w:rPr>
      </w:pPr>
      <w:r>
        <w:rPr>
          <w:b/>
          <w:sz w:val="20"/>
        </w:rPr>
        <w:t>(E-2)</w:t>
      </w:r>
      <w:r>
        <w:rPr>
          <w:b/>
          <w:sz w:val="20"/>
        </w:rPr>
        <w:tab/>
      </w:r>
      <w:r>
        <w:rPr>
          <w:sz w:val="20"/>
        </w:rPr>
        <w:t xml:space="preserve">Provide as </w:t>
      </w:r>
      <w:r>
        <w:rPr>
          <w:b/>
          <w:sz w:val="20"/>
        </w:rPr>
        <w:t xml:space="preserve">Exhibit E-2 </w:t>
      </w:r>
      <w:r>
        <w:rPr>
          <w:sz w:val="20"/>
        </w:rPr>
        <w:t xml:space="preserve">the portion of the lease agreement with the tenant that describes and </w:t>
      </w:r>
      <w:r w:rsidR="0020045C">
        <w:rPr>
          <w:sz w:val="20"/>
        </w:rPr>
        <w:tab/>
      </w:r>
      <w:r>
        <w:rPr>
          <w:sz w:val="20"/>
        </w:rPr>
        <w:t xml:space="preserve">informs the tenant will be liable for fees with respect to </w:t>
      </w:r>
      <w:r w:rsidR="0020045C">
        <w:rPr>
          <w:sz w:val="20"/>
        </w:rPr>
        <w:t xml:space="preserve">water </w:t>
      </w:r>
      <w:r>
        <w:rPr>
          <w:sz w:val="20"/>
        </w:rPr>
        <w:t>submetering including</w:t>
      </w:r>
      <w:r w:rsidR="0020045C">
        <w:rPr>
          <w:sz w:val="20"/>
        </w:rPr>
        <w:t>,</w:t>
      </w:r>
      <w:r>
        <w:rPr>
          <w:sz w:val="20"/>
        </w:rPr>
        <w:t xml:space="preserve"> but not limited </w:t>
      </w:r>
      <w:r w:rsidR="0020045C">
        <w:rPr>
          <w:sz w:val="20"/>
        </w:rPr>
        <w:tab/>
      </w:r>
      <w:r>
        <w:rPr>
          <w:sz w:val="20"/>
        </w:rPr>
        <w:t>to</w:t>
      </w:r>
      <w:r w:rsidR="0020045C">
        <w:rPr>
          <w:sz w:val="20"/>
        </w:rPr>
        <w:t>,</w:t>
      </w:r>
      <w:r>
        <w:rPr>
          <w:sz w:val="20"/>
        </w:rPr>
        <w:t xml:space="preserve"> any</w:t>
      </w:r>
      <w:r w:rsidR="0020045C">
        <w:rPr>
          <w:sz w:val="20"/>
        </w:rPr>
        <w:t xml:space="preserve"> </w:t>
      </w:r>
      <w:r>
        <w:rPr>
          <w:sz w:val="20"/>
        </w:rPr>
        <w:t>late fee and or service fee described in D-3 and D-4 above</w:t>
      </w:r>
      <w:r w:rsidR="0020045C">
        <w:rPr>
          <w:sz w:val="20"/>
        </w:rPr>
        <w:t>.</w:t>
      </w:r>
    </w:p>
    <w:p w14:paraId="4601CE35" w14:textId="77777777" w:rsidR="00CF266B" w:rsidRPr="00CF266B" w:rsidRDefault="00CF266B" w:rsidP="009545D9">
      <w:pPr>
        <w:rPr>
          <w:b/>
          <w:sz w:val="20"/>
        </w:rPr>
      </w:pPr>
    </w:p>
    <w:p w14:paraId="12CB088A" w14:textId="087CEDA9" w:rsidR="000D7DCB" w:rsidRPr="003F642F" w:rsidRDefault="000D7DCB" w:rsidP="009545D9">
      <w:pPr>
        <w:rPr>
          <w:sz w:val="20"/>
        </w:rPr>
      </w:pPr>
      <w:r w:rsidRPr="003F642F">
        <w:rPr>
          <w:b/>
          <w:sz w:val="20"/>
        </w:rPr>
        <w:t>(E-</w:t>
      </w:r>
      <w:r w:rsidR="00CF266B">
        <w:rPr>
          <w:b/>
          <w:sz w:val="20"/>
        </w:rPr>
        <w:t>3</w:t>
      </w:r>
      <w:r w:rsidRPr="003F642F">
        <w:rPr>
          <w:b/>
          <w:sz w:val="20"/>
        </w:rPr>
        <w:t>)</w:t>
      </w:r>
      <w:r w:rsidRPr="003F642F">
        <w:rPr>
          <w:sz w:val="20"/>
        </w:rPr>
        <w:tab/>
      </w:r>
      <w:r w:rsidR="00BC0345">
        <w:rPr>
          <w:sz w:val="20"/>
        </w:rPr>
        <w:t>Applicant agree</w:t>
      </w:r>
      <w:r w:rsidR="00066E97">
        <w:rPr>
          <w:sz w:val="20"/>
        </w:rPr>
        <w:t>s</w:t>
      </w:r>
      <w:r>
        <w:rPr>
          <w:sz w:val="20"/>
        </w:rPr>
        <w:t xml:space="preserve"> that they cannot terminate </w:t>
      </w:r>
      <w:r w:rsidR="00D518F2">
        <w:rPr>
          <w:sz w:val="20"/>
        </w:rPr>
        <w:t xml:space="preserve">a tenant’s water </w:t>
      </w:r>
      <w:r>
        <w:rPr>
          <w:sz w:val="20"/>
        </w:rPr>
        <w:t>service for any reason</w:t>
      </w:r>
      <w:r w:rsidR="00066E97">
        <w:rPr>
          <w:sz w:val="20"/>
        </w:rPr>
        <w:t>.</w:t>
      </w:r>
      <w:r w:rsidR="00D518F2">
        <w:rPr>
          <w:sz w:val="20"/>
        </w:rPr>
        <w:t xml:space="preserve"> </w:t>
      </w:r>
      <w:r w:rsidR="00BC0345">
        <w:rPr>
          <w:sz w:val="20"/>
        </w:rPr>
        <w:t xml:space="preserve"> </w:t>
      </w:r>
      <w:r w:rsidR="00BC0345" w:rsidRPr="005231B7">
        <w:rPr>
          <w:rFonts w:cs="Arial"/>
          <w:sz w:val="20"/>
        </w:rPr>
        <w:fldChar w:fldCharType="begin">
          <w:ffData>
            <w:name w:val="Check18"/>
            <w:enabled/>
            <w:calcOnExit w:val="0"/>
            <w:checkBox>
              <w:sizeAuto/>
              <w:default w:val="0"/>
            </w:checkBox>
          </w:ffData>
        </w:fldChar>
      </w:r>
      <w:r w:rsidR="00BC0345" w:rsidRPr="005231B7">
        <w:rPr>
          <w:rFonts w:cs="Arial"/>
          <w:sz w:val="20"/>
        </w:rPr>
        <w:instrText xml:space="preserve"> FORMCHECKBOX </w:instrText>
      </w:r>
      <w:r w:rsidR="004955AB">
        <w:rPr>
          <w:rFonts w:cs="Arial"/>
          <w:sz w:val="20"/>
        </w:rPr>
      </w:r>
      <w:r w:rsidR="004955AB">
        <w:rPr>
          <w:rFonts w:cs="Arial"/>
          <w:sz w:val="20"/>
        </w:rPr>
        <w:fldChar w:fldCharType="separate"/>
      </w:r>
      <w:r w:rsidR="00BC0345" w:rsidRPr="005231B7">
        <w:rPr>
          <w:rFonts w:cs="Arial"/>
          <w:sz w:val="20"/>
        </w:rPr>
        <w:fldChar w:fldCharType="end"/>
      </w:r>
      <w:r w:rsidR="00BC0345">
        <w:rPr>
          <w:rFonts w:cs="Arial"/>
          <w:sz w:val="20"/>
        </w:rPr>
        <w:t xml:space="preserve"> </w:t>
      </w:r>
      <w:r w:rsidR="00BC0345">
        <w:rPr>
          <w:sz w:val="20"/>
        </w:rPr>
        <w:t>Yes</w:t>
      </w:r>
    </w:p>
    <w:p w14:paraId="09A82F96" w14:textId="77777777" w:rsidR="000D7DCB" w:rsidRPr="003F642F" w:rsidRDefault="000D7DCB" w:rsidP="009545D9">
      <w:pPr>
        <w:rPr>
          <w:sz w:val="20"/>
        </w:rPr>
      </w:pPr>
    </w:p>
    <w:p w14:paraId="038657D1" w14:textId="52B5796B" w:rsidR="000D7DCB" w:rsidRPr="003F642F" w:rsidRDefault="000D7DCB" w:rsidP="009545D9">
      <w:pPr>
        <w:ind w:left="720" w:hanging="720"/>
        <w:rPr>
          <w:sz w:val="20"/>
        </w:rPr>
      </w:pPr>
      <w:r w:rsidRPr="003F642F">
        <w:rPr>
          <w:b/>
          <w:sz w:val="20"/>
        </w:rPr>
        <w:t>(E-</w:t>
      </w:r>
      <w:r w:rsidR="00CF266B">
        <w:rPr>
          <w:b/>
          <w:sz w:val="20"/>
        </w:rPr>
        <w:t>4</w:t>
      </w:r>
      <w:r w:rsidRPr="003F642F">
        <w:rPr>
          <w:b/>
          <w:sz w:val="20"/>
        </w:rPr>
        <w:t>)</w:t>
      </w:r>
      <w:r w:rsidRPr="003F642F">
        <w:rPr>
          <w:sz w:val="20"/>
        </w:rPr>
        <w:tab/>
        <w:t xml:space="preserve">The Applicant </w:t>
      </w:r>
      <w:r w:rsidR="00B91235">
        <w:rPr>
          <w:sz w:val="20"/>
        </w:rPr>
        <w:t xml:space="preserve">understands it </w:t>
      </w:r>
      <w:r w:rsidR="0072753E">
        <w:rPr>
          <w:sz w:val="20"/>
        </w:rPr>
        <w:t xml:space="preserve">must </w:t>
      </w:r>
      <w:r w:rsidRPr="003F642F">
        <w:rPr>
          <w:sz w:val="20"/>
        </w:rPr>
        <w:t>notify the residents of the facility that the Applicant has applied to the Authority for permission to submeter</w:t>
      </w:r>
      <w:r w:rsidR="002A4FBF">
        <w:rPr>
          <w:sz w:val="20"/>
        </w:rPr>
        <w:t>,</w:t>
      </w:r>
      <w:r w:rsidR="00B22F10">
        <w:rPr>
          <w:sz w:val="20"/>
        </w:rPr>
        <w:t xml:space="preserve"> </w:t>
      </w:r>
      <w:r w:rsidR="002A4FBF">
        <w:rPr>
          <w:sz w:val="20"/>
        </w:rPr>
        <w:t>and include the following information</w:t>
      </w:r>
      <w:r w:rsidRPr="003F642F">
        <w:rPr>
          <w:sz w:val="20"/>
        </w:rPr>
        <w:t>:  (1) That the Applicant has submitted an application to the Authority for approval to submeter water service in the facility; (2) The docket number of the proceeding in which the Authority will review the application; (3) That if the resident has any concerns or objections about the Applicant’s proposal to submeter, he or she</w:t>
      </w:r>
      <w:r w:rsidR="0072753E">
        <w:rPr>
          <w:sz w:val="20"/>
        </w:rPr>
        <w:t xml:space="preserve"> </w:t>
      </w:r>
      <w:r w:rsidRPr="003F642F">
        <w:rPr>
          <w:sz w:val="20"/>
        </w:rPr>
        <w:t>may submit written comments</w:t>
      </w:r>
      <w:r w:rsidR="00C260E1">
        <w:rPr>
          <w:sz w:val="20"/>
        </w:rPr>
        <w:t>,</w:t>
      </w:r>
      <w:r w:rsidRPr="003F642F">
        <w:rPr>
          <w:sz w:val="20"/>
        </w:rPr>
        <w:t xml:space="preserve"> </w:t>
      </w:r>
      <w:r w:rsidR="00C260E1">
        <w:rPr>
          <w:sz w:val="20"/>
        </w:rPr>
        <w:t xml:space="preserve">referencing the docket number, </w:t>
      </w:r>
      <w:r w:rsidRPr="003F642F">
        <w:rPr>
          <w:sz w:val="20"/>
        </w:rPr>
        <w:t>to the Authority</w:t>
      </w:r>
      <w:r w:rsidR="008750A6">
        <w:rPr>
          <w:sz w:val="20"/>
        </w:rPr>
        <w:t xml:space="preserve"> via the Executive Secretary at email </w:t>
      </w:r>
      <w:hyperlink r:id="rId15" w:history="1">
        <w:r w:rsidR="00C726E1">
          <w:rPr>
            <w:rStyle w:val="Hyperlink"/>
            <w:sz w:val="20"/>
          </w:rPr>
          <w:t>Pura.executivesecretary@ct.gov</w:t>
        </w:r>
      </w:hyperlink>
      <w:r w:rsidRPr="003F642F">
        <w:rPr>
          <w:sz w:val="20"/>
        </w:rPr>
        <w:t xml:space="preserve">. </w:t>
      </w:r>
      <w:r w:rsidR="00C3655B">
        <w:rPr>
          <w:sz w:val="20"/>
        </w:rPr>
        <w:t>Please confirm the Applicant provided such notice</w:t>
      </w:r>
      <w:r w:rsidR="00BC0345">
        <w:rPr>
          <w:sz w:val="20"/>
        </w:rPr>
        <w:t xml:space="preserve"> by checking the box. </w:t>
      </w:r>
      <w:r w:rsidR="00BC0345" w:rsidRPr="005231B7">
        <w:rPr>
          <w:rFonts w:cs="Arial"/>
          <w:sz w:val="20"/>
        </w:rPr>
        <w:fldChar w:fldCharType="begin">
          <w:ffData>
            <w:name w:val="Check18"/>
            <w:enabled/>
            <w:calcOnExit w:val="0"/>
            <w:checkBox>
              <w:sizeAuto/>
              <w:default w:val="0"/>
            </w:checkBox>
          </w:ffData>
        </w:fldChar>
      </w:r>
      <w:r w:rsidR="00BC0345" w:rsidRPr="005231B7">
        <w:rPr>
          <w:rFonts w:cs="Arial"/>
          <w:sz w:val="20"/>
        </w:rPr>
        <w:instrText xml:space="preserve"> FORMCHECKBOX </w:instrText>
      </w:r>
      <w:r w:rsidR="004955AB">
        <w:rPr>
          <w:rFonts w:cs="Arial"/>
          <w:sz w:val="20"/>
        </w:rPr>
      </w:r>
      <w:r w:rsidR="004955AB">
        <w:rPr>
          <w:rFonts w:cs="Arial"/>
          <w:sz w:val="20"/>
        </w:rPr>
        <w:fldChar w:fldCharType="separate"/>
      </w:r>
      <w:r w:rsidR="00BC0345" w:rsidRPr="005231B7">
        <w:rPr>
          <w:rFonts w:cs="Arial"/>
          <w:sz w:val="20"/>
        </w:rPr>
        <w:fldChar w:fldCharType="end"/>
      </w:r>
      <w:r w:rsidR="00BC0345">
        <w:rPr>
          <w:rFonts w:cs="Arial"/>
          <w:sz w:val="20"/>
        </w:rPr>
        <w:t xml:space="preserve"> Yes</w:t>
      </w:r>
    </w:p>
    <w:p w14:paraId="53E3A532" w14:textId="77777777" w:rsidR="000D7DCB" w:rsidRPr="003F642F" w:rsidRDefault="000D7DCB" w:rsidP="009545D9">
      <w:pPr>
        <w:ind w:firstLine="720"/>
        <w:rPr>
          <w:sz w:val="20"/>
        </w:rPr>
      </w:pPr>
    </w:p>
    <w:p w14:paraId="5F4558D0" w14:textId="77777777" w:rsidR="000D7DCB" w:rsidRPr="00B51E63" w:rsidRDefault="000D7DCB" w:rsidP="009545D9">
      <w:pPr>
        <w:pStyle w:val="1PURA"/>
        <w:rPr>
          <w:sz w:val="20"/>
          <w:szCs w:val="20"/>
        </w:rPr>
      </w:pPr>
      <w:r w:rsidRPr="00B51E63">
        <w:rPr>
          <w:sz w:val="20"/>
          <w:szCs w:val="20"/>
        </w:rPr>
        <w:t>F.</w:t>
      </w:r>
      <w:r w:rsidRPr="00B51E63">
        <w:rPr>
          <w:sz w:val="20"/>
          <w:szCs w:val="20"/>
        </w:rPr>
        <w:tab/>
        <w:t>acknowledge</w:t>
      </w:r>
      <w:r>
        <w:rPr>
          <w:sz w:val="20"/>
          <w:szCs w:val="20"/>
        </w:rPr>
        <w:t>ment</w:t>
      </w:r>
      <w:r w:rsidRPr="00B51E63">
        <w:rPr>
          <w:sz w:val="20"/>
          <w:szCs w:val="20"/>
        </w:rPr>
        <w:t xml:space="preserve"> OF the Authority’s jurisdiction </w:t>
      </w:r>
    </w:p>
    <w:p w14:paraId="026D01C0" w14:textId="77777777" w:rsidR="000D7DCB" w:rsidRPr="00B51E63" w:rsidRDefault="000D7DCB" w:rsidP="009545D9">
      <w:pPr>
        <w:rPr>
          <w:rFonts w:cs="Arial"/>
          <w:sz w:val="20"/>
        </w:rPr>
      </w:pPr>
    </w:p>
    <w:p w14:paraId="7775E95F" w14:textId="429B5631" w:rsidR="000D7DCB" w:rsidRDefault="000D7DCB" w:rsidP="009545D9">
      <w:pPr>
        <w:tabs>
          <w:tab w:val="left" w:pos="720"/>
        </w:tabs>
        <w:ind w:left="720" w:hanging="720"/>
        <w:rPr>
          <w:rFonts w:cs="Arial"/>
          <w:sz w:val="20"/>
        </w:rPr>
      </w:pPr>
      <w:r w:rsidRPr="00B51E63">
        <w:rPr>
          <w:rFonts w:cs="Arial"/>
          <w:b/>
          <w:sz w:val="20"/>
        </w:rPr>
        <w:t>(F-1)</w:t>
      </w:r>
      <w:r w:rsidRPr="00B51E63">
        <w:rPr>
          <w:rFonts w:cs="Arial"/>
          <w:sz w:val="20"/>
        </w:rPr>
        <w:tab/>
      </w:r>
      <w:r w:rsidR="006F6690">
        <w:rPr>
          <w:rFonts w:cs="Arial"/>
          <w:sz w:val="20"/>
        </w:rPr>
        <w:t xml:space="preserve">By seeking to </w:t>
      </w:r>
      <w:r w:rsidR="00C260E1">
        <w:rPr>
          <w:rFonts w:cs="Arial"/>
          <w:sz w:val="20"/>
        </w:rPr>
        <w:t xml:space="preserve">submeter customers and </w:t>
      </w:r>
      <w:r w:rsidR="006F6690">
        <w:rPr>
          <w:rFonts w:cs="Arial"/>
          <w:sz w:val="20"/>
        </w:rPr>
        <w:t xml:space="preserve">perform </w:t>
      </w:r>
      <w:r w:rsidR="005E1F78">
        <w:rPr>
          <w:rFonts w:cs="Arial"/>
          <w:sz w:val="20"/>
        </w:rPr>
        <w:t xml:space="preserve">the </w:t>
      </w:r>
      <w:r w:rsidR="00C260E1">
        <w:rPr>
          <w:rFonts w:cs="Arial"/>
          <w:sz w:val="20"/>
        </w:rPr>
        <w:t xml:space="preserve">responsibilities ordinarily performed by a </w:t>
      </w:r>
      <w:r w:rsidR="006F6690">
        <w:rPr>
          <w:rFonts w:cs="Arial"/>
          <w:sz w:val="20"/>
        </w:rPr>
        <w:t>regulated water compan</w:t>
      </w:r>
      <w:r w:rsidR="006429EF">
        <w:rPr>
          <w:rFonts w:cs="Arial"/>
          <w:sz w:val="20"/>
        </w:rPr>
        <w:t>y</w:t>
      </w:r>
      <w:r w:rsidR="006F6690">
        <w:rPr>
          <w:rFonts w:cs="Arial"/>
          <w:sz w:val="20"/>
        </w:rPr>
        <w:t xml:space="preserve"> with respect to metering, billing, and customer</w:t>
      </w:r>
      <w:r w:rsidR="00C260E1">
        <w:rPr>
          <w:rFonts w:cs="Arial"/>
          <w:sz w:val="20"/>
        </w:rPr>
        <w:t xml:space="preserve"> service</w:t>
      </w:r>
      <w:r w:rsidRPr="00B51E63">
        <w:rPr>
          <w:rFonts w:cs="Arial"/>
          <w:sz w:val="20"/>
        </w:rPr>
        <w:t>, the Applicant and all Co-Applicant(s) a</w:t>
      </w:r>
      <w:r w:rsidR="005E1F78">
        <w:rPr>
          <w:rFonts w:cs="Arial"/>
          <w:sz w:val="20"/>
        </w:rPr>
        <w:t>gree</w:t>
      </w:r>
      <w:r w:rsidRPr="00B51E63">
        <w:rPr>
          <w:rFonts w:cs="Arial"/>
          <w:sz w:val="20"/>
        </w:rPr>
        <w:t xml:space="preserve"> that they will be subject to the Authority’s jurisdiction with respect to their submetering activities</w:t>
      </w:r>
      <w:r w:rsidR="006F6690">
        <w:rPr>
          <w:rFonts w:cs="Arial"/>
          <w:sz w:val="20"/>
        </w:rPr>
        <w:t xml:space="preserve"> in the same manner as a regulated water company</w:t>
      </w:r>
      <w:r w:rsidRPr="00B51E63">
        <w:rPr>
          <w:rFonts w:cs="Arial"/>
          <w:sz w:val="20"/>
        </w:rPr>
        <w:t xml:space="preserve">, including but not limited to the Authority’s </w:t>
      </w:r>
      <w:r w:rsidR="00806670">
        <w:rPr>
          <w:rFonts w:cs="Arial"/>
          <w:sz w:val="20"/>
        </w:rPr>
        <w:t>ability</w:t>
      </w:r>
      <w:r w:rsidRPr="00B51E63">
        <w:rPr>
          <w:rFonts w:cs="Arial"/>
          <w:sz w:val="20"/>
        </w:rPr>
        <w:t xml:space="preserve"> to revoke submetering approvals,</w:t>
      </w:r>
      <w:r>
        <w:rPr>
          <w:rFonts w:cs="Arial"/>
          <w:sz w:val="20"/>
        </w:rPr>
        <w:t xml:space="preserve"> and/or</w:t>
      </w:r>
      <w:r w:rsidRPr="00B51E63">
        <w:rPr>
          <w:rFonts w:cs="Arial"/>
          <w:sz w:val="20"/>
        </w:rPr>
        <w:t xml:space="preserve"> order the immediate cessation of submetering</w:t>
      </w:r>
      <w:r w:rsidR="00742EBE">
        <w:rPr>
          <w:rFonts w:cs="Arial"/>
          <w:sz w:val="20"/>
        </w:rPr>
        <w:t xml:space="preserve"> pursuant to </w:t>
      </w:r>
      <w:r w:rsidR="00617780">
        <w:rPr>
          <w:rFonts w:cs="Arial"/>
          <w:sz w:val="20"/>
        </w:rPr>
        <w:t xml:space="preserve">Section </w:t>
      </w:r>
      <w:r w:rsidR="00742EBE">
        <w:rPr>
          <w:rFonts w:cs="Arial"/>
          <w:sz w:val="20"/>
        </w:rPr>
        <w:t xml:space="preserve">16-11-55(4) </w:t>
      </w:r>
      <w:r w:rsidR="00617780">
        <w:rPr>
          <w:rFonts w:cs="Arial"/>
          <w:sz w:val="20"/>
        </w:rPr>
        <w:t xml:space="preserve">of </w:t>
      </w:r>
      <w:r w:rsidR="00742EBE">
        <w:rPr>
          <w:rFonts w:cs="Arial"/>
          <w:sz w:val="20"/>
        </w:rPr>
        <w:t>Regulation</w:t>
      </w:r>
      <w:r w:rsidR="00617780">
        <w:rPr>
          <w:rFonts w:cs="Arial"/>
          <w:sz w:val="20"/>
        </w:rPr>
        <w:t>s</w:t>
      </w:r>
      <w:r w:rsidR="00742EBE">
        <w:rPr>
          <w:rFonts w:cs="Arial"/>
          <w:sz w:val="20"/>
        </w:rPr>
        <w:t xml:space="preserve"> of Connecticut State Agencies</w:t>
      </w:r>
      <w:r w:rsidR="00B84613">
        <w:rPr>
          <w:rFonts w:cs="Arial"/>
          <w:sz w:val="20"/>
        </w:rPr>
        <w:t>,</w:t>
      </w:r>
      <w:r>
        <w:rPr>
          <w:rFonts w:cs="Arial"/>
          <w:sz w:val="20"/>
        </w:rPr>
        <w:t xml:space="preserve"> </w:t>
      </w:r>
      <w:r w:rsidRPr="00B51E63">
        <w:rPr>
          <w:rFonts w:cs="Arial"/>
          <w:sz w:val="20"/>
        </w:rPr>
        <w:t>and/or impose fines pursuant to Conn. Gen. Stat. §16-41.</w:t>
      </w:r>
      <w:r w:rsidR="00CB421A">
        <w:rPr>
          <w:rFonts w:cs="Arial"/>
          <w:sz w:val="20"/>
        </w:rPr>
        <w:t xml:space="preserve"> </w:t>
      </w:r>
      <w:r w:rsidR="00CB421A" w:rsidRPr="005231B7">
        <w:rPr>
          <w:rFonts w:cs="Arial"/>
          <w:sz w:val="20"/>
        </w:rPr>
        <w:fldChar w:fldCharType="begin">
          <w:ffData>
            <w:name w:val="Check18"/>
            <w:enabled/>
            <w:calcOnExit w:val="0"/>
            <w:checkBox>
              <w:sizeAuto/>
              <w:default w:val="0"/>
            </w:checkBox>
          </w:ffData>
        </w:fldChar>
      </w:r>
      <w:r w:rsidR="00CB421A" w:rsidRPr="005231B7">
        <w:rPr>
          <w:rFonts w:cs="Arial"/>
          <w:sz w:val="20"/>
        </w:rPr>
        <w:instrText xml:space="preserve"> FORMCHECKBOX </w:instrText>
      </w:r>
      <w:r w:rsidR="004955AB">
        <w:rPr>
          <w:rFonts w:cs="Arial"/>
          <w:sz w:val="20"/>
        </w:rPr>
      </w:r>
      <w:r w:rsidR="004955AB">
        <w:rPr>
          <w:rFonts w:cs="Arial"/>
          <w:sz w:val="20"/>
        </w:rPr>
        <w:fldChar w:fldCharType="separate"/>
      </w:r>
      <w:r w:rsidR="00CB421A" w:rsidRPr="005231B7">
        <w:rPr>
          <w:rFonts w:cs="Arial"/>
          <w:sz w:val="20"/>
        </w:rPr>
        <w:fldChar w:fldCharType="end"/>
      </w:r>
      <w:r w:rsidR="00CB421A">
        <w:rPr>
          <w:rFonts w:cs="Arial"/>
          <w:sz w:val="20"/>
        </w:rPr>
        <w:t xml:space="preserve"> Yes</w:t>
      </w:r>
    </w:p>
    <w:p w14:paraId="73A98B72" w14:textId="10627CAC" w:rsidR="00BA4490" w:rsidRDefault="00BA4490" w:rsidP="009545D9">
      <w:pPr>
        <w:tabs>
          <w:tab w:val="left" w:pos="720"/>
        </w:tabs>
        <w:ind w:left="720" w:hanging="720"/>
        <w:rPr>
          <w:rFonts w:cs="Arial"/>
          <w:sz w:val="20"/>
        </w:rPr>
      </w:pPr>
    </w:p>
    <w:p w14:paraId="2D558510" w14:textId="5E6D1492" w:rsidR="00DB7398" w:rsidRDefault="00DB7398" w:rsidP="009545D9">
      <w:pPr>
        <w:tabs>
          <w:tab w:val="left" w:pos="720"/>
        </w:tabs>
        <w:ind w:left="720" w:hanging="720"/>
        <w:rPr>
          <w:rFonts w:cs="Arial"/>
          <w:sz w:val="20"/>
        </w:rPr>
      </w:pPr>
    </w:p>
    <w:p w14:paraId="19BB1D27" w14:textId="3A5A1B2A" w:rsidR="006429EF" w:rsidRDefault="006429EF" w:rsidP="009545D9">
      <w:pPr>
        <w:tabs>
          <w:tab w:val="left" w:pos="720"/>
        </w:tabs>
        <w:ind w:left="720" w:hanging="720"/>
        <w:rPr>
          <w:rFonts w:cs="Arial"/>
          <w:sz w:val="20"/>
        </w:rPr>
      </w:pPr>
    </w:p>
    <w:p w14:paraId="2DD0E45D" w14:textId="41D58FEA" w:rsidR="006429EF" w:rsidRDefault="006429EF" w:rsidP="009545D9">
      <w:pPr>
        <w:tabs>
          <w:tab w:val="left" w:pos="720"/>
        </w:tabs>
        <w:ind w:left="720" w:hanging="720"/>
        <w:rPr>
          <w:rFonts w:cs="Arial"/>
          <w:sz w:val="20"/>
        </w:rPr>
      </w:pPr>
    </w:p>
    <w:p w14:paraId="38FECC77" w14:textId="68C3C37C" w:rsidR="006429EF" w:rsidRDefault="006429EF" w:rsidP="009545D9">
      <w:pPr>
        <w:tabs>
          <w:tab w:val="left" w:pos="720"/>
        </w:tabs>
        <w:ind w:left="720" w:hanging="720"/>
        <w:rPr>
          <w:rFonts w:cs="Arial"/>
          <w:sz w:val="20"/>
        </w:rPr>
      </w:pPr>
    </w:p>
    <w:p w14:paraId="392F4AC2" w14:textId="690B20D0" w:rsidR="004C7998" w:rsidRDefault="004C7998" w:rsidP="009545D9">
      <w:pPr>
        <w:tabs>
          <w:tab w:val="left" w:pos="720"/>
        </w:tabs>
        <w:ind w:left="720" w:hanging="720"/>
        <w:rPr>
          <w:rFonts w:cs="Arial"/>
          <w:sz w:val="20"/>
        </w:rPr>
      </w:pPr>
    </w:p>
    <w:p w14:paraId="6AF6BD01" w14:textId="16BDB4D2" w:rsidR="005200EE" w:rsidRDefault="005200EE" w:rsidP="009545D9">
      <w:pPr>
        <w:tabs>
          <w:tab w:val="left" w:pos="720"/>
        </w:tabs>
        <w:ind w:left="720" w:hanging="720"/>
        <w:rPr>
          <w:rFonts w:cs="Arial"/>
          <w:sz w:val="20"/>
        </w:rPr>
      </w:pPr>
    </w:p>
    <w:p w14:paraId="06CE8DAC" w14:textId="77777777" w:rsidR="005200EE" w:rsidRDefault="005200EE" w:rsidP="009545D9">
      <w:pPr>
        <w:tabs>
          <w:tab w:val="left" w:pos="720"/>
        </w:tabs>
        <w:ind w:left="720" w:hanging="720"/>
        <w:rPr>
          <w:rFonts w:cs="Arial"/>
          <w:sz w:val="20"/>
        </w:rPr>
      </w:pPr>
    </w:p>
    <w:p w14:paraId="11D0FA9F" w14:textId="3D4DCE51" w:rsidR="006429EF" w:rsidRDefault="006429EF" w:rsidP="009545D9">
      <w:pPr>
        <w:tabs>
          <w:tab w:val="left" w:pos="720"/>
        </w:tabs>
        <w:ind w:left="720" w:hanging="720"/>
        <w:rPr>
          <w:rFonts w:cs="Arial"/>
          <w:sz w:val="20"/>
        </w:rPr>
      </w:pPr>
    </w:p>
    <w:p w14:paraId="6CF0E073" w14:textId="77777777" w:rsidR="00D56E21" w:rsidRPr="00757ADC" w:rsidRDefault="00D56E21" w:rsidP="009545D9">
      <w:pPr>
        <w:tabs>
          <w:tab w:val="left" w:pos="720"/>
        </w:tabs>
        <w:ind w:left="720" w:hanging="720"/>
        <w:rPr>
          <w:rFonts w:cs="Arial"/>
          <w:sz w:val="20"/>
        </w:rPr>
      </w:pPr>
    </w:p>
    <w:p w14:paraId="08162E84" w14:textId="2011D867" w:rsidR="000D7DCB" w:rsidRPr="00757ADC" w:rsidRDefault="00757ADC" w:rsidP="00757ADC">
      <w:pPr>
        <w:pStyle w:val="BodyText"/>
        <w:tabs>
          <w:tab w:val="left" w:pos="0"/>
        </w:tabs>
        <w:ind w:left="-90"/>
        <w:rPr>
          <w:rFonts w:ascii="Times New Roman" w:hAnsi="Times New Roman"/>
          <w:b/>
        </w:rPr>
      </w:pPr>
      <w:r>
        <w:rPr>
          <w:rFonts w:cs="Arial"/>
          <w:b/>
        </w:rPr>
        <w:t xml:space="preserve">  </w:t>
      </w:r>
      <w:r w:rsidR="000D7DCB" w:rsidRPr="00DF334E">
        <w:rPr>
          <w:rFonts w:cs="Arial"/>
          <w:b/>
        </w:rPr>
        <w:t xml:space="preserve">AFFIDAVIT #1 </w:t>
      </w:r>
    </w:p>
    <w:p w14:paraId="56033F2D" w14:textId="77777777" w:rsidR="000D7DCB" w:rsidRPr="00DF334E" w:rsidRDefault="000D7DCB" w:rsidP="000D7DCB">
      <w:pPr>
        <w:rPr>
          <w:rFonts w:cs="Arial"/>
          <w:b/>
          <w:sz w:val="20"/>
        </w:rPr>
      </w:pPr>
      <w:r w:rsidRPr="00DF334E">
        <w:rPr>
          <w:rFonts w:cs="Arial"/>
          <w:sz w:val="20"/>
        </w:rPr>
        <w:t>“Veracity of Statements”</w:t>
      </w:r>
    </w:p>
    <w:p w14:paraId="559B92E7" w14:textId="77777777" w:rsidR="000D7DCB" w:rsidRPr="00DF334E" w:rsidRDefault="000D7DCB" w:rsidP="000D7DCB">
      <w:pPr>
        <w:rPr>
          <w:rFonts w:cs="Arial"/>
          <w:sz w:val="20"/>
        </w:rPr>
      </w:pPr>
    </w:p>
    <w:p w14:paraId="4C5F7924" w14:textId="77777777" w:rsidR="000D7DCB" w:rsidRPr="00DF334E" w:rsidRDefault="000D7DCB" w:rsidP="000D7DCB">
      <w:pPr>
        <w:rPr>
          <w:rFonts w:cs="Arial"/>
          <w:sz w:val="20"/>
        </w:rPr>
      </w:pPr>
      <w:r w:rsidRPr="00DF334E">
        <w:rPr>
          <w:rFonts w:cs="Arial"/>
          <w:sz w:val="20"/>
        </w:rPr>
        <w:tab/>
        <w:t xml:space="preserve">State of _____________________________ </w:t>
      </w:r>
      <w:r w:rsidRPr="00DF334E">
        <w:rPr>
          <w:rFonts w:cs="Arial"/>
          <w:sz w:val="20"/>
        </w:rPr>
        <w:tab/>
        <w:t xml:space="preserve"> :</w:t>
      </w:r>
    </w:p>
    <w:p w14:paraId="05B73006" w14:textId="77777777" w:rsidR="000D7DCB" w:rsidRPr="00DF334E" w:rsidRDefault="000D7DCB" w:rsidP="000D7DCB">
      <w:pPr>
        <w:rPr>
          <w:rFonts w:cs="Arial"/>
          <w:sz w:val="20"/>
        </w:rPr>
      </w:pPr>
    </w:p>
    <w:p w14:paraId="5FBA16C4" w14:textId="77777777" w:rsidR="000D7DCB" w:rsidRPr="00DF334E" w:rsidRDefault="000D7DCB" w:rsidP="000D7DCB">
      <w:pPr>
        <w:rPr>
          <w:rFonts w:cs="Arial"/>
          <w:sz w:val="20"/>
        </w:rPr>
      </w:pPr>
      <w:r w:rsidRPr="00DF334E">
        <w:rPr>
          <w:rFonts w:cs="Arial"/>
          <w:sz w:val="20"/>
        </w:rPr>
        <w:tab/>
      </w:r>
      <w:r w:rsidRPr="00DF334E">
        <w:rPr>
          <w:rFonts w:cs="Arial"/>
          <w:sz w:val="20"/>
        </w:rPr>
        <w:tab/>
      </w:r>
      <w:r w:rsidRPr="00DF334E">
        <w:rPr>
          <w:rFonts w:cs="Arial"/>
          <w:sz w:val="20"/>
        </w:rPr>
        <w:tab/>
      </w:r>
      <w:r w:rsidRPr="00DF334E">
        <w:rPr>
          <w:rFonts w:cs="Arial"/>
          <w:sz w:val="20"/>
        </w:rPr>
        <w:tab/>
      </w:r>
      <w:r w:rsidRPr="00DF334E">
        <w:rPr>
          <w:rFonts w:cs="Arial"/>
          <w:sz w:val="20"/>
        </w:rPr>
        <w:tab/>
      </w:r>
      <w:r w:rsidRPr="00DF334E">
        <w:rPr>
          <w:rFonts w:cs="Arial"/>
          <w:sz w:val="20"/>
        </w:rPr>
        <w:tab/>
      </w:r>
      <w:r w:rsidRPr="00DF334E">
        <w:rPr>
          <w:rFonts w:cs="Arial"/>
          <w:sz w:val="20"/>
        </w:rPr>
        <w:tab/>
        <w:t xml:space="preserve"> :</w:t>
      </w:r>
      <w:r w:rsidRPr="00DF334E">
        <w:rPr>
          <w:rFonts w:cs="Arial"/>
          <w:sz w:val="20"/>
        </w:rPr>
        <w:tab/>
        <w:t>____________</w:t>
      </w:r>
      <w:r w:rsidRPr="00DF334E">
        <w:rPr>
          <w:rFonts w:cs="Arial"/>
          <w:sz w:val="20"/>
        </w:rPr>
        <w:tab/>
        <w:t>ss.</w:t>
      </w:r>
    </w:p>
    <w:p w14:paraId="01084D13" w14:textId="77777777" w:rsidR="000D7DCB" w:rsidRPr="00DF334E" w:rsidRDefault="000D7DCB" w:rsidP="000D7DCB">
      <w:pPr>
        <w:rPr>
          <w:rFonts w:cs="Arial"/>
          <w:sz w:val="20"/>
        </w:rPr>
      </w:pPr>
      <w:r w:rsidRPr="00DF334E">
        <w:rPr>
          <w:rFonts w:cs="Arial"/>
          <w:sz w:val="20"/>
        </w:rPr>
        <w:tab/>
      </w:r>
      <w:r w:rsidRPr="00DF334E">
        <w:rPr>
          <w:rFonts w:cs="Arial"/>
          <w:sz w:val="20"/>
        </w:rPr>
        <w:tab/>
      </w:r>
      <w:r w:rsidRPr="00DF334E">
        <w:rPr>
          <w:rFonts w:cs="Arial"/>
          <w:sz w:val="20"/>
        </w:rPr>
        <w:tab/>
      </w:r>
      <w:r w:rsidRPr="00DF334E">
        <w:rPr>
          <w:rFonts w:cs="Arial"/>
          <w:sz w:val="20"/>
        </w:rPr>
        <w:tab/>
      </w:r>
      <w:r w:rsidRPr="00DF334E">
        <w:rPr>
          <w:rFonts w:cs="Arial"/>
          <w:sz w:val="20"/>
        </w:rPr>
        <w:tab/>
      </w:r>
      <w:r w:rsidRPr="00DF334E">
        <w:rPr>
          <w:rFonts w:cs="Arial"/>
          <w:sz w:val="20"/>
        </w:rPr>
        <w:tab/>
      </w:r>
      <w:r w:rsidRPr="00DF334E">
        <w:rPr>
          <w:rFonts w:cs="Arial"/>
          <w:sz w:val="20"/>
        </w:rPr>
        <w:tab/>
      </w:r>
      <w:r w:rsidRPr="00DF334E">
        <w:rPr>
          <w:rFonts w:cs="Arial"/>
          <w:sz w:val="20"/>
        </w:rPr>
        <w:tab/>
        <w:t xml:space="preserve">       (Town)</w:t>
      </w:r>
    </w:p>
    <w:p w14:paraId="36818CA6" w14:textId="77777777" w:rsidR="000D7DCB" w:rsidRPr="00DF334E" w:rsidRDefault="000D7DCB" w:rsidP="000D7DCB">
      <w:pPr>
        <w:rPr>
          <w:rFonts w:cs="Arial"/>
          <w:sz w:val="20"/>
        </w:rPr>
      </w:pPr>
    </w:p>
    <w:p w14:paraId="22FD7F5E" w14:textId="77777777" w:rsidR="000D7DCB" w:rsidRPr="00DF334E" w:rsidRDefault="000D7DCB" w:rsidP="000D7DCB">
      <w:pPr>
        <w:rPr>
          <w:rFonts w:cs="Arial"/>
          <w:sz w:val="20"/>
        </w:rPr>
      </w:pPr>
      <w:r w:rsidRPr="00DF334E">
        <w:rPr>
          <w:rFonts w:cs="Arial"/>
          <w:sz w:val="20"/>
        </w:rPr>
        <w:tab/>
        <w:t>County of _________________________</w:t>
      </w:r>
      <w:r w:rsidRPr="00DF334E">
        <w:rPr>
          <w:rFonts w:cs="Arial"/>
          <w:sz w:val="20"/>
        </w:rPr>
        <w:tab/>
        <w:t xml:space="preserve"> :</w:t>
      </w:r>
    </w:p>
    <w:p w14:paraId="720C0DE4" w14:textId="77777777" w:rsidR="000D7DCB" w:rsidRPr="00DF334E" w:rsidRDefault="000D7DCB" w:rsidP="000D7DCB">
      <w:pPr>
        <w:rPr>
          <w:rFonts w:cs="Arial"/>
          <w:sz w:val="20"/>
        </w:rPr>
      </w:pPr>
    </w:p>
    <w:p w14:paraId="537DCE60" w14:textId="77777777" w:rsidR="000D7DCB" w:rsidRPr="00DF334E" w:rsidRDefault="000D7DCB" w:rsidP="000D7DCB">
      <w:pPr>
        <w:ind w:left="720"/>
        <w:rPr>
          <w:rFonts w:cs="Arial"/>
          <w:sz w:val="20"/>
        </w:rPr>
      </w:pPr>
      <w:r w:rsidRPr="00DF334E">
        <w:rPr>
          <w:rFonts w:cs="Arial"/>
          <w:sz w:val="20"/>
        </w:rPr>
        <w:t>________________________, Affiant, being duly sworn/affirmed according to law, deposes and says that:</w:t>
      </w:r>
    </w:p>
    <w:p w14:paraId="1C631E1B" w14:textId="77777777" w:rsidR="000D7DCB" w:rsidRPr="00DF334E" w:rsidRDefault="000D7DCB" w:rsidP="000D7DCB">
      <w:pPr>
        <w:rPr>
          <w:rFonts w:cs="Arial"/>
          <w:sz w:val="20"/>
        </w:rPr>
      </w:pPr>
    </w:p>
    <w:p w14:paraId="2186B47F" w14:textId="77777777" w:rsidR="000D7DCB" w:rsidRPr="00DF334E" w:rsidRDefault="000D7DCB" w:rsidP="000D7DCB">
      <w:pPr>
        <w:ind w:left="720"/>
        <w:rPr>
          <w:rFonts w:cs="Arial"/>
          <w:sz w:val="20"/>
        </w:rPr>
      </w:pPr>
      <w:r w:rsidRPr="00DF334E">
        <w:rPr>
          <w:rFonts w:cs="Arial"/>
          <w:sz w:val="20"/>
        </w:rPr>
        <w:t>He/she is the _____________________ (Office of Affiant) of ___________________ (Name of Applicant);</w:t>
      </w:r>
    </w:p>
    <w:p w14:paraId="47C738F0" w14:textId="77777777" w:rsidR="000D7DCB" w:rsidRPr="00DF334E" w:rsidRDefault="000D7DCB" w:rsidP="000D7DCB">
      <w:pPr>
        <w:rPr>
          <w:rFonts w:cs="Arial"/>
          <w:sz w:val="20"/>
        </w:rPr>
      </w:pPr>
    </w:p>
    <w:p w14:paraId="40E02FFF" w14:textId="77777777" w:rsidR="000D7DCB" w:rsidRPr="00DF334E" w:rsidRDefault="000D7DCB" w:rsidP="000D7DCB">
      <w:pPr>
        <w:rPr>
          <w:rFonts w:cs="Arial"/>
          <w:sz w:val="20"/>
        </w:rPr>
      </w:pPr>
      <w:r w:rsidRPr="00DF334E">
        <w:rPr>
          <w:rFonts w:cs="Arial"/>
          <w:sz w:val="20"/>
        </w:rPr>
        <w:tab/>
        <w:t>That he/she is authorized to and does make this affidavit for said Applicant;</w:t>
      </w:r>
    </w:p>
    <w:p w14:paraId="739E172F" w14:textId="77777777" w:rsidR="000D7DCB" w:rsidRPr="00DF334E" w:rsidRDefault="000D7DCB" w:rsidP="000D7DCB">
      <w:pPr>
        <w:rPr>
          <w:rFonts w:cs="Arial"/>
          <w:sz w:val="20"/>
        </w:rPr>
      </w:pPr>
    </w:p>
    <w:p w14:paraId="12EC6634" w14:textId="77777777" w:rsidR="000D7DCB" w:rsidRPr="00DF334E" w:rsidRDefault="000D7DCB" w:rsidP="000D7DCB">
      <w:pPr>
        <w:pStyle w:val="BodyTextIndent2"/>
        <w:ind w:left="720"/>
        <w:rPr>
          <w:rFonts w:cs="Arial"/>
          <w:b w:val="0"/>
          <w:sz w:val="20"/>
        </w:rPr>
      </w:pPr>
      <w:r w:rsidRPr="00DF334E">
        <w:rPr>
          <w:rFonts w:cs="Arial"/>
          <w:b w:val="0"/>
          <w:sz w:val="20"/>
        </w:rPr>
        <w:t xml:space="preserve">That _______________________, the Applicant herein, certifies under penalty of false statement that all statements made in the application for approval to submeter are true and complete and that it will also amend its application while the application is pending if any substantial changes occur regarding the information provided in the application within ten days of any such change.  </w:t>
      </w:r>
    </w:p>
    <w:p w14:paraId="1219A3BF" w14:textId="77777777" w:rsidR="000D7DCB" w:rsidRPr="00DF334E" w:rsidRDefault="000D7DCB" w:rsidP="000D7DCB">
      <w:pPr>
        <w:tabs>
          <w:tab w:val="left" w:pos="720"/>
        </w:tabs>
        <w:rPr>
          <w:rFonts w:cs="Arial"/>
          <w:sz w:val="20"/>
        </w:rPr>
      </w:pPr>
      <w:r w:rsidRPr="00DF334E">
        <w:rPr>
          <w:rFonts w:cs="Arial"/>
          <w:sz w:val="20"/>
        </w:rPr>
        <w:t xml:space="preserve">             </w:t>
      </w:r>
    </w:p>
    <w:p w14:paraId="7CAB9B78" w14:textId="77777777" w:rsidR="000D7DCB" w:rsidRPr="00DF334E" w:rsidRDefault="000D7DCB" w:rsidP="000D7DCB">
      <w:pPr>
        <w:ind w:left="720"/>
        <w:rPr>
          <w:rFonts w:cs="Arial"/>
          <w:sz w:val="20"/>
        </w:rPr>
      </w:pPr>
      <w:r w:rsidRPr="00DF334E">
        <w:rPr>
          <w:rFonts w:cs="Arial"/>
          <w:sz w:val="20"/>
        </w:rPr>
        <w:t>That the facts above set forth are true and correct to the best of his/her knowledge, information, and belief and that he/she expects said Applicant to be able to prove the same at any hearing hereof.</w:t>
      </w:r>
    </w:p>
    <w:p w14:paraId="5E783690" w14:textId="77777777" w:rsidR="000D7DCB" w:rsidRPr="00DF334E" w:rsidRDefault="000D7DCB" w:rsidP="000D7DCB">
      <w:pPr>
        <w:rPr>
          <w:rFonts w:cs="Arial"/>
          <w:sz w:val="20"/>
        </w:rPr>
      </w:pPr>
    </w:p>
    <w:p w14:paraId="44D228C6" w14:textId="77777777" w:rsidR="000D7DCB" w:rsidRPr="00DF334E" w:rsidRDefault="000D7DCB" w:rsidP="000D7DCB">
      <w:pPr>
        <w:ind w:left="720"/>
        <w:rPr>
          <w:rFonts w:cs="Arial"/>
          <w:sz w:val="20"/>
        </w:rPr>
      </w:pPr>
      <w:r w:rsidRPr="00DF334E">
        <w:rPr>
          <w:rFonts w:cs="Arial"/>
          <w:sz w:val="20"/>
        </w:rPr>
        <w:tab/>
      </w:r>
      <w:r w:rsidRPr="00DF334E">
        <w:rPr>
          <w:rFonts w:cs="Arial"/>
          <w:sz w:val="20"/>
        </w:rPr>
        <w:tab/>
      </w:r>
      <w:r w:rsidRPr="00DF334E">
        <w:rPr>
          <w:rFonts w:cs="Arial"/>
          <w:sz w:val="20"/>
        </w:rPr>
        <w:tab/>
      </w:r>
      <w:r w:rsidRPr="00DF334E">
        <w:rPr>
          <w:rFonts w:cs="Arial"/>
          <w:sz w:val="20"/>
        </w:rPr>
        <w:tab/>
      </w:r>
      <w:r w:rsidRPr="00DF334E">
        <w:rPr>
          <w:rFonts w:cs="Arial"/>
          <w:sz w:val="20"/>
        </w:rPr>
        <w:tab/>
      </w:r>
      <w:r w:rsidRPr="00DF334E">
        <w:rPr>
          <w:rFonts w:cs="Arial"/>
          <w:sz w:val="20"/>
        </w:rPr>
        <w:tab/>
      </w:r>
      <w:r w:rsidRPr="00DF334E">
        <w:rPr>
          <w:rFonts w:cs="Arial"/>
          <w:sz w:val="20"/>
        </w:rPr>
        <w:tab/>
        <w:t>_______________________________________</w:t>
      </w:r>
      <w:r w:rsidRPr="00DF334E">
        <w:rPr>
          <w:rFonts w:cs="Arial"/>
          <w:sz w:val="20"/>
        </w:rPr>
        <w:tab/>
      </w:r>
      <w:r w:rsidRPr="00DF334E">
        <w:rPr>
          <w:rFonts w:cs="Arial"/>
          <w:sz w:val="20"/>
        </w:rPr>
        <w:tab/>
      </w:r>
      <w:r w:rsidRPr="00DF334E">
        <w:rPr>
          <w:rFonts w:cs="Arial"/>
          <w:sz w:val="20"/>
        </w:rPr>
        <w:tab/>
      </w:r>
      <w:r w:rsidRPr="00DF334E">
        <w:rPr>
          <w:rFonts w:cs="Arial"/>
          <w:sz w:val="20"/>
        </w:rPr>
        <w:tab/>
      </w:r>
      <w:r w:rsidRPr="00DF334E">
        <w:rPr>
          <w:rFonts w:cs="Arial"/>
          <w:sz w:val="20"/>
        </w:rPr>
        <w:tab/>
      </w:r>
      <w:r w:rsidRPr="00DF334E">
        <w:rPr>
          <w:rFonts w:cs="Arial"/>
          <w:sz w:val="20"/>
        </w:rPr>
        <w:tab/>
      </w:r>
      <w:r w:rsidRPr="00DF334E">
        <w:rPr>
          <w:rFonts w:cs="Arial"/>
          <w:sz w:val="20"/>
        </w:rPr>
        <w:tab/>
      </w:r>
      <w:r w:rsidRPr="00DF334E">
        <w:rPr>
          <w:rFonts w:cs="Arial"/>
          <w:sz w:val="20"/>
        </w:rPr>
        <w:tab/>
        <w:t>Signature of Affiant</w:t>
      </w:r>
    </w:p>
    <w:p w14:paraId="4D731470" w14:textId="77777777" w:rsidR="000D7DCB" w:rsidRPr="00DF334E" w:rsidRDefault="000D7DCB" w:rsidP="000D7DCB">
      <w:pPr>
        <w:ind w:left="720"/>
        <w:rPr>
          <w:rFonts w:cs="Arial"/>
          <w:sz w:val="20"/>
        </w:rPr>
      </w:pPr>
    </w:p>
    <w:p w14:paraId="52E3E4BA" w14:textId="77777777" w:rsidR="000D7DCB" w:rsidRPr="00DF334E" w:rsidRDefault="000D7DCB" w:rsidP="000D7DCB">
      <w:pPr>
        <w:ind w:left="720"/>
        <w:rPr>
          <w:rFonts w:cs="Arial"/>
          <w:sz w:val="20"/>
        </w:rPr>
      </w:pPr>
    </w:p>
    <w:p w14:paraId="0BCA9DD2" w14:textId="77777777" w:rsidR="000D7DCB" w:rsidRPr="00DF334E" w:rsidRDefault="000D7DCB" w:rsidP="000D7DCB">
      <w:pPr>
        <w:ind w:left="720"/>
        <w:rPr>
          <w:rFonts w:cs="Arial"/>
          <w:sz w:val="20"/>
        </w:rPr>
      </w:pPr>
      <w:r w:rsidRPr="00DF334E">
        <w:rPr>
          <w:rFonts w:cs="Arial"/>
          <w:sz w:val="20"/>
        </w:rPr>
        <w:t>Sworn and subscribed before me this ________ day of ________________, ______.</w:t>
      </w:r>
    </w:p>
    <w:p w14:paraId="77154A7E" w14:textId="77777777" w:rsidR="000D7DCB" w:rsidRPr="00DF334E" w:rsidRDefault="000D7DCB" w:rsidP="000D7DCB">
      <w:pPr>
        <w:ind w:left="720"/>
        <w:rPr>
          <w:rFonts w:cs="Arial"/>
          <w:sz w:val="20"/>
        </w:rPr>
      </w:pPr>
      <w:r w:rsidRPr="00DF334E">
        <w:rPr>
          <w:rFonts w:cs="Arial"/>
          <w:sz w:val="20"/>
        </w:rPr>
        <w:tab/>
      </w:r>
      <w:r w:rsidRPr="00DF334E">
        <w:rPr>
          <w:rFonts w:cs="Arial"/>
          <w:sz w:val="20"/>
        </w:rPr>
        <w:tab/>
      </w:r>
      <w:r w:rsidRPr="00DF334E">
        <w:rPr>
          <w:rFonts w:cs="Arial"/>
          <w:sz w:val="20"/>
        </w:rPr>
        <w:tab/>
      </w:r>
      <w:r w:rsidRPr="00DF334E">
        <w:rPr>
          <w:rFonts w:cs="Arial"/>
          <w:sz w:val="20"/>
        </w:rPr>
        <w:tab/>
      </w:r>
      <w:r w:rsidRPr="00DF334E">
        <w:rPr>
          <w:rFonts w:cs="Arial"/>
          <w:sz w:val="20"/>
        </w:rPr>
        <w:tab/>
      </w:r>
      <w:r w:rsidRPr="00DF334E">
        <w:rPr>
          <w:rFonts w:cs="Arial"/>
          <w:sz w:val="20"/>
        </w:rPr>
        <w:tab/>
        <w:t xml:space="preserve">                            Month</w:t>
      </w:r>
      <w:r w:rsidRPr="00DF334E">
        <w:rPr>
          <w:rFonts w:cs="Arial"/>
          <w:sz w:val="20"/>
        </w:rPr>
        <w:tab/>
        <w:t xml:space="preserve">    Year</w:t>
      </w:r>
    </w:p>
    <w:p w14:paraId="06D7AF60" w14:textId="77777777" w:rsidR="000D7DCB" w:rsidRPr="00DF334E" w:rsidRDefault="000D7DCB" w:rsidP="000D7DCB">
      <w:pPr>
        <w:ind w:left="720"/>
        <w:rPr>
          <w:rFonts w:cs="Arial"/>
          <w:sz w:val="20"/>
        </w:rPr>
      </w:pPr>
    </w:p>
    <w:p w14:paraId="1B6FA30F" w14:textId="77777777" w:rsidR="000D7DCB" w:rsidRPr="00DF334E" w:rsidRDefault="000D7DCB" w:rsidP="000D7DCB">
      <w:pPr>
        <w:ind w:left="720"/>
        <w:rPr>
          <w:rFonts w:cs="Arial"/>
          <w:sz w:val="20"/>
        </w:rPr>
      </w:pPr>
    </w:p>
    <w:p w14:paraId="24CF3E3C" w14:textId="77777777" w:rsidR="000D7DCB" w:rsidRPr="00DF334E" w:rsidRDefault="000D7DCB" w:rsidP="000D7DCB">
      <w:pPr>
        <w:ind w:left="720"/>
        <w:rPr>
          <w:rFonts w:cs="Arial"/>
          <w:sz w:val="20"/>
        </w:rPr>
      </w:pPr>
      <w:r w:rsidRPr="00DF334E">
        <w:rPr>
          <w:rFonts w:cs="Arial"/>
          <w:sz w:val="20"/>
        </w:rPr>
        <w:t xml:space="preserve">________________________________             _____________________________           </w:t>
      </w:r>
    </w:p>
    <w:p w14:paraId="3D9337B9" w14:textId="77777777" w:rsidR="000D7DCB" w:rsidRPr="00DF334E" w:rsidRDefault="000D7DCB" w:rsidP="000D7DCB">
      <w:pPr>
        <w:ind w:left="720"/>
        <w:rPr>
          <w:rFonts w:cs="Arial"/>
          <w:sz w:val="20"/>
        </w:rPr>
      </w:pPr>
      <w:r w:rsidRPr="00DF334E">
        <w:rPr>
          <w:rFonts w:cs="Arial"/>
          <w:sz w:val="20"/>
        </w:rPr>
        <w:t>Signature of official administering oath                            Print Name and Title</w:t>
      </w:r>
      <w:r w:rsidRPr="00DF334E">
        <w:rPr>
          <w:rFonts w:cs="Arial"/>
          <w:sz w:val="20"/>
        </w:rPr>
        <w:tab/>
      </w:r>
      <w:r w:rsidRPr="00DF334E">
        <w:rPr>
          <w:rFonts w:cs="Arial"/>
          <w:sz w:val="20"/>
        </w:rPr>
        <w:tab/>
      </w:r>
      <w:r w:rsidRPr="00DF334E">
        <w:rPr>
          <w:rFonts w:cs="Arial"/>
          <w:sz w:val="20"/>
        </w:rPr>
        <w:tab/>
      </w:r>
    </w:p>
    <w:p w14:paraId="53CD8953" w14:textId="77777777" w:rsidR="000D7DCB" w:rsidRPr="00DF334E" w:rsidRDefault="000D7DCB" w:rsidP="000D7DCB">
      <w:pPr>
        <w:ind w:left="720"/>
        <w:rPr>
          <w:rFonts w:cs="Arial"/>
          <w:sz w:val="20"/>
        </w:rPr>
      </w:pPr>
    </w:p>
    <w:p w14:paraId="0F1A1C2F" w14:textId="77777777" w:rsidR="000D7DCB" w:rsidRPr="00DF334E" w:rsidRDefault="000D7DCB" w:rsidP="000D7DCB">
      <w:pPr>
        <w:ind w:left="720"/>
        <w:rPr>
          <w:rFonts w:cs="Arial"/>
          <w:sz w:val="20"/>
        </w:rPr>
      </w:pPr>
    </w:p>
    <w:p w14:paraId="77B7E12E" w14:textId="77777777" w:rsidR="000D7DCB" w:rsidRPr="00DF334E" w:rsidRDefault="000D7DCB" w:rsidP="000D7DCB">
      <w:pPr>
        <w:ind w:firstLine="720"/>
        <w:rPr>
          <w:rFonts w:cs="Arial"/>
          <w:sz w:val="20"/>
        </w:rPr>
      </w:pPr>
      <w:r w:rsidRPr="00DF334E">
        <w:rPr>
          <w:rFonts w:cs="Arial"/>
          <w:sz w:val="20"/>
        </w:rPr>
        <w:t>My commission expires ____________________________.</w:t>
      </w:r>
    </w:p>
    <w:p w14:paraId="6446A50F" w14:textId="77777777" w:rsidR="000D7DCB" w:rsidRPr="00DF334E" w:rsidRDefault="000D7DCB" w:rsidP="000D7DCB">
      <w:pPr>
        <w:rPr>
          <w:rFonts w:cs="Arial"/>
          <w:sz w:val="20"/>
        </w:rPr>
      </w:pPr>
    </w:p>
    <w:p w14:paraId="05371A54" w14:textId="77777777" w:rsidR="00855AB3" w:rsidRPr="00DF334E" w:rsidRDefault="00855AB3">
      <w:pPr>
        <w:rPr>
          <w:rFonts w:cs="Arial"/>
        </w:rPr>
      </w:pPr>
    </w:p>
    <w:sectPr w:rsidR="00855AB3" w:rsidRPr="00DF334E" w:rsidSect="00BA4BC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F4C82" w14:textId="77777777" w:rsidR="004955AB" w:rsidRDefault="004955AB" w:rsidP="002C66F0">
      <w:r>
        <w:separator/>
      </w:r>
    </w:p>
  </w:endnote>
  <w:endnote w:type="continuationSeparator" w:id="0">
    <w:p w14:paraId="680C95F8" w14:textId="77777777" w:rsidR="004955AB" w:rsidRDefault="004955AB" w:rsidP="002C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CA367" w14:textId="172F0FA2" w:rsidR="004955AB" w:rsidRDefault="004955AB">
    <w:pPr>
      <w:pStyle w:val="Footer"/>
      <w:jc w:val="right"/>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C2D86" w14:textId="73E291B6" w:rsidR="004955AB" w:rsidRPr="00BA4BCD" w:rsidRDefault="004955AB">
    <w:pPr>
      <w:pStyle w:val="Footer"/>
      <w:jc w:val="center"/>
      <w:rPr>
        <w:rFonts w:ascii="Arial" w:hAnsi="Arial" w:cs="Arial"/>
        <w:sz w:val="20"/>
      </w:rPr>
    </w:pPr>
  </w:p>
  <w:p w14:paraId="198275B3" w14:textId="77777777" w:rsidR="004955AB" w:rsidRDefault="00495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5D326" w14:textId="77777777" w:rsidR="004955AB" w:rsidRDefault="004955AB" w:rsidP="002C66F0">
      <w:r>
        <w:separator/>
      </w:r>
    </w:p>
  </w:footnote>
  <w:footnote w:type="continuationSeparator" w:id="0">
    <w:p w14:paraId="1FD816FB" w14:textId="77777777" w:rsidR="004955AB" w:rsidRDefault="004955AB" w:rsidP="002C66F0">
      <w:r>
        <w:continuationSeparator/>
      </w:r>
    </w:p>
  </w:footnote>
  <w:footnote w:id="1">
    <w:p w14:paraId="4445F8B0" w14:textId="77777777" w:rsidR="004955AB" w:rsidRPr="005231B7" w:rsidRDefault="004955AB" w:rsidP="000D7DCB">
      <w:pPr>
        <w:pStyle w:val="FootnoteText"/>
      </w:pPr>
      <w:r w:rsidRPr="005231B7">
        <w:rPr>
          <w:rStyle w:val="FootnoteReference"/>
          <w:sz w:val="20"/>
        </w:rPr>
        <w:footnoteRef/>
      </w:r>
      <w:r w:rsidRPr="005231B7">
        <w:t xml:space="preserve"> Landlord’s contact number should be listed first, then the water company.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D114E"/>
    <w:multiLevelType w:val="multilevel"/>
    <w:tmpl w:val="551C84BC"/>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 w15:restartNumberingAfterBreak="0">
    <w:nsid w:val="45F175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FCF7CE4"/>
    <w:multiLevelType w:val="hybridMultilevel"/>
    <w:tmpl w:val="2174E9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F037D9"/>
    <w:multiLevelType w:val="multilevel"/>
    <w:tmpl w:val="551C84BC"/>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15:restartNumberingAfterBreak="0">
    <w:nsid w:val="684E4AF2"/>
    <w:multiLevelType w:val="multilevel"/>
    <w:tmpl w:val="551C84BC"/>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6F0"/>
    <w:rsid w:val="0001543A"/>
    <w:rsid w:val="00056D34"/>
    <w:rsid w:val="00062081"/>
    <w:rsid w:val="00066E97"/>
    <w:rsid w:val="00076816"/>
    <w:rsid w:val="000D3AD3"/>
    <w:rsid w:val="000D7DCB"/>
    <w:rsid w:val="000F57EA"/>
    <w:rsid w:val="000F797C"/>
    <w:rsid w:val="00134ADD"/>
    <w:rsid w:val="001505A0"/>
    <w:rsid w:val="001654AD"/>
    <w:rsid w:val="001B154D"/>
    <w:rsid w:val="001D50C4"/>
    <w:rsid w:val="001F46BB"/>
    <w:rsid w:val="0020045C"/>
    <w:rsid w:val="00221B5A"/>
    <w:rsid w:val="0024638F"/>
    <w:rsid w:val="00261E23"/>
    <w:rsid w:val="002A01EF"/>
    <w:rsid w:val="002A4FBF"/>
    <w:rsid w:val="002A620D"/>
    <w:rsid w:val="002B1174"/>
    <w:rsid w:val="002C66F0"/>
    <w:rsid w:val="002C6742"/>
    <w:rsid w:val="002D40D4"/>
    <w:rsid w:val="003368AE"/>
    <w:rsid w:val="0034778C"/>
    <w:rsid w:val="0035616C"/>
    <w:rsid w:val="0046376E"/>
    <w:rsid w:val="004722DD"/>
    <w:rsid w:val="00481DDA"/>
    <w:rsid w:val="004955AB"/>
    <w:rsid w:val="004C3034"/>
    <w:rsid w:val="004C7998"/>
    <w:rsid w:val="00506D4B"/>
    <w:rsid w:val="005200EE"/>
    <w:rsid w:val="005231B7"/>
    <w:rsid w:val="00555CD8"/>
    <w:rsid w:val="00573688"/>
    <w:rsid w:val="005A20AD"/>
    <w:rsid w:val="005D72FA"/>
    <w:rsid w:val="005E1F78"/>
    <w:rsid w:val="005E4507"/>
    <w:rsid w:val="00602963"/>
    <w:rsid w:val="00602BFA"/>
    <w:rsid w:val="00617780"/>
    <w:rsid w:val="00632304"/>
    <w:rsid w:val="006429EF"/>
    <w:rsid w:val="00647AE9"/>
    <w:rsid w:val="006645AF"/>
    <w:rsid w:val="006739E2"/>
    <w:rsid w:val="006B639A"/>
    <w:rsid w:val="006E6C2C"/>
    <w:rsid w:val="006F6690"/>
    <w:rsid w:val="006F683F"/>
    <w:rsid w:val="00706BBA"/>
    <w:rsid w:val="00720F3D"/>
    <w:rsid w:val="0072753E"/>
    <w:rsid w:val="00734DC3"/>
    <w:rsid w:val="00742EBE"/>
    <w:rsid w:val="00757ADC"/>
    <w:rsid w:val="00767755"/>
    <w:rsid w:val="00796469"/>
    <w:rsid w:val="007C689A"/>
    <w:rsid w:val="007F39F3"/>
    <w:rsid w:val="00806670"/>
    <w:rsid w:val="00807BFA"/>
    <w:rsid w:val="00812236"/>
    <w:rsid w:val="008370F1"/>
    <w:rsid w:val="00855AB3"/>
    <w:rsid w:val="00870B0A"/>
    <w:rsid w:val="008750A6"/>
    <w:rsid w:val="008D3518"/>
    <w:rsid w:val="00912841"/>
    <w:rsid w:val="009335DE"/>
    <w:rsid w:val="009545D9"/>
    <w:rsid w:val="00975A15"/>
    <w:rsid w:val="009970B6"/>
    <w:rsid w:val="009A137F"/>
    <w:rsid w:val="009F11B3"/>
    <w:rsid w:val="00A23B17"/>
    <w:rsid w:val="00A24408"/>
    <w:rsid w:val="00A30B82"/>
    <w:rsid w:val="00A653A4"/>
    <w:rsid w:val="00A74714"/>
    <w:rsid w:val="00AA7BA0"/>
    <w:rsid w:val="00AE0642"/>
    <w:rsid w:val="00AE5859"/>
    <w:rsid w:val="00B22F10"/>
    <w:rsid w:val="00B320C3"/>
    <w:rsid w:val="00B34BD2"/>
    <w:rsid w:val="00B4382B"/>
    <w:rsid w:val="00B558F8"/>
    <w:rsid w:val="00B76CEE"/>
    <w:rsid w:val="00B84613"/>
    <w:rsid w:val="00B91235"/>
    <w:rsid w:val="00B95ABB"/>
    <w:rsid w:val="00BA4490"/>
    <w:rsid w:val="00BA4BCD"/>
    <w:rsid w:val="00BC0345"/>
    <w:rsid w:val="00BD2529"/>
    <w:rsid w:val="00C260E1"/>
    <w:rsid w:val="00C3655B"/>
    <w:rsid w:val="00C60B24"/>
    <w:rsid w:val="00C6272D"/>
    <w:rsid w:val="00C726E1"/>
    <w:rsid w:val="00CB0CD7"/>
    <w:rsid w:val="00CB421A"/>
    <w:rsid w:val="00CC1017"/>
    <w:rsid w:val="00CF266B"/>
    <w:rsid w:val="00D518F2"/>
    <w:rsid w:val="00D56E21"/>
    <w:rsid w:val="00D7678F"/>
    <w:rsid w:val="00D97DF2"/>
    <w:rsid w:val="00DA661F"/>
    <w:rsid w:val="00DB7398"/>
    <w:rsid w:val="00DD4074"/>
    <w:rsid w:val="00DE03F1"/>
    <w:rsid w:val="00DE436C"/>
    <w:rsid w:val="00DF20B2"/>
    <w:rsid w:val="00DF334E"/>
    <w:rsid w:val="00E3199B"/>
    <w:rsid w:val="00E50233"/>
    <w:rsid w:val="00E70954"/>
    <w:rsid w:val="00EB6391"/>
    <w:rsid w:val="00EF6E43"/>
    <w:rsid w:val="00F732E6"/>
    <w:rsid w:val="00FC4880"/>
    <w:rsid w:val="00FC4B5E"/>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5865"/>
  <w15:chartTrackingRefBased/>
  <w15:docId w15:val="{8D0589AE-02B0-4544-83EA-B5218BCA3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6F0"/>
    <w:pPr>
      <w:spacing w:after="0" w:line="240" w:lineRule="auto"/>
      <w:jc w:val="both"/>
    </w:pPr>
    <w:rPr>
      <w:rFonts w:ascii="Arial" w:eastAsia="Times New Roman" w:hAnsi="Arial" w:cs="Times New Roman"/>
      <w:sz w:val="24"/>
      <w:szCs w:val="20"/>
    </w:rPr>
  </w:style>
  <w:style w:type="paragraph" w:styleId="Heading1">
    <w:name w:val="heading 1"/>
    <w:basedOn w:val="Normal"/>
    <w:link w:val="Heading1Char"/>
    <w:uiPriority w:val="9"/>
    <w:qFormat/>
    <w:rsid w:val="002C66F0"/>
    <w:pPr>
      <w:spacing w:before="100" w:beforeAutospacing="1" w:after="100" w:afterAutospacing="1"/>
      <w:jc w:val="left"/>
      <w:outlineLvl w:val="0"/>
    </w:pPr>
    <w:rPr>
      <w:rFonts w:ascii="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2C66F0"/>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6F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2C66F0"/>
    <w:rPr>
      <w:rFonts w:asciiTheme="majorHAnsi" w:eastAsiaTheme="majorEastAsia" w:hAnsiTheme="majorHAnsi" w:cstheme="majorBidi"/>
      <w:color w:val="1F3763" w:themeColor="accent1" w:themeShade="7F"/>
      <w:sz w:val="24"/>
      <w:szCs w:val="24"/>
    </w:rPr>
  </w:style>
  <w:style w:type="character" w:styleId="FootnoteReference">
    <w:name w:val="footnote reference"/>
    <w:semiHidden/>
    <w:rsid w:val="002C66F0"/>
    <w:rPr>
      <w:rFonts w:ascii="Arial" w:hAnsi="Arial"/>
      <w:position w:val="6"/>
      <w:sz w:val="16"/>
    </w:rPr>
  </w:style>
  <w:style w:type="paragraph" w:styleId="FootnoteText">
    <w:name w:val="footnote text"/>
    <w:basedOn w:val="Normal"/>
    <w:link w:val="FootnoteTextChar"/>
    <w:semiHidden/>
    <w:rsid w:val="002C66F0"/>
    <w:pPr>
      <w:ind w:left="288" w:hanging="288"/>
    </w:pPr>
    <w:rPr>
      <w:sz w:val="20"/>
    </w:rPr>
  </w:style>
  <w:style w:type="character" w:customStyle="1" w:styleId="FootnoteTextChar">
    <w:name w:val="Footnote Text Char"/>
    <w:basedOn w:val="DefaultParagraphFont"/>
    <w:link w:val="FootnoteText"/>
    <w:semiHidden/>
    <w:rsid w:val="002C66F0"/>
    <w:rPr>
      <w:rFonts w:ascii="Arial" w:eastAsia="Times New Roman" w:hAnsi="Arial" w:cs="Times New Roman"/>
      <w:sz w:val="20"/>
      <w:szCs w:val="20"/>
    </w:rPr>
  </w:style>
  <w:style w:type="paragraph" w:styleId="Footer">
    <w:name w:val="footer"/>
    <w:basedOn w:val="Normal"/>
    <w:link w:val="FooterChar"/>
    <w:uiPriority w:val="99"/>
    <w:rsid w:val="002C66F0"/>
    <w:pPr>
      <w:tabs>
        <w:tab w:val="center" w:pos="4680"/>
        <w:tab w:val="right" w:pos="9360"/>
      </w:tabs>
      <w:jc w:val="left"/>
    </w:pPr>
    <w:rPr>
      <w:rFonts w:ascii="Times New Roman" w:hAnsi="Times New Roman"/>
    </w:rPr>
  </w:style>
  <w:style w:type="character" w:customStyle="1" w:styleId="FooterChar">
    <w:name w:val="Footer Char"/>
    <w:basedOn w:val="DefaultParagraphFont"/>
    <w:link w:val="Footer"/>
    <w:uiPriority w:val="99"/>
    <w:rsid w:val="002C66F0"/>
    <w:rPr>
      <w:rFonts w:ascii="Times New Roman" w:eastAsia="Times New Roman" w:hAnsi="Times New Roman" w:cs="Times New Roman"/>
      <w:sz w:val="24"/>
      <w:szCs w:val="20"/>
    </w:rPr>
  </w:style>
  <w:style w:type="character" w:styleId="PageNumber">
    <w:name w:val="page number"/>
    <w:basedOn w:val="DefaultParagraphFont"/>
    <w:rsid w:val="002C66F0"/>
  </w:style>
  <w:style w:type="paragraph" w:styleId="Index1">
    <w:name w:val="index 1"/>
    <w:basedOn w:val="Normal"/>
    <w:next w:val="Normal"/>
    <w:autoRedefine/>
    <w:semiHidden/>
    <w:rsid w:val="002C66F0"/>
    <w:pPr>
      <w:jc w:val="center"/>
    </w:pPr>
    <w:rPr>
      <w:rFonts w:ascii="Times New Roman" w:hAnsi="Times New Roman"/>
      <w:b/>
      <w:u w:val="single"/>
    </w:rPr>
  </w:style>
  <w:style w:type="character" w:styleId="Hyperlink">
    <w:name w:val="Hyperlink"/>
    <w:rsid w:val="002C66F0"/>
    <w:rPr>
      <w:color w:val="0000FF"/>
      <w:u w:val="single"/>
    </w:rPr>
  </w:style>
  <w:style w:type="paragraph" w:styleId="CommentText">
    <w:name w:val="annotation text"/>
    <w:basedOn w:val="Normal"/>
    <w:link w:val="CommentTextChar"/>
    <w:semiHidden/>
    <w:rsid w:val="002C66F0"/>
    <w:rPr>
      <w:sz w:val="20"/>
    </w:rPr>
  </w:style>
  <w:style w:type="character" w:customStyle="1" w:styleId="CommentTextChar">
    <w:name w:val="Comment Text Char"/>
    <w:basedOn w:val="DefaultParagraphFont"/>
    <w:link w:val="CommentText"/>
    <w:semiHidden/>
    <w:rsid w:val="002C66F0"/>
    <w:rPr>
      <w:rFonts w:ascii="Arial" w:eastAsia="Times New Roman" w:hAnsi="Arial" w:cs="Times New Roman"/>
      <w:sz w:val="20"/>
      <w:szCs w:val="20"/>
    </w:rPr>
  </w:style>
  <w:style w:type="paragraph" w:styleId="BodyText">
    <w:name w:val="Body Text"/>
    <w:basedOn w:val="Normal"/>
    <w:link w:val="BodyTextChar"/>
    <w:rsid w:val="002C66F0"/>
    <w:rPr>
      <w:sz w:val="20"/>
    </w:rPr>
  </w:style>
  <w:style w:type="character" w:customStyle="1" w:styleId="BodyTextChar">
    <w:name w:val="Body Text Char"/>
    <w:basedOn w:val="DefaultParagraphFont"/>
    <w:link w:val="BodyText"/>
    <w:rsid w:val="002C66F0"/>
    <w:rPr>
      <w:rFonts w:ascii="Arial" w:eastAsia="Times New Roman" w:hAnsi="Arial" w:cs="Times New Roman"/>
      <w:sz w:val="20"/>
      <w:szCs w:val="20"/>
    </w:rPr>
  </w:style>
  <w:style w:type="paragraph" w:styleId="Title">
    <w:name w:val="Title"/>
    <w:basedOn w:val="Normal"/>
    <w:link w:val="TitleChar"/>
    <w:qFormat/>
    <w:rsid w:val="002C66F0"/>
    <w:pPr>
      <w:jc w:val="center"/>
    </w:pPr>
    <w:rPr>
      <w:b/>
      <w:u w:val="single"/>
    </w:rPr>
  </w:style>
  <w:style w:type="character" w:customStyle="1" w:styleId="TitleChar">
    <w:name w:val="Title Char"/>
    <w:basedOn w:val="DefaultParagraphFont"/>
    <w:link w:val="Title"/>
    <w:rsid w:val="002C66F0"/>
    <w:rPr>
      <w:rFonts w:ascii="Arial" w:eastAsia="Times New Roman" w:hAnsi="Arial" w:cs="Times New Roman"/>
      <w:b/>
      <w:sz w:val="24"/>
      <w:szCs w:val="20"/>
      <w:u w:val="single"/>
    </w:rPr>
  </w:style>
  <w:style w:type="paragraph" w:styleId="BodyTextIndent">
    <w:name w:val="Body Text Indent"/>
    <w:basedOn w:val="Normal"/>
    <w:link w:val="BodyTextIndentChar"/>
    <w:rsid w:val="002C66F0"/>
    <w:pPr>
      <w:ind w:left="720" w:hanging="720"/>
    </w:pPr>
  </w:style>
  <w:style w:type="character" w:customStyle="1" w:styleId="BodyTextIndentChar">
    <w:name w:val="Body Text Indent Char"/>
    <w:basedOn w:val="DefaultParagraphFont"/>
    <w:link w:val="BodyTextIndent"/>
    <w:rsid w:val="002C66F0"/>
    <w:rPr>
      <w:rFonts w:ascii="Arial" w:eastAsia="Times New Roman" w:hAnsi="Arial" w:cs="Times New Roman"/>
      <w:sz w:val="24"/>
      <w:szCs w:val="20"/>
    </w:rPr>
  </w:style>
  <w:style w:type="paragraph" w:styleId="NormalIndent">
    <w:name w:val="Normal Indent"/>
    <w:basedOn w:val="Normal"/>
    <w:rsid w:val="002C66F0"/>
    <w:pPr>
      <w:ind w:left="720"/>
    </w:pPr>
  </w:style>
  <w:style w:type="paragraph" w:styleId="BodyTextIndent2">
    <w:name w:val="Body Text Indent 2"/>
    <w:basedOn w:val="Normal"/>
    <w:link w:val="BodyTextIndent2Char"/>
    <w:rsid w:val="002C66F0"/>
    <w:pPr>
      <w:ind w:left="1440"/>
    </w:pPr>
    <w:rPr>
      <w:b/>
    </w:rPr>
  </w:style>
  <w:style w:type="character" w:customStyle="1" w:styleId="BodyTextIndent2Char">
    <w:name w:val="Body Text Indent 2 Char"/>
    <w:basedOn w:val="DefaultParagraphFont"/>
    <w:link w:val="BodyTextIndent2"/>
    <w:rsid w:val="002C66F0"/>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2C66F0"/>
    <w:rPr>
      <w:sz w:val="16"/>
      <w:szCs w:val="16"/>
    </w:rPr>
  </w:style>
  <w:style w:type="character" w:customStyle="1" w:styleId="1PURAChar">
    <w:name w:val="1PURA Char"/>
    <w:basedOn w:val="DefaultParagraphFont"/>
    <w:link w:val="1PURA"/>
    <w:locked/>
    <w:rsid w:val="002C66F0"/>
    <w:rPr>
      <w:rFonts w:ascii="Arial" w:hAnsi="Arial" w:cs="Arial"/>
      <w:b/>
      <w:caps/>
      <w:sz w:val="24"/>
      <w:szCs w:val="24"/>
      <w14:shadow w14:blurRad="50800" w14:dist="38100" w14:dir="2700000" w14:sx="100000" w14:sy="100000" w14:kx="0" w14:ky="0" w14:algn="tl">
        <w14:srgbClr w14:val="000000">
          <w14:alpha w14:val="60000"/>
        </w14:srgbClr>
      </w14:shadow>
    </w:rPr>
  </w:style>
  <w:style w:type="paragraph" w:customStyle="1" w:styleId="1PURA">
    <w:name w:val="1PURA"/>
    <w:basedOn w:val="NoSpacing"/>
    <w:link w:val="1PURAChar"/>
    <w:autoRedefine/>
    <w:qFormat/>
    <w:rsid w:val="002C66F0"/>
    <w:rPr>
      <w:rFonts w:eastAsiaTheme="minorHAnsi" w:cs="Arial"/>
      <w:b/>
      <w:caps/>
      <w:szCs w:val="24"/>
      <w14:shadow w14:blurRad="50800" w14:dist="38100" w14:dir="2700000" w14:sx="100000" w14:sy="100000" w14:kx="0" w14:ky="0" w14:algn="tl">
        <w14:srgbClr w14:val="000000">
          <w14:alpha w14:val="60000"/>
        </w14:srgbClr>
      </w14:shadow>
    </w:rPr>
  </w:style>
  <w:style w:type="paragraph" w:styleId="NoSpacing">
    <w:name w:val="No Spacing"/>
    <w:uiPriority w:val="1"/>
    <w:qFormat/>
    <w:rsid w:val="002C66F0"/>
    <w:pPr>
      <w:spacing w:after="0" w:line="240" w:lineRule="auto"/>
      <w:jc w:val="both"/>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C66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6F0"/>
    <w:rPr>
      <w:rFonts w:ascii="Segoe UI" w:eastAsia="Times New Roman" w:hAnsi="Segoe UI" w:cs="Segoe UI"/>
      <w:sz w:val="18"/>
      <w:szCs w:val="18"/>
    </w:rPr>
  </w:style>
  <w:style w:type="paragraph" w:styleId="ListParagraph">
    <w:name w:val="List Paragraph"/>
    <w:basedOn w:val="Normal"/>
    <w:uiPriority w:val="34"/>
    <w:qFormat/>
    <w:rsid w:val="002D40D4"/>
    <w:pPr>
      <w:ind w:left="720"/>
      <w:contextualSpacing/>
    </w:pPr>
  </w:style>
  <w:style w:type="paragraph" w:styleId="NormalWeb">
    <w:name w:val="Normal (Web)"/>
    <w:basedOn w:val="Normal"/>
    <w:uiPriority w:val="99"/>
    <w:semiHidden/>
    <w:unhideWhenUsed/>
    <w:rsid w:val="00481DDA"/>
    <w:pPr>
      <w:jc w:val="left"/>
    </w:pPr>
    <w:rPr>
      <w:rFonts w:ascii="Times New Roman" w:hAnsi="Times New Roman"/>
      <w:szCs w:val="24"/>
    </w:rPr>
  </w:style>
  <w:style w:type="character" w:customStyle="1" w:styleId="UnresolvedMention1">
    <w:name w:val="Unresolved Mention1"/>
    <w:basedOn w:val="DefaultParagraphFont"/>
    <w:uiPriority w:val="99"/>
    <w:semiHidden/>
    <w:unhideWhenUsed/>
    <w:rsid w:val="0034778C"/>
    <w:rPr>
      <w:color w:val="605E5C"/>
      <w:shd w:val="clear" w:color="auto" w:fill="E1DFDD"/>
    </w:rPr>
  </w:style>
  <w:style w:type="paragraph" w:styleId="Header">
    <w:name w:val="header"/>
    <w:basedOn w:val="Normal"/>
    <w:link w:val="HeaderChar"/>
    <w:uiPriority w:val="99"/>
    <w:unhideWhenUsed/>
    <w:rsid w:val="005231B7"/>
    <w:pPr>
      <w:tabs>
        <w:tab w:val="center" w:pos="4680"/>
        <w:tab w:val="right" w:pos="9360"/>
      </w:tabs>
    </w:pPr>
  </w:style>
  <w:style w:type="character" w:customStyle="1" w:styleId="HeaderChar">
    <w:name w:val="Header Char"/>
    <w:basedOn w:val="DefaultParagraphFont"/>
    <w:link w:val="Header"/>
    <w:uiPriority w:val="99"/>
    <w:rsid w:val="005231B7"/>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0F797C"/>
    <w:rPr>
      <w:b/>
      <w:bCs/>
    </w:rPr>
  </w:style>
  <w:style w:type="character" w:customStyle="1" w:styleId="CommentSubjectChar">
    <w:name w:val="Comment Subject Char"/>
    <w:basedOn w:val="CommentTextChar"/>
    <w:link w:val="CommentSubject"/>
    <w:uiPriority w:val="99"/>
    <w:semiHidden/>
    <w:rsid w:val="000F797C"/>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807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a.executivesecretary@ct.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a.executivesecretary@ct.gov" TargetMode="External"/><Relationship Id="rId5" Type="http://schemas.openxmlformats.org/officeDocument/2006/relationships/webSettings" Target="webSettings.xml"/><Relationship Id="rId15" Type="http://schemas.openxmlformats.org/officeDocument/2006/relationships/hyperlink" Target="mailto:pura.executivesecretary@ct.gov" TargetMode="External"/><Relationship Id="rId10" Type="http://schemas.openxmlformats.org/officeDocument/2006/relationships/hyperlink" Target="mailto:pura.executivesecretary@ct.gov" TargetMode="External"/><Relationship Id="rId4" Type="http://schemas.openxmlformats.org/officeDocument/2006/relationships/settings" Target="settings.xml"/><Relationship Id="rId9" Type="http://schemas.openxmlformats.org/officeDocument/2006/relationships/hyperlink" Target="http://www.dpuc.state.ct.us/ElectronicFiling/RevDPUCElectronicFiling.nsf/Start%20Area?OpenFor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9D6D0-9EB0-465B-95E7-3FA8D56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3235</Words>
  <Characters>18440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Connecticut DEEP</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Thomas</dc:creator>
  <cp:keywords/>
  <dc:description/>
  <cp:lastModifiedBy>Alexander, Zachary</cp:lastModifiedBy>
  <cp:revision>3</cp:revision>
  <dcterms:created xsi:type="dcterms:W3CDTF">2020-08-14T19:20:00Z</dcterms:created>
  <dcterms:modified xsi:type="dcterms:W3CDTF">2020-08-14T19:21:00Z</dcterms:modified>
</cp:coreProperties>
</file>