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66C03"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bookmarkStart w:id="0" w:name="_GoBack"/>
      <w:bookmarkEnd w:id="0"/>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5D6D0A14" w:rsidR="00206E7A" w:rsidRPr="00206E7A" w:rsidRDefault="00C104C4"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Drop</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Layout w:type="fixed"/>
        <w:tblLook w:val="04A0" w:firstRow="1" w:lastRow="0" w:firstColumn="1" w:lastColumn="0" w:noHBand="0" w:noVBand="1"/>
      </w:tblPr>
      <w:tblGrid>
        <w:gridCol w:w="2142"/>
        <w:gridCol w:w="236"/>
        <w:gridCol w:w="8526"/>
      </w:tblGrid>
      <w:tr w:rsidR="002F76FF" w:rsidRPr="00E6734D" w14:paraId="643E105D" w14:textId="77777777" w:rsidTr="00C104C4">
        <w:trPr>
          <w:trHeight w:val="530"/>
        </w:trPr>
        <w:tc>
          <w:tcPr>
            <w:tcW w:w="2142" w:type="dxa"/>
            <w:tcBorders>
              <w:right w:val="single" w:sz="4" w:space="0" w:color="auto"/>
            </w:tcBorders>
          </w:tcPr>
          <w:p w14:paraId="1B0EAD58" w14:textId="77777777" w:rsidR="002F76FF" w:rsidRPr="00E6734D" w:rsidRDefault="002F76F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bookmarkStart w:id="1" w:name="book1"/>
            <w:bookmarkEnd w:id="1"/>
            <w:r w:rsidRPr="00E6734D">
              <w:rPr>
                <w:rFonts w:ascii="Times New Roman" w:hAnsi="Times New Roman" w:cs="Times New Roman"/>
              </w:rPr>
              <w:br w:type="page"/>
            </w:r>
            <w:r w:rsidRPr="00E6734D">
              <w:rPr>
                <w:rFonts w:ascii="Times New Roman" w:hAnsi="Times New Roman" w:cs="Times New Roman"/>
              </w:rPr>
              <w:br w:type="page"/>
            </w:r>
          </w:p>
        </w:tc>
        <w:tc>
          <w:tcPr>
            <w:tcW w:w="236" w:type="dxa"/>
            <w:tcBorders>
              <w:left w:val="single" w:sz="4" w:space="0" w:color="auto"/>
            </w:tcBorders>
          </w:tcPr>
          <w:p w14:paraId="1D1CD7DF" w14:textId="77777777" w:rsidR="002F76FF" w:rsidRPr="00E6734D" w:rsidRDefault="002F76FF">
            <w:pPr>
              <w:pStyle w:val="Heading1"/>
              <w:rPr>
                <w:rFonts w:ascii="Times New Roman" w:hAnsi="Times New Roman" w:cs="Times New Roman"/>
                <w:b w:val="0"/>
              </w:rPr>
            </w:pPr>
          </w:p>
        </w:tc>
        <w:tc>
          <w:tcPr>
            <w:tcW w:w="8526" w:type="dxa"/>
            <w:hideMark/>
          </w:tcPr>
          <w:p w14:paraId="769243C0" w14:textId="77777777" w:rsidR="002F76FF" w:rsidRPr="00E6734D" w:rsidRDefault="002F76FF">
            <w:pPr>
              <w:pStyle w:val="Heading1"/>
              <w:tabs>
                <w:tab w:val="left" w:pos="6858"/>
              </w:tabs>
              <w:rPr>
                <w:rFonts w:ascii="Times New Roman" w:hAnsi="Times New Roman" w:cs="Times New Roman"/>
                <w:sz w:val="32"/>
              </w:rPr>
            </w:pPr>
            <w:bookmarkStart w:id="2" w:name="_Toc468502577"/>
            <w:bookmarkStart w:id="3" w:name="_Toc470586421"/>
            <w:bookmarkStart w:id="4" w:name="_Toc470588077"/>
            <w:bookmarkStart w:id="5" w:name="_Toc476025879"/>
            <w:bookmarkStart w:id="6" w:name="_Toc478958666"/>
            <w:bookmarkStart w:id="7" w:name="_Toc478963733"/>
            <w:bookmarkStart w:id="8" w:name="_Toc478963825"/>
            <w:bookmarkStart w:id="9" w:name="_Toc481987444"/>
            <w:bookmarkStart w:id="10" w:name="_Toc493255205"/>
            <w:bookmarkStart w:id="11" w:name="_Toc534270573"/>
            <w:bookmarkStart w:id="12" w:name="_Toc535219636"/>
            <w:bookmarkStart w:id="13" w:name="_Toc125534504"/>
            <w:bookmarkStart w:id="14" w:name="_Toc149399847"/>
            <w:bookmarkStart w:id="15" w:name="_Toc223009030"/>
            <w:bookmarkStart w:id="16" w:name="_Toc223009125"/>
            <w:bookmarkStart w:id="17" w:name="_Toc382343291"/>
            <w:r w:rsidRPr="00E6734D">
              <w:rPr>
                <w:rFonts w:ascii="Times New Roman" w:hAnsi="Times New Roman" w:cs="Times New Roman"/>
                <w:sz w:val="32"/>
              </w:rPr>
              <w:t>Summary of Changes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tc>
      </w:tr>
      <w:tr w:rsidR="002F76FF" w:rsidRPr="00E6734D" w14:paraId="6D7CE1FB" w14:textId="77777777" w:rsidTr="00C104C4">
        <w:trPr>
          <w:trHeight w:val="530"/>
        </w:trPr>
        <w:tc>
          <w:tcPr>
            <w:tcW w:w="2142" w:type="dxa"/>
            <w:tcBorders>
              <w:right w:val="single" w:sz="4" w:space="0" w:color="auto"/>
            </w:tcBorders>
          </w:tcPr>
          <w:p w14:paraId="3C06A41D" w14:textId="2AADBA3B" w:rsidR="002F76FF" w:rsidRPr="00E6734D" w:rsidRDefault="002F41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Pr>
                <w:rFonts w:ascii="Times New Roman" w:hAnsi="Times New Roman" w:cs="Times New Roman"/>
              </w:rPr>
              <w:t>April</w:t>
            </w:r>
            <w:r w:rsidR="009041C7">
              <w:rPr>
                <w:rFonts w:ascii="Times New Roman" w:hAnsi="Times New Roman" w:cs="Times New Roman"/>
              </w:rPr>
              <w:t xml:space="preserve"> </w:t>
            </w:r>
            <w:r>
              <w:rPr>
                <w:rFonts w:ascii="Times New Roman" w:hAnsi="Times New Roman" w:cs="Times New Roman"/>
              </w:rPr>
              <w:t>3</w:t>
            </w:r>
            <w:r w:rsidR="00C104C4" w:rsidRPr="00E6734D">
              <w:rPr>
                <w:rFonts w:ascii="Times New Roman" w:hAnsi="Times New Roman" w:cs="Times New Roman"/>
              </w:rPr>
              <w:t>, 2020</w:t>
            </w:r>
          </w:p>
        </w:tc>
        <w:tc>
          <w:tcPr>
            <w:tcW w:w="236" w:type="dxa"/>
            <w:tcBorders>
              <w:left w:val="single" w:sz="4" w:space="0" w:color="auto"/>
            </w:tcBorders>
          </w:tcPr>
          <w:p w14:paraId="65D2CEB0" w14:textId="77777777" w:rsidR="002F76FF" w:rsidRPr="00E6734D" w:rsidRDefault="002F76FF">
            <w:pPr>
              <w:pStyle w:val="Heading1"/>
              <w:rPr>
                <w:rFonts w:ascii="Times New Roman" w:hAnsi="Times New Roman" w:cs="Times New Roman"/>
                <w:b w:val="0"/>
              </w:rPr>
            </w:pPr>
          </w:p>
        </w:tc>
        <w:tc>
          <w:tcPr>
            <w:tcW w:w="8526" w:type="dxa"/>
          </w:tcPr>
          <w:p w14:paraId="07684EF3" w14:textId="02649277" w:rsidR="00B61B2A" w:rsidRPr="00E6734D" w:rsidRDefault="00C104C4" w:rsidP="00B61B2A">
            <w:pPr>
              <w:pStyle w:val="Footer"/>
              <w:numPr>
                <w:ilvl w:val="0"/>
                <w:numId w:val="9"/>
              </w:numPr>
              <w:tabs>
                <w:tab w:val="clear" w:pos="360"/>
                <w:tab w:val="clear" w:pos="4680"/>
                <w:tab w:val="clear" w:pos="9360"/>
                <w:tab w:val="center" w:pos="4320"/>
                <w:tab w:val="right" w:pos="8640"/>
              </w:tabs>
              <w:spacing w:after="0" w:line="240" w:lineRule="auto"/>
              <w:rPr>
                <w:rFonts w:ascii="Times New Roman" w:hAnsi="Times New Roman" w:cs="Times New Roman"/>
              </w:rPr>
            </w:pPr>
            <w:r w:rsidRPr="00E6734D">
              <w:rPr>
                <w:rFonts w:ascii="Times New Roman" w:hAnsi="Times New Roman" w:cs="Times New Roman"/>
              </w:rPr>
              <w:t>Initial Release of 814 Drop Implementation Guide</w:t>
            </w:r>
            <w:r w:rsidR="00B57117" w:rsidRPr="00E6734D">
              <w:rPr>
                <w:rFonts w:ascii="Times New Roman" w:hAnsi="Times New Roman" w:cs="Times New Roman"/>
              </w:rPr>
              <w:t xml:space="preserve">. </w:t>
            </w:r>
            <w:r w:rsidR="00B61B2A" w:rsidRPr="00E6734D">
              <w:rPr>
                <w:rFonts w:ascii="Times New Roman" w:hAnsi="Times New Roman" w:cs="Times New Roman"/>
              </w:rPr>
              <w:t>Includes Change Control #016 for Hardship Customers</w:t>
            </w:r>
            <w:r w:rsidR="009041C7">
              <w:rPr>
                <w:rFonts w:ascii="Times New Roman" w:hAnsi="Times New Roman" w:cs="Times New Roman"/>
              </w:rPr>
              <w:t xml:space="preserve"> and Change Control #018 to eliminate Reject Reason Code 102 Invalid Supplier Account Number and add A84 Invalid Relationship.</w:t>
            </w:r>
          </w:p>
          <w:p w14:paraId="18ABED5D" w14:textId="404A8F4D" w:rsidR="002F76FF" w:rsidRPr="00E6734D" w:rsidRDefault="002F76FF" w:rsidP="00B61B2A">
            <w:pPr>
              <w:pStyle w:val="Footer"/>
              <w:tabs>
                <w:tab w:val="clear" w:pos="4680"/>
                <w:tab w:val="clear" w:pos="9360"/>
                <w:tab w:val="center" w:pos="4320"/>
                <w:tab w:val="right" w:pos="8640"/>
              </w:tabs>
              <w:spacing w:after="0" w:line="240" w:lineRule="auto"/>
              <w:ind w:left="360"/>
              <w:rPr>
                <w:rFonts w:ascii="Times New Roman" w:hAnsi="Times New Roman" w:cs="Times New Roman"/>
              </w:rPr>
            </w:pPr>
          </w:p>
          <w:p w14:paraId="0800471C"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69457253"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49A4761"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E87065D"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FAEA0B9"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4C0CB42"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4CFFCBB"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5369CEA"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37C825"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00A2B64"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FC69CD0"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DB5D4C"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044B079"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ABAC0B7"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B4C39D3"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6B63F71"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6422B1CC"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C1E3643"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2602111"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CC02C36"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FADADE"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04B2D02"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D34D8BB"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62F804A"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C1B4854"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87D21DE"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DC25E27"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49669CC"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0C053A"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063032E5"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3C5311B"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AAF4558"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58DE87C"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6B84A20"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2609E391"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BA18B11"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5CD26619"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39C5A0B2"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7A796B38"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428E9289" w14:textId="77777777"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p w14:paraId="16EF181E" w14:textId="1F134D70" w:rsidR="00C104C4" w:rsidRPr="00E6734D" w:rsidRDefault="00C104C4" w:rsidP="00C104C4">
            <w:pPr>
              <w:pStyle w:val="Footer"/>
              <w:tabs>
                <w:tab w:val="clear" w:pos="4680"/>
                <w:tab w:val="clear" w:pos="9360"/>
                <w:tab w:val="center" w:pos="4320"/>
                <w:tab w:val="right" w:pos="8640"/>
              </w:tabs>
              <w:spacing w:after="0" w:line="240" w:lineRule="auto"/>
              <w:rPr>
                <w:rFonts w:ascii="Times New Roman" w:hAnsi="Times New Roman" w:cs="Times New Roman"/>
              </w:rPr>
            </w:pPr>
          </w:p>
        </w:tc>
      </w:tr>
    </w:tbl>
    <w:p w14:paraId="5739FDF4" w14:textId="77777777" w:rsidR="002F76FF" w:rsidRDefault="002F76FF" w:rsidP="002F76FF">
      <w:pPr>
        <w:jc w:val="center"/>
        <w:rPr>
          <w:b/>
          <w:sz w:val="40"/>
          <w:szCs w:val="20"/>
        </w:rPr>
      </w:pPr>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F76FF" w:rsidRPr="00CD0DFA" w14:paraId="5DF0DFF3" w14:textId="77777777" w:rsidTr="00CD0DFA">
        <w:trPr>
          <w:trHeight w:val="530"/>
        </w:trPr>
        <w:tc>
          <w:tcPr>
            <w:tcW w:w="2393" w:type="dxa"/>
          </w:tcPr>
          <w:p w14:paraId="66D05786" w14:textId="77777777" w:rsidR="002F76FF" w:rsidRPr="00CD0DFA" w:rsidRDefault="002F76FF" w:rsidP="002F76FF">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61BAA05F" w14:textId="77777777" w:rsidR="002F76FF" w:rsidRPr="00CD0DFA" w:rsidRDefault="002F76FF">
            <w:pPr>
              <w:pStyle w:val="Heading1"/>
              <w:rPr>
                <w:rFonts w:ascii="Times New Roman" w:hAnsi="Times New Roman" w:cs="Times New Roman"/>
                <w:b w:val="0"/>
                <w:color w:val="000000" w:themeColor="text1"/>
              </w:rPr>
            </w:pPr>
          </w:p>
        </w:tc>
        <w:tc>
          <w:tcPr>
            <w:tcW w:w="8515" w:type="dxa"/>
            <w:hideMark/>
          </w:tcPr>
          <w:p w14:paraId="4FA73D8B" w14:textId="77777777" w:rsidR="002F76FF" w:rsidRPr="00CD0DFA" w:rsidRDefault="002F76FF">
            <w:pPr>
              <w:pStyle w:val="Heading1"/>
              <w:tabs>
                <w:tab w:val="left" w:pos="6858"/>
              </w:tabs>
              <w:rPr>
                <w:rFonts w:ascii="Times New Roman" w:hAnsi="Times New Roman" w:cs="Times New Roman"/>
                <w:color w:val="000000" w:themeColor="text1"/>
                <w:sz w:val="32"/>
              </w:rPr>
            </w:pPr>
            <w:bookmarkStart w:id="18" w:name="_Toc468502578"/>
            <w:bookmarkStart w:id="19" w:name="_Toc470586422"/>
            <w:bookmarkStart w:id="20" w:name="_Toc470588078"/>
            <w:bookmarkStart w:id="21" w:name="_Toc476025880"/>
            <w:bookmarkStart w:id="22" w:name="_Toc478958667"/>
            <w:bookmarkStart w:id="23" w:name="_Toc478963734"/>
            <w:bookmarkStart w:id="24" w:name="_Toc478963826"/>
            <w:bookmarkStart w:id="25" w:name="_Toc481987445"/>
            <w:bookmarkStart w:id="26" w:name="_Toc493255206"/>
            <w:bookmarkStart w:id="27" w:name="_Toc534270574"/>
            <w:bookmarkStart w:id="28" w:name="_Toc535219637"/>
            <w:bookmarkStart w:id="29" w:name="_Toc125534505"/>
            <w:bookmarkStart w:id="30" w:name="_Toc149399848"/>
            <w:bookmarkStart w:id="31" w:name="_Toc223009031"/>
            <w:bookmarkStart w:id="32" w:name="_Toc223009126"/>
            <w:bookmarkStart w:id="33" w:name="_Toc382343292"/>
            <w:r w:rsidRPr="00CD0DFA">
              <w:rPr>
                <w:rFonts w:ascii="Times New Roman" w:hAnsi="Times New Roman" w:cs="Times New Roman"/>
                <w:color w:val="000000" w:themeColor="text1"/>
                <w:sz w:val="32"/>
              </w:rPr>
              <w:t>General Notes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C9562E" w:rsidRPr="00CD0DFA" w14:paraId="3E46F2F2" w14:textId="77777777" w:rsidTr="00CD0DFA">
        <w:trPr>
          <w:trHeight w:val="530"/>
        </w:trPr>
        <w:tc>
          <w:tcPr>
            <w:tcW w:w="2393" w:type="dxa"/>
          </w:tcPr>
          <w:p w14:paraId="6DDF5A5B" w14:textId="189F9AD1" w:rsidR="00C9562E" w:rsidRPr="00CD0DFA" w:rsidRDefault="00C9562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rPr>
            </w:pPr>
            <w:r w:rsidRPr="00CD0DFA">
              <w:rPr>
                <w:rFonts w:ascii="Times New Roman" w:hAnsi="Times New Roman" w:cs="Times New Roman"/>
                <w:b/>
              </w:rPr>
              <w:t>Transaction Use</w:t>
            </w:r>
          </w:p>
        </w:tc>
        <w:tc>
          <w:tcPr>
            <w:tcW w:w="236" w:type="dxa"/>
          </w:tcPr>
          <w:p w14:paraId="2C9A4501" w14:textId="77777777" w:rsidR="00C9562E" w:rsidRPr="00CD0DFA" w:rsidRDefault="00C9562E">
            <w:pPr>
              <w:pStyle w:val="Heading1"/>
              <w:rPr>
                <w:rFonts w:ascii="Times New Roman" w:hAnsi="Times New Roman" w:cs="Times New Roman"/>
                <w:b w:val="0"/>
                <w:color w:val="000000" w:themeColor="text1"/>
              </w:rPr>
            </w:pPr>
          </w:p>
        </w:tc>
        <w:tc>
          <w:tcPr>
            <w:tcW w:w="8515" w:type="dxa"/>
          </w:tcPr>
          <w:p w14:paraId="3555F93A" w14:textId="67B872C2" w:rsidR="00C9562E" w:rsidRPr="00CD0DFA" w:rsidRDefault="00C9562E" w:rsidP="00C44777">
            <w:pPr>
              <w:pStyle w:val="Footer"/>
              <w:tabs>
                <w:tab w:val="left" w:pos="720"/>
              </w:tabs>
              <w:spacing w:after="120"/>
              <w:rPr>
                <w:rFonts w:ascii="Times New Roman" w:hAnsi="Times New Roman" w:cs="Times New Roman"/>
                <w:color w:val="000000" w:themeColor="text1"/>
              </w:rPr>
            </w:pPr>
            <w:r w:rsidRPr="00CD0DFA">
              <w:rPr>
                <w:rFonts w:ascii="Times New Roman" w:hAnsi="Times New Roman" w:cs="Times New Roman"/>
                <w:color w:val="000000" w:themeColor="text1"/>
              </w:rPr>
              <w:t xml:space="preserve">This transaction is used by either the Utility or Supplier to notify the other that the account will no longer be active with the Supplier as of the next meter read date if sent on time. </w:t>
            </w:r>
          </w:p>
        </w:tc>
      </w:tr>
      <w:tr w:rsidR="00931FC7" w:rsidRPr="00CD0DFA" w14:paraId="73094638" w14:textId="77777777" w:rsidTr="00CD0DFA">
        <w:trPr>
          <w:trHeight w:val="530"/>
        </w:trPr>
        <w:tc>
          <w:tcPr>
            <w:tcW w:w="2393" w:type="dxa"/>
          </w:tcPr>
          <w:p w14:paraId="0CE8F2C9" w14:textId="693254B2" w:rsidR="00931FC7" w:rsidRPr="00CD0DFA" w:rsidRDefault="00A12B5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CD0DFA">
              <w:rPr>
                <w:rFonts w:ascii="Times New Roman" w:hAnsi="Times New Roman" w:cs="Times New Roman"/>
              </w:rPr>
              <w:br w:type="page"/>
            </w:r>
            <w:r w:rsidR="00931FC7" w:rsidRPr="00CD0DFA">
              <w:rPr>
                <w:rFonts w:ascii="Times New Roman" w:hAnsi="Times New Roman" w:cs="Times New Roman"/>
                <w:b/>
                <w:color w:val="000000" w:themeColor="text1"/>
              </w:rPr>
              <w:t>Dropping Customers to Default Service for Enrollment Rejections</w:t>
            </w:r>
          </w:p>
        </w:tc>
        <w:tc>
          <w:tcPr>
            <w:tcW w:w="236" w:type="dxa"/>
          </w:tcPr>
          <w:p w14:paraId="5FB6CDE1" w14:textId="77777777" w:rsidR="00931FC7" w:rsidRPr="00CD0DFA" w:rsidRDefault="00931FC7">
            <w:pPr>
              <w:pStyle w:val="Heading1"/>
              <w:rPr>
                <w:rFonts w:ascii="Times New Roman" w:hAnsi="Times New Roman" w:cs="Times New Roman"/>
                <w:b w:val="0"/>
                <w:color w:val="000000" w:themeColor="text1"/>
              </w:rPr>
            </w:pPr>
          </w:p>
        </w:tc>
        <w:tc>
          <w:tcPr>
            <w:tcW w:w="8515" w:type="dxa"/>
          </w:tcPr>
          <w:p w14:paraId="030507CF" w14:textId="12DA8C52" w:rsidR="00931FC7" w:rsidRPr="00CD0DFA" w:rsidRDefault="00931FC7" w:rsidP="00C44777">
            <w:pPr>
              <w:pStyle w:val="Footer"/>
              <w:tabs>
                <w:tab w:val="left" w:pos="720"/>
              </w:tabs>
              <w:spacing w:after="120"/>
              <w:rPr>
                <w:rFonts w:ascii="Times New Roman" w:hAnsi="Times New Roman" w:cs="Times New Roman"/>
                <w:color w:val="000000" w:themeColor="text1"/>
              </w:rPr>
            </w:pPr>
            <w:r w:rsidRPr="00CD0DFA">
              <w:rPr>
                <w:rFonts w:ascii="Times New Roman" w:hAnsi="Times New Roman" w:cs="Times New Roman"/>
                <w:color w:val="000000" w:themeColor="text1"/>
              </w:rPr>
              <w:t xml:space="preserve">When an enrollment is rejected for a Residential customer that is active with another supplier, and the new supplier does not send a corrected enrollment in time </w:t>
            </w:r>
            <w:r w:rsidR="005E2578" w:rsidRPr="00CD0DFA">
              <w:rPr>
                <w:rFonts w:ascii="Times New Roman" w:hAnsi="Times New Roman" w:cs="Times New Roman"/>
                <w:color w:val="000000" w:themeColor="text1"/>
              </w:rPr>
              <w:t>to be scheduled for the next meter read date, the utility will drop the customer to default service by sending the active supplier a Drop transaction with Drop Reason Code IED and report the incident to PURA.</w:t>
            </w:r>
          </w:p>
        </w:tc>
      </w:tr>
      <w:tr w:rsidR="00A52179" w:rsidRPr="00CD0DFA" w14:paraId="0DF1E7A6" w14:textId="77777777" w:rsidTr="00CD0DFA">
        <w:trPr>
          <w:trHeight w:val="530"/>
        </w:trPr>
        <w:tc>
          <w:tcPr>
            <w:tcW w:w="2393" w:type="dxa"/>
          </w:tcPr>
          <w:p w14:paraId="47E8915E" w14:textId="63242CD4" w:rsidR="00A52179" w:rsidRPr="00CD0DFA" w:rsidRDefault="00A5217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CD0DFA">
              <w:rPr>
                <w:rFonts w:ascii="Times New Roman" w:hAnsi="Times New Roman" w:cs="Times New Roman"/>
                <w:b/>
                <w:color w:val="000000" w:themeColor="text1"/>
              </w:rPr>
              <w:t>Dropping Customers to Default Service for Missing Price Changes</w:t>
            </w:r>
          </w:p>
        </w:tc>
        <w:tc>
          <w:tcPr>
            <w:tcW w:w="236" w:type="dxa"/>
          </w:tcPr>
          <w:p w14:paraId="401D9D96" w14:textId="77777777" w:rsidR="00A52179" w:rsidRPr="00CD0DFA" w:rsidRDefault="00A52179">
            <w:pPr>
              <w:pStyle w:val="Heading1"/>
              <w:rPr>
                <w:rFonts w:ascii="Times New Roman" w:hAnsi="Times New Roman" w:cs="Times New Roman"/>
                <w:b w:val="0"/>
                <w:color w:val="000000" w:themeColor="text1"/>
              </w:rPr>
            </w:pPr>
          </w:p>
        </w:tc>
        <w:tc>
          <w:tcPr>
            <w:tcW w:w="8515" w:type="dxa"/>
          </w:tcPr>
          <w:p w14:paraId="4B33668C" w14:textId="1450762B" w:rsidR="00A52179" w:rsidRPr="00CD0DFA" w:rsidRDefault="00A52179" w:rsidP="00C44777">
            <w:pPr>
              <w:pStyle w:val="Footer"/>
              <w:tabs>
                <w:tab w:val="left" w:pos="720"/>
              </w:tabs>
              <w:spacing w:after="120"/>
              <w:rPr>
                <w:rFonts w:ascii="Times New Roman" w:hAnsi="Times New Roman" w:cs="Times New Roman"/>
                <w:color w:val="000000" w:themeColor="text1"/>
              </w:rPr>
            </w:pPr>
            <w:r w:rsidRPr="00CD0DFA">
              <w:rPr>
                <w:rFonts w:ascii="Times New Roman" w:hAnsi="Times New Roman" w:cs="Times New Roman"/>
                <w:color w:val="000000" w:themeColor="text1"/>
              </w:rPr>
              <w:t>When the Supplier Term or Expiration Date changes (renewal) for Residential Utility Consolidated Billing customers, the Supplier must send an 814 Change transaction in time to at least update the Rate Expiration Date.  If no 814 Change transaction is received, and the customer has not switched, the utility will revert the customer to default service and send an 814 Drop to the supplier with drop reason code ICD.</w:t>
            </w:r>
          </w:p>
        </w:tc>
      </w:tr>
    </w:tbl>
    <w:p w14:paraId="324788F9" w14:textId="77777777" w:rsidR="002F76FF" w:rsidRDefault="002F76FF" w:rsidP="002F76FF">
      <w:pPr>
        <w:pStyle w:val="Heading1"/>
        <w:rPr>
          <w:sz w:val="40"/>
        </w:rPr>
      </w:pPr>
    </w:p>
    <w:p w14:paraId="64253988" w14:textId="77777777" w:rsidR="00231910" w:rsidRPr="00231910" w:rsidRDefault="002F76FF" w:rsidP="00231910">
      <w:pPr>
        <w:widowControl w:val="0"/>
        <w:autoSpaceDE w:val="0"/>
        <w:autoSpaceDN w:val="0"/>
        <w:adjustRightInd w:val="0"/>
        <w:rPr>
          <w:rFonts w:ascii="Times New Roman" w:eastAsia="Times New Roman" w:hAnsi="Times New Roman" w:cs="Times New Roman"/>
          <w:b/>
          <w:bCs/>
          <w:sz w:val="40"/>
          <w:szCs w:val="40"/>
        </w:rPr>
      </w:pPr>
      <w:r>
        <w:rPr>
          <w:rFonts w:ascii="Times New Roman" w:hAnsi="Times New Roman"/>
          <w:b/>
          <w:bCs/>
          <w:sz w:val="20"/>
          <w:szCs w:val="20"/>
        </w:rPr>
        <w:br w:type="page"/>
      </w:r>
      <w:bookmarkStart w:id="34" w:name="_Hlk29390902"/>
      <w:r w:rsidR="00231910" w:rsidRPr="00231910">
        <w:rPr>
          <w:rFonts w:ascii="Times New Roman" w:eastAsia="Times New Roman" w:hAnsi="Times New Roman" w:cs="Times New Roman"/>
          <w:b/>
          <w:bCs/>
          <w:sz w:val="40"/>
          <w:szCs w:val="40"/>
        </w:rPr>
        <w:t>*** How to Read the Implementation Guide ***</w:t>
      </w:r>
    </w:p>
    <w:p w14:paraId="031CF9C4" w14:textId="77777777" w:rsidR="00231910" w:rsidRPr="00231910" w:rsidRDefault="00231910" w:rsidP="00231910">
      <w:pPr>
        <w:spacing w:after="0" w:line="240" w:lineRule="auto"/>
        <w:rPr>
          <w:rFonts w:ascii="Times New Roman" w:eastAsia="Times New Roman" w:hAnsi="Times New Roman" w:cs="Times New Roman"/>
          <w:sz w:val="20"/>
          <w:szCs w:val="20"/>
        </w:rPr>
      </w:pPr>
      <w:r w:rsidRPr="00231910">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21B36E0A" wp14:editId="7B913F0F">
                <wp:simplePos x="0" y="0"/>
                <wp:positionH relativeFrom="column">
                  <wp:posOffset>5052060</wp:posOffset>
                </wp:positionH>
                <wp:positionV relativeFrom="paragraph">
                  <wp:posOffset>73660</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61951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97.8pt;margin-top:5.8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" o:allowincell="f" adj="1106"/>
            </w:pict>
          </mc:Fallback>
        </mc:AlternateContent>
      </w:r>
    </w:p>
    <w:p w14:paraId="09A68223" w14:textId="77777777" w:rsidR="00231910" w:rsidRPr="00231910" w:rsidRDefault="00231910" w:rsidP="0023191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231910">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0E2D22F4" wp14:editId="74A2B1E5">
                <wp:simplePos x="0" y="0"/>
                <wp:positionH relativeFrom="column">
                  <wp:posOffset>5570220</wp:posOffset>
                </wp:positionH>
                <wp:positionV relativeFrom="paragraph">
                  <wp:posOffset>49530</wp:posOffset>
                </wp:positionV>
                <wp:extent cx="1005840" cy="1885950"/>
                <wp:effectExtent l="0" t="0" r="22860" b="1905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85950"/>
                        </a:xfrm>
                        <a:prstGeom prst="rect">
                          <a:avLst/>
                        </a:prstGeom>
                        <a:solidFill>
                          <a:srgbClr val="FFFFFF"/>
                        </a:solidFill>
                        <a:ln w="9525">
                          <a:solidFill>
                            <a:srgbClr val="000000"/>
                          </a:solidFill>
                          <a:miter lim="800000"/>
                          <a:headEnd/>
                          <a:tailEnd/>
                        </a:ln>
                      </wps:spPr>
                      <wps:txbx>
                        <w:txbxContent>
                          <w:p w14:paraId="7DA598F3" w14:textId="77777777" w:rsidR="00B57117" w:rsidRDefault="00B57117" w:rsidP="00231910">
                            <w:r>
                              <w:t xml:space="preserve">This section is used to show the X12 Rules for this segment.  </w:t>
                            </w:r>
                          </w:p>
                          <w:p w14:paraId="54E9ACE5" w14:textId="77777777" w:rsidR="00B57117" w:rsidRDefault="00B57117" w:rsidP="00231910"/>
                          <w:p w14:paraId="239AA888" w14:textId="77777777" w:rsidR="00B57117" w:rsidRDefault="00B57117" w:rsidP="00231910">
                            <w: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2D22F4" id="_x0000_t202" coordsize="21600,21600" o:spt="202" path="m,l,21600r21600,l21600,xe">
                <v:stroke joinstyle="miter"/>
                <v:path gradientshapeok="t" o:connecttype="rect"/>
              </v:shapetype>
              <v:shape id="Text Box 22" o:spid="_x0000_s1026" type="#_x0000_t202" style="position:absolute;left:0;text-align:left;margin-left:438.6pt;margin-top:3.9pt;width:79.2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" o:allowincell="f">
                <v:textbox>
                  <w:txbxContent>
                    <w:p w14:paraId="7DA598F3" w14:textId="77777777" w:rsidR="00B57117" w:rsidRDefault="00B57117" w:rsidP="00231910">
                      <w:r>
                        <w:t xml:space="preserve">This section is used to show the X12 Rules for this segment.  </w:t>
                      </w:r>
                    </w:p>
                    <w:p w14:paraId="54E9ACE5" w14:textId="77777777" w:rsidR="00B57117" w:rsidRDefault="00B57117" w:rsidP="00231910"/>
                    <w:p w14:paraId="239AA888" w14:textId="77777777" w:rsidR="00B57117" w:rsidRDefault="00B57117" w:rsidP="00231910">
                      <w:r>
                        <w:t>You must look at  the gray boxes below for State Rules.</w:t>
                      </w:r>
                    </w:p>
                  </w:txbxContent>
                </v:textbox>
              </v:shape>
            </w:pict>
          </mc:Fallback>
        </mc:AlternateContent>
      </w:r>
      <w:r w:rsidRPr="00231910">
        <w:rPr>
          <w:rFonts w:ascii="Times New Roman" w:eastAsia="Times New Roman" w:hAnsi="Times New Roman" w:cs="Times New Roman"/>
          <w:b/>
          <w:bCs/>
          <w:sz w:val="20"/>
          <w:szCs w:val="20"/>
        </w:rPr>
        <w:tab/>
        <w:t>Segment:</w:t>
      </w:r>
      <w:r w:rsidRPr="00231910">
        <w:rPr>
          <w:rFonts w:ascii="Times New Roman" w:eastAsia="Times New Roman" w:hAnsi="Times New Roman" w:cs="Times New Roman"/>
          <w:b/>
          <w:bCs/>
          <w:sz w:val="20"/>
          <w:szCs w:val="20"/>
        </w:rPr>
        <w:tab/>
      </w:r>
      <w:r w:rsidRPr="00231910">
        <w:rPr>
          <w:rFonts w:ascii="Times New Roman" w:eastAsia="Times New Roman" w:hAnsi="Times New Roman" w:cs="Times New Roman"/>
          <w:b/>
          <w:bCs/>
          <w:sz w:val="40"/>
          <w:szCs w:val="40"/>
        </w:rPr>
        <w:t xml:space="preserve">N1 </w:t>
      </w:r>
      <w:r w:rsidRPr="00231910">
        <w:rPr>
          <w:rFonts w:ascii="Times New Roman" w:eastAsia="Times New Roman" w:hAnsi="Times New Roman" w:cs="Times New Roman"/>
          <w:b/>
          <w:bCs/>
          <w:sz w:val="20"/>
          <w:szCs w:val="20"/>
        </w:rPr>
        <w:t>Name (Utility)</w:t>
      </w:r>
    </w:p>
    <w:p w14:paraId="53DB3974" w14:textId="77777777" w:rsidR="00231910" w:rsidRPr="00231910" w:rsidRDefault="00231910" w:rsidP="0023191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31910">
        <w:rPr>
          <w:rFonts w:ascii="Times New Roman" w:eastAsia="Times New Roman" w:hAnsi="Times New Roman" w:cs="Times New Roman"/>
          <w:b/>
          <w:bCs/>
          <w:sz w:val="20"/>
          <w:szCs w:val="20"/>
        </w:rPr>
        <w:tab/>
        <w:t>Position:</w:t>
      </w:r>
      <w:r w:rsidRPr="00231910">
        <w:rPr>
          <w:rFonts w:ascii="Times New Roman" w:eastAsia="Times New Roman" w:hAnsi="Times New Roman" w:cs="Times New Roman"/>
          <w:b/>
          <w:bCs/>
          <w:sz w:val="20"/>
          <w:szCs w:val="20"/>
        </w:rPr>
        <w:tab/>
      </w:r>
      <w:r w:rsidRPr="00231910">
        <w:rPr>
          <w:rFonts w:ascii="Times New Roman" w:eastAsia="Times New Roman" w:hAnsi="Times New Roman" w:cs="Times New Roman"/>
          <w:sz w:val="20"/>
          <w:szCs w:val="20"/>
        </w:rPr>
        <w:t>080</w:t>
      </w:r>
    </w:p>
    <w:p w14:paraId="1C380594" w14:textId="77777777" w:rsidR="00231910" w:rsidRPr="00231910" w:rsidRDefault="00231910" w:rsidP="0023191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Loop:</w:t>
      </w:r>
      <w:r w:rsidRPr="00231910">
        <w:rPr>
          <w:rFonts w:ascii="Times New Roman" w:eastAsia="Times New Roman" w:hAnsi="Times New Roman" w:cs="Times New Roman"/>
          <w:sz w:val="20"/>
          <w:szCs w:val="20"/>
        </w:rPr>
        <w:tab/>
        <w:t>N1        Optional (Must Use)</w:t>
      </w:r>
    </w:p>
    <w:p w14:paraId="2C3ABF48" w14:textId="77777777" w:rsidR="00231910" w:rsidRPr="00231910" w:rsidRDefault="00231910" w:rsidP="0023191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Level:</w:t>
      </w:r>
      <w:r w:rsidRPr="00231910">
        <w:rPr>
          <w:rFonts w:ascii="Times New Roman" w:eastAsia="Times New Roman" w:hAnsi="Times New Roman" w:cs="Times New Roman"/>
          <w:sz w:val="20"/>
          <w:szCs w:val="20"/>
        </w:rPr>
        <w:tab/>
        <w:t>Heading</w:t>
      </w:r>
    </w:p>
    <w:p w14:paraId="64C8EFB1" w14:textId="77777777" w:rsidR="00231910" w:rsidRPr="00231910" w:rsidRDefault="00231910" w:rsidP="0023191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Usage:</w:t>
      </w:r>
      <w:r w:rsidRPr="00231910">
        <w:rPr>
          <w:rFonts w:ascii="Times New Roman" w:eastAsia="Times New Roman" w:hAnsi="Times New Roman" w:cs="Times New Roman"/>
          <w:sz w:val="20"/>
          <w:szCs w:val="20"/>
        </w:rPr>
        <w:tab/>
        <w:t>Optional (Must Use)</w:t>
      </w:r>
    </w:p>
    <w:p w14:paraId="0BA03E88" w14:textId="77777777" w:rsidR="00231910" w:rsidRPr="00231910" w:rsidRDefault="00231910" w:rsidP="0023191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Max Use:</w:t>
      </w:r>
      <w:r w:rsidRPr="00231910">
        <w:rPr>
          <w:rFonts w:ascii="Times New Roman" w:eastAsia="Times New Roman" w:hAnsi="Times New Roman" w:cs="Times New Roman"/>
          <w:sz w:val="20"/>
          <w:szCs w:val="20"/>
        </w:rPr>
        <w:tab/>
        <w:t>1</w:t>
      </w:r>
    </w:p>
    <w:p w14:paraId="1D8BAA18" w14:textId="77777777" w:rsidR="00231910" w:rsidRPr="00231910" w:rsidRDefault="00231910" w:rsidP="00231910">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Purpose:</w:t>
      </w:r>
      <w:r w:rsidRPr="00231910">
        <w:rPr>
          <w:rFonts w:ascii="Times New Roman" w:eastAsia="Times New Roman" w:hAnsi="Times New Roman" w:cs="Times New Roman"/>
          <w:sz w:val="20"/>
          <w:szCs w:val="20"/>
        </w:rPr>
        <w:tab/>
        <w:t>To identify a party by type of organization, name, and code</w:t>
      </w:r>
    </w:p>
    <w:p w14:paraId="12092786" w14:textId="77777777" w:rsidR="00231910" w:rsidRPr="00231910" w:rsidRDefault="00231910" w:rsidP="0023191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Syntax Notes:</w:t>
      </w: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1</w:t>
      </w:r>
      <w:r w:rsidRPr="00231910">
        <w:rPr>
          <w:rFonts w:ascii="Times New Roman" w:eastAsia="Times New Roman" w:hAnsi="Times New Roman" w:cs="Times New Roman"/>
          <w:sz w:val="20"/>
          <w:szCs w:val="20"/>
        </w:rPr>
        <w:tab/>
        <w:t>At least one of N102 or N103 is required.</w:t>
      </w:r>
    </w:p>
    <w:p w14:paraId="043DFA21" w14:textId="77777777" w:rsidR="00231910" w:rsidRPr="00231910" w:rsidRDefault="00231910" w:rsidP="0023191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2</w:t>
      </w:r>
      <w:r w:rsidRPr="00231910">
        <w:rPr>
          <w:rFonts w:ascii="Times New Roman" w:eastAsia="Times New Roman" w:hAnsi="Times New Roman" w:cs="Times New Roman"/>
          <w:sz w:val="20"/>
          <w:szCs w:val="20"/>
        </w:rPr>
        <w:tab/>
        <w:t>If either N103 or N104 is present, then the other is required.</w:t>
      </w:r>
    </w:p>
    <w:p w14:paraId="58B16B2D" w14:textId="77777777" w:rsidR="00231910" w:rsidRPr="00231910" w:rsidRDefault="00231910" w:rsidP="0023191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Semantic Notes:</w:t>
      </w:r>
    </w:p>
    <w:p w14:paraId="2969771D" w14:textId="77777777" w:rsidR="00231910" w:rsidRPr="00231910" w:rsidRDefault="00231910" w:rsidP="00231910">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Comments:</w:t>
      </w: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1</w:t>
      </w:r>
      <w:r w:rsidRPr="00231910">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4E0B5E3D" w14:textId="77777777" w:rsidR="00231910" w:rsidRPr="00231910" w:rsidRDefault="00231910" w:rsidP="00231910">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231910">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208F946E" wp14:editId="3F3E0BB7">
                <wp:simplePos x="0" y="0"/>
                <wp:positionH relativeFrom="column">
                  <wp:posOffset>4907280</wp:posOffset>
                </wp:positionH>
                <wp:positionV relativeFrom="paragraph">
                  <wp:posOffset>83820</wp:posOffset>
                </wp:positionV>
                <wp:extent cx="1729740" cy="906780"/>
                <wp:effectExtent l="0" t="0" r="22860" b="266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906780"/>
                        </a:xfrm>
                        <a:prstGeom prst="rect">
                          <a:avLst/>
                        </a:prstGeom>
                        <a:solidFill>
                          <a:srgbClr val="FFFFFF"/>
                        </a:solidFill>
                        <a:ln w="9525">
                          <a:solidFill>
                            <a:srgbClr val="000000"/>
                          </a:solidFill>
                          <a:miter lim="800000"/>
                          <a:headEnd/>
                          <a:tailEnd/>
                        </a:ln>
                      </wps:spPr>
                      <wps:txbx>
                        <w:txbxContent>
                          <w:p w14:paraId="7F402CFD" w14:textId="77777777" w:rsidR="00B57117" w:rsidRDefault="00B57117" w:rsidP="00231910">
                            <w: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8F946E" id="Text Box 14" o:spid="_x0000_s1027" type="#_x0000_t202" style="position:absolute;left:0;text-align:left;margin-left:386.4pt;margin-top:6.6pt;width:136.2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" o:allowincell="f">
                <v:textbox>
                  <w:txbxContent>
                    <w:p w14:paraId="7F402CFD" w14:textId="77777777" w:rsidR="00B57117" w:rsidRDefault="00B57117" w:rsidP="00231910">
                      <w:r>
                        <w:t>This section is used to show the individual State’s Rules for implementation of this segment as well as an example.</w:t>
                      </w:r>
                    </w:p>
                  </w:txbxContent>
                </v:textbox>
              </v:shape>
            </w:pict>
          </mc:Fallback>
        </mc:AlternateContent>
      </w:r>
      <w:r w:rsidRPr="00231910">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A543775" wp14:editId="1BE06464">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FAF867"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sz w:val="20"/>
          <w:szCs w:val="20"/>
        </w:rPr>
        <w:tab/>
      </w:r>
      <w:r w:rsidRPr="00231910">
        <w:rPr>
          <w:rFonts w:ascii="Times New Roman" w:eastAsia="Times New Roman" w:hAnsi="Times New Roman" w:cs="Times New Roman"/>
          <w:b/>
          <w:bCs/>
          <w:sz w:val="20"/>
          <w:szCs w:val="20"/>
        </w:rPr>
        <w:t>2</w:t>
      </w:r>
      <w:r w:rsidRPr="00231910">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231910" w:rsidRPr="00231910" w14:paraId="11C0498A" w14:textId="77777777" w:rsidTr="001A0031">
        <w:tc>
          <w:tcPr>
            <w:tcW w:w="1944" w:type="dxa"/>
            <w:tcBorders>
              <w:top w:val="nil"/>
              <w:left w:val="nil"/>
              <w:bottom w:val="nil"/>
              <w:right w:val="nil"/>
            </w:tcBorders>
          </w:tcPr>
          <w:p w14:paraId="252B27AC" w14:textId="77777777" w:rsidR="00231910" w:rsidRPr="00231910" w:rsidRDefault="00231910" w:rsidP="00231910">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039DBF57" w14:textId="77777777" w:rsidR="00231910" w:rsidRPr="00231910" w:rsidRDefault="00231910" w:rsidP="00231910">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55C21584"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Required</w:t>
            </w:r>
          </w:p>
        </w:tc>
      </w:tr>
      <w:tr w:rsidR="00231910" w:rsidRPr="00231910" w14:paraId="62546484" w14:textId="77777777" w:rsidTr="001A0031">
        <w:tc>
          <w:tcPr>
            <w:tcW w:w="1944" w:type="dxa"/>
            <w:tcBorders>
              <w:top w:val="nil"/>
              <w:left w:val="nil"/>
              <w:bottom w:val="nil"/>
              <w:right w:val="nil"/>
            </w:tcBorders>
          </w:tcPr>
          <w:p w14:paraId="18D1EBC8"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484F176C"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1D4253D1"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0"/>
                <w:szCs w:val="20"/>
              </w:rPr>
            </w:pPr>
            <w:r w:rsidRPr="00231910">
              <w:rPr>
                <w:rFonts w:ascii="Times New Roman" w:eastAsia="Times New Roman" w:hAnsi="Times New Roman" w:cs="Times New Roman"/>
                <w:sz w:val="20"/>
                <w:szCs w:val="20"/>
              </w:rPr>
              <w:t>N1*8S*CONNECTICUT LIGHT &amp; POWER*1*006917090</w:t>
            </w:r>
          </w:p>
          <w:p w14:paraId="14963AA4"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N1*8S*UI*1*006917967</w:t>
            </w:r>
          </w:p>
        </w:tc>
      </w:tr>
    </w:tbl>
    <w:p w14:paraId="5AA10BF8" w14:textId="77777777" w:rsidR="00231910" w:rsidRPr="00231910" w:rsidRDefault="00231910" w:rsidP="00231910">
      <w:pPr>
        <w:autoSpaceDE w:val="0"/>
        <w:autoSpaceDN w:val="0"/>
        <w:adjustRightInd w:val="0"/>
        <w:spacing w:after="0" w:line="240" w:lineRule="auto"/>
        <w:rPr>
          <w:rFonts w:ascii="Times New Roman" w:eastAsia="Times New Roman" w:hAnsi="Times New Roman" w:cs="Times New Roman"/>
          <w:sz w:val="20"/>
          <w:szCs w:val="20"/>
        </w:rPr>
      </w:pPr>
    </w:p>
    <w:p w14:paraId="6F551823" w14:textId="77777777" w:rsidR="00231910" w:rsidRPr="00231910" w:rsidRDefault="00231910" w:rsidP="00231910">
      <w:pPr>
        <w:autoSpaceDE w:val="0"/>
        <w:autoSpaceDN w:val="0"/>
        <w:adjustRightInd w:val="0"/>
        <w:spacing w:after="0" w:line="240" w:lineRule="auto"/>
        <w:jc w:val="center"/>
        <w:rPr>
          <w:rFonts w:ascii="Times New Roman" w:eastAsia="Times New Roman" w:hAnsi="Times New Roman" w:cs="Times New Roman"/>
          <w:b/>
          <w:bCs/>
          <w:sz w:val="20"/>
          <w:szCs w:val="20"/>
        </w:rPr>
      </w:pPr>
      <w:r w:rsidRPr="00231910">
        <w:rPr>
          <w:rFonts w:ascii="Times New Roman" w:eastAsia="Times New Roman" w:hAnsi="Times New Roman" w:cs="Times New Roman"/>
          <w:b/>
          <w:bCs/>
          <w:sz w:val="20"/>
          <w:szCs w:val="20"/>
        </w:rPr>
        <w:t>Data Element Summary</w:t>
      </w:r>
    </w:p>
    <w:p w14:paraId="2E8BD7E6" w14:textId="77777777" w:rsidR="00231910" w:rsidRPr="00231910" w:rsidRDefault="00231910" w:rsidP="002319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231910">
        <w:rPr>
          <w:rFonts w:ascii="Times New Roman" w:eastAsia="Times New Roman" w:hAnsi="Times New Roman" w:cs="Times New Roman"/>
          <w:b/>
          <w:bCs/>
          <w:sz w:val="20"/>
          <w:szCs w:val="20"/>
        </w:rPr>
        <w:tab/>
        <w:t>Ref.</w:t>
      </w:r>
      <w:r w:rsidRPr="00231910">
        <w:rPr>
          <w:rFonts w:ascii="Times New Roman" w:eastAsia="Times New Roman" w:hAnsi="Times New Roman" w:cs="Times New Roman"/>
          <w:b/>
          <w:bCs/>
          <w:sz w:val="20"/>
          <w:szCs w:val="20"/>
        </w:rPr>
        <w:tab/>
        <w:t>Data</w:t>
      </w:r>
      <w:r w:rsidRPr="00231910">
        <w:rPr>
          <w:rFonts w:ascii="Times New Roman" w:eastAsia="Times New Roman" w:hAnsi="Times New Roman" w:cs="Times New Roman"/>
          <w:b/>
          <w:bCs/>
          <w:sz w:val="20"/>
          <w:szCs w:val="20"/>
        </w:rPr>
        <w:tab/>
      </w:r>
    </w:p>
    <w:p w14:paraId="45E65CA9" w14:textId="77777777" w:rsidR="00231910" w:rsidRPr="00231910" w:rsidRDefault="00231910" w:rsidP="00231910">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231910">
        <w:rPr>
          <w:rFonts w:ascii="Times New Roman" w:eastAsia="Times New Roman" w:hAnsi="Times New Roman" w:cs="Times New Roman"/>
          <w:b/>
          <w:bCs/>
          <w:sz w:val="20"/>
          <w:szCs w:val="20"/>
          <w:u w:val="words"/>
        </w:rPr>
        <w:tab/>
        <w:t>Des.</w:t>
      </w:r>
      <w:r w:rsidRPr="00231910">
        <w:rPr>
          <w:rFonts w:ascii="Times New Roman" w:eastAsia="Times New Roman" w:hAnsi="Times New Roman" w:cs="Times New Roman"/>
          <w:b/>
          <w:bCs/>
          <w:sz w:val="20"/>
          <w:szCs w:val="20"/>
          <w:u w:val="words"/>
        </w:rPr>
        <w:tab/>
        <w:t>Element</w:t>
      </w:r>
      <w:r w:rsidRPr="00231910">
        <w:rPr>
          <w:rFonts w:ascii="Times New Roman" w:eastAsia="Times New Roman" w:hAnsi="Times New Roman" w:cs="Times New Roman"/>
          <w:b/>
          <w:bCs/>
          <w:sz w:val="20"/>
          <w:szCs w:val="20"/>
          <w:u w:val="words"/>
        </w:rPr>
        <w:tab/>
        <w:t>Name</w:t>
      </w:r>
      <w:r w:rsidRPr="00231910">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231910" w:rsidRPr="00231910" w14:paraId="3D52A666" w14:textId="77777777" w:rsidTr="001A0031">
        <w:tc>
          <w:tcPr>
            <w:tcW w:w="1007" w:type="dxa"/>
            <w:tcBorders>
              <w:top w:val="nil"/>
              <w:left w:val="nil"/>
              <w:bottom w:val="nil"/>
              <w:right w:val="nil"/>
            </w:tcBorders>
          </w:tcPr>
          <w:p w14:paraId="317D8B86" w14:textId="77777777" w:rsidR="00231910" w:rsidRPr="00231910" w:rsidRDefault="00231910" w:rsidP="00231910">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85E5C23"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170176FF"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2E3EC4AB"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390B9828"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0CD90DAD"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7DEE62D6"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ID 2/3</w:t>
            </w:r>
          </w:p>
        </w:tc>
      </w:tr>
      <w:tr w:rsidR="00231910" w:rsidRPr="00231910" w14:paraId="29CCE237" w14:textId="77777777" w:rsidTr="001A0031">
        <w:trPr>
          <w:gridAfter w:val="1"/>
          <w:wAfter w:w="331" w:type="dxa"/>
        </w:trPr>
        <w:tc>
          <w:tcPr>
            <w:tcW w:w="2980" w:type="dxa"/>
            <w:gridSpan w:val="3"/>
            <w:tcBorders>
              <w:top w:val="nil"/>
              <w:left w:val="nil"/>
              <w:bottom w:val="nil"/>
              <w:right w:val="nil"/>
            </w:tcBorders>
          </w:tcPr>
          <w:p w14:paraId="26C67E3C"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27E57BD8"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Code identifying an organizational entity, a physical location, property or an individual</w:t>
            </w:r>
          </w:p>
        </w:tc>
      </w:tr>
      <w:tr w:rsidR="00231910" w:rsidRPr="00231910" w14:paraId="15745782" w14:textId="77777777" w:rsidTr="001A0031">
        <w:trPr>
          <w:gridAfter w:val="1"/>
          <w:wAfter w:w="331" w:type="dxa"/>
        </w:trPr>
        <w:tc>
          <w:tcPr>
            <w:tcW w:w="3168" w:type="dxa"/>
            <w:gridSpan w:val="4"/>
            <w:tcBorders>
              <w:top w:val="nil"/>
              <w:left w:val="nil"/>
              <w:bottom w:val="nil"/>
              <w:right w:val="nil"/>
            </w:tcBorders>
          </w:tcPr>
          <w:p w14:paraId="340F1C2B"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42B85C56"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8S</w:t>
            </w:r>
          </w:p>
        </w:tc>
        <w:tc>
          <w:tcPr>
            <w:tcW w:w="145" w:type="dxa"/>
            <w:tcBorders>
              <w:top w:val="nil"/>
              <w:left w:val="nil"/>
              <w:bottom w:val="nil"/>
              <w:right w:val="nil"/>
            </w:tcBorders>
          </w:tcPr>
          <w:p w14:paraId="35BB2A5B"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6854BA1A"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Consumer Service Provider (CSP)</w:t>
            </w:r>
          </w:p>
        </w:tc>
      </w:tr>
      <w:tr w:rsidR="00231910" w:rsidRPr="00231910" w14:paraId="1DDCDADC" w14:textId="77777777" w:rsidTr="001A0031">
        <w:trPr>
          <w:gridAfter w:val="2"/>
          <w:wAfter w:w="474" w:type="dxa"/>
        </w:trPr>
        <w:tc>
          <w:tcPr>
            <w:tcW w:w="4680" w:type="dxa"/>
            <w:gridSpan w:val="6"/>
            <w:tcBorders>
              <w:top w:val="nil"/>
              <w:left w:val="nil"/>
              <w:bottom w:val="nil"/>
              <w:right w:val="nil"/>
            </w:tcBorders>
          </w:tcPr>
          <w:p w14:paraId="2B4DC475"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6176991D"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Utility</w:t>
            </w:r>
          </w:p>
        </w:tc>
      </w:tr>
      <w:tr w:rsidR="00231910" w:rsidRPr="00231910" w14:paraId="2CD68B3C" w14:textId="77777777" w:rsidTr="001A0031">
        <w:tc>
          <w:tcPr>
            <w:tcW w:w="1007" w:type="dxa"/>
            <w:tcBorders>
              <w:top w:val="nil"/>
              <w:left w:val="nil"/>
              <w:bottom w:val="nil"/>
              <w:right w:val="nil"/>
            </w:tcBorders>
          </w:tcPr>
          <w:p w14:paraId="3CC4DDEC"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78282D2"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14E19533"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2D257003"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1046FC8F"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0E53A8C8"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3A7EC84A"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AN 1/60</w:t>
            </w:r>
          </w:p>
        </w:tc>
      </w:tr>
      <w:tr w:rsidR="00231910" w:rsidRPr="00231910" w14:paraId="18815AB8" w14:textId="77777777" w:rsidTr="001A0031">
        <w:trPr>
          <w:gridAfter w:val="1"/>
          <w:wAfter w:w="331" w:type="dxa"/>
        </w:trPr>
        <w:tc>
          <w:tcPr>
            <w:tcW w:w="2980" w:type="dxa"/>
            <w:gridSpan w:val="3"/>
            <w:tcBorders>
              <w:top w:val="nil"/>
              <w:left w:val="nil"/>
              <w:bottom w:val="nil"/>
              <w:right w:val="nil"/>
            </w:tcBorders>
          </w:tcPr>
          <w:p w14:paraId="3DA85A28"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7E9796CE"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Free-form name</w:t>
            </w:r>
          </w:p>
        </w:tc>
      </w:tr>
      <w:tr w:rsidR="00231910" w:rsidRPr="00231910" w14:paraId="22642683" w14:textId="77777777" w:rsidTr="001A0031">
        <w:trPr>
          <w:gridAfter w:val="1"/>
          <w:wAfter w:w="331" w:type="dxa"/>
        </w:trPr>
        <w:tc>
          <w:tcPr>
            <w:tcW w:w="2980" w:type="dxa"/>
            <w:gridSpan w:val="3"/>
            <w:tcBorders>
              <w:top w:val="nil"/>
              <w:left w:val="nil"/>
              <w:bottom w:val="nil"/>
              <w:right w:val="nil"/>
            </w:tcBorders>
          </w:tcPr>
          <w:p w14:paraId="3581FE51"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5706291D"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Utility Name</w:t>
            </w:r>
          </w:p>
        </w:tc>
      </w:tr>
      <w:tr w:rsidR="00231910" w:rsidRPr="00231910" w14:paraId="44CA0DDE" w14:textId="77777777" w:rsidTr="001A0031">
        <w:tc>
          <w:tcPr>
            <w:tcW w:w="1007" w:type="dxa"/>
            <w:tcBorders>
              <w:top w:val="nil"/>
              <w:left w:val="nil"/>
              <w:bottom w:val="nil"/>
              <w:right w:val="nil"/>
            </w:tcBorders>
          </w:tcPr>
          <w:p w14:paraId="7726356C"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0FDC552B"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12BBF983"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505FD47B"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07674DE0"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21234007"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605C021D"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ID 1/2</w:t>
            </w:r>
          </w:p>
        </w:tc>
      </w:tr>
      <w:tr w:rsidR="00231910" w:rsidRPr="00231910" w14:paraId="0429E41E" w14:textId="77777777" w:rsidTr="001A0031">
        <w:trPr>
          <w:gridAfter w:val="1"/>
          <w:wAfter w:w="331" w:type="dxa"/>
        </w:trPr>
        <w:tc>
          <w:tcPr>
            <w:tcW w:w="2980" w:type="dxa"/>
            <w:gridSpan w:val="3"/>
            <w:tcBorders>
              <w:top w:val="nil"/>
              <w:left w:val="nil"/>
              <w:bottom w:val="nil"/>
              <w:right w:val="nil"/>
            </w:tcBorders>
          </w:tcPr>
          <w:p w14:paraId="1682D6BE"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3474E960"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Code designating the system/method of code structure used for Identification Code (67)</w:t>
            </w:r>
          </w:p>
        </w:tc>
      </w:tr>
      <w:tr w:rsidR="00231910" w:rsidRPr="00231910" w14:paraId="680EAC6D" w14:textId="77777777" w:rsidTr="001A0031">
        <w:trPr>
          <w:gridAfter w:val="1"/>
          <w:wAfter w:w="331" w:type="dxa"/>
        </w:trPr>
        <w:tc>
          <w:tcPr>
            <w:tcW w:w="3168" w:type="dxa"/>
            <w:gridSpan w:val="4"/>
            <w:tcBorders>
              <w:top w:val="nil"/>
              <w:left w:val="nil"/>
              <w:bottom w:val="nil"/>
              <w:right w:val="nil"/>
            </w:tcBorders>
          </w:tcPr>
          <w:p w14:paraId="5620F703"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49B11D0F"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1</w:t>
            </w:r>
          </w:p>
        </w:tc>
        <w:tc>
          <w:tcPr>
            <w:tcW w:w="145" w:type="dxa"/>
            <w:tcBorders>
              <w:top w:val="nil"/>
              <w:left w:val="nil"/>
              <w:bottom w:val="nil"/>
              <w:right w:val="nil"/>
            </w:tcBorders>
          </w:tcPr>
          <w:p w14:paraId="2AB4A2AA"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6ED121E8"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D-U-N-S Number, Dun &amp; Bradstreet</w:t>
            </w:r>
          </w:p>
        </w:tc>
      </w:tr>
      <w:tr w:rsidR="00231910" w:rsidRPr="00231910" w14:paraId="72D63010" w14:textId="77777777" w:rsidTr="001A0031">
        <w:tc>
          <w:tcPr>
            <w:tcW w:w="1007" w:type="dxa"/>
            <w:tcBorders>
              <w:top w:val="nil"/>
              <w:left w:val="nil"/>
              <w:bottom w:val="nil"/>
              <w:right w:val="nil"/>
            </w:tcBorders>
          </w:tcPr>
          <w:p w14:paraId="15F9C836"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2A8287B3"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6C9CADD3"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51C562A6"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1C6662D5"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1EEA47C5" w14:textId="77777777" w:rsidR="00231910" w:rsidRPr="00231910" w:rsidRDefault="00231910" w:rsidP="00231910">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1CD0017F"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b/>
                <w:bCs/>
                <w:sz w:val="20"/>
                <w:szCs w:val="20"/>
              </w:rPr>
              <w:t>AN 2/80</w:t>
            </w:r>
          </w:p>
        </w:tc>
      </w:tr>
      <w:tr w:rsidR="00231910" w:rsidRPr="00231910" w14:paraId="054E4E02" w14:textId="77777777" w:rsidTr="001A0031">
        <w:trPr>
          <w:gridAfter w:val="1"/>
          <w:wAfter w:w="331" w:type="dxa"/>
        </w:trPr>
        <w:tc>
          <w:tcPr>
            <w:tcW w:w="2980" w:type="dxa"/>
            <w:gridSpan w:val="3"/>
            <w:tcBorders>
              <w:top w:val="nil"/>
              <w:left w:val="nil"/>
              <w:bottom w:val="nil"/>
              <w:right w:val="nil"/>
            </w:tcBorders>
          </w:tcPr>
          <w:p w14:paraId="1DFEC83B"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525440FF"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Code identifying a party or other code</w:t>
            </w:r>
          </w:p>
        </w:tc>
      </w:tr>
      <w:tr w:rsidR="00231910" w:rsidRPr="00231910" w14:paraId="3F4BC74B" w14:textId="77777777" w:rsidTr="001A0031">
        <w:trPr>
          <w:gridAfter w:val="1"/>
          <w:wAfter w:w="331" w:type="dxa"/>
        </w:trPr>
        <w:tc>
          <w:tcPr>
            <w:tcW w:w="2980" w:type="dxa"/>
            <w:gridSpan w:val="3"/>
            <w:tcBorders>
              <w:top w:val="nil"/>
              <w:left w:val="nil"/>
              <w:bottom w:val="nil"/>
              <w:right w:val="nil"/>
            </w:tcBorders>
          </w:tcPr>
          <w:p w14:paraId="28134E43"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07AE2846" w14:textId="77777777" w:rsidR="00231910" w:rsidRPr="00231910" w:rsidRDefault="00231910" w:rsidP="00231910">
            <w:pPr>
              <w:autoSpaceDE w:val="0"/>
              <w:autoSpaceDN w:val="0"/>
              <w:adjustRightInd w:val="0"/>
              <w:spacing w:after="0" w:line="240" w:lineRule="auto"/>
              <w:ind w:right="144"/>
              <w:rPr>
                <w:rFonts w:ascii="Times New Roman" w:eastAsia="Times New Roman" w:hAnsi="Times New Roman" w:cs="Times New Roman"/>
                <w:sz w:val="24"/>
                <w:szCs w:val="24"/>
              </w:rPr>
            </w:pPr>
            <w:r w:rsidRPr="00231910">
              <w:rPr>
                <w:rFonts w:ascii="Times New Roman" w:eastAsia="Times New Roman" w:hAnsi="Times New Roman" w:cs="Times New Roman"/>
                <w:sz w:val="20"/>
                <w:szCs w:val="20"/>
              </w:rPr>
              <w:t>Utility DUNS Number</w:t>
            </w:r>
          </w:p>
        </w:tc>
      </w:tr>
    </w:tbl>
    <w:p w14:paraId="5929551F" w14:textId="77777777" w:rsidR="00231910" w:rsidRPr="00231910" w:rsidRDefault="00231910" w:rsidP="00231910">
      <w:pPr>
        <w:widowControl w:val="0"/>
        <w:autoSpaceDE w:val="0"/>
        <w:autoSpaceDN w:val="0"/>
        <w:adjustRightInd w:val="0"/>
        <w:spacing w:after="0" w:line="240" w:lineRule="auto"/>
        <w:rPr>
          <w:rFonts w:ascii="Times New Roman" w:eastAsia="Times New Roman" w:hAnsi="Times New Roman" w:cs="Times New Roman"/>
          <w:sz w:val="20"/>
          <w:szCs w:val="20"/>
        </w:rPr>
      </w:pPr>
      <w:r w:rsidRPr="00231910">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0A77FE7D" wp14:editId="386AB0B1">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5C0ADFF8" w14:textId="77777777" w:rsidR="00B57117" w:rsidRDefault="00B57117" w:rsidP="00231910">
                            <w: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77FE7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8"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8cKd2ECAAC9BAAADgAAAAAAAAAAAAAAAAAuAgAAZHJzL2Uy&#10;b0RvYy54bWxQSwECLQAUAAYACAAAACEA0vREEt8AAAAKAQAADwAAAAAAAAAAAAAAAAC7BAAAZHJz&#10;L2Rvd25yZXYueG1sUEsFBgAAAAAEAAQA8wAAAMcFAAAAAA==&#10;" o:allowincell="f" adj="13654,32420">
                <v:textbox>
                  <w:txbxContent>
                    <w:p w14:paraId="5C0ADFF8" w14:textId="77777777" w:rsidR="00B57117" w:rsidRDefault="00B57117" w:rsidP="00231910">
                      <w:r>
                        <w:t xml:space="preserve">This column shows the State’s requirements for each data element.  </w:t>
                      </w:r>
                    </w:p>
                  </w:txbxContent>
                </v:textbox>
              </v:shape>
            </w:pict>
          </mc:Fallback>
        </mc:AlternateContent>
      </w:r>
      <w:r w:rsidRPr="00231910">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70094160" wp14:editId="2E1E003B">
                <wp:simplePos x="0" y="0"/>
                <wp:positionH relativeFrom="column">
                  <wp:posOffset>3703320</wp:posOffset>
                </wp:positionH>
                <wp:positionV relativeFrom="paragraph">
                  <wp:posOffset>509905</wp:posOffset>
                </wp:positionV>
                <wp:extent cx="2646680" cy="1917700"/>
                <wp:effectExtent l="19050" t="533400" r="127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283F02E3" w14:textId="77777777" w:rsidR="00B57117" w:rsidRDefault="00B57117" w:rsidP="00231910">
                            <w:r>
                              <w:t>This column shows the X12 attributes for each data element.  If different, the State rules will show in the gray boxes.</w:t>
                            </w:r>
                          </w:p>
                          <w:p w14:paraId="145E977C" w14:textId="77777777" w:rsidR="00B57117" w:rsidRDefault="00B57117" w:rsidP="00231910"/>
                          <w:p w14:paraId="0BE61B6F" w14:textId="77777777" w:rsidR="00B57117" w:rsidRDefault="00B57117" w:rsidP="00231910">
                            <w:r>
                              <w:t>M = Mandatory, O= Optional, X = Conditional</w:t>
                            </w:r>
                          </w:p>
                          <w:p w14:paraId="15B72B52" w14:textId="77777777" w:rsidR="00B57117" w:rsidRDefault="00B57117" w:rsidP="00231910"/>
                          <w:p w14:paraId="2F05B2E5" w14:textId="77777777" w:rsidR="00B57117" w:rsidRDefault="00B57117" w:rsidP="00231910">
                            <w:r>
                              <w:t xml:space="preserve">AN = Alphanumeric, N# = Implied Decimal </w:t>
                            </w:r>
                          </w:p>
                          <w:p w14:paraId="08ACC752" w14:textId="77777777" w:rsidR="00B57117" w:rsidRDefault="00B57117" w:rsidP="00231910">
                            <w:r>
                              <w:t>ID = Identification, R = Real</w:t>
                            </w:r>
                          </w:p>
                          <w:p w14:paraId="67675D3E" w14:textId="77777777" w:rsidR="00B57117" w:rsidRDefault="00B57117" w:rsidP="00231910"/>
                          <w:p w14:paraId="0371062B" w14:textId="77777777" w:rsidR="00B57117" w:rsidRDefault="00B57117" w:rsidP="00231910">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094160" id="AutoShape 16" o:spid="_x0000_s1029" type="#_x0000_t61" style="position:absolute;margin-left:291.6pt;margin-top:40.15pt;width:208.4pt;height:151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" o:allowincell="f" adj="8336,27335">
                <v:textbox>
                  <w:txbxContent>
                    <w:p w14:paraId="283F02E3" w14:textId="77777777" w:rsidR="00B57117" w:rsidRDefault="00B57117" w:rsidP="00231910">
                      <w:r>
                        <w:t>This column shows the X12 attributes for each data element.  If different, the State rules will show in the gray boxes.</w:t>
                      </w:r>
                    </w:p>
                    <w:p w14:paraId="145E977C" w14:textId="77777777" w:rsidR="00B57117" w:rsidRDefault="00B57117" w:rsidP="00231910"/>
                    <w:p w14:paraId="0BE61B6F" w14:textId="77777777" w:rsidR="00B57117" w:rsidRDefault="00B57117" w:rsidP="00231910">
                      <w:r>
                        <w:t>M = Mandatory, O= Optional, X = Conditional</w:t>
                      </w:r>
                    </w:p>
                    <w:p w14:paraId="15B72B52" w14:textId="77777777" w:rsidR="00B57117" w:rsidRDefault="00B57117" w:rsidP="00231910"/>
                    <w:p w14:paraId="2F05B2E5" w14:textId="77777777" w:rsidR="00B57117" w:rsidRDefault="00B57117" w:rsidP="00231910">
                      <w:r>
                        <w:t xml:space="preserve">AN = Alphanumeric, N# = Implied Decimal </w:t>
                      </w:r>
                    </w:p>
                    <w:p w14:paraId="08ACC752" w14:textId="77777777" w:rsidR="00B57117" w:rsidRDefault="00B57117" w:rsidP="00231910">
                      <w:r>
                        <w:t>ID = Identification, R = Real</w:t>
                      </w:r>
                    </w:p>
                    <w:p w14:paraId="67675D3E" w14:textId="77777777" w:rsidR="00B57117" w:rsidRDefault="00B57117" w:rsidP="00231910"/>
                    <w:p w14:paraId="0371062B" w14:textId="77777777" w:rsidR="00B57117" w:rsidRDefault="00B57117" w:rsidP="00231910">
                      <w:r>
                        <w:t>1/30 = Minimum 1, Maximum 30</w:t>
                      </w:r>
                    </w:p>
                  </w:txbxContent>
                </v:textbox>
              </v:shape>
            </w:pict>
          </mc:Fallback>
        </mc:AlternateContent>
      </w:r>
      <w:r w:rsidRPr="00231910">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4FFB90C1" wp14:editId="00ED143C">
                <wp:simplePos x="0" y="0"/>
                <wp:positionH relativeFrom="column">
                  <wp:posOffset>1303020</wp:posOffset>
                </wp:positionH>
                <wp:positionV relativeFrom="paragraph">
                  <wp:posOffset>245745</wp:posOffset>
                </wp:positionV>
                <wp:extent cx="1333500" cy="2255520"/>
                <wp:effectExtent l="0" t="2266950" r="342900"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5552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22064FA7" w14:textId="77777777" w:rsidR="00B57117" w:rsidRDefault="00B57117" w:rsidP="00231910">
                            <w:r>
                              <w:t>These are X12 code descriptions, which often do not relate to the information we are trying to send.  Unfortunately, X12 cannot keep up with our code needs so we often change the meanings of existing codes.  See gray box for the State definition.</w:t>
                            </w:r>
                          </w:p>
                          <w:p w14:paraId="672A7DB3" w14:textId="77777777" w:rsidR="00B57117" w:rsidRDefault="00B57117" w:rsidP="002319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FB90C1" id="AutoShape 21" o:spid="_x0000_s1030" type="#_x0000_t61" style="position:absolute;margin-left:102.6pt;margin-top:19.35pt;width:105pt;height:17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" o:allowincell="f" adj="26411,-21408">
                <v:textbox>
                  <w:txbxContent>
                    <w:p w14:paraId="22064FA7" w14:textId="77777777" w:rsidR="00B57117" w:rsidRDefault="00B57117" w:rsidP="00231910">
                      <w:r>
                        <w:t>These are X12 code descriptions, which often do not relate to the information we are trying to send.  Unfortunately, X12 cannot keep up with our code needs so we often change the meanings of existing codes.  See gray box for the State definition.</w:t>
                      </w:r>
                    </w:p>
                    <w:p w14:paraId="672A7DB3" w14:textId="77777777" w:rsidR="00B57117" w:rsidRDefault="00B57117" w:rsidP="00231910"/>
                  </w:txbxContent>
                </v:textbox>
              </v:shape>
            </w:pict>
          </mc:Fallback>
        </mc:AlternateContent>
      </w:r>
      <w:r w:rsidRPr="00231910">
        <w:rPr>
          <w:rFonts w:ascii="Times New Roman" w:eastAsia="Times New Roman" w:hAnsi="Times New Roman" w:cs="Times New Roman"/>
          <w:sz w:val="20"/>
          <w:szCs w:val="20"/>
        </w:rPr>
        <w:br w:type="page"/>
      </w:r>
    </w:p>
    <w:bookmarkEnd w:id="34"/>
    <w:p w14:paraId="3747422C"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F71852">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F71852">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single" w:sz="4" w:space="0" w:color="auto"/>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single" w:sz="4" w:space="0" w:color="auto"/>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4" w:space="0" w:color="auto"/>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4" w:space="0" w:color="auto"/>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4" w:space="0" w:color="auto"/>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single" w:sz="4" w:space="0" w:color="auto"/>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D47BBD" w14:paraId="32177CFF" w14:textId="77777777" w:rsidTr="00C9562E">
        <w:tc>
          <w:tcPr>
            <w:tcW w:w="864" w:type="dxa"/>
            <w:tcBorders>
              <w:top w:val="nil"/>
              <w:left w:val="nil"/>
              <w:bottom w:val="nil"/>
              <w:right w:val="nil"/>
            </w:tcBorders>
          </w:tcPr>
          <w:p w14:paraId="0B1F5D4E"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4D4B2398"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6A16924"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94B6BA3"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2D6D12B9"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4C741A20"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1D1B0C14" w14:textId="77777777" w:rsidR="00D47BBD" w:rsidRDefault="00D47BBD" w:rsidP="00C9562E">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1AB1590"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66F4EE"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7CF0A1C"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2CC377C4"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1D65864"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7709EB63"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529826DB"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r>
      <w:tr w:rsidR="00D47BBD" w14:paraId="3B7EDCD2" w14:textId="77777777" w:rsidTr="00C9562E">
        <w:tc>
          <w:tcPr>
            <w:tcW w:w="864" w:type="dxa"/>
            <w:tcBorders>
              <w:top w:val="nil"/>
              <w:left w:val="nil"/>
              <w:bottom w:val="nil"/>
              <w:right w:val="nil"/>
            </w:tcBorders>
          </w:tcPr>
          <w:p w14:paraId="4A230985"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D3106B6"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1CDB5454"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253ED6AF"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76BECBF1"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10A2CAA0" w14:textId="77777777" w:rsidR="00D47BBD" w:rsidRDefault="00D47BBD" w:rsidP="00C9562E">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0440928" w14:textId="77777777" w:rsidR="00D47BBD" w:rsidRDefault="00D47BBD" w:rsidP="00C9562E">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5D2023BD"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3507EC31"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FCE82C"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063A7B2"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504A0"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2F2101"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011F208"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r>
      <w:tr w:rsidR="00D47BBD" w14:paraId="180ADC00" w14:textId="77777777" w:rsidTr="00C9562E">
        <w:tc>
          <w:tcPr>
            <w:tcW w:w="864" w:type="dxa"/>
            <w:tcBorders>
              <w:top w:val="nil"/>
              <w:left w:val="nil"/>
              <w:bottom w:val="nil"/>
              <w:right w:val="nil"/>
            </w:tcBorders>
          </w:tcPr>
          <w:p w14:paraId="0CEA3BCF"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1052DAC"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0EB5DF2D"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single" w:sz="6" w:space="0" w:color="auto"/>
              <w:right w:val="nil"/>
            </w:tcBorders>
          </w:tcPr>
          <w:p w14:paraId="723F83F5"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 (Service Account Identifier)</w:t>
            </w:r>
          </w:p>
        </w:tc>
        <w:tc>
          <w:tcPr>
            <w:tcW w:w="864" w:type="dxa"/>
            <w:tcBorders>
              <w:top w:val="nil"/>
              <w:left w:val="nil"/>
              <w:bottom w:val="single" w:sz="6" w:space="0" w:color="auto"/>
              <w:right w:val="nil"/>
            </w:tcBorders>
          </w:tcPr>
          <w:p w14:paraId="09B63A34"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2EE39B75" w14:textId="77777777" w:rsidR="00D47BBD" w:rsidRDefault="00D47BBD" w:rsidP="00C9562E">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6CCFA4AD" w14:textId="77777777" w:rsidR="00D47BBD" w:rsidRDefault="00D47BBD" w:rsidP="00C9562E">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74ED847E"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700DB85"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6F25FFF"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B599BF2"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7C05261"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18252750"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6461D3E5"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59BC983B" w:rsidR="00357364" w:rsidRDefault="00357364">
      <w:pPr>
        <w:rPr>
          <w:rFonts w:ascii="Times New Roman" w:hAnsi="Times New Roman" w:cs="Times New Roman"/>
          <w:sz w:val="20"/>
          <w:szCs w:val="20"/>
        </w:rPr>
      </w:pPr>
      <w:r>
        <w:rPr>
          <w:rFonts w:ascii="Times New Roman" w:hAnsi="Times New Roman" w:cs="Times New Roman"/>
          <w:sz w:val="20"/>
          <w:szCs w:val="20"/>
        </w:rPr>
        <w:br w:type="page"/>
      </w:r>
    </w:p>
    <w:p w14:paraId="1C32A23C"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5D869337"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ECA8065"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09AC6D40"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36E7D976"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778E59F5"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B1E00E5"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39151274"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871CDFE"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40F89205"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7DB8D990" w14:textId="77777777" w:rsidTr="003850EB">
        <w:tc>
          <w:tcPr>
            <w:tcW w:w="1944" w:type="dxa"/>
            <w:tcBorders>
              <w:top w:val="nil"/>
              <w:left w:val="nil"/>
              <w:bottom w:val="nil"/>
              <w:right w:val="nil"/>
            </w:tcBorders>
          </w:tcPr>
          <w:p w14:paraId="1B069054"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5DB9711"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3F5BF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041C7" w14:paraId="227695EB" w14:textId="77777777" w:rsidTr="003850EB">
        <w:tc>
          <w:tcPr>
            <w:tcW w:w="1944" w:type="dxa"/>
            <w:tcBorders>
              <w:top w:val="nil"/>
              <w:left w:val="nil"/>
              <w:bottom w:val="nil"/>
              <w:right w:val="nil"/>
            </w:tcBorders>
          </w:tcPr>
          <w:p w14:paraId="377F75A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FD169C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FD2BBA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3A622972"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62DCC26B"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A1B7210"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9F3BEEF"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041C7" w14:paraId="128B4D0A" w14:textId="77777777" w:rsidTr="003850EB">
        <w:tc>
          <w:tcPr>
            <w:tcW w:w="1007" w:type="dxa"/>
            <w:tcBorders>
              <w:top w:val="nil"/>
              <w:left w:val="nil"/>
              <w:bottom w:val="nil"/>
              <w:right w:val="nil"/>
            </w:tcBorders>
          </w:tcPr>
          <w:p w14:paraId="36F0989D"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71B84F1"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05C7FD7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6452EDD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5C7AE20A"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13E756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42B774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041C7" w14:paraId="209A8398" w14:textId="77777777" w:rsidTr="003850EB">
        <w:trPr>
          <w:gridAfter w:val="1"/>
          <w:wAfter w:w="330" w:type="dxa"/>
        </w:trPr>
        <w:tc>
          <w:tcPr>
            <w:tcW w:w="2980" w:type="dxa"/>
            <w:gridSpan w:val="3"/>
            <w:tcBorders>
              <w:top w:val="nil"/>
              <w:left w:val="nil"/>
              <w:bottom w:val="nil"/>
              <w:right w:val="nil"/>
            </w:tcBorders>
          </w:tcPr>
          <w:p w14:paraId="05172A3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4BC231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9041C7" w14:paraId="20EB8CA1" w14:textId="77777777" w:rsidTr="003850EB">
        <w:trPr>
          <w:gridAfter w:val="1"/>
          <w:wAfter w:w="331" w:type="dxa"/>
        </w:trPr>
        <w:tc>
          <w:tcPr>
            <w:tcW w:w="3168" w:type="dxa"/>
            <w:gridSpan w:val="4"/>
            <w:tcBorders>
              <w:top w:val="nil"/>
              <w:left w:val="nil"/>
              <w:bottom w:val="nil"/>
              <w:right w:val="nil"/>
            </w:tcBorders>
          </w:tcPr>
          <w:p w14:paraId="62B7231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C98D5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1D3FD24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472531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9041C7" w14:paraId="000CF785" w14:textId="77777777" w:rsidTr="003850EB">
        <w:tc>
          <w:tcPr>
            <w:tcW w:w="1007" w:type="dxa"/>
            <w:tcBorders>
              <w:top w:val="nil"/>
              <w:left w:val="nil"/>
              <w:bottom w:val="nil"/>
              <w:right w:val="nil"/>
            </w:tcBorders>
          </w:tcPr>
          <w:p w14:paraId="077EB11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25C8677"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529F452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432D567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3D5AF6E3"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BE2C4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BB529A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9041C7" w14:paraId="084B30E6" w14:textId="77777777" w:rsidTr="003850EB">
        <w:trPr>
          <w:gridAfter w:val="1"/>
          <w:wAfter w:w="330" w:type="dxa"/>
        </w:trPr>
        <w:tc>
          <w:tcPr>
            <w:tcW w:w="2980" w:type="dxa"/>
            <w:gridSpan w:val="3"/>
            <w:tcBorders>
              <w:top w:val="nil"/>
              <w:left w:val="nil"/>
              <w:bottom w:val="nil"/>
              <w:right w:val="nil"/>
            </w:tcBorders>
          </w:tcPr>
          <w:p w14:paraId="0C804DB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132E36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9041C7" w14:paraId="5688E739" w14:textId="77777777" w:rsidTr="003850EB">
        <w:trPr>
          <w:gridAfter w:val="1"/>
          <w:wAfter w:w="330" w:type="dxa"/>
        </w:trPr>
        <w:tc>
          <w:tcPr>
            <w:tcW w:w="2980" w:type="dxa"/>
            <w:gridSpan w:val="3"/>
            <w:tcBorders>
              <w:top w:val="nil"/>
              <w:left w:val="nil"/>
              <w:bottom w:val="nil"/>
              <w:right w:val="nil"/>
            </w:tcBorders>
          </w:tcPr>
          <w:p w14:paraId="479F8B3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4EACCED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5D1B67F9"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2"/>
      <w:bookmarkEnd w:id="35"/>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7F70955E"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1D1F3628"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516D4B83"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8F6B628"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5BB70701"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7948F7A"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3950F431"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71B4D078"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40AE6F2C"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7EEBD441"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383AC9AF"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42581305"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47DE757E"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202195E0" w14:textId="77777777" w:rsidTr="003850EB">
        <w:tc>
          <w:tcPr>
            <w:tcW w:w="1944" w:type="dxa"/>
            <w:tcBorders>
              <w:top w:val="nil"/>
              <w:left w:val="nil"/>
              <w:bottom w:val="nil"/>
              <w:right w:val="nil"/>
            </w:tcBorders>
          </w:tcPr>
          <w:p w14:paraId="3C4E31F9"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EDFF713"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1650A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041C7" w14:paraId="41DDAE34" w14:textId="77777777" w:rsidTr="003850EB">
        <w:tc>
          <w:tcPr>
            <w:tcW w:w="1944" w:type="dxa"/>
            <w:tcBorders>
              <w:top w:val="nil"/>
              <w:left w:val="nil"/>
              <w:bottom w:val="nil"/>
              <w:right w:val="nil"/>
            </w:tcBorders>
          </w:tcPr>
          <w:p w14:paraId="437F7F7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D4A41A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4C4EDA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7070E405"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35E87992"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28CA34B"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8613223"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041C7" w14:paraId="6D6A9DAB" w14:textId="77777777" w:rsidTr="003850EB">
        <w:tc>
          <w:tcPr>
            <w:tcW w:w="1007" w:type="dxa"/>
            <w:tcBorders>
              <w:top w:val="nil"/>
              <w:left w:val="nil"/>
              <w:bottom w:val="nil"/>
              <w:right w:val="nil"/>
            </w:tcBorders>
          </w:tcPr>
          <w:p w14:paraId="23CD43E8"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4B2D0EF"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2B06166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23961C0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50BDEB4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0F78EC9"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42D6AE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041C7" w14:paraId="29EF8310" w14:textId="77777777" w:rsidTr="003850EB">
        <w:trPr>
          <w:gridAfter w:val="1"/>
          <w:wAfter w:w="330" w:type="dxa"/>
        </w:trPr>
        <w:tc>
          <w:tcPr>
            <w:tcW w:w="2980" w:type="dxa"/>
            <w:gridSpan w:val="3"/>
            <w:tcBorders>
              <w:top w:val="nil"/>
              <w:left w:val="nil"/>
              <w:bottom w:val="nil"/>
              <w:right w:val="nil"/>
            </w:tcBorders>
          </w:tcPr>
          <w:p w14:paraId="2E2F981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2EA84A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9041C7" w14:paraId="5899120E" w14:textId="77777777" w:rsidTr="003850EB">
        <w:trPr>
          <w:gridAfter w:val="1"/>
          <w:wAfter w:w="331" w:type="dxa"/>
        </w:trPr>
        <w:tc>
          <w:tcPr>
            <w:tcW w:w="3168" w:type="dxa"/>
            <w:gridSpan w:val="4"/>
            <w:tcBorders>
              <w:top w:val="nil"/>
              <w:left w:val="nil"/>
              <w:bottom w:val="nil"/>
              <w:right w:val="nil"/>
            </w:tcBorders>
          </w:tcPr>
          <w:p w14:paraId="6483BD7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D08C1C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43FF65B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7EEA0B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9041C7" w14:paraId="5EE1EC7B" w14:textId="77777777" w:rsidTr="003850EB">
        <w:trPr>
          <w:gridAfter w:val="1"/>
          <w:wAfter w:w="331" w:type="dxa"/>
        </w:trPr>
        <w:tc>
          <w:tcPr>
            <w:tcW w:w="3168" w:type="dxa"/>
            <w:gridSpan w:val="4"/>
            <w:tcBorders>
              <w:top w:val="nil"/>
              <w:left w:val="nil"/>
              <w:bottom w:val="nil"/>
              <w:right w:val="nil"/>
            </w:tcBorders>
          </w:tcPr>
          <w:p w14:paraId="0356810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8A17AA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55EB5BF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1330F6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9041C7" w14:paraId="7AC883EB" w14:textId="77777777" w:rsidTr="003850EB">
        <w:tc>
          <w:tcPr>
            <w:tcW w:w="1007" w:type="dxa"/>
            <w:tcBorders>
              <w:top w:val="nil"/>
              <w:left w:val="nil"/>
              <w:bottom w:val="nil"/>
              <w:right w:val="nil"/>
            </w:tcBorders>
          </w:tcPr>
          <w:p w14:paraId="1C3A084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95C13E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5C73B69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E31AC6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2B0DA6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5B8084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022314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041C7" w14:paraId="6F6726D7" w14:textId="77777777" w:rsidTr="003850EB">
        <w:trPr>
          <w:gridAfter w:val="1"/>
          <w:wAfter w:w="330" w:type="dxa"/>
        </w:trPr>
        <w:tc>
          <w:tcPr>
            <w:tcW w:w="2980" w:type="dxa"/>
            <w:gridSpan w:val="3"/>
            <w:tcBorders>
              <w:top w:val="nil"/>
              <w:left w:val="nil"/>
              <w:bottom w:val="nil"/>
              <w:right w:val="nil"/>
            </w:tcBorders>
          </w:tcPr>
          <w:p w14:paraId="7979D17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166CA2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041C7" w14:paraId="19E61721" w14:textId="77777777" w:rsidTr="003850EB">
        <w:trPr>
          <w:gridAfter w:val="1"/>
          <w:wAfter w:w="330" w:type="dxa"/>
        </w:trPr>
        <w:tc>
          <w:tcPr>
            <w:tcW w:w="2980" w:type="dxa"/>
            <w:gridSpan w:val="3"/>
            <w:tcBorders>
              <w:top w:val="nil"/>
              <w:left w:val="nil"/>
              <w:bottom w:val="nil"/>
              <w:right w:val="nil"/>
            </w:tcBorders>
          </w:tcPr>
          <w:p w14:paraId="634A080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2A22F38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9041C7" w14:paraId="65DA4DB3" w14:textId="77777777" w:rsidTr="003850EB">
        <w:tc>
          <w:tcPr>
            <w:tcW w:w="1007" w:type="dxa"/>
            <w:tcBorders>
              <w:top w:val="nil"/>
              <w:left w:val="nil"/>
              <w:bottom w:val="nil"/>
              <w:right w:val="nil"/>
            </w:tcBorders>
          </w:tcPr>
          <w:p w14:paraId="2B121B9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0B9381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0CA981B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5DE29F6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5A09FC4C"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C20CD3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16CCBF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9041C7" w14:paraId="2EC9F9CC" w14:textId="77777777" w:rsidTr="003850EB">
        <w:trPr>
          <w:gridAfter w:val="1"/>
          <w:wAfter w:w="330" w:type="dxa"/>
        </w:trPr>
        <w:tc>
          <w:tcPr>
            <w:tcW w:w="2980" w:type="dxa"/>
            <w:gridSpan w:val="3"/>
            <w:tcBorders>
              <w:top w:val="nil"/>
              <w:left w:val="nil"/>
              <w:bottom w:val="nil"/>
              <w:right w:val="nil"/>
            </w:tcBorders>
          </w:tcPr>
          <w:p w14:paraId="02E3ACF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701B0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9041C7" w14:paraId="5D79C5F6" w14:textId="77777777" w:rsidTr="003850EB">
        <w:trPr>
          <w:gridAfter w:val="1"/>
          <w:wAfter w:w="330" w:type="dxa"/>
        </w:trPr>
        <w:tc>
          <w:tcPr>
            <w:tcW w:w="2980" w:type="dxa"/>
            <w:gridSpan w:val="3"/>
            <w:tcBorders>
              <w:top w:val="nil"/>
              <w:left w:val="nil"/>
              <w:bottom w:val="nil"/>
              <w:right w:val="nil"/>
            </w:tcBorders>
          </w:tcPr>
          <w:p w14:paraId="1580C34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7D04F2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23AC680E"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3"/>
      <w:bookmarkEnd w:id="36"/>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282093F7"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04D92B06"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A5432D0"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B2E20CB"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3ACCD4F"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74D2711"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25E08913"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31F765D6"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7B0A849A"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D8DFB2F"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AEA2200"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17D2BFFB" w14:textId="77777777" w:rsidTr="003850EB">
        <w:tc>
          <w:tcPr>
            <w:tcW w:w="1944" w:type="dxa"/>
            <w:tcBorders>
              <w:top w:val="nil"/>
              <w:left w:val="nil"/>
              <w:bottom w:val="nil"/>
              <w:right w:val="nil"/>
            </w:tcBorders>
          </w:tcPr>
          <w:p w14:paraId="7327315D"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19DB50C"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A37555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041C7" w14:paraId="5349E777" w14:textId="77777777" w:rsidTr="003850EB">
        <w:tc>
          <w:tcPr>
            <w:tcW w:w="1944" w:type="dxa"/>
            <w:tcBorders>
              <w:top w:val="nil"/>
              <w:left w:val="nil"/>
              <w:bottom w:val="nil"/>
              <w:right w:val="nil"/>
            </w:tcBorders>
          </w:tcPr>
          <w:p w14:paraId="0B1BC8F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3F8875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06CDA84"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5B07BF7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55419DE4"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51530F9D"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A8AE76D"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DDD484B"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041C7" w14:paraId="2D8EDDC3" w14:textId="77777777" w:rsidTr="003850EB">
        <w:tc>
          <w:tcPr>
            <w:tcW w:w="1007" w:type="dxa"/>
            <w:tcBorders>
              <w:top w:val="nil"/>
              <w:left w:val="nil"/>
              <w:bottom w:val="nil"/>
              <w:right w:val="nil"/>
            </w:tcBorders>
          </w:tcPr>
          <w:p w14:paraId="6D2B3D49"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EDB03C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232C65EC"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794EE1E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623D4C9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4AFDF19"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A0E9C4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041C7" w14:paraId="2BA1C337" w14:textId="77777777" w:rsidTr="003850EB">
        <w:trPr>
          <w:gridAfter w:val="1"/>
          <w:wAfter w:w="330" w:type="dxa"/>
        </w:trPr>
        <w:tc>
          <w:tcPr>
            <w:tcW w:w="2980" w:type="dxa"/>
            <w:gridSpan w:val="3"/>
            <w:tcBorders>
              <w:top w:val="nil"/>
              <w:left w:val="nil"/>
              <w:bottom w:val="nil"/>
              <w:right w:val="nil"/>
            </w:tcBorders>
          </w:tcPr>
          <w:p w14:paraId="5CDE469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648383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041C7" w14:paraId="43D06912" w14:textId="77777777" w:rsidTr="003850EB">
        <w:trPr>
          <w:gridAfter w:val="1"/>
          <w:wAfter w:w="331" w:type="dxa"/>
        </w:trPr>
        <w:tc>
          <w:tcPr>
            <w:tcW w:w="3168" w:type="dxa"/>
            <w:gridSpan w:val="4"/>
            <w:tcBorders>
              <w:top w:val="nil"/>
              <w:left w:val="nil"/>
              <w:bottom w:val="nil"/>
              <w:right w:val="nil"/>
            </w:tcBorders>
          </w:tcPr>
          <w:p w14:paraId="77CAED0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F3C31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288F2C8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7AC309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9041C7" w14:paraId="5F9CE24A" w14:textId="77777777" w:rsidTr="003850EB">
        <w:trPr>
          <w:gridAfter w:val="2"/>
          <w:wAfter w:w="473" w:type="dxa"/>
        </w:trPr>
        <w:tc>
          <w:tcPr>
            <w:tcW w:w="4680" w:type="dxa"/>
            <w:gridSpan w:val="6"/>
            <w:tcBorders>
              <w:top w:val="nil"/>
              <w:left w:val="nil"/>
              <w:bottom w:val="nil"/>
              <w:right w:val="nil"/>
            </w:tcBorders>
          </w:tcPr>
          <w:p w14:paraId="2D5BA01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F18A5C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9041C7" w14:paraId="38273818" w14:textId="77777777" w:rsidTr="003850EB">
        <w:tc>
          <w:tcPr>
            <w:tcW w:w="1007" w:type="dxa"/>
            <w:tcBorders>
              <w:top w:val="nil"/>
              <w:left w:val="nil"/>
              <w:bottom w:val="nil"/>
              <w:right w:val="nil"/>
            </w:tcBorders>
          </w:tcPr>
          <w:p w14:paraId="20A21BA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60BCFA8"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E2A086C"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7D91C70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5C8DA020"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044CF3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ACDE71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041C7" w14:paraId="0FDA2203" w14:textId="77777777" w:rsidTr="003850EB">
        <w:trPr>
          <w:gridAfter w:val="1"/>
          <w:wAfter w:w="330" w:type="dxa"/>
        </w:trPr>
        <w:tc>
          <w:tcPr>
            <w:tcW w:w="2980" w:type="dxa"/>
            <w:gridSpan w:val="3"/>
            <w:tcBorders>
              <w:top w:val="nil"/>
              <w:left w:val="nil"/>
              <w:bottom w:val="nil"/>
              <w:right w:val="nil"/>
            </w:tcBorders>
          </w:tcPr>
          <w:p w14:paraId="539FC94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3F9C3D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041C7" w14:paraId="4E730DFB" w14:textId="77777777" w:rsidTr="003850EB">
        <w:trPr>
          <w:gridAfter w:val="1"/>
          <w:wAfter w:w="330" w:type="dxa"/>
        </w:trPr>
        <w:tc>
          <w:tcPr>
            <w:tcW w:w="2980" w:type="dxa"/>
            <w:gridSpan w:val="3"/>
            <w:tcBorders>
              <w:top w:val="nil"/>
              <w:left w:val="nil"/>
              <w:bottom w:val="nil"/>
              <w:right w:val="nil"/>
            </w:tcBorders>
          </w:tcPr>
          <w:p w14:paraId="3E5794F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0F9E92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9041C7" w14:paraId="12C9F514" w14:textId="77777777" w:rsidTr="003850EB">
        <w:tc>
          <w:tcPr>
            <w:tcW w:w="1007" w:type="dxa"/>
            <w:tcBorders>
              <w:top w:val="nil"/>
              <w:left w:val="nil"/>
              <w:bottom w:val="nil"/>
              <w:right w:val="nil"/>
            </w:tcBorders>
          </w:tcPr>
          <w:p w14:paraId="2EEC3D9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803707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76FD8DC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7835906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39F2337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BAD0093"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6FBBE8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041C7" w14:paraId="1571A079" w14:textId="77777777" w:rsidTr="003850EB">
        <w:trPr>
          <w:gridAfter w:val="1"/>
          <w:wAfter w:w="330" w:type="dxa"/>
        </w:trPr>
        <w:tc>
          <w:tcPr>
            <w:tcW w:w="2980" w:type="dxa"/>
            <w:gridSpan w:val="3"/>
            <w:tcBorders>
              <w:top w:val="nil"/>
              <w:left w:val="nil"/>
              <w:bottom w:val="nil"/>
              <w:right w:val="nil"/>
            </w:tcBorders>
          </w:tcPr>
          <w:p w14:paraId="68CBA92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82603E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9041C7" w14:paraId="447B4FD6" w14:textId="77777777" w:rsidTr="003850EB">
        <w:trPr>
          <w:gridAfter w:val="1"/>
          <w:wAfter w:w="331" w:type="dxa"/>
        </w:trPr>
        <w:tc>
          <w:tcPr>
            <w:tcW w:w="3168" w:type="dxa"/>
            <w:gridSpan w:val="4"/>
            <w:tcBorders>
              <w:top w:val="nil"/>
              <w:left w:val="nil"/>
              <w:bottom w:val="nil"/>
              <w:right w:val="nil"/>
            </w:tcBorders>
          </w:tcPr>
          <w:p w14:paraId="432601B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41CDFC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02C20A1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90A200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9041C7" w14:paraId="0ACDDAB6" w14:textId="77777777" w:rsidTr="003850EB">
        <w:tc>
          <w:tcPr>
            <w:tcW w:w="1007" w:type="dxa"/>
            <w:tcBorders>
              <w:top w:val="nil"/>
              <w:left w:val="nil"/>
              <w:bottom w:val="nil"/>
              <w:right w:val="nil"/>
            </w:tcBorders>
          </w:tcPr>
          <w:p w14:paraId="49B2A46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5AC1B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65C6545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049E2C5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43175820"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19C93A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ED920D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9041C7" w14:paraId="43D733A2" w14:textId="77777777" w:rsidTr="003850EB">
        <w:trPr>
          <w:gridAfter w:val="1"/>
          <w:wAfter w:w="330" w:type="dxa"/>
        </w:trPr>
        <w:tc>
          <w:tcPr>
            <w:tcW w:w="2980" w:type="dxa"/>
            <w:gridSpan w:val="3"/>
            <w:tcBorders>
              <w:top w:val="nil"/>
              <w:left w:val="nil"/>
              <w:bottom w:val="nil"/>
              <w:right w:val="nil"/>
            </w:tcBorders>
          </w:tcPr>
          <w:p w14:paraId="164C1C3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0E3F26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9041C7" w14:paraId="30B21EAA" w14:textId="77777777" w:rsidTr="003850EB">
        <w:trPr>
          <w:gridAfter w:val="1"/>
          <w:wAfter w:w="331" w:type="dxa"/>
        </w:trPr>
        <w:tc>
          <w:tcPr>
            <w:tcW w:w="3168" w:type="dxa"/>
            <w:gridSpan w:val="4"/>
            <w:tcBorders>
              <w:top w:val="nil"/>
              <w:left w:val="nil"/>
              <w:bottom w:val="nil"/>
              <w:right w:val="nil"/>
            </w:tcBorders>
          </w:tcPr>
          <w:p w14:paraId="31E49C0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41A29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3308291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1E33B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9041C7" w14:paraId="66450B01" w14:textId="77777777" w:rsidTr="003850EB">
        <w:trPr>
          <w:gridAfter w:val="1"/>
          <w:wAfter w:w="331" w:type="dxa"/>
        </w:trPr>
        <w:tc>
          <w:tcPr>
            <w:tcW w:w="3168" w:type="dxa"/>
            <w:gridSpan w:val="4"/>
            <w:tcBorders>
              <w:top w:val="nil"/>
              <w:left w:val="nil"/>
              <w:bottom w:val="nil"/>
              <w:right w:val="nil"/>
            </w:tcBorders>
          </w:tcPr>
          <w:p w14:paraId="3C4F21E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2D51D1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04CB058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A0E38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01C40D4B"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4"/>
      <w:bookmarkEnd w:id="37"/>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593EA73F"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53A31426"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248D4BD"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F1635D2"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21B86FE"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5167F9C"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7B2A6C7F"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25913967"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F53E23C"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01AEC04"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03DD3597"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0995C2ED" w14:textId="77777777" w:rsidTr="003850EB">
        <w:tc>
          <w:tcPr>
            <w:tcW w:w="1944" w:type="dxa"/>
            <w:tcBorders>
              <w:top w:val="nil"/>
              <w:left w:val="nil"/>
              <w:bottom w:val="nil"/>
              <w:right w:val="nil"/>
            </w:tcBorders>
          </w:tcPr>
          <w:p w14:paraId="585D970E"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978CC94"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4D111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041C7" w14:paraId="5CCB0C3B" w14:textId="77777777" w:rsidTr="003850EB">
        <w:tc>
          <w:tcPr>
            <w:tcW w:w="1944" w:type="dxa"/>
            <w:tcBorders>
              <w:top w:val="nil"/>
              <w:left w:val="nil"/>
              <w:bottom w:val="nil"/>
              <w:right w:val="nil"/>
            </w:tcBorders>
          </w:tcPr>
          <w:p w14:paraId="5163C59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B9FA38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651F11A"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009B319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74A1161D"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62DA444E"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A7B4238"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5A84F0A"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041C7" w14:paraId="4D0F1022" w14:textId="77777777" w:rsidTr="003850EB">
        <w:tc>
          <w:tcPr>
            <w:tcW w:w="1007" w:type="dxa"/>
            <w:tcBorders>
              <w:top w:val="nil"/>
              <w:left w:val="nil"/>
              <w:bottom w:val="nil"/>
              <w:right w:val="nil"/>
            </w:tcBorders>
          </w:tcPr>
          <w:p w14:paraId="74ECED4C"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058856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1F039A8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84B6D5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30AF06C3"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5A3445A"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81FE8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041C7" w14:paraId="38D56C82" w14:textId="77777777" w:rsidTr="003850EB">
        <w:trPr>
          <w:gridAfter w:val="1"/>
          <w:wAfter w:w="330" w:type="dxa"/>
        </w:trPr>
        <w:tc>
          <w:tcPr>
            <w:tcW w:w="2980" w:type="dxa"/>
            <w:gridSpan w:val="3"/>
            <w:tcBorders>
              <w:top w:val="nil"/>
              <w:left w:val="nil"/>
              <w:bottom w:val="nil"/>
              <w:right w:val="nil"/>
            </w:tcBorders>
          </w:tcPr>
          <w:p w14:paraId="55EAC8E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B2B57D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041C7" w14:paraId="1B686F66" w14:textId="77777777" w:rsidTr="003850EB">
        <w:trPr>
          <w:gridAfter w:val="1"/>
          <w:wAfter w:w="331" w:type="dxa"/>
        </w:trPr>
        <w:tc>
          <w:tcPr>
            <w:tcW w:w="3168" w:type="dxa"/>
            <w:gridSpan w:val="4"/>
            <w:tcBorders>
              <w:top w:val="nil"/>
              <w:left w:val="nil"/>
              <w:bottom w:val="nil"/>
              <w:right w:val="nil"/>
            </w:tcBorders>
          </w:tcPr>
          <w:p w14:paraId="6EB080C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4A46E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308F3E0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4B3CC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9041C7" w14:paraId="583F79B0" w14:textId="77777777" w:rsidTr="003850EB">
        <w:trPr>
          <w:gridAfter w:val="2"/>
          <w:wAfter w:w="473" w:type="dxa"/>
        </w:trPr>
        <w:tc>
          <w:tcPr>
            <w:tcW w:w="4680" w:type="dxa"/>
            <w:gridSpan w:val="6"/>
            <w:tcBorders>
              <w:top w:val="nil"/>
              <w:left w:val="nil"/>
              <w:bottom w:val="nil"/>
              <w:right w:val="nil"/>
            </w:tcBorders>
          </w:tcPr>
          <w:p w14:paraId="1086574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CCE0FC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9041C7" w14:paraId="49C9CCCC" w14:textId="77777777" w:rsidTr="003850EB">
        <w:tc>
          <w:tcPr>
            <w:tcW w:w="1007" w:type="dxa"/>
            <w:tcBorders>
              <w:top w:val="nil"/>
              <w:left w:val="nil"/>
              <w:bottom w:val="nil"/>
              <w:right w:val="nil"/>
            </w:tcBorders>
          </w:tcPr>
          <w:p w14:paraId="162C4A9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C35C9FC"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7692A78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7332D8B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00B0AE2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5153D79"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AE40CB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041C7" w14:paraId="5EE215C2" w14:textId="77777777" w:rsidTr="003850EB">
        <w:trPr>
          <w:gridAfter w:val="1"/>
          <w:wAfter w:w="330" w:type="dxa"/>
        </w:trPr>
        <w:tc>
          <w:tcPr>
            <w:tcW w:w="2980" w:type="dxa"/>
            <w:gridSpan w:val="3"/>
            <w:tcBorders>
              <w:top w:val="nil"/>
              <w:left w:val="nil"/>
              <w:bottom w:val="nil"/>
              <w:right w:val="nil"/>
            </w:tcBorders>
          </w:tcPr>
          <w:p w14:paraId="5DC2826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A11908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041C7" w14:paraId="32E4EDE5" w14:textId="77777777" w:rsidTr="003850EB">
        <w:trPr>
          <w:gridAfter w:val="1"/>
          <w:wAfter w:w="330" w:type="dxa"/>
        </w:trPr>
        <w:tc>
          <w:tcPr>
            <w:tcW w:w="2980" w:type="dxa"/>
            <w:gridSpan w:val="3"/>
            <w:tcBorders>
              <w:top w:val="nil"/>
              <w:left w:val="nil"/>
              <w:bottom w:val="nil"/>
              <w:right w:val="nil"/>
            </w:tcBorders>
          </w:tcPr>
          <w:p w14:paraId="22698C5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639CFC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9041C7" w14:paraId="00011748" w14:textId="77777777" w:rsidTr="003850EB">
        <w:tc>
          <w:tcPr>
            <w:tcW w:w="1007" w:type="dxa"/>
            <w:tcBorders>
              <w:top w:val="nil"/>
              <w:left w:val="nil"/>
              <w:bottom w:val="nil"/>
              <w:right w:val="nil"/>
            </w:tcBorders>
          </w:tcPr>
          <w:p w14:paraId="1387338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4D15508"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2DB7DF3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01FAE32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10E8FC0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51A50FF"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DA2220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041C7" w14:paraId="127A0ACE" w14:textId="77777777" w:rsidTr="003850EB">
        <w:trPr>
          <w:gridAfter w:val="1"/>
          <w:wAfter w:w="330" w:type="dxa"/>
        </w:trPr>
        <w:tc>
          <w:tcPr>
            <w:tcW w:w="2980" w:type="dxa"/>
            <w:gridSpan w:val="3"/>
            <w:tcBorders>
              <w:top w:val="nil"/>
              <w:left w:val="nil"/>
              <w:bottom w:val="nil"/>
              <w:right w:val="nil"/>
            </w:tcBorders>
          </w:tcPr>
          <w:p w14:paraId="44E6CE7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58AA21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9041C7" w14:paraId="724C83EB" w14:textId="77777777" w:rsidTr="003850EB">
        <w:trPr>
          <w:gridAfter w:val="1"/>
          <w:wAfter w:w="331" w:type="dxa"/>
        </w:trPr>
        <w:tc>
          <w:tcPr>
            <w:tcW w:w="3168" w:type="dxa"/>
            <w:gridSpan w:val="4"/>
            <w:tcBorders>
              <w:top w:val="nil"/>
              <w:left w:val="nil"/>
              <w:bottom w:val="nil"/>
              <w:right w:val="nil"/>
            </w:tcBorders>
          </w:tcPr>
          <w:p w14:paraId="6EFD334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A4748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7A17E53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C15E5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9041C7" w14:paraId="0D5A98C3" w14:textId="77777777" w:rsidTr="003850EB">
        <w:trPr>
          <w:gridAfter w:val="1"/>
          <w:wAfter w:w="331" w:type="dxa"/>
        </w:trPr>
        <w:tc>
          <w:tcPr>
            <w:tcW w:w="3168" w:type="dxa"/>
            <w:gridSpan w:val="4"/>
            <w:tcBorders>
              <w:top w:val="nil"/>
              <w:left w:val="nil"/>
              <w:bottom w:val="nil"/>
              <w:right w:val="nil"/>
            </w:tcBorders>
          </w:tcPr>
          <w:p w14:paraId="7C6DD28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C331F4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704489B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64FD6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9041C7" w14:paraId="158A0B5D" w14:textId="77777777" w:rsidTr="003850EB">
        <w:tc>
          <w:tcPr>
            <w:tcW w:w="1007" w:type="dxa"/>
            <w:tcBorders>
              <w:top w:val="nil"/>
              <w:left w:val="nil"/>
              <w:bottom w:val="nil"/>
              <w:right w:val="nil"/>
            </w:tcBorders>
          </w:tcPr>
          <w:p w14:paraId="67A32EB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A44971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34665C4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55EEC55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44167C1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DA463F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9CB9A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9041C7" w14:paraId="79FF66FC" w14:textId="77777777" w:rsidTr="003850EB">
        <w:trPr>
          <w:gridAfter w:val="1"/>
          <w:wAfter w:w="330" w:type="dxa"/>
        </w:trPr>
        <w:tc>
          <w:tcPr>
            <w:tcW w:w="2980" w:type="dxa"/>
            <w:gridSpan w:val="3"/>
            <w:tcBorders>
              <w:top w:val="nil"/>
              <w:left w:val="nil"/>
              <w:bottom w:val="nil"/>
              <w:right w:val="nil"/>
            </w:tcBorders>
          </w:tcPr>
          <w:p w14:paraId="6BE2B94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EA2E4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9041C7" w14:paraId="3E173746" w14:textId="77777777" w:rsidTr="003850EB">
        <w:trPr>
          <w:gridAfter w:val="1"/>
          <w:wAfter w:w="330" w:type="dxa"/>
        </w:trPr>
        <w:tc>
          <w:tcPr>
            <w:tcW w:w="2980" w:type="dxa"/>
            <w:gridSpan w:val="3"/>
            <w:tcBorders>
              <w:top w:val="nil"/>
              <w:left w:val="nil"/>
              <w:bottom w:val="nil"/>
              <w:right w:val="nil"/>
            </w:tcBorders>
          </w:tcPr>
          <w:p w14:paraId="561ECD1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6AF4C8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1BB051AC"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5"/>
      <w:bookmarkEnd w:id="38"/>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5639F3C6"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0849C6EE"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1613D54"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A7A8114"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8B6B3A2"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4161FC1"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5FCCD0AE"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4F6E8B70"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5EE81490"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869C018"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BFAFBC9"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5DD923B5" w14:textId="77777777" w:rsidTr="003850EB">
        <w:tc>
          <w:tcPr>
            <w:tcW w:w="1944" w:type="dxa"/>
            <w:tcBorders>
              <w:top w:val="nil"/>
              <w:left w:val="nil"/>
              <w:bottom w:val="nil"/>
              <w:right w:val="nil"/>
            </w:tcBorders>
          </w:tcPr>
          <w:p w14:paraId="469A2828"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3037414"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688EC2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041C7" w14:paraId="5C8A3D67" w14:textId="77777777" w:rsidTr="003850EB">
        <w:tc>
          <w:tcPr>
            <w:tcW w:w="1944" w:type="dxa"/>
            <w:tcBorders>
              <w:top w:val="nil"/>
              <w:left w:val="nil"/>
              <w:bottom w:val="nil"/>
              <w:right w:val="nil"/>
            </w:tcBorders>
          </w:tcPr>
          <w:p w14:paraId="6E3BBAC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479774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2E2AD7F"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0D26C9E4"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241BE0C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9041C7" w14:paraId="2BA10DD3" w14:textId="77777777" w:rsidTr="003850EB">
        <w:tc>
          <w:tcPr>
            <w:tcW w:w="1944" w:type="dxa"/>
            <w:tcBorders>
              <w:top w:val="nil"/>
              <w:left w:val="nil"/>
              <w:bottom w:val="nil"/>
              <w:right w:val="nil"/>
            </w:tcBorders>
          </w:tcPr>
          <w:p w14:paraId="3E628AD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574F53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2F0A8D5"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7589C965"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4200159D"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1849ED7F"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6728E339"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26A1E37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5C9C2234"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6CD91AD3"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FE70D1B"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DEEB9C6"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041C7" w14:paraId="6C0B8DA2" w14:textId="77777777" w:rsidTr="003850EB">
        <w:tc>
          <w:tcPr>
            <w:tcW w:w="1007" w:type="dxa"/>
            <w:tcBorders>
              <w:top w:val="nil"/>
              <w:left w:val="nil"/>
              <w:bottom w:val="nil"/>
              <w:right w:val="nil"/>
            </w:tcBorders>
          </w:tcPr>
          <w:p w14:paraId="0A59A92A"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CBB67A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2C836E3F"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492929C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B3558D1"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89D1E5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EA2F13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041C7" w14:paraId="038F3033" w14:textId="77777777" w:rsidTr="003850EB">
        <w:trPr>
          <w:gridAfter w:val="1"/>
          <w:wAfter w:w="330" w:type="dxa"/>
        </w:trPr>
        <w:tc>
          <w:tcPr>
            <w:tcW w:w="2980" w:type="dxa"/>
            <w:gridSpan w:val="3"/>
            <w:tcBorders>
              <w:top w:val="nil"/>
              <w:left w:val="nil"/>
              <w:bottom w:val="nil"/>
              <w:right w:val="nil"/>
            </w:tcBorders>
          </w:tcPr>
          <w:p w14:paraId="12457FD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F45CB2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041C7" w14:paraId="2FF8F9C9" w14:textId="77777777" w:rsidTr="003850EB">
        <w:trPr>
          <w:gridAfter w:val="1"/>
          <w:wAfter w:w="331" w:type="dxa"/>
        </w:trPr>
        <w:tc>
          <w:tcPr>
            <w:tcW w:w="3168" w:type="dxa"/>
            <w:gridSpan w:val="4"/>
            <w:tcBorders>
              <w:top w:val="nil"/>
              <w:left w:val="nil"/>
              <w:bottom w:val="nil"/>
              <w:right w:val="nil"/>
            </w:tcBorders>
          </w:tcPr>
          <w:p w14:paraId="2738BB4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74F60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100F014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AAFA92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9041C7" w14:paraId="68680FA2" w14:textId="77777777" w:rsidTr="003850EB">
        <w:trPr>
          <w:gridAfter w:val="2"/>
          <w:wAfter w:w="473" w:type="dxa"/>
        </w:trPr>
        <w:tc>
          <w:tcPr>
            <w:tcW w:w="4680" w:type="dxa"/>
            <w:gridSpan w:val="6"/>
            <w:tcBorders>
              <w:top w:val="nil"/>
              <w:left w:val="nil"/>
              <w:bottom w:val="nil"/>
              <w:right w:val="nil"/>
            </w:tcBorders>
          </w:tcPr>
          <w:p w14:paraId="7D936BD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B9CC61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9041C7" w14:paraId="12FCCB22" w14:textId="77777777" w:rsidTr="003850EB">
        <w:tc>
          <w:tcPr>
            <w:tcW w:w="1007" w:type="dxa"/>
            <w:tcBorders>
              <w:top w:val="nil"/>
              <w:left w:val="nil"/>
              <w:bottom w:val="nil"/>
              <w:right w:val="nil"/>
            </w:tcBorders>
          </w:tcPr>
          <w:p w14:paraId="7B2CAB4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BB4363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4B917B7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273AF5E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1BF76433"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CCBB97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E97DCC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9041C7" w14:paraId="10689980" w14:textId="77777777" w:rsidTr="003850EB">
        <w:trPr>
          <w:gridAfter w:val="1"/>
          <w:wAfter w:w="330" w:type="dxa"/>
        </w:trPr>
        <w:tc>
          <w:tcPr>
            <w:tcW w:w="2980" w:type="dxa"/>
            <w:gridSpan w:val="3"/>
            <w:tcBorders>
              <w:top w:val="nil"/>
              <w:left w:val="nil"/>
              <w:bottom w:val="nil"/>
              <w:right w:val="nil"/>
            </w:tcBorders>
          </w:tcPr>
          <w:p w14:paraId="070983D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1464B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9041C7" w14:paraId="4616DCF9" w14:textId="77777777" w:rsidTr="003850EB">
        <w:trPr>
          <w:gridAfter w:val="1"/>
          <w:wAfter w:w="330" w:type="dxa"/>
        </w:trPr>
        <w:tc>
          <w:tcPr>
            <w:tcW w:w="2980" w:type="dxa"/>
            <w:gridSpan w:val="3"/>
            <w:tcBorders>
              <w:top w:val="nil"/>
              <w:left w:val="nil"/>
              <w:bottom w:val="nil"/>
              <w:right w:val="nil"/>
            </w:tcBorders>
          </w:tcPr>
          <w:p w14:paraId="17D56EE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20BB47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762808A8"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6"/>
      <w:bookmarkEnd w:id="39"/>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78E10AD1"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6C68E271"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EC40642"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130D989"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A162228"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E2913A6"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68E3AD34"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0178A54C"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0C69FC53"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5901B9F8"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32483ED1"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189EA04F"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1878BC03"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6AD1733D"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003ED530"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058546D1"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64FA7221"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76F938A8"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51FF88D4"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53311A56"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1DCC2F9C"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3D4B2965"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077FEA9A"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0A7EF262" w14:textId="77777777" w:rsidTr="003850EB">
        <w:tc>
          <w:tcPr>
            <w:tcW w:w="1944" w:type="dxa"/>
            <w:tcBorders>
              <w:top w:val="nil"/>
              <w:left w:val="nil"/>
              <w:bottom w:val="nil"/>
              <w:right w:val="nil"/>
            </w:tcBorders>
          </w:tcPr>
          <w:p w14:paraId="5157C06E"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E7E156D"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608CBC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9041C7" w14:paraId="5733D99B" w14:textId="77777777" w:rsidTr="003850EB">
        <w:tc>
          <w:tcPr>
            <w:tcW w:w="1944" w:type="dxa"/>
            <w:tcBorders>
              <w:top w:val="nil"/>
              <w:left w:val="nil"/>
              <w:bottom w:val="nil"/>
              <w:right w:val="nil"/>
            </w:tcBorders>
          </w:tcPr>
          <w:p w14:paraId="43253F9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705613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46F6141"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LIN*1*SH*EL*SH*CE</w:t>
            </w:r>
          </w:p>
          <w:p w14:paraId="6FF2F87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7B2FF56F"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79E79344"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4097FEE"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B7D9A6A"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041C7" w14:paraId="7EE0DED3" w14:textId="77777777" w:rsidTr="003850EB">
        <w:tc>
          <w:tcPr>
            <w:tcW w:w="1007" w:type="dxa"/>
            <w:tcBorders>
              <w:top w:val="nil"/>
              <w:left w:val="nil"/>
              <w:bottom w:val="nil"/>
              <w:right w:val="nil"/>
            </w:tcBorders>
          </w:tcPr>
          <w:p w14:paraId="5C999CE3"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C249C2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7386C53A"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14492C1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562D6F7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2819B41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D1DE4D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9041C7" w14:paraId="295DE5F0" w14:textId="77777777" w:rsidTr="003850EB">
        <w:trPr>
          <w:gridAfter w:val="1"/>
          <w:wAfter w:w="330" w:type="dxa"/>
        </w:trPr>
        <w:tc>
          <w:tcPr>
            <w:tcW w:w="2980" w:type="dxa"/>
            <w:gridSpan w:val="3"/>
            <w:tcBorders>
              <w:top w:val="nil"/>
              <w:left w:val="nil"/>
              <w:bottom w:val="nil"/>
              <w:right w:val="nil"/>
            </w:tcBorders>
          </w:tcPr>
          <w:p w14:paraId="13D132E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B99765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9041C7" w14:paraId="7345A592" w14:textId="77777777" w:rsidTr="003850EB">
        <w:trPr>
          <w:gridAfter w:val="1"/>
          <w:wAfter w:w="330" w:type="dxa"/>
        </w:trPr>
        <w:tc>
          <w:tcPr>
            <w:tcW w:w="2980" w:type="dxa"/>
            <w:gridSpan w:val="3"/>
            <w:tcBorders>
              <w:top w:val="nil"/>
              <w:left w:val="nil"/>
              <w:bottom w:val="nil"/>
              <w:right w:val="nil"/>
            </w:tcBorders>
          </w:tcPr>
          <w:p w14:paraId="124AE51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E440A2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9041C7" w14:paraId="203BF085" w14:textId="77777777" w:rsidTr="003850EB">
        <w:tc>
          <w:tcPr>
            <w:tcW w:w="1007" w:type="dxa"/>
            <w:tcBorders>
              <w:top w:val="nil"/>
              <w:left w:val="nil"/>
              <w:bottom w:val="nil"/>
              <w:right w:val="nil"/>
            </w:tcBorders>
          </w:tcPr>
          <w:p w14:paraId="51EDCF7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3D0B2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5FE0D757"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4FB2031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B2D6510"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78B239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FE1B07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041C7" w14:paraId="007BF35D" w14:textId="77777777" w:rsidTr="003850EB">
        <w:trPr>
          <w:gridAfter w:val="1"/>
          <w:wAfter w:w="330" w:type="dxa"/>
        </w:trPr>
        <w:tc>
          <w:tcPr>
            <w:tcW w:w="2980" w:type="dxa"/>
            <w:gridSpan w:val="3"/>
            <w:tcBorders>
              <w:top w:val="nil"/>
              <w:left w:val="nil"/>
              <w:bottom w:val="nil"/>
              <w:right w:val="nil"/>
            </w:tcBorders>
          </w:tcPr>
          <w:p w14:paraId="3686DAA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E7E5B2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041C7" w14:paraId="15501289" w14:textId="77777777" w:rsidTr="003850EB">
        <w:trPr>
          <w:gridAfter w:val="1"/>
          <w:wAfter w:w="331" w:type="dxa"/>
        </w:trPr>
        <w:tc>
          <w:tcPr>
            <w:tcW w:w="3168" w:type="dxa"/>
            <w:gridSpan w:val="4"/>
            <w:tcBorders>
              <w:top w:val="nil"/>
              <w:left w:val="nil"/>
              <w:bottom w:val="nil"/>
              <w:right w:val="nil"/>
            </w:tcBorders>
          </w:tcPr>
          <w:p w14:paraId="2E33E49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D467D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4AA08E4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C7F93A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9041C7" w14:paraId="6500B1C8" w14:textId="77777777" w:rsidTr="003850EB">
        <w:trPr>
          <w:gridAfter w:val="2"/>
          <w:wAfter w:w="473" w:type="dxa"/>
        </w:trPr>
        <w:tc>
          <w:tcPr>
            <w:tcW w:w="4680" w:type="dxa"/>
            <w:gridSpan w:val="6"/>
            <w:tcBorders>
              <w:top w:val="nil"/>
              <w:left w:val="nil"/>
              <w:bottom w:val="nil"/>
              <w:right w:val="nil"/>
            </w:tcBorders>
          </w:tcPr>
          <w:p w14:paraId="3BE3D35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E2F3B3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9041C7" w14:paraId="6380CA1E" w14:textId="77777777" w:rsidTr="003850EB">
        <w:trPr>
          <w:gridAfter w:val="1"/>
          <w:wAfter w:w="331" w:type="dxa"/>
        </w:trPr>
        <w:tc>
          <w:tcPr>
            <w:tcW w:w="3168" w:type="dxa"/>
            <w:gridSpan w:val="4"/>
            <w:tcBorders>
              <w:top w:val="nil"/>
              <w:left w:val="nil"/>
              <w:bottom w:val="nil"/>
              <w:right w:val="nil"/>
            </w:tcBorders>
          </w:tcPr>
          <w:p w14:paraId="66B133F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22D98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4EFEF6B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64C987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9041C7" w14:paraId="11675BD6" w14:textId="77777777" w:rsidTr="003850EB">
        <w:trPr>
          <w:gridAfter w:val="2"/>
          <w:wAfter w:w="473" w:type="dxa"/>
        </w:trPr>
        <w:tc>
          <w:tcPr>
            <w:tcW w:w="4680" w:type="dxa"/>
            <w:gridSpan w:val="6"/>
            <w:tcBorders>
              <w:top w:val="nil"/>
              <w:left w:val="nil"/>
              <w:bottom w:val="nil"/>
              <w:right w:val="nil"/>
            </w:tcBorders>
          </w:tcPr>
          <w:p w14:paraId="5ED6BB0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ED235D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9041C7" w14:paraId="5C3A0574" w14:textId="77777777" w:rsidTr="003850EB">
        <w:tc>
          <w:tcPr>
            <w:tcW w:w="1007" w:type="dxa"/>
            <w:tcBorders>
              <w:top w:val="nil"/>
              <w:left w:val="nil"/>
              <w:bottom w:val="nil"/>
              <w:right w:val="nil"/>
            </w:tcBorders>
          </w:tcPr>
          <w:p w14:paraId="453ACA2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B6B0B58"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549F177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655259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3B903CD8"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77AF16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28CBCF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041C7" w14:paraId="797119B7" w14:textId="77777777" w:rsidTr="003850EB">
        <w:trPr>
          <w:gridAfter w:val="1"/>
          <w:wAfter w:w="330" w:type="dxa"/>
        </w:trPr>
        <w:tc>
          <w:tcPr>
            <w:tcW w:w="2980" w:type="dxa"/>
            <w:gridSpan w:val="3"/>
            <w:tcBorders>
              <w:top w:val="nil"/>
              <w:left w:val="nil"/>
              <w:bottom w:val="nil"/>
              <w:right w:val="nil"/>
            </w:tcBorders>
          </w:tcPr>
          <w:p w14:paraId="38F0160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D8A9B3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041C7" w14:paraId="588EC5E0" w14:textId="77777777" w:rsidTr="003850EB">
        <w:trPr>
          <w:gridAfter w:val="1"/>
          <w:wAfter w:w="331" w:type="dxa"/>
        </w:trPr>
        <w:tc>
          <w:tcPr>
            <w:tcW w:w="3168" w:type="dxa"/>
            <w:gridSpan w:val="4"/>
            <w:tcBorders>
              <w:top w:val="nil"/>
              <w:left w:val="nil"/>
              <w:bottom w:val="nil"/>
              <w:right w:val="nil"/>
            </w:tcBorders>
          </w:tcPr>
          <w:p w14:paraId="02F47D3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873701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7F9FA0B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9E530D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9041C7" w14:paraId="1AA2D7FB" w14:textId="77777777" w:rsidTr="003850EB">
        <w:tc>
          <w:tcPr>
            <w:tcW w:w="1007" w:type="dxa"/>
            <w:tcBorders>
              <w:top w:val="nil"/>
              <w:left w:val="nil"/>
              <w:bottom w:val="nil"/>
              <w:right w:val="nil"/>
            </w:tcBorders>
          </w:tcPr>
          <w:p w14:paraId="7849F73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89D0451"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4ABB787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150902F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15C364C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3FDA56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4BEE6A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9041C7" w14:paraId="54F88CC8" w14:textId="77777777" w:rsidTr="003850EB">
        <w:trPr>
          <w:gridAfter w:val="1"/>
          <w:wAfter w:w="330" w:type="dxa"/>
        </w:trPr>
        <w:tc>
          <w:tcPr>
            <w:tcW w:w="2980" w:type="dxa"/>
            <w:gridSpan w:val="3"/>
            <w:tcBorders>
              <w:top w:val="nil"/>
              <w:left w:val="nil"/>
              <w:bottom w:val="nil"/>
              <w:right w:val="nil"/>
            </w:tcBorders>
          </w:tcPr>
          <w:p w14:paraId="744466B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F254C9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9041C7" w14:paraId="12DF4B96" w14:textId="77777777" w:rsidTr="003850EB">
        <w:trPr>
          <w:gridAfter w:val="1"/>
          <w:wAfter w:w="331" w:type="dxa"/>
        </w:trPr>
        <w:tc>
          <w:tcPr>
            <w:tcW w:w="3168" w:type="dxa"/>
            <w:gridSpan w:val="4"/>
            <w:tcBorders>
              <w:top w:val="nil"/>
              <w:left w:val="nil"/>
              <w:bottom w:val="nil"/>
              <w:right w:val="nil"/>
            </w:tcBorders>
          </w:tcPr>
          <w:p w14:paraId="5E3DB09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FAC8C2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198AE68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0BAA1D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9041C7" w14:paraId="3601222C" w14:textId="77777777" w:rsidTr="003850EB">
        <w:tc>
          <w:tcPr>
            <w:tcW w:w="1007" w:type="dxa"/>
            <w:tcBorders>
              <w:top w:val="nil"/>
              <w:left w:val="nil"/>
              <w:bottom w:val="nil"/>
              <w:right w:val="nil"/>
            </w:tcBorders>
          </w:tcPr>
          <w:p w14:paraId="1B637FD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32CA2A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7269AC2F"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5AFF8DC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18EF955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A41EADA"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DDB6D6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9041C7" w14:paraId="26A273DA" w14:textId="77777777" w:rsidTr="003850EB">
        <w:trPr>
          <w:gridAfter w:val="1"/>
          <w:wAfter w:w="330" w:type="dxa"/>
        </w:trPr>
        <w:tc>
          <w:tcPr>
            <w:tcW w:w="2980" w:type="dxa"/>
            <w:gridSpan w:val="3"/>
            <w:tcBorders>
              <w:top w:val="nil"/>
              <w:left w:val="nil"/>
              <w:bottom w:val="nil"/>
              <w:right w:val="nil"/>
            </w:tcBorders>
          </w:tcPr>
          <w:p w14:paraId="6488C15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D6DC16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9041C7" w14:paraId="7E9D48D8" w14:textId="77777777" w:rsidTr="003850EB">
        <w:trPr>
          <w:gridAfter w:val="1"/>
          <w:wAfter w:w="331" w:type="dxa"/>
        </w:trPr>
        <w:tc>
          <w:tcPr>
            <w:tcW w:w="3168" w:type="dxa"/>
            <w:gridSpan w:val="4"/>
            <w:tcBorders>
              <w:top w:val="nil"/>
              <w:left w:val="nil"/>
              <w:bottom w:val="nil"/>
              <w:right w:val="nil"/>
            </w:tcBorders>
          </w:tcPr>
          <w:p w14:paraId="4143326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F1B32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58736E5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5C9A6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73009355"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7"/>
      <w:bookmarkEnd w:id="40"/>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7821104C"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277B2D85"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B8E0F2C"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3E8EC3E"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9BBD786"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647F0B8"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30EA8FCC"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319B4D7E"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DF8A015"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3B046AC5" w14:textId="77777777" w:rsidTr="003850EB">
        <w:tc>
          <w:tcPr>
            <w:tcW w:w="1944" w:type="dxa"/>
            <w:tcBorders>
              <w:top w:val="nil"/>
              <w:left w:val="nil"/>
              <w:bottom w:val="nil"/>
              <w:right w:val="nil"/>
            </w:tcBorders>
          </w:tcPr>
          <w:p w14:paraId="36222025"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37EF1A"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DC931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041C7" w14:paraId="69FFDEB5" w14:textId="77777777" w:rsidTr="003850EB">
        <w:tc>
          <w:tcPr>
            <w:tcW w:w="1944" w:type="dxa"/>
            <w:tcBorders>
              <w:top w:val="nil"/>
              <w:left w:val="nil"/>
              <w:bottom w:val="nil"/>
              <w:right w:val="nil"/>
            </w:tcBorders>
          </w:tcPr>
          <w:p w14:paraId="3380D9F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137914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BCC5C5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ASI*7*024</w:t>
            </w:r>
          </w:p>
        </w:tc>
      </w:tr>
    </w:tbl>
    <w:p w14:paraId="180FA2E4"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2AE8D634"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16E4668"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E8FE27E"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041C7" w14:paraId="2660A648" w14:textId="77777777" w:rsidTr="003850EB">
        <w:tc>
          <w:tcPr>
            <w:tcW w:w="1007" w:type="dxa"/>
            <w:tcBorders>
              <w:top w:val="nil"/>
              <w:left w:val="nil"/>
              <w:bottom w:val="nil"/>
              <w:right w:val="nil"/>
            </w:tcBorders>
          </w:tcPr>
          <w:p w14:paraId="30F0C607"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E9D49C"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688E24E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3029E57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5255E21F"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3D0A6D0"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69C547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9041C7" w14:paraId="40AE9DF4" w14:textId="77777777" w:rsidTr="003850EB">
        <w:trPr>
          <w:gridAfter w:val="1"/>
          <w:wAfter w:w="330" w:type="dxa"/>
        </w:trPr>
        <w:tc>
          <w:tcPr>
            <w:tcW w:w="2980" w:type="dxa"/>
            <w:gridSpan w:val="3"/>
            <w:tcBorders>
              <w:top w:val="nil"/>
              <w:left w:val="nil"/>
              <w:bottom w:val="nil"/>
              <w:right w:val="nil"/>
            </w:tcBorders>
          </w:tcPr>
          <w:p w14:paraId="64D7DE3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874B77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9041C7" w14:paraId="31AA64A0" w14:textId="77777777" w:rsidTr="003850EB">
        <w:trPr>
          <w:gridAfter w:val="1"/>
          <w:wAfter w:w="331" w:type="dxa"/>
        </w:trPr>
        <w:tc>
          <w:tcPr>
            <w:tcW w:w="3168" w:type="dxa"/>
            <w:gridSpan w:val="4"/>
            <w:tcBorders>
              <w:top w:val="nil"/>
              <w:left w:val="nil"/>
              <w:bottom w:val="nil"/>
              <w:right w:val="nil"/>
            </w:tcBorders>
          </w:tcPr>
          <w:p w14:paraId="05EE780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8805F7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5FDB42C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99DB15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9041C7" w14:paraId="05934C85" w14:textId="77777777" w:rsidTr="003850EB">
        <w:trPr>
          <w:gridAfter w:val="1"/>
          <w:wAfter w:w="331" w:type="dxa"/>
        </w:trPr>
        <w:tc>
          <w:tcPr>
            <w:tcW w:w="3168" w:type="dxa"/>
            <w:gridSpan w:val="4"/>
            <w:tcBorders>
              <w:top w:val="nil"/>
              <w:left w:val="nil"/>
              <w:bottom w:val="nil"/>
              <w:right w:val="nil"/>
            </w:tcBorders>
          </w:tcPr>
          <w:p w14:paraId="70E3232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4C908A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3F5ECFF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35CAE3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9041C7" w14:paraId="6A132597" w14:textId="77777777" w:rsidTr="003850EB">
        <w:trPr>
          <w:gridAfter w:val="1"/>
          <w:wAfter w:w="331" w:type="dxa"/>
        </w:trPr>
        <w:tc>
          <w:tcPr>
            <w:tcW w:w="3168" w:type="dxa"/>
            <w:gridSpan w:val="4"/>
            <w:tcBorders>
              <w:top w:val="nil"/>
              <w:left w:val="nil"/>
              <w:bottom w:val="nil"/>
              <w:right w:val="nil"/>
            </w:tcBorders>
          </w:tcPr>
          <w:p w14:paraId="7EEB3F1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1DF443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0D48F87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713BE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Respond</w:t>
            </w:r>
          </w:p>
        </w:tc>
      </w:tr>
      <w:tr w:rsidR="009041C7" w14:paraId="083EA2BC" w14:textId="77777777" w:rsidTr="003850EB">
        <w:trPr>
          <w:gridAfter w:val="2"/>
          <w:wAfter w:w="473" w:type="dxa"/>
        </w:trPr>
        <w:tc>
          <w:tcPr>
            <w:tcW w:w="4680" w:type="dxa"/>
            <w:gridSpan w:val="6"/>
            <w:tcBorders>
              <w:top w:val="nil"/>
              <w:left w:val="nil"/>
              <w:bottom w:val="nil"/>
              <w:right w:val="nil"/>
            </w:tcBorders>
          </w:tcPr>
          <w:p w14:paraId="7B95FF8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4799B1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 Accept Response</w:t>
            </w:r>
          </w:p>
        </w:tc>
      </w:tr>
      <w:tr w:rsidR="009041C7" w14:paraId="380EF545" w14:textId="77777777" w:rsidTr="003850EB">
        <w:tc>
          <w:tcPr>
            <w:tcW w:w="1007" w:type="dxa"/>
            <w:tcBorders>
              <w:top w:val="nil"/>
              <w:left w:val="nil"/>
              <w:bottom w:val="nil"/>
              <w:right w:val="nil"/>
            </w:tcBorders>
          </w:tcPr>
          <w:p w14:paraId="65F5CBA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193B3B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3A61733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478D6CE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1798B48A"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852CFF3"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C00717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041C7" w14:paraId="4C89F168" w14:textId="77777777" w:rsidTr="003850EB">
        <w:trPr>
          <w:gridAfter w:val="1"/>
          <w:wAfter w:w="330" w:type="dxa"/>
        </w:trPr>
        <w:tc>
          <w:tcPr>
            <w:tcW w:w="2980" w:type="dxa"/>
            <w:gridSpan w:val="3"/>
            <w:tcBorders>
              <w:top w:val="nil"/>
              <w:left w:val="nil"/>
              <w:bottom w:val="nil"/>
              <w:right w:val="nil"/>
            </w:tcBorders>
          </w:tcPr>
          <w:p w14:paraId="30E433B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DA05FD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9041C7" w14:paraId="6D8CD355" w14:textId="77777777" w:rsidTr="003850EB">
        <w:trPr>
          <w:gridAfter w:val="1"/>
          <w:wAfter w:w="331" w:type="dxa"/>
        </w:trPr>
        <w:tc>
          <w:tcPr>
            <w:tcW w:w="3168" w:type="dxa"/>
            <w:gridSpan w:val="4"/>
            <w:tcBorders>
              <w:top w:val="nil"/>
              <w:left w:val="nil"/>
              <w:bottom w:val="nil"/>
              <w:right w:val="nil"/>
            </w:tcBorders>
          </w:tcPr>
          <w:p w14:paraId="62FEF9F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C995F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024</w:t>
            </w:r>
          </w:p>
        </w:tc>
        <w:tc>
          <w:tcPr>
            <w:tcW w:w="144" w:type="dxa"/>
            <w:tcBorders>
              <w:top w:val="nil"/>
              <w:left w:val="nil"/>
              <w:bottom w:val="nil"/>
              <w:right w:val="nil"/>
            </w:tcBorders>
          </w:tcPr>
          <w:p w14:paraId="528ACE8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2226BC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or Termination</w:t>
            </w:r>
          </w:p>
        </w:tc>
      </w:tr>
      <w:tr w:rsidR="009041C7" w14:paraId="396FE1C0" w14:textId="77777777" w:rsidTr="003850EB">
        <w:trPr>
          <w:gridAfter w:val="2"/>
          <w:wAfter w:w="473" w:type="dxa"/>
        </w:trPr>
        <w:tc>
          <w:tcPr>
            <w:tcW w:w="4680" w:type="dxa"/>
            <w:gridSpan w:val="6"/>
            <w:tcBorders>
              <w:top w:val="nil"/>
              <w:left w:val="nil"/>
              <w:bottom w:val="nil"/>
              <w:right w:val="nil"/>
            </w:tcBorders>
          </w:tcPr>
          <w:p w14:paraId="4E94464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9583ED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w:t>
            </w:r>
          </w:p>
        </w:tc>
      </w:tr>
    </w:tbl>
    <w:p w14:paraId="14345134"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8"/>
      <w:bookmarkEnd w:id="41"/>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361BF230"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6926DB0D"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2AE63BB"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734C6E3"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EBED705"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A4BAB85"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3FFB27C"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36EF61E"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2E4CA24"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E2BC0D5"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F91B1F3"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29184299" w14:textId="77777777" w:rsidTr="003850EB">
        <w:tc>
          <w:tcPr>
            <w:tcW w:w="1944" w:type="dxa"/>
            <w:tcBorders>
              <w:top w:val="nil"/>
              <w:left w:val="nil"/>
              <w:bottom w:val="nil"/>
              <w:right w:val="nil"/>
            </w:tcBorders>
          </w:tcPr>
          <w:p w14:paraId="436499CF"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56D6EA6"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23A7E9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041C7" w14:paraId="155125C4" w14:textId="77777777" w:rsidTr="003850EB">
        <w:tc>
          <w:tcPr>
            <w:tcW w:w="1944" w:type="dxa"/>
            <w:tcBorders>
              <w:top w:val="nil"/>
              <w:left w:val="nil"/>
              <w:bottom w:val="nil"/>
              <w:right w:val="nil"/>
            </w:tcBorders>
          </w:tcPr>
          <w:p w14:paraId="22BFC13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1637E4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0F0E8FF"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4527721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9041C7" w14:paraId="01AB60DC" w14:textId="77777777" w:rsidTr="003850EB">
        <w:tc>
          <w:tcPr>
            <w:tcW w:w="1944" w:type="dxa"/>
            <w:tcBorders>
              <w:top w:val="nil"/>
              <w:left w:val="nil"/>
              <w:bottom w:val="nil"/>
              <w:right w:val="nil"/>
            </w:tcBorders>
          </w:tcPr>
          <w:p w14:paraId="65228D4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9926B5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2C5880"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1D4BD80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26AF8E82"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37FAE45D"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F178F6D"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5E61D44"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041C7" w14:paraId="6D9A071B" w14:textId="77777777" w:rsidTr="003850EB">
        <w:tc>
          <w:tcPr>
            <w:tcW w:w="1007" w:type="dxa"/>
            <w:tcBorders>
              <w:top w:val="nil"/>
              <w:left w:val="nil"/>
              <w:bottom w:val="nil"/>
              <w:right w:val="nil"/>
            </w:tcBorders>
          </w:tcPr>
          <w:p w14:paraId="57FD9D48"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87BC5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D51C9C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5B76FA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9440E4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2E55A57"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3C7A88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041C7" w14:paraId="44DCB5DD" w14:textId="77777777" w:rsidTr="003850EB">
        <w:trPr>
          <w:gridAfter w:val="1"/>
          <w:wAfter w:w="330" w:type="dxa"/>
        </w:trPr>
        <w:tc>
          <w:tcPr>
            <w:tcW w:w="2980" w:type="dxa"/>
            <w:gridSpan w:val="3"/>
            <w:tcBorders>
              <w:top w:val="nil"/>
              <w:left w:val="nil"/>
              <w:bottom w:val="nil"/>
              <w:right w:val="nil"/>
            </w:tcBorders>
          </w:tcPr>
          <w:p w14:paraId="490F878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CE1A8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041C7" w14:paraId="7FE6594E" w14:textId="77777777" w:rsidTr="003850EB">
        <w:trPr>
          <w:gridAfter w:val="1"/>
          <w:wAfter w:w="331" w:type="dxa"/>
        </w:trPr>
        <w:tc>
          <w:tcPr>
            <w:tcW w:w="3168" w:type="dxa"/>
            <w:gridSpan w:val="4"/>
            <w:tcBorders>
              <w:top w:val="nil"/>
              <w:left w:val="nil"/>
              <w:bottom w:val="nil"/>
              <w:right w:val="nil"/>
            </w:tcBorders>
          </w:tcPr>
          <w:p w14:paraId="6239ACD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9A8678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2C97B0E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6B77F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9041C7" w14:paraId="52C83562" w14:textId="77777777" w:rsidTr="003850EB">
        <w:trPr>
          <w:gridAfter w:val="2"/>
          <w:wAfter w:w="473" w:type="dxa"/>
        </w:trPr>
        <w:tc>
          <w:tcPr>
            <w:tcW w:w="4680" w:type="dxa"/>
            <w:gridSpan w:val="6"/>
            <w:tcBorders>
              <w:top w:val="nil"/>
              <w:left w:val="nil"/>
              <w:bottom w:val="nil"/>
              <w:right w:val="nil"/>
            </w:tcBorders>
          </w:tcPr>
          <w:p w14:paraId="42FCFAF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E35033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9041C7" w14:paraId="2774C522" w14:textId="77777777" w:rsidTr="003850EB">
        <w:tc>
          <w:tcPr>
            <w:tcW w:w="1007" w:type="dxa"/>
            <w:tcBorders>
              <w:top w:val="nil"/>
              <w:left w:val="nil"/>
              <w:bottom w:val="nil"/>
              <w:right w:val="nil"/>
            </w:tcBorders>
          </w:tcPr>
          <w:p w14:paraId="65B4CEA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4681B7A"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8F3167A"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0B2032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830289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A92FE7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43885E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041C7" w14:paraId="0C4E28CF" w14:textId="77777777" w:rsidTr="003850EB">
        <w:trPr>
          <w:gridAfter w:val="1"/>
          <w:wAfter w:w="330" w:type="dxa"/>
        </w:trPr>
        <w:tc>
          <w:tcPr>
            <w:tcW w:w="2980" w:type="dxa"/>
            <w:gridSpan w:val="3"/>
            <w:tcBorders>
              <w:top w:val="nil"/>
              <w:left w:val="nil"/>
              <w:bottom w:val="nil"/>
              <w:right w:val="nil"/>
            </w:tcBorders>
          </w:tcPr>
          <w:p w14:paraId="45BB6C4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235280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041C7" w14:paraId="6B61F8C4" w14:textId="77777777" w:rsidTr="003850EB">
        <w:trPr>
          <w:gridAfter w:val="1"/>
          <w:wAfter w:w="330" w:type="dxa"/>
        </w:trPr>
        <w:tc>
          <w:tcPr>
            <w:tcW w:w="2980" w:type="dxa"/>
            <w:gridSpan w:val="3"/>
            <w:tcBorders>
              <w:top w:val="nil"/>
              <w:left w:val="nil"/>
              <w:bottom w:val="nil"/>
              <w:right w:val="nil"/>
            </w:tcBorders>
          </w:tcPr>
          <w:p w14:paraId="2D80358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A91B1CA"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325E6C0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28915CF5"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9"/>
      <w:bookmarkEnd w:id="42"/>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6BA7F041"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4B8D1DF"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1580CFC"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9F70980"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53420D4"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BDC6119"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085CE20"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8419DDB"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851BAB1"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273F3DE"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55F3DC6"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222D932F" w14:textId="77777777" w:rsidTr="003850EB">
        <w:tc>
          <w:tcPr>
            <w:tcW w:w="1944" w:type="dxa"/>
            <w:tcBorders>
              <w:top w:val="nil"/>
              <w:left w:val="nil"/>
              <w:bottom w:val="nil"/>
              <w:right w:val="nil"/>
            </w:tcBorders>
          </w:tcPr>
          <w:p w14:paraId="41D1C2A0"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7244AF8"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65CD39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041C7" w14:paraId="17CC4F31" w14:textId="77777777" w:rsidTr="003850EB">
        <w:tc>
          <w:tcPr>
            <w:tcW w:w="1944" w:type="dxa"/>
            <w:tcBorders>
              <w:top w:val="nil"/>
              <w:left w:val="nil"/>
              <w:bottom w:val="nil"/>
              <w:right w:val="nil"/>
            </w:tcBorders>
          </w:tcPr>
          <w:p w14:paraId="4974315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94AF9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821126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1406C6BF"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63034CD9"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0A81B45"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C2AD1E7"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041C7" w14:paraId="0DDA4D9E" w14:textId="77777777" w:rsidTr="003850EB">
        <w:tc>
          <w:tcPr>
            <w:tcW w:w="1007" w:type="dxa"/>
            <w:tcBorders>
              <w:top w:val="nil"/>
              <w:left w:val="nil"/>
              <w:bottom w:val="nil"/>
              <w:right w:val="nil"/>
            </w:tcBorders>
          </w:tcPr>
          <w:p w14:paraId="31C3485C"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BBBC92A"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E211EA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7A1068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784C63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BB5A710"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2D704A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041C7" w14:paraId="40A217C8" w14:textId="77777777" w:rsidTr="003850EB">
        <w:trPr>
          <w:gridAfter w:val="1"/>
          <w:wAfter w:w="330" w:type="dxa"/>
        </w:trPr>
        <w:tc>
          <w:tcPr>
            <w:tcW w:w="2980" w:type="dxa"/>
            <w:gridSpan w:val="3"/>
            <w:tcBorders>
              <w:top w:val="nil"/>
              <w:left w:val="nil"/>
              <w:bottom w:val="nil"/>
              <w:right w:val="nil"/>
            </w:tcBorders>
          </w:tcPr>
          <w:p w14:paraId="0AE05CC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C54EA0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041C7" w14:paraId="53597433" w14:textId="77777777" w:rsidTr="003850EB">
        <w:trPr>
          <w:gridAfter w:val="1"/>
          <w:wAfter w:w="331" w:type="dxa"/>
        </w:trPr>
        <w:tc>
          <w:tcPr>
            <w:tcW w:w="3168" w:type="dxa"/>
            <w:gridSpan w:val="4"/>
            <w:tcBorders>
              <w:top w:val="nil"/>
              <w:left w:val="nil"/>
              <w:bottom w:val="nil"/>
              <w:right w:val="nil"/>
            </w:tcBorders>
          </w:tcPr>
          <w:p w14:paraId="2577315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8ABCC3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21C6210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8ED516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9041C7" w14:paraId="3E608CE7" w14:textId="77777777" w:rsidTr="003850EB">
        <w:trPr>
          <w:gridAfter w:val="2"/>
          <w:wAfter w:w="473" w:type="dxa"/>
        </w:trPr>
        <w:tc>
          <w:tcPr>
            <w:tcW w:w="4680" w:type="dxa"/>
            <w:gridSpan w:val="6"/>
            <w:tcBorders>
              <w:top w:val="nil"/>
              <w:left w:val="nil"/>
              <w:bottom w:val="nil"/>
              <w:right w:val="nil"/>
            </w:tcBorders>
          </w:tcPr>
          <w:p w14:paraId="29CBABC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58AF18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9041C7" w14:paraId="34AA3C5E" w14:textId="77777777" w:rsidTr="003850EB">
        <w:tc>
          <w:tcPr>
            <w:tcW w:w="1007" w:type="dxa"/>
            <w:tcBorders>
              <w:top w:val="nil"/>
              <w:left w:val="nil"/>
              <w:bottom w:val="nil"/>
              <w:right w:val="nil"/>
            </w:tcBorders>
          </w:tcPr>
          <w:p w14:paraId="190A50F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BD1AFEF"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6573C3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BAED6E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D769D81"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A852BF0"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1F37A5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041C7" w14:paraId="2939AE57" w14:textId="77777777" w:rsidTr="003850EB">
        <w:trPr>
          <w:gridAfter w:val="1"/>
          <w:wAfter w:w="330" w:type="dxa"/>
        </w:trPr>
        <w:tc>
          <w:tcPr>
            <w:tcW w:w="2980" w:type="dxa"/>
            <w:gridSpan w:val="3"/>
            <w:tcBorders>
              <w:top w:val="nil"/>
              <w:left w:val="nil"/>
              <w:bottom w:val="nil"/>
              <w:right w:val="nil"/>
            </w:tcBorders>
          </w:tcPr>
          <w:p w14:paraId="01DAC24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05C1FB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041C7" w14:paraId="39DEBACD" w14:textId="77777777" w:rsidTr="003850EB">
        <w:trPr>
          <w:gridAfter w:val="1"/>
          <w:wAfter w:w="330" w:type="dxa"/>
        </w:trPr>
        <w:tc>
          <w:tcPr>
            <w:tcW w:w="2980" w:type="dxa"/>
            <w:gridSpan w:val="3"/>
            <w:tcBorders>
              <w:top w:val="nil"/>
              <w:left w:val="nil"/>
              <w:bottom w:val="nil"/>
              <w:right w:val="nil"/>
            </w:tcBorders>
          </w:tcPr>
          <w:p w14:paraId="24E1F79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BE3B68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9041C7" w14:paraId="3A2ADE91" w14:textId="77777777" w:rsidTr="003850EB">
        <w:trPr>
          <w:gridAfter w:val="1"/>
          <w:wAfter w:w="330" w:type="dxa"/>
        </w:trPr>
        <w:tc>
          <w:tcPr>
            <w:tcW w:w="2980" w:type="dxa"/>
            <w:gridSpan w:val="3"/>
            <w:tcBorders>
              <w:top w:val="nil"/>
              <w:left w:val="nil"/>
              <w:bottom w:val="nil"/>
              <w:right w:val="nil"/>
            </w:tcBorders>
          </w:tcPr>
          <w:p w14:paraId="30B12F2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86BAFFC"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Maximum 20 Characters</w:t>
            </w:r>
          </w:p>
          <w:p w14:paraId="764B19D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Maximum 30 Characters</w:t>
            </w:r>
          </w:p>
        </w:tc>
      </w:tr>
    </w:tbl>
    <w:p w14:paraId="19A92098"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10"/>
      <w:bookmarkEnd w:id="43"/>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(Status Reason Code)</w:t>
      </w:r>
    </w:p>
    <w:p w14:paraId="08541860"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D37D459"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1DA1A06"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7251ACB"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81A395"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96D60B2"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4237724"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F9E57D2"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89C18E2"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7739136"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79688E0"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40AF9585" w14:textId="77777777" w:rsidTr="003850EB">
        <w:tc>
          <w:tcPr>
            <w:tcW w:w="1944" w:type="dxa"/>
            <w:tcBorders>
              <w:top w:val="nil"/>
              <w:left w:val="nil"/>
              <w:bottom w:val="nil"/>
              <w:right w:val="nil"/>
            </w:tcBorders>
          </w:tcPr>
          <w:p w14:paraId="750DE56B"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127373A"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87E8190"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Request: Required</w:t>
            </w:r>
          </w:p>
          <w:p w14:paraId="383D54D1"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Request: Not Used</w:t>
            </w:r>
          </w:p>
          <w:p w14:paraId="23EBB829"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Accept Response: Optional</w:t>
            </w:r>
          </w:p>
          <w:p w14:paraId="2504B56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Reject Response: Not Used</w:t>
            </w:r>
          </w:p>
        </w:tc>
      </w:tr>
      <w:tr w:rsidR="009041C7" w14:paraId="245EBBE0" w14:textId="77777777" w:rsidTr="003850EB">
        <w:tc>
          <w:tcPr>
            <w:tcW w:w="1944" w:type="dxa"/>
            <w:tcBorders>
              <w:top w:val="nil"/>
              <w:left w:val="nil"/>
              <w:bottom w:val="nil"/>
              <w:right w:val="nil"/>
            </w:tcBorders>
          </w:tcPr>
          <w:p w14:paraId="2B07E12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854E30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B96E2FB"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REF*1P*CHA</w:t>
            </w:r>
          </w:p>
          <w:p w14:paraId="068E83B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REF*1P*020*CUSTOMER MOVED ACCT CLOSED</w:t>
            </w:r>
          </w:p>
        </w:tc>
      </w:tr>
    </w:tbl>
    <w:p w14:paraId="615A380C"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5D24FCA0"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EFC5EEA"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2D21A36"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041C7" w14:paraId="48721384" w14:textId="77777777" w:rsidTr="003850EB">
        <w:tc>
          <w:tcPr>
            <w:tcW w:w="1007" w:type="dxa"/>
            <w:tcBorders>
              <w:top w:val="nil"/>
              <w:left w:val="nil"/>
              <w:bottom w:val="nil"/>
              <w:right w:val="nil"/>
            </w:tcBorders>
          </w:tcPr>
          <w:p w14:paraId="31447657"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A7CB09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C8F4130"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EC487F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4A1953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5E5D0D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C88D57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041C7" w14:paraId="0B820548" w14:textId="77777777" w:rsidTr="003850EB">
        <w:trPr>
          <w:gridAfter w:val="1"/>
          <w:wAfter w:w="330" w:type="dxa"/>
        </w:trPr>
        <w:tc>
          <w:tcPr>
            <w:tcW w:w="2980" w:type="dxa"/>
            <w:gridSpan w:val="3"/>
            <w:tcBorders>
              <w:top w:val="nil"/>
              <w:left w:val="nil"/>
              <w:bottom w:val="nil"/>
              <w:right w:val="nil"/>
            </w:tcBorders>
          </w:tcPr>
          <w:p w14:paraId="5B638E4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5557BF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041C7" w14:paraId="60495A71" w14:textId="77777777" w:rsidTr="003850EB">
        <w:trPr>
          <w:gridAfter w:val="1"/>
          <w:wAfter w:w="331" w:type="dxa"/>
        </w:trPr>
        <w:tc>
          <w:tcPr>
            <w:tcW w:w="3168" w:type="dxa"/>
            <w:gridSpan w:val="4"/>
            <w:tcBorders>
              <w:top w:val="nil"/>
              <w:left w:val="nil"/>
              <w:bottom w:val="nil"/>
              <w:right w:val="nil"/>
            </w:tcBorders>
          </w:tcPr>
          <w:p w14:paraId="16115E5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35E135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1P</w:t>
            </w:r>
          </w:p>
        </w:tc>
        <w:tc>
          <w:tcPr>
            <w:tcW w:w="144" w:type="dxa"/>
            <w:tcBorders>
              <w:top w:val="nil"/>
              <w:left w:val="nil"/>
              <w:bottom w:val="nil"/>
              <w:right w:val="nil"/>
            </w:tcBorders>
          </w:tcPr>
          <w:p w14:paraId="3B19C11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121F5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Accessorial Status Code</w:t>
            </w:r>
          </w:p>
        </w:tc>
      </w:tr>
      <w:tr w:rsidR="009041C7" w14:paraId="567B789F" w14:textId="77777777" w:rsidTr="003850EB">
        <w:trPr>
          <w:gridAfter w:val="2"/>
          <w:wAfter w:w="473" w:type="dxa"/>
        </w:trPr>
        <w:tc>
          <w:tcPr>
            <w:tcW w:w="4680" w:type="dxa"/>
            <w:gridSpan w:val="6"/>
            <w:tcBorders>
              <w:top w:val="nil"/>
              <w:left w:val="nil"/>
              <w:bottom w:val="nil"/>
              <w:right w:val="nil"/>
            </w:tcBorders>
          </w:tcPr>
          <w:p w14:paraId="791F9B5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C96F68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Status Reason Code</w:t>
            </w:r>
          </w:p>
        </w:tc>
      </w:tr>
      <w:tr w:rsidR="009041C7" w14:paraId="1EBB7F4E" w14:textId="77777777" w:rsidTr="003850EB">
        <w:tc>
          <w:tcPr>
            <w:tcW w:w="1007" w:type="dxa"/>
            <w:tcBorders>
              <w:top w:val="nil"/>
              <w:left w:val="nil"/>
              <w:bottom w:val="nil"/>
              <w:right w:val="nil"/>
            </w:tcBorders>
          </w:tcPr>
          <w:p w14:paraId="59CF49B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04C0F8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0FBA4C7"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0ED22C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45B6B18"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28451F"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DF0821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041C7" w14:paraId="347717EC" w14:textId="77777777" w:rsidTr="003850EB">
        <w:trPr>
          <w:gridAfter w:val="1"/>
          <w:wAfter w:w="330" w:type="dxa"/>
        </w:trPr>
        <w:tc>
          <w:tcPr>
            <w:tcW w:w="2980" w:type="dxa"/>
            <w:gridSpan w:val="3"/>
            <w:tcBorders>
              <w:top w:val="nil"/>
              <w:left w:val="nil"/>
              <w:bottom w:val="nil"/>
              <w:right w:val="nil"/>
            </w:tcBorders>
          </w:tcPr>
          <w:p w14:paraId="1A0F89B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123C63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041C7" w14:paraId="6F33C478" w14:textId="77777777" w:rsidTr="003850EB">
        <w:trPr>
          <w:gridAfter w:val="1"/>
          <w:wAfter w:w="331" w:type="dxa"/>
        </w:trPr>
        <w:tc>
          <w:tcPr>
            <w:tcW w:w="3168" w:type="dxa"/>
            <w:gridSpan w:val="4"/>
            <w:tcBorders>
              <w:top w:val="nil"/>
              <w:left w:val="nil"/>
              <w:bottom w:val="nil"/>
              <w:right w:val="nil"/>
            </w:tcBorders>
          </w:tcPr>
          <w:p w14:paraId="57DD959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FDDE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020</w:t>
            </w:r>
          </w:p>
        </w:tc>
        <w:tc>
          <w:tcPr>
            <w:tcW w:w="144" w:type="dxa"/>
            <w:tcBorders>
              <w:top w:val="nil"/>
              <w:left w:val="nil"/>
              <w:bottom w:val="nil"/>
              <w:right w:val="nil"/>
            </w:tcBorders>
          </w:tcPr>
          <w:p w14:paraId="5DB0B4E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19789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Moved and/or Account Closed</w:t>
            </w:r>
          </w:p>
        </w:tc>
      </w:tr>
      <w:tr w:rsidR="009041C7" w14:paraId="3AD7C1F3" w14:textId="77777777" w:rsidTr="003850EB">
        <w:trPr>
          <w:gridAfter w:val="1"/>
          <w:wAfter w:w="331" w:type="dxa"/>
        </w:trPr>
        <w:tc>
          <w:tcPr>
            <w:tcW w:w="3168" w:type="dxa"/>
            <w:gridSpan w:val="4"/>
            <w:tcBorders>
              <w:top w:val="nil"/>
              <w:left w:val="nil"/>
              <w:bottom w:val="nil"/>
              <w:right w:val="nil"/>
            </w:tcBorders>
          </w:tcPr>
          <w:p w14:paraId="30050F5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D2ACEE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7E51552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13BB69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information</w:t>
            </w:r>
          </w:p>
        </w:tc>
      </w:tr>
      <w:tr w:rsidR="009041C7" w14:paraId="5D99783B" w14:textId="77777777" w:rsidTr="003850EB">
        <w:trPr>
          <w:gridAfter w:val="1"/>
          <w:wAfter w:w="331" w:type="dxa"/>
        </w:trPr>
        <w:tc>
          <w:tcPr>
            <w:tcW w:w="3168" w:type="dxa"/>
            <w:gridSpan w:val="4"/>
            <w:tcBorders>
              <w:top w:val="nil"/>
              <w:left w:val="nil"/>
              <w:bottom w:val="nil"/>
              <w:right w:val="nil"/>
            </w:tcBorders>
          </w:tcPr>
          <w:p w14:paraId="023868F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205FF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B38</w:t>
            </w:r>
          </w:p>
        </w:tc>
        <w:tc>
          <w:tcPr>
            <w:tcW w:w="144" w:type="dxa"/>
            <w:tcBorders>
              <w:top w:val="nil"/>
              <w:left w:val="nil"/>
              <w:bottom w:val="nil"/>
              <w:right w:val="nil"/>
            </w:tcBorders>
          </w:tcPr>
          <w:p w14:paraId="7A0F61F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2D8D7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Dropped by Customer Request</w:t>
            </w:r>
          </w:p>
        </w:tc>
      </w:tr>
      <w:tr w:rsidR="009041C7" w14:paraId="3D22DDA9" w14:textId="77777777" w:rsidTr="003850EB">
        <w:trPr>
          <w:gridAfter w:val="1"/>
          <w:wAfter w:w="331" w:type="dxa"/>
        </w:trPr>
        <w:tc>
          <w:tcPr>
            <w:tcW w:w="3168" w:type="dxa"/>
            <w:gridSpan w:val="4"/>
            <w:tcBorders>
              <w:top w:val="nil"/>
              <w:left w:val="nil"/>
              <w:bottom w:val="nil"/>
              <w:right w:val="nil"/>
            </w:tcBorders>
          </w:tcPr>
          <w:p w14:paraId="63A6536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ED9E2A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w:t>
            </w:r>
          </w:p>
        </w:tc>
        <w:tc>
          <w:tcPr>
            <w:tcW w:w="144" w:type="dxa"/>
            <w:tcBorders>
              <w:top w:val="nil"/>
              <w:left w:val="nil"/>
              <w:bottom w:val="nil"/>
              <w:right w:val="nil"/>
            </w:tcBorders>
          </w:tcPr>
          <w:p w14:paraId="07D89A1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B9BA55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Assistance Program</w:t>
            </w:r>
          </w:p>
        </w:tc>
      </w:tr>
      <w:tr w:rsidR="009041C7" w14:paraId="4574FAC4" w14:textId="77777777" w:rsidTr="003850EB">
        <w:trPr>
          <w:gridAfter w:val="2"/>
          <w:wAfter w:w="473" w:type="dxa"/>
        </w:trPr>
        <w:tc>
          <w:tcPr>
            <w:tcW w:w="4680" w:type="dxa"/>
            <w:gridSpan w:val="6"/>
            <w:tcBorders>
              <w:top w:val="nil"/>
              <w:left w:val="nil"/>
              <w:bottom w:val="nil"/>
              <w:right w:val="nil"/>
            </w:tcBorders>
          </w:tcPr>
          <w:p w14:paraId="7D9E7B2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3E864E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qualifies as a Hardship Customer and is therefore no longer eligible to shop according to the Final Decision under Docket 18-06-02. Such customers many not be charged Cancellation Fees.</w:t>
            </w:r>
          </w:p>
        </w:tc>
      </w:tr>
      <w:tr w:rsidR="009041C7" w14:paraId="2276F941" w14:textId="77777777" w:rsidTr="003850EB">
        <w:trPr>
          <w:gridAfter w:val="1"/>
          <w:wAfter w:w="331" w:type="dxa"/>
        </w:trPr>
        <w:tc>
          <w:tcPr>
            <w:tcW w:w="3168" w:type="dxa"/>
            <w:gridSpan w:val="4"/>
            <w:tcBorders>
              <w:top w:val="nil"/>
              <w:left w:val="nil"/>
              <w:bottom w:val="nil"/>
              <w:right w:val="nil"/>
            </w:tcBorders>
          </w:tcPr>
          <w:p w14:paraId="33C5182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3C800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w:t>
            </w:r>
          </w:p>
        </w:tc>
        <w:tc>
          <w:tcPr>
            <w:tcW w:w="144" w:type="dxa"/>
            <w:tcBorders>
              <w:top w:val="nil"/>
              <w:left w:val="nil"/>
              <w:bottom w:val="nil"/>
              <w:right w:val="nil"/>
            </w:tcBorders>
          </w:tcPr>
          <w:p w14:paraId="4B08BA6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8E2DE4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Switched to Another Supplier</w:t>
            </w:r>
          </w:p>
        </w:tc>
      </w:tr>
      <w:tr w:rsidR="009041C7" w14:paraId="2BDFE831" w14:textId="77777777" w:rsidTr="003850EB">
        <w:trPr>
          <w:gridAfter w:val="1"/>
          <w:wAfter w:w="331" w:type="dxa"/>
        </w:trPr>
        <w:tc>
          <w:tcPr>
            <w:tcW w:w="3168" w:type="dxa"/>
            <w:gridSpan w:val="4"/>
            <w:tcBorders>
              <w:top w:val="nil"/>
              <w:left w:val="nil"/>
              <w:bottom w:val="nil"/>
              <w:right w:val="nil"/>
            </w:tcBorders>
          </w:tcPr>
          <w:p w14:paraId="4944FED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F0675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ICD</w:t>
            </w:r>
          </w:p>
        </w:tc>
        <w:tc>
          <w:tcPr>
            <w:tcW w:w="144" w:type="dxa"/>
            <w:tcBorders>
              <w:top w:val="nil"/>
              <w:left w:val="nil"/>
              <w:bottom w:val="nil"/>
              <w:right w:val="nil"/>
            </w:tcBorders>
          </w:tcPr>
          <w:p w14:paraId="7FB9AFD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19C150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 for Incomplete Price Change/Supply Summary Information Refresh</w:t>
            </w:r>
          </w:p>
        </w:tc>
      </w:tr>
      <w:tr w:rsidR="009041C7" w14:paraId="6D6DEDDA" w14:textId="77777777" w:rsidTr="003850EB">
        <w:trPr>
          <w:gridAfter w:val="2"/>
          <w:wAfter w:w="473" w:type="dxa"/>
        </w:trPr>
        <w:tc>
          <w:tcPr>
            <w:tcW w:w="4680" w:type="dxa"/>
            <w:gridSpan w:val="6"/>
            <w:tcBorders>
              <w:top w:val="nil"/>
              <w:left w:val="nil"/>
              <w:bottom w:val="nil"/>
              <w:right w:val="nil"/>
            </w:tcBorders>
          </w:tcPr>
          <w:p w14:paraId="47DB652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6C59D8E"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supplier does not refresh the SSI for Residential customers in time, the customer will be dropped back to standard service. The Utility will wait until the contract expiration date before creating the drop transaction in order to avoid causing issues when a supplier intends not to renew a contract (and therefore does not refresh the SSI). If the supplier intends to drop the customer, they must still send in the Drop at least 2 business days prior to the scheduled read date; otherwise the account would be included in the compliance reporting to PURA.</w:t>
            </w:r>
          </w:p>
          <w:p w14:paraId="263A367E"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p>
          <w:p w14:paraId="2249347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 the event the missing information is due to an issue in the utility's system, reach out to the supplier services email address for the utility to determine whether the issue can be resolved.</w:t>
            </w:r>
          </w:p>
        </w:tc>
      </w:tr>
      <w:tr w:rsidR="009041C7" w14:paraId="53755C2B" w14:textId="77777777" w:rsidTr="003850EB">
        <w:trPr>
          <w:gridAfter w:val="1"/>
          <w:wAfter w:w="331" w:type="dxa"/>
        </w:trPr>
        <w:tc>
          <w:tcPr>
            <w:tcW w:w="3168" w:type="dxa"/>
            <w:gridSpan w:val="4"/>
            <w:tcBorders>
              <w:top w:val="nil"/>
              <w:left w:val="nil"/>
              <w:bottom w:val="nil"/>
              <w:right w:val="nil"/>
            </w:tcBorders>
          </w:tcPr>
          <w:p w14:paraId="2D4AA86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42A3F2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IED</w:t>
            </w:r>
          </w:p>
        </w:tc>
        <w:tc>
          <w:tcPr>
            <w:tcW w:w="144" w:type="dxa"/>
            <w:tcBorders>
              <w:top w:val="nil"/>
              <w:left w:val="nil"/>
              <w:bottom w:val="nil"/>
              <w:right w:val="nil"/>
            </w:tcBorders>
          </w:tcPr>
          <w:p w14:paraId="03C63BB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6EDFFA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 for Incomplete Enrollment</w:t>
            </w:r>
          </w:p>
        </w:tc>
      </w:tr>
      <w:tr w:rsidR="009041C7" w14:paraId="585EF6A0" w14:textId="77777777" w:rsidTr="003850EB">
        <w:trPr>
          <w:gridAfter w:val="2"/>
          <w:wAfter w:w="473" w:type="dxa"/>
        </w:trPr>
        <w:tc>
          <w:tcPr>
            <w:tcW w:w="4680" w:type="dxa"/>
            <w:gridSpan w:val="6"/>
            <w:tcBorders>
              <w:top w:val="nil"/>
              <w:left w:val="nil"/>
              <w:bottom w:val="nil"/>
              <w:right w:val="nil"/>
            </w:tcBorders>
          </w:tcPr>
          <w:p w14:paraId="585DC7C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0C69F59"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Customer returned to standard service due to an enrollment attempt by a new supplier that failed as an incomplete enrollment for missing or invalid Supply Summary Information.</w:t>
            </w:r>
          </w:p>
          <w:p w14:paraId="7EDBE2AF"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p>
          <w:p w14:paraId="54944D1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These will generally be effective on the same day the transaction is received or in the past.</w:t>
            </w:r>
          </w:p>
        </w:tc>
      </w:tr>
      <w:tr w:rsidR="009041C7" w14:paraId="5FF2EDE8" w14:textId="77777777" w:rsidTr="003850EB">
        <w:tc>
          <w:tcPr>
            <w:tcW w:w="1007" w:type="dxa"/>
            <w:tcBorders>
              <w:top w:val="nil"/>
              <w:left w:val="nil"/>
              <w:bottom w:val="nil"/>
              <w:right w:val="nil"/>
            </w:tcBorders>
          </w:tcPr>
          <w:p w14:paraId="4E282E9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76904838"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182F85B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722A144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53599EBF"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02BD809"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0B922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041C7" w14:paraId="7AFB1EAE" w14:textId="77777777" w:rsidTr="003850EB">
        <w:trPr>
          <w:gridAfter w:val="1"/>
          <w:wAfter w:w="330" w:type="dxa"/>
        </w:trPr>
        <w:tc>
          <w:tcPr>
            <w:tcW w:w="2980" w:type="dxa"/>
            <w:gridSpan w:val="3"/>
            <w:tcBorders>
              <w:top w:val="nil"/>
              <w:left w:val="nil"/>
              <w:bottom w:val="nil"/>
              <w:right w:val="nil"/>
            </w:tcBorders>
          </w:tcPr>
          <w:p w14:paraId="059DD44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2E51FA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041C7" w14:paraId="3C51CB2E" w14:textId="77777777" w:rsidTr="003850EB">
        <w:trPr>
          <w:gridAfter w:val="1"/>
          <w:wAfter w:w="330" w:type="dxa"/>
        </w:trPr>
        <w:tc>
          <w:tcPr>
            <w:tcW w:w="2980" w:type="dxa"/>
            <w:gridSpan w:val="3"/>
            <w:tcBorders>
              <w:top w:val="nil"/>
              <w:left w:val="nil"/>
              <w:bottom w:val="nil"/>
              <w:right w:val="nil"/>
            </w:tcBorders>
          </w:tcPr>
          <w:p w14:paraId="0ED4E61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88B8AA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further describe the reason code sent in REF02. "A13" requires a text explanation in this element.</w:t>
            </w:r>
          </w:p>
        </w:tc>
      </w:tr>
    </w:tbl>
    <w:p w14:paraId="28EC8040"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11"/>
      <w:bookmarkStart w:id="45" w:name="_Hlk35424616"/>
      <w:bookmarkEnd w:id="44"/>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1400D73E"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F4E1DA4"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72D41EA7"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EA8D318"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DB7253F"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61CC072"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80FB819"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E165306"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97BF303"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32667CC"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368CF4F"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25B2C618" w14:textId="77777777" w:rsidTr="003850EB">
        <w:tc>
          <w:tcPr>
            <w:tcW w:w="1944" w:type="dxa"/>
            <w:tcBorders>
              <w:top w:val="nil"/>
              <w:left w:val="nil"/>
              <w:bottom w:val="nil"/>
              <w:right w:val="nil"/>
            </w:tcBorders>
          </w:tcPr>
          <w:p w14:paraId="56E5C724"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81587D2"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D0851A9"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331C072"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Not Used</w:t>
            </w:r>
          </w:p>
          <w:p w14:paraId="66B0BF9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Required</w:t>
            </w:r>
          </w:p>
        </w:tc>
      </w:tr>
      <w:tr w:rsidR="009041C7" w14:paraId="75E4E9C8" w14:textId="77777777" w:rsidTr="003850EB">
        <w:tc>
          <w:tcPr>
            <w:tcW w:w="1944" w:type="dxa"/>
            <w:tcBorders>
              <w:top w:val="nil"/>
              <w:left w:val="nil"/>
              <w:bottom w:val="nil"/>
              <w:right w:val="nil"/>
            </w:tcBorders>
          </w:tcPr>
          <w:p w14:paraId="5666501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E1ABC1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2ADF03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reason(s) a Request was rejected.  Identify multiple rejection reasons by repeating the REF*7G segment. One of two segments used for rejections (see NM1 REF*7G).</w:t>
            </w:r>
          </w:p>
        </w:tc>
      </w:tr>
      <w:tr w:rsidR="009041C7" w14:paraId="1C13FB0A" w14:textId="77777777" w:rsidTr="003850EB">
        <w:tc>
          <w:tcPr>
            <w:tcW w:w="1944" w:type="dxa"/>
            <w:tcBorders>
              <w:top w:val="nil"/>
              <w:left w:val="nil"/>
              <w:bottom w:val="nil"/>
              <w:right w:val="nil"/>
            </w:tcBorders>
          </w:tcPr>
          <w:p w14:paraId="69E9974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15CDE0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BF641A"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REF*7G*A76</w:t>
            </w:r>
          </w:p>
          <w:p w14:paraId="237008F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REF*7G*A13*ADDITIONAL REASON TEXT HERE</w:t>
            </w:r>
          </w:p>
        </w:tc>
      </w:tr>
    </w:tbl>
    <w:p w14:paraId="45928147"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2076680C"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982535F"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7C55A80"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041C7" w14:paraId="0C4D7962" w14:textId="77777777" w:rsidTr="009041C7">
        <w:tc>
          <w:tcPr>
            <w:tcW w:w="1007" w:type="dxa"/>
            <w:tcBorders>
              <w:top w:val="nil"/>
              <w:left w:val="nil"/>
              <w:bottom w:val="nil"/>
              <w:right w:val="nil"/>
            </w:tcBorders>
          </w:tcPr>
          <w:p w14:paraId="092DA510"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22120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3" w:type="dxa"/>
            <w:tcBorders>
              <w:top w:val="nil"/>
              <w:left w:val="nil"/>
              <w:bottom w:val="nil"/>
              <w:right w:val="nil"/>
            </w:tcBorders>
          </w:tcPr>
          <w:p w14:paraId="31199D3C"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EB1DDB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89383E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20" w:type="dxa"/>
            <w:tcBorders>
              <w:top w:val="nil"/>
              <w:left w:val="nil"/>
              <w:bottom w:val="nil"/>
              <w:right w:val="nil"/>
            </w:tcBorders>
          </w:tcPr>
          <w:p w14:paraId="5E39221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0DEBEE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041C7" w14:paraId="5FF68FC6" w14:textId="77777777" w:rsidTr="009041C7">
        <w:trPr>
          <w:gridAfter w:val="1"/>
          <w:wAfter w:w="331" w:type="dxa"/>
        </w:trPr>
        <w:tc>
          <w:tcPr>
            <w:tcW w:w="2980" w:type="dxa"/>
            <w:gridSpan w:val="3"/>
            <w:tcBorders>
              <w:top w:val="nil"/>
              <w:left w:val="nil"/>
              <w:bottom w:val="nil"/>
              <w:right w:val="nil"/>
            </w:tcBorders>
          </w:tcPr>
          <w:p w14:paraId="13366E8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9" w:type="dxa"/>
            <w:gridSpan w:val="8"/>
            <w:tcBorders>
              <w:top w:val="nil"/>
              <w:left w:val="nil"/>
              <w:bottom w:val="nil"/>
              <w:right w:val="nil"/>
            </w:tcBorders>
          </w:tcPr>
          <w:p w14:paraId="2A3C222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041C7" w14:paraId="66F237FA" w14:textId="77777777" w:rsidTr="009041C7">
        <w:trPr>
          <w:gridAfter w:val="1"/>
          <w:wAfter w:w="331" w:type="dxa"/>
        </w:trPr>
        <w:tc>
          <w:tcPr>
            <w:tcW w:w="3168" w:type="dxa"/>
            <w:gridSpan w:val="4"/>
            <w:tcBorders>
              <w:top w:val="nil"/>
              <w:left w:val="nil"/>
              <w:bottom w:val="nil"/>
              <w:right w:val="nil"/>
            </w:tcBorders>
          </w:tcPr>
          <w:p w14:paraId="10F690D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E1EA5B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5" w:type="dxa"/>
            <w:tcBorders>
              <w:top w:val="nil"/>
              <w:left w:val="nil"/>
              <w:bottom w:val="nil"/>
              <w:right w:val="nil"/>
            </w:tcBorders>
          </w:tcPr>
          <w:p w14:paraId="58C8977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2267108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9041C7" w14:paraId="3F5ED40E" w14:textId="77777777" w:rsidTr="009041C7">
        <w:tc>
          <w:tcPr>
            <w:tcW w:w="1007" w:type="dxa"/>
            <w:tcBorders>
              <w:top w:val="nil"/>
              <w:left w:val="nil"/>
              <w:bottom w:val="nil"/>
              <w:right w:val="nil"/>
            </w:tcBorders>
          </w:tcPr>
          <w:p w14:paraId="755A545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562D511"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3" w:type="dxa"/>
            <w:tcBorders>
              <w:top w:val="nil"/>
              <w:left w:val="nil"/>
              <w:bottom w:val="nil"/>
              <w:right w:val="nil"/>
            </w:tcBorders>
          </w:tcPr>
          <w:p w14:paraId="5B94B508"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2F1D52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28B7D41"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20" w:type="dxa"/>
            <w:tcBorders>
              <w:top w:val="nil"/>
              <w:left w:val="nil"/>
              <w:bottom w:val="nil"/>
              <w:right w:val="nil"/>
            </w:tcBorders>
          </w:tcPr>
          <w:p w14:paraId="7C510E1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C965C4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041C7" w14:paraId="2C3A215E" w14:textId="77777777" w:rsidTr="009041C7">
        <w:trPr>
          <w:gridAfter w:val="1"/>
          <w:wAfter w:w="331" w:type="dxa"/>
        </w:trPr>
        <w:tc>
          <w:tcPr>
            <w:tcW w:w="2980" w:type="dxa"/>
            <w:gridSpan w:val="3"/>
            <w:tcBorders>
              <w:top w:val="nil"/>
              <w:left w:val="nil"/>
              <w:bottom w:val="nil"/>
              <w:right w:val="nil"/>
            </w:tcBorders>
          </w:tcPr>
          <w:p w14:paraId="33F9E2C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9" w:type="dxa"/>
            <w:gridSpan w:val="8"/>
            <w:tcBorders>
              <w:top w:val="nil"/>
              <w:left w:val="nil"/>
              <w:bottom w:val="nil"/>
              <w:right w:val="nil"/>
            </w:tcBorders>
          </w:tcPr>
          <w:p w14:paraId="147D769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041C7" w14:paraId="7BBD4C94" w14:textId="77777777" w:rsidTr="009041C7">
        <w:trPr>
          <w:gridAfter w:val="1"/>
          <w:wAfter w:w="331" w:type="dxa"/>
        </w:trPr>
        <w:tc>
          <w:tcPr>
            <w:tcW w:w="2980" w:type="dxa"/>
            <w:gridSpan w:val="3"/>
            <w:tcBorders>
              <w:top w:val="nil"/>
              <w:left w:val="nil"/>
              <w:bottom w:val="nil"/>
              <w:right w:val="nil"/>
            </w:tcBorders>
          </w:tcPr>
          <w:p w14:paraId="4D1EEFA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9" w:type="dxa"/>
            <w:gridSpan w:val="8"/>
            <w:tcBorders>
              <w:top w:val="nil"/>
              <w:left w:val="nil"/>
              <w:bottom w:val="nil"/>
              <w:right w:val="nil"/>
            </w:tcBorders>
            <w:shd w:val="pct20" w:color="auto" w:fill="auto"/>
          </w:tcPr>
          <w:p w14:paraId="36DDF2E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This list may not be complete, if you send or receive any codes not included in this list, please report to the CT EBT Work Group.</w:t>
            </w:r>
          </w:p>
        </w:tc>
      </w:tr>
      <w:tr w:rsidR="009041C7" w14:paraId="4A500277" w14:textId="77777777" w:rsidTr="009041C7">
        <w:trPr>
          <w:gridAfter w:val="1"/>
          <w:wAfter w:w="331" w:type="dxa"/>
        </w:trPr>
        <w:tc>
          <w:tcPr>
            <w:tcW w:w="3168" w:type="dxa"/>
            <w:gridSpan w:val="4"/>
            <w:tcBorders>
              <w:top w:val="nil"/>
              <w:left w:val="nil"/>
              <w:bottom w:val="nil"/>
              <w:right w:val="nil"/>
            </w:tcBorders>
          </w:tcPr>
          <w:p w14:paraId="282FCBD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ABDD8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5" w:type="dxa"/>
            <w:tcBorders>
              <w:top w:val="nil"/>
              <w:left w:val="nil"/>
              <w:bottom w:val="nil"/>
              <w:right w:val="nil"/>
            </w:tcBorders>
          </w:tcPr>
          <w:p w14:paraId="785E8FD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5EC1C28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9041C7" w14:paraId="7943107E" w14:textId="77777777" w:rsidTr="009041C7">
        <w:trPr>
          <w:gridAfter w:val="1"/>
          <w:wAfter w:w="331" w:type="dxa"/>
        </w:trPr>
        <w:tc>
          <w:tcPr>
            <w:tcW w:w="3168" w:type="dxa"/>
            <w:gridSpan w:val="4"/>
            <w:tcBorders>
              <w:top w:val="nil"/>
              <w:left w:val="nil"/>
              <w:bottom w:val="nil"/>
              <w:right w:val="nil"/>
            </w:tcBorders>
          </w:tcPr>
          <w:p w14:paraId="369D508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C278E0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5" w:type="dxa"/>
            <w:tcBorders>
              <w:top w:val="nil"/>
              <w:left w:val="nil"/>
              <w:bottom w:val="nil"/>
              <w:right w:val="nil"/>
            </w:tcBorders>
          </w:tcPr>
          <w:p w14:paraId="247FAE5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514FB0E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9041C7" w14:paraId="35C61AC3" w14:textId="77777777" w:rsidTr="009041C7">
        <w:trPr>
          <w:gridAfter w:val="2"/>
          <w:wAfter w:w="474" w:type="dxa"/>
        </w:trPr>
        <w:tc>
          <w:tcPr>
            <w:tcW w:w="4680" w:type="dxa"/>
            <w:gridSpan w:val="6"/>
            <w:tcBorders>
              <w:top w:val="nil"/>
              <w:left w:val="nil"/>
              <w:bottom w:val="nil"/>
              <w:right w:val="nil"/>
            </w:tcBorders>
          </w:tcPr>
          <w:p w14:paraId="1CDCABE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6" w:type="dxa"/>
            <w:gridSpan w:val="4"/>
            <w:tcBorders>
              <w:top w:val="nil"/>
              <w:left w:val="nil"/>
              <w:bottom w:val="nil"/>
              <w:right w:val="nil"/>
            </w:tcBorders>
            <w:shd w:val="pct20" w:color="auto" w:fill="auto"/>
          </w:tcPr>
          <w:p w14:paraId="58BBC01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041C7" w14:paraId="102AB674" w14:textId="77777777" w:rsidTr="009041C7">
        <w:trPr>
          <w:gridAfter w:val="1"/>
          <w:wAfter w:w="331" w:type="dxa"/>
        </w:trPr>
        <w:tc>
          <w:tcPr>
            <w:tcW w:w="3168" w:type="dxa"/>
            <w:gridSpan w:val="4"/>
            <w:tcBorders>
              <w:top w:val="nil"/>
              <w:left w:val="nil"/>
              <w:bottom w:val="nil"/>
              <w:right w:val="nil"/>
            </w:tcBorders>
          </w:tcPr>
          <w:p w14:paraId="0BFD78D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611AD5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5" w:type="dxa"/>
            <w:tcBorders>
              <w:top w:val="nil"/>
              <w:left w:val="nil"/>
              <w:bottom w:val="nil"/>
              <w:right w:val="nil"/>
            </w:tcBorders>
          </w:tcPr>
          <w:p w14:paraId="3F32D4C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1C1942F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9041C7" w14:paraId="730107D3" w14:textId="77777777" w:rsidTr="009041C7">
        <w:trPr>
          <w:gridAfter w:val="2"/>
          <w:wAfter w:w="474" w:type="dxa"/>
        </w:trPr>
        <w:tc>
          <w:tcPr>
            <w:tcW w:w="4680" w:type="dxa"/>
            <w:gridSpan w:val="6"/>
            <w:tcBorders>
              <w:top w:val="nil"/>
              <w:left w:val="nil"/>
              <w:bottom w:val="nil"/>
              <w:right w:val="nil"/>
            </w:tcBorders>
          </w:tcPr>
          <w:p w14:paraId="51A646D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6" w:type="dxa"/>
            <w:gridSpan w:val="4"/>
            <w:tcBorders>
              <w:top w:val="nil"/>
              <w:left w:val="nil"/>
              <w:bottom w:val="nil"/>
              <w:right w:val="nil"/>
            </w:tcBorders>
            <w:shd w:val="pct20" w:color="auto" w:fill="auto"/>
          </w:tcPr>
          <w:p w14:paraId="72F9C4D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041C7" w14:paraId="5ECAC38B" w14:textId="77777777" w:rsidTr="009041C7">
        <w:trPr>
          <w:gridAfter w:val="1"/>
          <w:wAfter w:w="331" w:type="dxa"/>
        </w:trPr>
        <w:tc>
          <w:tcPr>
            <w:tcW w:w="3168" w:type="dxa"/>
            <w:gridSpan w:val="4"/>
            <w:tcBorders>
              <w:top w:val="nil"/>
              <w:left w:val="nil"/>
              <w:bottom w:val="nil"/>
              <w:right w:val="nil"/>
            </w:tcBorders>
          </w:tcPr>
          <w:p w14:paraId="099631F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206FA5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5" w:type="dxa"/>
            <w:tcBorders>
              <w:top w:val="nil"/>
              <w:left w:val="nil"/>
              <w:bottom w:val="nil"/>
              <w:right w:val="nil"/>
            </w:tcBorders>
          </w:tcPr>
          <w:p w14:paraId="40BEA4E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6CC864A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9041C7" w14:paraId="205DE539" w14:textId="77777777" w:rsidTr="009041C7">
        <w:trPr>
          <w:gridAfter w:val="2"/>
          <w:wAfter w:w="474" w:type="dxa"/>
        </w:trPr>
        <w:tc>
          <w:tcPr>
            <w:tcW w:w="4680" w:type="dxa"/>
            <w:gridSpan w:val="6"/>
            <w:tcBorders>
              <w:top w:val="nil"/>
              <w:left w:val="nil"/>
              <w:bottom w:val="nil"/>
              <w:right w:val="nil"/>
            </w:tcBorders>
          </w:tcPr>
          <w:p w14:paraId="23BC9A0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6" w:type="dxa"/>
            <w:gridSpan w:val="4"/>
            <w:tcBorders>
              <w:top w:val="nil"/>
              <w:left w:val="nil"/>
              <w:bottom w:val="nil"/>
              <w:right w:val="nil"/>
            </w:tcBorders>
            <w:shd w:val="pct20" w:color="auto" w:fill="auto"/>
          </w:tcPr>
          <w:p w14:paraId="156D623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041C7" w14:paraId="5373163C" w14:textId="77777777" w:rsidTr="009041C7">
        <w:trPr>
          <w:gridAfter w:val="1"/>
          <w:wAfter w:w="331" w:type="dxa"/>
        </w:trPr>
        <w:tc>
          <w:tcPr>
            <w:tcW w:w="3168" w:type="dxa"/>
            <w:gridSpan w:val="4"/>
            <w:tcBorders>
              <w:top w:val="nil"/>
              <w:left w:val="nil"/>
              <w:bottom w:val="nil"/>
              <w:right w:val="nil"/>
            </w:tcBorders>
          </w:tcPr>
          <w:p w14:paraId="4D2F7E3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0AF5C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5" w:type="dxa"/>
            <w:tcBorders>
              <w:top w:val="nil"/>
              <w:left w:val="nil"/>
              <w:bottom w:val="nil"/>
              <w:right w:val="nil"/>
            </w:tcBorders>
          </w:tcPr>
          <w:p w14:paraId="6982AFC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559F184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9041C7" w14:paraId="52DD4E4B" w14:textId="77777777" w:rsidTr="009041C7">
        <w:trPr>
          <w:gridAfter w:val="1"/>
          <w:wAfter w:w="331" w:type="dxa"/>
        </w:trPr>
        <w:tc>
          <w:tcPr>
            <w:tcW w:w="3168" w:type="dxa"/>
            <w:gridSpan w:val="4"/>
            <w:tcBorders>
              <w:top w:val="nil"/>
              <w:left w:val="nil"/>
              <w:bottom w:val="nil"/>
              <w:right w:val="nil"/>
            </w:tcBorders>
          </w:tcPr>
          <w:p w14:paraId="0128EFB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80F2E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A74</w:t>
            </w:r>
          </w:p>
        </w:tc>
        <w:tc>
          <w:tcPr>
            <w:tcW w:w="145" w:type="dxa"/>
            <w:tcBorders>
              <w:top w:val="nil"/>
              <w:left w:val="nil"/>
              <w:bottom w:val="nil"/>
              <w:right w:val="nil"/>
            </w:tcBorders>
          </w:tcPr>
          <w:p w14:paraId="5FF292C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77F6D1D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 Missing or Invalid</w:t>
            </w:r>
          </w:p>
        </w:tc>
      </w:tr>
      <w:tr w:rsidR="009041C7" w14:paraId="25F227B4" w14:textId="77777777" w:rsidTr="009041C7">
        <w:trPr>
          <w:gridAfter w:val="1"/>
          <w:wAfter w:w="331" w:type="dxa"/>
        </w:trPr>
        <w:tc>
          <w:tcPr>
            <w:tcW w:w="3168" w:type="dxa"/>
            <w:gridSpan w:val="4"/>
            <w:tcBorders>
              <w:top w:val="nil"/>
              <w:left w:val="nil"/>
              <w:bottom w:val="nil"/>
              <w:right w:val="nil"/>
            </w:tcBorders>
          </w:tcPr>
          <w:p w14:paraId="0F1172C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6D2CD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5" w:type="dxa"/>
            <w:tcBorders>
              <w:top w:val="nil"/>
              <w:left w:val="nil"/>
              <w:bottom w:val="nil"/>
              <w:right w:val="nil"/>
            </w:tcBorders>
          </w:tcPr>
          <w:p w14:paraId="165DE0D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2A875C7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9041C7" w14:paraId="6E185C8C" w14:textId="77777777" w:rsidTr="009041C7">
        <w:trPr>
          <w:gridAfter w:val="1"/>
          <w:wAfter w:w="331" w:type="dxa"/>
        </w:trPr>
        <w:tc>
          <w:tcPr>
            <w:tcW w:w="3168" w:type="dxa"/>
            <w:gridSpan w:val="4"/>
            <w:tcBorders>
              <w:top w:val="nil"/>
              <w:left w:val="nil"/>
              <w:bottom w:val="nil"/>
              <w:right w:val="nil"/>
            </w:tcBorders>
          </w:tcPr>
          <w:p w14:paraId="55E9F74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BF9B2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A84</w:t>
            </w:r>
          </w:p>
        </w:tc>
        <w:tc>
          <w:tcPr>
            <w:tcW w:w="145" w:type="dxa"/>
            <w:tcBorders>
              <w:top w:val="nil"/>
              <w:left w:val="nil"/>
              <w:bottom w:val="nil"/>
              <w:right w:val="nil"/>
            </w:tcBorders>
          </w:tcPr>
          <w:p w14:paraId="50AF405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6E4527E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Relationship</w:t>
            </w:r>
          </w:p>
        </w:tc>
      </w:tr>
      <w:tr w:rsidR="009041C7" w14:paraId="43F41F0D" w14:textId="77777777" w:rsidTr="009041C7">
        <w:trPr>
          <w:gridAfter w:val="2"/>
          <w:wAfter w:w="474" w:type="dxa"/>
        </w:trPr>
        <w:tc>
          <w:tcPr>
            <w:tcW w:w="4680" w:type="dxa"/>
            <w:gridSpan w:val="6"/>
            <w:tcBorders>
              <w:top w:val="nil"/>
              <w:left w:val="nil"/>
              <w:bottom w:val="nil"/>
              <w:right w:val="nil"/>
            </w:tcBorders>
          </w:tcPr>
          <w:p w14:paraId="37A3577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6" w:type="dxa"/>
            <w:gridSpan w:val="4"/>
            <w:tcBorders>
              <w:top w:val="nil"/>
              <w:left w:val="nil"/>
              <w:bottom w:val="nil"/>
              <w:right w:val="nil"/>
            </w:tcBorders>
            <w:shd w:val="pct20" w:color="auto" w:fill="auto"/>
          </w:tcPr>
          <w:p w14:paraId="105FBD7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attempts a drop for a customer where they are not the current supplier of record.</w:t>
            </w:r>
          </w:p>
        </w:tc>
      </w:tr>
      <w:tr w:rsidR="009041C7" w14:paraId="6D7DD1DD" w14:textId="77777777" w:rsidTr="009041C7">
        <w:trPr>
          <w:gridAfter w:val="1"/>
          <w:wAfter w:w="331" w:type="dxa"/>
        </w:trPr>
        <w:tc>
          <w:tcPr>
            <w:tcW w:w="3168" w:type="dxa"/>
            <w:gridSpan w:val="4"/>
            <w:tcBorders>
              <w:top w:val="nil"/>
              <w:left w:val="nil"/>
              <w:bottom w:val="nil"/>
              <w:right w:val="nil"/>
            </w:tcBorders>
          </w:tcPr>
          <w:p w14:paraId="0757FEA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5D0363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5" w:type="dxa"/>
            <w:tcBorders>
              <w:top w:val="nil"/>
              <w:left w:val="nil"/>
              <w:bottom w:val="nil"/>
              <w:right w:val="nil"/>
            </w:tcBorders>
          </w:tcPr>
          <w:p w14:paraId="2FBC99A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715F3B9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9041C7" w14:paraId="566E121E" w14:textId="77777777" w:rsidTr="009041C7">
        <w:trPr>
          <w:gridAfter w:val="1"/>
          <w:wAfter w:w="331" w:type="dxa"/>
        </w:trPr>
        <w:tc>
          <w:tcPr>
            <w:tcW w:w="3168" w:type="dxa"/>
            <w:gridSpan w:val="4"/>
            <w:tcBorders>
              <w:top w:val="nil"/>
              <w:left w:val="nil"/>
              <w:bottom w:val="nil"/>
              <w:right w:val="nil"/>
            </w:tcBorders>
          </w:tcPr>
          <w:p w14:paraId="0EE90C8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92CA5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5" w:type="dxa"/>
            <w:tcBorders>
              <w:top w:val="nil"/>
              <w:left w:val="nil"/>
              <w:bottom w:val="nil"/>
              <w:right w:val="nil"/>
            </w:tcBorders>
          </w:tcPr>
          <w:p w14:paraId="2369855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222DE9C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9041C7" w14:paraId="543C3D2A" w14:textId="77777777" w:rsidTr="009041C7">
        <w:trPr>
          <w:gridAfter w:val="1"/>
          <w:wAfter w:w="331" w:type="dxa"/>
        </w:trPr>
        <w:tc>
          <w:tcPr>
            <w:tcW w:w="3168" w:type="dxa"/>
            <w:gridSpan w:val="4"/>
            <w:tcBorders>
              <w:top w:val="nil"/>
              <w:left w:val="nil"/>
              <w:bottom w:val="nil"/>
              <w:right w:val="nil"/>
            </w:tcBorders>
          </w:tcPr>
          <w:p w14:paraId="57B9E3C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647C8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5" w:type="dxa"/>
            <w:tcBorders>
              <w:top w:val="nil"/>
              <w:left w:val="nil"/>
              <w:bottom w:val="nil"/>
              <w:right w:val="nil"/>
            </w:tcBorders>
          </w:tcPr>
          <w:p w14:paraId="5709E6B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31E5B42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the Active Service Provider on the Account</w:t>
            </w:r>
          </w:p>
        </w:tc>
      </w:tr>
      <w:tr w:rsidR="009041C7" w14:paraId="3966719E" w14:textId="77777777" w:rsidTr="009041C7">
        <w:trPr>
          <w:gridAfter w:val="1"/>
          <w:wAfter w:w="331" w:type="dxa"/>
        </w:trPr>
        <w:tc>
          <w:tcPr>
            <w:tcW w:w="3168" w:type="dxa"/>
            <w:gridSpan w:val="4"/>
            <w:tcBorders>
              <w:top w:val="nil"/>
              <w:left w:val="nil"/>
              <w:bottom w:val="nil"/>
              <w:right w:val="nil"/>
            </w:tcBorders>
          </w:tcPr>
          <w:p w14:paraId="260352A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8873ED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B39</w:t>
            </w:r>
          </w:p>
        </w:tc>
        <w:tc>
          <w:tcPr>
            <w:tcW w:w="145" w:type="dxa"/>
            <w:tcBorders>
              <w:top w:val="nil"/>
              <w:left w:val="nil"/>
              <w:bottom w:val="nil"/>
              <w:right w:val="nil"/>
            </w:tcBorders>
          </w:tcPr>
          <w:p w14:paraId="27838ED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7D0B667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 Already Processed</w:t>
            </w:r>
          </w:p>
        </w:tc>
      </w:tr>
      <w:tr w:rsidR="009041C7" w14:paraId="3E4D07E2" w14:textId="77777777" w:rsidTr="009041C7">
        <w:trPr>
          <w:gridAfter w:val="1"/>
          <w:wAfter w:w="331" w:type="dxa"/>
        </w:trPr>
        <w:tc>
          <w:tcPr>
            <w:tcW w:w="3168" w:type="dxa"/>
            <w:gridSpan w:val="4"/>
            <w:tcBorders>
              <w:top w:val="nil"/>
              <w:left w:val="nil"/>
              <w:bottom w:val="nil"/>
              <w:right w:val="nil"/>
            </w:tcBorders>
          </w:tcPr>
          <w:p w14:paraId="2A218F7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88C21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C14</w:t>
            </w:r>
          </w:p>
        </w:tc>
        <w:tc>
          <w:tcPr>
            <w:tcW w:w="145" w:type="dxa"/>
            <w:tcBorders>
              <w:top w:val="nil"/>
              <w:left w:val="nil"/>
              <w:bottom w:val="nil"/>
              <w:right w:val="nil"/>
            </w:tcBorders>
          </w:tcPr>
          <w:p w14:paraId="6D8B80C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1BD7BBD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Multiple 814 transactions cannot be sent in the same processing day</w:t>
            </w:r>
          </w:p>
        </w:tc>
      </w:tr>
      <w:tr w:rsidR="009041C7" w14:paraId="5AF3D009" w14:textId="77777777" w:rsidTr="009041C7">
        <w:trPr>
          <w:gridAfter w:val="1"/>
          <w:wAfter w:w="331" w:type="dxa"/>
        </w:trPr>
        <w:tc>
          <w:tcPr>
            <w:tcW w:w="3168" w:type="dxa"/>
            <w:gridSpan w:val="4"/>
            <w:tcBorders>
              <w:top w:val="nil"/>
              <w:left w:val="nil"/>
              <w:bottom w:val="nil"/>
              <w:right w:val="nil"/>
            </w:tcBorders>
          </w:tcPr>
          <w:p w14:paraId="2C34437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C0D085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5" w:type="dxa"/>
            <w:tcBorders>
              <w:top w:val="nil"/>
              <w:left w:val="nil"/>
              <w:bottom w:val="nil"/>
              <w:right w:val="nil"/>
            </w:tcBorders>
          </w:tcPr>
          <w:p w14:paraId="4B04EE5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173803B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9041C7" w14:paraId="39CFC4A3" w14:textId="77777777" w:rsidTr="009041C7">
        <w:trPr>
          <w:gridAfter w:val="2"/>
          <w:wAfter w:w="474" w:type="dxa"/>
        </w:trPr>
        <w:tc>
          <w:tcPr>
            <w:tcW w:w="4680" w:type="dxa"/>
            <w:gridSpan w:val="6"/>
            <w:tcBorders>
              <w:top w:val="nil"/>
              <w:left w:val="nil"/>
              <w:bottom w:val="nil"/>
              <w:right w:val="nil"/>
            </w:tcBorders>
          </w:tcPr>
          <w:p w14:paraId="5680BE7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6" w:type="dxa"/>
            <w:gridSpan w:val="4"/>
            <w:tcBorders>
              <w:top w:val="nil"/>
              <w:left w:val="nil"/>
              <w:bottom w:val="nil"/>
              <w:right w:val="nil"/>
            </w:tcBorders>
            <w:shd w:val="pct20" w:color="auto" w:fill="auto"/>
          </w:tcPr>
          <w:p w14:paraId="2417A2D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041C7" w14:paraId="79305B5C" w14:textId="77777777" w:rsidTr="009041C7">
        <w:trPr>
          <w:gridAfter w:val="1"/>
          <w:wAfter w:w="331" w:type="dxa"/>
        </w:trPr>
        <w:tc>
          <w:tcPr>
            <w:tcW w:w="3168" w:type="dxa"/>
            <w:gridSpan w:val="4"/>
            <w:tcBorders>
              <w:top w:val="nil"/>
              <w:left w:val="nil"/>
              <w:bottom w:val="nil"/>
              <w:right w:val="nil"/>
            </w:tcBorders>
          </w:tcPr>
          <w:p w14:paraId="72B77E9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7FB3A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5" w:type="dxa"/>
            <w:tcBorders>
              <w:top w:val="nil"/>
              <w:left w:val="nil"/>
              <w:bottom w:val="nil"/>
              <w:right w:val="nil"/>
            </w:tcBorders>
          </w:tcPr>
          <w:p w14:paraId="321CF1C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1B752C4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Maintenance Type Code (ASI02) Invalid</w:t>
            </w:r>
          </w:p>
        </w:tc>
      </w:tr>
      <w:tr w:rsidR="009041C7" w14:paraId="37435997" w14:textId="77777777" w:rsidTr="009041C7">
        <w:trPr>
          <w:gridAfter w:val="2"/>
          <w:wAfter w:w="474" w:type="dxa"/>
        </w:trPr>
        <w:tc>
          <w:tcPr>
            <w:tcW w:w="4680" w:type="dxa"/>
            <w:gridSpan w:val="6"/>
            <w:tcBorders>
              <w:top w:val="nil"/>
              <w:left w:val="nil"/>
              <w:bottom w:val="nil"/>
              <w:right w:val="nil"/>
            </w:tcBorders>
          </w:tcPr>
          <w:p w14:paraId="4F2DC1C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6" w:type="dxa"/>
            <w:gridSpan w:val="4"/>
            <w:tcBorders>
              <w:top w:val="nil"/>
              <w:left w:val="nil"/>
              <w:bottom w:val="nil"/>
              <w:right w:val="nil"/>
            </w:tcBorders>
            <w:shd w:val="pct20" w:color="auto" w:fill="auto"/>
          </w:tcPr>
          <w:p w14:paraId="296F8B6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9041C7" w14:paraId="7708CD71" w14:textId="77777777" w:rsidTr="009041C7">
        <w:trPr>
          <w:gridAfter w:val="1"/>
          <w:wAfter w:w="331" w:type="dxa"/>
        </w:trPr>
        <w:tc>
          <w:tcPr>
            <w:tcW w:w="3168" w:type="dxa"/>
            <w:gridSpan w:val="4"/>
            <w:tcBorders>
              <w:top w:val="nil"/>
              <w:left w:val="nil"/>
              <w:bottom w:val="nil"/>
              <w:right w:val="nil"/>
            </w:tcBorders>
          </w:tcPr>
          <w:p w14:paraId="2DD0BCA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E2922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5" w:type="dxa"/>
            <w:tcBorders>
              <w:top w:val="nil"/>
              <w:left w:val="nil"/>
              <w:bottom w:val="nil"/>
              <w:right w:val="nil"/>
            </w:tcBorders>
          </w:tcPr>
          <w:p w14:paraId="7E0EF96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1F82C69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9041C7" w14:paraId="5FDBB421" w14:textId="77777777" w:rsidTr="009041C7">
        <w:trPr>
          <w:gridAfter w:val="1"/>
          <w:wAfter w:w="331" w:type="dxa"/>
        </w:trPr>
        <w:tc>
          <w:tcPr>
            <w:tcW w:w="3168" w:type="dxa"/>
            <w:gridSpan w:val="4"/>
            <w:tcBorders>
              <w:top w:val="nil"/>
              <w:left w:val="nil"/>
              <w:bottom w:val="nil"/>
              <w:right w:val="nil"/>
            </w:tcBorders>
          </w:tcPr>
          <w:p w14:paraId="27BE524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681D5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5" w:type="dxa"/>
            <w:tcBorders>
              <w:top w:val="nil"/>
              <w:left w:val="nil"/>
              <w:bottom w:val="nil"/>
              <w:right w:val="nil"/>
            </w:tcBorders>
          </w:tcPr>
          <w:p w14:paraId="7439F2A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6E20153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9041C7" w14:paraId="3DB8B2FE" w14:textId="77777777" w:rsidTr="009041C7">
        <w:trPr>
          <w:gridAfter w:val="1"/>
          <w:wAfter w:w="331" w:type="dxa"/>
        </w:trPr>
        <w:tc>
          <w:tcPr>
            <w:tcW w:w="3168" w:type="dxa"/>
            <w:gridSpan w:val="4"/>
            <w:tcBorders>
              <w:top w:val="nil"/>
              <w:left w:val="nil"/>
              <w:bottom w:val="nil"/>
              <w:right w:val="nil"/>
            </w:tcBorders>
          </w:tcPr>
          <w:p w14:paraId="0A9A304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83AE8E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5" w:type="dxa"/>
            <w:tcBorders>
              <w:top w:val="nil"/>
              <w:left w:val="nil"/>
              <w:bottom w:val="nil"/>
              <w:right w:val="nil"/>
            </w:tcBorders>
          </w:tcPr>
          <w:p w14:paraId="670619A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9" w:type="dxa"/>
            <w:gridSpan w:val="5"/>
            <w:tcBorders>
              <w:top w:val="nil"/>
              <w:left w:val="nil"/>
              <w:bottom w:val="nil"/>
              <w:right w:val="nil"/>
            </w:tcBorders>
          </w:tcPr>
          <w:p w14:paraId="7013ABF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9041C7" w14:paraId="27F4FBB4" w14:textId="77777777" w:rsidTr="009041C7">
        <w:tc>
          <w:tcPr>
            <w:tcW w:w="1007" w:type="dxa"/>
            <w:tcBorders>
              <w:top w:val="nil"/>
              <w:left w:val="nil"/>
              <w:bottom w:val="nil"/>
              <w:right w:val="nil"/>
            </w:tcBorders>
          </w:tcPr>
          <w:p w14:paraId="71B77DC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276154BF"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3" w:type="dxa"/>
            <w:tcBorders>
              <w:top w:val="nil"/>
              <w:left w:val="nil"/>
              <w:bottom w:val="nil"/>
              <w:right w:val="nil"/>
            </w:tcBorders>
          </w:tcPr>
          <w:p w14:paraId="5BFCFD39"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138B6BB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66B13169"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20" w:type="dxa"/>
            <w:tcBorders>
              <w:top w:val="nil"/>
              <w:left w:val="nil"/>
              <w:bottom w:val="nil"/>
              <w:right w:val="nil"/>
            </w:tcBorders>
          </w:tcPr>
          <w:p w14:paraId="36C17DBC"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801610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041C7" w14:paraId="4CF8F5E6" w14:textId="77777777" w:rsidTr="009041C7">
        <w:trPr>
          <w:gridAfter w:val="1"/>
          <w:wAfter w:w="331" w:type="dxa"/>
        </w:trPr>
        <w:tc>
          <w:tcPr>
            <w:tcW w:w="2980" w:type="dxa"/>
            <w:gridSpan w:val="3"/>
            <w:tcBorders>
              <w:top w:val="nil"/>
              <w:left w:val="nil"/>
              <w:bottom w:val="nil"/>
              <w:right w:val="nil"/>
            </w:tcBorders>
          </w:tcPr>
          <w:p w14:paraId="7C68E2E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9" w:type="dxa"/>
            <w:gridSpan w:val="8"/>
            <w:tcBorders>
              <w:top w:val="nil"/>
              <w:left w:val="nil"/>
              <w:bottom w:val="nil"/>
              <w:right w:val="nil"/>
            </w:tcBorders>
          </w:tcPr>
          <w:p w14:paraId="5ED5D92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041C7" w14:paraId="70571ABB" w14:textId="77777777" w:rsidTr="009041C7">
        <w:trPr>
          <w:gridAfter w:val="1"/>
          <w:wAfter w:w="331" w:type="dxa"/>
        </w:trPr>
        <w:tc>
          <w:tcPr>
            <w:tcW w:w="2980" w:type="dxa"/>
            <w:gridSpan w:val="3"/>
            <w:tcBorders>
              <w:top w:val="nil"/>
              <w:left w:val="nil"/>
              <w:bottom w:val="nil"/>
              <w:right w:val="nil"/>
            </w:tcBorders>
          </w:tcPr>
          <w:p w14:paraId="05FE6A0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9" w:type="dxa"/>
            <w:gridSpan w:val="8"/>
            <w:tcBorders>
              <w:top w:val="nil"/>
              <w:left w:val="nil"/>
              <w:bottom w:val="nil"/>
              <w:right w:val="nil"/>
            </w:tcBorders>
            <w:shd w:val="pct20" w:color="auto" w:fill="auto"/>
          </w:tcPr>
          <w:p w14:paraId="0C3535A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58A96F71"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12"/>
      <w:bookmarkEnd w:id="45"/>
      <w:bookmarkEnd w:id="46"/>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77253776"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69CD9BE8"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FE2FECE"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255F16A"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61B3B6A"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DC3050F"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1DA5E918"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00EBECA1"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75E184B9"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67AD9BCD"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A3EF0C0"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1C4AA8E1" w14:textId="77777777" w:rsidTr="003850EB">
        <w:tc>
          <w:tcPr>
            <w:tcW w:w="1944" w:type="dxa"/>
            <w:tcBorders>
              <w:top w:val="nil"/>
              <w:left w:val="nil"/>
              <w:bottom w:val="nil"/>
              <w:right w:val="nil"/>
            </w:tcBorders>
          </w:tcPr>
          <w:p w14:paraId="2BA6B118"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4E4BA2A"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5C6ABEF"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71BEBF05"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3DB322C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9041C7" w14:paraId="432123C9" w14:textId="77777777" w:rsidTr="003850EB">
        <w:tc>
          <w:tcPr>
            <w:tcW w:w="1944" w:type="dxa"/>
            <w:tcBorders>
              <w:top w:val="nil"/>
              <w:left w:val="nil"/>
              <w:bottom w:val="nil"/>
              <w:right w:val="nil"/>
            </w:tcBorders>
          </w:tcPr>
          <w:p w14:paraId="773D7F2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D42E21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9E862B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6966AD29"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230DE140"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687288B"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A2B4398"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041C7" w14:paraId="4F3162BA" w14:textId="77777777" w:rsidTr="003850EB">
        <w:tc>
          <w:tcPr>
            <w:tcW w:w="1007" w:type="dxa"/>
            <w:tcBorders>
              <w:top w:val="nil"/>
              <w:left w:val="nil"/>
              <w:bottom w:val="nil"/>
              <w:right w:val="nil"/>
            </w:tcBorders>
          </w:tcPr>
          <w:p w14:paraId="18CD1C07"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FB8EB0C"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441DEF2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4B6D2D3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366CAD10"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23811F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C16BBD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9041C7" w14:paraId="58CB255F" w14:textId="77777777" w:rsidTr="003850EB">
        <w:trPr>
          <w:gridAfter w:val="1"/>
          <w:wAfter w:w="330" w:type="dxa"/>
        </w:trPr>
        <w:tc>
          <w:tcPr>
            <w:tcW w:w="2980" w:type="dxa"/>
            <w:gridSpan w:val="3"/>
            <w:tcBorders>
              <w:top w:val="nil"/>
              <w:left w:val="nil"/>
              <w:bottom w:val="nil"/>
              <w:right w:val="nil"/>
            </w:tcBorders>
          </w:tcPr>
          <w:p w14:paraId="34A563D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7F3387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9041C7" w14:paraId="6C265A2D" w14:textId="77777777" w:rsidTr="003850EB">
        <w:trPr>
          <w:gridAfter w:val="1"/>
          <w:wAfter w:w="331" w:type="dxa"/>
        </w:trPr>
        <w:tc>
          <w:tcPr>
            <w:tcW w:w="3168" w:type="dxa"/>
            <w:gridSpan w:val="4"/>
            <w:tcBorders>
              <w:top w:val="nil"/>
              <w:left w:val="nil"/>
              <w:bottom w:val="nil"/>
              <w:right w:val="nil"/>
            </w:tcBorders>
          </w:tcPr>
          <w:p w14:paraId="0465811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514E43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4D8485B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00ADF5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9041C7" w14:paraId="52B439DD" w14:textId="77777777" w:rsidTr="003850EB">
        <w:tc>
          <w:tcPr>
            <w:tcW w:w="1007" w:type="dxa"/>
            <w:tcBorders>
              <w:top w:val="nil"/>
              <w:left w:val="nil"/>
              <w:bottom w:val="nil"/>
              <w:right w:val="nil"/>
            </w:tcBorders>
          </w:tcPr>
          <w:p w14:paraId="165E674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EAC330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6F2D9A0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437A271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403AEB5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F63026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45F2FA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041C7" w14:paraId="6EFEBB89" w14:textId="77777777" w:rsidTr="003850EB">
        <w:trPr>
          <w:gridAfter w:val="1"/>
          <w:wAfter w:w="330" w:type="dxa"/>
        </w:trPr>
        <w:tc>
          <w:tcPr>
            <w:tcW w:w="2980" w:type="dxa"/>
            <w:gridSpan w:val="3"/>
            <w:tcBorders>
              <w:top w:val="nil"/>
              <w:left w:val="nil"/>
              <w:bottom w:val="nil"/>
              <w:right w:val="nil"/>
            </w:tcBorders>
          </w:tcPr>
          <w:p w14:paraId="671CBA7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42A1F4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9041C7" w14:paraId="10361DC1" w14:textId="77777777" w:rsidTr="003850EB">
        <w:trPr>
          <w:gridAfter w:val="1"/>
          <w:wAfter w:w="331" w:type="dxa"/>
        </w:trPr>
        <w:tc>
          <w:tcPr>
            <w:tcW w:w="3168" w:type="dxa"/>
            <w:gridSpan w:val="4"/>
            <w:tcBorders>
              <w:top w:val="nil"/>
              <w:left w:val="nil"/>
              <w:bottom w:val="nil"/>
              <w:right w:val="nil"/>
            </w:tcBorders>
          </w:tcPr>
          <w:p w14:paraId="3D6D615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83B45A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04EC00B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CE45FA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9041C7" w14:paraId="47302AC6" w14:textId="77777777" w:rsidTr="003850EB">
        <w:tc>
          <w:tcPr>
            <w:tcW w:w="1007" w:type="dxa"/>
            <w:tcBorders>
              <w:top w:val="nil"/>
              <w:left w:val="nil"/>
              <w:bottom w:val="nil"/>
              <w:right w:val="nil"/>
            </w:tcBorders>
          </w:tcPr>
          <w:p w14:paraId="07201C4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EA8FBC"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4299105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05159D6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29431A5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E55FA09"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365E5D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9041C7" w14:paraId="082DEDB1" w14:textId="77777777" w:rsidTr="003850EB">
        <w:trPr>
          <w:gridAfter w:val="1"/>
          <w:wAfter w:w="330" w:type="dxa"/>
        </w:trPr>
        <w:tc>
          <w:tcPr>
            <w:tcW w:w="2980" w:type="dxa"/>
            <w:gridSpan w:val="3"/>
            <w:tcBorders>
              <w:top w:val="nil"/>
              <w:left w:val="nil"/>
              <w:bottom w:val="nil"/>
              <w:right w:val="nil"/>
            </w:tcBorders>
          </w:tcPr>
          <w:p w14:paraId="1DE5BF7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1EE909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9041C7" w14:paraId="32598FC5" w14:textId="77777777" w:rsidTr="003850EB">
        <w:trPr>
          <w:gridAfter w:val="1"/>
          <w:wAfter w:w="330" w:type="dxa"/>
        </w:trPr>
        <w:tc>
          <w:tcPr>
            <w:tcW w:w="2980" w:type="dxa"/>
            <w:gridSpan w:val="3"/>
            <w:tcBorders>
              <w:top w:val="nil"/>
              <w:left w:val="nil"/>
              <w:bottom w:val="nil"/>
              <w:right w:val="nil"/>
            </w:tcBorders>
          </w:tcPr>
          <w:p w14:paraId="650443F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FAF479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 Effective Date</w:t>
            </w:r>
          </w:p>
        </w:tc>
      </w:tr>
    </w:tbl>
    <w:p w14:paraId="30ED496A"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13"/>
      <w:bookmarkEnd w:id="47"/>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1A2640FA"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489765A6"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3237F4C"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3D77953"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C564296"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44561BD"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34C36335"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46C1B009"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0F8B2390"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67DFFA11"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2CF8B6E8" w14:textId="77777777" w:rsidTr="003850EB">
        <w:tc>
          <w:tcPr>
            <w:tcW w:w="1944" w:type="dxa"/>
            <w:tcBorders>
              <w:top w:val="nil"/>
              <w:left w:val="nil"/>
              <w:bottom w:val="nil"/>
              <w:right w:val="nil"/>
            </w:tcBorders>
          </w:tcPr>
          <w:p w14:paraId="16894534"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B30AC5D"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5148C6"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if dropping an account at the SA ID level for Eversource</w:t>
            </w:r>
          </w:p>
          <w:p w14:paraId="1A61975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 Optional</w:t>
            </w:r>
          </w:p>
        </w:tc>
      </w:tr>
      <w:tr w:rsidR="009041C7" w14:paraId="16DC5B5C" w14:textId="77777777" w:rsidTr="003850EB">
        <w:tc>
          <w:tcPr>
            <w:tcW w:w="1944" w:type="dxa"/>
            <w:tcBorders>
              <w:top w:val="nil"/>
              <w:left w:val="nil"/>
              <w:bottom w:val="nil"/>
              <w:right w:val="nil"/>
            </w:tcBorders>
          </w:tcPr>
          <w:p w14:paraId="5C8DC03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514DBD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41E43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1EA9A24E"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6CC4418E"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013DFC5"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57C53B8"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041C7" w14:paraId="4B547775" w14:textId="77777777" w:rsidTr="003850EB">
        <w:tc>
          <w:tcPr>
            <w:tcW w:w="1007" w:type="dxa"/>
            <w:tcBorders>
              <w:top w:val="nil"/>
              <w:left w:val="nil"/>
              <w:bottom w:val="nil"/>
              <w:right w:val="nil"/>
            </w:tcBorders>
          </w:tcPr>
          <w:p w14:paraId="1DA49ACE"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ED385F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23C6FFE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2453994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362C35A0"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9120621"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381F30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041C7" w14:paraId="12490234" w14:textId="77777777" w:rsidTr="003850EB">
        <w:trPr>
          <w:gridAfter w:val="1"/>
          <w:wAfter w:w="330" w:type="dxa"/>
        </w:trPr>
        <w:tc>
          <w:tcPr>
            <w:tcW w:w="2980" w:type="dxa"/>
            <w:gridSpan w:val="3"/>
            <w:tcBorders>
              <w:top w:val="nil"/>
              <w:left w:val="nil"/>
              <w:bottom w:val="nil"/>
              <w:right w:val="nil"/>
            </w:tcBorders>
          </w:tcPr>
          <w:p w14:paraId="0277944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0803A4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9041C7" w14:paraId="33C7C836" w14:textId="77777777" w:rsidTr="003850EB">
        <w:trPr>
          <w:gridAfter w:val="1"/>
          <w:wAfter w:w="331" w:type="dxa"/>
        </w:trPr>
        <w:tc>
          <w:tcPr>
            <w:tcW w:w="3168" w:type="dxa"/>
            <w:gridSpan w:val="4"/>
            <w:tcBorders>
              <w:top w:val="nil"/>
              <w:left w:val="nil"/>
              <w:bottom w:val="nil"/>
              <w:right w:val="nil"/>
            </w:tcBorders>
          </w:tcPr>
          <w:p w14:paraId="15E63CC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CB6D83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4D909C3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FC6416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9041C7" w14:paraId="111C063F" w14:textId="77777777" w:rsidTr="003850EB">
        <w:tc>
          <w:tcPr>
            <w:tcW w:w="1007" w:type="dxa"/>
            <w:tcBorders>
              <w:top w:val="nil"/>
              <w:left w:val="nil"/>
              <w:bottom w:val="nil"/>
              <w:right w:val="nil"/>
            </w:tcBorders>
          </w:tcPr>
          <w:p w14:paraId="1258978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BB93289"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3AD4A99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0B7A7DB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7534AA7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07D90A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C22E0E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9041C7" w14:paraId="69F1781E" w14:textId="77777777" w:rsidTr="003850EB">
        <w:trPr>
          <w:gridAfter w:val="1"/>
          <w:wAfter w:w="330" w:type="dxa"/>
        </w:trPr>
        <w:tc>
          <w:tcPr>
            <w:tcW w:w="2980" w:type="dxa"/>
            <w:gridSpan w:val="3"/>
            <w:tcBorders>
              <w:top w:val="nil"/>
              <w:left w:val="nil"/>
              <w:bottom w:val="nil"/>
              <w:right w:val="nil"/>
            </w:tcBorders>
          </w:tcPr>
          <w:p w14:paraId="7B28609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70EB2E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9041C7" w14:paraId="1D127A52" w14:textId="77777777" w:rsidTr="003850EB">
        <w:trPr>
          <w:gridAfter w:val="1"/>
          <w:wAfter w:w="331" w:type="dxa"/>
        </w:trPr>
        <w:tc>
          <w:tcPr>
            <w:tcW w:w="3168" w:type="dxa"/>
            <w:gridSpan w:val="4"/>
            <w:tcBorders>
              <w:top w:val="nil"/>
              <w:left w:val="nil"/>
              <w:bottom w:val="nil"/>
              <w:right w:val="nil"/>
            </w:tcBorders>
          </w:tcPr>
          <w:p w14:paraId="6F9A05F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E2CFB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5248296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569208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68EB5EFF"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14"/>
      <w:bookmarkEnd w:id="48"/>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28A85A38"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D99DA4D"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258B282"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FC50CB4"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852962"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0918631"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9D5EDBB"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F0DD003"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0FF1DBF5"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C9009D0"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CD55929"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2D6BDEE2" w14:textId="77777777" w:rsidTr="003850EB">
        <w:tc>
          <w:tcPr>
            <w:tcW w:w="1944" w:type="dxa"/>
            <w:tcBorders>
              <w:top w:val="nil"/>
              <w:left w:val="nil"/>
              <w:bottom w:val="nil"/>
              <w:right w:val="nil"/>
            </w:tcBorders>
          </w:tcPr>
          <w:p w14:paraId="2FCA699D"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3427F36"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16DF8F"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Request: Optional - Used with REF*12 in ES to define unique Customer / Service Location</w:t>
            </w:r>
          </w:p>
          <w:p w14:paraId="6D8B397B"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11290DEF"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Optional</w:t>
            </w:r>
          </w:p>
          <w:p w14:paraId="6F08532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9041C7" w14:paraId="07943261" w14:textId="77777777" w:rsidTr="003850EB">
        <w:tc>
          <w:tcPr>
            <w:tcW w:w="1944" w:type="dxa"/>
            <w:tcBorders>
              <w:top w:val="nil"/>
              <w:left w:val="nil"/>
              <w:bottom w:val="nil"/>
              <w:right w:val="nil"/>
            </w:tcBorders>
          </w:tcPr>
          <w:p w14:paraId="1E524F8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6C2D10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DAD11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5B5D709A"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2AB5BB15"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8D6E721"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76D8FF1"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041C7" w14:paraId="03ABBEC2" w14:textId="77777777" w:rsidTr="003850EB">
        <w:tc>
          <w:tcPr>
            <w:tcW w:w="1007" w:type="dxa"/>
            <w:tcBorders>
              <w:top w:val="nil"/>
              <w:left w:val="nil"/>
              <w:bottom w:val="nil"/>
              <w:right w:val="nil"/>
            </w:tcBorders>
          </w:tcPr>
          <w:p w14:paraId="1137D7D0"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65EF013"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32CD48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9E13D4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0F842D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F2892C8"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29405B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041C7" w14:paraId="346F8CF8" w14:textId="77777777" w:rsidTr="003850EB">
        <w:trPr>
          <w:gridAfter w:val="1"/>
          <w:wAfter w:w="330" w:type="dxa"/>
        </w:trPr>
        <w:tc>
          <w:tcPr>
            <w:tcW w:w="2980" w:type="dxa"/>
            <w:gridSpan w:val="3"/>
            <w:tcBorders>
              <w:top w:val="nil"/>
              <w:left w:val="nil"/>
              <w:bottom w:val="nil"/>
              <w:right w:val="nil"/>
            </w:tcBorders>
          </w:tcPr>
          <w:p w14:paraId="6EC1CF5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C3B927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041C7" w14:paraId="5DAD9E15" w14:textId="77777777" w:rsidTr="003850EB">
        <w:trPr>
          <w:gridAfter w:val="1"/>
          <w:wAfter w:w="331" w:type="dxa"/>
        </w:trPr>
        <w:tc>
          <w:tcPr>
            <w:tcW w:w="3168" w:type="dxa"/>
            <w:gridSpan w:val="4"/>
            <w:tcBorders>
              <w:top w:val="nil"/>
              <w:left w:val="nil"/>
              <w:bottom w:val="nil"/>
              <w:right w:val="nil"/>
            </w:tcBorders>
          </w:tcPr>
          <w:p w14:paraId="367FCB7A"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ADE8C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2DC8E66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F3ACBE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9041C7" w14:paraId="7B50E500" w14:textId="77777777" w:rsidTr="003850EB">
        <w:trPr>
          <w:gridAfter w:val="2"/>
          <w:wAfter w:w="473" w:type="dxa"/>
        </w:trPr>
        <w:tc>
          <w:tcPr>
            <w:tcW w:w="4680" w:type="dxa"/>
            <w:gridSpan w:val="6"/>
            <w:tcBorders>
              <w:top w:val="nil"/>
              <w:left w:val="nil"/>
              <w:bottom w:val="nil"/>
              <w:right w:val="nil"/>
            </w:tcBorders>
          </w:tcPr>
          <w:p w14:paraId="68966FC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E4C2C6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9041C7" w14:paraId="73B638FA" w14:textId="77777777" w:rsidTr="003850EB">
        <w:tc>
          <w:tcPr>
            <w:tcW w:w="1007" w:type="dxa"/>
            <w:tcBorders>
              <w:top w:val="nil"/>
              <w:left w:val="nil"/>
              <w:bottom w:val="nil"/>
              <w:right w:val="nil"/>
            </w:tcBorders>
          </w:tcPr>
          <w:p w14:paraId="696E330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3A76689"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8155FF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70EC06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BF6E736"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A10CF44"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1EC5CF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041C7" w14:paraId="6715F9C9" w14:textId="77777777" w:rsidTr="003850EB">
        <w:trPr>
          <w:gridAfter w:val="1"/>
          <w:wAfter w:w="330" w:type="dxa"/>
        </w:trPr>
        <w:tc>
          <w:tcPr>
            <w:tcW w:w="2980" w:type="dxa"/>
            <w:gridSpan w:val="3"/>
            <w:tcBorders>
              <w:top w:val="nil"/>
              <w:left w:val="nil"/>
              <w:bottom w:val="nil"/>
              <w:right w:val="nil"/>
            </w:tcBorders>
          </w:tcPr>
          <w:p w14:paraId="30B4CE3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3574C47"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041C7" w14:paraId="5C772596" w14:textId="77777777" w:rsidTr="003850EB">
        <w:trPr>
          <w:gridAfter w:val="1"/>
          <w:wAfter w:w="330" w:type="dxa"/>
        </w:trPr>
        <w:tc>
          <w:tcPr>
            <w:tcW w:w="2980" w:type="dxa"/>
            <w:gridSpan w:val="3"/>
            <w:tcBorders>
              <w:top w:val="nil"/>
              <w:left w:val="nil"/>
              <w:bottom w:val="nil"/>
              <w:right w:val="nil"/>
            </w:tcBorders>
          </w:tcPr>
          <w:p w14:paraId="511C847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E137B8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61E9DE21"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9" w:name="book15"/>
      <w:bookmarkEnd w:id="49"/>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63FB94BE"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4586276C"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6A33160"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DAA133A"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0B092BB"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0F9D0C0"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ACA0DCC"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4802B5C"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40C14EF"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E8BC441"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2F4CAA1"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62AF4EC3" w14:textId="77777777" w:rsidTr="003850EB">
        <w:tc>
          <w:tcPr>
            <w:tcW w:w="1944" w:type="dxa"/>
            <w:tcBorders>
              <w:top w:val="nil"/>
              <w:left w:val="nil"/>
              <w:bottom w:val="nil"/>
              <w:right w:val="nil"/>
            </w:tcBorders>
          </w:tcPr>
          <w:p w14:paraId="440E543C"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4C26227"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03C62A2"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07A0D36C"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At least one Reject Reason Code is required in either the LIN Level or NM1 Level REF*7G Segment</w:t>
            </w:r>
          </w:p>
          <w:p w14:paraId="3FDB7F4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r>
      <w:tr w:rsidR="009041C7" w14:paraId="75B76F70" w14:textId="77777777" w:rsidTr="003850EB">
        <w:tc>
          <w:tcPr>
            <w:tcW w:w="1944" w:type="dxa"/>
            <w:tcBorders>
              <w:top w:val="nil"/>
              <w:left w:val="nil"/>
              <w:bottom w:val="nil"/>
              <w:right w:val="nil"/>
            </w:tcBorders>
          </w:tcPr>
          <w:p w14:paraId="7A6D8BF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79F8FF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F630612"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Identifies reason(s) a Request was rejected. Identify multiple rejection reasons by repeating the REF*7G segment. One of two segments used for rejections (see NM1 REF*7G).</w:t>
            </w:r>
          </w:p>
          <w:p w14:paraId="34ECA660"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r>
      <w:tr w:rsidR="009041C7" w14:paraId="76B942E1" w14:textId="77777777" w:rsidTr="003850EB">
        <w:tc>
          <w:tcPr>
            <w:tcW w:w="1944" w:type="dxa"/>
            <w:tcBorders>
              <w:top w:val="nil"/>
              <w:left w:val="nil"/>
              <w:bottom w:val="nil"/>
              <w:right w:val="nil"/>
            </w:tcBorders>
          </w:tcPr>
          <w:p w14:paraId="193B0F3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C4018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F7A9F1C" w14:textId="77777777" w:rsidR="009041C7" w:rsidRDefault="009041C7" w:rsidP="003850EB">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REF*7G*MNM</w:t>
            </w:r>
          </w:p>
          <w:p w14:paraId="5E36C89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REF*7G*A13*ADDITIONAL REASON TEXT HERE </w:t>
            </w:r>
          </w:p>
        </w:tc>
      </w:tr>
    </w:tbl>
    <w:p w14:paraId="3C47BAA2"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26CFAD4C"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8380B4A"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915BEB7"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9041C7" w14:paraId="6941402A" w14:textId="77777777" w:rsidTr="003850EB">
        <w:tc>
          <w:tcPr>
            <w:tcW w:w="1007" w:type="dxa"/>
            <w:tcBorders>
              <w:top w:val="nil"/>
              <w:left w:val="nil"/>
              <w:bottom w:val="nil"/>
              <w:right w:val="nil"/>
            </w:tcBorders>
          </w:tcPr>
          <w:p w14:paraId="02427276"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A2DD5A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B698D9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B6A576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9A84AC2"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848D8CF"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DB238F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9041C7" w14:paraId="528772C9" w14:textId="77777777" w:rsidTr="003850EB">
        <w:trPr>
          <w:gridAfter w:val="1"/>
          <w:wAfter w:w="330" w:type="dxa"/>
        </w:trPr>
        <w:tc>
          <w:tcPr>
            <w:tcW w:w="2980" w:type="dxa"/>
            <w:gridSpan w:val="3"/>
            <w:tcBorders>
              <w:top w:val="nil"/>
              <w:left w:val="nil"/>
              <w:bottom w:val="nil"/>
              <w:right w:val="nil"/>
            </w:tcBorders>
          </w:tcPr>
          <w:p w14:paraId="074767A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95FFD5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9041C7" w14:paraId="009326D9" w14:textId="77777777" w:rsidTr="003850EB">
        <w:trPr>
          <w:gridAfter w:val="1"/>
          <w:wAfter w:w="331" w:type="dxa"/>
        </w:trPr>
        <w:tc>
          <w:tcPr>
            <w:tcW w:w="3168" w:type="dxa"/>
            <w:gridSpan w:val="4"/>
            <w:tcBorders>
              <w:top w:val="nil"/>
              <w:left w:val="nil"/>
              <w:bottom w:val="nil"/>
              <w:right w:val="nil"/>
            </w:tcBorders>
          </w:tcPr>
          <w:p w14:paraId="314B63F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4781A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3645CBF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EAEBCF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9041C7" w14:paraId="573E4F29" w14:textId="77777777" w:rsidTr="003850EB">
        <w:tc>
          <w:tcPr>
            <w:tcW w:w="1007" w:type="dxa"/>
            <w:tcBorders>
              <w:top w:val="nil"/>
              <w:left w:val="nil"/>
              <w:bottom w:val="nil"/>
              <w:right w:val="nil"/>
            </w:tcBorders>
          </w:tcPr>
          <w:p w14:paraId="2845F64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05B20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88C5AC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B8443E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C2DB369"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0488981"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9CFE2D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9041C7" w14:paraId="3B4A66A1" w14:textId="77777777" w:rsidTr="003850EB">
        <w:trPr>
          <w:gridAfter w:val="1"/>
          <w:wAfter w:w="330" w:type="dxa"/>
        </w:trPr>
        <w:tc>
          <w:tcPr>
            <w:tcW w:w="2980" w:type="dxa"/>
            <w:gridSpan w:val="3"/>
            <w:tcBorders>
              <w:top w:val="nil"/>
              <w:left w:val="nil"/>
              <w:bottom w:val="nil"/>
              <w:right w:val="nil"/>
            </w:tcBorders>
          </w:tcPr>
          <w:p w14:paraId="0C6FB7C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4EB207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9041C7" w14:paraId="10E87C9A" w14:textId="77777777" w:rsidTr="003850EB">
        <w:trPr>
          <w:gridAfter w:val="1"/>
          <w:wAfter w:w="331" w:type="dxa"/>
        </w:trPr>
        <w:tc>
          <w:tcPr>
            <w:tcW w:w="3168" w:type="dxa"/>
            <w:gridSpan w:val="4"/>
            <w:tcBorders>
              <w:top w:val="nil"/>
              <w:left w:val="nil"/>
              <w:bottom w:val="nil"/>
              <w:right w:val="nil"/>
            </w:tcBorders>
          </w:tcPr>
          <w:p w14:paraId="304FF4B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66B321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596CBB7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B60F01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9041C7" w14:paraId="65CD0122" w14:textId="77777777" w:rsidTr="003850EB">
        <w:trPr>
          <w:gridAfter w:val="1"/>
          <w:wAfter w:w="331" w:type="dxa"/>
        </w:trPr>
        <w:tc>
          <w:tcPr>
            <w:tcW w:w="3168" w:type="dxa"/>
            <w:gridSpan w:val="4"/>
            <w:tcBorders>
              <w:top w:val="nil"/>
              <w:left w:val="nil"/>
              <w:bottom w:val="nil"/>
              <w:right w:val="nil"/>
            </w:tcBorders>
          </w:tcPr>
          <w:p w14:paraId="4200E14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CF6FFB"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4F07CE71"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987B23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9041C7" w14:paraId="71FE73A9" w14:textId="77777777" w:rsidTr="003850EB">
        <w:tc>
          <w:tcPr>
            <w:tcW w:w="1007" w:type="dxa"/>
            <w:tcBorders>
              <w:top w:val="nil"/>
              <w:left w:val="nil"/>
              <w:bottom w:val="nil"/>
              <w:right w:val="nil"/>
            </w:tcBorders>
          </w:tcPr>
          <w:p w14:paraId="04B159A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22CA4A5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4593D00A"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52A0EBF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0288745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7E4D84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149A9A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9041C7" w14:paraId="083EE3CA" w14:textId="77777777" w:rsidTr="003850EB">
        <w:trPr>
          <w:gridAfter w:val="1"/>
          <w:wAfter w:w="330" w:type="dxa"/>
        </w:trPr>
        <w:tc>
          <w:tcPr>
            <w:tcW w:w="2980" w:type="dxa"/>
            <w:gridSpan w:val="3"/>
            <w:tcBorders>
              <w:top w:val="nil"/>
              <w:left w:val="nil"/>
              <w:bottom w:val="nil"/>
              <w:right w:val="nil"/>
            </w:tcBorders>
          </w:tcPr>
          <w:p w14:paraId="49A80E3C"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F36E6B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9041C7" w14:paraId="51DB7FD3" w14:textId="77777777" w:rsidTr="003850EB">
        <w:trPr>
          <w:gridAfter w:val="1"/>
          <w:wAfter w:w="330" w:type="dxa"/>
        </w:trPr>
        <w:tc>
          <w:tcPr>
            <w:tcW w:w="2980" w:type="dxa"/>
            <w:gridSpan w:val="3"/>
            <w:tcBorders>
              <w:top w:val="nil"/>
              <w:left w:val="nil"/>
              <w:bottom w:val="nil"/>
              <w:right w:val="nil"/>
            </w:tcBorders>
          </w:tcPr>
          <w:p w14:paraId="6FB56AE9"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DD3652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6CC39D83"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0" w:name="book16"/>
      <w:bookmarkEnd w:id="50"/>
      <w:r>
        <w:rPr>
          <w:rFonts w:ascii="Times New Roman" w:hAnsi="Times New Roman" w:cs="Times New Roman"/>
          <w:b/>
          <w:bCs/>
          <w:sz w:val="20"/>
          <w:szCs w:val="20"/>
        </w:rPr>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277E9EF5"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3FA4D3ED"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31630A68"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F93136B"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085CCF55"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B8AB316" w14:textId="77777777" w:rsidR="009041C7" w:rsidRDefault="009041C7" w:rsidP="009041C7">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43055092"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3DF0DB5D"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5C1C4EF5" w14:textId="77777777" w:rsidR="009041C7" w:rsidRDefault="009041C7" w:rsidP="009041C7">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9041C7" w14:paraId="481482B9" w14:textId="77777777" w:rsidTr="003850EB">
        <w:tc>
          <w:tcPr>
            <w:tcW w:w="1944" w:type="dxa"/>
            <w:tcBorders>
              <w:top w:val="nil"/>
              <w:left w:val="nil"/>
              <w:bottom w:val="nil"/>
              <w:right w:val="nil"/>
            </w:tcBorders>
          </w:tcPr>
          <w:p w14:paraId="450DF47B"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368E69A" w14:textId="77777777" w:rsidR="009041C7" w:rsidRDefault="009041C7" w:rsidP="003850E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A638C9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9041C7" w14:paraId="2F75B521" w14:textId="77777777" w:rsidTr="003850EB">
        <w:tc>
          <w:tcPr>
            <w:tcW w:w="1944" w:type="dxa"/>
            <w:tcBorders>
              <w:top w:val="nil"/>
              <w:left w:val="nil"/>
              <w:bottom w:val="nil"/>
              <w:right w:val="nil"/>
            </w:tcBorders>
          </w:tcPr>
          <w:p w14:paraId="55E7CA3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844DBF2"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4B6AF73"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SE*15*0001</w:t>
            </w:r>
          </w:p>
        </w:tc>
      </w:tr>
    </w:tbl>
    <w:p w14:paraId="51B29179" w14:textId="77777777" w:rsidR="009041C7" w:rsidRDefault="009041C7" w:rsidP="009041C7">
      <w:pPr>
        <w:autoSpaceDE w:val="0"/>
        <w:autoSpaceDN w:val="0"/>
        <w:adjustRightInd w:val="0"/>
        <w:spacing w:after="0" w:line="240" w:lineRule="auto"/>
        <w:rPr>
          <w:rFonts w:ascii="Times New Roman" w:hAnsi="Times New Roman" w:cs="Times New Roman"/>
          <w:sz w:val="20"/>
          <w:szCs w:val="20"/>
        </w:rPr>
      </w:pPr>
    </w:p>
    <w:p w14:paraId="4A83AAAB" w14:textId="77777777" w:rsidR="009041C7" w:rsidRDefault="009041C7" w:rsidP="009041C7">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837488D"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BE70850" w14:textId="77777777" w:rsidR="009041C7" w:rsidRDefault="009041C7" w:rsidP="009041C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9041C7" w14:paraId="4700DBA9" w14:textId="77777777" w:rsidTr="003850EB">
        <w:tc>
          <w:tcPr>
            <w:tcW w:w="1007" w:type="dxa"/>
            <w:tcBorders>
              <w:top w:val="nil"/>
              <w:left w:val="nil"/>
              <w:bottom w:val="nil"/>
              <w:right w:val="nil"/>
            </w:tcBorders>
          </w:tcPr>
          <w:p w14:paraId="2936BCA8" w14:textId="77777777" w:rsidR="009041C7" w:rsidRDefault="009041C7" w:rsidP="003850EB">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3F03978"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21D99287"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32D70808"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7E5BDD37"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5427DAB"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2DBD82D"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9041C7" w14:paraId="20E2E6B3" w14:textId="77777777" w:rsidTr="003850EB">
        <w:trPr>
          <w:gridAfter w:val="1"/>
          <w:wAfter w:w="330" w:type="dxa"/>
        </w:trPr>
        <w:tc>
          <w:tcPr>
            <w:tcW w:w="2980" w:type="dxa"/>
            <w:gridSpan w:val="3"/>
            <w:tcBorders>
              <w:top w:val="nil"/>
              <w:left w:val="nil"/>
              <w:bottom w:val="nil"/>
              <w:right w:val="nil"/>
            </w:tcBorders>
          </w:tcPr>
          <w:p w14:paraId="06F7CDC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B9DD435"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9041C7" w14:paraId="73315EAD" w14:textId="77777777" w:rsidTr="003850EB">
        <w:tc>
          <w:tcPr>
            <w:tcW w:w="1007" w:type="dxa"/>
            <w:tcBorders>
              <w:top w:val="nil"/>
              <w:left w:val="nil"/>
              <w:bottom w:val="nil"/>
              <w:right w:val="nil"/>
            </w:tcBorders>
          </w:tcPr>
          <w:p w14:paraId="3BB914CE"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65FEA05"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68A18AB8"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1853AAE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5CD1507D"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09B80E" w14:textId="77777777" w:rsidR="009041C7" w:rsidRDefault="009041C7" w:rsidP="003850E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0E6D976"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9041C7" w14:paraId="0A6B6AA5" w14:textId="77777777" w:rsidTr="003850EB">
        <w:trPr>
          <w:gridAfter w:val="1"/>
          <w:wAfter w:w="330" w:type="dxa"/>
        </w:trPr>
        <w:tc>
          <w:tcPr>
            <w:tcW w:w="2980" w:type="dxa"/>
            <w:gridSpan w:val="3"/>
            <w:tcBorders>
              <w:top w:val="nil"/>
              <w:left w:val="nil"/>
              <w:bottom w:val="nil"/>
              <w:right w:val="nil"/>
            </w:tcBorders>
          </w:tcPr>
          <w:p w14:paraId="480A18BF"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66421A4" w14:textId="77777777" w:rsidR="009041C7" w:rsidRDefault="009041C7" w:rsidP="003850EB">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55E6FC27" w14:textId="77777777" w:rsidR="009041C7" w:rsidRDefault="009041C7" w:rsidP="009041C7"/>
    <w:p w14:paraId="5C24F9F0" w14:textId="77777777" w:rsidR="00B61B2A" w:rsidRDefault="00B61B2A">
      <w:pPr>
        <w:rPr>
          <w:b/>
          <w:bCs/>
        </w:rPr>
      </w:pPr>
      <w:r>
        <w:rPr>
          <w:b/>
          <w:bCs/>
        </w:rPr>
        <w:br w:type="page"/>
      </w:r>
    </w:p>
    <w:p w14:paraId="2701A113" w14:textId="77777777" w:rsidR="00086A5C" w:rsidRPr="00357364" w:rsidRDefault="00086A5C" w:rsidP="00086A5C">
      <w:pPr>
        <w:spacing w:after="40"/>
        <w:rPr>
          <w:b/>
          <w:bCs/>
        </w:rPr>
      </w:pPr>
      <w:r w:rsidRPr="00357364">
        <w:rPr>
          <w:b/>
          <w:bCs/>
        </w:rPr>
        <w:t>Drop Request Utility to Supplier</w:t>
      </w:r>
    </w:p>
    <w:tbl>
      <w:tblPr>
        <w:tblStyle w:val="TableGrid"/>
        <w:tblW w:w="10957" w:type="dxa"/>
        <w:tblInd w:w="-72" w:type="dxa"/>
        <w:tblLook w:val="04A0" w:firstRow="1" w:lastRow="0" w:firstColumn="1" w:lastColumn="0" w:noHBand="0" w:noVBand="1"/>
      </w:tblPr>
      <w:tblGrid>
        <w:gridCol w:w="5478"/>
        <w:gridCol w:w="5479"/>
      </w:tblGrid>
      <w:tr w:rsidR="00086A5C" w14:paraId="1B5BB451" w14:textId="77777777" w:rsidTr="002354AE">
        <w:tc>
          <w:tcPr>
            <w:tcW w:w="5478" w:type="dxa"/>
            <w:tcBorders>
              <w:top w:val="single" w:sz="4" w:space="0" w:color="auto"/>
              <w:left w:val="single" w:sz="4" w:space="0" w:color="auto"/>
              <w:bottom w:val="single" w:sz="4" w:space="0" w:color="auto"/>
              <w:right w:val="single" w:sz="4" w:space="0" w:color="auto"/>
            </w:tcBorders>
            <w:hideMark/>
          </w:tcPr>
          <w:p w14:paraId="048D2807" w14:textId="77777777" w:rsidR="00086A5C" w:rsidRDefault="00086A5C" w:rsidP="002354AE">
            <w:pPr>
              <w:rPr>
                <w:b/>
              </w:rPr>
            </w:pPr>
            <w:r>
              <w:rPr>
                <w:b/>
              </w:rPr>
              <w:t>Eversource Drop Request</w:t>
            </w:r>
          </w:p>
        </w:tc>
        <w:tc>
          <w:tcPr>
            <w:tcW w:w="5479" w:type="dxa"/>
            <w:tcBorders>
              <w:top w:val="single" w:sz="4" w:space="0" w:color="auto"/>
              <w:left w:val="single" w:sz="4" w:space="0" w:color="auto"/>
              <w:bottom w:val="single" w:sz="4" w:space="0" w:color="auto"/>
              <w:right w:val="single" w:sz="4" w:space="0" w:color="auto"/>
            </w:tcBorders>
            <w:hideMark/>
          </w:tcPr>
          <w:p w14:paraId="36454B04" w14:textId="77777777" w:rsidR="00086A5C" w:rsidRDefault="00086A5C" w:rsidP="002354AE">
            <w:pPr>
              <w:rPr>
                <w:b/>
              </w:rPr>
            </w:pPr>
            <w:r>
              <w:rPr>
                <w:b/>
              </w:rPr>
              <w:t>United Illuminating Drop Request</w:t>
            </w:r>
          </w:p>
        </w:tc>
      </w:tr>
      <w:tr w:rsidR="00086A5C" w14:paraId="0CD0A35B" w14:textId="77777777" w:rsidTr="002354AE">
        <w:tc>
          <w:tcPr>
            <w:tcW w:w="5478" w:type="dxa"/>
            <w:tcBorders>
              <w:top w:val="single" w:sz="4" w:space="0" w:color="auto"/>
              <w:left w:val="single" w:sz="4" w:space="0" w:color="auto"/>
              <w:bottom w:val="single" w:sz="4" w:space="0" w:color="auto"/>
              <w:right w:val="single" w:sz="4" w:space="0" w:color="auto"/>
            </w:tcBorders>
            <w:hideMark/>
          </w:tcPr>
          <w:p w14:paraId="2821556E"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ST*814*</w:t>
            </w:r>
            <w:r>
              <w:rPr>
                <w:rFonts w:ascii="Verdana" w:hAnsi="Verdana" w:cs="Calibri"/>
                <w:color w:val="000000" w:themeColor="text1"/>
                <w:sz w:val="16"/>
                <w:szCs w:val="16"/>
              </w:rPr>
              <w:t>0001</w:t>
            </w:r>
          </w:p>
          <w:p w14:paraId="21D713D0"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BGN*13*2019.12.18.00.37.29.</w:t>
            </w:r>
            <w:r>
              <w:rPr>
                <w:rFonts w:ascii="Verdana" w:hAnsi="Verdana" w:cs="Calibri"/>
                <w:color w:val="000000" w:themeColor="text1"/>
                <w:sz w:val="16"/>
                <w:szCs w:val="16"/>
              </w:rPr>
              <w:t>000001</w:t>
            </w:r>
            <w:r w:rsidRPr="00357364">
              <w:rPr>
                <w:rFonts w:ascii="Verdana" w:hAnsi="Verdana" w:cs="Calibri"/>
                <w:color w:val="000000" w:themeColor="text1"/>
                <w:sz w:val="16"/>
                <w:szCs w:val="16"/>
              </w:rPr>
              <w:t>*20191218</w:t>
            </w:r>
          </w:p>
          <w:p w14:paraId="531FC48A"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04C3C1E5"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N1*8S*CONNECTICUT LIGHT &amp; POWER*1*006917090</w:t>
            </w:r>
          </w:p>
          <w:p w14:paraId="64F226E9"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N1*8R*</w:t>
            </w:r>
            <w:r>
              <w:rPr>
                <w:rFonts w:ascii="Verdana" w:hAnsi="Verdana" w:cs="Calibri"/>
                <w:color w:val="000000" w:themeColor="text1"/>
                <w:sz w:val="16"/>
                <w:szCs w:val="16"/>
              </w:rPr>
              <w:t>NAME</w:t>
            </w:r>
          </w:p>
          <w:p w14:paraId="38CBA5BE"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LIN*1*SV*EL*SH*CE</w:t>
            </w:r>
          </w:p>
          <w:p w14:paraId="77A22F7B"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ASI*7*024</w:t>
            </w:r>
          </w:p>
          <w:p w14:paraId="24046A23"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REF*12*51</w:t>
            </w:r>
            <w:r>
              <w:rPr>
                <w:rFonts w:ascii="Verdana" w:hAnsi="Verdana" w:cs="Calibri"/>
                <w:color w:val="000000" w:themeColor="text1"/>
                <w:sz w:val="16"/>
                <w:szCs w:val="16"/>
              </w:rPr>
              <w:t>123456789</w:t>
            </w:r>
          </w:p>
          <w:p w14:paraId="58687C48"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3B74BF82"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REF*1P*020*CUSTOMER MOVED ACCT CLOSED</w:t>
            </w:r>
          </w:p>
          <w:p w14:paraId="08E3A08B"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DTM*007****D8*20191217</w:t>
            </w:r>
          </w:p>
          <w:p w14:paraId="1F929E75"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NM1*MQ*3</w:t>
            </w:r>
          </w:p>
          <w:p w14:paraId="56D5BD8D" w14:textId="77777777" w:rsidR="00086A5C" w:rsidRPr="00357364"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REF*MG*9228</w:t>
            </w:r>
            <w:r>
              <w:rPr>
                <w:rFonts w:ascii="Verdana" w:hAnsi="Verdana" w:cs="Calibri"/>
                <w:color w:val="000000" w:themeColor="text1"/>
                <w:sz w:val="16"/>
                <w:szCs w:val="16"/>
              </w:rPr>
              <w:t>00000</w:t>
            </w:r>
          </w:p>
          <w:p w14:paraId="60D5BC43" w14:textId="77777777" w:rsidR="00086A5C" w:rsidRDefault="00086A5C" w:rsidP="002354AE">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SE*15*</w:t>
            </w:r>
            <w:r>
              <w:rPr>
                <w:rFonts w:ascii="Verdana" w:hAnsi="Verdana" w:cs="Calibri"/>
                <w:color w:val="000000" w:themeColor="text1"/>
                <w:sz w:val="16"/>
                <w:szCs w:val="16"/>
              </w:rPr>
              <w:t>0001</w:t>
            </w:r>
          </w:p>
        </w:tc>
        <w:tc>
          <w:tcPr>
            <w:tcW w:w="5479" w:type="dxa"/>
            <w:tcBorders>
              <w:top w:val="single" w:sz="4" w:space="0" w:color="auto"/>
              <w:left w:val="single" w:sz="4" w:space="0" w:color="auto"/>
              <w:bottom w:val="single" w:sz="4" w:space="0" w:color="auto"/>
              <w:right w:val="single" w:sz="4" w:space="0" w:color="auto"/>
            </w:tcBorders>
            <w:hideMark/>
          </w:tcPr>
          <w:p w14:paraId="02A441B7" w14:textId="77777777" w:rsidR="00086A5C" w:rsidRPr="006F680C" w:rsidRDefault="00086A5C" w:rsidP="002354AE">
            <w:pPr>
              <w:rPr>
                <w:rFonts w:ascii="Verdana" w:hAnsi="Verdana" w:cs="Calibri"/>
                <w:color w:val="000000" w:themeColor="text1"/>
                <w:sz w:val="16"/>
                <w:szCs w:val="16"/>
              </w:rPr>
            </w:pPr>
            <w:r w:rsidRPr="006F680C">
              <w:rPr>
                <w:rFonts w:ascii="Verdana" w:hAnsi="Verdana" w:cs="Calibri"/>
                <w:color w:val="000000" w:themeColor="text1"/>
                <w:sz w:val="16"/>
                <w:szCs w:val="16"/>
              </w:rPr>
              <w:t>ST*814*</w:t>
            </w:r>
            <w:r>
              <w:rPr>
                <w:rFonts w:ascii="Verdana" w:hAnsi="Verdana" w:cs="Calibri"/>
                <w:color w:val="000000" w:themeColor="text1"/>
                <w:sz w:val="16"/>
                <w:szCs w:val="16"/>
              </w:rPr>
              <w:t>0001</w:t>
            </w:r>
          </w:p>
          <w:p w14:paraId="7279C81E" w14:textId="77777777" w:rsidR="00086A5C" w:rsidRPr="006F680C" w:rsidRDefault="00086A5C" w:rsidP="002354AE">
            <w:pPr>
              <w:rPr>
                <w:rFonts w:ascii="Verdana" w:hAnsi="Verdana" w:cs="Calibri"/>
                <w:color w:val="000000" w:themeColor="text1"/>
                <w:sz w:val="16"/>
                <w:szCs w:val="16"/>
              </w:rPr>
            </w:pPr>
            <w:r w:rsidRPr="006F680C">
              <w:rPr>
                <w:rFonts w:ascii="Verdana" w:hAnsi="Verdana" w:cs="Calibri"/>
                <w:color w:val="000000" w:themeColor="text1"/>
                <w:sz w:val="16"/>
                <w:szCs w:val="16"/>
              </w:rPr>
              <w:t>BGN*13*20191212</w:t>
            </w:r>
            <w:r>
              <w:rPr>
                <w:rFonts w:ascii="Verdana" w:hAnsi="Verdana" w:cs="Calibri"/>
                <w:color w:val="000000" w:themeColor="text1"/>
                <w:sz w:val="16"/>
                <w:szCs w:val="16"/>
              </w:rPr>
              <w:t>123456789012300001</w:t>
            </w:r>
            <w:r w:rsidRPr="006F680C">
              <w:rPr>
                <w:rFonts w:ascii="Verdana" w:hAnsi="Verdana" w:cs="Calibri"/>
                <w:color w:val="000000" w:themeColor="text1"/>
                <w:sz w:val="16"/>
                <w:szCs w:val="16"/>
              </w:rPr>
              <w:t>*20191212</w:t>
            </w:r>
          </w:p>
          <w:p w14:paraId="44FF2169" w14:textId="77777777" w:rsidR="00086A5C" w:rsidRPr="006F680C" w:rsidRDefault="00086A5C" w:rsidP="002354AE">
            <w:pPr>
              <w:rPr>
                <w:rFonts w:ascii="Verdana" w:hAnsi="Verdana" w:cs="Calibri"/>
                <w:color w:val="000000" w:themeColor="text1"/>
                <w:sz w:val="16"/>
                <w:szCs w:val="16"/>
              </w:rPr>
            </w:pPr>
            <w:r w:rsidRPr="006F680C">
              <w:rPr>
                <w:rFonts w:ascii="Verdana" w:hAnsi="Verdana" w:cs="Calibri"/>
                <w:color w:val="000000" w:themeColor="text1"/>
                <w:sz w:val="16"/>
                <w:szCs w:val="16"/>
              </w:rPr>
              <w:t>N1*8S*UNITED ILLUMINATING*1*006917967</w:t>
            </w:r>
          </w:p>
          <w:p w14:paraId="0AB182F4" w14:textId="77777777" w:rsidR="00086A5C" w:rsidRPr="006F680C" w:rsidRDefault="00086A5C" w:rsidP="002354AE">
            <w:pPr>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56F97AE5" w14:textId="77777777" w:rsidR="00086A5C" w:rsidRPr="006F680C" w:rsidRDefault="00086A5C" w:rsidP="002354AE">
            <w:pPr>
              <w:rPr>
                <w:rFonts w:ascii="Verdana" w:hAnsi="Verdana" w:cs="Calibri"/>
                <w:color w:val="000000" w:themeColor="text1"/>
                <w:sz w:val="16"/>
                <w:szCs w:val="16"/>
              </w:rPr>
            </w:pPr>
            <w:r w:rsidRPr="006F680C">
              <w:rPr>
                <w:rFonts w:ascii="Verdana" w:hAnsi="Verdana" w:cs="Calibri"/>
                <w:color w:val="000000" w:themeColor="text1"/>
                <w:sz w:val="16"/>
                <w:szCs w:val="16"/>
              </w:rPr>
              <w:t>N1*8R*</w:t>
            </w:r>
            <w:r>
              <w:rPr>
                <w:rFonts w:ascii="Verdana" w:hAnsi="Verdana" w:cs="Calibri"/>
                <w:color w:val="000000" w:themeColor="text1"/>
                <w:sz w:val="16"/>
                <w:szCs w:val="16"/>
              </w:rPr>
              <w:t>NAME</w:t>
            </w:r>
          </w:p>
          <w:p w14:paraId="3BEC7C22" w14:textId="77777777" w:rsidR="00086A5C" w:rsidRPr="006F680C" w:rsidRDefault="00086A5C" w:rsidP="002354AE">
            <w:pPr>
              <w:rPr>
                <w:rFonts w:ascii="Verdana" w:hAnsi="Verdana" w:cs="Calibri"/>
                <w:color w:val="000000" w:themeColor="text1"/>
                <w:sz w:val="16"/>
                <w:szCs w:val="16"/>
              </w:rPr>
            </w:pPr>
            <w:r w:rsidRPr="006F680C">
              <w:rPr>
                <w:rFonts w:ascii="Verdana" w:hAnsi="Verdana" w:cs="Calibri"/>
                <w:color w:val="000000" w:themeColor="text1"/>
                <w:sz w:val="16"/>
                <w:szCs w:val="16"/>
              </w:rPr>
              <w:t>LIN*01*SV*EL*SH*CE</w:t>
            </w:r>
          </w:p>
          <w:p w14:paraId="7A62EF20" w14:textId="77777777" w:rsidR="00086A5C" w:rsidRPr="006F680C" w:rsidRDefault="00086A5C" w:rsidP="002354AE">
            <w:pPr>
              <w:rPr>
                <w:rFonts w:ascii="Verdana" w:hAnsi="Verdana" w:cs="Calibri"/>
                <w:color w:val="000000" w:themeColor="text1"/>
                <w:sz w:val="16"/>
                <w:szCs w:val="16"/>
              </w:rPr>
            </w:pPr>
            <w:r w:rsidRPr="006F680C">
              <w:rPr>
                <w:rFonts w:ascii="Verdana" w:hAnsi="Verdana" w:cs="Calibri"/>
                <w:color w:val="000000" w:themeColor="text1"/>
                <w:sz w:val="16"/>
                <w:szCs w:val="16"/>
              </w:rPr>
              <w:t>ASI*7*024</w:t>
            </w:r>
          </w:p>
          <w:p w14:paraId="407CA978" w14:textId="77777777" w:rsidR="00086A5C" w:rsidRPr="006F680C" w:rsidRDefault="00086A5C" w:rsidP="002354AE">
            <w:pPr>
              <w:rPr>
                <w:rFonts w:ascii="Verdana" w:hAnsi="Verdana" w:cs="Calibri"/>
                <w:color w:val="000000" w:themeColor="text1"/>
                <w:sz w:val="16"/>
                <w:szCs w:val="16"/>
              </w:rPr>
            </w:pPr>
            <w:r w:rsidRPr="006F680C">
              <w:rPr>
                <w:rFonts w:ascii="Verdana" w:hAnsi="Verdana" w:cs="Calibri"/>
                <w:color w:val="000000" w:themeColor="text1"/>
                <w:sz w:val="16"/>
                <w:szCs w:val="16"/>
              </w:rPr>
              <w:t>REF*12*</w:t>
            </w:r>
            <w:r>
              <w:rPr>
                <w:rFonts w:ascii="Verdana" w:hAnsi="Verdana" w:cs="Calibri"/>
                <w:color w:val="000000" w:themeColor="text1"/>
                <w:sz w:val="16"/>
                <w:szCs w:val="16"/>
              </w:rPr>
              <w:t>1235467890123</w:t>
            </w:r>
          </w:p>
          <w:p w14:paraId="097E2A67" w14:textId="77777777" w:rsidR="00086A5C" w:rsidRPr="006F680C" w:rsidRDefault="00086A5C" w:rsidP="002354AE">
            <w:pPr>
              <w:rPr>
                <w:rFonts w:ascii="Verdana" w:hAnsi="Verdana" w:cs="Calibri"/>
                <w:color w:val="000000" w:themeColor="text1"/>
                <w:sz w:val="16"/>
                <w:szCs w:val="16"/>
              </w:rPr>
            </w:pPr>
            <w:r w:rsidRPr="006F680C">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482D61AC" w14:textId="77777777" w:rsidR="00086A5C" w:rsidRPr="006F680C" w:rsidRDefault="00086A5C" w:rsidP="002354AE">
            <w:pPr>
              <w:rPr>
                <w:rFonts w:ascii="Verdana" w:hAnsi="Verdana" w:cs="Calibri"/>
                <w:color w:val="000000" w:themeColor="text1"/>
                <w:sz w:val="16"/>
                <w:szCs w:val="16"/>
              </w:rPr>
            </w:pPr>
            <w:r w:rsidRPr="006F680C">
              <w:rPr>
                <w:rFonts w:ascii="Verdana" w:hAnsi="Verdana" w:cs="Calibri"/>
                <w:color w:val="000000" w:themeColor="text1"/>
                <w:sz w:val="16"/>
                <w:szCs w:val="16"/>
              </w:rPr>
              <w:t>REF*1P*020</w:t>
            </w:r>
          </w:p>
          <w:p w14:paraId="1008DC6D" w14:textId="77777777" w:rsidR="00086A5C" w:rsidRPr="006F680C" w:rsidRDefault="00086A5C" w:rsidP="002354AE">
            <w:pPr>
              <w:rPr>
                <w:rFonts w:ascii="Verdana" w:hAnsi="Verdana" w:cs="Calibri"/>
                <w:color w:val="000000" w:themeColor="text1"/>
                <w:sz w:val="16"/>
                <w:szCs w:val="16"/>
              </w:rPr>
            </w:pPr>
            <w:r w:rsidRPr="006F680C">
              <w:rPr>
                <w:rFonts w:ascii="Verdana" w:hAnsi="Verdana" w:cs="Calibri"/>
                <w:color w:val="000000" w:themeColor="text1"/>
                <w:sz w:val="16"/>
                <w:szCs w:val="16"/>
              </w:rPr>
              <w:t>DTM*007****D8*20191231</w:t>
            </w:r>
          </w:p>
          <w:p w14:paraId="3EFD0C60" w14:textId="77777777" w:rsidR="00086A5C" w:rsidRDefault="00086A5C" w:rsidP="002354AE">
            <w:pPr>
              <w:rPr>
                <w:rFonts w:ascii="Verdana" w:hAnsi="Verdana" w:cs="Calibri"/>
                <w:color w:val="000000" w:themeColor="text1"/>
                <w:sz w:val="16"/>
                <w:szCs w:val="16"/>
              </w:rPr>
            </w:pPr>
            <w:r w:rsidRPr="006F680C">
              <w:rPr>
                <w:rFonts w:ascii="Verdana" w:hAnsi="Verdana" w:cs="Calibri"/>
                <w:color w:val="000000" w:themeColor="text1"/>
                <w:sz w:val="16"/>
                <w:szCs w:val="16"/>
              </w:rPr>
              <w:t>SE*12*</w:t>
            </w:r>
            <w:r>
              <w:rPr>
                <w:rFonts w:ascii="Verdana" w:hAnsi="Verdana" w:cs="Calibri"/>
                <w:color w:val="000000" w:themeColor="text1"/>
                <w:sz w:val="16"/>
                <w:szCs w:val="16"/>
              </w:rPr>
              <w:t>0001</w:t>
            </w:r>
          </w:p>
        </w:tc>
      </w:tr>
    </w:tbl>
    <w:p w14:paraId="3B17A3CA" w14:textId="77777777" w:rsidR="00086A5C" w:rsidRPr="00321B73" w:rsidRDefault="00086A5C" w:rsidP="00086A5C">
      <w:pPr>
        <w:tabs>
          <w:tab w:val="right" w:pos="1800"/>
          <w:tab w:val="left" w:pos="2160"/>
        </w:tabs>
        <w:autoSpaceDE w:val="0"/>
        <w:autoSpaceDN w:val="0"/>
        <w:adjustRightInd w:val="0"/>
        <w:spacing w:after="0" w:line="240" w:lineRule="auto"/>
        <w:rPr>
          <w:sz w:val="16"/>
          <w:szCs w:val="16"/>
        </w:rPr>
      </w:pPr>
    </w:p>
    <w:p w14:paraId="235E2356" w14:textId="56E9A327" w:rsidR="00B61B2A" w:rsidRPr="00357364" w:rsidRDefault="00B61B2A" w:rsidP="00B61B2A">
      <w:pPr>
        <w:spacing w:after="40"/>
        <w:rPr>
          <w:b/>
          <w:bCs/>
        </w:rPr>
      </w:pPr>
      <w:r w:rsidRPr="00357364">
        <w:rPr>
          <w:b/>
          <w:bCs/>
        </w:rPr>
        <w:t xml:space="preserve">Drop Request </w:t>
      </w:r>
      <w:r>
        <w:rPr>
          <w:b/>
          <w:bCs/>
        </w:rPr>
        <w:t>Supplier</w:t>
      </w:r>
      <w:r w:rsidRPr="00357364">
        <w:rPr>
          <w:b/>
          <w:bCs/>
        </w:rPr>
        <w:t xml:space="preserve"> to </w:t>
      </w:r>
      <w:r>
        <w:rPr>
          <w:b/>
          <w:bCs/>
        </w:rPr>
        <w:t>Utility</w:t>
      </w:r>
    </w:p>
    <w:tbl>
      <w:tblPr>
        <w:tblStyle w:val="TableGrid"/>
        <w:tblW w:w="10957" w:type="dxa"/>
        <w:tblInd w:w="-72" w:type="dxa"/>
        <w:tblLook w:val="04A0" w:firstRow="1" w:lastRow="0" w:firstColumn="1" w:lastColumn="0" w:noHBand="0" w:noVBand="1"/>
      </w:tblPr>
      <w:tblGrid>
        <w:gridCol w:w="5478"/>
        <w:gridCol w:w="5479"/>
      </w:tblGrid>
      <w:tr w:rsidR="00B61B2A" w14:paraId="761D3970" w14:textId="77777777" w:rsidTr="00385986">
        <w:tc>
          <w:tcPr>
            <w:tcW w:w="5478" w:type="dxa"/>
            <w:tcBorders>
              <w:top w:val="single" w:sz="4" w:space="0" w:color="auto"/>
              <w:left w:val="single" w:sz="4" w:space="0" w:color="auto"/>
              <w:bottom w:val="single" w:sz="4" w:space="0" w:color="auto"/>
              <w:right w:val="single" w:sz="4" w:space="0" w:color="auto"/>
            </w:tcBorders>
            <w:hideMark/>
          </w:tcPr>
          <w:p w14:paraId="6D7E568F" w14:textId="77777777" w:rsidR="00B61B2A" w:rsidRDefault="00B61B2A" w:rsidP="00385986">
            <w:pPr>
              <w:rPr>
                <w:b/>
              </w:rPr>
            </w:pPr>
            <w:r>
              <w:rPr>
                <w:b/>
              </w:rPr>
              <w:t>Supplier Drop Request - Eversource</w:t>
            </w:r>
          </w:p>
        </w:tc>
        <w:tc>
          <w:tcPr>
            <w:tcW w:w="5479" w:type="dxa"/>
            <w:tcBorders>
              <w:top w:val="single" w:sz="4" w:space="0" w:color="auto"/>
              <w:left w:val="single" w:sz="4" w:space="0" w:color="auto"/>
              <w:bottom w:val="single" w:sz="4" w:space="0" w:color="auto"/>
              <w:right w:val="single" w:sz="4" w:space="0" w:color="auto"/>
            </w:tcBorders>
            <w:hideMark/>
          </w:tcPr>
          <w:p w14:paraId="22CB8E42" w14:textId="77777777" w:rsidR="00B61B2A" w:rsidRDefault="00B61B2A" w:rsidP="00385986">
            <w:pPr>
              <w:rPr>
                <w:b/>
              </w:rPr>
            </w:pPr>
            <w:r>
              <w:rPr>
                <w:b/>
              </w:rPr>
              <w:t>Supplier Drop Request - United Illuminating</w:t>
            </w:r>
          </w:p>
        </w:tc>
      </w:tr>
      <w:tr w:rsidR="00B61B2A" w14:paraId="740D0E0A" w14:textId="77777777" w:rsidTr="00385986">
        <w:tc>
          <w:tcPr>
            <w:tcW w:w="5478" w:type="dxa"/>
            <w:tcBorders>
              <w:top w:val="single" w:sz="4" w:space="0" w:color="auto"/>
              <w:left w:val="single" w:sz="4" w:space="0" w:color="auto"/>
              <w:bottom w:val="single" w:sz="4" w:space="0" w:color="auto"/>
              <w:right w:val="single" w:sz="4" w:space="0" w:color="auto"/>
            </w:tcBorders>
            <w:hideMark/>
          </w:tcPr>
          <w:p w14:paraId="5A31781E" w14:textId="77777777" w:rsidR="00B61B2A" w:rsidRPr="006F680C" w:rsidRDefault="00B61B2A" w:rsidP="00385986">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ST*814*</w:t>
            </w:r>
            <w:r>
              <w:rPr>
                <w:rFonts w:ascii="Verdana" w:hAnsi="Verdana" w:cs="Calibri"/>
                <w:color w:val="000000" w:themeColor="text1"/>
                <w:sz w:val="16"/>
                <w:szCs w:val="16"/>
              </w:rPr>
              <w:t>0001</w:t>
            </w:r>
          </w:p>
          <w:p w14:paraId="36DA0F9C" w14:textId="77777777" w:rsidR="00B61B2A" w:rsidRPr="006F680C" w:rsidRDefault="00B61B2A" w:rsidP="00385986">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BGN*13*</w:t>
            </w:r>
            <w:r>
              <w:rPr>
                <w:rFonts w:ascii="Verdana" w:hAnsi="Verdana" w:cs="Calibri"/>
                <w:color w:val="000000" w:themeColor="text1"/>
                <w:sz w:val="16"/>
                <w:szCs w:val="16"/>
              </w:rPr>
              <w:t>201912200001</w:t>
            </w:r>
            <w:r w:rsidRPr="006F680C">
              <w:rPr>
                <w:rFonts w:ascii="Verdana" w:hAnsi="Verdana" w:cs="Calibri"/>
                <w:color w:val="000000" w:themeColor="text1"/>
                <w:sz w:val="16"/>
                <w:szCs w:val="16"/>
              </w:rPr>
              <w:t>*20191</w:t>
            </w:r>
            <w:r>
              <w:rPr>
                <w:rFonts w:ascii="Verdana" w:hAnsi="Verdana" w:cs="Calibri"/>
                <w:color w:val="000000" w:themeColor="text1"/>
                <w:sz w:val="16"/>
                <w:szCs w:val="16"/>
              </w:rPr>
              <w:t>2</w:t>
            </w:r>
            <w:r w:rsidRPr="006F680C">
              <w:rPr>
                <w:rFonts w:ascii="Verdana" w:hAnsi="Verdana" w:cs="Calibri"/>
                <w:color w:val="000000" w:themeColor="text1"/>
                <w:sz w:val="16"/>
                <w:szCs w:val="16"/>
              </w:rPr>
              <w:t>20</w:t>
            </w:r>
          </w:p>
          <w:p w14:paraId="66959F0C" w14:textId="77777777" w:rsidR="00B61B2A" w:rsidRPr="006F680C" w:rsidRDefault="00B61B2A" w:rsidP="00385986">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N1*8S*CONNECTICUT LIGHT &amp; POWER*1*006917090</w:t>
            </w:r>
          </w:p>
          <w:p w14:paraId="15038539" w14:textId="77777777" w:rsidR="00B61B2A" w:rsidRPr="006F680C" w:rsidRDefault="00B61B2A" w:rsidP="00385986">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431AAAD5" w14:textId="77777777" w:rsidR="00B61B2A" w:rsidRPr="006F680C" w:rsidRDefault="00B61B2A" w:rsidP="00385986">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N1*8R*</w:t>
            </w:r>
            <w:r>
              <w:rPr>
                <w:rFonts w:ascii="Verdana" w:hAnsi="Verdana" w:cs="Calibri"/>
                <w:color w:val="000000" w:themeColor="text1"/>
                <w:sz w:val="16"/>
                <w:szCs w:val="16"/>
              </w:rPr>
              <w:t>NAME</w:t>
            </w:r>
          </w:p>
          <w:p w14:paraId="71188006" w14:textId="77777777" w:rsidR="00B61B2A" w:rsidRPr="006F680C" w:rsidRDefault="00B61B2A" w:rsidP="00385986">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LIN*1*SH*EL*SH*CE</w:t>
            </w:r>
          </w:p>
          <w:p w14:paraId="53F44D6E" w14:textId="77777777" w:rsidR="00B61B2A" w:rsidRPr="006F680C" w:rsidRDefault="00B61B2A" w:rsidP="00385986">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ASI*7*024</w:t>
            </w:r>
          </w:p>
          <w:p w14:paraId="5E4B5A7D" w14:textId="77777777" w:rsidR="00B61B2A" w:rsidRPr="006F680C" w:rsidRDefault="00B61B2A" w:rsidP="00385986">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REF*12*</w:t>
            </w:r>
            <w:r w:rsidRPr="00357364">
              <w:rPr>
                <w:rFonts w:ascii="Verdana" w:hAnsi="Verdana" w:cs="Calibri"/>
                <w:color w:val="000000" w:themeColor="text1"/>
                <w:sz w:val="16"/>
                <w:szCs w:val="16"/>
              </w:rPr>
              <w:t>51</w:t>
            </w:r>
            <w:r>
              <w:rPr>
                <w:rFonts w:ascii="Verdana" w:hAnsi="Verdana" w:cs="Calibri"/>
                <w:color w:val="000000" w:themeColor="text1"/>
                <w:sz w:val="16"/>
                <w:szCs w:val="16"/>
              </w:rPr>
              <w:t>123456789</w:t>
            </w:r>
          </w:p>
          <w:p w14:paraId="0BDB4BF9" w14:textId="77777777" w:rsidR="00B61B2A" w:rsidRPr="006F680C" w:rsidRDefault="00B61B2A" w:rsidP="00385986">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76FE4BC5" w14:textId="77777777" w:rsidR="00B61B2A" w:rsidRPr="006F680C" w:rsidRDefault="00B61B2A" w:rsidP="00385986">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NM1*MQ*3</w:t>
            </w:r>
          </w:p>
          <w:p w14:paraId="14ADCD3D" w14:textId="77777777" w:rsidR="00B61B2A" w:rsidRPr="006F680C" w:rsidRDefault="00B61B2A" w:rsidP="00385986">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REF*MG*</w:t>
            </w:r>
            <w:r w:rsidRPr="00357364">
              <w:rPr>
                <w:rFonts w:ascii="Verdana" w:hAnsi="Verdana" w:cs="Calibri"/>
                <w:color w:val="000000" w:themeColor="text1"/>
                <w:sz w:val="16"/>
                <w:szCs w:val="16"/>
              </w:rPr>
              <w:t>9228</w:t>
            </w:r>
            <w:r>
              <w:rPr>
                <w:rFonts w:ascii="Verdana" w:hAnsi="Verdana" w:cs="Calibri"/>
                <w:color w:val="000000" w:themeColor="text1"/>
                <w:sz w:val="16"/>
                <w:szCs w:val="16"/>
              </w:rPr>
              <w:t>00000</w:t>
            </w:r>
          </w:p>
          <w:p w14:paraId="6AA75C9F" w14:textId="77777777" w:rsidR="00B61B2A" w:rsidRDefault="00B61B2A" w:rsidP="00385986">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SE*12*</w:t>
            </w:r>
            <w:r>
              <w:rPr>
                <w:rFonts w:ascii="Verdana" w:hAnsi="Verdana" w:cs="Calibri"/>
                <w:color w:val="000000" w:themeColor="text1"/>
                <w:sz w:val="16"/>
                <w:szCs w:val="16"/>
              </w:rPr>
              <w:t>0001</w:t>
            </w:r>
          </w:p>
        </w:tc>
        <w:tc>
          <w:tcPr>
            <w:tcW w:w="5479" w:type="dxa"/>
            <w:tcBorders>
              <w:top w:val="single" w:sz="4" w:space="0" w:color="auto"/>
              <w:left w:val="single" w:sz="4" w:space="0" w:color="auto"/>
              <w:bottom w:val="single" w:sz="4" w:space="0" w:color="auto"/>
              <w:right w:val="single" w:sz="4" w:space="0" w:color="auto"/>
            </w:tcBorders>
            <w:hideMark/>
          </w:tcPr>
          <w:p w14:paraId="31993A32" w14:textId="77777777" w:rsidR="00B61B2A" w:rsidRPr="006F680C" w:rsidRDefault="00B61B2A" w:rsidP="00385986">
            <w:pPr>
              <w:rPr>
                <w:rFonts w:ascii="Verdana" w:hAnsi="Verdana" w:cs="Calibri"/>
                <w:color w:val="000000" w:themeColor="text1"/>
                <w:sz w:val="16"/>
                <w:szCs w:val="16"/>
              </w:rPr>
            </w:pPr>
            <w:r w:rsidRPr="006F680C">
              <w:rPr>
                <w:rFonts w:ascii="Verdana" w:hAnsi="Verdana" w:cs="Calibri"/>
                <w:color w:val="000000" w:themeColor="text1"/>
                <w:sz w:val="16"/>
                <w:szCs w:val="16"/>
              </w:rPr>
              <w:t>ST*814*</w:t>
            </w:r>
            <w:r>
              <w:rPr>
                <w:rFonts w:ascii="Verdana" w:hAnsi="Verdana" w:cs="Calibri"/>
                <w:color w:val="000000" w:themeColor="text1"/>
                <w:sz w:val="16"/>
                <w:szCs w:val="16"/>
              </w:rPr>
              <w:t>0001</w:t>
            </w:r>
          </w:p>
          <w:p w14:paraId="5E5A625C" w14:textId="77777777" w:rsidR="00B61B2A" w:rsidRPr="006F680C" w:rsidRDefault="00B61B2A" w:rsidP="00385986">
            <w:pPr>
              <w:rPr>
                <w:rFonts w:ascii="Verdana" w:hAnsi="Verdana" w:cs="Calibri"/>
                <w:color w:val="000000" w:themeColor="text1"/>
                <w:sz w:val="16"/>
                <w:szCs w:val="16"/>
              </w:rPr>
            </w:pPr>
            <w:r w:rsidRPr="006F680C">
              <w:rPr>
                <w:rFonts w:ascii="Verdana" w:hAnsi="Verdana" w:cs="Calibri"/>
                <w:color w:val="000000" w:themeColor="text1"/>
                <w:sz w:val="16"/>
                <w:szCs w:val="16"/>
              </w:rPr>
              <w:t>BGN*13*</w:t>
            </w:r>
            <w:r>
              <w:rPr>
                <w:rFonts w:ascii="Verdana" w:hAnsi="Verdana" w:cs="Calibri"/>
                <w:color w:val="000000" w:themeColor="text1"/>
                <w:sz w:val="16"/>
                <w:szCs w:val="16"/>
              </w:rPr>
              <w:t>201912200001</w:t>
            </w:r>
            <w:r w:rsidRPr="006F680C">
              <w:rPr>
                <w:rFonts w:ascii="Verdana" w:hAnsi="Verdana" w:cs="Calibri"/>
                <w:color w:val="000000" w:themeColor="text1"/>
                <w:sz w:val="16"/>
                <w:szCs w:val="16"/>
              </w:rPr>
              <w:t>*20191</w:t>
            </w:r>
            <w:r>
              <w:rPr>
                <w:rFonts w:ascii="Verdana" w:hAnsi="Verdana" w:cs="Calibri"/>
                <w:color w:val="000000" w:themeColor="text1"/>
                <w:sz w:val="16"/>
                <w:szCs w:val="16"/>
              </w:rPr>
              <w:t>2</w:t>
            </w:r>
            <w:r w:rsidRPr="006F680C">
              <w:rPr>
                <w:rFonts w:ascii="Verdana" w:hAnsi="Verdana" w:cs="Calibri"/>
                <w:color w:val="000000" w:themeColor="text1"/>
                <w:sz w:val="16"/>
                <w:szCs w:val="16"/>
              </w:rPr>
              <w:t>20</w:t>
            </w:r>
          </w:p>
          <w:p w14:paraId="4C7C473A" w14:textId="77777777" w:rsidR="00B61B2A" w:rsidRPr="006F680C" w:rsidRDefault="00B61B2A" w:rsidP="00385986">
            <w:pPr>
              <w:rPr>
                <w:rFonts w:ascii="Verdana" w:hAnsi="Verdana" w:cs="Calibri"/>
                <w:color w:val="000000" w:themeColor="text1"/>
                <w:sz w:val="16"/>
                <w:szCs w:val="16"/>
              </w:rPr>
            </w:pPr>
            <w:r w:rsidRPr="006F680C">
              <w:rPr>
                <w:rFonts w:ascii="Verdana" w:hAnsi="Verdana" w:cs="Calibri"/>
                <w:color w:val="000000" w:themeColor="text1"/>
                <w:sz w:val="16"/>
                <w:szCs w:val="16"/>
              </w:rPr>
              <w:t>N1*8S*UNITED ILLUMINATING*1*006917967</w:t>
            </w:r>
          </w:p>
          <w:p w14:paraId="56C553CF" w14:textId="77777777" w:rsidR="00B61B2A" w:rsidRPr="006F680C" w:rsidRDefault="00B61B2A" w:rsidP="00385986">
            <w:pPr>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6B2D20EF" w14:textId="77777777" w:rsidR="00B61B2A" w:rsidRPr="006F680C" w:rsidRDefault="00B61B2A" w:rsidP="00385986">
            <w:pPr>
              <w:rPr>
                <w:rFonts w:ascii="Verdana" w:hAnsi="Verdana" w:cs="Calibri"/>
                <w:color w:val="000000" w:themeColor="text1"/>
                <w:sz w:val="16"/>
                <w:szCs w:val="16"/>
              </w:rPr>
            </w:pPr>
            <w:r w:rsidRPr="006F680C">
              <w:rPr>
                <w:rFonts w:ascii="Verdana" w:hAnsi="Verdana" w:cs="Calibri"/>
                <w:color w:val="000000" w:themeColor="text1"/>
                <w:sz w:val="16"/>
                <w:szCs w:val="16"/>
              </w:rPr>
              <w:t>N1*8R*</w:t>
            </w:r>
            <w:r>
              <w:rPr>
                <w:rFonts w:ascii="Verdana" w:hAnsi="Verdana" w:cs="Calibri"/>
                <w:color w:val="000000" w:themeColor="text1"/>
                <w:sz w:val="16"/>
                <w:szCs w:val="16"/>
              </w:rPr>
              <w:t>NAME</w:t>
            </w:r>
          </w:p>
          <w:p w14:paraId="3D5570E1" w14:textId="77777777" w:rsidR="00B61B2A" w:rsidRPr="006F680C" w:rsidRDefault="00B61B2A" w:rsidP="00385986">
            <w:pPr>
              <w:rPr>
                <w:rFonts w:ascii="Verdana" w:hAnsi="Verdana" w:cs="Calibri"/>
                <w:color w:val="000000" w:themeColor="text1"/>
                <w:sz w:val="16"/>
                <w:szCs w:val="16"/>
              </w:rPr>
            </w:pPr>
            <w:r w:rsidRPr="009C4009">
              <w:rPr>
                <w:rFonts w:ascii="Verdana" w:hAnsi="Verdana" w:cs="Calibri"/>
                <w:color w:val="000000" w:themeColor="text1"/>
                <w:sz w:val="16"/>
                <w:szCs w:val="16"/>
              </w:rPr>
              <w:t>LIN*1*SH*EL*SH*CE</w:t>
            </w:r>
          </w:p>
          <w:p w14:paraId="11D82B8D" w14:textId="77777777" w:rsidR="00B61B2A" w:rsidRPr="006F680C" w:rsidRDefault="00B61B2A" w:rsidP="00385986">
            <w:pPr>
              <w:rPr>
                <w:rFonts w:ascii="Verdana" w:hAnsi="Verdana" w:cs="Calibri"/>
                <w:color w:val="000000" w:themeColor="text1"/>
                <w:sz w:val="16"/>
                <w:szCs w:val="16"/>
              </w:rPr>
            </w:pPr>
            <w:r w:rsidRPr="006F680C">
              <w:rPr>
                <w:rFonts w:ascii="Verdana" w:hAnsi="Verdana" w:cs="Calibri"/>
                <w:color w:val="000000" w:themeColor="text1"/>
                <w:sz w:val="16"/>
                <w:szCs w:val="16"/>
              </w:rPr>
              <w:t>ASI*7*024</w:t>
            </w:r>
          </w:p>
          <w:p w14:paraId="2D0B8276" w14:textId="77777777" w:rsidR="00B61B2A" w:rsidRPr="006F680C" w:rsidRDefault="00B61B2A" w:rsidP="00385986">
            <w:pPr>
              <w:rPr>
                <w:rFonts w:ascii="Verdana" w:hAnsi="Verdana" w:cs="Calibri"/>
                <w:color w:val="000000" w:themeColor="text1"/>
                <w:sz w:val="16"/>
                <w:szCs w:val="16"/>
              </w:rPr>
            </w:pPr>
            <w:r w:rsidRPr="006F680C">
              <w:rPr>
                <w:rFonts w:ascii="Verdana" w:hAnsi="Verdana" w:cs="Calibri"/>
                <w:color w:val="000000" w:themeColor="text1"/>
                <w:sz w:val="16"/>
                <w:szCs w:val="16"/>
              </w:rPr>
              <w:t>REF*12*</w:t>
            </w:r>
            <w:r>
              <w:rPr>
                <w:rFonts w:ascii="Verdana" w:hAnsi="Verdana" w:cs="Calibri"/>
                <w:color w:val="000000" w:themeColor="text1"/>
                <w:sz w:val="16"/>
                <w:szCs w:val="16"/>
              </w:rPr>
              <w:t>1235467890123</w:t>
            </w:r>
          </w:p>
          <w:p w14:paraId="2D98B239" w14:textId="77777777" w:rsidR="00B61B2A" w:rsidRPr="006F680C" w:rsidRDefault="00B61B2A" w:rsidP="00385986">
            <w:pPr>
              <w:rPr>
                <w:rFonts w:ascii="Verdana" w:hAnsi="Verdana" w:cs="Calibri"/>
                <w:color w:val="000000" w:themeColor="text1"/>
                <w:sz w:val="16"/>
                <w:szCs w:val="16"/>
              </w:rPr>
            </w:pPr>
            <w:r w:rsidRPr="006F680C">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55FA07E0" w14:textId="77777777" w:rsidR="00B61B2A" w:rsidRDefault="00B61B2A" w:rsidP="00385986">
            <w:pPr>
              <w:rPr>
                <w:rFonts w:ascii="Verdana" w:hAnsi="Verdana" w:cs="Calibri"/>
                <w:color w:val="000000" w:themeColor="text1"/>
                <w:sz w:val="16"/>
                <w:szCs w:val="16"/>
              </w:rPr>
            </w:pPr>
            <w:r w:rsidRPr="009C4009">
              <w:rPr>
                <w:rFonts w:ascii="Verdana" w:hAnsi="Verdana" w:cs="Calibri"/>
                <w:color w:val="000000" w:themeColor="text1"/>
                <w:sz w:val="16"/>
                <w:szCs w:val="16"/>
              </w:rPr>
              <w:t>SE*10*</w:t>
            </w:r>
            <w:r>
              <w:rPr>
                <w:rFonts w:ascii="Verdana" w:hAnsi="Verdana" w:cs="Calibri"/>
                <w:color w:val="000000" w:themeColor="text1"/>
                <w:sz w:val="16"/>
                <w:szCs w:val="16"/>
              </w:rPr>
              <w:t>0001</w:t>
            </w:r>
          </w:p>
        </w:tc>
      </w:tr>
    </w:tbl>
    <w:p w14:paraId="57A549A6" w14:textId="77777777" w:rsidR="00086A5C" w:rsidRPr="00321B73" w:rsidRDefault="00086A5C" w:rsidP="00086A5C">
      <w:pPr>
        <w:tabs>
          <w:tab w:val="right" w:pos="1800"/>
          <w:tab w:val="left" w:pos="2160"/>
        </w:tabs>
        <w:autoSpaceDE w:val="0"/>
        <w:autoSpaceDN w:val="0"/>
        <w:adjustRightInd w:val="0"/>
        <w:spacing w:after="0" w:line="240" w:lineRule="auto"/>
        <w:rPr>
          <w:sz w:val="16"/>
          <w:szCs w:val="16"/>
        </w:rPr>
      </w:pPr>
    </w:p>
    <w:p w14:paraId="1700AB47" w14:textId="3686273F" w:rsidR="009C4009" w:rsidRPr="00357364" w:rsidRDefault="009C4009" w:rsidP="00321B73">
      <w:pPr>
        <w:spacing w:after="40"/>
        <w:rPr>
          <w:b/>
          <w:bCs/>
        </w:rPr>
      </w:pPr>
      <w:r w:rsidRPr="00357364">
        <w:rPr>
          <w:b/>
          <w:bCs/>
        </w:rPr>
        <w:t xml:space="preserve">Drop </w:t>
      </w:r>
      <w:r w:rsidR="00321B73">
        <w:rPr>
          <w:b/>
          <w:bCs/>
        </w:rPr>
        <w:t xml:space="preserve">Accept </w:t>
      </w:r>
      <w:r>
        <w:rPr>
          <w:b/>
          <w:bCs/>
        </w:rPr>
        <w:t>Response</w:t>
      </w:r>
      <w:r w:rsidRPr="00357364">
        <w:rPr>
          <w:b/>
          <w:bCs/>
        </w:rPr>
        <w:t xml:space="preserve"> </w:t>
      </w:r>
      <w:r>
        <w:rPr>
          <w:b/>
          <w:bCs/>
        </w:rPr>
        <w:t>Utility</w:t>
      </w:r>
      <w:r w:rsidRPr="00357364">
        <w:rPr>
          <w:b/>
          <w:bCs/>
        </w:rPr>
        <w:t xml:space="preserve"> to </w:t>
      </w:r>
      <w:r>
        <w:rPr>
          <w:b/>
          <w:bCs/>
        </w:rPr>
        <w:t>Supplier</w:t>
      </w:r>
    </w:p>
    <w:tbl>
      <w:tblPr>
        <w:tblStyle w:val="TableGrid"/>
        <w:tblW w:w="10957" w:type="dxa"/>
        <w:tblInd w:w="-72" w:type="dxa"/>
        <w:tblLook w:val="04A0" w:firstRow="1" w:lastRow="0" w:firstColumn="1" w:lastColumn="0" w:noHBand="0" w:noVBand="1"/>
      </w:tblPr>
      <w:tblGrid>
        <w:gridCol w:w="5478"/>
        <w:gridCol w:w="5479"/>
      </w:tblGrid>
      <w:tr w:rsidR="009C4009" w14:paraId="2BAD714E" w14:textId="77777777" w:rsidTr="001A0031">
        <w:tc>
          <w:tcPr>
            <w:tcW w:w="5478" w:type="dxa"/>
            <w:tcBorders>
              <w:top w:val="single" w:sz="4" w:space="0" w:color="auto"/>
              <w:left w:val="single" w:sz="4" w:space="0" w:color="auto"/>
              <w:bottom w:val="single" w:sz="4" w:space="0" w:color="auto"/>
              <w:right w:val="single" w:sz="4" w:space="0" w:color="auto"/>
            </w:tcBorders>
            <w:hideMark/>
          </w:tcPr>
          <w:p w14:paraId="0FB77C44" w14:textId="087D1A32" w:rsidR="009C4009" w:rsidRDefault="009C4009" w:rsidP="001A0031">
            <w:pPr>
              <w:rPr>
                <w:b/>
              </w:rPr>
            </w:pPr>
            <w:r>
              <w:rPr>
                <w:b/>
              </w:rPr>
              <w:t xml:space="preserve">Eversource Drop </w:t>
            </w:r>
            <w:r w:rsidR="005D0E52">
              <w:rPr>
                <w:b/>
              </w:rPr>
              <w:t xml:space="preserve">Accept </w:t>
            </w:r>
            <w:r>
              <w:rPr>
                <w:b/>
              </w:rPr>
              <w:t>Response</w:t>
            </w:r>
          </w:p>
        </w:tc>
        <w:tc>
          <w:tcPr>
            <w:tcW w:w="5479" w:type="dxa"/>
            <w:tcBorders>
              <w:top w:val="single" w:sz="4" w:space="0" w:color="auto"/>
              <w:left w:val="single" w:sz="4" w:space="0" w:color="auto"/>
              <w:bottom w:val="single" w:sz="4" w:space="0" w:color="auto"/>
              <w:right w:val="single" w:sz="4" w:space="0" w:color="auto"/>
            </w:tcBorders>
            <w:hideMark/>
          </w:tcPr>
          <w:p w14:paraId="0D26FC65" w14:textId="5A3BE8A3" w:rsidR="009C4009" w:rsidRDefault="009C4009" w:rsidP="001A0031">
            <w:pPr>
              <w:rPr>
                <w:b/>
              </w:rPr>
            </w:pPr>
            <w:r>
              <w:rPr>
                <w:b/>
              </w:rPr>
              <w:t xml:space="preserve">United Illuminating Drop </w:t>
            </w:r>
            <w:r w:rsidR="005D0E52">
              <w:rPr>
                <w:b/>
              </w:rPr>
              <w:t xml:space="preserve">Accept </w:t>
            </w:r>
            <w:r>
              <w:rPr>
                <w:b/>
              </w:rPr>
              <w:t>Response</w:t>
            </w:r>
          </w:p>
        </w:tc>
      </w:tr>
      <w:tr w:rsidR="009C4009" w14:paraId="7B3A6B6D" w14:textId="77777777" w:rsidTr="001A0031">
        <w:tc>
          <w:tcPr>
            <w:tcW w:w="5478" w:type="dxa"/>
            <w:tcBorders>
              <w:top w:val="single" w:sz="4" w:space="0" w:color="auto"/>
              <w:left w:val="single" w:sz="4" w:space="0" w:color="auto"/>
              <w:bottom w:val="single" w:sz="4" w:space="0" w:color="auto"/>
              <w:right w:val="single" w:sz="4" w:space="0" w:color="auto"/>
            </w:tcBorders>
            <w:hideMark/>
          </w:tcPr>
          <w:p w14:paraId="06F5E613" w14:textId="25935ABB"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ST*814*</w:t>
            </w:r>
            <w:r>
              <w:rPr>
                <w:rFonts w:ascii="Verdana" w:hAnsi="Verdana" w:cs="Calibri"/>
                <w:color w:val="000000" w:themeColor="text1"/>
                <w:sz w:val="16"/>
                <w:szCs w:val="16"/>
              </w:rPr>
              <w:t>0001</w:t>
            </w:r>
          </w:p>
          <w:p w14:paraId="22882B3D" w14:textId="45F05766"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BGN*11*TESCLP20191115144121265*2019</w:t>
            </w:r>
            <w:r>
              <w:rPr>
                <w:rFonts w:ascii="Verdana" w:hAnsi="Verdana" w:cs="Calibri"/>
                <w:color w:val="000000" w:themeColor="text1"/>
                <w:sz w:val="16"/>
                <w:szCs w:val="16"/>
              </w:rPr>
              <w:t>1221</w:t>
            </w:r>
          </w:p>
          <w:p w14:paraId="5CEF8FCF" w14:textId="338BE464" w:rsidR="009C4009" w:rsidRPr="009C4009" w:rsidRDefault="009C4009" w:rsidP="009C4009">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6D6CF16E" w14:textId="7777777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N1*8S*CONNECTICUT LIGHT &amp; POWER*1*006917090</w:t>
            </w:r>
          </w:p>
          <w:p w14:paraId="0777051F" w14:textId="6AE32614"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N1*8R*</w:t>
            </w:r>
            <w:r>
              <w:rPr>
                <w:rFonts w:ascii="Verdana" w:hAnsi="Verdana" w:cs="Calibri"/>
                <w:color w:val="000000" w:themeColor="text1"/>
                <w:sz w:val="16"/>
                <w:szCs w:val="16"/>
              </w:rPr>
              <w:t>NAME</w:t>
            </w:r>
          </w:p>
          <w:p w14:paraId="7C0C28FC" w14:textId="7777777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LIN*1*SV*EL*SH*CE</w:t>
            </w:r>
          </w:p>
          <w:p w14:paraId="798D4A9F" w14:textId="7777777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ASI*V*024</w:t>
            </w:r>
          </w:p>
          <w:p w14:paraId="3C74B85D" w14:textId="6880D216"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REF*12*</w:t>
            </w:r>
            <w:r w:rsidRPr="00357364">
              <w:rPr>
                <w:rFonts w:ascii="Verdana" w:hAnsi="Verdana" w:cs="Calibri"/>
                <w:color w:val="000000" w:themeColor="text1"/>
                <w:sz w:val="16"/>
                <w:szCs w:val="16"/>
              </w:rPr>
              <w:t>51</w:t>
            </w:r>
            <w:r>
              <w:rPr>
                <w:rFonts w:ascii="Verdana" w:hAnsi="Verdana" w:cs="Calibri"/>
                <w:color w:val="000000" w:themeColor="text1"/>
                <w:sz w:val="16"/>
                <w:szCs w:val="16"/>
              </w:rPr>
              <w:t>123456789</w:t>
            </w:r>
          </w:p>
          <w:p w14:paraId="64D19256" w14:textId="5D8D6F2A"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56E7E32E" w14:textId="7777777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REF*1P*A13*SUPPLIER REQUEST</w:t>
            </w:r>
          </w:p>
          <w:p w14:paraId="190331CE" w14:textId="2720F34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DTM*007****D8*20191</w:t>
            </w:r>
            <w:r>
              <w:rPr>
                <w:rFonts w:ascii="Verdana" w:hAnsi="Verdana" w:cs="Calibri"/>
                <w:color w:val="000000" w:themeColor="text1"/>
                <w:sz w:val="16"/>
                <w:szCs w:val="16"/>
              </w:rPr>
              <w:t>2</w:t>
            </w:r>
            <w:r w:rsidRPr="009C4009">
              <w:rPr>
                <w:rFonts w:ascii="Verdana" w:hAnsi="Verdana" w:cs="Calibri"/>
                <w:color w:val="000000" w:themeColor="text1"/>
                <w:sz w:val="16"/>
                <w:szCs w:val="16"/>
              </w:rPr>
              <w:t>27</w:t>
            </w:r>
          </w:p>
          <w:p w14:paraId="2A9A7A5D" w14:textId="7777777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NM1*MQ*3</w:t>
            </w:r>
          </w:p>
          <w:p w14:paraId="0355030D" w14:textId="7FDE94A2"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REF*MG*</w:t>
            </w:r>
            <w:r w:rsidRPr="00357364">
              <w:rPr>
                <w:rFonts w:ascii="Verdana" w:hAnsi="Verdana" w:cs="Calibri"/>
                <w:color w:val="000000" w:themeColor="text1"/>
                <w:sz w:val="16"/>
                <w:szCs w:val="16"/>
              </w:rPr>
              <w:t>9228</w:t>
            </w:r>
            <w:r>
              <w:rPr>
                <w:rFonts w:ascii="Verdana" w:hAnsi="Verdana" w:cs="Calibri"/>
                <w:color w:val="000000" w:themeColor="text1"/>
                <w:sz w:val="16"/>
                <w:szCs w:val="16"/>
              </w:rPr>
              <w:t>00000</w:t>
            </w:r>
          </w:p>
          <w:p w14:paraId="64E9A424" w14:textId="601EA806" w:rsid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SE*14*</w:t>
            </w:r>
            <w:r>
              <w:rPr>
                <w:rFonts w:ascii="Verdana" w:hAnsi="Verdana" w:cs="Calibri"/>
                <w:color w:val="000000" w:themeColor="text1"/>
                <w:sz w:val="16"/>
                <w:szCs w:val="16"/>
              </w:rPr>
              <w:t>0001</w:t>
            </w:r>
          </w:p>
        </w:tc>
        <w:tc>
          <w:tcPr>
            <w:tcW w:w="5479" w:type="dxa"/>
            <w:tcBorders>
              <w:top w:val="single" w:sz="4" w:space="0" w:color="auto"/>
              <w:left w:val="single" w:sz="4" w:space="0" w:color="auto"/>
              <w:bottom w:val="single" w:sz="4" w:space="0" w:color="auto"/>
              <w:right w:val="single" w:sz="4" w:space="0" w:color="auto"/>
            </w:tcBorders>
            <w:hideMark/>
          </w:tcPr>
          <w:p w14:paraId="7D66BDF9" w14:textId="77777777" w:rsid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ST*814*</w:t>
            </w:r>
            <w:r>
              <w:rPr>
                <w:rFonts w:ascii="Verdana" w:hAnsi="Verdana" w:cs="Calibri"/>
                <w:color w:val="000000" w:themeColor="text1"/>
                <w:sz w:val="16"/>
                <w:szCs w:val="16"/>
              </w:rPr>
              <w:t>0001</w:t>
            </w:r>
          </w:p>
          <w:p w14:paraId="09AFB98D" w14:textId="595A6F25"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BGN*11*</w:t>
            </w:r>
            <w:r>
              <w:rPr>
                <w:rFonts w:ascii="Verdana" w:hAnsi="Verdana" w:cs="Calibri"/>
                <w:color w:val="000000" w:themeColor="text1"/>
                <w:sz w:val="16"/>
                <w:szCs w:val="16"/>
              </w:rPr>
              <w:t>201912200001</w:t>
            </w:r>
            <w:r w:rsidRPr="009C4009">
              <w:rPr>
                <w:rFonts w:ascii="Verdana" w:hAnsi="Verdana" w:cs="Calibri"/>
                <w:color w:val="000000" w:themeColor="text1"/>
                <w:sz w:val="16"/>
                <w:szCs w:val="16"/>
              </w:rPr>
              <w:t>*</w:t>
            </w:r>
            <w:r w:rsidRPr="006F680C">
              <w:rPr>
                <w:rFonts w:ascii="Verdana" w:hAnsi="Verdana" w:cs="Calibri"/>
                <w:color w:val="000000" w:themeColor="text1"/>
                <w:sz w:val="16"/>
                <w:szCs w:val="16"/>
              </w:rPr>
              <w:t>20191</w:t>
            </w:r>
            <w:r>
              <w:rPr>
                <w:rFonts w:ascii="Verdana" w:hAnsi="Verdana" w:cs="Calibri"/>
                <w:color w:val="000000" w:themeColor="text1"/>
                <w:sz w:val="16"/>
                <w:szCs w:val="16"/>
              </w:rPr>
              <w:t>2</w:t>
            </w:r>
            <w:r w:rsidRPr="006F680C">
              <w:rPr>
                <w:rFonts w:ascii="Verdana" w:hAnsi="Verdana" w:cs="Calibri"/>
                <w:color w:val="000000" w:themeColor="text1"/>
                <w:sz w:val="16"/>
                <w:szCs w:val="16"/>
              </w:rPr>
              <w:t>2</w:t>
            </w:r>
            <w:r>
              <w:rPr>
                <w:rFonts w:ascii="Verdana" w:hAnsi="Verdana" w:cs="Calibri"/>
                <w:color w:val="000000" w:themeColor="text1"/>
                <w:sz w:val="16"/>
                <w:szCs w:val="16"/>
              </w:rPr>
              <w:t>1</w:t>
            </w:r>
          </w:p>
          <w:p w14:paraId="356DFDDC" w14:textId="77777777"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N1*8S*UNITED ILLUMINATING*1*006917967</w:t>
            </w:r>
          </w:p>
          <w:p w14:paraId="57B0BE22" w14:textId="092F6AA1" w:rsidR="009C4009" w:rsidRPr="009C4009" w:rsidRDefault="009C4009" w:rsidP="009C4009">
            <w:pPr>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327AF6B1" w14:textId="6992E9FF"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N1*8R*</w:t>
            </w:r>
            <w:r>
              <w:rPr>
                <w:rFonts w:ascii="Verdana" w:hAnsi="Verdana" w:cs="Calibri"/>
                <w:color w:val="000000" w:themeColor="text1"/>
                <w:sz w:val="16"/>
                <w:szCs w:val="16"/>
              </w:rPr>
              <w:t>NAME</w:t>
            </w:r>
          </w:p>
          <w:p w14:paraId="3256C40F" w14:textId="77777777"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LIN*01*SV*EL*SH*CE</w:t>
            </w:r>
          </w:p>
          <w:p w14:paraId="45AC5288" w14:textId="77777777"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ASI*V*024</w:t>
            </w:r>
          </w:p>
          <w:p w14:paraId="7EE71880" w14:textId="7176AB22"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REF*12*</w:t>
            </w:r>
            <w:r>
              <w:rPr>
                <w:rFonts w:ascii="Verdana" w:hAnsi="Verdana" w:cs="Calibri"/>
                <w:color w:val="000000" w:themeColor="text1"/>
                <w:sz w:val="16"/>
                <w:szCs w:val="16"/>
              </w:rPr>
              <w:t>1235467890123</w:t>
            </w:r>
          </w:p>
          <w:p w14:paraId="02A3D253" w14:textId="15F8FAF4"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6355F1D0" w14:textId="77777777"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DTM*007****D8*20191206</w:t>
            </w:r>
          </w:p>
          <w:p w14:paraId="7187A10D" w14:textId="10F2244A" w:rsid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SE*12*</w:t>
            </w:r>
            <w:r>
              <w:rPr>
                <w:rFonts w:ascii="Verdana" w:hAnsi="Verdana" w:cs="Calibri"/>
                <w:color w:val="000000" w:themeColor="text1"/>
                <w:sz w:val="16"/>
                <w:szCs w:val="16"/>
              </w:rPr>
              <w:t>0001</w:t>
            </w:r>
          </w:p>
        </w:tc>
      </w:tr>
    </w:tbl>
    <w:p w14:paraId="21AA22AA" w14:textId="49C118F5" w:rsidR="009C4009" w:rsidRPr="00321B73" w:rsidRDefault="009C4009" w:rsidP="00357364">
      <w:pPr>
        <w:tabs>
          <w:tab w:val="right" w:pos="1800"/>
          <w:tab w:val="left" w:pos="2160"/>
        </w:tabs>
        <w:autoSpaceDE w:val="0"/>
        <w:autoSpaceDN w:val="0"/>
        <w:adjustRightInd w:val="0"/>
        <w:spacing w:after="0" w:line="240" w:lineRule="auto"/>
        <w:rPr>
          <w:sz w:val="16"/>
          <w:szCs w:val="16"/>
        </w:rPr>
      </w:pPr>
    </w:p>
    <w:p w14:paraId="39C7F6C6" w14:textId="0549B185" w:rsidR="00321B73" w:rsidRPr="00357364" w:rsidRDefault="00321B73" w:rsidP="00321B73">
      <w:pPr>
        <w:spacing w:after="40"/>
        <w:rPr>
          <w:b/>
          <w:bCs/>
        </w:rPr>
      </w:pPr>
      <w:r w:rsidRPr="00357364">
        <w:rPr>
          <w:b/>
          <w:bCs/>
        </w:rPr>
        <w:t xml:space="preserve">Drop </w:t>
      </w:r>
      <w:r>
        <w:rPr>
          <w:b/>
          <w:bCs/>
        </w:rPr>
        <w:t>Reject Response</w:t>
      </w:r>
      <w:r w:rsidRPr="00357364">
        <w:rPr>
          <w:b/>
          <w:bCs/>
        </w:rPr>
        <w:t xml:space="preserve"> </w:t>
      </w:r>
      <w:r>
        <w:rPr>
          <w:b/>
          <w:bCs/>
        </w:rPr>
        <w:t>Utility</w:t>
      </w:r>
      <w:r w:rsidRPr="00357364">
        <w:rPr>
          <w:b/>
          <w:bCs/>
        </w:rPr>
        <w:t xml:space="preserve"> to </w:t>
      </w:r>
      <w:r>
        <w:rPr>
          <w:b/>
          <w:bCs/>
        </w:rPr>
        <w:t>Supplier</w:t>
      </w:r>
    </w:p>
    <w:tbl>
      <w:tblPr>
        <w:tblStyle w:val="TableGrid"/>
        <w:tblW w:w="10957" w:type="dxa"/>
        <w:tblInd w:w="-72" w:type="dxa"/>
        <w:tblLook w:val="04A0" w:firstRow="1" w:lastRow="0" w:firstColumn="1" w:lastColumn="0" w:noHBand="0" w:noVBand="1"/>
      </w:tblPr>
      <w:tblGrid>
        <w:gridCol w:w="5478"/>
        <w:gridCol w:w="5479"/>
      </w:tblGrid>
      <w:tr w:rsidR="00321B73" w14:paraId="1F8EBC3F" w14:textId="77777777" w:rsidTr="001A0031">
        <w:tc>
          <w:tcPr>
            <w:tcW w:w="5478" w:type="dxa"/>
            <w:tcBorders>
              <w:top w:val="single" w:sz="4" w:space="0" w:color="auto"/>
              <w:left w:val="single" w:sz="4" w:space="0" w:color="auto"/>
              <w:bottom w:val="single" w:sz="4" w:space="0" w:color="auto"/>
              <w:right w:val="single" w:sz="4" w:space="0" w:color="auto"/>
            </w:tcBorders>
            <w:hideMark/>
          </w:tcPr>
          <w:p w14:paraId="4752EE42" w14:textId="53FFDCA0" w:rsidR="00321B73" w:rsidRDefault="00321B73" w:rsidP="001A0031">
            <w:pPr>
              <w:rPr>
                <w:b/>
              </w:rPr>
            </w:pPr>
            <w:r>
              <w:rPr>
                <w:b/>
              </w:rPr>
              <w:t>Eversource Drop</w:t>
            </w:r>
            <w:r w:rsidR="005D0E52">
              <w:rPr>
                <w:b/>
              </w:rPr>
              <w:t xml:space="preserve"> Reject</w:t>
            </w:r>
            <w:r>
              <w:rPr>
                <w:b/>
              </w:rPr>
              <w:t xml:space="preserve"> Response</w:t>
            </w:r>
          </w:p>
        </w:tc>
        <w:tc>
          <w:tcPr>
            <w:tcW w:w="5479" w:type="dxa"/>
            <w:tcBorders>
              <w:top w:val="single" w:sz="4" w:space="0" w:color="auto"/>
              <w:left w:val="single" w:sz="4" w:space="0" w:color="auto"/>
              <w:bottom w:val="single" w:sz="4" w:space="0" w:color="auto"/>
              <w:right w:val="single" w:sz="4" w:space="0" w:color="auto"/>
            </w:tcBorders>
            <w:hideMark/>
          </w:tcPr>
          <w:p w14:paraId="538B3C22" w14:textId="2C9FEACA" w:rsidR="00321B73" w:rsidRDefault="00321B73" w:rsidP="001A0031">
            <w:pPr>
              <w:rPr>
                <w:b/>
              </w:rPr>
            </w:pPr>
            <w:r>
              <w:rPr>
                <w:b/>
              </w:rPr>
              <w:t xml:space="preserve">United Illuminating Drop </w:t>
            </w:r>
            <w:r w:rsidR="005D0E52">
              <w:rPr>
                <w:b/>
              </w:rPr>
              <w:t xml:space="preserve">Reject </w:t>
            </w:r>
            <w:r>
              <w:rPr>
                <w:b/>
              </w:rPr>
              <w:t>Response</w:t>
            </w:r>
          </w:p>
        </w:tc>
      </w:tr>
      <w:tr w:rsidR="00321B73" w14:paraId="3AE0722A" w14:textId="77777777" w:rsidTr="001A0031">
        <w:tc>
          <w:tcPr>
            <w:tcW w:w="5478" w:type="dxa"/>
            <w:tcBorders>
              <w:top w:val="single" w:sz="4" w:space="0" w:color="auto"/>
              <w:left w:val="single" w:sz="4" w:space="0" w:color="auto"/>
              <w:bottom w:val="single" w:sz="4" w:space="0" w:color="auto"/>
              <w:right w:val="single" w:sz="4" w:space="0" w:color="auto"/>
            </w:tcBorders>
            <w:hideMark/>
          </w:tcPr>
          <w:p w14:paraId="6592F447" w14:textId="50BC25BE"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ST*814*</w:t>
            </w:r>
            <w:r>
              <w:rPr>
                <w:rFonts w:ascii="Verdana" w:hAnsi="Verdana" w:cs="Calibri"/>
                <w:color w:val="000000" w:themeColor="text1"/>
                <w:sz w:val="16"/>
                <w:szCs w:val="16"/>
              </w:rPr>
              <w:t>0001</w:t>
            </w:r>
          </w:p>
          <w:p w14:paraId="51B2290D" w14:textId="49491BF1"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BGN*11*</w:t>
            </w:r>
            <w:r>
              <w:rPr>
                <w:rFonts w:ascii="Verdana" w:hAnsi="Verdana" w:cs="Calibri"/>
                <w:color w:val="000000" w:themeColor="text1"/>
                <w:sz w:val="16"/>
                <w:szCs w:val="16"/>
              </w:rPr>
              <w:t>201912200001</w:t>
            </w:r>
            <w:r w:rsidRPr="00321B73">
              <w:rPr>
                <w:rFonts w:ascii="Verdana" w:hAnsi="Verdana" w:cs="Calibri"/>
                <w:color w:val="000000" w:themeColor="text1"/>
                <w:sz w:val="16"/>
                <w:szCs w:val="16"/>
              </w:rPr>
              <w:t>*2019</w:t>
            </w:r>
            <w:r>
              <w:rPr>
                <w:rFonts w:ascii="Verdana" w:hAnsi="Verdana" w:cs="Calibri"/>
                <w:color w:val="000000" w:themeColor="text1"/>
                <w:sz w:val="16"/>
                <w:szCs w:val="16"/>
              </w:rPr>
              <w:t>1</w:t>
            </w:r>
            <w:r w:rsidRPr="00321B73">
              <w:rPr>
                <w:rFonts w:ascii="Verdana" w:hAnsi="Verdana" w:cs="Calibri"/>
                <w:color w:val="000000" w:themeColor="text1"/>
                <w:sz w:val="16"/>
                <w:szCs w:val="16"/>
              </w:rPr>
              <w:t>2</w:t>
            </w:r>
            <w:r>
              <w:rPr>
                <w:rFonts w:ascii="Verdana" w:hAnsi="Verdana" w:cs="Calibri"/>
                <w:color w:val="000000" w:themeColor="text1"/>
                <w:sz w:val="16"/>
                <w:szCs w:val="16"/>
              </w:rPr>
              <w:t>21</w:t>
            </w:r>
          </w:p>
          <w:p w14:paraId="3ADDA8B9" w14:textId="231C17F1" w:rsidR="00321B73" w:rsidRPr="00321B73" w:rsidRDefault="00321B73" w:rsidP="00321B73">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649E823E"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N1*8S*CONNECTICUT LIGHT &amp; POWER*1*006917090</w:t>
            </w:r>
          </w:p>
          <w:p w14:paraId="2FF777D7" w14:textId="1CA0E0D9" w:rsidR="00321B73" w:rsidRPr="00321B73" w:rsidRDefault="00321B73" w:rsidP="00321B73">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N1*8R*</w:t>
            </w:r>
            <w:r>
              <w:rPr>
                <w:rFonts w:ascii="Verdana" w:hAnsi="Verdana" w:cs="Calibri"/>
                <w:color w:val="000000" w:themeColor="text1"/>
                <w:sz w:val="16"/>
                <w:szCs w:val="16"/>
              </w:rPr>
              <w:t>NAME</w:t>
            </w:r>
          </w:p>
          <w:p w14:paraId="43BD3B7C"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LIN*1*SV*EL*SH*CE</w:t>
            </w:r>
          </w:p>
          <w:p w14:paraId="4D9FEFB8"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ASI*U*024</w:t>
            </w:r>
          </w:p>
          <w:p w14:paraId="0BBC405C" w14:textId="57832438"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REF*12*</w:t>
            </w:r>
            <w:r w:rsidRPr="00357364">
              <w:rPr>
                <w:rFonts w:ascii="Verdana" w:hAnsi="Verdana" w:cs="Calibri"/>
                <w:color w:val="000000" w:themeColor="text1"/>
                <w:sz w:val="16"/>
                <w:szCs w:val="16"/>
              </w:rPr>
              <w:t>51</w:t>
            </w:r>
            <w:r>
              <w:rPr>
                <w:rFonts w:ascii="Verdana" w:hAnsi="Verdana" w:cs="Calibri"/>
                <w:color w:val="000000" w:themeColor="text1"/>
                <w:sz w:val="16"/>
                <w:szCs w:val="16"/>
              </w:rPr>
              <w:t>123456789</w:t>
            </w:r>
          </w:p>
          <w:p w14:paraId="4FFDCD15" w14:textId="0F015446"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56B1794B"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REF*7G*A76</w:t>
            </w:r>
          </w:p>
          <w:p w14:paraId="718703D7"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NM1*MQ*3</w:t>
            </w:r>
          </w:p>
          <w:p w14:paraId="63AB47E3" w14:textId="4984F0BD"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REF*MG*</w:t>
            </w:r>
            <w:r w:rsidRPr="00357364">
              <w:rPr>
                <w:rFonts w:ascii="Verdana" w:hAnsi="Verdana" w:cs="Calibri"/>
                <w:color w:val="000000" w:themeColor="text1"/>
                <w:sz w:val="16"/>
                <w:szCs w:val="16"/>
              </w:rPr>
              <w:t>9228</w:t>
            </w:r>
            <w:r>
              <w:rPr>
                <w:rFonts w:ascii="Verdana" w:hAnsi="Verdana" w:cs="Calibri"/>
                <w:color w:val="000000" w:themeColor="text1"/>
                <w:sz w:val="16"/>
                <w:szCs w:val="16"/>
              </w:rPr>
              <w:t>00000</w:t>
            </w:r>
          </w:p>
          <w:p w14:paraId="4A9A71D6" w14:textId="64361456" w:rsid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SE*13*</w:t>
            </w:r>
            <w:r>
              <w:rPr>
                <w:rFonts w:ascii="Verdana" w:hAnsi="Verdana" w:cs="Calibri"/>
                <w:color w:val="000000" w:themeColor="text1"/>
                <w:sz w:val="16"/>
                <w:szCs w:val="16"/>
              </w:rPr>
              <w:t>0001</w:t>
            </w:r>
          </w:p>
        </w:tc>
        <w:tc>
          <w:tcPr>
            <w:tcW w:w="5479" w:type="dxa"/>
            <w:tcBorders>
              <w:top w:val="single" w:sz="4" w:space="0" w:color="auto"/>
              <w:left w:val="single" w:sz="4" w:space="0" w:color="auto"/>
              <w:bottom w:val="single" w:sz="4" w:space="0" w:color="auto"/>
              <w:right w:val="single" w:sz="4" w:space="0" w:color="auto"/>
            </w:tcBorders>
            <w:hideMark/>
          </w:tcPr>
          <w:p w14:paraId="24B9A766" w14:textId="2702A7AC"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ST*814*</w:t>
            </w:r>
            <w:r>
              <w:rPr>
                <w:rFonts w:ascii="Verdana" w:hAnsi="Verdana" w:cs="Calibri"/>
                <w:color w:val="000000" w:themeColor="text1"/>
                <w:sz w:val="16"/>
                <w:szCs w:val="16"/>
              </w:rPr>
              <w:t>0001</w:t>
            </w:r>
          </w:p>
          <w:p w14:paraId="0157B0D3" w14:textId="6C5D6996" w:rsidR="00321B73" w:rsidRPr="00321B73" w:rsidRDefault="00321B73" w:rsidP="00321B73">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BGN*11*</w:t>
            </w:r>
            <w:r>
              <w:rPr>
                <w:rFonts w:ascii="Verdana" w:hAnsi="Verdana" w:cs="Calibri"/>
                <w:color w:val="000000" w:themeColor="text1"/>
                <w:sz w:val="16"/>
                <w:szCs w:val="16"/>
              </w:rPr>
              <w:t>201912200001</w:t>
            </w:r>
            <w:r w:rsidRPr="009C4009">
              <w:rPr>
                <w:rFonts w:ascii="Verdana" w:hAnsi="Verdana" w:cs="Calibri"/>
                <w:color w:val="000000" w:themeColor="text1"/>
                <w:sz w:val="16"/>
                <w:szCs w:val="16"/>
              </w:rPr>
              <w:t>*</w:t>
            </w:r>
            <w:r w:rsidRPr="006F680C">
              <w:rPr>
                <w:rFonts w:ascii="Verdana" w:hAnsi="Verdana" w:cs="Calibri"/>
                <w:color w:val="000000" w:themeColor="text1"/>
                <w:sz w:val="16"/>
                <w:szCs w:val="16"/>
              </w:rPr>
              <w:t>20191</w:t>
            </w:r>
            <w:r>
              <w:rPr>
                <w:rFonts w:ascii="Verdana" w:hAnsi="Verdana" w:cs="Calibri"/>
                <w:color w:val="000000" w:themeColor="text1"/>
                <w:sz w:val="16"/>
                <w:szCs w:val="16"/>
              </w:rPr>
              <w:t>2</w:t>
            </w:r>
            <w:r w:rsidRPr="006F680C">
              <w:rPr>
                <w:rFonts w:ascii="Verdana" w:hAnsi="Verdana" w:cs="Calibri"/>
                <w:color w:val="000000" w:themeColor="text1"/>
                <w:sz w:val="16"/>
                <w:szCs w:val="16"/>
              </w:rPr>
              <w:t>2</w:t>
            </w:r>
            <w:r>
              <w:rPr>
                <w:rFonts w:ascii="Verdana" w:hAnsi="Verdana" w:cs="Calibri"/>
                <w:color w:val="000000" w:themeColor="text1"/>
                <w:sz w:val="16"/>
                <w:szCs w:val="16"/>
              </w:rPr>
              <w:t>1</w:t>
            </w:r>
          </w:p>
          <w:p w14:paraId="1C274E0B"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N1*8S*UNITED ILLUMINATING*1*006917967</w:t>
            </w:r>
          </w:p>
          <w:p w14:paraId="1558BB9A" w14:textId="77777777" w:rsidR="00321B73" w:rsidRPr="009C4009" w:rsidRDefault="00321B73" w:rsidP="00321B73">
            <w:pPr>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0821BCA5" w14:textId="77777777" w:rsidR="00321B73" w:rsidRPr="009C4009" w:rsidRDefault="00321B73" w:rsidP="00321B73">
            <w:pPr>
              <w:rPr>
                <w:rFonts w:ascii="Verdana" w:hAnsi="Verdana" w:cs="Calibri"/>
                <w:color w:val="000000" w:themeColor="text1"/>
                <w:sz w:val="16"/>
                <w:szCs w:val="16"/>
              </w:rPr>
            </w:pPr>
            <w:r w:rsidRPr="009C4009">
              <w:rPr>
                <w:rFonts w:ascii="Verdana" w:hAnsi="Verdana" w:cs="Calibri"/>
                <w:color w:val="000000" w:themeColor="text1"/>
                <w:sz w:val="16"/>
                <w:szCs w:val="16"/>
              </w:rPr>
              <w:t>N1*8R*</w:t>
            </w:r>
            <w:r>
              <w:rPr>
                <w:rFonts w:ascii="Verdana" w:hAnsi="Verdana" w:cs="Calibri"/>
                <w:color w:val="000000" w:themeColor="text1"/>
                <w:sz w:val="16"/>
                <w:szCs w:val="16"/>
              </w:rPr>
              <w:t>NAME</w:t>
            </w:r>
          </w:p>
          <w:p w14:paraId="29ED5AA2"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LIN*01*SV*EL*SH*CE</w:t>
            </w:r>
          </w:p>
          <w:p w14:paraId="11BAD491"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ASI*U*024</w:t>
            </w:r>
          </w:p>
          <w:p w14:paraId="1DE58480" w14:textId="77777777" w:rsidR="00321B73" w:rsidRPr="009C4009" w:rsidRDefault="00321B73" w:rsidP="00321B73">
            <w:pPr>
              <w:rPr>
                <w:rFonts w:ascii="Verdana" w:hAnsi="Verdana" w:cs="Calibri"/>
                <w:color w:val="000000" w:themeColor="text1"/>
                <w:sz w:val="16"/>
                <w:szCs w:val="16"/>
              </w:rPr>
            </w:pPr>
            <w:r w:rsidRPr="009C4009">
              <w:rPr>
                <w:rFonts w:ascii="Verdana" w:hAnsi="Verdana" w:cs="Calibri"/>
                <w:color w:val="000000" w:themeColor="text1"/>
                <w:sz w:val="16"/>
                <w:szCs w:val="16"/>
              </w:rPr>
              <w:t>REF*12*</w:t>
            </w:r>
            <w:r>
              <w:rPr>
                <w:rFonts w:ascii="Verdana" w:hAnsi="Verdana" w:cs="Calibri"/>
                <w:color w:val="000000" w:themeColor="text1"/>
                <w:sz w:val="16"/>
                <w:szCs w:val="16"/>
              </w:rPr>
              <w:t>1235467890123</w:t>
            </w:r>
          </w:p>
          <w:p w14:paraId="1AFFFE1E" w14:textId="0918D83A" w:rsidR="00321B73" w:rsidRPr="00321B73" w:rsidRDefault="00321B73" w:rsidP="00321B73">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30F4906E" w14:textId="51B5DC80"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REF*7G*</w:t>
            </w:r>
            <w:r w:rsidR="00D47BBD">
              <w:rPr>
                <w:rFonts w:ascii="Verdana" w:hAnsi="Verdana" w:cs="Calibri"/>
                <w:color w:val="000000" w:themeColor="text1"/>
                <w:sz w:val="16"/>
                <w:szCs w:val="16"/>
              </w:rPr>
              <w:t>B39</w:t>
            </w:r>
          </w:p>
          <w:p w14:paraId="31558788"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NM1*MQ*3</w:t>
            </w:r>
          </w:p>
          <w:p w14:paraId="19966D01" w14:textId="413B63A2" w:rsidR="00321B73" w:rsidRDefault="00321B73" w:rsidP="00321B73">
            <w:pPr>
              <w:rPr>
                <w:rFonts w:ascii="Verdana" w:hAnsi="Verdana" w:cs="Calibri"/>
                <w:color w:val="000000" w:themeColor="text1"/>
                <w:sz w:val="16"/>
                <w:szCs w:val="16"/>
              </w:rPr>
            </w:pPr>
            <w:r w:rsidRPr="00321B73">
              <w:rPr>
                <w:rFonts w:ascii="Verdana" w:hAnsi="Verdana" w:cs="Calibri"/>
                <w:color w:val="000000" w:themeColor="text1"/>
                <w:sz w:val="16"/>
                <w:szCs w:val="16"/>
              </w:rPr>
              <w:t>SE*1</w:t>
            </w:r>
            <w:r>
              <w:rPr>
                <w:rFonts w:ascii="Verdana" w:hAnsi="Verdana" w:cs="Calibri"/>
                <w:color w:val="000000" w:themeColor="text1"/>
                <w:sz w:val="16"/>
                <w:szCs w:val="16"/>
              </w:rPr>
              <w:t>2</w:t>
            </w:r>
            <w:r w:rsidRPr="00321B73">
              <w:rPr>
                <w:rFonts w:ascii="Verdana" w:hAnsi="Verdana" w:cs="Calibri"/>
                <w:color w:val="000000" w:themeColor="text1"/>
                <w:sz w:val="16"/>
                <w:szCs w:val="16"/>
              </w:rPr>
              <w:t>*</w:t>
            </w:r>
            <w:r>
              <w:rPr>
                <w:rFonts w:ascii="Verdana" w:hAnsi="Verdana" w:cs="Calibri"/>
                <w:color w:val="000000" w:themeColor="text1"/>
                <w:sz w:val="16"/>
                <w:szCs w:val="16"/>
              </w:rPr>
              <w:t>0001</w:t>
            </w:r>
          </w:p>
        </w:tc>
      </w:tr>
    </w:tbl>
    <w:p w14:paraId="0FE75C2D" w14:textId="77777777" w:rsidR="00321B73" w:rsidRDefault="00321B73" w:rsidP="00321B73">
      <w:pPr>
        <w:tabs>
          <w:tab w:val="right" w:pos="1800"/>
          <w:tab w:val="left" w:pos="2160"/>
        </w:tabs>
        <w:autoSpaceDE w:val="0"/>
        <w:autoSpaceDN w:val="0"/>
        <w:adjustRightInd w:val="0"/>
        <w:spacing w:after="0" w:line="240" w:lineRule="auto"/>
      </w:pPr>
    </w:p>
    <w:sectPr w:rsidR="00321B73"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ADC99" w14:textId="77777777" w:rsidR="00DB135E" w:rsidRDefault="00DB135E" w:rsidP="00A213AF">
      <w:pPr>
        <w:spacing w:after="0" w:line="240" w:lineRule="auto"/>
      </w:pPr>
      <w:r>
        <w:separator/>
      </w:r>
    </w:p>
  </w:endnote>
  <w:endnote w:type="continuationSeparator" w:id="0">
    <w:p w14:paraId="223D1699" w14:textId="77777777" w:rsidR="00DB135E" w:rsidRDefault="00DB135E" w:rsidP="00A213AF">
      <w:pPr>
        <w:spacing w:after="0" w:line="240" w:lineRule="auto"/>
      </w:pPr>
      <w:r>
        <w:continuationSeparator/>
      </w:r>
    </w:p>
  </w:endnote>
  <w:endnote w:type="continuationNotice" w:id="1">
    <w:p w14:paraId="2AFD3BDE" w14:textId="77777777" w:rsidR="00DB135E" w:rsidRDefault="00DB1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1DA25" w14:textId="4F7C0BA2" w:rsidR="00B57117" w:rsidRPr="00A47C02" w:rsidRDefault="00B57117"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14 Drop</w:t>
    </w:r>
    <w:r w:rsidRPr="00A47C02">
      <w:rPr>
        <w:rFonts w:ascii="Times New Roman" w:hAnsi="Times New Roman" w:cs="Times New Roman"/>
        <w:sz w:val="18"/>
      </w:rPr>
      <w:t xml:space="preserve"> Version 2.</w:t>
    </w:r>
    <w:r>
      <w:rPr>
        <w:rFonts w:ascii="Times New Roman" w:hAnsi="Times New Roman" w:cs="Times New Roman"/>
        <w:sz w:val="18"/>
      </w:rPr>
      <w:t>1</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D735B4">
      <w:rPr>
        <w:rFonts w:ascii="Times New Roman" w:hAnsi="Times New Roman" w:cs="Times New Roman"/>
        <w:sz w:val="18"/>
      </w:rPr>
      <w:t>April</w:t>
    </w:r>
    <w:r w:rsidR="009041C7">
      <w:rPr>
        <w:rFonts w:ascii="Times New Roman" w:hAnsi="Times New Roman" w:cs="Times New Roman"/>
        <w:sz w:val="18"/>
      </w:rPr>
      <w:t xml:space="preserve"> </w:t>
    </w:r>
    <w:r w:rsidR="002F4186">
      <w:rPr>
        <w:rFonts w:ascii="Times New Roman" w:hAnsi="Times New Roman" w:cs="Times New Roman"/>
        <w:sz w:val="18"/>
      </w:rPr>
      <w:t>3</w:t>
    </w:r>
    <w:r w:rsidRPr="00A47C02">
      <w:rPr>
        <w:rFonts w:ascii="Times New Roman" w:hAnsi="Times New Roman" w:cs="Times New Roman"/>
        <w:sz w:val="18"/>
      </w:rPr>
      <w:t xml:space="preserve">, </w:t>
    </w:r>
    <w:r>
      <w:rPr>
        <w:rFonts w:ascii="Times New Roman" w:hAnsi="Times New Roman" w:cs="Times New Roman"/>
        <w:sz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BAECE" w14:textId="77777777" w:rsidR="00DB135E" w:rsidRDefault="00DB135E" w:rsidP="00A213AF">
      <w:pPr>
        <w:spacing w:after="0" w:line="240" w:lineRule="auto"/>
      </w:pPr>
      <w:r>
        <w:separator/>
      </w:r>
    </w:p>
  </w:footnote>
  <w:footnote w:type="continuationSeparator" w:id="0">
    <w:p w14:paraId="5B4B01C4" w14:textId="77777777" w:rsidR="00DB135E" w:rsidRDefault="00DB135E" w:rsidP="00A213AF">
      <w:pPr>
        <w:spacing w:after="0" w:line="240" w:lineRule="auto"/>
      </w:pPr>
      <w:r>
        <w:continuationSeparator/>
      </w:r>
    </w:p>
  </w:footnote>
  <w:footnote w:type="continuationNotice" w:id="1">
    <w:p w14:paraId="0CDA7A62" w14:textId="77777777" w:rsidR="00DB135E" w:rsidRDefault="00DB13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D6A34"/>
    <w:multiLevelType w:val="hybridMultilevel"/>
    <w:tmpl w:val="B310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44"/>
  </w:num>
  <w:num w:numId="4">
    <w:abstractNumId w:val="24"/>
  </w:num>
  <w:num w:numId="5">
    <w:abstractNumId w:val="6"/>
  </w:num>
  <w:num w:numId="6">
    <w:abstractNumId w:val="33"/>
  </w:num>
  <w:num w:numId="7">
    <w:abstractNumId w:val="27"/>
  </w:num>
  <w:num w:numId="8">
    <w:abstractNumId w:val="29"/>
  </w:num>
  <w:num w:numId="9">
    <w:abstractNumId w:val="15"/>
  </w:num>
  <w:num w:numId="10">
    <w:abstractNumId w:val="11"/>
  </w:num>
  <w:num w:numId="11">
    <w:abstractNumId w:val="37"/>
  </w:num>
  <w:num w:numId="12">
    <w:abstractNumId w:val="16"/>
  </w:num>
  <w:num w:numId="13">
    <w:abstractNumId w:val="30"/>
  </w:num>
  <w:num w:numId="14">
    <w:abstractNumId w:val="28"/>
  </w:num>
  <w:num w:numId="15">
    <w:abstractNumId w:val="10"/>
  </w:num>
  <w:num w:numId="16">
    <w:abstractNumId w:val="41"/>
  </w:num>
  <w:num w:numId="17">
    <w:abstractNumId w:val="4"/>
  </w:num>
  <w:num w:numId="18">
    <w:abstractNumId w:val="14"/>
  </w:num>
  <w:num w:numId="19">
    <w:abstractNumId w:val="21"/>
  </w:num>
  <w:num w:numId="20">
    <w:abstractNumId w:val="8"/>
  </w:num>
  <w:num w:numId="21">
    <w:abstractNumId w:val="9"/>
  </w:num>
  <w:num w:numId="22">
    <w:abstractNumId w:val="25"/>
  </w:num>
  <w:num w:numId="23">
    <w:abstractNumId w:val="19"/>
  </w:num>
  <w:num w:numId="24">
    <w:abstractNumId w:val="4"/>
  </w:num>
  <w:num w:numId="25">
    <w:abstractNumId w:val="26"/>
  </w:num>
  <w:num w:numId="26">
    <w:abstractNumId w:val="3"/>
  </w:num>
  <w:num w:numId="27">
    <w:abstractNumId w:val="43"/>
  </w:num>
  <w:num w:numId="28">
    <w:abstractNumId w:val="35"/>
  </w:num>
  <w:num w:numId="29">
    <w:abstractNumId w:val="12"/>
  </w:num>
  <w:num w:numId="30">
    <w:abstractNumId w:val="36"/>
  </w:num>
  <w:num w:numId="31">
    <w:abstractNumId w:val="23"/>
  </w:num>
  <w:num w:numId="32">
    <w:abstractNumId w:val="18"/>
  </w:num>
  <w:num w:numId="33">
    <w:abstractNumId w:val="13"/>
  </w:num>
  <w:num w:numId="34">
    <w:abstractNumId w:val="34"/>
  </w:num>
  <w:num w:numId="35">
    <w:abstractNumId w:val="42"/>
  </w:num>
  <w:num w:numId="36">
    <w:abstractNumId w:val="0"/>
  </w:num>
  <w:num w:numId="37">
    <w:abstractNumId w:val="1"/>
  </w:num>
  <w:num w:numId="38">
    <w:abstractNumId w:val="40"/>
  </w:num>
  <w:num w:numId="39">
    <w:abstractNumId w:val="32"/>
  </w:num>
  <w:num w:numId="40">
    <w:abstractNumId w:val="31"/>
  </w:num>
  <w:num w:numId="41">
    <w:abstractNumId w:val="38"/>
  </w:num>
  <w:num w:numId="42">
    <w:abstractNumId w:val="22"/>
  </w:num>
  <w:num w:numId="43">
    <w:abstractNumId w:val="39"/>
  </w:num>
  <w:num w:numId="44">
    <w:abstractNumId w:val="17"/>
  </w:num>
  <w:num w:numId="45">
    <w:abstractNumId w:val="2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embedSystemFonts/>
  <w:bordersDoNotSurroundHeader/>
  <w:bordersDoNotSurroundFooter/>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8C"/>
    <w:rsid w:val="00000DB1"/>
    <w:rsid w:val="00013CB3"/>
    <w:rsid w:val="00026C80"/>
    <w:rsid w:val="000312F8"/>
    <w:rsid w:val="000315F2"/>
    <w:rsid w:val="00035499"/>
    <w:rsid w:val="00042ECD"/>
    <w:rsid w:val="00047B19"/>
    <w:rsid w:val="00050B94"/>
    <w:rsid w:val="00061D18"/>
    <w:rsid w:val="00062CFB"/>
    <w:rsid w:val="000663DB"/>
    <w:rsid w:val="00070B93"/>
    <w:rsid w:val="00073A6F"/>
    <w:rsid w:val="00077D1E"/>
    <w:rsid w:val="0008013A"/>
    <w:rsid w:val="0008237F"/>
    <w:rsid w:val="00085557"/>
    <w:rsid w:val="00086A5C"/>
    <w:rsid w:val="00087341"/>
    <w:rsid w:val="00090071"/>
    <w:rsid w:val="000922BB"/>
    <w:rsid w:val="00093251"/>
    <w:rsid w:val="00094985"/>
    <w:rsid w:val="00097387"/>
    <w:rsid w:val="000A2326"/>
    <w:rsid w:val="000A2908"/>
    <w:rsid w:val="000A568A"/>
    <w:rsid w:val="000B13D5"/>
    <w:rsid w:val="000B13DA"/>
    <w:rsid w:val="000B2BBD"/>
    <w:rsid w:val="000B3CE9"/>
    <w:rsid w:val="000B477E"/>
    <w:rsid w:val="000C5D1A"/>
    <w:rsid w:val="000D409C"/>
    <w:rsid w:val="000D4238"/>
    <w:rsid w:val="000E42CF"/>
    <w:rsid w:val="000E7392"/>
    <w:rsid w:val="000F6017"/>
    <w:rsid w:val="000F799D"/>
    <w:rsid w:val="00100082"/>
    <w:rsid w:val="00103FAB"/>
    <w:rsid w:val="00106326"/>
    <w:rsid w:val="00112083"/>
    <w:rsid w:val="00115685"/>
    <w:rsid w:val="00116F06"/>
    <w:rsid w:val="0012279B"/>
    <w:rsid w:val="00122836"/>
    <w:rsid w:val="00153AD1"/>
    <w:rsid w:val="001552E9"/>
    <w:rsid w:val="00161635"/>
    <w:rsid w:val="00163751"/>
    <w:rsid w:val="00173315"/>
    <w:rsid w:val="00173448"/>
    <w:rsid w:val="00174072"/>
    <w:rsid w:val="0017617A"/>
    <w:rsid w:val="00176B1A"/>
    <w:rsid w:val="0018011B"/>
    <w:rsid w:val="00190138"/>
    <w:rsid w:val="00190904"/>
    <w:rsid w:val="00193BF5"/>
    <w:rsid w:val="00195058"/>
    <w:rsid w:val="001A0031"/>
    <w:rsid w:val="001C08E8"/>
    <w:rsid w:val="001C3B16"/>
    <w:rsid w:val="001E0E14"/>
    <w:rsid w:val="002020B6"/>
    <w:rsid w:val="00206E7A"/>
    <w:rsid w:val="00216E47"/>
    <w:rsid w:val="002173E0"/>
    <w:rsid w:val="00217A6E"/>
    <w:rsid w:val="00222E12"/>
    <w:rsid w:val="00225E3E"/>
    <w:rsid w:val="002301FD"/>
    <w:rsid w:val="00230E25"/>
    <w:rsid w:val="00231910"/>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79F1"/>
    <w:rsid w:val="00290A1F"/>
    <w:rsid w:val="002A05EE"/>
    <w:rsid w:val="002A1B6F"/>
    <w:rsid w:val="002A7DFD"/>
    <w:rsid w:val="002B0FE8"/>
    <w:rsid w:val="002B3572"/>
    <w:rsid w:val="002B7A3D"/>
    <w:rsid w:val="002B7B5A"/>
    <w:rsid w:val="002C6F2E"/>
    <w:rsid w:val="002D058B"/>
    <w:rsid w:val="002E0958"/>
    <w:rsid w:val="002F4186"/>
    <w:rsid w:val="002F76FF"/>
    <w:rsid w:val="00303C08"/>
    <w:rsid w:val="0031474F"/>
    <w:rsid w:val="00314B66"/>
    <w:rsid w:val="00317B60"/>
    <w:rsid w:val="00320B4B"/>
    <w:rsid w:val="00321B73"/>
    <w:rsid w:val="00333F88"/>
    <w:rsid w:val="0033535A"/>
    <w:rsid w:val="00336C6D"/>
    <w:rsid w:val="003425BD"/>
    <w:rsid w:val="003449B7"/>
    <w:rsid w:val="0035451B"/>
    <w:rsid w:val="00354664"/>
    <w:rsid w:val="003563E5"/>
    <w:rsid w:val="00357364"/>
    <w:rsid w:val="00361CF9"/>
    <w:rsid w:val="003655CC"/>
    <w:rsid w:val="00374412"/>
    <w:rsid w:val="00380A99"/>
    <w:rsid w:val="00381AE5"/>
    <w:rsid w:val="00386E00"/>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351DE"/>
    <w:rsid w:val="00444819"/>
    <w:rsid w:val="004634BE"/>
    <w:rsid w:val="00466F57"/>
    <w:rsid w:val="00471AB1"/>
    <w:rsid w:val="004875CD"/>
    <w:rsid w:val="0049279F"/>
    <w:rsid w:val="00493823"/>
    <w:rsid w:val="00495147"/>
    <w:rsid w:val="004A46E0"/>
    <w:rsid w:val="004A5C27"/>
    <w:rsid w:val="004A7667"/>
    <w:rsid w:val="004B3BAD"/>
    <w:rsid w:val="004C00EA"/>
    <w:rsid w:val="004D3974"/>
    <w:rsid w:val="004D7AD3"/>
    <w:rsid w:val="004E3ABF"/>
    <w:rsid w:val="004E4DDB"/>
    <w:rsid w:val="004E6618"/>
    <w:rsid w:val="004F4957"/>
    <w:rsid w:val="004F507C"/>
    <w:rsid w:val="00500C9B"/>
    <w:rsid w:val="00505A93"/>
    <w:rsid w:val="005105B6"/>
    <w:rsid w:val="00523729"/>
    <w:rsid w:val="005273EF"/>
    <w:rsid w:val="0054363B"/>
    <w:rsid w:val="0055222A"/>
    <w:rsid w:val="0055361D"/>
    <w:rsid w:val="00554139"/>
    <w:rsid w:val="00554677"/>
    <w:rsid w:val="005560A0"/>
    <w:rsid w:val="0056099B"/>
    <w:rsid w:val="00560BD4"/>
    <w:rsid w:val="005632BC"/>
    <w:rsid w:val="00565003"/>
    <w:rsid w:val="00572214"/>
    <w:rsid w:val="0057761B"/>
    <w:rsid w:val="00577F76"/>
    <w:rsid w:val="00580235"/>
    <w:rsid w:val="00584664"/>
    <w:rsid w:val="005A0905"/>
    <w:rsid w:val="005A4B80"/>
    <w:rsid w:val="005A6B97"/>
    <w:rsid w:val="005C4FD9"/>
    <w:rsid w:val="005D0E52"/>
    <w:rsid w:val="005D20C2"/>
    <w:rsid w:val="005D3487"/>
    <w:rsid w:val="005D53A2"/>
    <w:rsid w:val="005D5FC1"/>
    <w:rsid w:val="005E2578"/>
    <w:rsid w:val="005F6BE6"/>
    <w:rsid w:val="005F7877"/>
    <w:rsid w:val="006019A4"/>
    <w:rsid w:val="0060357D"/>
    <w:rsid w:val="006246B3"/>
    <w:rsid w:val="00625287"/>
    <w:rsid w:val="00626AC5"/>
    <w:rsid w:val="006341C2"/>
    <w:rsid w:val="00634C86"/>
    <w:rsid w:val="0063605E"/>
    <w:rsid w:val="00650907"/>
    <w:rsid w:val="00653256"/>
    <w:rsid w:val="0066418E"/>
    <w:rsid w:val="006706A6"/>
    <w:rsid w:val="00671D15"/>
    <w:rsid w:val="006757E9"/>
    <w:rsid w:val="0068387C"/>
    <w:rsid w:val="00687293"/>
    <w:rsid w:val="006923C1"/>
    <w:rsid w:val="00697DB8"/>
    <w:rsid w:val="006A13BE"/>
    <w:rsid w:val="006A2EA6"/>
    <w:rsid w:val="006A3A0B"/>
    <w:rsid w:val="006A6ECD"/>
    <w:rsid w:val="006B51F7"/>
    <w:rsid w:val="006C384C"/>
    <w:rsid w:val="006C4E65"/>
    <w:rsid w:val="006C4F1B"/>
    <w:rsid w:val="006C5BCF"/>
    <w:rsid w:val="006C6435"/>
    <w:rsid w:val="006C6AF6"/>
    <w:rsid w:val="006C76AE"/>
    <w:rsid w:val="006D7A71"/>
    <w:rsid w:val="006E1013"/>
    <w:rsid w:val="006E3855"/>
    <w:rsid w:val="006F680C"/>
    <w:rsid w:val="00700385"/>
    <w:rsid w:val="0070229F"/>
    <w:rsid w:val="0070332F"/>
    <w:rsid w:val="007101FD"/>
    <w:rsid w:val="00711E75"/>
    <w:rsid w:val="00714D11"/>
    <w:rsid w:val="007159C6"/>
    <w:rsid w:val="00730E79"/>
    <w:rsid w:val="007325D8"/>
    <w:rsid w:val="007350FA"/>
    <w:rsid w:val="00742D54"/>
    <w:rsid w:val="00745084"/>
    <w:rsid w:val="007517DA"/>
    <w:rsid w:val="00752C72"/>
    <w:rsid w:val="00773BF0"/>
    <w:rsid w:val="007838E2"/>
    <w:rsid w:val="007849DD"/>
    <w:rsid w:val="00787BF4"/>
    <w:rsid w:val="00790B09"/>
    <w:rsid w:val="00796F90"/>
    <w:rsid w:val="00797ECF"/>
    <w:rsid w:val="007B086A"/>
    <w:rsid w:val="007B1F81"/>
    <w:rsid w:val="007B45FD"/>
    <w:rsid w:val="007C0DE9"/>
    <w:rsid w:val="007D141E"/>
    <w:rsid w:val="007D64E7"/>
    <w:rsid w:val="008061F6"/>
    <w:rsid w:val="00806529"/>
    <w:rsid w:val="008144A2"/>
    <w:rsid w:val="0082631B"/>
    <w:rsid w:val="00833C83"/>
    <w:rsid w:val="00842423"/>
    <w:rsid w:val="00844273"/>
    <w:rsid w:val="00845AE5"/>
    <w:rsid w:val="00853550"/>
    <w:rsid w:val="0085363F"/>
    <w:rsid w:val="00866D76"/>
    <w:rsid w:val="00871813"/>
    <w:rsid w:val="00883393"/>
    <w:rsid w:val="00883E0C"/>
    <w:rsid w:val="00884DEB"/>
    <w:rsid w:val="00886D3F"/>
    <w:rsid w:val="00892489"/>
    <w:rsid w:val="00892FD2"/>
    <w:rsid w:val="00894CCF"/>
    <w:rsid w:val="00894DB3"/>
    <w:rsid w:val="0089538E"/>
    <w:rsid w:val="0089750A"/>
    <w:rsid w:val="00897E4C"/>
    <w:rsid w:val="008A3DBC"/>
    <w:rsid w:val="008B665A"/>
    <w:rsid w:val="008B678D"/>
    <w:rsid w:val="008C04BD"/>
    <w:rsid w:val="008E1CF0"/>
    <w:rsid w:val="008E33C5"/>
    <w:rsid w:val="008E40C5"/>
    <w:rsid w:val="008E4AD4"/>
    <w:rsid w:val="008E773C"/>
    <w:rsid w:val="008F5F6E"/>
    <w:rsid w:val="009041C7"/>
    <w:rsid w:val="009072A0"/>
    <w:rsid w:val="009109CD"/>
    <w:rsid w:val="00913A2B"/>
    <w:rsid w:val="0092274E"/>
    <w:rsid w:val="0092666F"/>
    <w:rsid w:val="00931FC7"/>
    <w:rsid w:val="009377E2"/>
    <w:rsid w:val="00940D05"/>
    <w:rsid w:val="0094275F"/>
    <w:rsid w:val="0095498A"/>
    <w:rsid w:val="009556B0"/>
    <w:rsid w:val="00955B03"/>
    <w:rsid w:val="00960E1B"/>
    <w:rsid w:val="009659DA"/>
    <w:rsid w:val="00971BB3"/>
    <w:rsid w:val="00973E90"/>
    <w:rsid w:val="00974240"/>
    <w:rsid w:val="00975DDC"/>
    <w:rsid w:val="0097722A"/>
    <w:rsid w:val="009847D1"/>
    <w:rsid w:val="00986AEF"/>
    <w:rsid w:val="00987E65"/>
    <w:rsid w:val="009943CC"/>
    <w:rsid w:val="00996B22"/>
    <w:rsid w:val="009A25D5"/>
    <w:rsid w:val="009A367D"/>
    <w:rsid w:val="009A677D"/>
    <w:rsid w:val="009B5B1E"/>
    <w:rsid w:val="009B6DE7"/>
    <w:rsid w:val="009C23B5"/>
    <w:rsid w:val="009C4009"/>
    <w:rsid w:val="009D3892"/>
    <w:rsid w:val="009D6261"/>
    <w:rsid w:val="009E2F51"/>
    <w:rsid w:val="009E4447"/>
    <w:rsid w:val="009E5885"/>
    <w:rsid w:val="009E6695"/>
    <w:rsid w:val="009F0DDE"/>
    <w:rsid w:val="009F24E1"/>
    <w:rsid w:val="009F28C8"/>
    <w:rsid w:val="009F67D8"/>
    <w:rsid w:val="009F6A8E"/>
    <w:rsid w:val="00A0050F"/>
    <w:rsid w:val="00A00B20"/>
    <w:rsid w:val="00A02065"/>
    <w:rsid w:val="00A12717"/>
    <w:rsid w:val="00A12B5E"/>
    <w:rsid w:val="00A16457"/>
    <w:rsid w:val="00A213AF"/>
    <w:rsid w:val="00A2333D"/>
    <w:rsid w:val="00A27196"/>
    <w:rsid w:val="00A32364"/>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E9"/>
    <w:rsid w:val="00AB0403"/>
    <w:rsid w:val="00AC54FB"/>
    <w:rsid w:val="00AD08B8"/>
    <w:rsid w:val="00AD2787"/>
    <w:rsid w:val="00AD5224"/>
    <w:rsid w:val="00AD752B"/>
    <w:rsid w:val="00AD7BD4"/>
    <w:rsid w:val="00AE0BE6"/>
    <w:rsid w:val="00AE782A"/>
    <w:rsid w:val="00AF385F"/>
    <w:rsid w:val="00AF39DC"/>
    <w:rsid w:val="00AF5883"/>
    <w:rsid w:val="00B037A5"/>
    <w:rsid w:val="00B045CA"/>
    <w:rsid w:val="00B118DE"/>
    <w:rsid w:val="00B1575D"/>
    <w:rsid w:val="00B16D7E"/>
    <w:rsid w:val="00B1706D"/>
    <w:rsid w:val="00B228E3"/>
    <w:rsid w:val="00B2386F"/>
    <w:rsid w:val="00B30CF2"/>
    <w:rsid w:val="00B4068D"/>
    <w:rsid w:val="00B461C3"/>
    <w:rsid w:val="00B4718D"/>
    <w:rsid w:val="00B5579C"/>
    <w:rsid w:val="00B55993"/>
    <w:rsid w:val="00B55F28"/>
    <w:rsid w:val="00B57117"/>
    <w:rsid w:val="00B5761C"/>
    <w:rsid w:val="00B61B2A"/>
    <w:rsid w:val="00B66C4F"/>
    <w:rsid w:val="00B71BA0"/>
    <w:rsid w:val="00B76925"/>
    <w:rsid w:val="00B76AB0"/>
    <w:rsid w:val="00B80E3C"/>
    <w:rsid w:val="00B83F3C"/>
    <w:rsid w:val="00B8430A"/>
    <w:rsid w:val="00B8486E"/>
    <w:rsid w:val="00B9106F"/>
    <w:rsid w:val="00B93881"/>
    <w:rsid w:val="00B95D7E"/>
    <w:rsid w:val="00BA0995"/>
    <w:rsid w:val="00BB044D"/>
    <w:rsid w:val="00BB0649"/>
    <w:rsid w:val="00BB24C0"/>
    <w:rsid w:val="00BB2BD4"/>
    <w:rsid w:val="00BB7773"/>
    <w:rsid w:val="00BC2D9C"/>
    <w:rsid w:val="00BE0CBD"/>
    <w:rsid w:val="00BE365D"/>
    <w:rsid w:val="00BE73C6"/>
    <w:rsid w:val="00BF7A88"/>
    <w:rsid w:val="00C00942"/>
    <w:rsid w:val="00C104C4"/>
    <w:rsid w:val="00C24748"/>
    <w:rsid w:val="00C26FC6"/>
    <w:rsid w:val="00C33B2C"/>
    <w:rsid w:val="00C41DF7"/>
    <w:rsid w:val="00C42140"/>
    <w:rsid w:val="00C44777"/>
    <w:rsid w:val="00C52BE8"/>
    <w:rsid w:val="00C5597B"/>
    <w:rsid w:val="00C57A44"/>
    <w:rsid w:val="00C60A35"/>
    <w:rsid w:val="00C61F58"/>
    <w:rsid w:val="00C62ECF"/>
    <w:rsid w:val="00C63B8C"/>
    <w:rsid w:val="00C72755"/>
    <w:rsid w:val="00C8004C"/>
    <w:rsid w:val="00C86CEB"/>
    <w:rsid w:val="00C9272A"/>
    <w:rsid w:val="00C9562E"/>
    <w:rsid w:val="00CA382A"/>
    <w:rsid w:val="00CB2B79"/>
    <w:rsid w:val="00CB3288"/>
    <w:rsid w:val="00CB7484"/>
    <w:rsid w:val="00CB75C0"/>
    <w:rsid w:val="00CC77E0"/>
    <w:rsid w:val="00CD0DFA"/>
    <w:rsid w:val="00CE040F"/>
    <w:rsid w:val="00CE0AA7"/>
    <w:rsid w:val="00CE6A8F"/>
    <w:rsid w:val="00CE7380"/>
    <w:rsid w:val="00CF4000"/>
    <w:rsid w:val="00CF713E"/>
    <w:rsid w:val="00CF7EB8"/>
    <w:rsid w:val="00D048C3"/>
    <w:rsid w:val="00D135E6"/>
    <w:rsid w:val="00D13C0C"/>
    <w:rsid w:val="00D15258"/>
    <w:rsid w:val="00D21E48"/>
    <w:rsid w:val="00D21E60"/>
    <w:rsid w:val="00D2417C"/>
    <w:rsid w:val="00D31168"/>
    <w:rsid w:val="00D3324C"/>
    <w:rsid w:val="00D342F9"/>
    <w:rsid w:val="00D46C27"/>
    <w:rsid w:val="00D470FC"/>
    <w:rsid w:val="00D47BBD"/>
    <w:rsid w:val="00D503C2"/>
    <w:rsid w:val="00D51930"/>
    <w:rsid w:val="00D51A74"/>
    <w:rsid w:val="00D6588B"/>
    <w:rsid w:val="00D7295C"/>
    <w:rsid w:val="00D735B4"/>
    <w:rsid w:val="00D768BC"/>
    <w:rsid w:val="00D76ED6"/>
    <w:rsid w:val="00D80B76"/>
    <w:rsid w:val="00D838EE"/>
    <w:rsid w:val="00D8591E"/>
    <w:rsid w:val="00D86854"/>
    <w:rsid w:val="00D93ED6"/>
    <w:rsid w:val="00DA5A4D"/>
    <w:rsid w:val="00DA7A2E"/>
    <w:rsid w:val="00DB135E"/>
    <w:rsid w:val="00DC0B51"/>
    <w:rsid w:val="00DC0F2D"/>
    <w:rsid w:val="00DC6392"/>
    <w:rsid w:val="00DC6B80"/>
    <w:rsid w:val="00DD4FF1"/>
    <w:rsid w:val="00DE020C"/>
    <w:rsid w:val="00DE5F7C"/>
    <w:rsid w:val="00DE6F19"/>
    <w:rsid w:val="00DE7A97"/>
    <w:rsid w:val="00DF37A8"/>
    <w:rsid w:val="00DF41E6"/>
    <w:rsid w:val="00E04F1B"/>
    <w:rsid w:val="00E05E39"/>
    <w:rsid w:val="00E1279A"/>
    <w:rsid w:val="00E17102"/>
    <w:rsid w:val="00E23BE1"/>
    <w:rsid w:val="00E30B21"/>
    <w:rsid w:val="00E31437"/>
    <w:rsid w:val="00E314AD"/>
    <w:rsid w:val="00E33E9E"/>
    <w:rsid w:val="00E36748"/>
    <w:rsid w:val="00E41A81"/>
    <w:rsid w:val="00E44001"/>
    <w:rsid w:val="00E51FEB"/>
    <w:rsid w:val="00E54EF5"/>
    <w:rsid w:val="00E55105"/>
    <w:rsid w:val="00E6734D"/>
    <w:rsid w:val="00E72BB9"/>
    <w:rsid w:val="00E72F44"/>
    <w:rsid w:val="00E756F3"/>
    <w:rsid w:val="00E7630A"/>
    <w:rsid w:val="00E8115B"/>
    <w:rsid w:val="00E824FD"/>
    <w:rsid w:val="00E84D94"/>
    <w:rsid w:val="00E8572B"/>
    <w:rsid w:val="00E8578C"/>
    <w:rsid w:val="00E90CDD"/>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4F69"/>
    <w:rsid w:val="00F07E9F"/>
    <w:rsid w:val="00F120B1"/>
    <w:rsid w:val="00F15996"/>
    <w:rsid w:val="00F15C55"/>
    <w:rsid w:val="00F17D6E"/>
    <w:rsid w:val="00F25888"/>
    <w:rsid w:val="00F25E2B"/>
    <w:rsid w:val="00F260CB"/>
    <w:rsid w:val="00F3600C"/>
    <w:rsid w:val="00F362E0"/>
    <w:rsid w:val="00F4166C"/>
    <w:rsid w:val="00F60A1F"/>
    <w:rsid w:val="00F71852"/>
    <w:rsid w:val="00F76D44"/>
    <w:rsid w:val="00F80D6F"/>
    <w:rsid w:val="00F8230D"/>
    <w:rsid w:val="00F940E5"/>
    <w:rsid w:val="00F96C49"/>
    <w:rsid w:val="00FA25AB"/>
    <w:rsid w:val="00FA5211"/>
    <w:rsid w:val="00FA66CB"/>
    <w:rsid w:val="00FB0BC1"/>
    <w:rsid w:val="00FB38C0"/>
    <w:rsid w:val="00FC06C6"/>
    <w:rsid w:val="00FC1537"/>
    <w:rsid w:val="00FC5645"/>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230268515">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F0FE7-C59A-414C-85E5-64D3E9F9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EEAB1006</Template>
  <TotalTime>2</TotalTime>
  <Pages>1</Pages>
  <Words>4274</Words>
  <Characters>25188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29404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McDonald, Kereema</cp:lastModifiedBy>
  <cp:revision>2</cp:revision>
  <cp:lastPrinted>2015-08-31T19:57:00Z</cp:lastPrinted>
  <dcterms:created xsi:type="dcterms:W3CDTF">2020-06-18T12:52:00Z</dcterms:created>
  <dcterms:modified xsi:type="dcterms:W3CDTF">2020-06-18T12:52:00Z</dcterms:modified>
</cp:coreProperties>
</file>