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C4" w:rsidRDefault="007902C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902C4" w:rsidRDefault="007902C4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9388013" r:id="rId9"/>
        </w:object>
      </w:r>
      <w:r>
        <w:rPr>
          <w:rFonts w:ascii="Arial" w:hAnsi="Arial"/>
          <w:b/>
          <w:sz w:val="22"/>
        </w:rPr>
        <w:t>STATE OF CONNECTICUT</w:t>
      </w:r>
    </w:p>
    <w:p w:rsidR="007902C4" w:rsidRDefault="007902C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902C4" w:rsidRPr="00B077CB" w:rsidRDefault="007902C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902C4" w:rsidRDefault="007902C4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7902C4" w:rsidRDefault="007902C4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7902C4" w:rsidRDefault="007902C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902C4" w:rsidRDefault="007902C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7902C4" w:rsidRDefault="007902C4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7902C4" w:rsidTr="007E542C">
        <w:trPr>
          <w:trHeight w:val="80"/>
        </w:trPr>
        <w:tc>
          <w:tcPr>
            <w:tcW w:w="3618" w:type="dxa"/>
          </w:tcPr>
          <w:p w:rsidR="007902C4" w:rsidRPr="00611255" w:rsidRDefault="007902C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902C4" w:rsidRDefault="007902C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7902C4" w:rsidRDefault="007902C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902C4" w:rsidRDefault="007902C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902C4" w:rsidRDefault="007902C4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7902C4" w:rsidRDefault="007902C4" w:rsidP="00DF3ECB">
      <w:pPr>
        <w:rPr>
          <w:rFonts w:ascii="Arial" w:hAnsi="Arial"/>
          <w:sz w:val="10"/>
        </w:rPr>
      </w:pPr>
    </w:p>
    <w:p w:rsidR="007902C4" w:rsidRDefault="00790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The Arc of the Farmington Valley, Inc.</w:t>
      </w:r>
    </w:p>
    <w:p w:rsidR="007902C4" w:rsidRDefault="00790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225 Commerce Drive</w:t>
      </w:r>
      <w:r>
        <w:rPr>
          <w:rFonts w:ascii="Arial" w:hAnsi="Arial"/>
          <w:sz w:val="20"/>
        </w:rPr>
        <w:t xml:space="preserve"> </w:t>
      </w:r>
    </w:p>
    <w:p w:rsidR="007902C4" w:rsidRDefault="00790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PO Box 1099</w:t>
      </w:r>
    </w:p>
    <w:p w:rsidR="007902C4" w:rsidRDefault="00790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Canton</w:t>
      </w:r>
      <w:r>
        <w:rPr>
          <w:rFonts w:ascii="Arial" w:hAnsi="Arial"/>
          <w:sz w:val="20"/>
        </w:rPr>
        <w:t xml:space="preserve">, </w:t>
      </w:r>
      <w:r w:rsidRPr="00AC690B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AC690B">
        <w:rPr>
          <w:rFonts w:ascii="Arial" w:hAnsi="Arial"/>
          <w:noProof/>
          <w:sz w:val="20"/>
        </w:rPr>
        <w:t>06019</w:t>
      </w:r>
    </w:p>
    <w:p w:rsidR="007902C4" w:rsidRDefault="00790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902C4" w:rsidRDefault="00790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902C4" w:rsidRDefault="00790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902C4" w:rsidRDefault="007902C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06-6011136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7902C4" w:rsidTr="00F80C61">
        <w:tc>
          <w:tcPr>
            <w:tcW w:w="10890" w:type="dxa"/>
            <w:gridSpan w:val="6"/>
          </w:tcPr>
          <w:p w:rsidR="007902C4" w:rsidRDefault="007902C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15OPM8001EP</w:t>
            </w:r>
          </w:p>
        </w:tc>
      </w:tr>
      <w:tr w:rsidR="007902C4" w:rsidTr="00F80C61">
        <w:tc>
          <w:tcPr>
            <w:tcW w:w="10890" w:type="dxa"/>
            <w:gridSpan w:val="6"/>
          </w:tcPr>
          <w:p w:rsidR="007902C4" w:rsidRDefault="007902C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Sidewalks &amp; Doors</w:t>
            </w:r>
          </w:p>
        </w:tc>
      </w:tr>
      <w:tr w:rsidR="007902C4" w:rsidTr="00F80C61">
        <w:tc>
          <w:tcPr>
            <w:tcW w:w="10890" w:type="dxa"/>
            <w:gridSpan w:val="6"/>
          </w:tcPr>
          <w:p w:rsidR="007902C4" w:rsidRDefault="007902C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7902C4" w:rsidTr="00F80C61">
        <w:tc>
          <w:tcPr>
            <w:tcW w:w="1998" w:type="dxa"/>
            <w:gridSpan w:val="2"/>
          </w:tcPr>
          <w:p w:rsidR="007902C4" w:rsidRDefault="00790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7902C4" w:rsidRDefault="007902C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7902C4" w:rsidRDefault="007902C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7902C4" w:rsidTr="00F80C61">
        <w:tc>
          <w:tcPr>
            <w:tcW w:w="1800" w:type="dxa"/>
          </w:tcPr>
          <w:p w:rsidR="007902C4" w:rsidRDefault="007902C4">
            <w:pPr>
              <w:rPr>
                <w:rFonts w:ascii="Arial" w:hAnsi="Arial"/>
                <w:sz w:val="20"/>
              </w:rPr>
            </w:pPr>
          </w:p>
          <w:p w:rsidR="007902C4" w:rsidRDefault="007902C4">
            <w:pPr>
              <w:rPr>
                <w:rFonts w:ascii="Arial" w:hAnsi="Arial"/>
                <w:sz w:val="20"/>
              </w:rPr>
            </w:pPr>
          </w:p>
          <w:p w:rsidR="007902C4" w:rsidRDefault="00790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7902C4" w:rsidRDefault="007902C4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902C4" w:rsidRDefault="007902C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7902C4" w:rsidRDefault="007902C4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62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260</w:t>
            </w:r>
          </w:p>
          <w:p w:rsidR="007902C4" w:rsidRDefault="007902C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902C4" w:rsidRDefault="007902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902C4" w:rsidRDefault="007902C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902C4" w:rsidTr="00F80C61">
        <w:trPr>
          <w:trHeight w:val="171"/>
        </w:trPr>
        <w:tc>
          <w:tcPr>
            <w:tcW w:w="10890" w:type="dxa"/>
            <w:gridSpan w:val="6"/>
          </w:tcPr>
          <w:p w:rsidR="007902C4" w:rsidRDefault="007902C4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62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260</w:t>
            </w:r>
          </w:p>
        </w:tc>
      </w:tr>
    </w:tbl>
    <w:p w:rsidR="007902C4" w:rsidRPr="00611255" w:rsidRDefault="007902C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902C4" w:rsidTr="00DF3ECB">
        <w:tc>
          <w:tcPr>
            <w:tcW w:w="2538" w:type="dxa"/>
          </w:tcPr>
          <w:p w:rsidR="007902C4" w:rsidRDefault="007902C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902C4" w:rsidRDefault="007902C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902C4" w:rsidRDefault="007902C4">
            <w:pPr>
              <w:rPr>
                <w:rFonts w:ascii="Arial" w:hAnsi="Arial"/>
                <w:sz w:val="16"/>
              </w:rPr>
            </w:pPr>
          </w:p>
          <w:p w:rsidR="007902C4" w:rsidRDefault="00790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902C4" w:rsidTr="00DF3ECB">
        <w:trPr>
          <w:trHeight w:val="270"/>
        </w:trPr>
        <w:tc>
          <w:tcPr>
            <w:tcW w:w="2538" w:type="dxa"/>
          </w:tcPr>
          <w:p w:rsidR="007902C4" w:rsidRDefault="00790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902C4" w:rsidRDefault="007902C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902C4" w:rsidRDefault="007902C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902C4" w:rsidTr="00DF3ECB">
        <w:tc>
          <w:tcPr>
            <w:tcW w:w="2538" w:type="dxa"/>
          </w:tcPr>
          <w:p w:rsidR="007902C4" w:rsidRDefault="007902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902C4" w:rsidRDefault="007902C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902C4" w:rsidRDefault="007902C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902C4" w:rsidRDefault="007902C4" w:rsidP="00DF3ECB">
      <w:pPr>
        <w:pStyle w:val="BodyText3"/>
        <w:rPr>
          <w:sz w:val="10"/>
        </w:rPr>
      </w:pPr>
    </w:p>
    <w:p w:rsidR="007902C4" w:rsidRPr="003A7AF3" w:rsidRDefault="007902C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902C4" w:rsidRDefault="007902C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902C4" w:rsidRDefault="007902C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902C4" w:rsidRDefault="007902C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902C4" w:rsidRDefault="007902C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902C4" w:rsidRDefault="007902C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902C4" w:rsidRPr="00F53945" w:rsidRDefault="007902C4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646F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i/>
          <w:noProof/>
          <w:sz w:val="20"/>
          <w:u w:val="single"/>
        </w:rPr>
        <w:t>Stephen Morris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AC690B">
        <w:rPr>
          <w:rFonts w:ascii="Arial" w:hAnsi="Arial"/>
          <w:i/>
          <w:noProof/>
          <w:sz w:val="20"/>
          <w:u w:val="single"/>
        </w:rPr>
        <w:t>Executive Director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7902C4" w:rsidRDefault="007902C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7902C4" w:rsidRDefault="007902C4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7902C4" w:rsidTr="00F53945">
        <w:tc>
          <w:tcPr>
            <w:tcW w:w="7020" w:type="dxa"/>
            <w:gridSpan w:val="2"/>
          </w:tcPr>
          <w:p w:rsidR="007902C4" w:rsidRDefault="007902C4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902C4" w:rsidRPr="00611255" w:rsidRDefault="007902C4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7902C4" w:rsidRDefault="007902C4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902C4" w:rsidRDefault="007902C4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7902C4" w:rsidTr="00F53945">
        <w:tc>
          <w:tcPr>
            <w:tcW w:w="5076" w:type="dxa"/>
          </w:tcPr>
          <w:p w:rsidR="007902C4" w:rsidRDefault="007902C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7902C4" w:rsidRPr="00611255" w:rsidRDefault="007902C4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902C4" w:rsidTr="00F53945">
        <w:trPr>
          <w:trHeight w:val="368"/>
        </w:trPr>
        <w:tc>
          <w:tcPr>
            <w:tcW w:w="7020" w:type="dxa"/>
            <w:gridSpan w:val="2"/>
          </w:tcPr>
          <w:p w:rsidR="007902C4" w:rsidRDefault="007902C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902C4" w:rsidRDefault="007902C4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924" w:type="dxa"/>
          </w:tcPr>
          <w:p w:rsidR="007902C4" w:rsidRDefault="007902C4">
            <w:pPr>
              <w:rPr>
                <w:rFonts w:ascii="Arial" w:hAnsi="Arial"/>
                <w:sz w:val="20"/>
                <w:u w:val="single"/>
              </w:rPr>
            </w:pPr>
          </w:p>
          <w:p w:rsidR="007902C4" w:rsidRDefault="007902C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902C4" w:rsidTr="00F53945">
        <w:tc>
          <w:tcPr>
            <w:tcW w:w="5076" w:type="dxa"/>
          </w:tcPr>
          <w:p w:rsidR="007902C4" w:rsidRDefault="007902C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7902C4" w:rsidRDefault="007902C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902C4" w:rsidRPr="00611255" w:rsidRDefault="007902C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902C4" w:rsidTr="00F54448">
        <w:tc>
          <w:tcPr>
            <w:tcW w:w="2497" w:type="dxa"/>
          </w:tcPr>
          <w:p w:rsidR="007902C4" w:rsidRPr="0097353D" w:rsidRDefault="00790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902C4" w:rsidRPr="0097353D" w:rsidRDefault="00790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902C4" w:rsidRPr="0097353D" w:rsidRDefault="00790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902C4" w:rsidRPr="0097353D" w:rsidRDefault="00790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902C4" w:rsidRPr="0097353D" w:rsidRDefault="00790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902C4" w:rsidRPr="0097353D" w:rsidRDefault="00790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902C4" w:rsidRPr="0097353D" w:rsidRDefault="00790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902C4" w:rsidRPr="0097353D" w:rsidRDefault="007902C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902C4" w:rsidRPr="0097353D" w:rsidRDefault="00790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902C4" w:rsidTr="00F54448">
        <w:trPr>
          <w:trHeight w:val="485"/>
        </w:trPr>
        <w:tc>
          <w:tcPr>
            <w:tcW w:w="2497" w:type="dxa"/>
          </w:tcPr>
          <w:p w:rsidR="007902C4" w:rsidRPr="0097353D" w:rsidRDefault="007902C4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AC690B">
              <w:rPr>
                <w:rFonts w:ascii="Arial" w:hAnsi="Arial"/>
                <w:noProof/>
                <w:sz w:val="18"/>
                <w:szCs w:val="18"/>
              </w:rPr>
              <w:t>62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AC690B">
              <w:rPr>
                <w:rFonts w:ascii="Arial" w:hAnsi="Arial"/>
                <w:noProof/>
                <w:sz w:val="18"/>
                <w:szCs w:val="18"/>
              </w:rPr>
              <w:t>260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7902C4" w:rsidRPr="0097353D" w:rsidRDefault="007902C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902C4" w:rsidRPr="0097353D" w:rsidRDefault="007902C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902C4" w:rsidRPr="0097353D" w:rsidRDefault="007902C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902C4" w:rsidRPr="0097353D" w:rsidRDefault="007902C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902C4" w:rsidRPr="0097353D" w:rsidRDefault="007902C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902C4" w:rsidRPr="0097353D" w:rsidRDefault="007902C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902C4" w:rsidRPr="0097353D" w:rsidRDefault="007902C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C690B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7902C4" w:rsidRPr="0097353D" w:rsidRDefault="007902C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7902C4" w:rsidRDefault="007902C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902C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902C4" w:rsidRDefault="007902C4" w:rsidP="00F54448">
      <w:r>
        <w:lastRenderedPageBreak/>
        <w:tab/>
      </w:r>
    </w:p>
    <w:p w:rsidR="007902C4" w:rsidRDefault="007902C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902C4" w:rsidRDefault="007902C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902C4" w:rsidRPr="007351BE" w:rsidRDefault="00790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902C4" w:rsidRPr="007351BE" w:rsidRDefault="00790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902C4" w:rsidRPr="007351BE" w:rsidRDefault="00790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902C4" w:rsidRPr="007351BE" w:rsidRDefault="00790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902C4" w:rsidRPr="007351BE" w:rsidRDefault="00790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902C4" w:rsidRPr="007351BE" w:rsidRDefault="00790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902C4" w:rsidRPr="007351BE" w:rsidRDefault="007902C4" w:rsidP="00F54448">
      <w:pPr>
        <w:rPr>
          <w:rFonts w:asciiTheme="minorHAnsi" w:hAnsiTheme="minorHAnsi"/>
          <w:sz w:val="22"/>
          <w:szCs w:val="22"/>
        </w:rPr>
      </w:pPr>
    </w:p>
    <w:p w:rsidR="007902C4" w:rsidRPr="007351BE" w:rsidRDefault="007902C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7902C4" w:rsidRDefault="007902C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AC690B">
        <w:rPr>
          <w:rFonts w:asciiTheme="minorHAnsi" w:hAnsiTheme="minorHAnsi"/>
          <w:b/>
          <w:noProof/>
          <w:szCs w:val="24"/>
        </w:rPr>
        <w:t>The Arc of the Farmington Valley, Inc.</w:t>
      </w:r>
      <w:r>
        <w:rPr>
          <w:rFonts w:asciiTheme="minorHAnsi" w:hAnsiTheme="minorHAnsi"/>
          <w:b/>
          <w:szCs w:val="24"/>
        </w:rPr>
        <w:tab/>
      </w:r>
    </w:p>
    <w:p w:rsidR="007902C4" w:rsidRPr="00015E73" w:rsidRDefault="007902C4" w:rsidP="00F54448">
      <w:pPr>
        <w:rPr>
          <w:rFonts w:asciiTheme="minorHAnsi" w:hAnsiTheme="minorHAnsi"/>
          <w:b/>
          <w:sz w:val="16"/>
          <w:szCs w:val="16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AC690B">
        <w:rPr>
          <w:rFonts w:asciiTheme="minorHAnsi" w:hAnsiTheme="minorHAnsi"/>
          <w:b/>
          <w:noProof/>
          <w:szCs w:val="24"/>
        </w:rPr>
        <w:t>Sidewalks &amp; Doors</w:t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AC690B">
        <w:rPr>
          <w:rFonts w:asciiTheme="minorHAnsi" w:hAnsiTheme="minorHAnsi"/>
          <w:b/>
          <w:noProof/>
          <w:szCs w:val="24"/>
        </w:rPr>
        <w:t>15OPM8001EP</w:t>
      </w:r>
    </w:p>
    <w:p w:rsidR="007902C4" w:rsidRPr="00015E73" w:rsidRDefault="007902C4" w:rsidP="00F54448">
      <w:pPr>
        <w:rPr>
          <w:rFonts w:asciiTheme="minorHAnsi" w:hAnsiTheme="minorHAnsi"/>
          <w:b/>
          <w:sz w:val="16"/>
          <w:szCs w:val="16"/>
        </w:rPr>
      </w:pPr>
    </w:p>
    <w:p w:rsidR="007902C4" w:rsidRDefault="007902C4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AC690B">
        <w:rPr>
          <w:rFonts w:asciiTheme="minorHAnsi" w:hAnsiTheme="minorHAnsi"/>
          <w:b/>
          <w:noProof/>
          <w:szCs w:val="24"/>
        </w:rPr>
        <w:t>225 Commerce Drive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PO Box 1099</w:t>
      </w:r>
    </w:p>
    <w:p w:rsidR="007902C4" w:rsidRDefault="007902C4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AC690B">
        <w:rPr>
          <w:rFonts w:asciiTheme="minorHAnsi" w:hAnsiTheme="minorHAnsi"/>
          <w:b/>
          <w:noProof/>
          <w:szCs w:val="24"/>
        </w:rPr>
        <w:t>Canton</w:t>
      </w:r>
      <w:r>
        <w:rPr>
          <w:rFonts w:asciiTheme="minorHAnsi" w:hAnsiTheme="minorHAnsi"/>
          <w:b/>
          <w:szCs w:val="24"/>
        </w:rPr>
        <w:t xml:space="preserve">, </w:t>
      </w:r>
      <w:r w:rsidRPr="00AC690B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06019</w:t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AC690B">
        <w:rPr>
          <w:rFonts w:asciiTheme="minorHAnsi" w:hAnsiTheme="minorHAnsi"/>
          <w:b/>
          <w:noProof/>
          <w:szCs w:val="24"/>
        </w:rPr>
        <w:t>Stephen Morris</w:t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AC690B">
        <w:rPr>
          <w:rFonts w:asciiTheme="minorHAnsi" w:hAnsiTheme="minorHAnsi"/>
          <w:b/>
          <w:noProof/>
          <w:szCs w:val="24"/>
        </w:rPr>
        <w:t>smorris@favarh.org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902C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902C4" w:rsidRPr="004979E0" w:rsidRDefault="007902C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902C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902C4" w:rsidRDefault="00790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902C4" w:rsidRDefault="00790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902C4" w:rsidRDefault="007902C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902C4" w:rsidTr="00242F12">
        <w:tc>
          <w:tcPr>
            <w:tcW w:w="2947" w:type="dxa"/>
            <w:vAlign w:val="bottom"/>
          </w:tcPr>
          <w:p w:rsidR="007902C4" w:rsidRDefault="00790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902C4" w:rsidRDefault="00790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902C4" w:rsidRDefault="00790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902C4" w:rsidRPr="00E2130F" w:rsidRDefault="007902C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Default="007902C4" w:rsidP="00F54448">
      <w:pPr>
        <w:rPr>
          <w:rFonts w:asciiTheme="minorHAnsi" w:hAnsiTheme="minorHAnsi"/>
          <w:b/>
          <w:szCs w:val="24"/>
        </w:rPr>
      </w:pPr>
    </w:p>
    <w:p w:rsidR="007902C4" w:rsidRPr="00E2130F" w:rsidRDefault="007902C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902C4" w:rsidRDefault="007902C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902C4" w:rsidRPr="007351BE" w:rsidRDefault="00790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902C4" w:rsidRDefault="007902C4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89388012" r:id="rId13"/>
        </w:object>
      </w:r>
    </w:p>
    <w:p w:rsidR="007902C4" w:rsidRDefault="007902C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902C4" w:rsidRDefault="007902C4" w:rsidP="00F54448">
      <w:pPr>
        <w:rPr>
          <w:rFonts w:ascii="Arial Narrow" w:hAnsi="Arial Narrow"/>
          <w:sz w:val="20"/>
        </w:rPr>
      </w:pPr>
    </w:p>
    <w:p w:rsidR="007902C4" w:rsidRDefault="007902C4" w:rsidP="00F54448">
      <w:pPr>
        <w:rPr>
          <w:rFonts w:ascii="Arial Narrow" w:hAnsi="Arial Narrow"/>
          <w:sz w:val="20"/>
        </w:rPr>
      </w:pPr>
    </w:p>
    <w:p w:rsidR="007902C4" w:rsidRDefault="007902C4" w:rsidP="00F54448">
      <w:pPr>
        <w:rPr>
          <w:rFonts w:ascii="Arial Narrow" w:hAnsi="Arial Narrow"/>
          <w:sz w:val="20"/>
        </w:rPr>
      </w:pPr>
    </w:p>
    <w:p w:rsidR="007902C4" w:rsidRDefault="007902C4" w:rsidP="00F54448">
      <w:pPr>
        <w:rPr>
          <w:rFonts w:ascii="Arial Narrow" w:hAnsi="Arial Narrow"/>
          <w:sz w:val="20"/>
        </w:rPr>
      </w:pPr>
    </w:p>
    <w:p w:rsidR="007902C4" w:rsidRPr="0055411A" w:rsidRDefault="007902C4" w:rsidP="00F54448">
      <w:pPr>
        <w:rPr>
          <w:rFonts w:ascii="Arial Narrow" w:hAnsi="Arial Narrow"/>
          <w:sz w:val="20"/>
        </w:rPr>
      </w:pPr>
    </w:p>
    <w:p w:rsidR="007902C4" w:rsidRDefault="007902C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6975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902C4" w:rsidRPr="00B70C19" w:rsidRDefault="007902C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902C4" w:rsidRPr="00B70C19" w:rsidRDefault="007902C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902C4" w:rsidRDefault="007902C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902C4" w:rsidRDefault="007902C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902C4" w:rsidRPr="008C4906" w:rsidRDefault="007902C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902C4" w:rsidRPr="00B70C19" w:rsidRDefault="007902C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902C4" w:rsidRPr="008C4906" w:rsidRDefault="007902C4" w:rsidP="00F54448">
      <w:pPr>
        <w:ind w:left="360"/>
        <w:rPr>
          <w:rFonts w:ascii="Arial Narrow" w:hAnsi="Arial Narrow"/>
          <w:sz w:val="20"/>
        </w:rPr>
      </w:pPr>
    </w:p>
    <w:p w:rsidR="007902C4" w:rsidRPr="00B70C19" w:rsidRDefault="007902C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902C4" w:rsidRPr="008C4906" w:rsidRDefault="007902C4" w:rsidP="00F54448">
      <w:pPr>
        <w:ind w:left="360"/>
        <w:rPr>
          <w:rFonts w:ascii="Arial Narrow" w:hAnsi="Arial Narrow"/>
          <w:sz w:val="20"/>
        </w:rPr>
      </w:pPr>
    </w:p>
    <w:p w:rsidR="007902C4" w:rsidRPr="00B70C19" w:rsidRDefault="007902C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902C4" w:rsidRDefault="007902C4" w:rsidP="00F54448">
      <w:pPr>
        <w:ind w:left="360"/>
        <w:rPr>
          <w:rFonts w:ascii="Arial Narrow" w:hAnsi="Arial Narrow"/>
          <w:sz w:val="20"/>
        </w:rPr>
      </w:pPr>
    </w:p>
    <w:p w:rsidR="007902C4" w:rsidRPr="00B615DC" w:rsidRDefault="007902C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902C4" w:rsidRPr="00B615DC" w:rsidRDefault="007902C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C690B">
        <w:rPr>
          <w:rFonts w:ascii="Arial Narrow" w:hAnsi="Arial Narrow"/>
          <w:noProof/>
          <w:sz w:val="20"/>
        </w:rPr>
        <w:t>Stephen Morris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C690B">
        <w:rPr>
          <w:rFonts w:ascii="Arial Narrow" w:hAnsi="Arial Narrow"/>
          <w:noProof/>
          <w:sz w:val="20"/>
        </w:rPr>
        <w:t>Executive Director</w:t>
      </w:r>
    </w:p>
    <w:p w:rsidR="007902C4" w:rsidRPr="00B615DC" w:rsidRDefault="007902C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902C4" w:rsidRPr="00B615DC" w:rsidRDefault="007902C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902C4" w:rsidRPr="008C4906" w:rsidRDefault="007902C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902C4" w:rsidRDefault="007902C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902C4" w:rsidRDefault="007902C4" w:rsidP="00F54448">
      <w:pPr>
        <w:ind w:left="360"/>
        <w:rPr>
          <w:rFonts w:ascii="Arial Narrow" w:hAnsi="Arial Narrow"/>
          <w:b/>
          <w:sz w:val="20"/>
        </w:rPr>
      </w:pPr>
    </w:p>
    <w:p w:rsidR="007902C4" w:rsidRPr="00B615DC" w:rsidRDefault="007902C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902C4" w:rsidRPr="00B615DC" w:rsidRDefault="007902C4" w:rsidP="00F54448">
      <w:pPr>
        <w:ind w:left="360"/>
        <w:rPr>
          <w:rFonts w:ascii="Arial Narrow" w:hAnsi="Arial Narrow"/>
          <w:b/>
          <w:sz w:val="20"/>
        </w:rPr>
      </w:pPr>
    </w:p>
    <w:p w:rsidR="007902C4" w:rsidRPr="00B615DC" w:rsidRDefault="007902C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902C4" w:rsidRPr="00B615DC" w:rsidRDefault="007902C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902C4" w:rsidRPr="00B615DC" w:rsidRDefault="007902C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902C4" w:rsidRDefault="007902C4" w:rsidP="00F54448">
      <w:pPr>
        <w:sectPr w:rsidR="007902C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902C4" w:rsidRDefault="007902C4" w:rsidP="00F54448">
      <w:pPr>
        <w:sectPr w:rsidR="007902C4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902C4" w:rsidRDefault="007902C4" w:rsidP="00F54448"/>
    <w:sectPr w:rsidR="007902C4" w:rsidSect="007902C4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C4" w:rsidRDefault="007902C4">
      <w:r>
        <w:separator/>
      </w:r>
    </w:p>
  </w:endnote>
  <w:endnote w:type="continuationSeparator" w:id="0">
    <w:p w:rsidR="007902C4" w:rsidRDefault="0079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C4" w:rsidRDefault="007902C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C4" w:rsidRDefault="007902C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C4" w:rsidRDefault="007902C4">
      <w:r>
        <w:separator/>
      </w:r>
    </w:p>
  </w:footnote>
  <w:footnote w:type="continuationSeparator" w:id="0">
    <w:p w:rsidR="007902C4" w:rsidRDefault="0079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C4" w:rsidRDefault="007902C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14FD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902C4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F683-AC82-4439-8552-51E77A7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2015-04-01T14:05:00Z</dcterms:created>
  <dcterms:modified xsi:type="dcterms:W3CDTF">2015-04-01T14:06:00Z</dcterms:modified>
</cp:coreProperties>
</file>