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BE" w:rsidRDefault="007E6ABE" w:rsidP="007E6ABE">
      <w:pPr>
        <w:spacing w:after="0" w:line="240" w:lineRule="auto"/>
        <w:rPr>
          <w:rFonts w:ascii="Times New Roman" w:hAnsi="Times New Roman" w:cs="Times New Roman"/>
          <w:b/>
          <w:color w:val="008080" w:themeColor="text1"/>
          <w:sz w:val="20"/>
          <w:szCs w:val="20"/>
        </w:rPr>
      </w:pPr>
      <w:bookmarkStart w:id="0" w:name="_top"/>
      <w:bookmarkEnd w:id="0"/>
    </w:p>
    <w:p w:rsidR="00AE6ED6" w:rsidRPr="0012289F" w:rsidRDefault="00AE6ED6" w:rsidP="006621E1">
      <w:pPr>
        <w:pStyle w:val="ListParagraph"/>
        <w:ind w:left="1080"/>
        <w:rPr>
          <w:rFonts w:ascii="Times New Roman" w:hAnsi="Times New Roman" w:cs="Times New Roman"/>
          <w:color w:val="008080" w:themeColor="text1"/>
          <w:sz w:val="20"/>
          <w:szCs w:val="20"/>
        </w:rPr>
      </w:pPr>
    </w:p>
    <w:p w:rsidR="00B424EB" w:rsidRPr="00A80C7C" w:rsidRDefault="002D0AE2" w:rsidP="002D0AE2">
      <w:pPr>
        <w:pStyle w:val="ListParagraph"/>
        <w:spacing w:line="276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 </w:t>
      </w:r>
      <w:r w:rsidR="002934E1" w:rsidRPr="00A80C7C">
        <w:rPr>
          <w:rFonts w:ascii="Times New Roman" w:hAnsi="Times New Roman" w:cs="Times New Roman"/>
          <w:b/>
        </w:rPr>
        <w:t>Submission Process and Timelines</w:t>
      </w:r>
    </w:p>
    <w:p w:rsidR="00E00879" w:rsidRPr="00A80C7C" w:rsidRDefault="00E00879" w:rsidP="0012289F">
      <w:pPr>
        <w:pStyle w:val="ListParagraph"/>
        <w:spacing w:line="276" w:lineRule="auto"/>
        <w:ind w:left="360"/>
        <w:rPr>
          <w:rFonts w:ascii="Times New Roman" w:hAnsi="Times New Roman" w:cs="Times New Roman"/>
          <w:u w:val="single"/>
        </w:rPr>
      </w:pPr>
      <w:r w:rsidRPr="00A80C7C">
        <w:rPr>
          <w:rFonts w:ascii="Times New Roman" w:hAnsi="Times New Roman" w:cs="Times New Roman"/>
          <w:u w:val="single"/>
        </w:rPr>
        <w:t>Terminology</w:t>
      </w:r>
    </w:p>
    <w:p w:rsidR="00CC55CB" w:rsidRPr="0012289F" w:rsidRDefault="00CC55CB" w:rsidP="0012289F">
      <w:pPr>
        <w:pStyle w:val="ListParagraph"/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289F">
        <w:rPr>
          <w:rFonts w:ascii="Times New Roman" w:hAnsi="Times New Roman" w:cs="Times New Roman"/>
          <w:sz w:val="20"/>
          <w:szCs w:val="20"/>
        </w:rPr>
        <w:t>Outpatient Surgical Facilities/Departments- OSF</w:t>
      </w:r>
    </w:p>
    <w:p w:rsidR="00B75E0D" w:rsidRPr="0012289F" w:rsidRDefault="00B75E0D" w:rsidP="0012289F">
      <w:pPr>
        <w:pStyle w:val="ListParagraph"/>
        <w:spacing w:line="276" w:lineRule="auto"/>
        <w:ind w:left="360"/>
        <w:rPr>
          <w:rFonts w:ascii="Times New Roman" w:hAnsi="Times New Roman" w:cs="Times New Roman"/>
          <w:color w:val="008080" w:themeColor="text1"/>
          <w:sz w:val="20"/>
          <w:szCs w:val="20"/>
        </w:rPr>
      </w:pPr>
      <w:r w:rsidRPr="0012289F">
        <w:rPr>
          <w:rFonts w:ascii="Times New Roman" w:hAnsi="Times New Roman" w:cs="Times New Roman"/>
          <w:color w:val="008080" w:themeColor="text1"/>
          <w:sz w:val="20"/>
          <w:szCs w:val="20"/>
        </w:rPr>
        <w:t xml:space="preserve">List of OSF </w:t>
      </w:r>
      <w:r w:rsidR="004F6F7C">
        <w:rPr>
          <w:rFonts w:ascii="Times New Roman" w:hAnsi="Times New Roman" w:cs="Times New Roman"/>
          <w:color w:val="008080" w:themeColor="text1"/>
          <w:sz w:val="20"/>
          <w:szCs w:val="20"/>
        </w:rPr>
        <w:t xml:space="preserve"> </w:t>
      </w:r>
      <w:r w:rsidRPr="0012289F">
        <w:rPr>
          <w:rFonts w:ascii="Times New Roman" w:hAnsi="Times New Roman" w:cs="Times New Roman"/>
          <w:color w:val="008080" w:themeColor="text1"/>
          <w:sz w:val="20"/>
          <w:szCs w:val="20"/>
        </w:rPr>
        <w:t xml:space="preserve"> – </w:t>
      </w:r>
      <w:r w:rsidR="004F6F7C">
        <w:rPr>
          <w:rFonts w:ascii="Times New Roman" w:hAnsi="Times New Roman" w:cs="Times New Roman"/>
          <w:color w:val="008080" w:themeColor="text1"/>
          <w:sz w:val="20"/>
          <w:szCs w:val="20"/>
        </w:rPr>
        <w:t xml:space="preserve">@ </w:t>
      </w:r>
      <w:r w:rsidRPr="0012289F">
        <w:rPr>
          <w:rFonts w:ascii="Times New Roman" w:hAnsi="Times New Roman" w:cs="Times New Roman"/>
          <w:color w:val="008080" w:themeColor="text1"/>
          <w:sz w:val="20"/>
          <w:szCs w:val="20"/>
        </w:rPr>
        <w:t xml:space="preserve">2014 Inventory Table 5 </w:t>
      </w:r>
    </w:p>
    <w:p w:rsidR="00B75E0D" w:rsidRPr="0012289F" w:rsidRDefault="00B75E0D" w:rsidP="0012289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8080" w:themeColor="text1"/>
          <w:sz w:val="20"/>
          <w:szCs w:val="20"/>
        </w:rPr>
      </w:pPr>
      <w:r w:rsidRPr="0012289F">
        <w:rPr>
          <w:rFonts w:ascii="Times New Roman" w:hAnsi="Times New Roman" w:cs="Times New Roman"/>
          <w:color w:val="008080" w:themeColor="text1"/>
          <w:sz w:val="20"/>
          <w:szCs w:val="20"/>
        </w:rPr>
        <w:t xml:space="preserve">Source: </w:t>
      </w:r>
      <w:hyperlink r:id="rId8" w:history="1">
        <w:r w:rsidRPr="0012289F">
          <w:rPr>
            <w:rStyle w:val="Hyperlink"/>
            <w:rFonts w:ascii="Times New Roman" w:hAnsi="Times New Roman" w:cs="Times New Roman"/>
            <w:sz w:val="20"/>
            <w:szCs w:val="20"/>
          </w:rPr>
          <w:t>http://www.ct.gov/dph/cwp/view.asp?a=3902&amp;q=557564&amp;dphNav=|56694|</w:t>
        </w:r>
      </w:hyperlink>
    </w:p>
    <w:p w:rsidR="002934E1" w:rsidRPr="0012289F" w:rsidRDefault="002934E1" w:rsidP="0012289F">
      <w:pPr>
        <w:pStyle w:val="ListParagraph"/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289F">
        <w:rPr>
          <w:rFonts w:ascii="Times New Roman" w:hAnsi="Times New Roman" w:cs="Times New Roman"/>
          <w:sz w:val="20"/>
          <w:szCs w:val="20"/>
        </w:rPr>
        <w:t>Connecticut Hospital Association</w:t>
      </w:r>
      <w:r w:rsidR="00E00879" w:rsidRPr="0012289F">
        <w:rPr>
          <w:rFonts w:ascii="Times New Roman" w:hAnsi="Times New Roman" w:cs="Times New Roman"/>
          <w:sz w:val="20"/>
          <w:szCs w:val="20"/>
        </w:rPr>
        <w:t xml:space="preserve"> - CHA</w:t>
      </w:r>
    </w:p>
    <w:p w:rsidR="002934E1" w:rsidRPr="0012289F" w:rsidRDefault="002934E1" w:rsidP="0012289F">
      <w:pPr>
        <w:pStyle w:val="ListParagraph"/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289F">
        <w:rPr>
          <w:rFonts w:ascii="Times New Roman" w:hAnsi="Times New Roman" w:cs="Times New Roman"/>
          <w:sz w:val="20"/>
          <w:szCs w:val="20"/>
        </w:rPr>
        <w:t>Connecticut Association for Ambulatory Surgery Centers - CAASC</w:t>
      </w:r>
    </w:p>
    <w:p w:rsidR="00CC55CB" w:rsidRDefault="0077429B" w:rsidP="006621E1">
      <w:pPr>
        <w:pStyle w:val="ListParagraph"/>
        <w:spacing w:line="276" w:lineRule="auto"/>
        <w:ind w:left="1440" w:hanging="1080"/>
        <w:rPr>
          <w:rFonts w:ascii="Times New Roman" w:hAnsi="Times New Roman" w:cs="Times New Roman"/>
          <w:sz w:val="20"/>
          <w:szCs w:val="20"/>
        </w:rPr>
      </w:pPr>
      <w:r w:rsidRPr="0012289F">
        <w:rPr>
          <w:rFonts w:ascii="Times New Roman" w:hAnsi="Times New Roman" w:cs="Times New Roman"/>
          <w:sz w:val="20"/>
          <w:szCs w:val="20"/>
        </w:rPr>
        <w:t xml:space="preserve">VPN users – OSFs that will enter </w:t>
      </w:r>
      <w:r w:rsidR="00E4151D">
        <w:rPr>
          <w:rFonts w:ascii="Times New Roman" w:hAnsi="Times New Roman" w:cs="Times New Roman"/>
          <w:sz w:val="20"/>
          <w:szCs w:val="20"/>
        </w:rPr>
        <w:t xml:space="preserve">record level </w:t>
      </w:r>
      <w:r w:rsidRPr="0012289F">
        <w:rPr>
          <w:rFonts w:ascii="Times New Roman" w:hAnsi="Times New Roman" w:cs="Times New Roman"/>
          <w:sz w:val="20"/>
          <w:szCs w:val="20"/>
        </w:rPr>
        <w:t>patient data directly into DPH web application</w:t>
      </w:r>
      <w:r w:rsidR="00F63624" w:rsidRPr="0012289F">
        <w:rPr>
          <w:rFonts w:ascii="Times New Roman" w:hAnsi="Times New Roman" w:cs="Times New Roman"/>
          <w:sz w:val="20"/>
          <w:szCs w:val="20"/>
        </w:rPr>
        <w:t xml:space="preserve"> (option not recommended for </w:t>
      </w:r>
      <w:r w:rsidR="00FF1255">
        <w:rPr>
          <w:rFonts w:ascii="Times New Roman" w:hAnsi="Times New Roman" w:cs="Times New Roman"/>
          <w:sz w:val="20"/>
          <w:szCs w:val="20"/>
        </w:rPr>
        <w:t xml:space="preserve">large volume </w:t>
      </w:r>
      <w:r w:rsidR="00F63624" w:rsidRPr="0012289F">
        <w:rPr>
          <w:rFonts w:ascii="Times New Roman" w:hAnsi="Times New Roman" w:cs="Times New Roman"/>
          <w:sz w:val="20"/>
          <w:szCs w:val="20"/>
        </w:rPr>
        <w:t>OSF</w:t>
      </w:r>
      <w:r w:rsidR="00786AD6">
        <w:rPr>
          <w:rFonts w:ascii="Times New Roman" w:hAnsi="Times New Roman" w:cs="Times New Roman"/>
          <w:sz w:val="20"/>
          <w:szCs w:val="20"/>
        </w:rPr>
        <w:t>)</w:t>
      </w:r>
    </w:p>
    <w:p w:rsidR="005D752F" w:rsidRDefault="00BD5FD7" w:rsidP="005D752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DPH </w:t>
      </w:r>
      <w:r w:rsidR="005D752F">
        <w:rPr>
          <w:rFonts w:ascii="Times New Roman" w:hAnsi="Times New Roman" w:cs="Times New Roman"/>
          <w:sz w:val="20"/>
          <w:szCs w:val="20"/>
        </w:rPr>
        <w:t>will provide VPN use authorization</w:t>
      </w:r>
    </w:p>
    <w:p w:rsidR="00BD5FD7" w:rsidRPr="0012289F" w:rsidRDefault="005D752F" w:rsidP="005D752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OSF will pay</w:t>
      </w:r>
      <w:r w:rsidR="00132409">
        <w:rPr>
          <w:rFonts w:ascii="Times New Roman" w:hAnsi="Times New Roman" w:cs="Times New Roman"/>
          <w:sz w:val="20"/>
          <w:szCs w:val="20"/>
        </w:rPr>
        <w:t xml:space="preserve"> for</w:t>
      </w:r>
      <w:r>
        <w:rPr>
          <w:rFonts w:ascii="Times New Roman" w:hAnsi="Times New Roman" w:cs="Times New Roman"/>
          <w:sz w:val="20"/>
          <w:szCs w:val="20"/>
        </w:rPr>
        <w:t xml:space="preserve"> shipping (FedEx/UPS/pick up from DPH Hartford Office) and monthly cost of VPN </w:t>
      </w:r>
      <w:r w:rsidR="00060C62">
        <w:rPr>
          <w:rFonts w:ascii="Times New Roman" w:hAnsi="Times New Roman" w:cs="Times New Roman"/>
          <w:sz w:val="20"/>
          <w:szCs w:val="20"/>
        </w:rPr>
        <w:t>token</w:t>
      </w:r>
      <w:r>
        <w:rPr>
          <w:rFonts w:ascii="Times New Roman" w:hAnsi="Times New Roman" w:cs="Times New Roman"/>
          <w:sz w:val="20"/>
          <w:szCs w:val="20"/>
        </w:rPr>
        <w:t xml:space="preserve"> (approx. </w:t>
      </w:r>
      <w:r w:rsidRPr="005D752F">
        <w:rPr>
          <w:rFonts w:ascii="Times New Roman" w:hAnsi="Times New Roman" w:cs="Times New Roman"/>
          <w:sz w:val="20"/>
          <w:szCs w:val="20"/>
        </w:rPr>
        <w:t>$1.89/month</w:t>
      </w:r>
      <w:r w:rsidR="00060C62">
        <w:rPr>
          <w:rFonts w:ascii="Times New Roman" w:hAnsi="Times New Roman" w:cs="Times New Roman"/>
          <w:sz w:val="20"/>
          <w:szCs w:val="20"/>
        </w:rPr>
        <w:t xml:space="preserve"> or $22.56/year</w:t>
      </w:r>
      <w:r w:rsidRPr="005D752F">
        <w:rPr>
          <w:rFonts w:ascii="Times New Roman" w:hAnsi="Times New Roman" w:cs="Times New Roman"/>
          <w:sz w:val="20"/>
          <w:szCs w:val="20"/>
        </w:rPr>
        <w:t xml:space="preserve"> per </w:t>
      </w:r>
      <w:r w:rsidR="00060C62">
        <w:rPr>
          <w:rFonts w:ascii="Times New Roman" w:hAnsi="Times New Roman" w:cs="Times New Roman"/>
          <w:sz w:val="20"/>
          <w:szCs w:val="20"/>
        </w:rPr>
        <w:t>token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42763" w:rsidRDefault="00951F1E" w:rsidP="00031F4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289F">
        <w:rPr>
          <w:rFonts w:ascii="Times New Roman" w:hAnsi="Times New Roman" w:cs="Times New Roman"/>
          <w:sz w:val="20"/>
          <w:szCs w:val="20"/>
        </w:rPr>
        <w:t>Reporting</w:t>
      </w:r>
      <w:r w:rsidR="00031F4D">
        <w:rPr>
          <w:rFonts w:ascii="Times New Roman" w:hAnsi="Times New Roman" w:cs="Times New Roman"/>
          <w:sz w:val="20"/>
          <w:szCs w:val="20"/>
        </w:rPr>
        <w:tab/>
      </w:r>
      <w:r w:rsidRPr="0012289F">
        <w:rPr>
          <w:rFonts w:ascii="Times New Roman" w:hAnsi="Times New Roman" w:cs="Times New Roman"/>
          <w:sz w:val="20"/>
          <w:szCs w:val="20"/>
        </w:rPr>
        <w:t xml:space="preserve">- </w:t>
      </w:r>
      <w:r w:rsidR="00642763">
        <w:rPr>
          <w:rFonts w:ascii="Times New Roman" w:hAnsi="Times New Roman" w:cs="Times New Roman"/>
          <w:sz w:val="20"/>
          <w:szCs w:val="20"/>
        </w:rPr>
        <w:t>Scheduled to begin</w:t>
      </w:r>
      <w:r w:rsidR="00031F4D">
        <w:rPr>
          <w:rFonts w:ascii="Times New Roman" w:hAnsi="Times New Roman" w:cs="Times New Roman"/>
          <w:sz w:val="20"/>
          <w:szCs w:val="20"/>
        </w:rPr>
        <w:t xml:space="preserve"> June 2</w:t>
      </w:r>
      <w:r w:rsidR="00B27AA2">
        <w:rPr>
          <w:rFonts w:ascii="Times New Roman" w:hAnsi="Times New Roman" w:cs="Times New Roman"/>
          <w:sz w:val="20"/>
          <w:szCs w:val="20"/>
        </w:rPr>
        <w:t>015 and then by Jan 2 and July</w:t>
      </w:r>
      <w:r w:rsidR="00462B37">
        <w:rPr>
          <w:rFonts w:ascii="Times New Roman" w:hAnsi="Times New Roman" w:cs="Times New Roman"/>
          <w:sz w:val="20"/>
          <w:szCs w:val="20"/>
        </w:rPr>
        <w:t xml:space="preserve"> 1</w:t>
      </w:r>
      <w:r w:rsidR="00B27AA2">
        <w:rPr>
          <w:rFonts w:ascii="Times New Roman" w:hAnsi="Times New Roman" w:cs="Times New Roman"/>
          <w:sz w:val="20"/>
          <w:szCs w:val="20"/>
        </w:rPr>
        <w:t>, annually</w:t>
      </w:r>
      <w:r w:rsidR="00031F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1F1E" w:rsidRPr="0012289F" w:rsidRDefault="00642763" w:rsidP="00642763">
      <w:pPr>
        <w:pStyle w:val="ListParagraph"/>
        <w:spacing w:line="276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51F1E" w:rsidRPr="0012289F">
        <w:rPr>
          <w:rFonts w:ascii="Times New Roman" w:hAnsi="Times New Roman" w:cs="Times New Roman"/>
          <w:sz w:val="20"/>
          <w:szCs w:val="20"/>
        </w:rPr>
        <w:t>Data for 10/1/</w:t>
      </w:r>
      <w:r w:rsidR="00AC4E02" w:rsidRPr="0012289F">
        <w:rPr>
          <w:rFonts w:ascii="Times New Roman" w:hAnsi="Times New Roman" w:cs="Times New Roman"/>
          <w:sz w:val="20"/>
          <w:szCs w:val="20"/>
        </w:rPr>
        <w:t xml:space="preserve">Yr1 </w:t>
      </w:r>
      <w:r w:rsidR="00951F1E" w:rsidRPr="0012289F">
        <w:rPr>
          <w:rFonts w:ascii="Times New Roman" w:hAnsi="Times New Roman" w:cs="Times New Roman"/>
          <w:sz w:val="20"/>
          <w:szCs w:val="20"/>
        </w:rPr>
        <w:t>-</w:t>
      </w:r>
      <w:r w:rsidR="00AC4E02" w:rsidRPr="0012289F">
        <w:rPr>
          <w:rFonts w:ascii="Times New Roman" w:hAnsi="Times New Roman" w:cs="Times New Roman"/>
          <w:sz w:val="20"/>
          <w:szCs w:val="20"/>
        </w:rPr>
        <w:t xml:space="preserve"> </w:t>
      </w:r>
      <w:r w:rsidR="00951F1E" w:rsidRPr="0012289F">
        <w:rPr>
          <w:rFonts w:ascii="Times New Roman" w:hAnsi="Times New Roman" w:cs="Times New Roman"/>
          <w:sz w:val="20"/>
          <w:szCs w:val="20"/>
        </w:rPr>
        <w:t>3/31/</w:t>
      </w:r>
      <w:r w:rsidR="00AC4E02" w:rsidRPr="0012289F">
        <w:rPr>
          <w:rFonts w:ascii="Times New Roman" w:hAnsi="Times New Roman" w:cs="Times New Roman"/>
          <w:sz w:val="20"/>
          <w:szCs w:val="20"/>
        </w:rPr>
        <w:t>Yr2</w:t>
      </w:r>
      <w:r w:rsidR="00951F1E" w:rsidRPr="0012289F">
        <w:rPr>
          <w:rFonts w:ascii="Times New Roman" w:hAnsi="Times New Roman" w:cs="Times New Roman"/>
          <w:sz w:val="20"/>
          <w:szCs w:val="20"/>
        </w:rPr>
        <w:t xml:space="preserve"> to be reported during 6/1-7/1</w:t>
      </w:r>
    </w:p>
    <w:p w:rsidR="00951F1E" w:rsidRPr="0012289F" w:rsidRDefault="00951F1E" w:rsidP="0012289F">
      <w:pPr>
        <w:pStyle w:val="ListParagraph"/>
        <w:spacing w:line="276" w:lineRule="auto"/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12289F">
        <w:rPr>
          <w:rFonts w:ascii="Times New Roman" w:hAnsi="Times New Roman" w:cs="Times New Roman"/>
          <w:sz w:val="20"/>
          <w:szCs w:val="20"/>
        </w:rPr>
        <w:t xml:space="preserve">- Data for </w:t>
      </w:r>
      <w:r w:rsidR="00AC4E02" w:rsidRPr="0012289F">
        <w:rPr>
          <w:rFonts w:ascii="Times New Roman" w:hAnsi="Times New Roman" w:cs="Times New Roman"/>
          <w:sz w:val="20"/>
          <w:szCs w:val="20"/>
        </w:rPr>
        <w:t>4</w:t>
      </w:r>
      <w:r w:rsidRPr="0012289F">
        <w:rPr>
          <w:rFonts w:ascii="Times New Roman" w:hAnsi="Times New Roman" w:cs="Times New Roman"/>
          <w:sz w:val="20"/>
          <w:szCs w:val="20"/>
        </w:rPr>
        <w:t>/1/</w:t>
      </w:r>
      <w:r w:rsidR="00AC4E02" w:rsidRPr="0012289F">
        <w:rPr>
          <w:rFonts w:ascii="Times New Roman" w:hAnsi="Times New Roman" w:cs="Times New Roman"/>
          <w:sz w:val="20"/>
          <w:szCs w:val="20"/>
        </w:rPr>
        <w:t>Yr2</w:t>
      </w:r>
      <w:r w:rsidRPr="0012289F">
        <w:rPr>
          <w:rFonts w:ascii="Times New Roman" w:hAnsi="Times New Roman" w:cs="Times New Roman"/>
          <w:sz w:val="20"/>
          <w:szCs w:val="20"/>
        </w:rPr>
        <w:t>-</w:t>
      </w:r>
      <w:r w:rsidR="00AC4E02" w:rsidRPr="0012289F">
        <w:rPr>
          <w:rFonts w:ascii="Times New Roman" w:hAnsi="Times New Roman" w:cs="Times New Roman"/>
          <w:sz w:val="20"/>
          <w:szCs w:val="20"/>
        </w:rPr>
        <w:t xml:space="preserve"> 9</w:t>
      </w:r>
      <w:r w:rsidRPr="0012289F">
        <w:rPr>
          <w:rFonts w:ascii="Times New Roman" w:hAnsi="Times New Roman" w:cs="Times New Roman"/>
          <w:sz w:val="20"/>
          <w:szCs w:val="20"/>
        </w:rPr>
        <w:t>/3</w:t>
      </w:r>
      <w:r w:rsidR="00AC4E02" w:rsidRPr="0012289F">
        <w:rPr>
          <w:rFonts w:ascii="Times New Roman" w:hAnsi="Times New Roman" w:cs="Times New Roman"/>
          <w:sz w:val="20"/>
          <w:szCs w:val="20"/>
        </w:rPr>
        <w:t>0</w:t>
      </w:r>
      <w:r w:rsidRPr="0012289F">
        <w:rPr>
          <w:rFonts w:ascii="Times New Roman" w:hAnsi="Times New Roman" w:cs="Times New Roman"/>
          <w:sz w:val="20"/>
          <w:szCs w:val="20"/>
        </w:rPr>
        <w:t>/</w:t>
      </w:r>
      <w:r w:rsidR="00AC4E02" w:rsidRPr="0012289F">
        <w:rPr>
          <w:rFonts w:ascii="Times New Roman" w:hAnsi="Times New Roman" w:cs="Times New Roman"/>
          <w:sz w:val="20"/>
          <w:szCs w:val="20"/>
        </w:rPr>
        <w:t>Yr2</w:t>
      </w:r>
      <w:r w:rsidRPr="0012289F">
        <w:rPr>
          <w:rFonts w:ascii="Times New Roman" w:hAnsi="Times New Roman" w:cs="Times New Roman"/>
          <w:sz w:val="20"/>
          <w:szCs w:val="20"/>
        </w:rPr>
        <w:t xml:space="preserve"> to be reported during </w:t>
      </w:r>
      <w:r w:rsidR="00AC4E02" w:rsidRPr="0012289F">
        <w:rPr>
          <w:rFonts w:ascii="Times New Roman" w:hAnsi="Times New Roman" w:cs="Times New Roman"/>
          <w:sz w:val="20"/>
          <w:szCs w:val="20"/>
        </w:rPr>
        <w:t>12</w:t>
      </w:r>
      <w:r w:rsidRPr="0012289F">
        <w:rPr>
          <w:rFonts w:ascii="Times New Roman" w:hAnsi="Times New Roman" w:cs="Times New Roman"/>
          <w:sz w:val="20"/>
          <w:szCs w:val="20"/>
        </w:rPr>
        <w:t>/1-</w:t>
      </w:r>
      <w:r w:rsidR="00AC4E02" w:rsidRPr="0012289F">
        <w:rPr>
          <w:rFonts w:ascii="Times New Roman" w:hAnsi="Times New Roman" w:cs="Times New Roman"/>
          <w:sz w:val="20"/>
          <w:szCs w:val="20"/>
        </w:rPr>
        <w:t>1</w:t>
      </w:r>
      <w:r w:rsidRPr="0012289F">
        <w:rPr>
          <w:rFonts w:ascii="Times New Roman" w:hAnsi="Times New Roman" w:cs="Times New Roman"/>
          <w:sz w:val="20"/>
          <w:szCs w:val="20"/>
        </w:rPr>
        <w:t>/</w:t>
      </w:r>
      <w:r w:rsidR="00AC4E02" w:rsidRPr="0012289F">
        <w:rPr>
          <w:rFonts w:ascii="Times New Roman" w:hAnsi="Times New Roman" w:cs="Times New Roman"/>
          <w:sz w:val="20"/>
          <w:szCs w:val="20"/>
        </w:rPr>
        <w:t>2</w:t>
      </w:r>
    </w:p>
    <w:p w:rsidR="00F63624" w:rsidRPr="0012289F" w:rsidRDefault="00F63624" w:rsidP="001312BE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CC55CB" w:rsidRPr="00A80C7C" w:rsidRDefault="00CC55CB" w:rsidP="0012289F">
      <w:pPr>
        <w:pStyle w:val="ListParagraph"/>
        <w:spacing w:line="276" w:lineRule="auto"/>
        <w:ind w:left="360"/>
        <w:rPr>
          <w:rFonts w:ascii="Times New Roman" w:hAnsi="Times New Roman" w:cs="Times New Roman"/>
          <w:u w:val="single"/>
        </w:rPr>
      </w:pPr>
      <w:r w:rsidRPr="00A80C7C">
        <w:rPr>
          <w:rFonts w:ascii="Times New Roman" w:hAnsi="Times New Roman" w:cs="Times New Roman"/>
          <w:u w:val="single"/>
        </w:rPr>
        <w:t>Tasks and Timelines</w:t>
      </w:r>
    </w:p>
    <w:tbl>
      <w:tblPr>
        <w:tblStyle w:val="TableGrid"/>
        <w:tblW w:w="891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290"/>
      </w:tblGrid>
      <w:tr w:rsidR="002934E1" w:rsidRPr="0012289F" w:rsidTr="00190937">
        <w:trPr>
          <w:trHeight w:val="342"/>
        </w:trPr>
        <w:tc>
          <w:tcPr>
            <w:tcW w:w="1620" w:type="dxa"/>
          </w:tcPr>
          <w:p w:rsidR="002934E1" w:rsidRPr="00A80C7C" w:rsidRDefault="002934E1" w:rsidP="0091619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0C7C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7290" w:type="dxa"/>
          </w:tcPr>
          <w:p w:rsidR="002934E1" w:rsidRPr="00A80C7C" w:rsidRDefault="002934E1" w:rsidP="0091619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0C7C">
              <w:rPr>
                <w:rFonts w:ascii="Times New Roman" w:hAnsi="Times New Roman" w:cs="Times New Roman"/>
                <w:b/>
              </w:rPr>
              <w:t>Tasks</w:t>
            </w:r>
          </w:p>
        </w:tc>
      </w:tr>
      <w:tr w:rsidR="00F47E92" w:rsidRPr="0012289F" w:rsidTr="002D0AE2">
        <w:trPr>
          <w:trHeight w:val="954"/>
        </w:trPr>
        <w:tc>
          <w:tcPr>
            <w:tcW w:w="1620" w:type="dxa"/>
          </w:tcPr>
          <w:p w:rsidR="00F47E92" w:rsidRPr="0012289F" w:rsidRDefault="00F47E92" w:rsidP="00B849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1</w:t>
            </w:r>
          </w:p>
        </w:tc>
        <w:tc>
          <w:tcPr>
            <w:tcW w:w="7290" w:type="dxa"/>
          </w:tcPr>
          <w:p w:rsidR="00F47E92" w:rsidRPr="0012289F" w:rsidRDefault="00F47E92" w:rsidP="00385D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>OHCA emails webinar instructions to</w:t>
            </w:r>
            <w:r w:rsidR="00D8377E">
              <w:rPr>
                <w:rFonts w:ascii="Times New Roman" w:hAnsi="Times New Roman" w:cs="Times New Roman"/>
                <w:sz w:val="20"/>
                <w:szCs w:val="20"/>
              </w:rPr>
              <w:t xml:space="preserve"> CHA, CAASC and other</w:t>
            </w: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 xml:space="preserve"> participants</w:t>
            </w:r>
            <w:r w:rsidR="00D8377E">
              <w:rPr>
                <w:rFonts w:ascii="Times New Roman" w:hAnsi="Times New Roman" w:cs="Times New Roman"/>
                <w:sz w:val="20"/>
                <w:szCs w:val="20"/>
              </w:rPr>
              <w:t xml:space="preserve"> the</w:t>
            </w: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 xml:space="preserve"> data reporting guide</w:t>
            </w:r>
            <w:r w:rsidR="00A80C7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links to </w:t>
            </w: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 xml:space="preserve">SFTP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data file extract upload or </w:t>
            </w: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 xml:space="preserve">VPN-enabled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registration for manual </w:t>
            </w: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 xml:space="preserve">data entry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through </w:t>
            </w: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r w:rsidR="00385DB1">
              <w:rPr>
                <w:rFonts w:ascii="Times New Roman" w:hAnsi="Times New Roman" w:cs="Times New Roman"/>
                <w:sz w:val="20"/>
                <w:szCs w:val="20"/>
              </w:rPr>
              <w:t xml:space="preserve"> application</w:t>
            </w:r>
          </w:p>
        </w:tc>
      </w:tr>
      <w:tr w:rsidR="00B868FF" w:rsidRPr="0012289F" w:rsidTr="002D0AE2">
        <w:trPr>
          <w:trHeight w:val="990"/>
        </w:trPr>
        <w:tc>
          <w:tcPr>
            <w:tcW w:w="1620" w:type="dxa"/>
          </w:tcPr>
          <w:p w:rsidR="00B868FF" w:rsidRPr="0012289F" w:rsidRDefault="00385DB1" w:rsidP="00385D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1 - 11</w:t>
            </w:r>
            <w:r w:rsidR="00B86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</w:tcPr>
          <w:p w:rsidR="00B868FF" w:rsidRDefault="00B868FF" w:rsidP="00A52A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  <w:r w:rsidR="001909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 xml:space="preserve">CAASC </w:t>
            </w:r>
            <w:r w:rsidR="00190937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385DB1">
              <w:rPr>
                <w:rFonts w:ascii="Times New Roman" w:hAnsi="Times New Roman" w:cs="Times New Roman"/>
                <w:sz w:val="20"/>
                <w:szCs w:val="20"/>
              </w:rPr>
              <w:t xml:space="preserve">forward information to members and </w:t>
            </w: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 xml:space="preserve">provide OSF contacts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  <w:p w:rsidR="00385DB1" w:rsidRDefault="00385DB1" w:rsidP="00A52A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>OHCA VPN assignments</w:t>
            </w:r>
          </w:p>
          <w:p w:rsidR="00B868FF" w:rsidRPr="0012289F" w:rsidRDefault="00B868FF" w:rsidP="00A52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  <w:r w:rsidR="002239E7">
              <w:rPr>
                <w:rFonts w:ascii="Times New Roman" w:hAnsi="Times New Roman" w:cs="Times New Roman"/>
                <w:sz w:val="20"/>
                <w:szCs w:val="20"/>
              </w:rPr>
              <w:t xml:space="preserve">completed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contact information to </w:t>
            </w:r>
            <w:hyperlink r:id="rId9" w:history="1">
              <w:r w:rsidRPr="00190937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dph.osfhelpdesk@ct.gov</w:t>
              </w:r>
            </w:hyperlink>
          </w:p>
        </w:tc>
      </w:tr>
      <w:tr w:rsidR="00B868FF" w:rsidRPr="0012289F" w:rsidTr="002D0AE2">
        <w:trPr>
          <w:trHeight w:val="711"/>
        </w:trPr>
        <w:tc>
          <w:tcPr>
            <w:tcW w:w="1620" w:type="dxa"/>
            <w:shd w:val="clear" w:color="auto" w:fill="auto"/>
          </w:tcPr>
          <w:p w:rsidR="00B868FF" w:rsidRPr="0012289F" w:rsidRDefault="00B868FF" w:rsidP="00916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11</w:t>
            </w:r>
          </w:p>
        </w:tc>
        <w:tc>
          <w:tcPr>
            <w:tcW w:w="7290" w:type="dxa"/>
            <w:shd w:val="clear" w:color="auto" w:fill="auto"/>
          </w:tcPr>
          <w:p w:rsidR="00B868FF" w:rsidRDefault="00BA393F" w:rsidP="00916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Outpatient Surgery Data Reporting</w:t>
            </w:r>
            <w:r w:rsidR="00B868FF">
              <w:rPr>
                <w:rFonts w:ascii="Times New Roman" w:hAnsi="Times New Roman" w:cs="Times New Roman"/>
                <w:sz w:val="20"/>
                <w:szCs w:val="20"/>
              </w:rPr>
              <w:t xml:space="preserve"> Webinar </w:t>
            </w:r>
          </w:p>
          <w:p w:rsidR="002D0AE2" w:rsidRPr="00B943D6" w:rsidRDefault="002D0AE2" w:rsidP="002D0A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938B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http://www.ct.gov/dph/cwp/view.asp?a=3902&amp;q=565090&amp;dphNav=|</w:t>
              </w:r>
            </w:hyperlink>
          </w:p>
        </w:tc>
      </w:tr>
      <w:tr w:rsidR="00B868FF" w:rsidRPr="0012289F" w:rsidTr="002D0AE2">
        <w:trPr>
          <w:trHeight w:val="729"/>
        </w:trPr>
        <w:tc>
          <w:tcPr>
            <w:tcW w:w="1620" w:type="dxa"/>
          </w:tcPr>
          <w:p w:rsidR="00B868FF" w:rsidRPr="0012289F" w:rsidRDefault="00B868FF" w:rsidP="00916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>June 1- July 1</w:t>
            </w:r>
          </w:p>
        </w:tc>
        <w:tc>
          <w:tcPr>
            <w:tcW w:w="7290" w:type="dxa"/>
          </w:tcPr>
          <w:p w:rsidR="00B868FF" w:rsidRPr="0012289F" w:rsidRDefault="00B868FF" w:rsidP="00916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>OSF submit Oct 1, 2014 – March 31, 2015 file extract through SFTP or data entry using web application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(submissions may begin before June 1)</w:t>
            </w:r>
          </w:p>
        </w:tc>
      </w:tr>
      <w:tr w:rsidR="00B868FF" w:rsidRPr="0012289F" w:rsidTr="002D0AE2">
        <w:trPr>
          <w:trHeight w:val="540"/>
        </w:trPr>
        <w:tc>
          <w:tcPr>
            <w:tcW w:w="1620" w:type="dxa"/>
          </w:tcPr>
          <w:p w:rsidR="00B868FF" w:rsidRPr="0012289F" w:rsidRDefault="00B868FF" w:rsidP="00916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Jul 15 – Aug 15 </w:t>
            </w:r>
          </w:p>
        </w:tc>
        <w:tc>
          <w:tcPr>
            <w:tcW w:w="7290" w:type="dxa"/>
          </w:tcPr>
          <w:p w:rsidR="00B868FF" w:rsidRPr="0012289F" w:rsidRDefault="00B868FF" w:rsidP="00916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89F">
              <w:rPr>
                <w:rFonts w:ascii="Times New Roman" w:hAnsi="Times New Roman" w:cs="Times New Roman"/>
                <w:sz w:val="20"/>
                <w:szCs w:val="20"/>
              </w:rPr>
              <w:t>OHCA feedback on data quality</w:t>
            </w:r>
          </w:p>
        </w:tc>
      </w:tr>
      <w:tr w:rsidR="00B868FF" w:rsidRPr="0012289F" w:rsidTr="002D0AE2">
        <w:trPr>
          <w:trHeight w:val="540"/>
        </w:trPr>
        <w:tc>
          <w:tcPr>
            <w:tcW w:w="1620" w:type="dxa"/>
          </w:tcPr>
          <w:p w:rsidR="00B868FF" w:rsidRPr="0012289F" w:rsidRDefault="00B868FF" w:rsidP="00916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 15 – Sep 15</w:t>
            </w:r>
          </w:p>
        </w:tc>
        <w:tc>
          <w:tcPr>
            <w:tcW w:w="7290" w:type="dxa"/>
          </w:tcPr>
          <w:p w:rsidR="00B868FF" w:rsidRPr="0012289F" w:rsidRDefault="00B868FF" w:rsidP="00916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OSF respond to OHCA feedback with data corrections</w:t>
            </w:r>
          </w:p>
        </w:tc>
        <w:bookmarkStart w:id="1" w:name="_GoBack"/>
        <w:bookmarkEnd w:id="1"/>
      </w:tr>
      <w:tr w:rsidR="00B868FF" w:rsidRPr="0012289F" w:rsidTr="00462B37">
        <w:trPr>
          <w:trHeight w:val="270"/>
        </w:trPr>
        <w:tc>
          <w:tcPr>
            <w:tcW w:w="1620" w:type="dxa"/>
          </w:tcPr>
          <w:p w:rsidR="00B868FF" w:rsidRPr="0012289F" w:rsidRDefault="00B868FF" w:rsidP="00916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 15 – Oct 15</w:t>
            </w:r>
          </w:p>
        </w:tc>
        <w:tc>
          <w:tcPr>
            <w:tcW w:w="7290" w:type="dxa"/>
          </w:tcPr>
          <w:p w:rsidR="00B868FF" w:rsidRPr="0012289F" w:rsidRDefault="00B868FF" w:rsidP="009161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OHCA feedback (correction loop may be required for some OSF)</w:t>
            </w:r>
          </w:p>
        </w:tc>
      </w:tr>
    </w:tbl>
    <w:p w:rsidR="002934E1" w:rsidRPr="0012289F" w:rsidRDefault="002934E1" w:rsidP="006621E1">
      <w:pPr>
        <w:pStyle w:val="ListParagraph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</w:p>
    <w:sectPr w:rsidR="002934E1" w:rsidRPr="0012289F" w:rsidSect="002D0AE2">
      <w:headerReference w:type="default" r:id="rId11"/>
      <w:footerReference w:type="default" r:id="rId12"/>
      <w:pgSz w:w="12240" w:h="15840"/>
      <w:pgMar w:top="1440" w:right="1440" w:bottom="1440" w:left="1440" w:header="270" w:footer="5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0D" w:rsidRDefault="00B75E0D" w:rsidP="00B75E0D">
      <w:pPr>
        <w:spacing w:after="0" w:line="240" w:lineRule="auto"/>
      </w:pPr>
      <w:r>
        <w:separator/>
      </w:r>
    </w:p>
  </w:endnote>
  <w:endnote w:type="continuationSeparator" w:id="0">
    <w:p w:rsidR="00B75E0D" w:rsidRDefault="00B75E0D" w:rsidP="00B7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D6" w:rsidRDefault="00916192" w:rsidP="00AE6ED6">
    <w:pPr>
      <w:pStyle w:val="Footer"/>
      <w:jc w:val="right"/>
    </w:pPr>
    <w:r>
      <w:t xml:space="preserve">May </w:t>
    </w:r>
    <w:r w:rsidR="00AE6ED6"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0D" w:rsidRDefault="00B75E0D" w:rsidP="00B75E0D">
      <w:pPr>
        <w:spacing w:after="0" w:line="240" w:lineRule="auto"/>
      </w:pPr>
      <w:r>
        <w:separator/>
      </w:r>
    </w:p>
  </w:footnote>
  <w:footnote w:type="continuationSeparator" w:id="0">
    <w:p w:rsidR="00B75E0D" w:rsidRDefault="00B75E0D" w:rsidP="00B7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E2" w:rsidRDefault="002D0AE2" w:rsidP="002D0AE2">
    <w:pPr>
      <w:pStyle w:val="ListParagraph"/>
      <w:spacing w:line="276" w:lineRule="auto"/>
      <w:ind w:left="360"/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271E3125" wp14:editId="4C50247E">
          <wp:extent cx="556592" cy="59264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66" cy="594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3D92" w:rsidRDefault="00F73D92" w:rsidP="002D0AE2">
    <w:pPr>
      <w:pStyle w:val="ListParagraph"/>
      <w:spacing w:line="276" w:lineRule="auto"/>
      <w:ind w:left="360"/>
      <w:jc w:val="center"/>
      <w:rPr>
        <w:rFonts w:ascii="Times New Roman" w:hAnsi="Times New Roman" w:cs="Times New Roman"/>
        <w:b/>
        <w:sz w:val="24"/>
        <w:szCs w:val="24"/>
      </w:rPr>
    </w:pPr>
    <w:r w:rsidRPr="007E6ABE">
      <w:rPr>
        <w:rFonts w:ascii="Times New Roman" w:hAnsi="Times New Roman" w:cs="Times New Roman"/>
        <w:b/>
        <w:sz w:val="24"/>
        <w:szCs w:val="24"/>
      </w:rPr>
      <w:t>Department of Public Health</w:t>
    </w:r>
  </w:p>
  <w:p w:rsidR="00190937" w:rsidRPr="007E6ABE" w:rsidRDefault="00190937" w:rsidP="00190937">
    <w:pPr>
      <w:pStyle w:val="ListParagraph"/>
      <w:spacing w:line="276" w:lineRule="auto"/>
      <w:ind w:left="36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Office of Health Care Access</w:t>
    </w:r>
  </w:p>
  <w:p w:rsidR="00B75E0D" w:rsidRPr="007E6ABE" w:rsidRDefault="00F73D92" w:rsidP="00F73D92">
    <w:pPr>
      <w:pStyle w:val="ListParagraph"/>
      <w:spacing w:line="276" w:lineRule="auto"/>
      <w:ind w:left="360"/>
      <w:jc w:val="center"/>
      <w:rPr>
        <w:sz w:val="24"/>
        <w:szCs w:val="24"/>
      </w:rPr>
    </w:pPr>
    <w:r w:rsidRPr="007E6ABE">
      <w:rPr>
        <w:rFonts w:ascii="Times New Roman" w:hAnsi="Times New Roman" w:cs="Times New Roman"/>
        <w:b/>
        <w:sz w:val="24"/>
        <w:szCs w:val="24"/>
      </w:rPr>
      <w:t>Outpatient Surgery Data Reporting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FD1"/>
    <w:multiLevelType w:val="hybridMultilevel"/>
    <w:tmpl w:val="DD14C1B8"/>
    <w:lvl w:ilvl="0" w:tplc="AD087C8E">
      <w:start w:val="1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39D02802"/>
    <w:multiLevelType w:val="hybridMultilevel"/>
    <w:tmpl w:val="B8D44A32"/>
    <w:lvl w:ilvl="0" w:tplc="C63EE2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30"/>
    <w:rsid w:val="00011C10"/>
    <w:rsid w:val="00031F4D"/>
    <w:rsid w:val="00037830"/>
    <w:rsid w:val="00060C62"/>
    <w:rsid w:val="000852F2"/>
    <w:rsid w:val="0012289F"/>
    <w:rsid w:val="001312BE"/>
    <w:rsid w:val="00132409"/>
    <w:rsid w:val="00133B9A"/>
    <w:rsid w:val="001709D3"/>
    <w:rsid w:val="00190937"/>
    <w:rsid w:val="002239E7"/>
    <w:rsid w:val="002922C9"/>
    <w:rsid w:val="002934E1"/>
    <w:rsid w:val="002D0AE2"/>
    <w:rsid w:val="0033223E"/>
    <w:rsid w:val="00385DB1"/>
    <w:rsid w:val="0040452E"/>
    <w:rsid w:val="00462B37"/>
    <w:rsid w:val="004F6F7C"/>
    <w:rsid w:val="00582877"/>
    <w:rsid w:val="005D752F"/>
    <w:rsid w:val="005E680D"/>
    <w:rsid w:val="00642763"/>
    <w:rsid w:val="006621E1"/>
    <w:rsid w:val="0073459E"/>
    <w:rsid w:val="0077429B"/>
    <w:rsid w:val="00781C4E"/>
    <w:rsid w:val="007847A7"/>
    <w:rsid w:val="00786AD6"/>
    <w:rsid w:val="007E6ABE"/>
    <w:rsid w:val="008045EE"/>
    <w:rsid w:val="00833A72"/>
    <w:rsid w:val="0089015D"/>
    <w:rsid w:val="008B4991"/>
    <w:rsid w:val="00916192"/>
    <w:rsid w:val="00951F1E"/>
    <w:rsid w:val="00997306"/>
    <w:rsid w:val="00A80C7C"/>
    <w:rsid w:val="00AC4E02"/>
    <w:rsid w:val="00AE2CF1"/>
    <w:rsid w:val="00AE6ED6"/>
    <w:rsid w:val="00B27AA2"/>
    <w:rsid w:val="00B424EB"/>
    <w:rsid w:val="00B75E0D"/>
    <w:rsid w:val="00B868FF"/>
    <w:rsid w:val="00B943D6"/>
    <w:rsid w:val="00B9745F"/>
    <w:rsid w:val="00BA393F"/>
    <w:rsid w:val="00BC1A70"/>
    <w:rsid w:val="00BC5065"/>
    <w:rsid w:val="00BD5FD7"/>
    <w:rsid w:val="00C615AC"/>
    <w:rsid w:val="00C93DD5"/>
    <w:rsid w:val="00CC55CB"/>
    <w:rsid w:val="00D01043"/>
    <w:rsid w:val="00D061BA"/>
    <w:rsid w:val="00D20378"/>
    <w:rsid w:val="00D76FD5"/>
    <w:rsid w:val="00D8377E"/>
    <w:rsid w:val="00DE18CB"/>
    <w:rsid w:val="00E00879"/>
    <w:rsid w:val="00E4056A"/>
    <w:rsid w:val="00E4151D"/>
    <w:rsid w:val="00EC76F4"/>
    <w:rsid w:val="00ED5F22"/>
    <w:rsid w:val="00EE34A9"/>
    <w:rsid w:val="00F47E92"/>
    <w:rsid w:val="00F63624"/>
    <w:rsid w:val="00F73D92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830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293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E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0D"/>
  </w:style>
  <w:style w:type="paragraph" w:styleId="Footer">
    <w:name w:val="footer"/>
    <w:basedOn w:val="Normal"/>
    <w:link w:val="FooterChar"/>
    <w:uiPriority w:val="99"/>
    <w:unhideWhenUsed/>
    <w:rsid w:val="00B75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0D"/>
  </w:style>
  <w:style w:type="paragraph" w:styleId="BalloonText">
    <w:name w:val="Balloon Text"/>
    <w:basedOn w:val="Normal"/>
    <w:link w:val="BalloonTextChar"/>
    <w:uiPriority w:val="99"/>
    <w:semiHidden/>
    <w:unhideWhenUsed/>
    <w:rsid w:val="005D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2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0A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830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293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E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0D"/>
  </w:style>
  <w:style w:type="paragraph" w:styleId="Footer">
    <w:name w:val="footer"/>
    <w:basedOn w:val="Normal"/>
    <w:link w:val="FooterChar"/>
    <w:uiPriority w:val="99"/>
    <w:unhideWhenUsed/>
    <w:rsid w:val="00B75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0D"/>
  </w:style>
  <w:style w:type="paragraph" w:styleId="BalloonText">
    <w:name w:val="Balloon Text"/>
    <w:basedOn w:val="Normal"/>
    <w:link w:val="BalloonTextChar"/>
    <w:uiPriority w:val="99"/>
    <w:semiHidden/>
    <w:unhideWhenUsed/>
    <w:rsid w:val="005D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2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0A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ph/cwp/view.asp?a=3902&amp;q=557564&amp;dphNav=|56694|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t.gov/dph/cwp/view.asp?a=3902&amp;q=565090&amp;dphNav=|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h.osfhelpdesk@ct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808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Armah, Olga</dc:creator>
  <cp:lastModifiedBy>Armah, Olga</cp:lastModifiedBy>
  <cp:revision>3</cp:revision>
  <cp:lastPrinted>2015-04-07T16:25:00Z</cp:lastPrinted>
  <dcterms:created xsi:type="dcterms:W3CDTF">2015-05-11T19:24:00Z</dcterms:created>
  <dcterms:modified xsi:type="dcterms:W3CDTF">2015-05-11T19:30:00Z</dcterms:modified>
</cp:coreProperties>
</file>