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E2" w:rsidRDefault="002246E2" w:rsidP="000824BA">
      <w:pPr>
        <w:pStyle w:val="NormalWeb"/>
        <w:spacing w:before="0" w:beforeAutospacing="0" w:after="0" w:afterAutospacing="0" w:line="450" w:lineRule="atLeast"/>
        <w:jc w:val="both"/>
        <w:textAlignment w:val="center"/>
        <w:rPr>
          <w:color w:val="000000"/>
        </w:rPr>
      </w:pPr>
    </w:p>
    <w:p w:rsidR="00CF5B4E" w:rsidRPr="00E5459F" w:rsidRDefault="0060789F" w:rsidP="00154BE8">
      <w:pPr>
        <w:pStyle w:val="NormalWeb"/>
        <w:spacing w:before="0" w:beforeAutospacing="0" w:after="0" w:afterAutospacing="0" w:line="450" w:lineRule="atLeast"/>
        <w:ind w:firstLine="720"/>
        <w:jc w:val="both"/>
        <w:textAlignment w:val="center"/>
        <w:rPr>
          <w:color w:val="000000"/>
          <w:lang w:val="es-ES"/>
        </w:rPr>
      </w:pPr>
      <w:r w:rsidRPr="00E5459F">
        <w:rPr>
          <w:color w:val="000000"/>
          <w:lang w:val="es-ES"/>
        </w:rPr>
        <w:t>El Departamento de Servicios Sociales de Connecticut (DSS) pronto reemplazará las hojas de tiempo con una nueva herramienta de registro de tiempo llamada Verificación Electrónica de Visitas (EVV, por las siglas en inglés). Cuando usted reciba servicios de</w:t>
      </w:r>
      <w:r w:rsidR="008A3527" w:rsidRPr="00E5459F">
        <w:rPr>
          <w:color w:val="000000"/>
          <w:lang w:val="es-ES"/>
        </w:rPr>
        <w:t>l</w:t>
      </w:r>
      <w:r w:rsidRPr="00E5459F">
        <w:rPr>
          <w:color w:val="000000"/>
          <w:lang w:val="es-ES"/>
        </w:rPr>
        <w:t xml:space="preserve"> PCA, el EVV verificará cuándo comienzan y terminan los servicios, y se asegurará de que el </w:t>
      </w:r>
      <w:r w:rsidRPr="00E5459F">
        <w:rPr>
          <w:color w:val="000000"/>
        </w:rPr>
        <w:t>Medicaid</w:t>
      </w:r>
      <w:r w:rsidRPr="00E5459F">
        <w:rPr>
          <w:color w:val="000000"/>
          <w:lang w:val="es-ES"/>
        </w:rPr>
        <w:t xml:space="preserve"> esté pagando los servicios recibidos y que a sus empleados se les pague oportunamente.</w:t>
      </w:r>
      <w:r w:rsidR="00A42BAE" w:rsidRPr="00E5459F">
        <w:rPr>
          <w:color w:val="000000"/>
          <w:lang w:val="es-ES"/>
        </w:rPr>
        <w:t xml:space="preserve">  </w:t>
      </w:r>
    </w:p>
    <w:p w:rsidR="009C7831" w:rsidRPr="00E5459F" w:rsidRDefault="0060789F" w:rsidP="00154BE8">
      <w:pPr>
        <w:pStyle w:val="NormalWeb"/>
        <w:spacing w:before="0" w:beforeAutospacing="0" w:after="0" w:afterAutospacing="0" w:line="450" w:lineRule="atLeast"/>
        <w:ind w:firstLine="720"/>
        <w:jc w:val="both"/>
        <w:textAlignment w:val="center"/>
        <w:rPr>
          <w:color w:val="000000"/>
          <w:lang w:val="es-ES"/>
        </w:rPr>
      </w:pPr>
      <w:r w:rsidRPr="00E5459F">
        <w:rPr>
          <w:color w:val="000000"/>
          <w:lang w:val="es-ES"/>
        </w:rPr>
        <w:t>Las nuevas reglas federales requieren que el registro del tiempo de visita electrónico comience a partir de enero de 20</w:t>
      </w:r>
      <w:r w:rsidR="001E5AE0">
        <w:rPr>
          <w:color w:val="000000"/>
          <w:lang w:val="es-ES"/>
        </w:rPr>
        <w:t>20</w:t>
      </w:r>
      <w:bookmarkStart w:id="0" w:name="_GoBack"/>
      <w:bookmarkEnd w:id="0"/>
      <w:r w:rsidRPr="00E5459F">
        <w:rPr>
          <w:color w:val="000000"/>
          <w:lang w:val="es-ES"/>
        </w:rPr>
        <w:t>. El DSS implementará gradualmente el EVV comenzando a finales de 2018 con los empleados existentes que se ofre</w:t>
      </w:r>
      <w:r w:rsidR="008A3527" w:rsidRPr="00E5459F">
        <w:rPr>
          <w:color w:val="000000"/>
          <w:lang w:val="es-ES"/>
        </w:rPr>
        <w:t xml:space="preserve">zcan </w:t>
      </w:r>
      <w:r w:rsidRPr="00E5459F">
        <w:rPr>
          <w:color w:val="000000"/>
          <w:lang w:val="es-ES"/>
        </w:rPr>
        <w:t xml:space="preserve">voluntariamente para participar temprano. Todos los demás empleados comenzarán a implementar el EVV para el registro electrónico del tiempo de visita en </w:t>
      </w:r>
      <w:r w:rsidR="008A3527" w:rsidRPr="00E5459F">
        <w:rPr>
          <w:color w:val="000000"/>
          <w:lang w:val="es-ES"/>
        </w:rPr>
        <w:t xml:space="preserve">el </w:t>
      </w:r>
      <w:r w:rsidRPr="00E5459F">
        <w:rPr>
          <w:color w:val="000000"/>
          <w:lang w:val="es-ES"/>
        </w:rPr>
        <w:t>2019, según un cronograma que determinará el DSS. El EVV se convertirá en una condición de empleo.</w:t>
      </w:r>
      <w:r w:rsidR="00362399" w:rsidRPr="00E5459F">
        <w:rPr>
          <w:color w:val="000000"/>
          <w:lang w:val="es-ES"/>
        </w:rPr>
        <w:t xml:space="preserve"> </w:t>
      </w:r>
    </w:p>
    <w:p w:rsidR="00A42BAE" w:rsidRPr="00E5459F" w:rsidRDefault="003803AC" w:rsidP="00154BE8">
      <w:pPr>
        <w:pStyle w:val="NormalWeb"/>
        <w:spacing w:before="0" w:beforeAutospacing="0" w:after="0" w:afterAutospacing="0" w:line="450" w:lineRule="atLeast"/>
        <w:ind w:firstLine="720"/>
        <w:jc w:val="both"/>
        <w:textAlignment w:val="center"/>
        <w:rPr>
          <w:color w:val="000000"/>
          <w:lang w:val="es-ES"/>
        </w:rPr>
      </w:pPr>
      <w:r w:rsidRPr="00E5459F">
        <w:rPr>
          <w:color w:val="000000"/>
          <w:lang w:val="es-ES"/>
        </w:rPr>
        <w:t xml:space="preserve">El EVV es gratis. No hay costo alguno para el empleador ni para el empleado, para </w:t>
      </w:r>
      <w:r w:rsidR="008A3527" w:rsidRPr="00E5459F">
        <w:rPr>
          <w:color w:val="000000"/>
          <w:lang w:val="es-ES"/>
        </w:rPr>
        <w:t xml:space="preserve">registrar electrónicamente el </w:t>
      </w:r>
      <w:r w:rsidRPr="00E5459F">
        <w:rPr>
          <w:color w:val="000000"/>
          <w:lang w:val="es-ES"/>
        </w:rPr>
        <w:t>tiempo de visita. El DSS se asegurará de que usted tenga las herramientas necesarias par</w:t>
      </w:r>
      <w:r w:rsidR="008A3527" w:rsidRPr="00E5459F">
        <w:rPr>
          <w:color w:val="000000"/>
          <w:lang w:val="es-ES"/>
        </w:rPr>
        <w:t>a registrar el tiempo de visita,</w:t>
      </w:r>
      <w:r w:rsidRPr="00E5459F">
        <w:rPr>
          <w:color w:val="000000"/>
          <w:lang w:val="es-ES"/>
        </w:rPr>
        <w:t xml:space="preserve"> y pronto le enviará una encuesta para </w:t>
      </w:r>
      <w:proofErr w:type="gramStart"/>
      <w:r w:rsidRPr="00E5459F">
        <w:rPr>
          <w:color w:val="000000"/>
          <w:lang w:val="es-ES"/>
        </w:rPr>
        <w:t>determinar</w:t>
      </w:r>
      <w:proofErr w:type="gramEnd"/>
      <w:r w:rsidRPr="00E5459F">
        <w:rPr>
          <w:color w:val="000000"/>
          <w:lang w:val="es-ES"/>
        </w:rPr>
        <w:t xml:space="preserve"> qué método de </w:t>
      </w:r>
      <w:r w:rsidR="008A3527" w:rsidRPr="00E5459F">
        <w:rPr>
          <w:color w:val="000000"/>
          <w:lang w:val="es-ES"/>
        </w:rPr>
        <w:t xml:space="preserve">registrar el </w:t>
      </w:r>
      <w:r w:rsidRPr="00E5459F">
        <w:rPr>
          <w:color w:val="000000"/>
          <w:lang w:val="es-ES"/>
        </w:rPr>
        <w:t>tiempo de visita es mejor para usted.</w:t>
      </w:r>
      <w:r w:rsidR="00CF5B4E" w:rsidRPr="00E5459F">
        <w:rPr>
          <w:color w:val="000000"/>
          <w:lang w:val="es-ES"/>
        </w:rPr>
        <w:t xml:space="preserve">  </w:t>
      </w:r>
    </w:p>
    <w:p w:rsidR="00CF5B4E" w:rsidRPr="00E5459F" w:rsidRDefault="00C76813" w:rsidP="00CF5B4E">
      <w:pPr>
        <w:pStyle w:val="NormalWeb"/>
        <w:spacing w:before="0" w:beforeAutospacing="0" w:after="0" w:afterAutospacing="0" w:line="450" w:lineRule="atLeast"/>
        <w:ind w:firstLine="720"/>
        <w:jc w:val="both"/>
        <w:textAlignment w:val="center"/>
        <w:rPr>
          <w:color w:val="000000"/>
          <w:lang w:val="es-ES"/>
        </w:rPr>
      </w:pPr>
      <w:r w:rsidRPr="00E5459F">
        <w:rPr>
          <w:color w:val="000000"/>
          <w:lang w:val="es-ES"/>
        </w:rPr>
        <w:t>El EVV está disponible ahora para todos los empleados. El EVV reemplaza la necesidad de completar las hojas de tiempo en papel, exc</w:t>
      </w:r>
      <w:r w:rsidR="008A3527" w:rsidRPr="00E5459F">
        <w:rPr>
          <w:color w:val="000000"/>
          <w:lang w:val="es-ES"/>
        </w:rPr>
        <w:t>epto en circunstancias que cause</w:t>
      </w:r>
      <w:r w:rsidRPr="00E5459F">
        <w:rPr>
          <w:color w:val="000000"/>
          <w:lang w:val="es-ES"/>
        </w:rPr>
        <w:t>n que varios sistemas fallen</w:t>
      </w:r>
      <w:r w:rsidR="008A3527" w:rsidRPr="00E5459F">
        <w:rPr>
          <w:color w:val="000000"/>
          <w:lang w:val="es-ES"/>
        </w:rPr>
        <w:t>,</w:t>
      </w:r>
      <w:r w:rsidRPr="00E5459F">
        <w:rPr>
          <w:color w:val="000000"/>
          <w:lang w:val="es-ES"/>
        </w:rPr>
        <w:t xml:space="preserve"> y elimin</w:t>
      </w:r>
      <w:r w:rsidR="008A3527" w:rsidRPr="00E5459F">
        <w:rPr>
          <w:color w:val="000000"/>
          <w:lang w:val="es-ES"/>
        </w:rPr>
        <w:t>a la necesidad de enviar un fax</w:t>
      </w:r>
      <w:r w:rsidRPr="00E5459F">
        <w:rPr>
          <w:color w:val="000000"/>
          <w:lang w:val="es-ES"/>
        </w:rPr>
        <w:t xml:space="preserve"> si el tiempo de visita se </w:t>
      </w:r>
      <w:r w:rsidR="008A3527" w:rsidRPr="00E5459F">
        <w:rPr>
          <w:color w:val="000000"/>
          <w:lang w:val="es-ES"/>
        </w:rPr>
        <w:t xml:space="preserve">registra </w:t>
      </w:r>
      <w:r w:rsidRPr="00E5459F">
        <w:rPr>
          <w:color w:val="000000"/>
          <w:lang w:val="es-ES"/>
        </w:rPr>
        <w:t>adecuadamente utilizando el EVV. Es importante señalar que la función del empleador continú</w:t>
      </w:r>
      <w:r w:rsidR="008A3527" w:rsidRPr="00E5459F">
        <w:rPr>
          <w:color w:val="000000"/>
          <w:lang w:val="es-ES"/>
        </w:rPr>
        <w:t>a</w:t>
      </w:r>
      <w:r w:rsidRPr="00E5459F">
        <w:rPr>
          <w:color w:val="000000"/>
          <w:lang w:val="es-ES"/>
        </w:rPr>
        <w:t xml:space="preserve"> y usted </w:t>
      </w:r>
      <w:r w:rsidR="008A3527" w:rsidRPr="00E5459F">
        <w:rPr>
          <w:color w:val="000000"/>
          <w:lang w:val="es-ES"/>
        </w:rPr>
        <w:t xml:space="preserve">seguirá </w:t>
      </w:r>
      <w:r w:rsidRPr="00E5459F">
        <w:rPr>
          <w:color w:val="000000"/>
          <w:lang w:val="es-ES"/>
        </w:rPr>
        <w:t xml:space="preserve">siendo responsable de aprobar el tiempo. Por favor, comuníquese con </w:t>
      </w:r>
      <w:r w:rsidRPr="00E5459F">
        <w:rPr>
          <w:color w:val="000000"/>
        </w:rPr>
        <w:t xml:space="preserve">Allied Community Resources </w:t>
      </w:r>
      <w:r w:rsidRPr="00E5459F">
        <w:rPr>
          <w:color w:val="000000"/>
          <w:lang w:val="es-ES"/>
        </w:rPr>
        <w:t xml:space="preserve">llamando al (877) 722-8833, si sus empleados desean comenzar a usar </w:t>
      </w:r>
      <w:r w:rsidR="000824BA" w:rsidRPr="00E5459F">
        <w:rPr>
          <w:color w:val="000000"/>
          <w:lang w:val="es-ES"/>
        </w:rPr>
        <w:t xml:space="preserve">ahora </w:t>
      </w:r>
      <w:r w:rsidRPr="00E5459F">
        <w:rPr>
          <w:color w:val="000000"/>
          <w:lang w:val="es-ES"/>
        </w:rPr>
        <w:t>el  EVV.</w:t>
      </w:r>
      <w:r w:rsidR="00CF5B4E" w:rsidRPr="00E5459F">
        <w:rPr>
          <w:color w:val="000000"/>
          <w:lang w:val="es-ES"/>
        </w:rPr>
        <w:t xml:space="preserve">  </w:t>
      </w:r>
    </w:p>
    <w:p w:rsidR="009C7831" w:rsidRPr="00E5459F" w:rsidRDefault="008A3527" w:rsidP="00154BE8">
      <w:pPr>
        <w:pStyle w:val="NormalWeb"/>
        <w:spacing w:before="0" w:beforeAutospacing="0" w:after="0" w:afterAutospacing="0" w:line="450" w:lineRule="atLeast"/>
        <w:ind w:firstLine="720"/>
        <w:jc w:val="both"/>
        <w:textAlignment w:val="center"/>
        <w:rPr>
          <w:color w:val="000000"/>
          <w:lang w:val="es-ES"/>
        </w:rPr>
      </w:pPr>
      <w:r w:rsidRPr="00E5459F">
        <w:rPr>
          <w:color w:val="000000"/>
          <w:lang w:val="es-ES"/>
        </w:rPr>
        <w:t>P</w:t>
      </w:r>
      <w:r w:rsidR="00E86E21" w:rsidRPr="00E5459F">
        <w:rPr>
          <w:color w:val="000000"/>
          <w:lang w:val="es-ES"/>
        </w:rPr>
        <w:t xml:space="preserve">ronto </w:t>
      </w:r>
      <w:r w:rsidRPr="00E5459F">
        <w:rPr>
          <w:color w:val="000000"/>
          <w:lang w:val="es-ES"/>
        </w:rPr>
        <w:t xml:space="preserve">usted </w:t>
      </w:r>
      <w:r w:rsidR="00E86E21" w:rsidRPr="00E5459F">
        <w:rPr>
          <w:color w:val="000000"/>
          <w:lang w:val="es-ES"/>
        </w:rPr>
        <w:t xml:space="preserve">recibirá más información para darle a conocer cuándo a sus empleados se les requerirá utilizar el EVV, así como otras características del EVV que facilitarán la aprobación del tiempo de visita y resolver </w:t>
      </w:r>
      <w:r w:rsidRPr="00E5459F">
        <w:rPr>
          <w:color w:val="000000"/>
          <w:lang w:val="es-ES"/>
        </w:rPr>
        <w:t xml:space="preserve">los </w:t>
      </w:r>
      <w:r w:rsidR="00E86E21" w:rsidRPr="00E5459F">
        <w:rPr>
          <w:color w:val="000000"/>
          <w:lang w:val="es-ES"/>
        </w:rPr>
        <w:t xml:space="preserve">problemas con el registro del tiempo. </w:t>
      </w:r>
      <w:r w:rsidRPr="00E5459F">
        <w:rPr>
          <w:color w:val="000000"/>
          <w:lang w:val="es-ES"/>
        </w:rPr>
        <w:t>Se proporcionará c</w:t>
      </w:r>
      <w:r w:rsidR="00E86E21" w:rsidRPr="00E5459F">
        <w:rPr>
          <w:color w:val="000000"/>
          <w:lang w:val="es-ES"/>
        </w:rPr>
        <w:t xml:space="preserve">apacitación para todos los empleadores de </w:t>
      </w:r>
      <w:r w:rsidRPr="00E5459F">
        <w:rPr>
          <w:color w:val="000000"/>
          <w:lang w:val="es-ES"/>
        </w:rPr>
        <w:t>forma</w:t>
      </w:r>
      <w:r w:rsidR="00E86E21" w:rsidRPr="00E5459F">
        <w:rPr>
          <w:color w:val="000000"/>
          <w:lang w:val="es-ES"/>
        </w:rPr>
        <w:t xml:space="preserve"> gratuita.</w:t>
      </w:r>
    </w:p>
    <w:p w:rsidR="004B1C9A" w:rsidRPr="00E5459F" w:rsidRDefault="00E86E21" w:rsidP="00154BE8">
      <w:pPr>
        <w:pStyle w:val="NormalWeb"/>
        <w:spacing w:before="0" w:beforeAutospacing="0" w:after="0" w:afterAutospacing="0" w:line="450" w:lineRule="atLeast"/>
        <w:ind w:firstLine="720"/>
        <w:jc w:val="both"/>
        <w:textAlignment w:val="center"/>
        <w:rPr>
          <w:color w:val="000000"/>
          <w:lang w:val="es-ES"/>
        </w:rPr>
      </w:pPr>
      <w:r w:rsidRPr="00E5459F">
        <w:rPr>
          <w:color w:val="000000"/>
          <w:lang w:val="es-ES"/>
        </w:rPr>
        <w:lastRenderedPageBreak/>
        <w:t>Por favor, comuníquese con el D</w:t>
      </w:r>
      <w:r w:rsidR="008A3527" w:rsidRPr="00E5459F">
        <w:rPr>
          <w:color w:val="000000"/>
          <w:lang w:val="es-ES"/>
        </w:rPr>
        <w:t>SS llamando a</w:t>
      </w:r>
      <w:r w:rsidR="00AF6DA8" w:rsidRPr="00E5459F">
        <w:rPr>
          <w:color w:val="000000"/>
          <w:lang w:val="es-ES"/>
        </w:rPr>
        <w:t>l (800) 445-5394, o</w:t>
      </w:r>
      <w:r w:rsidRPr="00E5459F">
        <w:rPr>
          <w:color w:val="000000"/>
          <w:lang w:val="es-ES"/>
        </w:rPr>
        <w:t>pción 7, para cualquier pregunta relacionada con esta carta. Puede encontrar un documento con las Preguntas Más Frecuentes en la página de inicio de las Opciones Comunitarias del DSS</w:t>
      </w:r>
      <w:r w:rsidR="008A3527" w:rsidRPr="00E5459F">
        <w:rPr>
          <w:color w:val="000000"/>
          <w:lang w:val="es-ES"/>
        </w:rPr>
        <w:t xml:space="preserve"> en: </w:t>
      </w:r>
      <w:hyperlink r:id="rId7" w:history="1">
        <w:r w:rsidR="00D8654D" w:rsidRPr="00E5459F">
          <w:rPr>
            <w:rStyle w:val="Hyperlink"/>
            <w:lang w:val="es-ES"/>
          </w:rPr>
          <w:t>https://portal.ct.gov/DSS/Health-And-Home-Care/Long-Term-Care/Community-Options</w:t>
        </w:r>
      </w:hyperlink>
      <w:r w:rsidR="00096E10" w:rsidRPr="00E5459F">
        <w:rPr>
          <w:rStyle w:val="Hyperlink"/>
          <w:lang w:val="es-ES"/>
        </w:rPr>
        <w:t xml:space="preserve"> . </w:t>
      </w:r>
    </w:p>
    <w:p w:rsidR="00D8654D" w:rsidRPr="00E5459F" w:rsidRDefault="00D8654D" w:rsidP="00154BE8">
      <w:pPr>
        <w:pStyle w:val="NormalWeb"/>
        <w:spacing w:before="0" w:beforeAutospacing="0" w:after="0" w:afterAutospacing="0" w:line="450" w:lineRule="atLeast"/>
        <w:ind w:firstLine="720"/>
        <w:jc w:val="both"/>
        <w:textAlignment w:val="center"/>
        <w:rPr>
          <w:color w:val="000000"/>
          <w:lang w:val="es-ES"/>
        </w:rPr>
      </w:pPr>
    </w:p>
    <w:p w:rsidR="00D3443B" w:rsidRPr="00E5459F" w:rsidRDefault="00362399" w:rsidP="00154BE8">
      <w:pPr>
        <w:tabs>
          <w:tab w:val="left" w:pos="3300"/>
        </w:tabs>
        <w:jc w:val="both"/>
        <w:rPr>
          <w:lang w:val="es-ES"/>
        </w:rPr>
      </w:pPr>
      <w:r w:rsidRPr="00E5459F">
        <w:rPr>
          <w:lang w:val="es-ES"/>
        </w:rPr>
        <w:tab/>
      </w:r>
    </w:p>
    <w:sectPr w:rsidR="00D3443B" w:rsidRPr="00E5459F" w:rsidSect="000824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AB7" w:rsidRDefault="000B7AB7" w:rsidP="000968F6">
      <w:pPr>
        <w:spacing w:after="0" w:line="240" w:lineRule="auto"/>
      </w:pPr>
      <w:r>
        <w:separator/>
      </w:r>
    </w:p>
  </w:endnote>
  <w:endnote w:type="continuationSeparator" w:id="0">
    <w:p w:rsidR="000B7AB7" w:rsidRDefault="000B7AB7" w:rsidP="000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F6" w:rsidRDefault="000968F6" w:rsidP="009C78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AB7" w:rsidRDefault="000B7AB7" w:rsidP="000968F6">
      <w:pPr>
        <w:spacing w:after="0" w:line="240" w:lineRule="auto"/>
      </w:pPr>
      <w:r>
        <w:separator/>
      </w:r>
    </w:p>
  </w:footnote>
  <w:footnote w:type="continuationSeparator" w:id="0">
    <w:p w:rsidR="000B7AB7" w:rsidRDefault="000B7AB7" w:rsidP="00096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B0" w:rsidRDefault="001979B0" w:rsidP="001979B0">
    <w:pPr>
      <w:pStyle w:val="Header"/>
      <w:jc w:val="center"/>
      <w:rPr>
        <w:sz w:val="48"/>
        <w:szCs w:val="48"/>
      </w:rPr>
    </w:pPr>
  </w:p>
  <w:p w:rsidR="000968F6" w:rsidRPr="00E5459F" w:rsidRDefault="000165CB" w:rsidP="004061AA">
    <w:pPr>
      <w:pStyle w:val="Header"/>
      <w:jc w:val="center"/>
      <w:rPr>
        <w:lang w:val="es-ES"/>
      </w:rPr>
    </w:pPr>
    <w:r w:rsidRPr="00E5459F">
      <w:rPr>
        <w:sz w:val="48"/>
        <w:szCs w:val="48"/>
        <w:lang w:val="es-ES"/>
      </w:rPr>
      <w:t>Próxima Verificación Electrónica de las Visitas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F6"/>
    <w:rsid w:val="000165CB"/>
    <w:rsid w:val="00021EAD"/>
    <w:rsid w:val="000824BA"/>
    <w:rsid w:val="000968F6"/>
    <w:rsid w:val="00096E10"/>
    <w:rsid w:val="000B7AB7"/>
    <w:rsid w:val="000C1783"/>
    <w:rsid w:val="000D198E"/>
    <w:rsid w:val="000E09A6"/>
    <w:rsid w:val="00154BE8"/>
    <w:rsid w:val="00167C61"/>
    <w:rsid w:val="00172A96"/>
    <w:rsid w:val="001979B0"/>
    <w:rsid w:val="001E5AE0"/>
    <w:rsid w:val="002246E2"/>
    <w:rsid w:val="00291FF3"/>
    <w:rsid w:val="002A5F8B"/>
    <w:rsid w:val="002B106F"/>
    <w:rsid w:val="002C262E"/>
    <w:rsid w:val="00362399"/>
    <w:rsid w:val="003803AC"/>
    <w:rsid w:val="003A29E0"/>
    <w:rsid w:val="004061AA"/>
    <w:rsid w:val="004253D7"/>
    <w:rsid w:val="00435D42"/>
    <w:rsid w:val="00480875"/>
    <w:rsid w:val="004A7CD5"/>
    <w:rsid w:val="004B1C9A"/>
    <w:rsid w:val="00525018"/>
    <w:rsid w:val="0060789F"/>
    <w:rsid w:val="006159DC"/>
    <w:rsid w:val="00641EC5"/>
    <w:rsid w:val="00676394"/>
    <w:rsid w:val="007618E4"/>
    <w:rsid w:val="007C7E49"/>
    <w:rsid w:val="00806945"/>
    <w:rsid w:val="00827A24"/>
    <w:rsid w:val="00861C95"/>
    <w:rsid w:val="00875A7E"/>
    <w:rsid w:val="00887CBB"/>
    <w:rsid w:val="008A3527"/>
    <w:rsid w:val="008C5F8D"/>
    <w:rsid w:val="0094772E"/>
    <w:rsid w:val="00973DE8"/>
    <w:rsid w:val="009C5C53"/>
    <w:rsid w:val="009C7831"/>
    <w:rsid w:val="00A04CFB"/>
    <w:rsid w:val="00A42BAE"/>
    <w:rsid w:val="00A55A20"/>
    <w:rsid w:val="00A664C8"/>
    <w:rsid w:val="00A84977"/>
    <w:rsid w:val="00AF6DA8"/>
    <w:rsid w:val="00C454B0"/>
    <w:rsid w:val="00C76813"/>
    <w:rsid w:val="00C97EF4"/>
    <w:rsid w:val="00CD0B6B"/>
    <w:rsid w:val="00CF131A"/>
    <w:rsid w:val="00CF5B4E"/>
    <w:rsid w:val="00D3443B"/>
    <w:rsid w:val="00D8654D"/>
    <w:rsid w:val="00D9395B"/>
    <w:rsid w:val="00D95525"/>
    <w:rsid w:val="00DE6874"/>
    <w:rsid w:val="00E27753"/>
    <w:rsid w:val="00E5459F"/>
    <w:rsid w:val="00E86E21"/>
    <w:rsid w:val="00FB5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8F6"/>
  </w:style>
  <w:style w:type="paragraph" w:styleId="Footer">
    <w:name w:val="footer"/>
    <w:basedOn w:val="Normal"/>
    <w:link w:val="FooterChar"/>
    <w:uiPriority w:val="99"/>
    <w:unhideWhenUsed/>
    <w:rsid w:val="0009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8F6"/>
  </w:style>
  <w:style w:type="paragraph" w:styleId="NormalWeb">
    <w:name w:val="Normal (Web)"/>
    <w:basedOn w:val="Normal"/>
    <w:uiPriority w:val="99"/>
    <w:unhideWhenUsed/>
    <w:rsid w:val="000968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1783"/>
    <w:rPr>
      <w:color w:val="0563C1" w:themeColor="hyperlink"/>
      <w:u w:val="single"/>
    </w:rPr>
  </w:style>
  <w:style w:type="character" w:styleId="FollowedHyperlink">
    <w:name w:val="FollowedHyperlink"/>
    <w:basedOn w:val="DefaultParagraphFont"/>
    <w:uiPriority w:val="99"/>
    <w:semiHidden/>
    <w:unhideWhenUsed/>
    <w:rsid w:val="00154BE8"/>
    <w:rPr>
      <w:color w:val="954F72" w:themeColor="followedHyperlink"/>
      <w:u w:val="single"/>
    </w:rPr>
  </w:style>
  <w:style w:type="paragraph" w:styleId="BalloonText">
    <w:name w:val="Balloon Text"/>
    <w:basedOn w:val="Normal"/>
    <w:link w:val="BalloonTextChar"/>
    <w:uiPriority w:val="99"/>
    <w:semiHidden/>
    <w:unhideWhenUsed/>
    <w:rsid w:val="0094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72E"/>
    <w:rPr>
      <w:rFonts w:ascii="Tahoma" w:hAnsi="Tahoma" w:cs="Tahoma"/>
      <w:sz w:val="16"/>
      <w:szCs w:val="16"/>
    </w:rPr>
  </w:style>
  <w:style w:type="character" w:styleId="CommentReference">
    <w:name w:val="annotation reference"/>
    <w:basedOn w:val="DefaultParagraphFont"/>
    <w:uiPriority w:val="99"/>
    <w:semiHidden/>
    <w:unhideWhenUsed/>
    <w:rsid w:val="00096E10"/>
    <w:rPr>
      <w:sz w:val="16"/>
      <w:szCs w:val="16"/>
    </w:rPr>
  </w:style>
  <w:style w:type="paragraph" w:styleId="CommentText">
    <w:name w:val="annotation text"/>
    <w:basedOn w:val="Normal"/>
    <w:link w:val="CommentTextChar"/>
    <w:uiPriority w:val="99"/>
    <w:semiHidden/>
    <w:unhideWhenUsed/>
    <w:rsid w:val="00096E10"/>
    <w:pPr>
      <w:spacing w:line="240" w:lineRule="auto"/>
    </w:pPr>
    <w:rPr>
      <w:sz w:val="20"/>
      <w:szCs w:val="20"/>
    </w:rPr>
  </w:style>
  <w:style w:type="character" w:customStyle="1" w:styleId="CommentTextChar">
    <w:name w:val="Comment Text Char"/>
    <w:basedOn w:val="DefaultParagraphFont"/>
    <w:link w:val="CommentText"/>
    <w:uiPriority w:val="99"/>
    <w:semiHidden/>
    <w:rsid w:val="00096E10"/>
    <w:rPr>
      <w:sz w:val="20"/>
      <w:szCs w:val="20"/>
    </w:rPr>
  </w:style>
  <w:style w:type="paragraph" w:styleId="CommentSubject">
    <w:name w:val="annotation subject"/>
    <w:basedOn w:val="CommentText"/>
    <w:next w:val="CommentText"/>
    <w:link w:val="CommentSubjectChar"/>
    <w:uiPriority w:val="99"/>
    <w:semiHidden/>
    <w:unhideWhenUsed/>
    <w:rsid w:val="00096E10"/>
    <w:rPr>
      <w:b/>
      <w:bCs/>
    </w:rPr>
  </w:style>
  <w:style w:type="character" w:customStyle="1" w:styleId="CommentSubjectChar">
    <w:name w:val="Comment Subject Char"/>
    <w:basedOn w:val="CommentTextChar"/>
    <w:link w:val="CommentSubject"/>
    <w:uiPriority w:val="99"/>
    <w:semiHidden/>
    <w:rsid w:val="00096E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8F6"/>
  </w:style>
  <w:style w:type="paragraph" w:styleId="Footer">
    <w:name w:val="footer"/>
    <w:basedOn w:val="Normal"/>
    <w:link w:val="FooterChar"/>
    <w:uiPriority w:val="99"/>
    <w:unhideWhenUsed/>
    <w:rsid w:val="0009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8F6"/>
  </w:style>
  <w:style w:type="paragraph" w:styleId="NormalWeb">
    <w:name w:val="Normal (Web)"/>
    <w:basedOn w:val="Normal"/>
    <w:uiPriority w:val="99"/>
    <w:unhideWhenUsed/>
    <w:rsid w:val="000968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1783"/>
    <w:rPr>
      <w:color w:val="0563C1" w:themeColor="hyperlink"/>
      <w:u w:val="single"/>
    </w:rPr>
  </w:style>
  <w:style w:type="character" w:styleId="FollowedHyperlink">
    <w:name w:val="FollowedHyperlink"/>
    <w:basedOn w:val="DefaultParagraphFont"/>
    <w:uiPriority w:val="99"/>
    <w:semiHidden/>
    <w:unhideWhenUsed/>
    <w:rsid w:val="00154BE8"/>
    <w:rPr>
      <w:color w:val="954F72" w:themeColor="followedHyperlink"/>
      <w:u w:val="single"/>
    </w:rPr>
  </w:style>
  <w:style w:type="paragraph" w:styleId="BalloonText">
    <w:name w:val="Balloon Text"/>
    <w:basedOn w:val="Normal"/>
    <w:link w:val="BalloonTextChar"/>
    <w:uiPriority w:val="99"/>
    <w:semiHidden/>
    <w:unhideWhenUsed/>
    <w:rsid w:val="0094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72E"/>
    <w:rPr>
      <w:rFonts w:ascii="Tahoma" w:hAnsi="Tahoma" w:cs="Tahoma"/>
      <w:sz w:val="16"/>
      <w:szCs w:val="16"/>
    </w:rPr>
  </w:style>
  <w:style w:type="character" w:styleId="CommentReference">
    <w:name w:val="annotation reference"/>
    <w:basedOn w:val="DefaultParagraphFont"/>
    <w:uiPriority w:val="99"/>
    <w:semiHidden/>
    <w:unhideWhenUsed/>
    <w:rsid w:val="00096E10"/>
    <w:rPr>
      <w:sz w:val="16"/>
      <w:szCs w:val="16"/>
    </w:rPr>
  </w:style>
  <w:style w:type="paragraph" w:styleId="CommentText">
    <w:name w:val="annotation text"/>
    <w:basedOn w:val="Normal"/>
    <w:link w:val="CommentTextChar"/>
    <w:uiPriority w:val="99"/>
    <w:semiHidden/>
    <w:unhideWhenUsed/>
    <w:rsid w:val="00096E10"/>
    <w:pPr>
      <w:spacing w:line="240" w:lineRule="auto"/>
    </w:pPr>
    <w:rPr>
      <w:sz w:val="20"/>
      <w:szCs w:val="20"/>
    </w:rPr>
  </w:style>
  <w:style w:type="character" w:customStyle="1" w:styleId="CommentTextChar">
    <w:name w:val="Comment Text Char"/>
    <w:basedOn w:val="DefaultParagraphFont"/>
    <w:link w:val="CommentText"/>
    <w:uiPriority w:val="99"/>
    <w:semiHidden/>
    <w:rsid w:val="00096E10"/>
    <w:rPr>
      <w:sz w:val="20"/>
      <w:szCs w:val="20"/>
    </w:rPr>
  </w:style>
  <w:style w:type="paragraph" w:styleId="CommentSubject">
    <w:name w:val="annotation subject"/>
    <w:basedOn w:val="CommentText"/>
    <w:next w:val="CommentText"/>
    <w:link w:val="CommentSubjectChar"/>
    <w:uiPriority w:val="99"/>
    <w:semiHidden/>
    <w:unhideWhenUsed/>
    <w:rsid w:val="00096E10"/>
    <w:rPr>
      <w:b/>
      <w:bCs/>
    </w:rPr>
  </w:style>
  <w:style w:type="character" w:customStyle="1" w:styleId="CommentSubjectChar">
    <w:name w:val="Comment Subject Char"/>
    <w:basedOn w:val="CommentTextChar"/>
    <w:link w:val="CommentSubject"/>
    <w:uiPriority w:val="99"/>
    <w:semiHidden/>
    <w:rsid w:val="00096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72229">
      <w:bodyDiv w:val="1"/>
      <w:marLeft w:val="0"/>
      <w:marRight w:val="0"/>
      <w:marTop w:val="0"/>
      <w:marBottom w:val="0"/>
      <w:divBdr>
        <w:top w:val="none" w:sz="0" w:space="0" w:color="auto"/>
        <w:left w:val="none" w:sz="0" w:space="0" w:color="auto"/>
        <w:bottom w:val="none" w:sz="0" w:space="0" w:color="auto"/>
        <w:right w:val="none" w:sz="0" w:space="0" w:color="auto"/>
      </w:divBdr>
      <w:divsChild>
        <w:div w:id="338166038">
          <w:marLeft w:val="0"/>
          <w:marRight w:val="0"/>
          <w:marTop w:val="0"/>
          <w:marBottom w:val="0"/>
          <w:divBdr>
            <w:top w:val="none" w:sz="0" w:space="0" w:color="auto"/>
            <w:left w:val="none" w:sz="0" w:space="0" w:color="auto"/>
            <w:bottom w:val="none" w:sz="0" w:space="0" w:color="auto"/>
            <w:right w:val="none" w:sz="0" w:space="0" w:color="auto"/>
          </w:divBdr>
          <w:divsChild>
            <w:div w:id="174003112">
              <w:marLeft w:val="0"/>
              <w:marRight w:val="0"/>
              <w:marTop w:val="0"/>
              <w:marBottom w:val="0"/>
              <w:divBdr>
                <w:top w:val="none" w:sz="0" w:space="0" w:color="auto"/>
                <w:left w:val="none" w:sz="0" w:space="0" w:color="auto"/>
                <w:bottom w:val="none" w:sz="0" w:space="0" w:color="auto"/>
                <w:right w:val="none" w:sz="0" w:space="0" w:color="auto"/>
              </w:divBdr>
              <w:divsChild>
                <w:div w:id="107899041">
                  <w:marLeft w:val="0"/>
                  <w:marRight w:val="0"/>
                  <w:marTop w:val="0"/>
                  <w:marBottom w:val="0"/>
                  <w:divBdr>
                    <w:top w:val="none" w:sz="0" w:space="0" w:color="auto"/>
                    <w:left w:val="none" w:sz="0" w:space="0" w:color="auto"/>
                    <w:bottom w:val="none" w:sz="0" w:space="0" w:color="auto"/>
                    <w:right w:val="none" w:sz="0" w:space="0" w:color="auto"/>
                  </w:divBdr>
                  <w:divsChild>
                    <w:div w:id="1946382631">
                      <w:marLeft w:val="0"/>
                      <w:marRight w:val="0"/>
                      <w:marTop w:val="735"/>
                      <w:marBottom w:val="0"/>
                      <w:divBdr>
                        <w:top w:val="none" w:sz="0" w:space="0" w:color="auto"/>
                        <w:left w:val="none" w:sz="0" w:space="0" w:color="auto"/>
                        <w:bottom w:val="none" w:sz="0" w:space="0" w:color="auto"/>
                        <w:right w:val="none" w:sz="0" w:space="0" w:color="auto"/>
                      </w:divBdr>
                      <w:divsChild>
                        <w:div w:id="1975017301">
                          <w:marLeft w:val="450"/>
                          <w:marRight w:val="450"/>
                          <w:marTop w:val="0"/>
                          <w:marBottom w:val="0"/>
                          <w:divBdr>
                            <w:top w:val="none" w:sz="0" w:space="0" w:color="auto"/>
                            <w:left w:val="none" w:sz="0" w:space="0" w:color="auto"/>
                            <w:bottom w:val="none" w:sz="0" w:space="0" w:color="auto"/>
                            <w:right w:val="none" w:sz="0" w:space="0" w:color="auto"/>
                          </w:divBdr>
                          <w:divsChild>
                            <w:div w:id="1270047670">
                              <w:marLeft w:val="0"/>
                              <w:marRight w:val="45"/>
                              <w:marTop w:val="45"/>
                              <w:marBottom w:val="0"/>
                              <w:divBdr>
                                <w:top w:val="none" w:sz="0" w:space="0" w:color="auto"/>
                                <w:left w:val="none" w:sz="0" w:space="0" w:color="auto"/>
                                <w:bottom w:val="none" w:sz="0" w:space="0" w:color="auto"/>
                                <w:right w:val="none" w:sz="0" w:space="0" w:color="auto"/>
                              </w:divBdr>
                              <w:divsChild>
                                <w:div w:id="1381634932">
                                  <w:marLeft w:val="0"/>
                                  <w:marRight w:val="0"/>
                                  <w:marTop w:val="0"/>
                                  <w:marBottom w:val="0"/>
                                  <w:divBdr>
                                    <w:top w:val="none" w:sz="0" w:space="0" w:color="auto"/>
                                    <w:left w:val="none" w:sz="0" w:space="0" w:color="auto"/>
                                    <w:bottom w:val="none" w:sz="0" w:space="0" w:color="auto"/>
                                    <w:right w:val="none" w:sz="0" w:space="0" w:color="auto"/>
                                  </w:divBdr>
                                  <w:divsChild>
                                    <w:div w:id="382100566">
                                      <w:marLeft w:val="0"/>
                                      <w:marRight w:val="0"/>
                                      <w:marTop w:val="0"/>
                                      <w:marBottom w:val="0"/>
                                      <w:divBdr>
                                        <w:top w:val="none" w:sz="0" w:space="0" w:color="auto"/>
                                        <w:left w:val="none" w:sz="0" w:space="0" w:color="auto"/>
                                        <w:bottom w:val="none" w:sz="0" w:space="0" w:color="auto"/>
                                        <w:right w:val="none" w:sz="0" w:space="0" w:color="auto"/>
                                      </w:divBdr>
                                      <w:divsChild>
                                        <w:div w:id="1232615402">
                                          <w:marLeft w:val="0"/>
                                          <w:marRight w:val="0"/>
                                          <w:marTop w:val="0"/>
                                          <w:marBottom w:val="0"/>
                                          <w:divBdr>
                                            <w:top w:val="none" w:sz="0" w:space="0" w:color="auto"/>
                                            <w:left w:val="single" w:sz="6" w:space="0" w:color="auto"/>
                                            <w:bottom w:val="none" w:sz="0" w:space="0" w:color="auto"/>
                                            <w:right w:val="single" w:sz="6" w:space="0" w:color="auto"/>
                                          </w:divBdr>
                                          <w:divsChild>
                                            <w:div w:id="423956186">
                                              <w:marLeft w:val="150"/>
                                              <w:marRight w:val="150"/>
                                              <w:marTop w:val="0"/>
                                              <w:marBottom w:val="0"/>
                                              <w:divBdr>
                                                <w:top w:val="none" w:sz="0" w:space="0" w:color="auto"/>
                                                <w:left w:val="none" w:sz="0" w:space="0" w:color="auto"/>
                                                <w:bottom w:val="none" w:sz="0" w:space="0" w:color="auto"/>
                                                <w:right w:val="none" w:sz="0" w:space="0" w:color="auto"/>
                                              </w:divBdr>
                                              <w:divsChild>
                                                <w:div w:id="588083449">
                                                  <w:marLeft w:val="0"/>
                                                  <w:marRight w:val="0"/>
                                                  <w:marTop w:val="0"/>
                                                  <w:marBottom w:val="0"/>
                                                  <w:divBdr>
                                                    <w:top w:val="none" w:sz="0" w:space="0" w:color="auto"/>
                                                    <w:left w:val="none" w:sz="0" w:space="0" w:color="auto"/>
                                                    <w:bottom w:val="none" w:sz="0" w:space="0" w:color="auto"/>
                                                    <w:right w:val="none" w:sz="0" w:space="0" w:color="auto"/>
                                                  </w:divBdr>
                                                  <w:divsChild>
                                                    <w:div w:id="2141456392">
                                                      <w:marLeft w:val="0"/>
                                                      <w:marRight w:val="0"/>
                                                      <w:marTop w:val="0"/>
                                                      <w:marBottom w:val="0"/>
                                                      <w:divBdr>
                                                        <w:top w:val="none" w:sz="0" w:space="0" w:color="auto"/>
                                                        <w:left w:val="none" w:sz="0" w:space="0" w:color="auto"/>
                                                        <w:bottom w:val="none" w:sz="0" w:space="0" w:color="auto"/>
                                                        <w:right w:val="none" w:sz="0" w:space="0" w:color="auto"/>
                                                      </w:divBdr>
                                                      <w:divsChild>
                                                        <w:div w:id="2083871944">
                                                          <w:marLeft w:val="0"/>
                                                          <w:marRight w:val="0"/>
                                                          <w:marTop w:val="0"/>
                                                          <w:marBottom w:val="0"/>
                                                          <w:divBdr>
                                                            <w:top w:val="none" w:sz="0" w:space="0" w:color="auto"/>
                                                            <w:left w:val="none" w:sz="0" w:space="0" w:color="auto"/>
                                                            <w:bottom w:val="none" w:sz="0" w:space="0" w:color="auto"/>
                                                            <w:right w:val="none" w:sz="0" w:space="0" w:color="auto"/>
                                                          </w:divBdr>
                                                          <w:divsChild>
                                                            <w:div w:id="62683251">
                                                              <w:marLeft w:val="0"/>
                                                              <w:marRight w:val="0"/>
                                                              <w:marTop w:val="0"/>
                                                              <w:marBottom w:val="0"/>
                                                              <w:divBdr>
                                                                <w:top w:val="none" w:sz="0" w:space="0" w:color="auto"/>
                                                                <w:left w:val="none" w:sz="0" w:space="0" w:color="auto"/>
                                                                <w:bottom w:val="none" w:sz="0" w:space="0" w:color="auto"/>
                                                                <w:right w:val="none" w:sz="0" w:space="0" w:color="auto"/>
                                                              </w:divBdr>
                                                              <w:divsChild>
                                                                <w:div w:id="480774211">
                                                                  <w:marLeft w:val="0"/>
                                                                  <w:marRight w:val="0"/>
                                                                  <w:marTop w:val="0"/>
                                                                  <w:marBottom w:val="0"/>
                                                                  <w:divBdr>
                                                                    <w:top w:val="none" w:sz="0" w:space="0" w:color="auto"/>
                                                                    <w:left w:val="none" w:sz="0" w:space="0" w:color="auto"/>
                                                                    <w:bottom w:val="none" w:sz="0" w:space="0" w:color="auto"/>
                                                                    <w:right w:val="none" w:sz="0" w:space="0" w:color="auto"/>
                                                                  </w:divBdr>
                                                                  <w:divsChild>
                                                                    <w:div w:id="514273831">
                                                                      <w:marLeft w:val="0"/>
                                                                      <w:marRight w:val="0"/>
                                                                      <w:marTop w:val="0"/>
                                                                      <w:marBottom w:val="0"/>
                                                                      <w:divBdr>
                                                                        <w:top w:val="none" w:sz="0" w:space="0" w:color="auto"/>
                                                                        <w:left w:val="none" w:sz="0" w:space="0" w:color="auto"/>
                                                                        <w:bottom w:val="none" w:sz="0" w:space="0" w:color="auto"/>
                                                                        <w:right w:val="none" w:sz="0" w:space="0" w:color="auto"/>
                                                                      </w:divBdr>
                                                                      <w:divsChild>
                                                                        <w:div w:id="1882013604">
                                                                          <w:marLeft w:val="0"/>
                                                                          <w:marRight w:val="0"/>
                                                                          <w:marTop w:val="0"/>
                                                                          <w:marBottom w:val="0"/>
                                                                          <w:divBdr>
                                                                            <w:top w:val="none" w:sz="0" w:space="0" w:color="auto"/>
                                                                            <w:left w:val="none" w:sz="0" w:space="0" w:color="auto"/>
                                                                            <w:bottom w:val="none" w:sz="0" w:space="0" w:color="auto"/>
                                                                            <w:right w:val="none" w:sz="0" w:space="0" w:color="auto"/>
                                                                          </w:divBdr>
                                                                          <w:divsChild>
                                                                            <w:div w:id="325287637">
                                                                              <w:marLeft w:val="0"/>
                                                                              <w:marRight w:val="0"/>
                                                                              <w:marTop w:val="0"/>
                                                                              <w:marBottom w:val="0"/>
                                                                              <w:divBdr>
                                                                                <w:top w:val="none" w:sz="0" w:space="0" w:color="auto"/>
                                                                                <w:left w:val="none" w:sz="0" w:space="0" w:color="auto"/>
                                                                                <w:bottom w:val="none" w:sz="0" w:space="0" w:color="auto"/>
                                                                                <w:right w:val="none" w:sz="0" w:space="0" w:color="auto"/>
                                                                              </w:divBdr>
                                                                              <w:divsChild>
                                                                                <w:div w:id="4490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al.ct.gov/DSS/Health-And-Home-Care/Long-Term-Care/Community-Op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Grice, Lori Warner</dc:creator>
  <cp:lastModifiedBy>Jimenez, Dawne M.</cp:lastModifiedBy>
  <cp:revision>2</cp:revision>
  <dcterms:created xsi:type="dcterms:W3CDTF">2018-07-23T13:30:00Z</dcterms:created>
  <dcterms:modified xsi:type="dcterms:W3CDTF">2018-07-23T13:30:00Z</dcterms:modified>
</cp:coreProperties>
</file>