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0216F" w:rsidRPr="000B193C" w14:paraId="1BDD8007" w14:textId="77777777" w:rsidTr="00D854D0">
        <w:tc>
          <w:tcPr>
            <w:tcW w:w="9576" w:type="dxa"/>
            <w:tcBorders>
              <w:bottom w:val="thinThickSmallGap" w:sz="24" w:space="0" w:color="95B3D7" w:themeColor="accent1" w:themeTint="99"/>
            </w:tcBorders>
          </w:tcPr>
          <w:p w14:paraId="6AB979A0" w14:textId="77777777" w:rsidR="00752D76" w:rsidRDefault="007779C6" w:rsidP="00AA2F17">
            <w:pPr>
              <w:pStyle w:val="Heading1"/>
              <w:pBdr>
                <w:bottom w:val="none" w:sz="0" w:space="0" w:color="auto"/>
              </w:pBdr>
              <w:jc w:val="center"/>
              <w:outlineLvl w:val="0"/>
            </w:pPr>
            <w:bookmarkStart w:id="0" w:name="_DSS_EVV_Program"/>
            <w:bookmarkStart w:id="1" w:name="_GoBack"/>
            <w:bookmarkEnd w:id="0"/>
            <w:bookmarkEnd w:id="1"/>
            <w:r>
              <w:t xml:space="preserve">DSS </w:t>
            </w:r>
            <w:r w:rsidR="00752D76">
              <w:t xml:space="preserve">Consumer Direct </w:t>
            </w:r>
            <w:r>
              <w:t>EVV Progra</w:t>
            </w:r>
            <w:r w:rsidRPr="00D3403F">
              <w:t>m</w:t>
            </w:r>
          </w:p>
          <w:p w14:paraId="1BDD8006" w14:textId="687BD0C1" w:rsidR="00E0216F" w:rsidRPr="000B193C" w:rsidRDefault="00752D76" w:rsidP="00AA2F17">
            <w:pPr>
              <w:pStyle w:val="Heading1"/>
              <w:pBdr>
                <w:bottom w:val="none" w:sz="0" w:space="0" w:color="auto"/>
              </w:pBdr>
              <w:jc w:val="center"/>
              <w:outlineLvl w:val="0"/>
            </w:pPr>
            <w:r>
              <w:t>Frequently Asked Questions</w:t>
            </w:r>
          </w:p>
        </w:tc>
      </w:tr>
    </w:tbl>
    <w:p w14:paraId="1BDD8008" w14:textId="509FC475" w:rsidR="00E0216F" w:rsidRDefault="00D3403F" w:rsidP="00D3403F">
      <w:pPr>
        <w:jc w:val="right"/>
        <w:rPr>
          <w:color w:val="365F91" w:themeColor="accent1" w:themeShade="BF"/>
          <w:sz w:val="16"/>
        </w:rPr>
      </w:pPr>
      <w:r w:rsidRPr="00D3403F">
        <w:rPr>
          <w:color w:val="365F91" w:themeColor="accent1" w:themeShade="BF"/>
          <w:sz w:val="16"/>
        </w:rPr>
        <w:t xml:space="preserve">Updated </w:t>
      </w:r>
      <w:r w:rsidR="009E5148">
        <w:rPr>
          <w:color w:val="365F91" w:themeColor="accent1" w:themeShade="BF"/>
          <w:sz w:val="16"/>
        </w:rPr>
        <w:t>0</w:t>
      </w:r>
      <w:r w:rsidR="00F4475C">
        <w:rPr>
          <w:color w:val="365F91" w:themeColor="accent1" w:themeShade="BF"/>
          <w:sz w:val="16"/>
        </w:rPr>
        <w:t>7</w:t>
      </w:r>
      <w:r w:rsidR="009E5148">
        <w:rPr>
          <w:color w:val="365F91" w:themeColor="accent1" w:themeShade="BF"/>
          <w:sz w:val="16"/>
        </w:rPr>
        <w:t>/</w:t>
      </w:r>
      <w:r w:rsidR="00A938C9">
        <w:rPr>
          <w:color w:val="365F91" w:themeColor="accent1" w:themeShade="BF"/>
          <w:sz w:val="16"/>
        </w:rPr>
        <w:t>03</w:t>
      </w:r>
      <w:r w:rsidR="009E5148">
        <w:rPr>
          <w:color w:val="365F91" w:themeColor="accent1" w:themeShade="BF"/>
          <w:sz w:val="16"/>
        </w:rPr>
        <w:t>/</w:t>
      </w:r>
      <w:r w:rsidR="007C196A">
        <w:rPr>
          <w:color w:val="365F91" w:themeColor="accent1" w:themeShade="BF"/>
          <w:sz w:val="16"/>
        </w:rPr>
        <w:t>2018</w:t>
      </w:r>
    </w:p>
    <w:tbl>
      <w:tblPr>
        <w:tblStyle w:val="TableGrid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90"/>
        <w:gridCol w:w="7686"/>
      </w:tblGrid>
      <w:tr w:rsidR="000B193C" w14:paraId="1BDD800A" w14:textId="77777777" w:rsidTr="001D534F">
        <w:tc>
          <w:tcPr>
            <w:tcW w:w="9666" w:type="dxa"/>
            <w:gridSpan w:val="3"/>
          </w:tcPr>
          <w:p w14:paraId="1BDD8009" w14:textId="25BFA9A2" w:rsidR="000B193C" w:rsidRPr="000B193C" w:rsidRDefault="000B193C">
            <w:pPr>
              <w:rPr>
                <w:rFonts w:asciiTheme="majorHAnsi" w:hAnsiTheme="majorHAnsi"/>
                <w:b/>
                <w:sz w:val="32"/>
              </w:rPr>
            </w:pPr>
            <w:bookmarkStart w:id="2" w:name="_Frequently_Asked_Questions:"/>
            <w:bookmarkEnd w:id="2"/>
          </w:p>
        </w:tc>
      </w:tr>
      <w:tr w:rsidR="00AA2F17" w:rsidRPr="000B193C" w14:paraId="65C9FC11" w14:textId="77777777" w:rsidTr="001D534F">
        <w:tc>
          <w:tcPr>
            <w:tcW w:w="990" w:type="dxa"/>
            <w:vAlign w:val="center"/>
          </w:tcPr>
          <w:p w14:paraId="6B4C7756" w14:textId="77777777" w:rsidR="00AA2F17" w:rsidRPr="000B193C" w:rsidRDefault="00AA2F17" w:rsidP="000B1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F8B0A10" w14:textId="77777777" w:rsidR="00AA2F17" w:rsidRPr="000B193C" w:rsidRDefault="00AA2F17" w:rsidP="000B193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86" w:type="dxa"/>
          </w:tcPr>
          <w:p w14:paraId="440DF056" w14:textId="771F8F5A" w:rsidR="00AA2F17" w:rsidRPr="00B00805" w:rsidRDefault="00CC4AB5" w:rsidP="00DC3736">
            <w:pPr>
              <w:pStyle w:val="NoSpacing"/>
              <w:rPr>
                <w:rFonts w:asciiTheme="majorHAnsi" w:hAnsiTheme="majorHAnsi"/>
                <w:color w:val="4F81BD" w:themeColor="accent1"/>
                <w:sz w:val="24"/>
              </w:rPr>
            </w:pPr>
            <w:hyperlink w:anchor="_What_is_EVV?" w:history="1">
              <w:r w:rsidR="00AA2F17" w:rsidRPr="00506367">
                <w:rPr>
                  <w:rStyle w:val="Hyperlink"/>
                  <w:rFonts w:asciiTheme="majorHAnsi" w:hAnsiTheme="majorHAnsi"/>
                  <w:color w:val="4F81BD" w:themeColor="accent1"/>
                  <w:sz w:val="24"/>
                  <w:u w:val="none"/>
                </w:rPr>
                <w:t>What is EVV?</w:t>
              </w:r>
            </w:hyperlink>
          </w:p>
        </w:tc>
      </w:tr>
      <w:tr w:rsidR="000B193C" w:rsidRPr="000B193C" w14:paraId="1BDD800E" w14:textId="77777777" w:rsidTr="001D534F">
        <w:tc>
          <w:tcPr>
            <w:tcW w:w="990" w:type="dxa"/>
            <w:vAlign w:val="center"/>
          </w:tcPr>
          <w:p w14:paraId="1BDD800B" w14:textId="77777777" w:rsidR="000B193C" w:rsidRPr="000B193C" w:rsidRDefault="000B193C" w:rsidP="000B1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BDD800C" w14:textId="77777777" w:rsidR="000B193C" w:rsidRPr="000B193C" w:rsidRDefault="000B193C" w:rsidP="000B193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bookmarkStart w:id="3" w:name="_What_services_will"/>
        <w:bookmarkEnd w:id="3"/>
        <w:tc>
          <w:tcPr>
            <w:tcW w:w="7686" w:type="dxa"/>
          </w:tcPr>
          <w:p w14:paraId="1BDD800D" w14:textId="50674777" w:rsidR="000B193C" w:rsidRPr="00B00805" w:rsidRDefault="00430D90" w:rsidP="00DC3736">
            <w:pPr>
              <w:pStyle w:val="NoSpacing"/>
              <w:rPr>
                <w:rFonts w:asciiTheme="majorHAnsi" w:hAnsiTheme="majorHAnsi"/>
                <w:color w:val="4F81BD" w:themeColor="accent1"/>
                <w:sz w:val="24"/>
              </w:rPr>
            </w:pPr>
            <w:r w:rsidRPr="00B00805">
              <w:rPr>
                <w:rFonts w:asciiTheme="majorHAnsi" w:hAnsiTheme="majorHAnsi"/>
                <w:color w:val="4F81BD" w:themeColor="accent1"/>
                <w:sz w:val="24"/>
              </w:rPr>
              <w:fldChar w:fldCharType="begin"/>
            </w:r>
            <w:r w:rsidRPr="00B00805">
              <w:rPr>
                <w:rFonts w:asciiTheme="majorHAnsi" w:hAnsiTheme="majorHAnsi"/>
                <w:color w:val="4F81BD" w:themeColor="accent1"/>
                <w:sz w:val="24"/>
              </w:rPr>
              <w:instrText xml:space="preserve"> HYPERLINK  \l "_What_services_will_1" </w:instrText>
            </w:r>
            <w:r w:rsidRPr="00B00805">
              <w:rPr>
                <w:rFonts w:asciiTheme="majorHAnsi" w:hAnsiTheme="majorHAnsi"/>
                <w:color w:val="4F81BD" w:themeColor="accent1"/>
                <w:sz w:val="24"/>
              </w:rPr>
              <w:fldChar w:fldCharType="separate"/>
            </w:r>
            <w:r w:rsidR="000B193C" w:rsidRPr="00B00805">
              <w:rPr>
                <w:rStyle w:val="Hyperlink"/>
                <w:rFonts w:asciiTheme="majorHAnsi" w:hAnsiTheme="majorHAnsi"/>
                <w:color w:val="4F81BD" w:themeColor="accent1"/>
                <w:sz w:val="24"/>
                <w:u w:val="none"/>
              </w:rPr>
              <w:t>What services require EVV?</w:t>
            </w:r>
            <w:r w:rsidRPr="00B00805">
              <w:rPr>
                <w:rFonts w:asciiTheme="majorHAnsi" w:hAnsiTheme="majorHAnsi"/>
                <w:color w:val="4F81BD" w:themeColor="accent1"/>
                <w:sz w:val="24"/>
              </w:rPr>
              <w:fldChar w:fldCharType="end"/>
            </w:r>
          </w:p>
        </w:tc>
      </w:tr>
      <w:tr w:rsidR="000B193C" w:rsidRPr="000B193C" w14:paraId="1BDD8016" w14:textId="77777777" w:rsidTr="001D534F">
        <w:tc>
          <w:tcPr>
            <w:tcW w:w="990" w:type="dxa"/>
            <w:vAlign w:val="center"/>
          </w:tcPr>
          <w:p w14:paraId="1BDD8013" w14:textId="77777777" w:rsidR="000B193C" w:rsidRPr="000B193C" w:rsidRDefault="000B193C" w:rsidP="000B1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BDD8014" w14:textId="77777777" w:rsidR="000B193C" w:rsidRPr="000B193C" w:rsidRDefault="000B193C" w:rsidP="000B193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86" w:type="dxa"/>
          </w:tcPr>
          <w:p w14:paraId="1BDD8015" w14:textId="77725882" w:rsidR="000B193C" w:rsidRPr="00B00805" w:rsidRDefault="00744577" w:rsidP="000D36BD">
            <w:pPr>
              <w:pStyle w:val="NoSpacing"/>
              <w:rPr>
                <w:rFonts w:asciiTheme="majorHAnsi" w:hAnsiTheme="majorHAnsi"/>
                <w:color w:val="4F81BD" w:themeColor="accent1"/>
                <w:sz w:val="24"/>
              </w:rPr>
            </w:pPr>
            <w:hyperlink w:anchor="_When_will_my" w:history="1">
              <w:r w:rsidR="00252B8E">
                <w:rPr>
                  <w:rStyle w:val="Hyperlink"/>
                  <w:rFonts w:asciiTheme="majorHAnsi" w:hAnsiTheme="majorHAnsi"/>
                  <w:color w:val="4F81BD" w:themeColor="accent1"/>
                  <w:sz w:val="24"/>
                  <w:u w:val="none"/>
                </w:rPr>
                <w:t xml:space="preserve">Does my employee have to use EVV?   </w:t>
              </w:r>
            </w:hyperlink>
          </w:p>
        </w:tc>
      </w:tr>
      <w:tr w:rsidR="000B193C" w:rsidRPr="000B193C" w14:paraId="1BDD802A" w14:textId="77777777" w:rsidTr="001D534F">
        <w:tc>
          <w:tcPr>
            <w:tcW w:w="990" w:type="dxa"/>
            <w:vAlign w:val="center"/>
          </w:tcPr>
          <w:p w14:paraId="1BDD8027" w14:textId="77777777" w:rsidR="000B193C" w:rsidRPr="000B193C" w:rsidRDefault="000B193C" w:rsidP="000B1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BDD8028" w14:textId="77777777" w:rsidR="000B193C" w:rsidRPr="000B193C" w:rsidRDefault="000B193C" w:rsidP="000B193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86" w:type="dxa"/>
          </w:tcPr>
          <w:p w14:paraId="1BDD8029" w14:textId="77777777" w:rsidR="000B193C" w:rsidRPr="00B00805" w:rsidRDefault="00CC4AB5" w:rsidP="000D36BD">
            <w:pPr>
              <w:pStyle w:val="NoSpacing"/>
              <w:rPr>
                <w:rFonts w:asciiTheme="majorHAnsi" w:hAnsiTheme="majorHAnsi"/>
                <w:color w:val="4F81BD" w:themeColor="accent1"/>
                <w:sz w:val="24"/>
              </w:rPr>
            </w:pPr>
            <w:hyperlink w:anchor="_Is_this_only" w:history="1">
              <w:r w:rsidR="000B193C" w:rsidRPr="00B00805">
                <w:rPr>
                  <w:rStyle w:val="Hyperlink"/>
                  <w:rFonts w:asciiTheme="majorHAnsi" w:hAnsiTheme="majorHAnsi"/>
                  <w:color w:val="4F81BD" w:themeColor="accent1"/>
                  <w:sz w:val="24"/>
                  <w:u w:val="none"/>
                </w:rPr>
                <w:t>Is this only for the waiver programs, or all of Medicaid?</w:t>
              </w:r>
            </w:hyperlink>
          </w:p>
        </w:tc>
      </w:tr>
      <w:tr w:rsidR="000B193C" w:rsidRPr="000B193C" w14:paraId="1BDD8032" w14:textId="77777777" w:rsidTr="001D534F">
        <w:tc>
          <w:tcPr>
            <w:tcW w:w="990" w:type="dxa"/>
            <w:vAlign w:val="center"/>
          </w:tcPr>
          <w:p w14:paraId="1BDD802F" w14:textId="77777777" w:rsidR="000B193C" w:rsidRPr="000B193C" w:rsidRDefault="000B193C" w:rsidP="000B1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BDD8030" w14:textId="77777777" w:rsidR="000B193C" w:rsidRPr="000B193C" w:rsidRDefault="000B193C" w:rsidP="000B193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86" w:type="dxa"/>
          </w:tcPr>
          <w:p w14:paraId="1BDD8031" w14:textId="77851E1C" w:rsidR="000B193C" w:rsidRPr="009B13FD" w:rsidRDefault="00CC4AB5" w:rsidP="00B86805">
            <w:pPr>
              <w:pStyle w:val="NoSpacing"/>
              <w:rPr>
                <w:rFonts w:asciiTheme="majorHAnsi" w:hAnsiTheme="majorHAnsi"/>
                <w:color w:val="4F81BD" w:themeColor="accent1"/>
                <w:sz w:val="24"/>
              </w:rPr>
            </w:pPr>
            <w:hyperlink w:anchor="_Is_this_going" w:history="1">
              <w:r w:rsidR="00B86805" w:rsidRPr="009B13FD">
                <w:rPr>
                  <w:rStyle w:val="Hyperlink"/>
                  <w:rFonts w:asciiTheme="majorHAnsi" w:hAnsiTheme="majorHAnsi"/>
                  <w:color w:val="4F81BD" w:themeColor="accent1"/>
                  <w:sz w:val="24"/>
                  <w:u w:val="none"/>
                </w:rPr>
                <w:t>Does this cost me anything?</w:t>
              </w:r>
            </w:hyperlink>
          </w:p>
        </w:tc>
      </w:tr>
      <w:tr w:rsidR="000B193C" w:rsidRPr="000B193C" w14:paraId="1BDD804A" w14:textId="77777777" w:rsidTr="001D534F">
        <w:tc>
          <w:tcPr>
            <w:tcW w:w="990" w:type="dxa"/>
            <w:vAlign w:val="center"/>
          </w:tcPr>
          <w:p w14:paraId="1BDD8047" w14:textId="77777777" w:rsidR="000B193C" w:rsidRPr="000B193C" w:rsidRDefault="000B193C" w:rsidP="000B1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BDD8048" w14:textId="77777777" w:rsidR="000B193C" w:rsidRPr="000B193C" w:rsidRDefault="000B193C" w:rsidP="000B193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86" w:type="dxa"/>
          </w:tcPr>
          <w:p w14:paraId="1BDD8049" w14:textId="55C12BD7" w:rsidR="000B193C" w:rsidRPr="00B00805" w:rsidRDefault="00CC4AB5" w:rsidP="000D36BD">
            <w:pPr>
              <w:pStyle w:val="NoSpacing"/>
              <w:rPr>
                <w:rFonts w:asciiTheme="majorHAnsi" w:hAnsiTheme="majorHAnsi"/>
                <w:color w:val="4F81BD" w:themeColor="accent1"/>
                <w:sz w:val="24"/>
              </w:rPr>
            </w:pPr>
            <w:hyperlink w:anchor="_Who_do_I" w:history="1">
              <w:r w:rsidR="00DA7896">
                <w:rPr>
                  <w:rStyle w:val="Hyperlink"/>
                  <w:rFonts w:asciiTheme="majorHAnsi" w:hAnsiTheme="majorHAnsi"/>
                  <w:color w:val="4F81BD" w:themeColor="accent1"/>
                  <w:sz w:val="24"/>
                  <w:u w:val="none"/>
                </w:rPr>
                <w:t>Who do I call if I have question about EVV?</w:t>
              </w:r>
            </w:hyperlink>
          </w:p>
        </w:tc>
      </w:tr>
      <w:tr w:rsidR="00A62DA6" w:rsidRPr="00B00805" w14:paraId="687084D3" w14:textId="77777777" w:rsidTr="001D534F">
        <w:tc>
          <w:tcPr>
            <w:tcW w:w="990" w:type="dxa"/>
          </w:tcPr>
          <w:p w14:paraId="3633CA13" w14:textId="77777777" w:rsidR="00A62DA6" w:rsidRPr="000B193C" w:rsidRDefault="00A62DA6" w:rsidP="001D534F">
            <w:pPr>
              <w:ind w:right="-18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BDC0680" w14:textId="77777777" w:rsidR="00A62DA6" w:rsidRPr="000B193C" w:rsidRDefault="00A62DA6" w:rsidP="00F974C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bookmarkStart w:id="4" w:name="_When_will_my"/>
        <w:bookmarkEnd w:id="4"/>
        <w:tc>
          <w:tcPr>
            <w:tcW w:w="7686" w:type="dxa"/>
          </w:tcPr>
          <w:p w14:paraId="42F26744" w14:textId="36E577A7" w:rsidR="00A62DA6" w:rsidRPr="00F974C9" w:rsidRDefault="00A938C9" w:rsidP="00F974C9">
            <w:pPr>
              <w:pStyle w:val="Heading3"/>
              <w:outlineLvl w:val="2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\l "Q142" </w:instrText>
            </w:r>
            <w:r>
              <w:fldChar w:fldCharType="separate"/>
            </w:r>
            <w:r w:rsidR="00900EBC">
              <w:rPr>
                <w:rStyle w:val="Hyperlink"/>
                <w:b w:val="0"/>
                <w:color w:val="4F81BD" w:themeColor="accent1"/>
                <w:sz w:val="24"/>
                <w:szCs w:val="24"/>
                <w:u w:val="none"/>
              </w:rPr>
              <w:t xml:space="preserve">When will my employees be required to use EVV? </w:t>
            </w:r>
            <w:r>
              <w:rPr>
                <w:rStyle w:val="Hyperlink"/>
                <w:b w:val="0"/>
                <w:color w:val="4F81BD" w:themeColor="accent1"/>
                <w:sz w:val="24"/>
                <w:szCs w:val="24"/>
                <w:u w:val="none"/>
              </w:rPr>
              <w:fldChar w:fldCharType="end"/>
            </w:r>
          </w:p>
        </w:tc>
      </w:tr>
      <w:tr w:rsidR="005A360C" w:rsidRPr="00B00805" w14:paraId="0C7C7A29" w14:textId="77777777" w:rsidTr="001D534F">
        <w:trPr>
          <w:trHeight w:val="35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CCDD842" w14:textId="77777777" w:rsidR="005A360C" w:rsidRPr="000B193C" w:rsidRDefault="005A360C" w:rsidP="005A3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FEE4552" w14:textId="77777777" w:rsidR="005A360C" w:rsidRPr="000B193C" w:rsidRDefault="005A360C" w:rsidP="00F974C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</w:tcPr>
          <w:p w14:paraId="72E669F9" w14:textId="43E05681" w:rsidR="005A360C" w:rsidRPr="00F974C9" w:rsidRDefault="00CC4AB5" w:rsidP="00F974C9">
            <w:pPr>
              <w:pStyle w:val="Heading3"/>
              <w:outlineLvl w:val="2"/>
              <w:rPr>
                <w:sz w:val="24"/>
                <w:szCs w:val="24"/>
              </w:rPr>
            </w:pPr>
            <w:hyperlink w:anchor="Q152" w:history="1">
              <w:r w:rsidR="00060746">
                <w:rPr>
                  <w:rStyle w:val="Hyperlink"/>
                  <w:b w:val="0"/>
                  <w:color w:val="4F81BD" w:themeColor="accent1"/>
                  <w:sz w:val="24"/>
                  <w:szCs w:val="24"/>
                  <w:u w:val="none"/>
                </w:rPr>
                <w:t>Will there be training for employers?</w:t>
              </w:r>
            </w:hyperlink>
          </w:p>
        </w:tc>
      </w:tr>
      <w:tr w:rsidR="001D534F" w:rsidRPr="00B00805" w14:paraId="428494FF" w14:textId="77777777" w:rsidTr="001D534F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A04606" w14:textId="77777777" w:rsidR="001D534F" w:rsidRPr="000B193C" w:rsidRDefault="001D534F" w:rsidP="001D53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2AB5A4C" w14:textId="77777777" w:rsidR="001D534F" w:rsidRPr="000B193C" w:rsidRDefault="001D534F" w:rsidP="001D534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</w:tcPr>
          <w:p w14:paraId="32B41B35" w14:textId="6BCA87FF" w:rsidR="001D534F" w:rsidRPr="001D534F" w:rsidRDefault="00CC4AB5" w:rsidP="00F017EB">
            <w:pPr>
              <w:pStyle w:val="Heading3"/>
              <w:outlineLvl w:val="2"/>
              <w:rPr>
                <w:b w:val="0"/>
              </w:rPr>
            </w:pPr>
            <w:hyperlink w:anchor="_Will_I_as" w:history="1">
              <w:r w:rsidR="00690AE7">
                <w:rPr>
                  <w:rStyle w:val="Hyperlink"/>
                  <w:b w:val="0"/>
                  <w:color w:val="4F81BD" w:themeColor="accent1"/>
                  <w:sz w:val="24"/>
                  <w:szCs w:val="24"/>
                  <w:u w:val="none"/>
                </w:rPr>
                <w:t>Will I, as the employer, still be responsible for approving my employee’s time?</w:t>
              </w:r>
            </w:hyperlink>
          </w:p>
        </w:tc>
      </w:tr>
    </w:tbl>
    <w:p w14:paraId="1BDD824F" w14:textId="0D36416F" w:rsidR="00C562B2" w:rsidRDefault="00C562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95B3D7" w:themeColor="accent1" w:themeTint="99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30D90" w14:paraId="1BDD8251" w14:textId="77777777" w:rsidTr="00430D90">
        <w:tc>
          <w:tcPr>
            <w:tcW w:w="9576" w:type="dxa"/>
          </w:tcPr>
          <w:p w14:paraId="1BDD8250" w14:textId="77777777" w:rsidR="00430D90" w:rsidRDefault="00430D90" w:rsidP="00430D90">
            <w:pPr>
              <w:pStyle w:val="Heading1"/>
              <w:outlineLvl w:val="0"/>
            </w:pPr>
            <w:r>
              <w:t>FAQ Responses:</w:t>
            </w:r>
          </w:p>
        </w:tc>
      </w:tr>
    </w:tbl>
    <w:p w14:paraId="1BDD8252" w14:textId="77777777" w:rsidR="00430D90" w:rsidRDefault="00430D90" w:rsidP="00E810B0">
      <w:pPr>
        <w:pStyle w:val="NoSpacing"/>
      </w:pPr>
    </w:p>
    <w:tbl>
      <w:tblPr>
        <w:tblStyle w:val="TableGrid"/>
        <w:tblW w:w="9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854"/>
        <w:gridCol w:w="8176"/>
      </w:tblGrid>
      <w:tr w:rsidR="00DF24DC" w14:paraId="1BDD8254" w14:textId="77777777" w:rsidTr="001D534F">
        <w:tc>
          <w:tcPr>
            <w:tcW w:w="9937" w:type="dxa"/>
            <w:gridSpan w:val="3"/>
          </w:tcPr>
          <w:p w14:paraId="1BDD8253" w14:textId="263DFDD6" w:rsidR="00DF24DC" w:rsidRPr="000B193C" w:rsidRDefault="00DF24DC" w:rsidP="00916B02">
            <w:pPr>
              <w:rPr>
                <w:rFonts w:asciiTheme="majorHAnsi" w:hAnsiTheme="majorHAnsi"/>
                <w:b/>
                <w:sz w:val="32"/>
              </w:rPr>
            </w:pPr>
          </w:p>
        </w:tc>
      </w:tr>
      <w:tr w:rsidR="00AA2F17" w14:paraId="69DF1CCB" w14:textId="77777777" w:rsidTr="001D534F">
        <w:tc>
          <w:tcPr>
            <w:tcW w:w="907" w:type="dxa"/>
          </w:tcPr>
          <w:p w14:paraId="64FB3997" w14:textId="77777777" w:rsidR="00AA2F17" w:rsidRDefault="00AA2F17" w:rsidP="00E810B0">
            <w:pPr>
              <w:pStyle w:val="NoSpacing"/>
              <w:jc w:val="center"/>
            </w:pPr>
          </w:p>
        </w:tc>
        <w:tc>
          <w:tcPr>
            <w:tcW w:w="854" w:type="dxa"/>
          </w:tcPr>
          <w:p w14:paraId="14DD3B3D" w14:textId="77777777" w:rsidR="00AA2F17" w:rsidRPr="00E810B0" w:rsidRDefault="00AA2F17" w:rsidP="00C3035F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/>
                <w:b/>
                <w:color w:val="95B3D7" w:themeColor="accent1" w:themeTint="99"/>
                <w:sz w:val="24"/>
              </w:rPr>
            </w:pPr>
          </w:p>
        </w:tc>
        <w:tc>
          <w:tcPr>
            <w:tcW w:w="8176" w:type="dxa"/>
          </w:tcPr>
          <w:p w14:paraId="06363D6C" w14:textId="0C44ED91" w:rsidR="00AA2F17" w:rsidRPr="004F018E" w:rsidRDefault="00AA2F17" w:rsidP="00DC3736">
            <w:pPr>
              <w:pStyle w:val="Heading3"/>
              <w:outlineLvl w:val="2"/>
            </w:pPr>
            <w:bookmarkStart w:id="5" w:name="_What_is_EVV?"/>
            <w:bookmarkEnd w:id="5"/>
            <w:r w:rsidRPr="004F018E">
              <w:t>What is EVV?</w:t>
            </w:r>
          </w:p>
        </w:tc>
      </w:tr>
      <w:tr w:rsidR="00AA2F17" w14:paraId="78ED47AF" w14:textId="77777777" w:rsidTr="001D534F">
        <w:tc>
          <w:tcPr>
            <w:tcW w:w="907" w:type="dxa"/>
          </w:tcPr>
          <w:p w14:paraId="26B170CA" w14:textId="77777777" w:rsidR="00AA2F17" w:rsidRDefault="00AA2F17" w:rsidP="00E810B0">
            <w:pPr>
              <w:pStyle w:val="NoSpacing"/>
              <w:jc w:val="center"/>
            </w:pPr>
          </w:p>
        </w:tc>
        <w:tc>
          <w:tcPr>
            <w:tcW w:w="854" w:type="dxa"/>
          </w:tcPr>
          <w:p w14:paraId="0040C855" w14:textId="7A1118E2" w:rsidR="00AA2F17" w:rsidRPr="00E810B0" w:rsidRDefault="00AA2F17" w:rsidP="00AA2F17">
            <w:pPr>
              <w:pStyle w:val="NoSpacing"/>
              <w:ind w:left="360"/>
              <w:rPr>
                <w:rFonts w:asciiTheme="majorHAnsi" w:hAnsiTheme="majorHAnsi"/>
                <w:b/>
                <w:color w:val="95B3D7" w:themeColor="accent1" w:themeTint="99"/>
                <w:sz w:val="24"/>
              </w:rPr>
            </w:pPr>
            <w:r w:rsidRPr="00D37685">
              <w:rPr>
                <w:b/>
                <w:sz w:val="24"/>
              </w:rPr>
              <w:t>A:</w:t>
            </w:r>
          </w:p>
        </w:tc>
        <w:tc>
          <w:tcPr>
            <w:tcW w:w="8176" w:type="dxa"/>
          </w:tcPr>
          <w:p w14:paraId="50521B47" w14:textId="75A6D6C8" w:rsidR="00AA2F17" w:rsidRPr="000D36BD" w:rsidRDefault="00AA2F17" w:rsidP="00AA2F17">
            <w:pPr>
              <w:jc w:val="both"/>
            </w:pPr>
            <w:r w:rsidRPr="00AA2F17">
              <w:rPr>
                <w:color w:val="000000"/>
              </w:rPr>
              <w:t>Electronic Visit Verification (EVV) is a telephonic and computer-based system that documents the precise</w:t>
            </w:r>
            <w:r w:rsidR="00586E59">
              <w:rPr>
                <w:color w:val="000000"/>
              </w:rPr>
              <w:t xml:space="preserve"> visit</w:t>
            </w:r>
            <w:r w:rsidRPr="00AA2F17">
              <w:rPr>
                <w:color w:val="000000"/>
              </w:rPr>
              <w:t xml:space="preserve"> time worked by your employees.  EV</w:t>
            </w:r>
            <w:r w:rsidR="001D534F">
              <w:rPr>
                <w:color w:val="000000"/>
              </w:rPr>
              <w:t>V will replace paper timesheets and eliminate the need to fax timesheets to Allied Community Resources.</w:t>
            </w:r>
          </w:p>
        </w:tc>
      </w:tr>
      <w:tr w:rsidR="00AA2F17" w14:paraId="14E0A381" w14:textId="77777777" w:rsidTr="001D534F">
        <w:tc>
          <w:tcPr>
            <w:tcW w:w="907" w:type="dxa"/>
          </w:tcPr>
          <w:p w14:paraId="16E63E39" w14:textId="77777777" w:rsidR="00AA2F17" w:rsidRDefault="00AA2F17" w:rsidP="00AA2F17">
            <w:pPr>
              <w:pStyle w:val="NoSpacing"/>
              <w:jc w:val="center"/>
            </w:pPr>
          </w:p>
        </w:tc>
        <w:tc>
          <w:tcPr>
            <w:tcW w:w="854" w:type="dxa"/>
          </w:tcPr>
          <w:p w14:paraId="19EDD006" w14:textId="77777777" w:rsidR="00AA2F17" w:rsidRPr="00E810B0" w:rsidRDefault="00AA2F17" w:rsidP="00AA2F17">
            <w:pPr>
              <w:pStyle w:val="NoSpacing"/>
              <w:ind w:left="360"/>
              <w:rPr>
                <w:rFonts w:asciiTheme="majorHAnsi" w:hAnsiTheme="majorHAnsi"/>
                <w:b/>
                <w:color w:val="95B3D7" w:themeColor="accent1" w:themeTint="99"/>
                <w:sz w:val="24"/>
              </w:rPr>
            </w:pPr>
          </w:p>
        </w:tc>
        <w:tc>
          <w:tcPr>
            <w:tcW w:w="8176" w:type="dxa"/>
          </w:tcPr>
          <w:p w14:paraId="53523C50" w14:textId="1C9B9B19" w:rsidR="00AA2F17" w:rsidRPr="000D36BD" w:rsidRDefault="00CC4AB5" w:rsidP="00AA2F17">
            <w:pPr>
              <w:pStyle w:val="Heading3"/>
              <w:jc w:val="right"/>
              <w:outlineLvl w:val="2"/>
            </w:pPr>
            <w:hyperlink w:anchor="_Frequently_Asked_Questions:" w:history="1">
              <w:r w:rsidR="00AA2F17" w:rsidRPr="007779C6">
                <w:rPr>
                  <w:rStyle w:val="Hyperlink"/>
                  <w:i/>
                  <w:color w:val="4F81BD" w:themeColor="accent1"/>
                  <w:sz w:val="16"/>
                  <w:u w:val="none"/>
                </w:rPr>
                <w:t>Back to top</w:t>
              </w:r>
              <w:r w:rsidR="00AA2F17">
                <w:rPr>
                  <w:rStyle w:val="Hyperlink"/>
                  <w:sz w:val="18"/>
                </w:rPr>
                <w:br/>
              </w:r>
            </w:hyperlink>
          </w:p>
        </w:tc>
      </w:tr>
      <w:tr w:rsidR="00AA2F17" w14:paraId="1BDD8258" w14:textId="77777777" w:rsidTr="001D534F">
        <w:tc>
          <w:tcPr>
            <w:tcW w:w="907" w:type="dxa"/>
          </w:tcPr>
          <w:p w14:paraId="1BDD8255" w14:textId="77777777" w:rsidR="00AA2F17" w:rsidRDefault="00AA2F17" w:rsidP="00AA2F17">
            <w:pPr>
              <w:pStyle w:val="NoSpacing"/>
              <w:jc w:val="center"/>
            </w:pPr>
          </w:p>
        </w:tc>
        <w:tc>
          <w:tcPr>
            <w:tcW w:w="854" w:type="dxa"/>
          </w:tcPr>
          <w:p w14:paraId="1BDD8256" w14:textId="77777777" w:rsidR="00AA2F17" w:rsidRPr="00E810B0" w:rsidRDefault="00AA2F17" w:rsidP="00AA2F17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/>
                <w:b/>
                <w:color w:val="95B3D7" w:themeColor="accent1" w:themeTint="99"/>
                <w:sz w:val="24"/>
              </w:rPr>
            </w:pPr>
          </w:p>
        </w:tc>
        <w:tc>
          <w:tcPr>
            <w:tcW w:w="8176" w:type="dxa"/>
          </w:tcPr>
          <w:p w14:paraId="1BDD8257" w14:textId="429A71AB" w:rsidR="00AA2F17" w:rsidRPr="000D36BD" w:rsidRDefault="00AA2F17" w:rsidP="00AA2F17">
            <w:pPr>
              <w:pStyle w:val="Heading3"/>
              <w:outlineLvl w:val="2"/>
            </w:pPr>
            <w:bookmarkStart w:id="6" w:name="_What_services_will_1"/>
            <w:bookmarkEnd w:id="6"/>
            <w:r w:rsidRPr="000D36BD">
              <w:t>What services require EVV?</w:t>
            </w:r>
          </w:p>
        </w:tc>
      </w:tr>
      <w:tr w:rsidR="00AA2F17" w:rsidRPr="00D37685" w14:paraId="1BDD825C" w14:textId="77777777" w:rsidTr="001D534F">
        <w:tc>
          <w:tcPr>
            <w:tcW w:w="907" w:type="dxa"/>
          </w:tcPr>
          <w:p w14:paraId="1BDD8259" w14:textId="77777777" w:rsidR="00AA2F17" w:rsidRPr="00D37685" w:rsidRDefault="00AA2F17" w:rsidP="00AA2F17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4" w:type="dxa"/>
          </w:tcPr>
          <w:p w14:paraId="1BDD825A" w14:textId="77777777" w:rsidR="00AA2F17" w:rsidRPr="00D37685" w:rsidRDefault="00AA2F17" w:rsidP="00AA2F17">
            <w:pPr>
              <w:pStyle w:val="NoSpacing"/>
              <w:jc w:val="right"/>
              <w:rPr>
                <w:b/>
                <w:sz w:val="24"/>
              </w:rPr>
            </w:pPr>
            <w:r w:rsidRPr="00D37685">
              <w:rPr>
                <w:b/>
                <w:sz w:val="24"/>
              </w:rPr>
              <w:t>A:</w:t>
            </w:r>
          </w:p>
        </w:tc>
        <w:tc>
          <w:tcPr>
            <w:tcW w:w="8176" w:type="dxa"/>
          </w:tcPr>
          <w:p w14:paraId="10F7B147" w14:textId="611E3DD7" w:rsidR="00AA2F17" w:rsidRDefault="00AA2F17" w:rsidP="00AA2F17">
            <w:pPr>
              <w:jc w:val="both"/>
            </w:pPr>
            <w:r w:rsidRPr="00CB4910">
              <w:t xml:space="preserve">The list of </w:t>
            </w:r>
            <w:r>
              <w:t xml:space="preserve">consumer direct </w:t>
            </w:r>
            <w:r w:rsidRPr="00CB4910">
              <w:t xml:space="preserve">services that </w:t>
            </w:r>
            <w:r>
              <w:t>are</w:t>
            </w:r>
            <w:r w:rsidRPr="00CB4910">
              <w:t xml:space="preserve"> mandated to use EVV </w:t>
            </w:r>
            <w:r>
              <w:t xml:space="preserve">are as follows: </w:t>
            </w:r>
          </w:p>
          <w:p w14:paraId="5070F19D" w14:textId="77777777" w:rsidR="00AA2F17" w:rsidRDefault="00AA2F17" w:rsidP="00AA2F17">
            <w:pPr>
              <w:jc w:val="both"/>
            </w:pPr>
          </w:p>
          <w:p w14:paraId="1CF7228F" w14:textId="128A2B41" w:rsidR="00AA2F17" w:rsidRDefault="00AA2F17" w:rsidP="00AA2F17">
            <w:pPr>
              <w:jc w:val="both"/>
            </w:pPr>
            <w:r>
              <w:t>Chore</w:t>
            </w:r>
          </w:p>
          <w:p w14:paraId="4FF5871D" w14:textId="43ED7566" w:rsidR="00AA2F17" w:rsidRDefault="00AA2F17" w:rsidP="00AA2F17">
            <w:pPr>
              <w:jc w:val="both"/>
            </w:pPr>
            <w:r>
              <w:t>Companion</w:t>
            </w:r>
          </w:p>
          <w:p w14:paraId="59AA0A51" w14:textId="77777777" w:rsidR="00AA2F17" w:rsidRDefault="00AA2F17" w:rsidP="00AA2F17">
            <w:pPr>
              <w:jc w:val="both"/>
            </w:pPr>
            <w:r>
              <w:t>Homemaker</w:t>
            </w:r>
          </w:p>
          <w:p w14:paraId="6B5ABDFC" w14:textId="66536F80" w:rsidR="00AA2F17" w:rsidRDefault="00AA2F17" w:rsidP="00AA2F17">
            <w:pPr>
              <w:jc w:val="both"/>
            </w:pPr>
            <w:r>
              <w:t xml:space="preserve">Independent Living Skill </w:t>
            </w:r>
            <w:r w:rsidR="009E5148">
              <w:t>Training</w:t>
            </w:r>
          </w:p>
          <w:p w14:paraId="7B170A3C" w14:textId="29E97C4F" w:rsidR="00AA2F17" w:rsidRDefault="00AA2F17" w:rsidP="00AA2F17">
            <w:pPr>
              <w:jc w:val="both"/>
            </w:pPr>
            <w:r>
              <w:t>Personal Care Assistance</w:t>
            </w:r>
            <w:r w:rsidR="009E5148">
              <w:t xml:space="preserve"> (PCA)</w:t>
            </w:r>
          </w:p>
          <w:p w14:paraId="56A67515" w14:textId="77777777" w:rsidR="00AA2F17" w:rsidRDefault="00AA2F17" w:rsidP="00AA2F17">
            <w:pPr>
              <w:jc w:val="both"/>
            </w:pPr>
            <w:r>
              <w:t>Recovery Assistant</w:t>
            </w:r>
          </w:p>
          <w:p w14:paraId="0114ECDD" w14:textId="1ACF8A18" w:rsidR="00AA2F17" w:rsidRDefault="00AA2F17" w:rsidP="00AA2F17">
            <w:pPr>
              <w:jc w:val="both"/>
            </w:pPr>
            <w:r>
              <w:t>Respite Care</w:t>
            </w:r>
          </w:p>
          <w:p w14:paraId="26FEF927" w14:textId="594D54C7" w:rsidR="00AA2F17" w:rsidRDefault="00AA2F17" w:rsidP="00AA2F17">
            <w:pPr>
              <w:jc w:val="both"/>
            </w:pPr>
            <w:r>
              <w:t>Support and Planning Coach</w:t>
            </w:r>
          </w:p>
          <w:p w14:paraId="1BDD825B" w14:textId="41E40B72" w:rsidR="00AA2F17" w:rsidRPr="00CB4910" w:rsidRDefault="00AA2F17" w:rsidP="00AA2F17">
            <w:pPr>
              <w:jc w:val="both"/>
            </w:pPr>
            <w:r>
              <w:t>Support Broker</w:t>
            </w:r>
          </w:p>
        </w:tc>
      </w:tr>
      <w:tr w:rsidR="00AA2F17" w:rsidRPr="00D37685" w14:paraId="1BDD8260" w14:textId="77777777" w:rsidTr="001D534F">
        <w:tc>
          <w:tcPr>
            <w:tcW w:w="907" w:type="dxa"/>
          </w:tcPr>
          <w:p w14:paraId="1BDD825D" w14:textId="1EA9206A" w:rsidR="00AA2F17" w:rsidRPr="00D37685" w:rsidRDefault="00AA2F17" w:rsidP="00AA2F17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854" w:type="dxa"/>
          </w:tcPr>
          <w:p w14:paraId="1BDD825E" w14:textId="77777777" w:rsidR="00AA2F17" w:rsidRPr="00D37685" w:rsidRDefault="00AA2F17" w:rsidP="00AA2F17">
            <w:pPr>
              <w:pStyle w:val="NoSpacing"/>
              <w:jc w:val="right"/>
              <w:rPr>
                <w:b/>
                <w:sz w:val="18"/>
              </w:rPr>
            </w:pPr>
          </w:p>
        </w:tc>
        <w:tc>
          <w:tcPr>
            <w:tcW w:w="8176" w:type="dxa"/>
          </w:tcPr>
          <w:p w14:paraId="1BDD825F" w14:textId="77777777" w:rsidR="00AA2F17" w:rsidRPr="00D37685" w:rsidRDefault="00CC4AB5" w:rsidP="00AA2F17">
            <w:pPr>
              <w:pStyle w:val="NoSpacing"/>
              <w:jc w:val="right"/>
              <w:rPr>
                <w:sz w:val="18"/>
              </w:rPr>
            </w:pPr>
            <w:hyperlink w:anchor="_Frequently_Asked_Questions:" w:history="1">
              <w:r w:rsidR="00AA2F17" w:rsidRPr="007779C6">
                <w:rPr>
                  <w:rStyle w:val="Hyperlink"/>
                  <w:i/>
                  <w:color w:val="4F81BD" w:themeColor="accent1"/>
                  <w:sz w:val="16"/>
                  <w:u w:val="none"/>
                </w:rPr>
                <w:t>Back to top</w:t>
              </w:r>
              <w:r w:rsidR="00AA2F17">
                <w:rPr>
                  <w:rStyle w:val="Hyperlink"/>
                  <w:sz w:val="18"/>
                </w:rPr>
                <w:br/>
              </w:r>
            </w:hyperlink>
          </w:p>
        </w:tc>
      </w:tr>
      <w:tr w:rsidR="00AA2F17" w14:paraId="1BDD8270" w14:textId="77777777" w:rsidTr="001D534F">
        <w:tc>
          <w:tcPr>
            <w:tcW w:w="907" w:type="dxa"/>
          </w:tcPr>
          <w:p w14:paraId="1BDD826D" w14:textId="77777777" w:rsidR="00AA2F17" w:rsidRDefault="00AA2F17" w:rsidP="00AA2F17">
            <w:pPr>
              <w:pStyle w:val="NoSpacing"/>
              <w:jc w:val="center"/>
            </w:pPr>
          </w:p>
        </w:tc>
        <w:tc>
          <w:tcPr>
            <w:tcW w:w="854" w:type="dxa"/>
          </w:tcPr>
          <w:p w14:paraId="1BDD826E" w14:textId="77777777" w:rsidR="00AA2F17" w:rsidRPr="00E810B0" w:rsidRDefault="00AA2F17" w:rsidP="00AA2F17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/>
                <w:b/>
                <w:color w:val="95B3D7" w:themeColor="accent1" w:themeTint="99"/>
                <w:sz w:val="24"/>
              </w:rPr>
            </w:pPr>
          </w:p>
        </w:tc>
        <w:tc>
          <w:tcPr>
            <w:tcW w:w="8176" w:type="dxa"/>
          </w:tcPr>
          <w:p w14:paraId="1BDD826F" w14:textId="2252E713" w:rsidR="00AA2F17" w:rsidRPr="000D36BD" w:rsidRDefault="00AA2F17" w:rsidP="00744577">
            <w:pPr>
              <w:pStyle w:val="Heading3"/>
              <w:outlineLvl w:val="2"/>
            </w:pPr>
            <w:bookmarkStart w:id="7" w:name="_Do_I_have"/>
            <w:bookmarkEnd w:id="7"/>
            <w:r w:rsidRPr="000D36BD">
              <w:t>Do</w:t>
            </w:r>
            <w:r>
              <w:t xml:space="preserve">es my </w:t>
            </w:r>
            <w:r w:rsidR="00744577">
              <w:t>employee</w:t>
            </w:r>
            <w:r w:rsidR="00744577" w:rsidRPr="000D36BD">
              <w:t xml:space="preserve"> </w:t>
            </w:r>
            <w:r w:rsidRPr="000D36BD">
              <w:t xml:space="preserve">have to use EVV? </w:t>
            </w:r>
            <w:r>
              <w:t xml:space="preserve"> </w:t>
            </w:r>
          </w:p>
        </w:tc>
      </w:tr>
      <w:tr w:rsidR="00AA2F17" w:rsidRPr="00D37685" w14:paraId="1BDD8274" w14:textId="77777777" w:rsidTr="001D534F">
        <w:tc>
          <w:tcPr>
            <w:tcW w:w="907" w:type="dxa"/>
          </w:tcPr>
          <w:p w14:paraId="1BDD8271" w14:textId="77777777" w:rsidR="00AA2F17" w:rsidRPr="00D37685" w:rsidRDefault="00AA2F17" w:rsidP="00AA2F17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4" w:type="dxa"/>
          </w:tcPr>
          <w:p w14:paraId="1BDD8272" w14:textId="77777777" w:rsidR="00AA2F17" w:rsidRPr="00D37685" w:rsidRDefault="00AA2F17" w:rsidP="00AA2F17">
            <w:pPr>
              <w:pStyle w:val="NoSpacing"/>
              <w:jc w:val="right"/>
              <w:rPr>
                <w:b/>
                <w:sz w:val="24"/>
              </w:rPr>
            </w:pPr>
            <w:r w:rsidRPr="00D37685">
              <w:rPr>
                <w:b/>
                <w:sz w:val="24"/>
              </w:rPr>
              <w:t>A:</w:t>
            </w:r>
          </w:p>
        </w:tc>
        <w:tc>
          <w:tcPr>
            <w:tcW w:w="8176" w:type="dxa"/>
          </w:tcPr>
          <w:p w14:paraId="1BDD8273" w14:textId="5BF6DB98" w:rsidR="00AA2F17" w:rsidRPr="00CB4910" w:rsidRDefault="00AA2F17" w:rsidP="009D22CC">
            <w:pPr>
              <w:jc w:val="both"/>
            </w:pPr>
            <w:r w:rsidRPr="00CB4910">
              <w:t xml:space="preserve">Yes, </w:t>
            </w:r>
            <w:r>
              <w:t xml:space="preserve">the Centers for Medicare and Medicaid Services (CMS) has established requirements </w:t>
            </w:r>
            <w:r w:rsidR="00586E59">
              <w:t xml:space="preserve">that </w:t>
            </w:r>
            <w:r>
              <w:t xml:space="preserve">all states </w:t>
            </w:r>
            <w:r w:rsidR="00586E59">
              <w:t xml:space="preserve">must </w:t>
            </w:r>
            <w:r>
              <w:t xml:space="preserve">use an EVV system.  </w:t>
            </w:r>
            <w:r>
              <w:rPr>
                <w:color w:val="000000"/>
              </w:rPr>
              <w:t xml:space="preserve">DSS will gradually implement EVV beginning in late 2018 with existing employees who volunteer to participate early.  All other employees will begin to implement EVV for </w:t>
            </w:r>
            <w:r w:rsidR="00586E59">
              <w:rPr>
                <w:color w:val="000000"/>
              </w:rPr>
              <w:t xml:space="preserve">visit </w:t>
            </w:r>
            <w:r>
              <w:rPr>
                <w:color w:val="000000"/>
              </w:rPr>
              <w:t>time recording in 2019 based upon a schedule to be determined by DSS.</w:t>
            </w:r>
            <w:r w:rsidR="00073D22">
              <w:rPr>
                <w:color w:val="000000"/>
              </w:rPr>
              <w:t xml:space="preserve">  EVV will become a condition of employment.</w:t>
            </w:r>
          </w:p>
        </w:tc>
      </w:tr>
      <w:tr w:rsidR="00AA2F17" w:rsidRPr="00D37685" w14:paraId="1BDD8290" w14:textId="77777777" w:rsidTr="001D534F">
        <w:tc>
          <w:tcPr>
            <w:tcW w:w="907" w:type="dxa"/>
          </w:tcPr>
          <w:p w14:paraId="1BDD828D" w14:textId="77777777" w:rsidR="00AA2F17" w:rsidRPr="00D37685" w:rsidRDefault="00AA2F17" w:rsidP="00AA2F17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854" w:type="dxa"/>
          </w:tcPr>
          <w:p w14:paraId="1BDD828E" w14:textId="77777777" w:rsidR="00AA2F17" w:rsidRPr="00D37685" w:rsidRDefault="00AA2F17" w:rsidP="00AA2F17">
            <w:pPr>
              <w:pStyle w:val="NoSpacing"/>
              <w:jc w:val="right"/>
              <w:rPr>
                <w:b/>
                <w:sz w:val="18"/>
              </w:rPr>
            </w:pPr>
          </w:p>
        </w:tc>
        <w:tc>
          <w:tcPr>
            <w:tcW w:w="8176" w:type="dxa"/>
          </w:tcPr>
          <w:p w14:paraId="1BDD828F" w14:textId="77777777" w:rsidR="00AA2F17" w:rsidRPr="00D37685" w:rsidRDefault="00CC4AB5" w:rsidP="00AA2F17">
            <w:pPr>
              <w:pStyle w:val="NoSpacing"/>
              <w:jc w:val="right"/>
              <w:rPr>
                <w:sz w:val="18"/>
              </w:rPr>
            </w:pPr>
            <w:hyperlink w:anchor="_Frequently_Asked_Questions:" w:history="1">
              <w:r w:rsidR="00AA2F17" w:rsidRPr="007779C6">
                <w:rPr>
                  <w:rStyle w:val="Hyperlink"/>
                  <w:i/>
                  <w:color w:val="4F81BD" w:themeColor="accent1"/>
                  <w:sz w:val="16"/>
                  <w:u w:val="none"/>
                </w:rPr>
                <w:t>Back to top</w:t>
              </w:r>
              <w:r w:rsidR="00AA2F17">
                <w:rPr>
                  <w:rStyle w:val="Hyperlink"/>
                  <w:sz w:val="18"/>
                </w:rPr>
                <w:br/>
              </w:r>
            </w:hyperlink>
          </w:p>
        </w:tc>
      </w:tr>
      <w:tr w:rsidR="00AA2F17" w14:paraId="1BDD82AC" w14:textId="77777777" w:rsidTr="001D534F">
        <w:tc>
          <w:tcPr>
            <w:tcW w:w="907" w:type="dxa"/>
          </w:tcPr>
          <w:p w14:paraId="1BDD82A9" w14:textId="77777777" w:rsidR="00AA2F17" w:rsidRDefault="00AA2F17" w:rsidP="00AA2F17">
            <w:pPr>
              <w:pStyle w:val="NoSpacing"/>
              <w:jc w:val="center"/>
            </w:pPr>
          </w:p>
        </w:tc>
        <w:tc>
          <w:tcPr>
            <w:tcW w:w="854" w:type="dxa"/>
          </w:tcPr>
          <w:p w14:paraId="1BDD82AA" w14:textId="77777777" w:rsidR="00AA2F17" w:rsidRPr="00E810B0" w:rsidRDefault="00AA2F17" w:rsidP="00AA2F17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/>
                <w:b/>
                <w:color w:val="95B3D7" w:themeColor="accent1" w:themeTint="99"/>
                <w:sz w:val="24"/>
              </w:rPr>
            </w:pPr>
          </w:p>
        </w:tc>
        <w:tc>
          <w:tcPr>
            <w:tcW w:w="8176" w:type="dxa"/>
          </w:tcPr>
          <w:p w14:paraId="1BDD82AB" w14:textId="5B6490A3" w:rsidR="00AA2F17" w:rsidRPr="004E5A42" w:rsidRDefault="00AA2F17" w:rsidP="00AA2F17">
            <w:pPr>
              <w:pStyle w:val="Heading3"/>
              <w:outlineLvl w:val="2"/>
            </w:pPr>
            <w:bookmarkStart w:id="8" w:name="_Is_this_only"/>
            <w:bookmarkEnd w:id="8"/>
            <w:r>
              <w:t>Is this only for the W</w:t>
            </w:r>
            <w:r w:rsidRPr="004E5A42">
              <w:t>aiver programs, or all of Medicaid?</w:t>
            </w:r>
          </w:p>
        </w:tc>
      </w:tr>
      <w:tr w:rsidR="00AA2F17" w:rsidRPr="00D37685" w14:paraId="1BDD82B0" w14:textId="77777777" w:rsidTr="001D534F">
        <w:tc>
          <w:tcPr>
            <w:tcW w:w="907" w:type="dxa"/>
          </w:tcPr>
          <w:p w14:paraId="1BDD82AD" w14:textId="77777777" w:rsidR="00AA2F17" w:rsidRPr="00D37685" w:rsidRDefault="00AA2F17" w:rsidP="00AA2F17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4" w:type="dxa"/>
          </w:tcPr>
          <w:p w14:paraId="1BDD82AE" w14:textId="77777777" w:rsidR="00AA2F17" w:rsidRPr="00D37685" w:rsidRDefault="00AA2F17" w:rsidP="00AA2F17">
            <w:pPr>
              <w:pStyle w:val="NoSpacing"/>
              <w:jc w:val="right"/>
              <w:rPr>
                <w:b/>
                <w:sz w:val="24"/>
              </w:rPr>
            </w:pPr>
            <w:r w:rsidRPr="00D37685">
              <w:rPr>
                <w:b/>
                <w:sz w:val="24"/>
              </w:rPr>
              <w:t>A:</w:t>
            </w:r>
          </w:p>
        </w:tc>
        <w:tc>
          <w:tcPr>
            <w:tcW w:w="8176" w:type="dxa"/>
          </w:tcPr>
          <w:p w14:paraId="44DB6E50" w14:textId="6BD66793" w:rsidR="00AA2F17" w:rsidRDefault="00AA2F17" w:rsidP="00AA2F17">
            <w:pPr>
              <w:jc w:val="both"/>
            </w:pPr>
            <w:r w:rsidRPr="00CB4910">
              <w:t xml:space="preserve">DSS' EVV system must be used for the </w:t>
            </w:r>
            <w:r>
              <w:t xml:space="preserve">EVV mandated </w:t>
            </w:r>
            <w:r w:rsidRPr="00CB4910">
              <w:t xml:space="preserve">list of </w:t>
            </w:r>
            <w:r>
              <w:t>consumer direct s</w:t>
            </w:r>
            <w:r w:rsidRPr="00CB4910">
              <w:t xml:space="preserve">ervices </w:t>
            </w:r>
            <w:r>
              <w:t xml:space="preserve">provided by </w:t>
            </w:r>
            <w:r w:rsidRPr="00CB4910">
              <w:t>the Connecticut Home Care</w:t>
            </w:r>
            <w:r>
              <w:t xml:space="preserve"> (CHC)</w:t>
            </w:r>
            <w:r w:rsidRPr="00CB4910">
              <w:t xml:space="preserve">, </w:t>
            </w:r>
            <w:r>
              <w:t>Personal Care Assistant (</w:t>
            </w:r>
            <w:r w:rsidRPr="00CB4910">
              <w:t>PCA</w:t>
            </w:r>
            <w:r>
              <w:t>)</w:t>
            </w:r>
            <w:r w:rsidRPr="00CB4910">
              <w:t xml:space="preserve"> and</w:t>
            </w:r>
            <w:r>
              <w:t xml:space="preserve"> Acquired Brain Injury (</w:t>
            </w:r>
            <w:r w:rsidRPr="00CB4910">
              <w:t>ABI</w:t>
            </w:r>
            <w:r>
              <w:t>)</w:t>
            </w:r>
            <w:r w:rsidRPr="00CB4910">
              <w:t xml:space="preserve"> Waiver Programs</w:t>
            </w:r>
            <w:r>
              <w:t xml:space="preserve"> and services provided by Community First Choice.</w:t>
            </w:r>
            <w:r w:rsidRPr="00CB4910">
              <w:t xml:space="preserve"> </w:t>
            </w:r>
            <w:r>
              <w:t xml:space="preserve"> </w:t>
            </w:r>
          </w:p>
          <w:p w14:paraId="1BDD82AF" w14:textId="7BBF58F9" w:rsidR="00AA2F17" w:rsidRPr="00CB4910" w:rsidRDefault="00AA2F17" w:rsidP="00AA2F17">
            <w:pPr>
              <w:jc w:val="both"/>
            </w:pPr>
          </w:p>
        </w:tc>
      </w:tr>
      <w:tr w:rsidR="00AA2F17" w14:paraId="1BDD82C4" w14:textId="77777777" w:rsidTr="001D534F">
        <w:tc>
          <w:tcPr>
            <w:tcW w:w="907" w:type="dxa"/>
          </w:tcPr>
          <w:p w14:paraId="1BDD82C1" w14:textId="77777777" w:rsidR="00AA2F17" w:rsidRDefault="00AA2F17" w:rsidP="00AA2F17">
            <w:pPr>
              <w:pStyle w:val="NoSpacing"/>
              <w:jc w:val="center"/>
            </w:pPr>
          </w:p>
        </w:tc>
        <w:tc>
          <w:tcPr>
            <w:tcW w:w="854" w:type="dxa"/>
          </w:tcPr>
          <w:p w14:paraId="1BDD82C2" w14:textId="77777777" w:rsidR="00AA2F17" w:rsidRPr="00E810B0" w:rsidRDefault="00AA2F17" w:rsidP="00AA2F17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/>
                <w:b/>
                <w:color w:val="95B3D7" w:themeColor="accent1" w:themeTint="99"/>
                <w:sz w:val="24"/>
              </w:rPr>
            </w:pPr>
          </w:p>
        </w:tc>
        <w:tc>
          <w:tcPr>
            <w:tcW w:w="8176" w:type="dxa"/>
          </w:tcPr>
          <w:p w14:paraId="1BDD82C3" w14:textId="319799C0" w:rsidR="00AA2F17" w:rsidRPr="00CB4910" w:rsidRDefault="00AA2F17" w:rsidP="00AA2F17">
            <w:pPr>
              <w:pStyle w:val="Heading3"/>
              <w:outlineLvl w:val="2"/>
            </w:pPr>
            <w:bookmarkStart w:id="9" w:name="_Is_this_going"/>
            <w:bookmarkEnd w:id="9"/>
            <w:r>
              <w:t>Does</w:t>
            </w:r>
            <w:r w:rsidRPr="00CB4910">
              <w:t xml:space="preserve"> this cost me anything?</w:t>
            </w:r>
          </w:p>
        </w:tc>
      </w:tr>
      <w:tr w:rsidR="00AA2F17" w:rsidRPr="00D37685" w14:paraId="1BDD82C8" w14:textId="77777777" w:rsidTr="001D534F">
        <w:tc>
          <w:tcPr>
            <w:tcW w:w="907" w:type="dxa"/>
          </w:tcPr>
          <w:p w14:paraId="1BDD82C5" w14:textId="77777777" w:rsidR="00AA2F17" w:rsidRPr="00D37685" w:rsidRDefault="00AA2F17" w:rsidP="00AA2F17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4" w:type="dxa"/>
          </w:tcPr>
          <w:p w14:paraId="1BDD82C6" w14:textId="77777777" w:rsidR="00AA2F17" w:rsidRPr="00D37685" w:rsidRDefault="00AA2F17" w:rsidP="00AA2F17">
            <w:pPr>
              <w:pStyle w:val="NoSpacing"/>
              <w:jc w:val="right"/>
              <w:rPr>
                <w:b/>
                <w:sz w:val="24"/>
              </w:rPr>
            </w:pPr>
            <w:r w:rsidRPr="00D37685">
              <w:rPr>
                <w:b/>
                <w:sz w:val="24"/>
              </w:rPr>
              <w:t>A:</w:t>
            </w:r>
          </w:p>
        </w:tc>
        <w:tc>
          <w:tcPr>
            <w:tcW w:w="8176" w:type="dxa"/>
          </w:tcPr>
          <w:p w14:paraId="1BDD82C7" w14:textId="78CE07C7" w:rsidR="00AA2F17" w:rsidRPr="00CB4910" w:rsidRDefault="00AA2F17" w:rsidP="00AA2F17">
            <w:pPr>
              <w:jc w:val="both"/>
            </w:pPr>
            <w:r>
              <w:t xml:space="preserve">There is no charge to either the employer or employee to use the Department of Social Service’s </w:t>
            </w:r>
            <w:r w:rsidRPr="00CB4910">
              <w:t xml:space="preserve">EVV system. </w:t>
            </w:r>
            <w:r>
              <w:t xml:space="preserve"> </w:t>
            </w:r>
          </w:p>
        </w:tc>
      </w:tr>
      <w:tr w:rsidR="00AA2F17" w:rsidRPr="00D37685" w14:paraId="1BDD82CC" w14:textId="77777777" w:rsidTr="001D534F">
        <w:tc>
          <w:tcPr>
            <w:tcW w:w="907" w:type="dxa"/>
          </w:tcPr>
          <w:p w14:paraId="1BDD82C9" w14:textId="77777777" w:rsidR="00AA2F17" w:rsidRPr="00D37685" w:rsidRDefault="00AA2F17" w:rsidP="00AA2F17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854" w:type="dxa"/>
          </w:tcPr>
          <w:p w14:paraId="1BDD82CA" w14:textId="77777777" w:rsidR="00AA2F17" w:rsidRPr="00D37685" w:rsidRDefault="00AA2F17" w:rsidP="00AA2F17">
            <w:pPr>
              <w:pStyle w:val="NoSpacing"/>
              <w:jc w:val="right"/>
              <w:rPr>
                <w:b/>
                <w:sz w:val="18"/>
              </w:rPr>
            </w:pPr>
          </w:p>
        </w:tc>
        <w:tc>
          <w:tcPr>
            <w:tcW w:w="8176" w:type="dxa"/>
          </w:tcPr>
          <w:p w14:paraId="1BDD82CB" w14:textId="77777777" w:rsidR="00AA2F17" w:rsidRPr="00D37685" w:rsidRDefault="00CC4AB5" w:rsidP="00AA2F17">
            <w:pPr>
              <w:pStyle w:val="NoSpacing"/>
              <w:jc w:val="right"/>
              <w:rPr>
                <w:sz w:val="18"/>
              </w:rPr>
            </w:pPr>
            <w:hyperlink w:anchor="_Frequently_Asked_Questions:" w:history="1">
              <w:r w:rsidR="00AA2F17" w:rsidRPr="007779C6">
                <w:rPr>
                  <w:rStyle w:val="Hyperlink"/>
                  <w:i/>
                  <w:color w:val="4F81BD" w:themeColor="accent1"/>
                  <w:sz w:val="16"/>
                  <w:u w:val="none"/>
                </w:rPr>
                <w:t>Back to top</w:t>
              </w:r>
              <w:r w:rsidR="00AA2F17">
                <w:rPr>
                  <w:rStyle w:val="Hyperlink"/>
                  <w:sz w:val="18"/>
                </w:rPr>
                <w:br/>
              </w:r>
            </w:hyperlink>
          </w:p>
        </w:tc>
      </w:tr>
      <w:tr w:rsidR="00AA2F17" w14:paraId="1BDD830C" w14:textId="77777777" w:rsidTr="001D534F">
        <w:tc>
          <w:tcPr>
            <w:tcW w:w="907" w:type="dxa"/>
          </w:tcPr>
          <w:p w14:paraId="1BDD8309" w14:textId="77777777" w:rsidR="00AA2F17" w:rsidRDefault="00AA2F17" w:rsidP="00AA2F17">
            <w:pPr>
              <w:pStyle w:val="NoSpacing"/>
              <w:jc w:val="center"/>
            </w:pPr>
          </w:p>
        </w:tc>
        <w:tc>
          <w:tcPr>
            <w:tcW w:w="854" w:type="dxa"/>
          </w:tcPr>
          <w:p w14:paraId="1BDD830A" w14:textId="77777777" w:rsidR="00AA2F17" w:rsidRPr="00E810B0" w:rsidRDefault="00AA2F17" w:rsidP="00AA2F17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/>
                <w:b/>
                <w:color w:val="95B3D7" w:themeColor="accent1" w:themeTint="99"/>
                <w:sz w:val="24"/>
              </w:rPr>
            </w:pPr>
          </w:p>
        </w:tc>
        <w:tc>
          <w:tcPr>
            <w:tcW w:w="8176" w:type="dxa"/>
          </w:tcPr>
          <w:p w14:paraId="1BDD830B" w14:textId="1B5072AF" w:rsidR="00AA2F17" w:rsidRPr="00CB4910" w:rsidRDefault="00AA2F17" w:rsidP="00AA2F17">
            <w:pPr>
              <w:pStyle w:val="Heading3"/>
              <w:outlineLvl w:val="2"/>
            </w:pPr>
            <w:bookmarkStart w:id="10" w:name="_Who_do_I"/>
            <w:bookmarkEnd w:id="10"/>
            <w:r w:rsidRPr="00CB4910">
              <w:t>Who do I call if I have</w:t>
            </w:r>
            <w:r>
              <w:t xml:space="preserve"> a</w:t>
            </w:r>
            <w:r w:rsidRPr="00CB4910">
              <w:t xml:space="preserve"> question about EVV?</w:t>
            </w:r>
          </w:p>
        </w:tc>
      </w:tr>
      <w:tr w:rsidR="00AA2F17" w:rsidRPr="00D37685" w14:paraId="1BDD8310" w14:textId="77777777" w:rsidTr="001D534F">
        <w:tc>
          <w:tcPr>
            <w:tcW w:w="907" w:type="dxa"/>
          </w:tcPr>
          <w:p w14:paraId="1BDD830D" w14:textId="77777777" w:rsidR="00AA2F17" w:rsidRPr="00D37685" w:rsidRDefault="00AA2F17" w:rsidP="00AA2F17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4" w:type="dxa"/>
          </w:tcPr>
          <w:p w14:paraId="1BDD830E" w14:textId="77777777" w:rsidR="00AA2F17" w:rsidRPr="00D37685" w:rsidRDefault="00AA2F17" w:rsidP="00AA2F17">
            <w:pPr>
              <w:pStyle w:val="NoSpacing"/>
              <w:jc w:val="right"/>
              <w:rPr>
                <w:b/>
                <w:sz w:val="24"/>
              </w:rPr>
            </w:pPr>
            <w:r w:rsidRPr="00D37685">
              <w:rPr>
                <w:b/>
                <w:sz w:val="24"/>
              </w:rPr>
              <w:t>A:</w:t>
            </w:r>
          </w:p>
        </w:tc>
        <w:tc>
          <w:tcPr>
            <w:tcW w:w="8176" w:type="dxa"/>
          </w:tcPr>
          <w:p w14:paraId="77B6F843" w14:textId="76E51673" w:rsidR="00AA2F17" w:rsidRDefault="00AA2F17" w:rsidP="00AA2F17">
            <w:pPr>
              <w:jc w:val="both"/>
            </w:pPr>
            <w:r w:rsidRPr="00CB4910">
              <w:t xml:space="preserve">If the question is </w:t>
            </w:r>
            <w:r>
              <w:t>related to DSS’ EVV policy</w:t>
            </w:r>
            <w:r w:rsidRPr="00CB4910">
              <w:t>, you should direct your concern to DSS at</w:t>
            </w:r>
            <w:r>
              <w:t xml:space="preserve"> (</w:t>
            </w:r>
            <w:r w:rsidR="009E5148">
              <w:t>800</w:t>
            </w:r>
            <w:r>
              <w:t xml:space="preserve">) </w:t>
            </w:r>
            <w:r w:rsidR="009E5148">
              <w:t>445</w:t>
            </w:r>
            <w:r>
              <w:t>-</w:t>
            </w:r>
            <w:r w:rsidR="009E5148">
              <w:t>5394 option 7</w:t>
            </w:r>
            <w:r>
              <w:t xml:space="preserve">. </w:t>
            </w:r>
            <w:r w:rsidRPr="00CB4910">
              <w:t xml:space="preserve"> </w:t>
            </w:r>
            <w:r>
              <w:t xml:space="preserve">  </w:t>
            </w:r>
          </w:p>
          <w:p w14:paraId="1BDD830F" w14:textId="75F97694" w:rsidR="00AA2F17" w:rsidRPr="00CB4910" w:rsidRDefault="00CC4AB5" w:rsidP="00AA2F17">
            <w:pPr>
              <w:jc w:val="right"/>
            </w:pPr>
            <w:hyperlink w:anchor="_Frequently_Asked_Questions:" w:history="1">
              <w:r w:rsidR="00AA2F17" w:rsidRPr="007779C6">
                <w:rPr>
                  <w:rStyle w:val="Hyperlink"/>
                  <w:i/>
                  <w:color w:val="4F81BD" w:themeColor="accent1"/>
                  <w:sz w:val="16"/>
                  <w:u w:val="none"/>
                </w:rPr>
                <w:t>Back to top</w:t>
              </w:r>
              <w:r w:rsidR="00AA2F17">
                <w:rPr>
                  <w:rStyle w:val="Hyperlink"/>
                  <w:sz w:val="18"/>
                </w:rPr>
                <w:br/>
              </w:r>
            </w:hyperlink>
          </w:p>
        </w:tc>
      </w:tr>
      <w:tr w:rsidR="00AA2F17" w:rsidRPr="00CB4910" w14:paraId="2983AAB1" w14:textId="77777777" w:rsidTr="001D534F">
        <w:tc>
          <w:tcPr>
            <w:tcW w:w="907" w:type="dxa"/>
          </w:tcPr>
          <w:p w14:paraId="1CB80AFF" w14:textId="77777777" w:rsidR="00AA2F17" w:rsidRDefault="00AA2F17" w:rsidP="00AA2F17">
            <w:pPr>
              <w:pStyle w:val="NoSpacing"/>
              <w:jc w:val="center"/>
            </w:pPr>
            <w:bookmarkStart w:id="11" w:name="Q142" w:colFirst="2" w:colLast="2"/>
          </w:p>
        </w:tc>
        <w:tc>
          <w:tcPr>
            <w:tcW w:w="854" w:type="dxa"/>
          </w:tcPr>
          <w:p w14:paraId="5B8A8957" w14:textId="77777777" w:rsidR="00AA2F17" w:rsidRPr="00E810B0" w:rsidRDefault="00AA2F17" w:rsidP="00AA2F17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/>
                <w:b/>
                <w:color w:val="95B3D7" w:themeColor="accent1" w:themeTint="99"/>
                <w:sz w:val="24"/>
              </w:rPr>
            </w:pPr>
          </w:p>
        </w:tc>
        <w:tc>
          <w:tcPr>
            <w:tcW w:w="8176" w:type="dxa"/>
          </w:tcPr>
          <w:p w14:paraId="6CC3AAFD" w14:textId="204CF957" w:rsidR="00AA2F17" w:rsidRPr="00CB4910" w:rsidRDefault="00AA2F17" w:rsidP="00AA2F17">
            <w:pPr>
              <w:pStyle w:val="Heading3"/>
              <w:outlineLvl w:val="2"/>
            </w:pPr>
            <w:r>
              <w:t xml:space="preserve">When will my employees be required to use EVV? </w:t>
            </w:r>
          </w:p>
        </w:tc>
      </w:tr>
      <w:tr w:rsidR="00AA2F17" w:rsidRPr="00CB4910" w14:paraId="4B438170" w14:textId="77777777" w:rsidTr="001D534F">
        <w:tc>
          <w:tcPr>
            <w:tcW w:w="907" w:type="dxa"/>
          </w:tcPr>
          <w:p w14:paraId="3B3808AA" w14:textId="77777777" w:rsidR="00AA2F17" w:rsidRPr="00D37685" w:rsidRDefault="00AA2F17" w:rsidP="00AA2F17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4" w:type="dxa"/>
          </w:tcPr>
          <w:p w14:paraId="6FB13CB8" w14:textId="77777777" w:rsidR="00AA2F17" w:rsidRPr="00D37685" w:rsidRDefault="00AA2F17" w:rsidP="00AA2F17">
            <w:pPr>
              <w:pStyle w:val="NoSpacing"/>
              <w:jc w:val="right"/>
              <w:rPr>
                <w:b/>
                <w:sz w:val="24"/>
              </w:rPr>
            </w:pPr>
            <w:r w:rsidRPr="00D37685">
              <w:rPr>
                <w:b/>
                <w:sz w:val="24"/>
              </w:rPr>
              <w:t>A:</w:t>
            </w:r>
          </w:p>
        </w:tc>
        <w:tc>
          <w:tcPr>
            <w:tcW w:w="8176" w:type="dxa"/>
          </w:tcPr>
          <w:p w14:paraId="7D734C50" w14:textId="2AB94D76" w:rsidR="00AA2F17" w:rsidRPr="00CB4910" w:rsidRDefault="00AA2F17" w:rsidP="009E5148">
            <w:pPr>
              <w:jc w:val="both"/>
            </w:pPr>
            <w:r w:rsidRPr="00CB4910">
              <w:t xml:space="preserve">The </w:t>
            </w:r>
            <w:r>
              <w:t xml:space="preserve">Consumer Direct </w:t>
            </w:r>
            <w:r w:rsidRPr="00CB4910">
              <w:t xml:space="preserve">EVV program will be sending out regular updates on the </w:t>
            </w:r>
            <w:r>
              <w:t>roll out of EVV</w:t>
            </w:r>
            <w:r w:rsidRPr="00CB4910">
              <w:t>,</w:t>
            </w:r>
            <w:r>
              <w:t xml:space="preserve"> including when your employees will begin to use EVV.  The roll out schedule is currently being developed.  If your employee(s) would like to begin using EVV</w:t>
            </w:r>
            <w:r w:rsidR="00586E59">
              <w:t xml:space="preserve"> now</w:t>
            </w:r>
            <w:r>
              <w:t>, please contact Allied Community Resources at (</w:t>
            </w:r>
            <w:r w:rsidR="009E5148">
              <w:t>877</w:t>
            </w:r>
            <w:r>
              <w:t xml:space="preserve">) </w:t>
            </w:r>
            <w:r w:rsidR="009E5148">
              <w:t>722</w:t>
            </w:r>
            <w:r>
              <w:t>-</w:t>
            </w:r>
            <w:r w:rsidR="009E5148">
              <w:t>8833</w:t>
            </w:r>
            <w:r>
              <w:t xml:space="preserve">. </w:t>
            </w:r>
            <w:r w:rsidRPr="00CB4910">
              <w:t xml:space="preserve"> </w:t>
            </w:r>
          </w:p>
        </w:tc>
      </w:tr>
      <w:bookmarkEnd w:id="11"/>
      <w:tr w:rsidR="00AA2F17" w:rsidRPr="00D37685" w14:paraId="372F9414" w14:textId="77777777" w:rsidTr="001D534F">
        <w:tc>
          <w:tcPr>
            <w:tcW w:w="907" w:type="dxa"/>
          </w:tcPr>
          <w:p w14:paraId="77C98093" w14:textId="77777777" w:rsidR="00AA2F17" w:rsidRPr="00D37685" w:rsidRDefault="00AA2F17" w:rsidP="00AA2F17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854" w:type="dxa"/>
          </w:tcPr>
          <w:p w14:paraId="08566DE8" w14:textId="77777777" w:rsidR="00AA2F17" w:rsidRPr="00D37685" w:rsidRDefault="00AA2F17" w:rsidP="00AA2F17">
            <w:pPr>
              <w:pStyle w:val="NoSpacing"/>
              <w:jc w:val="right"/>
              <w:rPr>
                <w:b/>
                <w:sz w:val="18"/>
              </w:rPr>
            </w:pPr>
          </w:p>
        </w:tc>
        <w:tc>
          <w:tcPr>
            <w:tcW w:w="8176" w:type="dxa"/>
          </w:tcPr>
          <w:p w14:paraId="76C32356" w14:textId="77777777" w:rsidR="00AA2F17" w:rsidRPr="00D37685" w:rsidRDefault="00CC4AB5" w:rsidP="00AA2F17">
            <w:pPr>
              <w:pStyle w:val="NoSpacing"/>
              <w:jc w:val="right"/>
              <w:rPr>
                <w:sz w:val="18"/>
              </w:rPr>
            </w:pPr>
            <w:hyperlink w:anchor="_Frequently_Asked_Questions:" w:history="1">
              <w:r w:rsidR="00AA2F17" w:rsidRPr="007779C6">
                <w:rPr>
                  <w:rStyle w:val="Hyperlink"/>
                  <w:i/>
                  <w:color w:val="4F81BD" w:themeColor="accent1"/>
                  <w:sz w:val="16"/>
                  <w:u w:val="none"/>
                </w:rPr>
                <w:t>Back to top</w:t>
              </w:r>
              <w:r w:rsidR="00AA2F17">
                <w:rPr>
                  <w:rStyle w:val="Hyperlink"/>
                  <w:sz w:val="18"/>
                </w:rPr>
                <w:br/>
              </w:r>
            </w:hyperlink>
          </w:p>
        </w:tc>
      </w:tr>
      <w:tr w:rsidR="00AA2F17" w:rsidRPr="00CB4910" w14:paraId="2160D33E" w14:textId="77777777" w:rsidTr="001D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5816743" w14:textId="77777777" w:rsidR="00AA2F17" w:rsidRDefault="00AA2F17" w:rsidP="00AA2F17">
            <w:pPr>
              <w:pStyle w:val="NoSpacing"/>
              <w:jc w:val="center"/>
            </w:pPr>
            <w:bookmarkStart w:id="12" w:name="Q152" w:colFirst="2" w:colLast="2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0634B95" w14:textId="77777777" w:rsidR="00AA2F17" w:rsidRPr="00E810B0" w:rsidRDefault="00AA2F17" w:rsidP="00AA2F17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/>
                <w:b/>
                <w:color w:val="95B3D7" w:themeColor="accent1" w:themeTint="99"/>
                <w:sz w:val="24"/>
              </w:rPr>
            </w:pP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</w:tcPr>
          <w:p w14:paraId="5C576F97" w14:textId="4F2BDFA2" w:rsidR="00AA2F17" w:rsidRPr="00CB4910" w:rsidRDefault="00AA2F17" w:rsidP="00AA2F17">
            <w:pPr>
              <w:pStyle w:val="Heading3"/>
              <w:outlineLvl w:val="2"/>
            </w:pPr>
            <w:r>
              <w:t>Will there be training for employers</w:t>
            </w:r>
            <w:r w:rsidRPr="00CB4910">
              <w:t>?</w:t>
            </w:r>
          </w:p>
        </w:tc>
      </w:tr>
      <w:tr w:rsidR="00AA2F17" w:rsidRPr="00CB4910" w14:paraId="7CDD1C52" w14:textId="77777777" w:rsidTr="001D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A94ADC5" w14:textId="77777777" w:rsidR="00AA2F17" w:rsidRPr="00D37685" w:rsidRDefault="00AA2F17" w:rsidP="00AA2F17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4DB138A" w14:textId="77777777" w:rsidR="00AA2F17" w:rsidRPr="00D37685" w:rsidRDefault="00AA2F17" w:rsidP="00AA2F17">
            <w:pPr>
              <w:pStyle w:val="NoSpacing"/>
              <w:jc w:val="right"/>
              <w:rPr>
                <w:b/>
                <w:sz w:val="24"/>
              </w:rPr>
            </w:pPr>
            <w:r w:rsidRPr="00D37685">
              <w:rPr>
                <w:b/>
                <w:sz w:val="24"/>
              </w:rPr>
              <w:t>A: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</w:tcPr>
          <w:p w14:paraId="73897F14" w14:textId="0AFE6BF7" w:rsidR="00AA2F17" w:rsidRPr="00CB4910" w:rsidRDefault="00AA2F17" w:rsidP="00AA2F17">
            <w:pPr>
              <w:jc w:val="both"/>
            </w:pPr>
            <w:r>
              <w:t>Yes.  Training will be mandatory for all employers</w:t>
            </w:r>
            <w:r w:rsidR="004F018E">
              <w:t xml:space="preserve"> or their designated representatives</w:t>
            </w:r>
            <w:r>
              <w:t xml:space="preserve">.  Employers will be notified when training will be made available once the training schedule has been established. </w:t>
            </w:r>
          </w:p>
        </w:tc>
      </w:tr>
      <w:bookmarkEnd w:id="12"/>
      <w:tr w:rsidR="00AA2F17" w:rsidRPr="00D37685" w14:paraId="26C97881" w14:textId="77777777" w:rsidTr="001D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99471F2" w14:textId="77777777" w:rsidR="00AA2F17" w:rsidRPr="00D37685" w:rsidRDefault="00AA2F17" w:rsidP="00AA2F17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EE42A01" w14:textId="77777777" w:rsidR="00AA2F17" w:rsidRPr="00D37685" w:rsidRDefault="00AA2F17" w:rsidP="00AA2F17">
            <w:pPr>
              <w:pStyle w:val="NoSpacing"/>
              <w:jc w:val="right"/>
              <w:rPr>
                <w:b/>
                <w:sz w:val="18"/>
              </w:rPr>
            </w:pP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</w:tcPr>
          <w:p w14:paraId="722C4113" w14:textId="77777777" w:rsidR="00AA2F17" w:rsidRPr="00D37685" w:rsidRDefault="00CC4AB5" w:rsidP="00AA2F17">
            <w:pPr>
              <w:pStyle w:val="NoSpacing"/>
              <w:jc w:val="right"/>
              <w:rPr>
                <w:sz w:val="18"/>
              </w:rPr>
            </w:pPr>
            <w:hyperlink w:anchor="_Frequently_Asked_Questions:" w:history="1">
              <w:r w:rsidR="00AA2F17" w:rsidRPr="007779C6">
                <w:rPr>
                  <w:rStyle w:val="Hyperlink"/>
                  <w:i/>
                  <w:color w:val="4F81BD" w:themeColor="accent1"/>
                  <w:sz w:val="16"/>
                  <w:u w:val="none"/>
                </w:rPr>
                <w:t>Back to top</w:t>
              </w:r>
              <w:r w:rsidR="00AA2F17">
                <w:rPr>
                  <w:rStyle w:val="Hyperlink"/>
                  <w:sz w:val="18"/>
                </w:rPr>
                <w:br/>
              </w:r>
            </w:hyperlink>
          </w:p>
        </w:tc>
      </w:tr>
      <w:tr w:rsidR="001D534F" w:rsidRPr="00D37685" w14:paraId="29E63AF0" w14:textId="77777777" w:rsidTr="001D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E000E7F" w14:textId="77777777" w:rsidR="001D534F" w:rsidRPr="00D37685" w:rsidRDefault="001D534F" w:rsidP="001D534F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338E9BE" w14:textId="77777777" w:rsidR="001D534F" w:rsidRPr="001D534F" w:rsidRDefault="001D534F" w:rsidP="001D534F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/>
                <w:b/>
                <w:color w:val="95B3D7" w:themeColor="accent1" w:themeTint="99"/>
                <w:sz w:val="24"/>
              </w:rPr>
            </w:pP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</w:tcPr>
          <w:p w14:paraId="296BDC11" w14:textId="2221EBE6" w:rsidR="001D534F" w:rsidRDefault="001D534F" w:rsidP="001D534F">
            <w:pPr>
              <w:pStyle w:val="Heading3"/>
              <w:outlineLvl w:val="2"/>
            </w:pPr>
            <w:bookmarkStart w:id="13" w:name="_Will_I_as"/>
            <w:bookmarkStart w:id="14" w:name="_Will_I,_as"/>
            <w:bookmarkEnd w:id="13"/>
            <w:bookmarkEnd w:id="14"/>
            <w:r>
              <w:t>Will I</w:t>
            </w:r>
            <w:r w:rsidR="00690AE7">
              <w:t>,</w:t>
            </w:r>
            <w:r>
              <w:t xml:space="preserve"> as the employer</w:t>
            </w:r>
            <w:r w:rsidR="00690AE7">
              <w:t>,</w:t>
            </w:r>
            <w:r>
              <w:t xml:space="preserve"> still be responsible for approving my employee’s time</w:t>
            </w:r>
            <w:r w:rsidRPr="00CB4910">
              <w:t>?</w:t>
            </w:r>
          </w:p>
        </w:tc>
      </w:tr>
      <w:tr w:rsidR="001D534F" w:rsidRPr="00D37685" w14:paraId="2959CDC7" w14:textId="77777777" w:rsidTr="001D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06FDCF6" w14:textId="77777777" w:rsidR="001D534F" w:rsidRPr="00D37685" w:rsidRDefault="001D534F" w:rsidP="001D534F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E7C7FB0" w14:textId="6FB3C1B4" w:rsidR="001D534F" w:rsidRPr="00D37685" w:rsidRDefault="001D534F" w:rsidP="001D534F">
            <w:pPr>
              <w:pStyle w:val="NoSpacing"/>
              <w:jc w:val="right"/>
              <w:rPr>
                <w:b/>
                <w:sz w:val="18"/>
              </w:rPr>
            </w:pPr>
            <w:r w:rsidRPr="00D37685">
              <w:rPr>
                <w:b/>
                <w:sz w:val="24"/>
              </w:rPr>
              <w:t>A: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</w:tcPr>
          <w:p w14:paraId="693B773A" w14:textId="579529CC" w:rsidR="001D534F" w:rsidRDefault="001D534F" w:rsidP="001D534F">
            <w:pPr>
              <w:pStyle w:val="NoSpacing"/>
            </w:pPr>
            <w:r>
              <w:t xml:space="preserve">Yes.  Employers will still be required to approve </w:t>
            </w:r>
            <w:r w:rsidR="004F018E">
              <w:t xml:space="preserve">employee’s </w:t>
            </w:r>
            <w:r>
              <w:t>time recorded via EVV.  Employers, or their designated representative</w:t>
            </w:r>
            <w:r w:rsidR="004F018E">
              <w:t>,</w:t>
            </w:r>
            <w:r>
              <w:t xml:space="preserve"> will be trained on how to approve time via EVV.   </w:t>
            </w:r>
          </w:p>
        </w:tc>
      </w:tr>
      <w:tr w:rsidR="001D534F" w:rsidRPr="00D37685" w14:paraId="42DDB668" w14:textId="77777777" w:rsidTr="001D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5381FBC" w14:textId="77777777" w:rsidR="001D534F" w:rsidRPr="00D37685" w:rsidRDefault="001D534F" w:rsidP="001D534F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5266457" w14:textId="77777777" w:rsidR="001D534F" w:rsidRPr="00D37685" w:rsidRDefault="001D534F" w:rsidP="001D534F">
            <w:pPr>
              <w:pStyle w:val="NoSpacing"/>
              <w:jc w:val="right"/>
              <w:rPr>
                <w:b/>
                <w:sz w:val="18"/>
              </w:rPr>
            </w:pP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</w:tcPr>
          <w:p w14:paraId="2CE40698" w14:textId="1D52209C" w:rsidR="001D534F" w:rsidRDefault="00CC4AB5" w:rsidP="001D534F">
            <w:pPr>
              <w:pStyle w:val="NoSpacing"/>
              <w:jc w:val="right"/>
            </w:pPr>
            <w:hyperlink w:anchor="_Frequently_Asked_Questions:" w:history="1">
              <w:r w:rsidR="001D534F" w:rsidRPr="007779C6">
                <w:rPr>
                  <w:rStyle w:val="Hyperlink"/>
                  <w:i/>
                  <w:color w:val="4F81BD" w:themeColor="accent1"/>
                  <w:sz w:val="16"/>
                  <w:u w:val="none"/>
                </w:rPr>
                <w:t>Back to top</w:t>
              </w:r>
              <w:r w:rsidR="001D534F">
                <w:rPr>
                  <w:rStyle w:val="Hyperlink"/>
                  <w:sz w:val="18"/>
                </w:rPr>
                <w:br/>
              </w:r>
            </w:hyperlink>
          </w:p>
        </w:tc>
      </w:tr>
    </w:tbl>
    <w:p w14:paraId="1BDD8911" w14:textId="77777777" w:rsidR="00E810B0" w:rsidRDefault="00E810B0" w:rsidP="00E810B0">
      <w:pPr>
        <w:pStyle w:val="NoSpacing"/>
      </w:pPr>
    </w:p>
    <w:sectPr w:rsidR="00E810B0" w:rsidSect="003C4F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BF52A" w14:textId="77777777" w:rsidR="00BD45CD" w:rsidRDefault="00BD45CD" w:rsidP="00426A8A">
      <w:pPr>
        <w:spacing w:after="0" w:line="240" w:lineRule="auto"/>
      </w:pPr>
      <w:r>
        <w:separator/>
      </w:r>
    </w:p>
  </w:endnote>
  <w:endnote w:type="continuationSeparator" w:id="0">
    <w:p w14:paraId="10941750" w14:textId="77777777" w:rsidR="00BD45CD" w:rsidRDefault="00BD45CD" w:rsidP="0042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D5E16" w14:textId="77777777" w:rsidR="00E272B3" w:rsidRDefault="00E272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1BEC9" w14:textId="77777777" w:rsidR="00E272B3" w:rsidRDefault="00E272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CB979" w14:textId="77777777" w:rsidR="00E272B3" w:rsidRDefault="00E272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FB07B" w14:textId="77777777" w:rsidR="00BD45CD" w:rsidRDefault="00BD45CD" w:rsidP="00426A8A">
      <w:pPr>
        <w:spacing w:after="0" w:line="240" w:lineRule="auto"/>
      </w:pPr>
      <w:r>
        <w:separator/>
      </w:r>
    </w:p>
  </w:footnote>
  <w:footnote w:type="continuationSeparator" w:id="0">
    <w:p w14:paraId="471AB36E" w14:textId="77777777" w:rsidR="00BD45CD" w:rsidRDefault="00BD45CD" w:rsidP="0042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D1E3F" w14:textId="31440D89" w:rsidR="00E272B3" w:rsidRDefault="00E272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B13DF" w14:textId="1AC81059" w:rsidR="00E272B3" w:rsidRDefault="00E272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57621" w14:textId="3750C937" w:rsidR="00E272B3" w:rsidRDefault="00E272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2232"/>
    <w:multiLevelType w:val="hybridMultilevel"/>
    <w:tmpl w:val="BB0A10CE"/>
    <w:lvl w:ilvl="0" w:tplc="529CB15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color w:val="4F81BD" w:themeColor="accen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85CD6"/>
    <w:multiLevelType w:val="multilevel"/>
    <w:tmpl w:val="6E38EBB2"/>
    <w:styleLink w:val="Style1"/>
    <w:lvl w:ilvl="0">
      <w:start w:val="1"/>
      <w:numFmt w:val="decimal"/>
      <w:suff w:val="nothing"/>
      <w:lvlText w:val="%1."/>
      <w:lvlJc w:val="left"/>
      <w:pPr>
        <w:ind w:left="360" w:hanging="216"/>
      </w:pPr>
      <w:rPr>
        <w:rFonts w:asciiTheme="majorHAnsi" w:hAnsiTheme="majorHAnsi" w:hint="default"/>
        <w:b/>
        <w:color w:val="4F81BD" w:themeColor="accent1"/>
        <w:sz w:val="22"/>
      </w:rPr>
    </w:lvl>
    <w:lvl w:ilvl="1">
      <w:start w:val="1"/>
      <w:numFmt w:val="lowerLetter"/>
      <w:lvlText w:val="%2."/>
      <w:lvlJc w:val="left"/>
      <w:pPr>
        <w:ind w:left="720" w:hanging="21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21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21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216"/>
      </w:pPr>
      <w:rPr>
        <w:rFonts w:hint="default"/>
      </w:rPr>
    </w:lvl>
  </w:abstractNum>
  <w:abstractNum w:abstractNumId="2">
    <w:nsid w:val="11680452"/>
    <w:multiLevelType w:val="multilevel"/>
    <w:tmpl w:val="4372E7AC"/>
    <w:lvl w:ilvl="0">
      <w:start w:val="1"/>
      <w:numFmt w:val="decimal"/>
      <w:suff w:val="nothing"/>
      <w:lvlText w:val="%1."/>
      <w:lvlJc w:val="left"/>
      <w:pPr>
        <w:ind w:left="360" w:hanging="216"/>
      </w:pPr>
      <w:rPr>
        <w:rFonts w:asciiTheme="majorHAnsi" w:hAnsiTheme="majorHAnsi" w:hint="default"/>
        <w:b/>
        <w:color w:val="4F81BD" w:themeColor="accent1"/>
        <w:sz w:val="22"/>
      </w:rPr>
    </w:lvl>
    <w:lvl w:ilvl="1">
      <w:start w:val="1"/>
      <w:numFmt w:val="lowerLetter"/>
      <w:lvlText w:val="%2."/>
      <w:lvlJc w:val="left"/>
      <w:pPr>
        <w:ind w:left="720" w:hanging="21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21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21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216"/>
      </w:pPr>
      <w:rPr>
        <w:rFonts w:hint="default"/>
      </w:rPr>
    </w:lvl>
  </w:abstractNum>
  <w:abstractNum w:abstractNumId="3">
    <w:nsid w:val="170022E6"/>
    <w:multiLevelType w:val="hybridMultilevel"/>
    <w:tmpl w:val="F810FFEA"/>
    <w:lvl w:ilvl="0" w:tplc="529CB15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color w:val="4F81BD" w:themeColor="accen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45290"/>
    <w:multiLevelType w:val="hybridMultilevel"/>
    <w:tmpl w:val="6C78B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A5AD2"/>
    <w:multiLevelType w:val="hybridMultilevel"/>
    <w:tmpl w:val="00921B86"/>
    <w:lvl w:ilvl="0" w:tplc="52A89218">
      <w:start w:val="1"/>
      <w:numFmt w:val="decimal"/>
      <w:suff w:val="nothing"/>
      <w:lvlText w:val="%1."/>
      <w:lvlJc w:val="left"/>
      <w:pPr>
        <w:ind w:left="360" w:hanging="216"/>
      </w:pPr>
      <w:rPr>
        <w:rFonts w:asciiTheme="majorHAnsi" w:hAnsiTheme="majorHAnsi" w:hint="default"/>
        <w:b/>
        <w:color w:val="4F81BD" w:themeColor="accen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2674F"/>
    <w:multiLevelType w:val="hybridMultilevel"/>
    <w:tmpl w:val="75D87786"/>
    <w:lvl w:ilvl="0" w:tplc="529CB15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color w:val="4F81BD" w:themeColor="accen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80A50"/>
    <w:multiLevelType w:val="hybridMultilevel"/>
    <w:tmpl w:val="0EEAAA90"/>
    <w:lvl w:ilvl="0" w:tplc="529CB15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color w:val="4F81BD" w:themeColor="accen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A1E4E"/>
    <w:multiLevelType w:val="hybridMultilevel"/>
    <w:tmpl w:val="D0B073E0"/>
    <w:lvl w:ilvl="0" w:tplc="105600A4">
      <w:start w:val="1"/>
      <w:numFmt w:val="decimal"/>
      <w:lvlText w:val="%1."/>
      <w:lvlJc w:val="left"/>
      <w:pPr>
        <w:ind w:left="720" w:hanging="360"/>
      </w:pPr>
      <w:rPr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06E78"/>
    <w:multiLevelType w:val="multilevel"/>
    <w:tmpl w:val="4372E7AC"/>
    <w:lvl w:ilvl="0">
      <w:start w:val="1"/>
      <w:numFmt w:val="decimal"/>
      <w:suff w:val="nothing"/>
      <w:lvlText w:val="%1."/>
      <w:lvlJc w:val="left"/>
      <w:pPr>
        <w:ind w:left="360" w:hanging="216"/>
      </w:pPr>
      <w:rPr>
        <w:rFonts w:asciiTheme="majorHAnsi" w:hAnsiTheme="majorHAnsi" w:hint="default"/>
        <w:b/>
        <w:color w:val="4F81BD" w:themeColor="accent1"/>
        <w:sz w:val="22"/>
      </w:rPr>
    </w:lvl>
    <w:lvl w:ilvl="1">
      <w:start w:val="1"/>
      <w:numFmt w:val="lowerLetter"/>
      <w:lvlText w:val="%2."/>
      <w:lvlJc w:val="left"/>
      <w:pPr>
        <w:ind w:left="720" w:hanging="21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21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21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216"/>
      </w:pPr>
      <w:rPr>
        <w:rFonts w:hint="default"/>
      </w:rPr>
    </w:lvl>
  </w:abstractNum>
  <w:abstractNum w:abstractNumId="10">
    <w:nsid w:val="310D7F78"/>
    <w:multiLevelType w:val="multilevel"/>
    <w:tmpl w:val="4372E7AC"/>
    <w:lvl w:ilvl="0">
      <w:start w:val="1"/>
      <w:numFmt w:val="decimal"/>
      <w:suff w:val="nothing"/>
      <w:lvlText w:val="%1."/>
      <w:lvlJc w:val="left"/>
      <w:pPr>
        <w:ind w:left="360" w:hanging="216"/>
      </w:pPr>
      <w:rPr>
        <w:rFonts w:asciiTheme="majorHAnsi" w:hAnsiTheme="majorHAnsi" w:hint="default"/>
        <w:b/>
        <w:color w:val="4F81BD" w:themeColor="accent1"/>
        <w:sz w:val="22"/>
      </w:rPr>
    </w:lvl>
    <w:lvl w:ilvl="1">
      <w:start w:val="1"/>
      <w:numFmt w:val="lowerLetter"/>
      <w:lvlText w:val="%2."/>
      <w:lvlJc w:val="left"/>
      <w:pPr>
        <w:ind w:left="720" w:hanging="21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21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21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216"/>
      </w:pPr>
      <w:rPr>
        <w:rFonts w:hint="default"/>
      </w:rPr>
    </w:lvl>
  </w:abstractNum>
  <w:abstractNum w:abstractNumId="11">
    <w:nsid w:val="37DE0B08"/>
    <w:multiLevelType w:val="hybridMultilevel"/>
    <w:tmpl w:val="C0727EA8"/>
    <w:lvl w:ilvl="0" w:tplc="105600A4">
      <w:start w:val="1"/>
      <w:numFmt w:val="decimal"/>
      <w:lvlText w:val="%1."/>
      <w:lvlJc w:val="left"/>
      <w:pPr>
        <w:ind w:left="720" w:hanging="360"/>
      </w:pPr>
      <w:rPr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B31AD"/>
    <w:multiLevelType w:val="hybridMultilevel"/>
    <w:tmpl w:val="2610AB1A"/>
    <w:lvl w:ilvl="0" w:tplc="529CB15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color w:val="4F81BD" w:themeColor="accen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76711"/>
    <w:multiLevelType w:val="hybridMultilevel"/>
    <w:tmpl w:val="9F90D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40EFF"/>
    <w:multiLevelType w:val="hybridMultilevel"/>
    <w:tmpl w:val="E8BAD462"/>
    <w:lvl w:ilvl="0" w:tplc="529CB15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color w:val="4F81BD" w:themeColor="accen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A0F69"/>
    <w:multiLevelType w:val="hybridMultilevel"/>
    <w:tmpl w:val="4DC04760"/>
    <w:lvl w:ilvl="0" w:tplc="529CB15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color w:val="4F81BD" w:themeColor="accen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356AC"/>
    <w:multiLevelType w:val="hybridMultilevel"/>
    <w:tmpl w:val="3440CBEE"/>
    <w:lvl w:ilvl="0" w:tplc="1DB03C5E">
      <w:numFmt w:val="bullet"/>
      <w:lvlText w:val=""/>
      <w:lvlJc w:val="left"/>
      <w:pPr>
        <w:ind w:left="1092" w:hanging="372"/>
      </w:pPr>
      <w:rPr>
        <w:rFonts w:ascii="Symbol" w:eastAsiaTheme="minorHAnsi" w:hAnsi="Symbol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3D21D93"/>
    <w:multiLevelType w:val="hybridMultilevel"/>
    <w:tmpl w:val="4DC04760"/>
    <w:lvl w:ilvl="0" w:tplc="529CB15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color w:val="4F81BD" w:themeColor="accen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73FAC"/>
    <w:multiLevelType w:val="hybridMultilevel"/>
    <w:tmpl w:val="69DCA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94F3E"/>
    <w:multiLevelType w:val="hybridMultilevel"/>
    <w:tmpl w:val="4DC04760"/>
    <w:lvl w:ilvl="0" w:tplc="529CB15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color w:val="4F81BD" w:themeColor="accen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DA0A53"/>
    <w:multiLevelType w:val="hybridMultilevel"/>
    <w:tmpl w:val="785A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22E04"/>
    <w:multiLevelType w:val="multilevel"/>
    <w:tmpl w:val="6E38EBB2"/>
    <w:numStyleLink w:val="Style1"/>
  </w:abstractNum>
  <w:abstractNum w:abstractNumId="22">
    <w:nsid w:val="5EF77EBA"/>
    <w:multiLevelType w:val="multilevel"/>
    <w:tmpl w:val="4372E7AC"/>
    <w:lvl w:ilvl="0">
      <w:start w:val="1"/>
      <w:numFmt w:val="decimal"/>
      <w:suff w:val="nothing"/>
      <w:lvlText w:val="%1."/>
      <w:lvlJc w:val="left"/>
      <w:pPr>
        <w:ind w:left="360" w:hanging="216"/>
      </w:pPr>
      <w:rPr>
        <w:rFonts w:asciiTheme="majorHAnsi" w:hAnsiTheme="majorHAnsi" w:hint="default"/>
        <w:b/>
        <w:color w:val="4F81BD" w:themeColor="accent1"/>
        <w:sz w:val="22"/>
      </w:rPr>
    </w:lvl>
    <w:lvl w:ilvl="1">
      <w:start w:val="1"/>
      <w:numFmt w:val="lowerLetter"/>
      <w:lvlText w:val="%2."/>
      <w:lvlJc w:val="left"/>
      <w:pPr>
        <w:ind w:left="720" w:hanging="21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21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21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216"/>
      </w:pPr>
      <w:rPr>
        <w:rFonts w:hint="default"/>
      </w:rPr>
    </w:lvl>
  </w:abstractNum>
  <w:abstractNum w:abstractNumId="23">
    <w:nsid w:val="5F951D94"/>
    <w:multiLevelType w:val="hybridMultilevel"/>
    <w:tmpl w:val="F072C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B5338C"/>
    <w:multiLevelType w:val="multilevel"/>
    <w:tmpl w:val="4372E7AC"/>
    <w:lvl w:ilvl="0">
      <w:start w:val="1"/>
      <w:numFmt w:val="decimal"/>
      <w:suff w:val="nothing"/>
      <w:lvlText w:val="%1."/>
      <w:lvlJc w:val="left"/>
      <w:pPr>
        <w:ind w:left="360" w:hanging="216"/>
      </w:pPr>
      <w:rPr>
        <w:rFonts w:asciiTheme="majorHAnsi" w:hAnsiTheme="majorHAnsi" w:hint="default"/>
        <w:b/>
        <w:color w:val="4F81BD" w:themeColor="accent1"/>
        <w:sz w:val="22"/>
      </w:rPr>
    </w:lvl>
    <w:lvl w:ilvl="1">
      <w:start w:val="1"/>
      <w:numFmt w:val="lowerLetter"/>
      <w:lvlText w:val="%2."/>
      <w:lvlJc w:val="left"/>
      <w:pPr>
        <w:ind w:left="720" w:hanging="21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21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21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216"/>
      </w:pPr>
      <w:rPr>
        <w:rFonts w:hint="default"/>
      </w:rPr>
    </w:lvl>
  </w:abstractNum>
  <w:abstractNum w:abstractNumId="25">
    <w:nsid w:val="62BD2C39"/>
    <w:multiLevelType w:val="multilevel"/>
    <w:tmpl w:val="4372E7AC"/>
    <w:lvl w:ilvl="0">
      <w:start w:val="1"/>
      <w:numFmt w:val="decimal"/>
      <w:suff w:val="nothing"/>
      <w:lvlText w:val="%1."/>
      <w:lvlJc w:val="left"/>
      <w:pPr>
        <w:ind w:left="360" w:hanging="216"/>
      </w:pPr>
      <w:rPr>
        <w:rFonts w:asciiTheme="majorHAnsi" w:hAnsiTheme="majorHAnsi" w:hint="default"/>
        <w:b/>
        <w:color w:val="4F81BD" w:themeColor="accent1"/>
        <w:sz w:val="22"/>
      </w:rPr>
    </w:lvl>
    <w:lvl w:ilvl="1">
      <w:start w:val="1"/>
      <w:numFmt w:val="lowerLetter"/>
      <w:lvlText w:val="%2."/>
      <w:lvlJc w:val="left"/>
      <w:pPr>
        <w:ind w:left="720" w:hanging="21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21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21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216"/>
      </w:pPr>
      <w:rPr>
        <w:rFonts w:hint="default"/>
      </w:rPr>
    </w:lvl>
  </w:abstractNum>
  <w:abstractNum w:abstractNumId="26">
    <w:nsid w:val="69AA6215"/>
    <w:multiLevelType w:val="multilevel"/>
    <w:tmpl w:val="4372E7AC"/>
    <w:lvl w:ilvl="0">
      <w:start w:val="1"/>
      <w:numFmt w:val="decimal"/>
      <w:suff w:val="nothing"/>
      <w:lvlText w:val="%1."/>
      <w:lvlJc w:val="left"/>
      <w:pPr>
        <w:ind w:left="360" w:hanging="216"/>
      </w:pPr>
      <w:rPr>
        <w:rFonts w:asciiTheme="majorHAnsi" w:hAnsiTheme="majorHAnsi" w:hint="default"/>
        <w:b/>
        <w:color w:val="4F81BD" w:themeColor="accent1"/>
        <w:sz w:val="22"/>
      </w:rPr>
    </w:lvl>
    <w:lvl w:ilvl="1">
      <w:start w:val="1"/>
      <w:numFmt w:val="lowerLetter"/>
      <w:lvlText w:val="%2."/>
      <w:lvlJc w:val="left"/>
      <w:pPr>
        <w:ind w:left="720" w:hanging="21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21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21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216"/>
      </w:pPr>
      <w:rPr>
        <w:rFonts w:hint="default"/>
      </w:rPr>
    </w:lvl>
  </w:abstractNum>
  <w:abstractNum w:abstractNumId="27">
    <w:nsid w:val="6F1C5007"/>
    <w:multiLevelType w:val="hybridMultilevel"/>
    <w:tmpl w:val="37F29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FC1EF5"/>
    <w:multiLevelType w:val="hybridMultilevel"/>
    <w:tmpl w:val="E6B0A0CC"/>
    <w:lvl w:ilvl="0" w:tplc="529CB15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color w:val="4F81BD" w:themeColor="accen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06210"/>
    <w:multiLevelType w:val="hybridMultilevel"/>
    <w:tmpl w:val="14F41D76"/>
    <w:lvl w:ilvl="0" w:tplc="529CB15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color w:val="4F81BD" w:themeColor="accen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4"/>
  </w:num>
  <w:num w:numId="5">
    <w:abstractNumId w:val="23"/>
  </w:num>
  <w:num w:numId="6">
    <w:abstractNumId w:val="27"/>
  </w:num>
  <w:num w:numId="7">
    <w:abstractNumId w:val="16"/>
  </w:num>
  <w:num w:numId="8">
    <w:abstractNumId w:val="8"/>
  </w:num>
  <w:num w:numId="9">
    <w:abstractNumId w:val="29"/>
  </w:num>
  <w:num w:numId="10">
    <w:abstractNumId w:val="7"/>
  </w:num>
  <w:num w:numId="11">
    <w:abstractNumId w:val="5"/>
  </w:num>
  <w:num w:numId="12">
    <w:abstractNumId w:val="1"/>
  </w:num>
  <w:num w:numId="13">
    <w:abstractNumId w:val="21"/>
  </w:num>
  <w:num w:numId="14">
    <w:abstractNumId w:val="9"/>
    <w:lvlOverride w:ilvl="0">
      <w:lvl w:ilvl="0">
        <w:start w:val="1"/>
        <w:numFmt w:val="decimal"/>
        <w:suff w:val="nothing"/>
        <w:lvlText w:val="%1."/>
        <w:lvlJc w:val="left"/>
        <w:pPr>
          <w:ind w:left="360" w:hanging="216"/>
        </w:pPr>
        <w:rPr>
          <w:rFonts w:asciiTheme="majorHAnsi" w:hAnsiTheme="majorHAnsi" w:hint="default"/>
          <w:b/>
          <w:color w:val="4F81BD" w:themeColor="accent1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20" w:hanging="216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080" w:hanging="216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216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21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60" w:hanging="216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216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216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40" w:hanging="216"/>
        </w:pPr>
        <w:rPr>
          <w:rFonts w:hint="default"/>
        </w:rPr>
      </w:lvl>
    </w:lvlOverride>
  </w:num>
  <w:num w:numId="15">
    <w:abstractNumId w:val="9"/>
    <w:lvlOverride w:ilvl="0">
      <w:lvl w:ilvl="0">
        <w:start w:val="1"/>
        <w:numFmt w:val="decimal"/>
        <w:lvlText w:val="%1."/>
        <w:lvlJc w:val="left"/>
        <w:pPr>
          <w:ind w:left="360" w:hanging="216"/>
        </w:pPr>
        <w:rPr>
          <w:rFonts w:asciiTheme="majorHAnsi" w:hAnsiTheme="majorHAnsi" w:hint="default"/>
          <w:b/>
          <w:color w:val="4F81BD" w:themeColor="accent1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20" w:hanging="216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080" w:hanging="216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216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21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60" w:hanging="216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216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216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40" w:hanging="216"/>
        </w:pPr>
        <w:rPr>
          <w:rFonts w:hint="default"/>
        </w:rPr>
      </w:lvl>
    </w:lvlOverride>
  </w:num>
  <w:num w:numId="16">
    <w:abstractNumId w:val="0"/>
  </w:num>
  <w:num w:numId="17">
    <w:abstractNumId w:val="22"/>
  </w:num>
  <w:num w:numId="18">
    <w:abstractNumId w:val="3"/>
  </w:num>
  <w:num w:numId="19">
    <w:abstractNumId w:val="12"/>
  </w:num>
  <w:num w:numId="20">
    <w:abstractNumId w:val="10"/>
  </w:num>
  <w:num w:numId="21">
    <w:abstractNumId w:val="28"/>
  </w:num>
  <w:num w:numId="22">
    <w:abstractNumId w:val="26"/>
  </w:num>
  <w:num w:numId="23">
    <w:abstractNumId w:val="19"/>
  </w:num>
  <w:num w:numId="24">
    <w:abstractNumId w:val="2"/>
  </w:num>
  <w:num w:numId="25">
    <w:abstractNumId w:val="25"/>
  </w:num>
  <w:num w:numId="26">
    <w:abstractNumId w:val="17"/>
  </w:num>
  <w:num w:numId="27">
    <w:abstractNumId w:val="15"/>
  </w:num>
  <w:num w:numId="28">
    <w:abstractNumId w:val="6"/>
  </w:num>
  <w:num w:numId="29">
    <w:abstractNumId w:val="14"/>
  </w:num>
  <w:num w:numId="30">
    <w:abstractNumId w:val="24"/>
  </w:num>
  <w:num w:numId="31">
    <w:abstractNumId w:val="20"/>
  </w:num>
  <w:num w:numId="32">
    <w:abstractNumId w:val="18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ice, Lori Warner">
    <w15:presenceInfo w15:providerId="AD" w15:userId="S-1-5-21-839522115-1383384898-515967899-1689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43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3C"/>
    <w:rsid w:val="000122E2"/>
    <w:rsid w:val="0003495D"/>
    <w:rsid w:val="00035AAD"/>
    <w:rsid w:val="00035EB3"/>
    <w:rsid w:val="00035EDE"/>
    <w:rsid w:val="00040440"/>
    <w:rsid w:val="00060746"/>
    <w:rsid w:val="00062824"/>
    <w:rsid w:val="00063115"/>
    <w:rsid w:val="00072DF1"/>
    <w:rsid w:val="00073D22"/>
    <w:rsid w:val="0008168E"/>
    <w:rsid w:val="000853F1"/>
    <w:rsid w:val="00095896"/>
    <w:rsid w:val="000A1D13"/>
    <w:rsid w:val="000A3356"/>
    <w:rsid w:val="000B193C"/>
    <w:rsid w:val="000D0814"/>
    <w:rsid w:val="000D2E8A"/>
    <w:rsid w:val="000D36BD"/>
    <w:rsid w:val="000E584B"/>
    <w:rsid w:val="00117C83"/>
    <w:rsid w:val="00124471"/>
    <w:rsid w:val="00131A54"/>
    <w:rsid w:val="0013392C"/>
    <w:rsid w:val="001377AB"/>
    <w:rsid w:val="001455B5"/>
    <w:rsid w:val="00154C33"/>
    <w:rsid w:val="0015576F"/>
    <w:rsid w:val="00157F32"/>
    <w:rsid w:val="00173CB5"/>
    <w:rsid w:val="00184A23"/>
    <w:rsid w:val="001923F3"/>
    <w:rsid w:val="00194367"/>
    <w:rsid w:val="001950E4"/>
    <w:rsid w:val="001A4062"/>
    <w:rsid w:val="001C2F93"/>
    <w:rsid w:val="001D0EAF"/>
    <w:rsid w:val="001D534F"/>
    <w:rsid w:val="001E4C38"/>
    <w:rsid w:val="00212473"/>
    <w:rsid w:val="0021255B"/>
    <w:rsid w:val="00213E18"/>
    <w:rsid w:val="00214413"/>
    <w:rsid w:val="00215403"/>
    <w:rsid w:val="002267E4"/>
    <w:rsid w:val="0023203E"/>
    <w:rsid w:val="0023264C"/>
    <w:rsid w:val="0023435D"/>
    <w:rsid w:val="002365C8"/>
    <w:rsid w:val="00252463"/>
    <w:rsid w:val="00252916"/>
    <w:rsid w:val="00252B8E"/>
    <w:rsid w:val="0029493D"/>
    <w:rsid w:val="002C4D0C"/>
    <w:rsid w:val="002D58C6"/>
    <w:rsid w:val="002E2EF8"/>
    <w:rsid w:val="002E4DD4"/>
    <w:rsid w:val="00300411"/>
    <w:rsid w:val="003246DF"/>
    <w:rsid w:val="00340178"/>
    <w:rsid w:val="00344BBB"/>
    <w:rsid w:val="003454E4"/>
    <w:rsid w:val="003464F4"/>
    <w:rsid w:val="003627D8"/>
    <w:rsid w:val="00366AE0"/>
    <w:rsid w:val="003744E3"/>
    <w:rsid w:val="0037738B"/>
    <w:rsid w:val="00391376"/>
    <w:rsid w:val="0039598C"/>
    <w:rsid w:val="003A026B"/>
    <w:rsid w:val="003A4A84"/>
    <w:rsid w:val="003A4F72"/>
    <w:rsid w:val="003B2638"/>
    <w:rsid w:val="003C4F34"/>
    <w:rsid w:val="003D253B"/>
    <w:rsid w:val="003E258F"/>
    <w:rsid w:val="003E3902"/>
    <w:rsid w:val="0040201E"/>
    <w:rsid w:val="00406606"/>
    <w:rsid w:val="00426081"/>
    <w:rsid w:val="00426A8A"/>
    <w:rsid w:val="0043012F"/>
    <w:rsid w:val="00430D90"/>
    <w:rsid w:val="00453742"/>
    <w:rsid w:val="00453FA1"/>
    <w:rsid w:val="00460122"/>
    <w:rsid w:val="004629E7"/>
    <w:rsid w:val="004672E7"/>
    <w:rsid w:val="004A4765"/>
    <w:rsid w:val="004B66FA"/>
    <w:rsid w:val="004C3CF7"/>
    <w:rsid w:val="004C7273"/>
    <w:rsid w:val="004D02AA"/>
    <w:rsid w:val="004D3682"/>
    <w:rsid w:val="004E5A42"/>
    <w:rsid w:val="004E727E"/>
    <w:rsid w:val="004E72B0"/>
    <w:rsid w:val="004E799A"/>
    <w:rsid w:val="004F018E"/>
    <w:rsid w:val="00500BB6"/>
    <w:rsid w:val="00506367"/>
    <w:rsid w:val="00515A42"/>
    <w:rsid w:val="00531598"/>
    <w:rsid w:val="00533396"/>
    <w:rsid w:val="00547AA3"/>
    <w:rsid w:val="005565D3"/>
    <w:rsid w:val="0057470C"/>
    <w:rsid w:val="00585CF2"/>
    <w:rsid w:val="00586E59"/>
    <w:rsid w:val="00592E1F"/>
    <w:rsid w:val="00595D72"/>
    <w:rsid w:val="005A0128"/>
    <w:rsid w:val="005A0E57"/>
    <w:rsid w:val="005A360C"/>
    <w:rsid w:val="005E4F47"/>
    <w:rsid w:val="00616AC9"/>
    <w:rsid w:val="0063317D"/>
    <w:rsid w:val="00652D6E"/>
    <w:rsid w:val="0065426D"/>
    <w:rsid w:val="0066139F"/>
    <w:rsid w:val="006658E8"/>
    <w:rsid w:val="00680687"/>
    <w:rsid w:val="006900F8"/>
    <w:rsid w:val="006902AC"/>
    <w:rsid w:val="00690AE7"/>
    <w:rsid w:val="0069413E"/>
    <w:rsid w:val="00696329"/>
    <w:rsid w:val="006B00D9"/>
    <w:rsid w:val="006B0CBB"/>
    <w:rsid w:val="006B2AB7"/>
    <w:rsid w:val="006C1CE0"/>
    <w:rsid w:val="006E1177"/>
    <w:rsid w:val="007026FF"/>
    <w:rsid w:val="0070444A"/>
    <w:rsid w:val="00712F53"/>
    <w:rsid w:val="0071499F"/>
    <w:rsid w:val="00720D81"/>
    <w:rsid w:val="00727DA8"/>
    <w:rsid w:val="007301F4"/>
    <w:rsid w:val="00744577"/>
    <w:rsid w:val="00746113"/>
    <w:rsid w:val="00747B81"/>
    <w:rsid w:val="00752D76"/>
    <w:rsid w:val="007751DE"/>
    <w:rsid w:val="007779C6"/>
    <w:rsid w:val="00781233"/>
    <w:rsid w:val="00782208"/>
    <w:rsid w:val="0079180A"/>
    <w:rsid w:val="007A67C4"/>
    <w:rsid w:val="007B3C3B"/>
    <w:rsid w:val="007C196A"/>
    <w:rsid w:val="007D5B8B"/>
    <w:rsid w:val="007E2EBE"/>
    <w:rsid w:val="0081441E"/>
    <w:rsid w:val="0082220B"/>
    <w:rsid w:val="008272A3"/>
    <w:rsid w:val="00830FDE"/>
    <w:rsid w:val="00836317"/>
    <w:rsid w:val="0086245B"/>
    <w:rsid w:val="00866A22"/>
    <w:rsid w:val="00866F38"/>
    <w:rsid w:val="00871FEF"/>
    <w:rsid w:val="00874972"/>
    <w:rsid w:val="008809D3"/>
    <w:rsid w:val="0088580D"/>
    <w:rsid w:val="008961A5"/>
    <w:rsid w:val="008A4F61"/>
    <w:rsid w:val="008C31E3"/>
    <w:rsid w:val="008C6DBB"/>
    <w:rsid w:val="008D1246"/>
    <w:rsid w:val="008D4F4A"/>
    <w:rsid w:val="008F10E4"/>
    <w:rsid w:val="00900EBC"/>
    <w:rsid w:val="00916B02"/>
    <w:rsid w:val="009253BE"/>
    <w:rsid w:val="00932399"/>
    <w:rsid w:val="00937294"/>
    <w:rsid w:val="009420AE"/>
    <w:rsid w:val="00953AB5"/>
    <w:rsid w:val="009773F3"/>
    <w:rsid w:val="0098188E"/>
    <w:rsid w:val="0098408A"/>
    <w:rsid w:val="009A2E39"/>
    <w:rsid w:val="009A2F8C"/>
    <w:rsid w:val="009B07E3"/>
    <w:rsid w:val="009B13FD"/>
    <w:rsid w:val="009B1597"/>
    <w:rsid w:val="009C0B7C"/>
    <w:rsid w:val="009C37C5"/>
    <w:rsid w:val="009C70BA"/>
    <w:rsid w:val="009D22CC"/>
    <w:rsid w:val="009D64A3"/>
    <w:rsid w:val="009E211F"/>
    <w:rsid w:val="009E256B"/>
    <w:rsid w:val="009E5148"/>
    <w:rsid w:val="009F381E"/>
    <w:rsid w:val="009F75CE"/>
    <w:rsid w:val="00A03B92"/>
    <w:rsid w:val="00A0436A"/>
    <w:rsid w:val="00A106C0"/>
    <w:rsid w:val="00A25B16"/>
    <w:rsid w:val="00A26C27"/>
    <w:rsid w:val="00A270CD"/>
    <w:rsid w:val="00A27438"/>
    <w:rsid w:val="00A41C19"/>
    <w:rsid w:val="00A55387"/>
    <w:rsid w:val="00A62DA6"/>
    <w:rsid w:val="00A65B23"/>
    <w:rsid w:val="00A70C80"/>
    <w:rsid w:val="00A86504"/>
    <w:rsid w:val="00A86EF8"/>
    <w:rsid w:val="00A938C9"/>
    <w:rsid w:val="00A966DD"/>
    <w:rsid w:val="00AA1705"/>
    <w:rsid w:val="00AA2F17"/>
    <w:rsid w:val="00AA6D57"/>
    <w:rsid w:val="00AB0C4E"/>
    <w:rsid w:val="00AB5AC3"/>
    <w:rsid w:val="00AB5BD0"/>
    <w:rsid w:val="00AC7D6E"/>
    <w:rsid w:val="00AD3DA0"/>
    <w:rsid w:val="00AD6A75"/>
    <w:rsid w:val="00AF2741"/>
    <w:rsid w:val="00AF3623"/>
    <w:rsid w:val="00AF3E9B"/>
    <w:rsid w:val="00AF6223"/>
    <w:rsid w:val="00B00805"/>
    <w:rsid w:val="00B01119"/>
    <w:rsid w:val="00B14E06"/>
    <w:rsid w:val="00B27957"/>
    <w:rsid w:val="00B44F56"/>
    <w:rsid w:val="00B45A56"/>
    <w:rsid w:val="00B46FC2"/>
    <w:rsid w:val="00B5211E"/>
    <w:rsid w:val="00B61664"/>
    <w:rsid w:val="00B675E6"/>
    <w:rsid w:val="00B76B85"/>
    <w:rsid w:val="00B800E8"/>
    <w:rsid w:val="00B86805"/>
    <w:rsid w:val="00B978F3"/>
    <w:rsid w:val="00BB19EA"/>
    <w:rsid w:val="00BC420B"/>
    <w:rsid w:val="00BD45CD"/>
    <w:rsid w:val="00BE3F90"/>
    <w:rsid w:val="00C06804"/>
    <w:rsid w:val="00C15D7C"/>
    <w:rsid w:val="00C3035F"/>
    <w:rsid w:val="00C3528F"/>
    <w:rsid w:val="00C35E65"/>
    <w:rsid w:val="00C36FDB"/>
    <w:rsid w:val="00C40785"/>
    <w:rsid w:val="00C443B6"/>
    <w:rsid w:val="00C5367D"/>
    <w:rsid w:val="00C55451"/>
    <w:rsid w:val="00C562B2"/>
    <w:rsid w:val="00C6580D"/>
    <w:rsid w:val="00C7109C"/>
    <w:rsid w:val="00C76F1B"/>
    <w:rsid w:val="00C86B4A"/>
    <w:rsid w:val="00C92AA1"/>
    <w:rsid w:val="00CA179B"/>
    <w:rsid w:val="00CA7EEA"/>
    <w:rsid w:val="00CA7FAF"/>
    <w:rsid w:val="00CC4AB5"/>
    <w:rsid w:val="00CD4795"/>
    <w:rsid w:val="00CE480F"/>
    <w:rsid w:val="00CE707E"/>
    <w:rsid w:val="00D01C72"/>
    <w:rsid w:val="00D02B35"/>
    <w:rsid w:val="00D0308C"/>
    <w:rsid w:val="00D03499"/>
    <w:rsid w:val="00D04364"/>
    <w:rsid w:val="00D10D17"/>
    <w:rsid w:val="00D32364"/>
    <w:rsid w:val="00D3403F"/>
    <w:rsid w:val="00D37685"/>
    <w:rsid w:val="00D4570B"/>
    <w:rsid w:val="00D5652B"/>
    <w:rsid w:val="00D56DBF"/>
    <w:rsid w:val="00D729D8"/>
    <w:rsid w:val="00D73915"/>
    <w:rsid w:val="00D77686"/>
    <w:rsid w:val="00D854D0"/>
    <w:rsid w:val="00DA36CB"/>
    <w:rsid w:val="00DA7873"/>
    <w:rsid w:val="00DA7896"/>
    <w:rsid w:val="00DB29C4"/>
    <w:rsid w:val="00DC2647"/>
    <w:rsid w:val="00DC2B0B"/>
    <w:rsid w:val="00DC3736"/>
    <w:rsid w:val="00DE0624"/>
    <w:rsid w:val="00DE3679"/>
    <w:rsid w:val="00DE3EB8"/>
    <w:rsid w:val="00DF24DC"/>
    <w:rsid w:val="00E01F90"/>
    <w:rsid w:val="00E0216F"/>
    <w:rsid w:val="00E13ECA"/>
    <w:rsid w:val="00E203D1"/>
    <w:rsid w:val="00E272B3"/>
    <w:rsid w:val="00E44446"/>
    <w:rsid w:val="00E47462"/>
    <w:rsid w:val="00E5391D"/>
    <w:rsid w:val="00E54E91"/>
    <w:rsid w:val="00E556F2"/>
    <w:rsid w:val="00E62DBD"/>
    <w:rsid w:val="00E66ED9"/>
    <w:rsid w:val="00E72700"/>
    <w:rsid w:val="00E751E1"/>
    <w:rsid w:val="00E75F4A"/>
    <w:rsid w:val="00E810B0"/>
    <w:rsid w:val="00E823A3"/>
    <w:rsid w:val="00E845CA"/>
    <w:rsid w:val="00E91A7E"/>
    <w:rsid w:val="00E9239A"/>
    <w:rsid w:val="00E9353A"/>
    <w:rsid w:val="00E97DDF"/>
    <w:rsid w:val="00EA5ADE"/>
    <w:rsid w:val="00EA75D2"/>
    <w:rsid w:val="00EB7D55"/>
    <w:rsid w:val="00EC1F73"/>
    <w:rsid w:val="00EF2981"/>
    <w:rsid w:val="00F017EB"/>
    <w:rsid w:val="00F03442"/>
    <w:rsid w:val="00F07364"/>
    <w:rsid w:val="00F11005"/>
    <w:rsid w:val="00F2336B"/>
    <w:rsid w:val="00F27B2B"/>
    <w:rsid w:val="00F31FFE"/>
    <w:rsid w:val="00F333E9"/>
    <w:rsid w:val="00F41133"/>
    <w:rsid w:val="00F4475C"/>
    <w:rsid w:val="00F44DE3"/>
    <w:rsid w:val="00F7353C"/>
    <w:rsid w:val="00F83402"/>
    <w:rsid w:val="00F84D74"/>
    <w:rsid w:val="00F91741"/>
    <w:rsid w:val="00F92819"/>
    <w:rsid w:val="00F974C9"/>
    <w:rsid w:val="00FB1897"/>
    <w:rsid w:val="00FB337D"/>
    <w:rsid w:val="00FB6D13"/>
    <w:rsid w:val="00FB768D"/>
    <w:rsid w:val="00FC5B49"/>
    <w:rsid w:val="00FD4947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DD8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93C"/>
    <w:pPr>
      <w:keepNext/>
      <w:keepLines/>
      <w:pBdr>
        <w:bottom w:val="single" w:sz="6" w:space="1" w:color="auto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685"/>
    <w:pPr>
      <w:keepNext/>
      <w:keepLines/>
      <w:spacing w:after="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F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19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193C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paragraph" w:styleId="NoSpacing">
    <w:name w:val="No Spacing"/>
    <w:uiPriority w:val="1"/>
    <w:qFormat/>
    <w:rsid w:val="00E810B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37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76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376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68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4DE3"/>
    <w:pPr>
      <w:pBdr>
        <w:bottom w:val="none" w:sz="0" w:space="0" w:color="auto"/>
      </w:pBdr>
      <w:outlineLvl w:val="9"/>
    </w:pPr>
    <w:rPr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44DE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44DE3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F44DE3"/>
    <w:pPr>
      <w:spacing w:after="100"/>
      <w:ind w:left="22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F44DE3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F44DE3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F44DE3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F44DE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F44DE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F44DE3"/>
    <w:pPr>
      <w:spacing w:after="100"/>
      <w:ind w:left="176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D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6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B0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A8A"/>
  </w:style>
  <w:style w:type="paragraph" w:styleId="Footer">
    <w:name w:val="footer"/>
    <w:basedOn w:val="Normal"/>
    <w:link w:val="FooterChar"/>
    <w:uiPriority w:val="99"/>
    <w:unhideWhenUsed/>
    <w:rsid w:val="0042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A8A"/>
  </w:style>
  <w:style w:type="paragraph" w:customStyle="1" w:styleId="Default">
    <w:name w:val="Default"/>
    <w:rsid w:val="00AC7D6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D124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6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03495D"/>
    <w:pPr>
      <w:numPr>
        <w:numId w:val="12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B46FC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93C"/>
    <w:pPr>
      <w:keepNext/>
      <w:keepLines/>
      <w:pBdr>
        <w:bottom w:val="single" w:sz="6" w:space="1" w:color="auto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685"/>
    <w:pPr>
      <w:keepNext/>
      <w:keepLines/>
      <w:spacing w:after="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F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19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193C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paragraph" w:styleId="NoSpacing">
    <w:name w:val="No Spacing"/>
    <w:uiPriority w:val="1"/>
    <w:qFormat/>
    <w:rsid w:val="00E810B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37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76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376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68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4DE3"/>
    <w:pPr>
      <w:pBdr>
        <w:bottom w:val="none" w:sz="0" w:space="0" w:color="auto"/>
      </w:pBdr>
      <w:outlineLvl w:val="9"/>
    </w:pPr>
    <w:rPr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44DE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44DE3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F44DE3"/>
    <w:pPr>
      <w:spacing w:after="100"/>
      <w:ind w:left="22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F44DE3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F44DE3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F44DE3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F44DE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F44DE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F44DE3"/>
    <w:pPr>
      <w:spacing w:after="100"/>
      <w:ind w:left="176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D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6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B0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A8A"/>
  </w:style>
  <w:style w:type="paragraph" w:styleId="Footer">
    <w:name w:val="footer"/>
    <w:basedOn w:val="Normal"/>
    <w:link w:val="FooterChar"/>
    <w:uiPriority w:val="99"/>
    <w:unhideWhenUsed/>
    <w:rsid w:val="0042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A8A"/>
  </w:style>
  <w:style w:type="paragraph" w:customStyle="1" w:styleId="Default">
    <w:name w:val="Default"/>
    <w:rsid w:val="00AC7D6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D124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6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03495D"/>
    <w:pPr>
      <w:numPr>
        <w:numId w:val="12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B46FC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B54EEA7A4024D9F5E0B34E2A93524" ma:contentTypeVersion="0" ma:contentTypeDescription="Create a new document." ma:contentTypeScope="" ma:versionID="ee2d10766398176fc145da8290d5ab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04617-E96F-403E-B775-7B40BB933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327E4-86C5-4B63-9804-F153F6BFF54F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0D80BE-F762-49C8-BF57-944CBD71B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206328-D9D5-401F-BBED-15D3B376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Nyberg</dc:creator>
  <cp:lastModifiedBy>Jimenez, Dawne M.</cp:lastModifiedBy>
  <cp:revision>2</cp:revision>
  <cp:lastPrinted>2017-06-02T16:25:00Z</cp:lastPrinted>
  <dcterms:created xsi:type="dcterms:W3CDTF">2018-07-03T19:01:00Z</dcterms:created>
  <dcterms:modified xsi:type="dcterms:W3CDTF">2018-07-03T19:01:00Z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0x0101004DCB54EEA7A4024D9F5E0B34E2A93524</vt:lpwstr>
  </property>
</Properties>
</file>