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26450" w14:textId="1F338880" w:rsidR="00026D46" w:rsidRDefault="001C7346" w:rsidP="001C7346">
      <w:pPr>
        <w:spacing w:after="0"/>
        <w:jc w:val="center"/>
        <w:rPr>
          <w:rFonts w:ascii="Arial" w:hAnsi="Arial" w:cs="Arial"/>
          <w:sz w:val="32"/>
          <w:szCs w:val="32"/>
        </w:rPr>
      </w:pPr>
      <w:r>
        <w:rPr>
          <w:rFonts w:ascii="Arial" w:hAnsi="Arial" w:cs="Arial"/>
          <w:b/>
          <w:bCs/>
          <w:sz w:val="32"/>
          <w:szCs w:val="32"/>
          <w:u w:val="single"/>
        </w:rPr>
        <w:t>Notice of Federal Highway Administration Goals</w:t>
      </w:r>
    </w:p>
    <w:p w14:paraId="17085298" w14:textId="35555E9F" w:rsidR="001C7346" w:rsidRDefault="001C7346" w:rsidP="001C7346">
      <w:pPr>
        <w:spacing w:after="0"/>
        <w:jc w:val="center"/>
        <w:rPr>
          <w:rFonts w:ascii="Arial" w:hAnsi="Arial" w:cs="Arial"/>
          <w:sz w:val="32"/>
          <w:szCs w:val="32"/>
        </w:rPr>
      </w:pPr>
    </w:p>
    <w:p w14:paraId="271BC597" w14:textId="78FEB45F" w:rsidR="001C7346" w:rsidRDefault="001C7346" w:rsidP="001C7346">
      <w:pPr>
        <w:spacing w:after="0"/>
        <w:rPr>
          <w:rFonts w:ascii="Arial" w:hAnsi="Arial" w:cs="Arial"/>
          <w:sz w:val="32"/>
          <w:szCs w:val="32"/>
        </w:rPr>
      </w:pPr>
      <w:r>
        <w:rPr>
          <w:rFonts w:ascii="Arial" w:hAnsi="Arial" w:cs="Arial"/>
          <w:sz w:val="32"/>
          <w:szCs w:val="32"/>
        </w:rPr>
        <w:t>In accordance with the requirements of Title 49 CFR 26.45, the Connecticut Department of Transportation (CTDOT) is publishing the Federal Highway Administration (FHWA) Disadvantaged Business Enterprise (DBE) proposed goals for the period covering October 1, 2021 to September 30, 2024.</w:t>
      </w:r>
    </w:p>
    <w:p w14:paraId="53AD25D9" w14:textId="3491C901" w:rsidR="001C7346" w:rsidRDefault="001C7346" w:rsidP="001C7346">
      <w:pPr>
        <w:spacing w:after="0"/>
        <w:rPr>
          <w:rFonts w:ascii="Arial" w:hAnsi="Arial" w:cs="Arial"/>
          <w:sz w:val="32"/>
          <w:szCs w:val="32"/>
        </w:rPr>
      </w:pPr>
    </w:p>
    <w:p w14:paraId="274362F1" w14:textId="77777777" w:rsidR="001C7346" w:rsidRDefault="001C7346" w:rsidP="001C7346">
      <w:pPr>
        <w:spacing w:after="0"/>
        <w:rPr>
          <w:rFonts w:ascii="Arial" w:hAnsi="Arial" w:cs="Arial"/>
          <w:sz w:val="32"/>
          <w:szCs w:val="32"/>
        </w:rPr>
      </w:pPr>
      <w:r>
        <w:rPr>
          <w:rFonts w:ascii="Arial" w:hAnsi="Arial" w:cs="Arial"/>
          <w:sz w:val="32"/>
          <w:szCs w:val="32"/>
        </w:rPr>
        <w:t>This proposed goal shall be applicable to the CTDOT FHWA DBE program.</w:t>
      </w:r>
    </w:p>
    <w:p w14:paraId="6E2B4507" w14:textId="77777777" w:rsidR="001C7346" w:rsidRDefault="001C7346" w:rsidP="001C7346">
      <w:pPr>
        <w:spacing w:after="0"/>
        <w:rPr>
          <w:rFonts w:ascii="Arial" w:hAnsi="Arial" w:cs="Arial"/>
          <w:sz w:val="32"/>
          <w:szCs w:val="32"/>
        </w:rPr>
      </w:pPr>
    </w:p>
    <w:p w14:paraId="0D91013C" w14:textId="539104E5" w:rsidR="001C7346" w:rsidRDefault="001C7346" w:rsidP="001C7346">
      <w:pPr>
        <w:spacing w:after="0"/>
        <w:rPr>
          <w:rFonts w:ascii="Arial" w:hAnsi="Arial" w:cs="Arial"/>
          <w:sz w:val="32"/>
          <w:szCs w:val="32"/>
        </w:rPr>
      </w:pPr>
      <w:r>
        <w:rPr>
          <w:rFonts w:ascii="Arial" w:hAnsi="Arial" w:cs="Arial"/>
          <w:sz w:val="32"/>
          <w:szCs w:val="32"/>
        </w:rPr>
        <w:t xml:space="preserve">The overall proposed goal for Federal Highway Administration funding shall be </w:t>
      </w:r>
      <w:r w:rsidRPr="001C7346">
        <w:rPr>
          <w:rFonts w:ascii="Arial" w:hAnsi="Arial" w:cs="Arial"/>
          <w:b/>
          <w:bCs/>
          <w:sz w:val="32"/>
          <w:szCs w:val="32"/>
        </w:rPr>
        <w:t>13.</w:t>
      </w:r>
      <w:r w:rsidR="00E8172F">
        <w:rPr>
          <w:rFonts w:ascii="Arial" w:hAnsi="Arial" w:cs="Arial"/>
          <w:b/>
          <w:bCs/>
          <w:sz w:val="32"/>
          <w:szCs w:val="32"/>
        </w:rPr>
        <w:t>8</w:t>
      </w:r>
      <w:r w:rsidRPr="001C7346">
        <w:rPr>
          <w:rFonts w:ascii="Arial" w:hAnsi="Arial" w:cs="Arial"/>
          <w:b/>
          <w:bCs/>
          <w:sz w:val="32"/>
          <w:szCs w:val="32"/>
        </w:rPr>
        <w:t>%.</w:t>
      </w:r>
    </w:p>
    <w:p w14:paraId="7180E540" w14:textId="77777777" w:rsidR="001C7346" w:rsidRDefault="001C7346" w:rsidP="001C7346">
      <w:pPr>
        <w:spacing w:after="0"/>
        <w:rPr>
          <w:rFonts w:ascii="Arial" w:hAnsi="Arial" w:cs="Arial"/>
          <w:sz w:val="32"/>
          <w:szCs w:val="32"/>
        </w:rPr>
      </w:pPr>
    </w:p>
    <w:p w14:paraId="1F354779" w14:textId="77777777" w:rsidR="001C7346" w:rsidRDefault="001C7346" w:rsidP="001C7346">
      <w:pPr>
        <w:spacing w:after="0"/>
        <w:rPr>
          <w:rFonts w:ascii="Arial" w:hAnsi="Arial" w:cs="Arial"/>
          <w:sz w:val="32"/>
          <w:szCs w:val="32"/>
        </w:rPr>
      </w:pPr>
      <w:r>
        <w:rPr>
          <w:rFonts w:ascii="Arial" w:hAnsi="Arial" w:cs="Arial"/>
          <w:sz w:val="32"/>
          <w:szCs w:val="32"/>
        </w:rPr>
        <w:t xml:space="preserve">A description of how the goal was determined is available for inspection during normal business hours at CTDOT’s headquarters located at 2800 Berlin Turnpike, Newington, CT.  </w:t>
      </w:r>
    </w:p>
    <w:p w14:paraId="590EC9E8" w14:textId="77777777" w:rsidR="001C7346" w:rsidRDefault="001C7346" w:rsidP="001C7346">
      <w:pPr>
        <w:spacing w:after="0"/>
        <w:rPr>
          <w:rFonts w:ascii="Arial" w:hAnsi="Arial" w:cs="Arial"/>
          <w:sz w:val="32"/>
          <w:szCs w:val="32"/>
        </w:rPr>
      </w:pPr>
    </w:p>
    <w:p w14:paraId="01C92908" w14:textId="5A03A647" w:rsidR="001C7346" w:rsidRDefault="001C7346" w:rsidP="001C7346">
      <w:pPr>
        <w:spacing w:after="0"/>
        <w:rPr>
          <w:rFonts w:ascii="Arial" w:hAnsi="Arial" w:cs="Arial"/>
          <w:sz w:val="32"/>
          <w:szCs w:val="32"/>
        </w:rPr>
      </w:pPr>
      <w:r>
        <w:rPr>
          <w:rFonts w:ascii="Arial" w:hAnsi="Arial" w:cs="Arial"/>
          <w:sz w:val="32"/>
          <w:szCs w:val="32"/>
        </w:rPr>
        <w:t>Questions should be directed to:</w:t>
      </w:r>
    </w:p>
    <w:p w14:paraId="75216D07" w14:textId="77777777" w:rsidR="001C7346" w:rsidRDefault="001C7346" w:rsidP="001C7346">
      <w:pPr>
        <w:spacing w:after="0"/>
        <w:rPr>
          <w:rFonts w:ascii="Arial" w:hAnsi="Arial" w:cs="Arial"/>
          <w:sz w:val="32"/>
          <w:szCs w:val="32"/>
        </w:rPr>
      </w:pPr>
    </w:p>
    <w:p w14:paraId="5801F4AA" w14:textId="49D6974D" w:rsidR="001C7346" w:rsidRDefault="001C7346" w:rsidP="001C7346">
      <w:pPr>
        <w:spacing w:after="0"/>
        <w:rPr>
          <w:rFonts w:ascii="Arial" w:hAnsi="Arial" w:cs="Arial"/>
          <w:sz w:val="32"/>
          <w:szCs w:val="32"/>
        </w:rPr>
      </w:pPr>
      <w:r>
        <w:rPr>
          <w:rFonts w:ascii="Arial" w:hAnsi="Arial" w:cs="Arial"/>
          <w:sz w:val="32"/>
          <w:szCs w:val="32"/>
        </w:rPr>
        <w:tab/>
        <w:t>Ms. Debra Goss, Manager</w:t>
      </w:r>
    </w:p>
    <w:p w14:paraId="48773F09" w14:textId="39FA0EC0" w:rsidR="001C7346" w:rsidRDefault="001C7346" w:rsidP="001C7346">
      <w:pPr>
        <w:spacing w:after="0"/>
        <w:rPr>
          <w:rFonts w:ascii="Arial" w:hAnsi="Arial" w:cs="Arial"/>
          <w:sz w:val="32"/>
          <w:szCs w:val="32"/>
        </w:rPr>
      </w:pPr>
      <w:r>
        <w:rPr>
          <w:rFonts w:ascii="Arial" w:hAnsi="Arial" w:cs="Arial"/>
          <w:sz w:val="32"/>
          <w:szCs w:val="32"/>
        </w:rPr>
        <w:tab/>
        <w:t>Office of Contract Compliance</w:t>
      </w:r>
    </w:p>
    <w:p w14:paraId="4914BB6F" w14:textId="19AA09E0" w:rsidR="001C7346" w:rsidRDefault="001C7346" w:rsidP="001C7346">
      <w:pPr>
        <w:spacing w:after="0"/>
        <w:rPr>
          <w:rFonts w:ascii="Arial" w:hAnsi="Arial" w:cs="Arial"/>
          <w:sz w:val="32"/>
          <w:szCs w:val="32"/>
        </w:rPr>
      </w:pPr>
      <w:r>
        <w:rPr>
          <w:rFonts w:ascii="Arial" w:hAnsi="Arial" w:cs="Arial"/>
          <w:sz w:val="32"/>
          <w:szCs w:val="32"/>
        </w:rPr>
        <w:tab/>
        <w:t>Connecticut Department of Transportation</w:t>
      </w:r>
    </w:p>
    <w:p w14:paraId="2B498A60" w14:textId="3FFDAB23" w:rsidR="001C7346" w:rsidRDefault="001C7346" w:rsidP="001C7346">
      <w:pPr>
        <w:spacing w:after="0"/>
        <w:ind w:firstLine="720"/>
        <w:rPr>
          <w:rFonts w:ascii="Arial" w:hAnsi="Arial" w:cs="Arial"/>
          <w:sz w:val="32"/>
          <w:szCs w:val="32"/>
        </w:rPr>
      </w:pPr>
      <w:r>
        <w:rPr>
          <w:rFonts w:ascii="Arial" w:hAnsi="Arial" w:cs="Arial"/>
          <w:sz w:val="32"/>
          <w:szCs w:val="32"/>
        </w:rPr>
        <w:t>PO Box 317546</w:t>
      </w:r>
    </w:p>
    <w:p w14:paraId="0B15CB1B" w14:textId="77777777" w:rsidR="001C7346" w:rsidRDefault="001C7346" w:rsidP="001C7346">
      <w:pPr>
        <w:spacing w:after="0"/>
        <w:rPr>
          <w:rFonts w:ascii="Arial" w:hAnsi="Arial" w:cs="Arial"/>
          <w:sz w:val="32"/>
          <w:szCs w:val="32"/>
        </w:rPr>
      </w:pPr>
      <w:r>
        <w:rPr>
          <w:rFonts w:ascii="Arial" w:hAnsi="Arial" w:cs="Arial"/>
          <w:sz w:val="32"/>
          <w:szCs w:val="32"/>
        </w:rPr>
        <w:tab/>
        <w:t>Newington, CT  06131</w:t>
      </w:r>
    </w:p>
    <w:p w14:paraId="795B78DD" w14:textId="77777777" w:rsidR="001C7346" w:rsidRDefault="001C7346" w:rsidP="001C7346">
      <w:pPr>
        <w:spacing w:after="0"/>
        <w:rPr>
          <w:rFonts w:ascii="Arial" w:hAnsi="Arial" w:cs="Arial"/>
          <w:sz w:val="32"/>
          <w:szCs w:val="32"/>
        </w:rPr>
      </w:pPr>
      <w:r>
        <w:rPr>
          <w:rFonts w:ascii="Arial" w:hAnsi="Arial" w:cs="Arial"/>
          <w:sz w:val="32"/>
          <w:szCs w:val="32"/>
        </w:rPr>
        <w:tab/>
        <w:t>Phone: (860) 594-2169</w:t>
      </w:r>
    </w:p>
    <w:p w14:paraId="796D0273" w14:textId="042F3806" w:rsidR="001C7346" w:rsidRDefault="001C7346" w:rsidP="001C7346">
      <w:pPr>
        <w:spacing w:after="0"/>
        <w:rPr>
          <w:rFonts w:ascii="Arial" w:hAnsi="Arial" w:cs="Arial"/>
          <w:sz w:val="32"/>
          <w:szCs w:val="32"/>
        </w:rPr>
      </w:pPr>
      <w:r>
        <w:rPr>
          <w:rFonts w:ascii="Arial" w:hAnsi="Arial" w:cs="Arial"/>
          <w:sz w:val="32"/>
          <w:szCs w:val="32"/>
        </w:rPr>
        <w:tab/>
      </w:r>
      <w:hyperlink r:id="rId7" w:history="1">
        <w:r w:rsidRPr="00033F98">
          <w:rPr>
            <w:rStyle w:val="Hyperlink"/>
            <w:rFonts w:ascii="Arial" w:hAnsi="Arial" w:cs="Arial"/>
            <w:sz w:val="32"/>
            <w:szCs w:val="32"/>
          </w:rPr>
          <w:t>Debra.Goss@ct.gov</w:t>
        </w:r>
      </w:hyperlink>
    </w:p>
    <w:p w14:paraId="61098DC5" w14:textId="77777777" w:rsidR="001C7346" w:rsidRDefault="001C7346" w:rsidP="001C7346">
      <w:pPr>
        <w:spacing w:after="0"/>
        <w:rPr>
          <w:rFonts w:ascii="Arial" w:hAnsi="Arial" w:cs="Arial"/>
          <w:sz w:val="32"/>
          <w:szCs w:val="32"/>
        </w:rPr>
      </w:pPr>
    </w:p>
    <w:p w14:paraId="5E538595" w14:textId="77777777" w:rsidR="001C7346" w:rsidRDefault="001C7346" w:rsidP="001C7346">
      <w:pPr>
        <w:spacing w:after="0"/>
        <w:rPr>
          <w:rFonts w:ascii="Arial" w:hAnsi="Arial" w:cs="Arial"/>
          <w:sz w:val="32"/>
          <w:szCs w:val="32"/>
        </w:rPr>
      </w:pPr>
    </w:p>
    <w:p w14:paraId="26236278" w14:textId="77777777" w:rsidR="001C7346" w:rsidRDefault="001C7346" w:rsidP="001C7346">
      <w:pPr>
        <w:spacing w:after="0"/>
        <w:rPr>
          <w:rFonts w:ascii="Arial" w:hAnsi="Arial" w:cs="Arial"/>
          <w:sz w:val="32"/>
          <w:szCs w:val="32"/>
        </w:rPr>
      </w:pPr>
    </w:p>
    <w:p w14:paraId="57D8F6AA" w14:textId="36856F22" w:rsidR="001C7346" w:rsidRPr="001C7346" w:rsidRDefault="001C7346" w:rsidP="001C7346">
      <w:pPr>
        <w:spacing w:after="0"/>
        <w:jc w:val="center"/>
        <w:rPr>
          <w:rFonts w:ascii="Arial" w:hAnsi="Arial" w:cs="Arial"/>
          <w:sz w:val="32"/>
          <w:szCs w:val="32"/>
        </w:rPr>
      </w:pPr>
      <w:r>
        <w:rPr>
          <w:rFonts w:ascii="Arial" w:hAnsi="Arial" w:cs="Arial"/>
          <w:sz w:val="32"/>
          <w:szCs w:val="32"/>
        </w:rPr>
        <w:t>Equal Opportunity/Affirmative Action Employer</w:t>
      </w:r>
    </w:p>
    <w:sectPr w:rsidR="001C7346" w:rsidRPr="001C7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46"/>
    <w:rsid w:val="00026D46"/>
    <w:rsid w:val="001C7346"/>
    <w:rsid w:val="00936021"/>
    <w:rsid w:val="00E8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E246"/>
  <w15:chartTrackingRefBased/>
  <w15:docId w15:val="{E181E48E-9648-4C4C-A0E6-F2FB54FD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346"/>
    <w:rPr>
      <w:color w:val="0563C1" w:themeColor="hyperlink"/>
      <w:u w:val="single"/>
    </w:rPr>
  </w:style>
  <w:style w:type="character" w:styleId="UnresolvedMention">
    <w:name w:val="Unresolved Mention"/>
    <w:basedOn w:val="DefaultParagraphFont"/>
    <w:uiPriority w:val="99"/>
    <w:semiHidden/>
    <w:unhideWhenUsed/>
    <w:rsid w:val="001C7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Debra.Goss@c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0" ma:contentTypeDescription="Create a new document." ma:contentTypeScope="" ma:versionID="536c2252b3861f83035f192345ece9ca">
  <xsd:schema xmlns:xsd="http://www.w3.org/2001/XMLSchema" xmlns:xs="http://www.w3.org/2001/XMLSchema" xmlns:p="http://schemas.microsoft.com/office/2006/metadata/properties" xmlns:ns1="http://schemas.microsoft.com/sharepoint/v3" xmlns:ns3="c867d1a5-5827-4927-b797-91c0fe867b8f" xmlns:ns4="26e7f4b6-3714-4cf5-b0ae-a47b16f23eba" targetNamespace="http://schemas.microsoft.com/office/2006/metadata/properties" ma:root="true" ma:fieldsID="2157c69cee6d98c211f473e00dfce67f" ns1:_="" ns3:_="" ns4:_="">
    <xsd:import namespace="http://schemas.microsoft.com/sharepoint/v3"/>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EA9A9-8E2E-42A3-B206-3CB92437E5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791ADD-CE52-4457-A65B-80852BFB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362D5-8B23-4CE1-BD9C-254D995F6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Debra A</dc:creator>
  <cp:keywords/>
  <dc:description/>
  <cp:lastModifiedBy>Cohen, Adam Z.</cp:lastModifiedBy>
  <cp:revision>2</cp:revision>
  <dcterms:created xsi:type="dcterms:W3CDTF">2021-12-14T14:31:00Z</dcterms:created>
  <dcterms:modified xsi:type="dcterms:W3CDTF">2021-12-14T14:31:00Z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