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E11CE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"http://www.dmr.state.ct.us/images/Stlogo.gif"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ate of Connecticut" style="width:197.6pt;height:22.45pt">
            <v:imagedata r:id="rId7" r:href="rId8"/>
          </v:shape>
        </w:pict>
      </w:r>
      <w:r>
        <w:rPr>
          <w:rFonts w:ascii="Times New Roman" w:hAnsi="Times New Roman"/>
        </w:rPr>
        <w:fldChar w:fldCharType="end"/>
      </w:r>
    </w:p>
    <w:p w:rsidR="00000000" w:rsidRDefault="00BE11CE">
      <w:pPr>
        <w:jc w:val="center"/>
      </w:pPr>
      <w:r>
        <w:pict>
          <v:shape id="_x0000_i1026" type="#_x0000_t75" style="width:86.8pt;height:27.55pt">
            <v:imagedata r:id="rId9" o:title="DDS-Logo-for-word"/>
          </v:shape>
        </w:pict>
      </w:r>
    </w:p>
    <w:p w:rsidR="00000000" w:rsidRDefault="00BE11CE">
      <w:pPr>
        <w:pStyle w:val="Caption"/>
        <w:rPr>
          <w:rStyle w:val="Strong"/>
          <w:sz w:val="36"/>
          <w:szCs w:val="36"/>
        </w:rPr>
      </w:pPr>
      <w:r>
        <w:rPr>
          <w:rStyle w:val="Strong"/>
        </w:rPr>
        <w:t>Department of Developmental Services</w:t>
      </w:r>
    </w:p>
    <w:p w:rsidR="00000000" w:rsidRDefault="00BE11CE"/>
    <w:p w:rsidR="00000000" w:rsidRDefault="00BE11CE">
      <w:pPr>
        <w:pStyle w:val="Heading6"/>
      </w:pPr>
      <w:r>
        <w:t xml:space="preserve">Medical Provider Report for </w:t>
      </w:r>
      <w:r w:rsidR="00770F42">
        <w:t>Reasonable Accommodations Requests</w:t>
      </w:r>
    </w:p>
    <w:p w:rsidR="00000000" w:rsidRDefault="00BE11CE">
      <w:pPr>
        <w:pStyle w:val="FootnoteText"/>
      </w:pPr>
    </w:p>
    <w:p w:rsidR="00000000" w:rsidRDefault="00BE11CE">
      <w:r>
        <w:t>Date</w:t>
      </w:r>
      <w:proofErr w:type="gramStart"/>
      <w:r>
        <w:t>:_</w:t>
      </w:r>
      <w:proofErr w:type="gramEnd"/>
      <w:r>
        <w:t>_____________</w:t>
      </w:r>
    </w:p>
    <w:p w:rsidR="00000000" w:rsidRDefault="00BE11CE"/>
    <w:p w:rsidR="00000000" w:rsidRDefault="00BE11CE">
      <w:r>
        <w:t>Employee Name</w:t>
      </w:r>
      <w:proofErr w:type="gramStart"/>
      <w:r>
        <w:t>:_</w:t>
      </w:r>
      <w:proofErr w:type="gramEnd"/>
      <w:r>
        <w:t>___________________________</w:t>
      </w:r>
    </w:p>
    <w:p w:rsidR="00000000" w:rsidRDefault="00BE11CE"/>
    <w:p w:rsidR="00000000" w:rsidRDefault="00BE11CE"/>
    <w:p w:rsidR="00000000" w:rsidRDefault="00BE11CE">
      <w:pPr>
        <w:pStyle w:val="BodyText2"/>
      </w:pPr>
      <w:r>
        <w:t>The following questions m</w:t>
      </w:r>
      <w:r>
        <w:t>ay help determine whether an employee has a disability.</w:t>
      </w:r>
    </w:p>
    <w:p w:rsidR="00000000" w:rsidRDefault="00BE11CE"/>
    <w:p w:rsidR="00000000" w:rsidRDefault="00BE11CE">
      <w:pPr>
        <w:numPr>
          <w:ilvl w:val="0"/>
          <w:numId w:val="2"/>
        </w:numPr>
        <w:spacing w:line="360" w:lineRule="auto"/>
      </w:pPr>
      <w:r>
        <w:t xml:space="preserve">Does the employee have a mental or physical impairment?   </w:t>
      </w:r>
      <w:r>
        <w:tab/>
      </w:r>
      <w:r>
        <w:rPr>
          <w:rFonts w:cs="Arial"/>
        </w:rPr>
        <w:t xml:space="preserve">Yes  </w:t>
      </w:r>
      <w:r>
        <w:rPr>
          <w:rFonts w:ascii="Wingdings" w:hAnsi="Wingdings" w:cs="Arial"/>
        </w:rPr>
        <w:t></w:t>
      </w:r>
      <w:r>
        <w:rPr>
          <w:rFonts w:ascii="Wingdings" w:hAnsi="Wingdings" w:cs="Arial"/>
        </w:rPr>
        <w:tab/>
      </w:r>
      <w:r>
        <w:rPr>
          <w:rFonts w:ascii="Wingdings" w:hAnsi="Wingdings" w:cs="Arial"/>
        </w:rPr>
        <w:tab/>
      </w:r>
      <w:r>
        <w:rPr>
          <w:rFonts w:cs="Arial"/>
        </w:rPr>
        <w:t xml:space="preserve">No  </w:t>
      </w:r>
      <w:r>
        <w:rPr>
          <w:rFonts w:ascii="Wingdings" w:hAnsi="Wingdings" w:cs="Arial"/>
        </w:rPr>
        <w:t></w:t>
      </w:r>
    </w:p>
    <w:p w:rsidR="00000000" w:rsidRDefault="00BE11CE">
      <w:pPr>
        <w:ind w:left="720"/>
      </w:pPr>
      <w:r>
        <w:t>If yes, what is the impairment?</w:t>
      </w:r>
    </w:p>
    <w:p w:rsidR="00000000" w:rsidRDefault="00BE11CE">
      <w:pPr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</w:t>
      </w:r>
      <w:r>
        <w:t>___________________</w:t>
      </w:r>
    </w:p>
    <w:p w:rsidR="00000000" w:rsidRDefault="00BE11CE">
      <w:pPr>
        <w:ind w:left="720"/>
      </w:pPr>
    </w:p>
    <w:p w:rsidR="00000000" w:rsidRDefault="00BE11CE">
      <w:pPr>
        <w:numPr>
          <w:ilvl w:val="0"/>
          <w:numId w:val="2"/>
        </w:numPr>
      </w:pPr>
      <w:r>
        <w:t xml:space="preserve">Does the impairment substantially limit one or more major life activities?  </w:t>
      </w:r>
    </w:p>
    <w:p w:rsidR="00000000" w:rsidRDefault="00BE11CE">
      <w:pPr>
        <w:ind w:firstLine="720"/>
      </w:pPr>
      <w:r>
        <w:t xml:space="preserve">If </w:t>
      </w:r>
      <w:r>
        <w:rPr>
          <w:i/>
          <w:iCs/>
        </w:rPr>
        <w:t>yes</w:t>
      </w:r>
      <w:r>
        <w:t>, what major life activity(s) is/are affected?</w:t>
      </w:r>
    </w:p>
    <w:p w:rsidR="00000000" w:rsidRDefault="00BE11CE">
      <w:pPr>
        <w:ind w:firstLine="720"/>
      </w:pPr>
      <w:r>
        <w:rPr>
          <w:b/>
          <w:bCs/>
        </w:rPr>
        <w:t></w:t>
      </w:r>
      <w:r>
        <w:t>Caring For Self</w:t>
      </w:r>
      <w:r>
        <w:tab/>
      </w:r>
      <w:r>
        <w:t></w:t>
      </w:r>
      <w:r>
        <w:t>Interacting With Others</w:t>
      </w:r>
      <w:r>
        <w:tab/>
      </w:r>
      <w:r>
        <w:t></w:t>
      </w:r>
      <w:r>
        <w:t>Performing Manual Tasks</w:t>
      </w:r>
      <w:r>
        <w:tab/>
      </w:r>
      <w:r>
        <w:t></w:t>
      </w:r>
      <w:r>
        <w:t xml:space="preserve">Breathing </w:t>
      </w:r>
      <w:r>
        <w:tab/>
      </w:r>
      <w:r>
        <w:t></w:t>
      </w:r>
      <w:r>
        <w:t>Working</w:t>
      </w:r>
      <w:r>
        <w:tab/>
      </w:r>
      <w:r>
        <w:t></w:t>
      </w:r>
      <w:r>
        <w:t>Walking</w:t>
      </w:r>
      <w:r>
        <w:tab/>
      </w:r>
      <w:r>
        <w:t></w:t>
      </w:r>
      <w:r>
        <w:t></w:t>
      </w:r>
      <w:r>
        <w:t>Standing</w:t>
      </w:r>
      <w:r>
        <w:tab/>
      </w:r>
      <w:r>
        <w:t></w:t>
      </w:r>
      <w:r>
        <w:t>Reaching</w:t>
      </w:r>
      <w:r>
        <w:tab/>
      </w:r>
      <w:r>
        <w:t></w:t>
      </w:r>
      <w:r>
        <w:t>Thinking</w:t>
      </w:r>
      <w:r>
        <w:tab/>
      </w:r>
      <w:r>
        <w:t></w:t>
      </w:r>
      <w:r>
        <w:t>Toileting</w:t>
      </w:r>
      <w:r>
        <w:tab/>
      </w:r>
      <w:r>
        <w:t></w:t>
      </w:r>
      <w:r>
        <w:t>Hearing</w:t>
      </w:r>
      <w:r>
        <w:tab/>
      </w:r>
      <w:r>
        <w:t></w:t>
      </w:r>
      <w:r>
        <w:t>Seeing</w:t>
      </w:r>
      <w:r>
        <w:tab/>
      </w:r>
      <w:r>
        <w:t></w:t>
      </w:r>
      <w:r>
        <w:t xml:space="preserve">Speaking </w:t>
      </w:r>
      <w:r>
        <w:tab/>
      </w:r>
      <w:r>
        <w:t></w:t>
      </w:r>
      <w:r>
        <w:t xml:space="preserve">Learning </w:t>
      </w:r>
      <w:r>
        <w:tab/>
      </w:r>
      <w:r>
        <w:t></w:t>
      </w:r>
      <w:r>
        <w:t>Sitting</w:t>
      </w:r>
      <w:r>
        <w:tab/>
      </w:r>
      <w:r>
        <w:tab/>
      </w:r>
      <w:r>
        <w:t></w:t>
      </w:r>
      <w:r>
        <w:t>Lifting</w:t>
      </w:r>
      <w:r>
        <w:tab/>
      </w:r>
      <w:r>
        <w:tab/>
      </w:r>
      <w:r>
        <w:t></w:t>
      </w:r>
      <w:r>
        <w:t>Sleeping</w:t>
      </w:r>
      <w:r>
        <w:tab/>
      </w:r>
      <w:r>
        <w:t></w:t>
      </w:r>
      <w:r>
        <w:t>Concentrating</w:t>
      </w:r>
      <w:r>
        <w:tab/>
      </w:r>
      <w:r>
        <w:t></w:t>
      </w:r>
      <w:r>
        <w:t>Reproduction</w:t>
      </w:r>
      <w:r>
        <w:tab/>
      </w:r>
      <w:r>
        <w:t></w:t>
      </w:r>
      <w:r>
        <w:t xml:space="preserve">Other: (describe)  </w:t>
      </w:r>
    </w:p>
    <w:p w:rsidR="00000000" w:rsidRDefault="00BE11CE">
      <w:pPr>
        <w:ind w:left="720"/>
      </w:pPr>
      <w:r>
        <w:t>____________________________________________________________________________________</w:t>
      </w:r>
      <w:r>
        <w:t xml:space="preserve">______________________________________________________________________________________________________________________________________________________ </w:t>
      </w:r>
    </w:p>
    <w:p w:rsidR="00000000" w:rsidRDefault="00BE11CE">
      <w:pPr>
        <w:ind w:left="360"/>
      </w:pPr>
    </w:p>
    <w:p w:rsidR="00000000" w:rsidRDefault="00BE11CE">
      <w:pPr>
        <w:numPr>
          <w:ilvl w:val="0"/>
          <w:numId w:val="2"/>
        </w:numPr>
      </w:pPr>
      <w:r>
        <w:t>Describe the nature, severity and anticipated duration of the impairment.</w:t>
      </w:r>
    </w:p>
    <w:p w:rsidR="00000000" w:rsidRDefault="00BE11CE">
      <w:pPr>
        <w:pStyle w:val="FootnoteText"/>
      </w:pPr>
    </w:p>
    <w:p w:rsidR="00000000" w:rsidRDefault="00BE11CE">
      <w:pPr>
        <w:autoSpaceDE w:val="0"/>
        <w:autoSpaceDN w:val="0"/>
        <w:adjustRightInd w:val="0"/>
        <w:ind w:left="700"/>
        <w:rPr>
          <w:rFonts w:cs="Arial"/>
        </w:rPr>
      </w:pPr>
      <w:r>
        <w:rPr>
          <w:rFonts w:ascii="Wingdings" w:hAnsi="Wingdings" w:cs="Arial"/>
        </w:rPr>
        <w:t></w:t>
      </w:r>
      <w:r>
        <w:rPr>
          <w:rFonts w:ascii="Wingdings" w:hAnsi="Wingdings" w:cs="Arial"/>
        </w:rPr>
        <w:t></w:t>
      </w:r>
      <w:r>
        <w:rPr>
          <w:rFonts w:cs="Arial"/>
        </w:rPr>
        <w:t>Temporary (explain) ______</w:t>
      </w:r>
      <w:r>
        <w:rPr>
          <w:rFonts w:cs="Arial"/>
        </w:rPr>
        <w:t>______________________________________________________________________________________________________________________________________________________</w:t>
      </w:r>
    </w:p>
    <w:p w:rsidR="00000000" w:rsidRDefault="00BE11CE">
      <w:pPr>
        <w:autoSpaceDE w:val="0"/>
        <w:autoSpaceDN w:val="0"/>
        <w:adjustRightInd w:val="0"/>
        <w:ind w:left="700"/>
        <w:rPr>
          <w:rFonts w:cs="Arial"/>
        </w:rPr>
      </w:pPr>
    </w:p>
    <w:p w:rsidR="00000000" w:rsidRDefault="00BE11CE">
      <w:pPr>
        <w:autoSpaceDE w:val="0"/>
        <w:autoSpaceDN w:val="0"/>
        <w:adjustRightInd w:val="0"/>
        <w:ind w:left="700"/>
        <w:rPr>
          <w:rFonts w:cs="Arial"/>
        </w:rPr>
      </w:pPr>
      <w:r>
        <w:rPr>
          <w:rFonts w:cs="Arial"/>
        </w:rPr>
        <w:tab/>
      </w:r>
      <w:r>
        <w:rPr>
          <w:rFonts w:ascii="Wingdings" w:hAnsi="Wingdings" w:cs="Arial"/>
        </w:rPr>
        <w:t></w:t>
      </w:r>
      <w:r>
        <w:rPr>
          <w:rFonts w:ascii="Wingdings" w:hAnsi="Wingdings" w:cs="Arial"/>
        </w:rPr>
        <w:t></w:t>
      </w:r>
      <w:r>
        <w:rPr>
          <w:rFonts w:cs="Arial"/>
        </w:rPr>
        <w:t>Temporary but will take longer than normal to heal (explain) ________________________________________</w:t>
      </w:r>
      <w:r>
        <w:rPr>
          <w:rFonts w:cs="Arial"/>
        </w:rPr>
        <w:t>____________________________________________________________________________________________________________________Anticipated healing period: ______________________________________________________________________________</w:t>
      </w:r>
    </w:p>
    <w:p w:rsidR="00000000" w:rsidRDefault="00BE11CE">
      <w:pPr>
        <w:autoSpaceDE w:val="0"/>
        <w:autoSpaceDN w:val="0"/>
        <w:adjustRightInd w:val="0"/>
        <w:ind w:left="700"/>
        <w:rPr>
          <w:rFonts w:cs="Arial"/>
        </w:rPr>
      </w:pPr>
    </w:p>
    <w:p w:rsidR="00000000" w:rsidRDefault="00BE11CE">
      <w:pPr>
        <w:autoSpaceDE w:val="0"/>
        <w:autoSpaceDN w:val="0"/>
        <w:adjustRightInd w:val="0"/>
        <w:ind w:left="700"/>
        <w:rPr>
          <w:rFonts w:cs="Arial"/>
        </w:rPr>
      </w:pPr>
      <w:r>
        <w:rPr>
          <w:rFonts w:cs="Arial"/>
        </w:rPr>
        <w:tab/>
      </w:r>
      <w:r>
        <w:rPr>
          <w:rFonts w:ascii="Wingdings" w:hAnsi="Wingdings" w:cs="Arial"/>
        </w:rPr>
        <w:t></w:t>
      </w:r>
      <w:r>
        <w:rPr>
          <w:rFonts w:ascii="Wingdings" w:hAnsi="Wingdings" w:cs="Arial"/>
        </w:rPr>
        <w:t></w:t>
      </w:r>
      <w:r>
        <w:rPr>
          <w:rFonts w:cs="Arial"/>
        </w:rPr>
        <w:t>Temporary with residual effec</w:t>
      </w:r>
      <w:r>
        <w:rPr>
          <w:rFonts w:cs="Arial"/>
        </w:rPr>
        <w:t>ts (explain)</w:t>
      </w:r>
    </w:p>
    <w:p w:rsidR="00000000" w:rsidRDefault="00BE11CE">
      <w:pPr>
        <w:autoSpaceDE w:val="0"/>
        <w:autoSpaceDN w:val="0"/>
        <w:adjustRightInd w:val="0"/>
        <w:ind w:left="700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____________________________________________________________________________________________________________________________________________________________</w:t>
      </w:r>
    </w:p>
    <w:p w:rsidR="00000000" w:rsidRDefault="00BE11CE">
      <w:pPr>
        <w:autoSpaceDE w:val="0"/>
        <w:autoSpaceDN w:val="0"/>
        <w:adjustRightInd w:val="0"/>
        <w:ind w:left="700"/>
        <w:rPr>
          <w:rFonts w:cs="Arial"/>
        </w:rPr>
      </w:pPr>
    </w:p>
    <w:p w:rsidR="00000000" w:rsidRDefault="00BE11CE">
      <w:pPr>
        <w:autoSpaceDE w:val="0"/>
        <w:autoSpaceDN w:val="0"/>
        <w:adjustRightInd w:val="0"/>
        <w:ind w:left="700"/>
        <w:rPr>
          <w:rFonts w:cs="Arial"/>
        </w:rPr>
      </w:pPr>
      <w:r>
        <w:rPr>
          <w:rFonts w:cs="Arial"/>
        </w:rPr>
        <w:tab/>
      </w:r>
      <w:r>
        <w:rPr>
          <w:rFonts w:ascii="Wingdings" w:hAnsi="Wingdings" w:cs="Arial"/>
        </w:rPr>
        <w:t></w:t>
      </w:r>
      <w:r>
        <w:rPr>
          <w:rFonts w:ascii="Wingdings" w:hAnsi="Wingdings" w:cs="Arial"/>
        </w:rPr>
        <w:t></w:t>
      </w:r>
      <w:r>
        <w:rPr>
          <w:rFonts w:cs="Arial"/>
        </w:rPr>
        <w:t>Permanent</w:t>
      </w:r>
    </w:p>
    <w:p w:rsidR="00000000" w:rsidRDefault="00BE11CE">
      <w:pPr>
        <w:autoSpaceDE w:val="0"/>
        <w:autoSpaceDN w:val="0"/>
        <w:adjustRightInd w:val="0"/>
        <w:ind w:left="700"/>
        <w:rPr>
          <w:rFonts w:cs="Arial"/>
        </w:rPr>
      </w:pPr>
    </w:p>
    <w:p w:rsidR="00000000" w:rsidRDefault="00BE11CE">
      <w:pPr>
        <w:autoSpaceDE w:val="0"/>
        <w:autoSpaceDN w:val="0"/>
        <w:adjustRightInd w:val="0"/>
        <w:ind w:left="700"/>
        <w:rPr>
          <w:rFonts w:cs="Arial"/>
        </w:rPr>
      </w:pPr>
      <w:r>
        <w:rPr>
          <w:rFonts w:cs="Arial"/>
        </w:rPr>
        <w:tab/>
      </w:r>
      <w:r>
        <w:rPr>
          <w:rFonts w:ascii="Wingdings" w:hAnsi="Wingdings" w:cs="Arial"/>
        </w:rPr>
        <w:t></w:t>
      </w:r>
      <w:r>
        <w:rPr>
          <w:rFonts w:ascii="Wingdings" w:hAnsi="Wingdings" w:cs="Arial"/>
        </w:rPr>
        <w:t></w:t>
      </w:r>
      <w:r>
        <w:rPr>
          <w:rFonts w:cs="Arial"/>
        </w:rPr>
        <w:t>Chronic (explain) __________________________________________________</w:t>
      </w:r>
      <w:r>
        <w:rPr>
          <w:rFonts w:cs="Arial"/>
        </w:rPr>
        <w:t>__________________________________________________________________________________________________________</w:t>
      </w:r>
    </w:p>
    <w:p w:rsidR="00000000" w:rsidRDefault="00BE11CE"/>
    <w:p w:rsidR="00000000" w:rsidRDefault="00BE11CE">
      <w:pPr>
        <w:numPr>
          <w:ilvl w:val="0"/>
          <w:numId w:val="2"/>
        </w:numPr>
      </w:pPr>
      <w:r>
        <w:t>Please list any specific functional limitations resulting from the impairment.</w:t>
      </w:r>
    </w:p>
    <w:p w:rsidR="00000000" w:rsidRDefault="00BE11CE">
      <w:pPr>
        <w:autoSpaceDE w:val="0"/>
        <w:autoSpaceDN w:val="0"/>
        <w:adjustRightInd w:val="0"/>
        <w:ind w:left="700"/>
        <w:rPr>
          <w:rFonts w:cs="Arial"/>
        </w:rPr>
      </w:pPr>
      <w:r>
        <w:rPr>
          <w:rFonts w:cs="Arial"/>
        </w:rPr>
        <w:t>_____________________________________________________________________</w:t>
      </w:r>
      <w:r>
        <w:rPr>
          <w:rFonts w:cs="Arial"/>
        </w:rPr>
        <w:t>_____________________________________________________________________________________________________________________________________________________________________</w:t>
      </w:r>
      <w:r>
        <w:rPr>
          <w:rFonts w:cs="Arial"/>
        </w:rPr>
        <w:lastRenderedPageBreak/>
        <w:t>___________________________________________________________________________________________</w:t>
      </w: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Arial"/>
        </w:rPr>
        <w:t>_________________________________________________________________________________________________________________________</w:t>
      </w:r>
    </w:p>
    <w:p w:rsidR="00000000" w:rsidRDefault="00BE11CE">
      <w:pPr>
        <w:autoSpaceDE w:val="0"/>
        <w:autoSpaceDN w:val="0"/>
        <w:adjustRightInd w:val="0"/>
        <w:ind w:left="700"/>
        <w:rPr>
          <w:rFonts w:cs="Arial"/>
        </w:rPr>
      </w:pPr>
    </w:p>
    <w:p w:rsidR="00000000" w:rsidRDefault="00BE11CE">
      <w:pPr>
        <w:numPr>
          <w:ilvl w:val="0"/>
          <w:numId w:val="2"/>
        </w:numPr>
      </w:pPr>
      <w:r>
        <w:t xml:space="preserve">The employee’s job description is attached hereto.  How </w:t>
      </w:r>
      <w:proofErr w:type="gramStart"/>
      <w:r>
        <w:t>do the functional limitations</w:t>
      </w:r>
      <w:proofErr w:type="gramEnd"/>
      <w:r>
        <w:t xml:space="preserve"> listed above impact the employee’s ability to p</w:t>
      </w:r>
      <w:r>
        <w:t xml:space="preserve">erform the essential functions identified? </w:t>
      </w: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Arial"/>
        </w:rPr>
        <w:t>___________________________________________________________________________________________________________________________________________________________</w:t>
      </w:r>
    </w:p>
    <w:p w:rsidR="00000000" w:rsidRDefault="00BE11CE">
      <w:pPr>
        <w:ind w:left="360"/>
      </w:pPr>
    </w:p>
    <w:p w:rsidR="00000000" w:rsidRDefault="00BE11CE">
      <w:pPr>
        <w:numPr>
          <w:ilvl w:val="0"/>
          <w:numId w:val="2"/>
        </w:numPr>
        <w:rPr>
          <w:rFonts w:cs="Arial"/>
        </w:rPr>
      </w:pPr>
      <w:r>
        <w:t>If you answered “Yes” to question 1, are there any reasonable accommodations you would suggest that</w:t>
      </w:r>
      <w:r>
        <w:t xml:space="preserve"> may enable him/her to perform the essential functions identified?  If so, what suggestions do you have? </w:t>
      </w:r>
      <w:r>
        <w:rPr>
          <w:rFonts w:cs="Arial"/>
        </w:rPr>
        <w:t>_______________________________________________________________________________________________________________________________________________________</w:t>
      </w: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Arial"/>
        </w:rPr>
        <w:t>_____________________________________________________________</w:t>
      </w:r>
      <w:r>
        <w:rPr>
          <w:rFonts w:cs="Arial"/>
        </w:rPr>
        <w:br/>
      </w:r>
    </w:p>
    <w:p w:rsidR="00000000" w:rsidRDefault="00BE11CE">
      <w:pPr>
        <w:numPr>
          <w:ilvl w:val="0"/>
          <w:numId w:val="2"/>
        </w:numPr>
      </w:pPr>
      <w:r>
        <w:rPr>
          <w:rFonts w:cs="Arial"/>
        </w:rPr>
        <w:t>Additional Questions/Comments:</w:t>
      </w:r>
    </w:p>
    <w:p w:rsidR="00000000" w:rsidRDefault="00BE11CE">
      <w:pPr>
        <w:pStyle w:val="BodyTextIndent"/>
      </w:pPr>
      <w:r>
        <w:t>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  <w:t>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</w:t>
      </w:r>
      <w:r>
        <w:br/>
        <w:t>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  <w:t>_____________</w:t>
      </w:r>
      <w: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</w:p>
    <w:p w:rsidR="00000000" w:rsidRDefault="00BE11CE">
      <w:pPr>
        <w:rPr>
          <w:b/>
          <w:bCs/>
        </w:rPr>
      </w:pPr>
      <w:r>
        <w:tab/>
      </w:r>
      <w:r>
        <w:rPr>
          <w:b/>
          <w:bCs/>
        </w:rPr>
        <w:t>Name of Medical Provider________</w:t>
      </w:r>
      <w:r>
        <w:rPr>
          <w:b/>
          <w:bCs/>
        </w:rPr>
        <w:t>_______________________</w:t>
      </w:r>
      <w:proofErr w:type="gramStart"/>
      <w:r>
        <w:rPr>
          <w:b/>
          <w:bCs/>
        </w:rPr>
        <w:t>_  License</w:t>
      </w:r>
      <w:proofErr w:type="gramEnd"/>
      <w:r>
        <w:rPr>
          <w:b/>
          <w:bCs/>
        </w:rPr>
        <w:t xml:space="preserve"> #______________</w:t>
      </w:r>
    </w:p>
    <w:p w:rsidR="00000000" w:rsidRDefault="00BE11CE">
      <w:pPr>
        <w:rPr>
          <w:b/>
          <w:bCs/>
        </w:rPr>
      </w:pPr>
      <w:r>
        <w:rPr>
          <w:b/>
          <w:bCs/>
        </w:rPr>
        <w:tab/>
      </w:r>
    </w:p>
    <w:p w:rsidR="00000000" w:rsidRDefault="00BE11CE">
      <w:pPr>
        <w:ind w:firstLine="720"/>
      </w:pPr>
      <w:r>
        <w:rPr>
          <w:b/>
          <w:bCs/>
        </w:rPr>
        <w:t>Address ____________________________________________ Phone Number_____________</w:t>
      </w:r>
    </w:p>
    <w:p w:rsidR="00000000" w:rsidRDefault="00BE11CE">
      <w:pPr>
        <w:pStyle w:val="FootnoteText"/>
        <w:rPr>
          <w:b/>
          <w:bCs/>
        </w:rPr>
      </w:pPr>
    </w:p>
    <w:p w:rsidR="00000000" w:rsidRDefault="00BE11CE">
      <w:pPr>
        <w:ind w:left="720"/>
        <w:rPr>
          <w:b/>
          <w:bCs/>
        </w:rPr>
      </w:pPr>
      <w:r>
        <w:rPr>
          <w:b/>
          <w:bCs/>
        </w:rPr>
        <w:t>____________________________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</w:t>
      </w:r>
    </w:p>
    <w:p w:rsidR="00000000" w:rsidRDefault="00BE11CE">
      <w:pPr>
        <w:pStyle w:val="Heading7"/>
      </w:pPr>
      <w:r>
        <w:t xml:space="preserve">Medical Professional’s Signature                                             </w:t>
      </w:r>
      <w:r>
        <w:t xml:space="preserve">   Date</w:t>
      </w:r>
    </w:p>
    <w:sectPr w:rsidR="00000000">
      <w:headerReference w:type="even" r:id="rId10"/>
      <w:headerReference w:type="default" r:id="rId11"/>
      <w:pgSz w:w="12240" w:h="15840"/>
      <w:pgMar w:top="1008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BE11CE">
      <w:r>
        <w:separator/>
      </w:r>
    </w:p>
  </w:endnote>
  <w:endnote w:type="continuationSeparator" w:id="0">
    <w:p w:rsidR="00000000" w:rsidRDefault="00BE1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BE11CE">
      <w:r>
        <w:separator/>
      </w:r>
    </w:p>
  </w:footnote>
  <w:footnote w:type="continuationSeparator" w:id="0">
    <w:p w:rsidR="00000000" w:rsidRDefault="00BE11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E11C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BE11C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E11C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0F42">
      <w:rPr>
        <w:rStyle w:val="PageNumber"/>
        <w:noProof/>
      </w:rPr>
      <w:t>2</w:t>
    </w:r>
    <w:r>
      <w:rPr>
        <w:rStyle w:val="PageNumber"/>
      </w:rPr>
      <w:fldChar w:fldCharType="end"/>
    </w:r>
  </w:p>
  <w:p w:rsidR="00000000" w:rsidRDefault="00BE11CE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C7899"/>
    <w:multiLevelType w:val="hybridMultilevel"/>
    <w:tmpl w:val="B418A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332F17"/>
    <w:multiLevelType w:val="hybridMultilevel"/>
    <w:tmpl w:val="5DD42B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D5563B"/>
    <w:multiLevelType w:val="hybridMultilevel"/>
    <w:tmpl w:val="B80C44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CF26F9"/>
    <w:multiLevelType w:val="hybridMultilevel"/>
    <w:tmpl w:val="D3087F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C06C42"/>
    <w:multiLevelType w:val="hybridMultilevel"/>
    <w:tmpl w:val="C58C1A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attachedTemplate r:id="rId1"/>
  <w:doNotTrackMoves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0F42"/>
    <w:rsid w:val="00063697"/>
    <w:rsid w:val="00770F42"/>
    <w:rsid w:val="00BE11CE"/>
    <w:rsid w:val="00E1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ind w:left="432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0000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color w:val="0000FF"/>
    </w:rPr>
  </w:style>
  <w:style w:type="paragraph" w:styleId="Heading5">
    <w:name w:val="heading 5"/>
    <w:basedOn w:val="Normal"/>
    <w:next w:val="Normal"/>
    <w:qFormat/>
    <w:pPr>
      <w:keepNext/>
      <w:framePr w:w="2167" w:h="0" w:hSpace="180" w:wrap="around" w:vAnchor="text" w:hAnchor="page" w:x="723" w:y="39"/>
      <w:jc w:val="center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framePr w:w="2459" w:h="629" w:hSpace="180" w:wrap="around" w:vAnchor="text" w:hAnchor="page" w:x="9358" w:y="380"/>
      <w:jc w:val="center"/>
    </w:pPr>
    <w:rPr>
      <w:b/>
      <w:i/>
      <w:smallCaps/>
      <w:color w:val="0000FF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Strong">
    <w:name w:val="Strong"/>
    <w:basedOn w:val="DefaultParagraphFont"/>
    <w:qFormat/>
    <w:rPr>
      <w:b/>
      <w:bCs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imes New Roman" w:hAnsi="Times New Roman"/>
      <w:sz w:val="28"/>
      <w:szCs w:val="28"/>
    </w:rPr>
  </w:style>
  <w:style w:type="paragraph" w:styleId="BodyText2">
    <w:name w:val="Body Text 2"/>
    <w:basedOn w:val="Normal"/>
    <w:semiHidden/>
    <w:rPr>
      <w:b/>
      <w:bCs/>
    </w:rPr>
  </w:style>
  <w:style w:type="paragraph" w:styleId="BlockText">
    <w:name w:val="Block Text"/>
    <w:basedOn w:val="Normal"/>
    <w:semiHidden/>
    <w:pPr>
      <w:ind w:left="720" w:right="-360"/>
    </w:pPr>
    <w:rPr>
      <w:rFonts w:cs="Arial"/>
    </w:rPr>
  </w:style>
  <w:style w:type="paragraph" w:styleId="BodyTextIndent">
    <w:name w:val="Body Text Indent"/>
    <w:basedOn w:val="Normal"/>
    <w:semiHidden/>
    <w:pPr>
      <w:ind w:left="720"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dmr.state.ct.us/images/Stlogo.gi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O-Common\Templates\DMR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DMR Letterhead</Template>
  <TotalTime>1</TotalTime>
  <Pages>2</Pages>
  <Words>228</Words>
  <Characters>6075</Characters>
  <Application>Microsoft Office Word</Application>
  <DocSecurity>0</DocSecurity>
  <Lines>50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Connecticut - DMR</Company>
  <LinksUpToDate>false</LinksUpToDate>
  <CharactersWithSpaces>6291</CharactersWithSpaces>
  <SharedDoc>false</SharedDoc>
  <HLinks>
    <vt:vector size="12" baseType="variant">
      <vt:variant>
        <vt:i4>7602296</vt:i4>
      </vt:variant>
      <vt:variant>
        <vt:i4>1112</vt:i4>
      </vt:variant>
      <vt:variant>
        <vt:i4>1026</vt:i4>
      </vt:variant>
      <vt:variant>
        <vt:i4>1</vt:i4>
      </vt:variant>
      <vt:variant>
        <vt:lpwstr>Stlogo</vt:lpwstr>
      </vt:variant>
      <vt:variant>
        <vt:lpwstr/>
      </vt:variant>
      <vt:variant>
        <vt:i4>7536720</vt:i4>
      </vt:variant>
      <vt:variant>
        <vt:i4>1115</vt:i4>
      </vt:variant>
      <vt:variant>
        <vt:i4>1025</vt:i4>
      </vt:variant>
      <vt:variant>
        <vt:i4>1</vt:i4>
      </vt:variant>
      <vt:variant>
        <vt:lpwstr>H:\My Documents\DDSLETTERHEAD\DDS-Logo-for-word.gif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ADMayR</dc:creator>
  <cp:keywords/>
  <cp:lastModifiedBy>DDSimage</cp:lastModifiedBy>
  <cp:revision>2</cp:revision>
  <cp:lastPrinted>2008-10-31T15:11:00Z</cp:lastPrinted>
  <dcterms:created xsi:type="dcterms:W3CDTF">2011-04-01T17:52:00Z</dcterms:created>
  <dcterms:modified xsi:type="dcterms:W3CDTF">2011-04-01T17:52:00Z</dcterms:modified>
</cp:coreProperties>
</file>