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E6C7" w14:textId="77777777" w:rsidR="00AC4AA0" w:rsidRDefault="00AC4AA0" w:rsidP="00AC4AA0">
      <w:pPr>
        <w:pStyle w:val="Heading1"/>
        <w:spacing w:line="360" w:lineRule="auto"/>
        <w:ind w:firstLine="1260"/>
        <w:jc w:val="left"/>
        <w:rPr>
          <w:rFonts w:ascii="Times New Roman" w:hAnsi="Times New Roman"/>
          <w:b/>
          <w:sz w:val="24"/>
          <w:u w:val="none"/>
        </w:rPr>
      </w:pPr>
    </w:p>
    <w:p w14:paraId="41B228E6" w14:textId="77777777" w:rsidR="00AC4AA0" w:rsidRDefault="00AC4AA0" w:rsidP="00AC4AA0"/>
    <w:p w14:paraId="6AD7D9C4" w14:textId="77777777" w:rsidR="00AC4AA0" w:rsidRDefault="00AC4AA0" w:rsidP="00AC4AA0">
      <w:pPr>
        <w:pStyle w:val="Heading3"/>
        <w:jc w:val="center"/>
        <w:rPr>
          <w:rFonts w:ascii="Times New Roman" w:hAnsi="Times New Roman"/>
          <w:sz w:val="36"/>
        </w:rPr>
      </w:pPr>
      <w:r>
        <w:rPr>
          <w:rFonts w:ascii="Times New Roman" w:hAnsi="Times New Roman"/>
          <w:sz w:val="36"/>
        </w:rPr>
        <w:t xml:space="preserve">STATE OF </w:t>
      </w:r>
      <w:smartTag w:uri="urn:schemas-microsoft-com:office:smarttags" w:element="place">
        <w:smartTag w:uri="urn:schemas-microsoft-com:office:smarttags" w:element="State">
          <w:r>
            <w:rPr>
              <w:rFonts w:ascii="Times New Roman" w:hAnsi="Times New Roman"/>
              <w:sz w:val="36"/>
            </w:rPr>
            <w:t>CONNECTICUT</w:t>
          </w:r>
        </w:smartTag>
      </w:smartTag>
    </w:p>
    <w:p w14:paraId="75CA28B7" w14:textId="77777777" w:rsidR="00AC4AA0" w:rsidRDefault="00AC4AA0" w:rsidP="00AC4AA0">
      <w:pPr>
        <w:jc w:val="center"/>
      </w:pPr>
    </w:p>
    <w:p w14:paraId="6788DFB3" w14:textId="77777777" w:rsidR="00AC4AA0" w:rsidRDefault="00AC4AA0" w:rsidP="00AC4AA0">
      <w:pPr>
        <w:jc w:val="center"/>
      </w:pPr>
    </w:p>
    <w:p w14:paraId="08FAD389" w14:textId="77777777" w:rsidR="00AC4AA0" w:rsidRDefault="00AC4AA0" w:rsidP="00AC4AA0">
      <w:pPr>
        <w:jc w:val="center"/>
      </w:pPr>
    </w:p>
    <w:p w14:paraId="1991EBC4" w14:textId="77777777" w:rsidR="00AC4AA0" w:rsidRDefault="00AC4AA0" w:rsidP="00AC4AA0">
      <w:pPr>
        <w:jc w:val="center"/>
      </w:pPr>
    </w:p>
    <w:p w14:paraId="0E0E6C23" w14:textId="77777777" w:rsidR="00AC4AA0" w:rsidRDefault="00AC4AA0" w:rsidP="00AC4AA0">
      <w:pPr>
        <w:jc w:val="center"/>
      </w:pPr>
    </w:p>
    <w:p w14:paraId="5A573B74" w14:textId="77777777" w:rsidR="00AC4AA0" w:rsidRDefault="00AC4AA0" w:rsidP="00AC4AA0">
      <w:pPr>
        <w:jc w:val="center"/>
      </w:pPr>
    </w:p>
    <w:p w14:paraId="5F90A895" w14:textId="77777777" w:rsidR="00AC4AA0" w:rsidRDefault="00AC4AA0" w:rsidP="00AC4AA0">
      <w:pPr>
        <w:jc w:val="center"/>
      </w:pPr>
    </w:p>
    <w:p w14:paraId="4BA034FE" w14:textId="77777777" w:rsidR="00AC4AA0" w:rsidRDefault="00AC4AA0" w:rsidP="00AC4AA0">
      <w:pPr>
        <w:jc w:val="center"/>
      </w:pPr>
    </w:p>
    <w:p w14:paraId="5C1DDE72" w14:textId="77777777" w:rsidR="00AC4AA0" w:rsidRDefault="00AC4AA0" w:rsidP="00AC4AA0">
      <w:pPr>
        <w:jc w:val="center"/>
      </w:pPr>
    </w:p>
    <w:p w14:paraId="00EBA405" w14:textId="77777777" w:rsidR="00AC4AA0" w:rsidRDefault="00BE67E3" w:rsidP="00AC4AA0">
      <w:pPr>
        <w:jc w:val="center"/>
      </w:pPr>
      <w:r>
        <w:rPr>
          <w:noProof/>
        </w:rPr>
        <w:drawing>
          <wp:inline distT="0" distB="0" distL="0" distR="0" wp14:anchorId="4B3EC28C" wp14:editId="41BA5FC8">
            <wp:extent cx="3117215" cy="2616200"/>
            <wp:effectExtent l="19050" t="0" r="6985" b="0"/>
            <wp:docPr id="1" name="Picture 1" descr="State Seal 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LQ"/>
                    <pic:cNvPicPr>
                      <a:picLocks noChangeAspect="1" noChangeArrowheads="1"/>
                    </pic:cNvPicPr>
                  </pic:nvPicPr>
                  <pic:blipFill>
                    <a:blip r:embed="rId7" cstate="print"/>
                    <a:srcRect/>
                    <a:stretch>
                      <a:fillRect/>
                    </a:stretch>
                  </pic:blipFill>
                  <pic:spPr bwMode="auto">
                    <a:xfrm>
                      <a:off x="0" y="0"/>
                      <a:ext cx="3117215" cy="2616200"/>
                    </a:xfrm>
                    <a:prstGeom prst="rect">
                      <a:avLst/>
                    </a:prstGeom>
                    <a:noFill/>
                    <a:ln w="9525">
                      <a:noFill/>
                      <a:miter lim="800000"/>
                      <a:headEnd/>
                      <a:tailEnd/>
                    </a:ln>
                  </pic:spPr>
                </pic:pic>
              </a:graphicData>
            </a:graphic>
          </wp:inline>
        </w:drawing>
      </w:r>
    </w:p>
    <w:p w14:paraId="6AFFF6CE" w14:textId="77777777" w:rsidR="00AC4AA0" w:rsidRDefault="00AC4AA0" w:rsidP="00AC4AA0">
      <w:pPr>
        <w:jc w:val="center"/>
      </w:pPr>
    </w:p>
    <w:p w14:paraId="78AC365E" w14:textId="77777777" w:rsidR="00AC4AA0" w:rsidRDefault="00AC4AA0" w:rsidP="00AC4AA0">
      <w:pPr>
        <w:jc w:val="center"/>
      </w:pPr>
    </w:p>
    <w:p w14:paraId="01AEB15C" w14:textId="77777777" w:rsidR="00AC4AA0" w:rsidRDefault="00AC4AA0" w:rsidP="00AC4AA0">
      <w:pPr>
        <w:jc w:val="center"/>
      </w:pPr>
    </w:p>
    <w:p w14:paraId="25D6B79E" w14:textId="77777777" w:rsidR="00AC4AA0" w:rsidRDefault="00AC4AA0" w:rsidP="00AC4AA0"/>
    <w:p w14:paraId="394EEDC9" w14:textId="77777777" w:rsidR="00AC4AA0" w:rsidRDefault="00AC4AA0" w:rsidP="00AC4AA0"/>
    <w:p w14:paraId="24050A25" w14:textId="77777777" w:rsidR="00AC4AA0" w:rsidRDefault="00AC4AA0" w:rsidP="00AC4AA0">
      <w:pPr>
        <w:pStyle w:val="Heading3"/>
        <w:jc w:val="center"/>
        <w:rPr>
          <w:rFonts w:ascii="Times New Roman" w:hAnsi="Times New Roman"/>
          <w:sz w:val="24"/>
        </w:rPr>
      </w:pPr>
      <w:r>
        <w:rPr>
          <w:rFonts w:ascii="Times New Roman" w:hAnsi="Times New Roman"/>
          <w:sz w:val="24"/>
        </w:rPr>
        <w:t>STANDARD LEASE</w:t>
      </w:r>
    </w:p>
    <w:p w14:paraId="7062E3E9" w14:textId="77777777" w:rsidR="00AC4AA0" w:rsidRDefault="00AC4AA0" w:rsidP="00AC4AA0">
      <w:pPr>
        <w:jc w:val="center"/>
        <w:rPr>
          <w:rFonts w:ascii="Times New Roman" w:hAnsi="Times New Roman"/>
          <w:color w:val="000080"/>
          <w:sz w:val="24"/>
        </w:rPr>
      </w:pPr>
    </w:p>
    <w:p w14:paraId="1CCE63DF" w14:textId="77777777" w:rsidR="00AC4AA0" w:rsidRDefault="00AC4AA0" w:rsidP="00AC4AA0">
      <w:pPr>
        <w:jc w:val="center"/>
        <w:rPr>
          <w:rFonts w:ascii="Times New Roman" w:hAnsi="Times New Roman"/>
          <w:color w:val="000080"/>
          <w:sz w:val="24"/>
        </w:rPr>
      </w:pPr>
    </w:p>
    <w:p w14:paraId="34DA302A" w14:textId="77777777" w:rsidR="00AC4AA0" w:rsidRDefault="00AC4AA0" w:rsidP="00AC4AA0">
      <w:pPr>
        <w:jc w:val="center"/>
        <w:rPr>
          <w:rFonts w:ascii="Times New Roman" w:hAnsi="Times New Roman"/>
          <w:color w:val="000080"/>
          <w:sz w:val="24"/>
        </w:rPr>
      </w:pPr>
    </w:p>
    <w:p w14:paraId="3176800B" w14:textId="77777777" w:rsidR="00AC4AA0" w:rsidRDefault="00AC4AA0" w:rsidP="00AC4AA0">
      <w:pPr>
        <w:jc w:val="center"/>
        <w:rPr>
          <w:rFonts w:ascii="Times New Roman" w:hAnsi="Times New Roman"/>
          <w:color w:val="000080"/>
          <w:sz w:val="24"/>
        </w:rPr>
      </w:pPr>
    </w:p>
    <w:p w14:paraId="2A1AF619" w14:textId="77777777" w:rsidR="00AC4AA0" w:rsidRDefault="00AC4AA0" w:rsidP="00AC4AA0">
      <w:pPr>
        <w:jc w:val="center"/>
        <w:rPr>
          <w:rFonts w:ascii="Times New Roman" w:hAnsi="Times New Roman"/>
          <w:color w:val="000080"/>
          <w:sz w:val="24"/>
        </w:rPr>
      </w:pPr>
    </w:p>
    <w:p w14:paraId="675FD739" w14:textId="436D1896" w:rsidR="00AC4AA0" w:rsidRDefault="00AC4AA0" w:rsidP="00AC4AA0">
      <w:pPr>
        <w:pStyle w:val="Heading8"/>
        <w:numPr>
          <w:ilvl w:val="0"/>
          <w:numId w:val="0"/>
        </w:numPr>
        <w:rPr>
          <w:rFonts w:ascii="Times New Roman" w:hAnsi="Times New Roman"/>
          <w:sz w:val="24"/>
        </w:rPr>
      </w:pPr>
      <w:r>
        <w:rPr>
          <w:rFonts w:ascii="Times New Roman" w:hAnsi="Times New Roman"/>
          <w:sz w:val="24"/>
        </w:rPr>
        <w:t xml:space="preserve">Issue:  S.L. </w:t>
      </w:r>
      <w:r w:rsidR="003B509C">
        <w:rPr>
          <w:rFonts w:ascii="Times New Roman" w:hAnsi="Times New Roman"/>
          <w:sz w:val="24"/>
        </w:rPr>
        <w:t>20</w:t>
      </w:r>
      <w:r w:rsidR="00112107">
        <w:rPr>
          <w:rFonts w:ascii="Times New Roman" w:hAnsi="Times New Roman"/>
          <w:sz w:val="24"/>
        </w:rPr>
        <w:t>21</w:t>
      </w:r>
    </w:p>
    <w:p w14:paraId="62D0A41C" w14:textId="77777777" w:rsidR="00AC4AA0" w:rsidRDefault="00AC4AA0" w:rsidP="00AC4AA0">
      <w:pPr>
        <w:rPr>
          <w:rFonts w:ascii="Times New Roman" w:hAnsi="Times New Roman"/>
          <w:sz w:val="24"/>
        </w:rPr>
      </w:pPr>
    </w:p>
    <w:p w14:paraId="7934B06B" w14:textId="2AA25902" w:rsidR="00AC4AA0" w:rsidRPr="00EC3DA5" w:rsidRDefault="00AC4AA0" w:rsidP="00AC4AA0">
      <w:pPr>
        <w:rPr>
          <w:rFonts w:ascii="Georgia" w:hAnsi="Georgia"/>
          <w:b/>
          <w:bCs/>
          <w:sz w:val="26"/>
          <w:szCs w:val="26"/>
        </w:rPr>
      </w:pPr>
      <w:r>
        <w:rPr>
          <w:rFonts w:ascii="Times New Roman" w:hAnsi="Times New Roman"/>
          <w:b/>
          <w:bCs/>
        </w:rPr>
        <w:t xml:space="preserve">Form Origination Date:  </w:t>
      </w:r>
      <w:r w:rsidR="00FC443C">
        <w:rPr>
          <w:rFonts w:ascii="Times New Roman" w:hAnsi="Times New Roman"/>
          <w:b/>
          <w:bCs/>
        </w:rPr>
        <w:t>April 2008</w:t>
      </w:r>
    </w:p>
    <w:p w14:paraId="7560E870" w14:textId="77777777" w:rsidR="00AC4AA0" w:rsidRPr="004D2B82" w:rsidRDefault="00AC4AA0" w:rsidP="00AC4AA0">
      <w:pPr>
        <w:rPr>
          <w:rFonts w:ascii="Times New Roman" w:hAnsi="Times New Roman"/>
          <w:bCs/>
        </w:rPr>
      </w:pPr>
    </w:p>
    <w:p w14:paraId="21C1FC5D" w14:textId="77777777" w:rsidR="00AC4AA0" w:rsidRPr="004D2B82" w:rsidRDefault="00AC4AA0" w:rsidP="00AC4AA0">
      <w:pPr>
        <w:rPr>
          <w:rFonts w:ascii="Times New Roman" w:hAnsi="Times New Roman"/>
          <w:bCs/>
        </w:rPr>
      </w:pPr>
      <w:r w:rsidRPr="004D2B82">
        <w:rPr>
          <w:rFonts w:ascii="Times New Roman" w:hAnsi="Times New Roman"/>
          <w:bCs/>
        </w:rPr>
        <w:t xml:space="preserve">Agency: </w:t>
      </w:r>
      <w:r w:rsidR="00B63BAF" w:rsidRPr="004D2B82">
        <w:rPr>
          <w:rFonts w:ascii="Georgia" w:hAnsi="Georgia"/>
          <w:bCs/>
          <w:sz w:val="26"/>
          <w:szCs w:val="26"/>
        </w:rPr>
        <w:fldChar w:fldCharType="begin">
          <w:ffData>
            <w:name w:val="Text179"/>
            <w:enabled/>
            <w:calcOnExit w:val="0"/>
            <w:textInput>
              <w:default w:val="NAME OF CLIENT AGENCY"/>
            </w:textInput>
          </w:ffData>
        </w:fldChar>
      </w:r>
      <w:bookmarkStart w:id="0" w:name="Text179"/>
      <w:r w:rsidRPr="004D2B82">
        <w:rPr>
          <w:rFonts w:ascii="Georgia" w:hAnsi="Georgia"/>
          <w:bCs/>
          <w:sz w:val="26"/>
          <w:szCs w:val="26"/>
        </w:rPr>
        <w:instrText xml:space="preserve"> FORMTEXT </w:instrText>
      </w:r>
      <w:r w:rsidR="00B63BAF" w:rsidRPr="004D2B82">
        <w:rPr>
          <w:rFonts w:ascii="Georgia" w:hAnsi="Georgia"/>
          <w:bCs/>
          <w:sz w:val="26"/>
          <w:szCs w:val="26"/>
        </w:rPr>
      </w:r>
      <w:r w:rsidR="00B63BAF" w:rsidRPr="004D2B82">
        <w:rPr>
          <w:rFonts w:ascii="Georgia" w:hAnsi="Georgia"/>
          <w:bCs/>
          <w:sz w:val="26"/>
          <w:szCs w:val="26"/>
        </w:rPr>
        <w:fldChar w:fldCharType="separate"/>
      </w:r>
      <w:r w:rsidR="00163B34">
        <w:rPr>
          <w:rFonts w:ascii="Georgia" w:hAnsi="Georgia"/>
          <w:bCs/>
          <w:noProof/>
          <w:sz w:val="26"/>
          <w:szCs w:val="26"/>
        </w:rPr>
        <w:t>NAME OF CLIENT AGENCY</w:t>
      </w:r>
      <w:r w:rsidR="00B63BAF" w:rsidRPr="004D2B82">
        <w:rPr>
          <w:rFonts w:ascii="Georgia" w:hAnsi="Georgia"/>
          <w:bCs/>
          <w:sz w:val="26"/>
          <w:szCs w:val="26"/>
        </w:rPr>
        <w:fldChar w:fldCharType="end"/>
      </w:r>
      <w:bookmarkEnd w:id="0"/>
    </w:p>
    <w:p w14:paraId="29FB3003" w14:textId="77777777" w:rsidR="00AC4AA0" w:rsidRPr="004D2B82" w:rsidRDefault="00AC4AA0" w:rsidP="00AC4AA0">
      <w:pPr>
        <w:jc w:val="center"/>
      </w:pPr>
    </w:p>
    <w:p w14:paraId="246DADB8" w14:textId="77777777" w:rsidR="00AC4AA0" w:rsidRPr="004D2B82" w:rsidRDefault="00AC4AA0" w:rsidP="00AC4AA0">
      <w:pPr>
        <w:pStyle w:val="Heading1"/>
        <w:spacing w:line="360" w:lineRule="auto"/>
        <w:ind w:firstLine="1260"/>
        <w:jc w:val="left"/>
        <w:rPr>
          <w:rFonts w:ascii="Times New Roman" w:hAnsi="Times New Roman"/>
          <w:sz w:val="24"/>
          <w:u w:val="none"/>
        </w:rPr>
        <w:sectPr w:rsidR="00AC4AA0" w:rsidRPr="004D2B82">
          <w:headerReference w:type="default" r:id="rId8"/>
          <w:footerReference w:type="even" r:id="rId9"/>
          <w:footerReference w:type="default" r:id="rId10"/>
          <w:pgSz w:w="12240" w:h="15840" w:code="1"/>
          <w:pgMar w:top="1440" w:right="1440" w:bottom="1440" w:left="1440" w:header="720" w:footer="720" w:gutter="0"/>
          <w:cols w:space="720"/>
          <w:titlePg/>
        </w:sectPr>
      </w:pPr>
    </w:p>
    <w:p w14:paraId="1EAE4263" w14:textId="77777777" w:rsidR="00AC4AA0" w:rsidRPr="004D2B82" w:rsidRDefault="00AC4AA0" w:rsidP="00AC4AA0">
      <w:pPr>
        <w:pStyle w:val="Heading1"/>
        <w:spacing w:line="360" w:lineRule="auto"/>
        <w:rPr>
          <w:rFonts w:ascii="Times New Roman" w:hAnsi="Times New Roman"/>
          <w:sz w:val="24"/>
          <w:u w:val="none"/>
        </w:rPr>
      </w:pPr>
      <w:r w:rsidRPr="004D2B82">
        <w:rPr>
          <w:rFonts w:ascii="Times New Roman" w:hAnsi="Times New Roman"/>
          <w:sz w:val="24"/>
          <w:u w:val="none"/>
        </w:rPr>
        <w:lastRenderedPageBreak/>
        <w:t>TABLE OF CONTENTS</w:t>
      </w:r>
    </w:p>
    <w:p w14:paraId="1E35A1F0" w14:textId="77777777" w:rsidR="00AC4AA0" w:rsidRPr="004D2B82" w:rsidRDefault="00AC4AA0" w:rsidP="00AC4AA0">
      <w:pPr>
        <w:pStyle w:val="DefaultText"/>
        <w:autoSpaceDE/>
        <w:autoSpaceDN/>
        <w:adjustRightInd/>
        <w:spacing w:line="360" w:lineRule="auto"/>
        <w:rPr>
          <w:szCs w:val="20"/>
        </w:rPr>
      </w:pPr>
    </w:p>
    <w:p w14:paraId="0A924317" w14:textId="77777777" w:rsidR="00AC4AA0" w:rsidRPr="004D2B82" w:rsidRDefault="00AC4AA0" w:rsidP="00AC4AA0">
      <w:pPr>
        <w:pStyle w:val="Heading2"/>
        <w:tabs>
          <w:tab w:val="right" w:leader="dot" w:pos="9180"/>
        </w:tabs>
        <w:spacing w:line="360" w:lineRule="auto"/>
        <w:jc w:val="left"/>
        <w:rPr>
          <w:rFonts w:ascii="Times New Roman" w:hAnsi="Times New Roman"/>
          <w:sz w:val="24"/>
          <w:u w:val="none"/>
        </w:rPr>
      </w:pPr>
      <w:r w:rsidRPr="004D2B82">
        <w:rPr>
          <w:rFonts w:ascii="Times New Roman" w:hAnsi="Times New Roman"/>
          <w:sz w:val="24"/>
          <w:u w:val="none"/>
        </w:rPr>
        <w:t xml:space="preserve">ARTICLE 1 - DEMISED PREMISES </w:t>
      </w:r>
      <w:r w:rsidRPr="004D2B82">
        <w:rPr>
          <w:rFonts w:ascii="Times New Roman" w:hAnsi="Times New Roman"/>
          <w:sz w:val="24"/>
          <w:u w:val="none"/>
        </w:rPr>
        <w:tab/>
      </w:r>
      <w:r w:rsidR="00B63BAF" w:rsidRPr="004D2B82">
        <w:rPr>
          <w:rFonts w:ascii="Georgia" w:hAnsi="Georgia"/>
          <w:sz w:val="26"/>
          <w:szCs w:val="26"/>
          <w:u w:val="none"/>
        </w:rPr>
        <w:fldChar w:fldCharType="begin">
          <w:ffData>
            <w:name w:val="Text192"/>
            <w:enabled/>
            <w:calcOnExit w:val="0"/>
            <w:textInput>
              <w:default w:val="1 Page Number "/>
            </w:textInput>
          </w:ffData>
        </w:fldChar>
      </w:r>
      <w:bookmarkStart w:id="1" w:name="Text192"/>
      <w:r w:rsidRPr="004D2B82">
        <w:rPr>
          <w:rFonts w:ascii="Georgia" w:hAnsi="Georgia"/>
          <w:sz w:val="26"/>
          <w:szCs w:val="26"/>
          <w:u w:val="none"/>
        </w:rPr>
        <w:instrText xml:space="preserve"> FORMTEXT </w:instrText>
      </w:r>
      <w:r w:rsidR="00B63BAF" w:rsidRPr="004D2B82">
        <w:rPr>
          <w:rFonts w:ascii="Georgia" w:hAnsi="Georgia"/>
          <w:sz w:val="26"/>
          <w:szCs w:val="26"/>
          <w:u w:val="none"/>
        </w:rPr>
      </w:r>
      <w:r w:rsidR="00B63BAF" w:rsidRPr="004D2B82">
        <w:rPr>
          <w:rFonts w:ascii="Georgia" w:hAnsi="Georgia"/>
          <w:sz w:val="26"/>
          <w:szCs w:val="26"/>
          <w:u w:val="none"/>
        </w:rPr>
        <w:fldChar w:fldCharType="separate"/>
      </w:r>
      <w:r w:rsidR="00163B34">
        <w:rPr>
          <w:rFonts w:ascii="Georgia" w:hAnsi="Georgia"/>
          <w:noProof/>
          <w:sz w:val="26"/>
          <w:szCs w:val="26"/>
          <w:u w:val="none"/>
        </w:rPr>
        <w:t xml:space="preserve">1 Page Number </w:t>
      </w:r>
      <w:r w:rsidR="00B63BAF" w:rsidRPr="004D2B82">
        <w:rPr>
          <w:rFonts w:ascii="Georgia" w:hAnsi="Georgia"/>
          <w:sz w:val="26"/>
          <w:szCs w:val="26"/>
          <w:u w:val="none"/>
        </w:rPr>
        <w:fldChar w:fldCharType="end"/>
      </w:r>
      <w:bookmarkEnd w:id="1"/>
    </w:p>
    <w:p w14:paraId="28248719" w14:textId="77777777" w:rsidR="00AC4AA0" w:rsidRPr="004D2B82" w:rsidRDefault="00AC4AA0" w:rsidP="00AC4AA0">
      <w:pPr>
        <w:pStyle w:val="Heading2"/>
        <w:tabs>
          <w:tab w:val="right" w:leader="dot" w:pos="9180"/>
        </w:tabs>
        <w:spacing w:line="360" w:lineRule="auto"/>
        <w:jc w:val="left"/>
        <w:rPr>
          <w:rFonts w:ascii="Times New Roman" w:hAnsi="Times New Roman"/>
          <w:sz w:val="24"/>
        </w:rPr>
      </w:pPr>
      <w:r w:rsidRPr="004D2B82">
        <w:rPr>
          <w:rFonts w:ascii="Times New Roman" w:hAnsi="Times New Roman"/>
          <w:sz w:val="24"/>
          <w:u w:val="none"/>
        </w:rPr>
        <w:t xml:space="preserve">ARTICLE 2 - </w:t>
      </w:r>
      <w:smartTag w:uri="urn:schemas-microsoft-com:office:smarttags" w:element="stockticker">
        <w:r w:rsidRPr="004D2B82">
          <w:rPr>
            <w:rFonts w:ascii="Times New Roman" w:hAnsi="Times New Roman"/>
            <w:sz w:val="24"/>
            <w:u w:val="none"/>
          </w:rPr>
          <w:t>RENT</w:t>
        </w:r>
      </w:smartTag>
      <w:r w:rsidRPr="004D2B82">
        <w:rPr>
          <w:rFonts w:ascii="Times New Roman" w:hAnsi="Times New Roman"/>
          <w:sz w:val="24"/>
          <w:u w:val="none"/>
        </w:rPr>
        <w:t xml:space="preserve"> </w:t>
      </w:r>
      <w:smartTag w:uri="urn:schemas-microsoft-com:office:smarttags" w:element="stockticker">
        <w:r w:rsidRPr="004D2B82">
          <w:rPr>
            <w:rFonts w:ascii="Times New Roman" w:hAnsi="Times New Roman"/>
            <w:sz w:val="24"/>
            <w:u w:val="none"/>
          </w:rPr>
          <w:t>AND</w:t>
        </w:r>
      </w:smartTag>
      <w:r w:rsidRPr="004D2B82">
        <w:rPr>
          <w:rFonts w:ascii="Times New Roman" w:hAnsi="Times New Roman"/>
          <w:sz w:val="24"/>
          <w:u w:val="none"/>
        </w:rPr>
        <w:t xml:space="preserve"> ADDITIONAL </w:t>
      </w:r>
      <w:smartTag w:uri="urn:schemas-microsoft-com:office:smarttags" w:element="stockticker">
        <w:r w:rsidRPr="004D2B82">
          <w:rPr>
            <w:rFonts w:ascii="Times New Roman" w:hAnsi="Times New Roman"/>
            <w:sz w:val="24"/>
            <w:u w:val="none"/>
          </w:rPr>
          <w:t>RENT</w:t>
        </w:r>
      </w:smartTag>
      <w:r w:rsidRPr="004D2B82">
        <w:rPr>
          <w:rFonts w:ascii="Times New Roman" w:hAnsi="Times New Roman"/>
          <w:sz w:val="24"/>
          <w:u w:val="none"/>
        </w:rPr>
        <w:tab/>
      </w:r>
      <w:r w:rsidR="00B63BAF" w:rsidRPr="004D2B82">
        <w:rPr>
          <w:rFonts w:ascii="Georgia" w:hAnsi="Georgia"/>
          <w:sz w:val="26"/>
          <w:szCs w:val="26"/>
          <w:u w:val="none"/>
        </w:rPr>
        <w:fldChar w:fldCharType="begin">
          <w:ffData>
            <w:name w:val="Text193"/>
            <w:enabled/>
            <w:calcOnExit w:val="0"/>
            <w:textInput>
              <w:default w:val="2 Page Number "/>
            </w:textInput>
          </w:ffData>
        </w:fldChar>
      </w:r>
      <w:bookmarkStart w:id="2" w:name="Text193"/>
      <w:r w:rsidRPr="004D2B82">
        <w:rPr>
          <w:rFonts w:ascii="Georgia" w:hAnsi="Georgia"/>
          <w:sz w:val="26"/>
          <w:szCs w:val="26"/>
          <w:u w:val="none"/>
        </w:rPr>
        <w:instrText xml:space="preserve"> FORMTEXT </w:instrText>
      </w:r>
      <w:r w:rsidR="00B63BAF" w:rsidRPr="004D2B82">
        <w:rPr>
          <w:rFonts w:ascii="Georgia" w:hAnsi="Georgia"/>
          <w:sz w:val="26"/>
          <w:szCs w:val="26"/>
          <w:u w:val="none"/>
        </w:rPr>
      </w:r>
      <w:r w:rsidR="00B63BAF" w:rsidRPr="004D2B82">
        <w:rPr>
          <w:rFonts w:ascii="Georgia" w:hAnsi="Georgia"/>
          <w:sz w:val="26"/>
          <w:szCs w:val="26"/>
          <w:u w:val="none"/>
        </w:rPr>
        <w:fldChar w:fldCharType="separate"/>
      </w:r>
      <w:r w:rsidR="00163B34">
        <w:rPr>
          <w:rFonts w:ascii="Georgia" w:hAnsi="Georgia"/>
          <w:noProof/>
          <w:sz w:val="26"/>
          <w:szCs w:val="26"/>
          <w:u w:val="none"/>
        </w:rPr>
        <w:t xml:space="preserve">2 Page Number </w:t>
      </w:r>
      <w:r w:rsidR="00B63BAF" w:rsidRPr="004D2B82">
        <w:rPr>
          <w:rFonts w:ascii="Georgia" w:hAnsi="Georgia"/>
          <w:sz w:val="26"/>
          <w:szCs w:val="26"/>
          <w:u w:val="none"/>
        </w:rPr>
        <w:fldChar w:fldCharType="end"/>
      </w:r>
      <w:bookmarkEnd w:id="2"/>
    </w:p>
    <w:p w14:paraId="1C5F9756"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 xml:space="preserve">ARTICLE 3 - TERM OF LEASE </w:t>
      </w:r>
      <w:r w:rsidRPr="004D2B82">
        <w:rPr>
          <w:rFonts w:ascii="Times New Roman" w:hAnsi="Times New Roman"/>
          <w:sz w:val="24"/>
        </w:rPr>
        <w:tab/>
      </w:r>
      <w:r w:rsidR="00B63BAF" w:rsidRPr="004D2B82">
        <w:rPr>
          <w:rFonts w:ascii="Georgia" w:hAnsi="Georgia"/>
          <w:sz w:val="26"/>
          <w:szCs w:val="26"/>
        </w:rPr>
        <w:fldChar w:fldCharType="begin">
          <w:ffData>
            <w:name w:val="Text194"/>
            <w:enabled/>
            <w:calcOnExit w:val="0"/>
            <w:textInput>
              <w:default w:val="3 Page Number"/>
            </w:textInput>
          </w:ffData>
        </w:fldChar>
      </w:r>
      <w:bookmarkStart w:id="3" w:name="Text194"/>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3 Page Number</w:t>
      </w:r>
      <w:r w:rsidR="00B63BAF" w:rsidRPr="004D2B82">
        <w:rPr>
          <w:rFonts w:ascii="Georgia" w:hAnsi="Georgia"/>
          <w:sz w:val="26"/>
          <w:szCs w:val="26"/>
        </w:rPr>
        <w:fldChar w:fldCharType="end"/>
      </w:r>
      <w:bookmarkEnd w:id="3"/>
    </w:p>
    <w:p w14:paraId="1A3D7C23"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4 - LESSOR’S OBLIGATIONS; DEFAULT</w:t>
      </w:r>
      <w:r w:rsidRPr="004D2B82">
        <w:rPr>
          <w:rFonts w:ascii="Times New Roman" w:hAnsi="Times New Roman"/>
          <w:sz w:val="24"/>
        </w:rPr>
        <w:tab/>
      </w:r>
      <w:r w:rsidR="00B63BAF" w:rsidRPr="004D2B82">
        <w:rPr>
          <w:rFonts w:ascii="Georgia" w:hAnsi="Georgia"/>
          <w:sz w:val="26"/>
          <w:szCs w:val="26"/>
        </w:rPr>
        <w:fldChar w:fldCharType="begin">
          <w:ffData>
            <w:name w:val="Text195"/>
            <w:enabled/>
            <w:calcOnExit w:val="0"/>
            <w:textInput>
              <w:default w:val="4 Page Number"/>
            </w:textInput>
          </w:ffData>
        </w:fldChar>
      </w:r>
      <w:bookmarkStart w:id="4" w:name="Text195"/>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4 Page Number</w:t>
      </w:r>
      <w:r w:rsidR="00B63BAF" w:rsidRPr="004D2B82">
        <w:rPr>
          <w:rFonts w:ascii="Georgia" w:hAnsi="Georgia"/>
          <w:sz w:val="26"/>
          <w:szCs w:val="26"/>
        </w:rPr>
        <w:fldChar w:fldCharType="end"/>
      </w:r>
      <w:bookmarkEnd w:id="4"/>
    </w:p>
    <w:p w14:paraId="43CFFF8A" w14:textId="77777777" w:rsidR="00AC4AA0" w:rsidRPr="004D2B82" w:rsidRDefault="00AC4AA0" w:rsidP="00AC4AA0">
      <w:pPr>
        <w:pStyle w:val="DefaultText"/>
        <w:tabs>
          <w:tab w:val="right" w:leader="dot" w:pos="9180"/>
        </w:tabs>
        <w:autoSpaceDE/>
        <w:autoSpaceDN/>
        <w:adjustRightInd/>
        <w:spacing w:line="360" w:lineRule="auto"/>
      </w:pPr>
      <w:r w:rsidRPr="004D2B82">
        <w:t xml:space="preserve">ARTICLE 5 - </w:t>
      </w:r>
      <w:r w:rsidRPr="004D2B82">
        <w:rPr>
          <w:sz w:val="20"/>
          <w:szCs w:val="20"/>
        </w:rPr>
        <w:t>DEMISED PREMISES PREPARATION--MINIMUM REQUIREMENTS</w:t>
      </w:r>
      <w:r w:rsidRPr="004D2B82">
        <w:tab/>
      </w:r>
      <w:r w:rsidR="00B63BAF" w:rsidRPr="004D2B82">
        <w:rPr>
          <w:rFonts w:ascii="Georgia" w:hAnsi="Georgia"/>
        </w:rPr>
        <w:fldChar w:fldCharType="begin">
          <w:ffData>
            <w:name w:val="Text196"/>
            <w:enabled/>
            <w:calcOnExit w:val="0"/>
            <w:textInput>
              <w:default w:val="5 Page Number"/>
            </w:textInput>
          </w:ffData>
        </w:fldChar>
      </w:r>
      <w:bookmarkStart w:id="5" w:name="Text196"/>
      <w:r w:rsidRPr="004D2B82">
        <w:rPr>
          <w:rFonts w:ascii="Georgia" w:hAnsi="Georgia"/>
        </w:rPr>
        <w:instrText xml:space="preserve"> FORMTEXT </w:instrText>
      </w:r>
      <w:r w:rsidR="00B63BAF" w:rsidRPr="004D2B82">
        <w:rPr>
          <w:rFonts w:ascii="Georgia" w:hAnsi="Georgia"/>
        </w:rPr>
      </w:r>
      <w:r w:rsidR="00B63BAF" w:rsidRPr="004D2B82">
        <w:rPr>
          <w:rFonts w:ascii="Georgia" w:hAnsi="Georgia"/>
        </w:rPr>
        <w:fldChar w:fldCharType="separate"/>
      </w:r>
      <w:r w:rsidR="00163B34">
        <w:rPr>
          <w:rFonts w:ascii="Georgia" w:hAnsi="Georgia"/>
          <w:noProof/>
        </w:rPr>
        <w:t>5 Page Number</w:t>
      </w:r>
      <w:r w:rsidR="00B63BAF" w:rsidRPr="004D2B82">
        <w:rPr>
          <w:rFonts w:ascii="Georgia" w:hAnsi="Georgia"/>
        </w:rPr>
        <w:fldChar w:fldCharType="end"/>
      </w:r>
      <w:bookmarkEnd w:id="5"/>
    </w:p>
    <w:p w14:paraId="1D8B2D26"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6 - LESSEE’S DEFAULT</w:t>
      </w:r>
      <w:r w:rsidRPr="004D2B82">
        <w:rPr>
          <w:rFonts w:ascii="Times New Roman" w:hAnsi="Times New Roman"/>
          <w:sz w:val="24"/>
        </w:rPr>
        <w:tab/>
      </w:r>
      <w:r w:rsidR="00B63BAF" w:rsidRPr="004D2B82">
        <w:rPr>
          <w:rFonts w:ascii="Georgia" w:hAnsi="Georgia"/>
          <w:sz w:val="26"/>
          <w:szCs w:val="26"/>
        </w:rPr>
        <w:fldChar w:fldCharType="begin">
          <w:ffData>
            <w:name w:val="Text197"/>
            <w:enabled/>
            <w:calcOnExit w:val="0"/>
            <w:textInput>
              <w:default w:val="6 page Number"/>
            </w:textInput>
          </w:ffData>
        </w:fldChar>
      </w:r>
      <w:bookmarkStart w:id="6" w:name="Text197"/>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6 page Number</w:t>
      </w:r>
      <w:r w:rsidR="00B63BAF" w:rsidRPr="004D2B82">
        <w:rPr>
          <w:rFonts w:ascii="Georgia" w:hAnsi="Georgia"/>
          <w:sz w:val="26"/>
          <w:szCs w:val="26"/>
        </w:rPr>
        <w:fldChar w:fldCharType="end"/>
      </w:r>
      <w:bookmarkEnd w:id="6"/>
    </w:p>
    <w:p w14:paraId="7F4FC060"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7 - INDEMNIFICATION; DUTY TO DEFEND</w:t>
      </w:r>
      <w:r w:rsidRPr="004D2B82">
        <w:rPr>
          <w:rFonts w:ascii="Times New Roman" w:hAnsi="Times New Roman"/>
          <w:sz w:val="24"/>
        </w:rPr>
        <w:tab/>
      </w:r>
      <w:r w:rsidR="00B63BAF" w:rsidRPr="004D2B82">
        <w:rPr>
          <w:rFonts w:ascii="Georgia" w:hAnsi="Georgia"/>
          <w:sz w:val="26"/>
          <w:szCs w:val="26"/>
        </w:rPr>
        <w:fldChar w:fldCharType="begin">
          <w:ffData>
            <w:name w:val="Text198"/>
            <w:enabled/>
            <w:calcOnExit w:val="0"/>
            <w:textInput>
              <w:default w:val="7 Page Number"/>
            </w:textInput>
          </w:ffData>
        </w:fldChar>
      </w:r>
      <w:bookmarkStart w:id="7" w:name="Text198"/>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7 Page Number</w:t>
      </w:r>
      <w:r w:rsidR="00B63BAF" w:rsidRPr="004D2B82">
        <w:rPr>
          <w:rFonts w:ascii="Georgia" w:hAnsi="Georgia"/>
          <w:sz w:val="26"/>
          <w:szCs w:val="26"/>
        </w:rPr>
        <w:fldChar w:fldCharType="end"/>
      </w:r>
      <w:bookmarkEnd w:id="7"/>
    </w:p>
    <w:p w14:paraId="31941E35"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 xml:space="preserve">ARTICLE 8 </w:t>
      </w:r>
      <w:r w:rsidR="00FE24D8">
        <w:rPr>
          <w:rFonts w:ascii="Times New Roman" w:hAnsi="Times New Roman"/>
          <w:sz w:val="24"/>
        </w:rPr>
        <w:t>–</w:t>
      </w:r>
      <w:r w:rsidRPr="004D2B82">
        <w:rPr>
          <w:rFonts w:ascii="Times New Roman" w:hAnsi="Times New Roman"/>
          <w:sz w:val="24"/>
        </w:rPr>
        <w:t xml:space="preserve"> </w:t>
      </w:r>
      <w:r w:rsidR="00FE24D8">
        <w:rPr>
          <w:rFonts w:ascii="Times New Roman" w:hAnsi="Times New Roman"/>
          <w:sz w:val="24"/>
        </w:rPr>
        <w:t>FORCE MAJEURE</w:t>
      </w:r>
      <w:r w:rsidRPr="004D2B82">
        <w:rPr>
          <w:rFonts w:ascii="Times New Roman" w:hAnsi="Times New Roman"/>
          <w:sz w:val="24"/>
        </w:rPr>
        <w:tab/>
      </w:r>
      <w:r w:rsidR="00B63BAF" w:rsidRPr="004D2B82">
        <w:rPr>
          <w:rFonts w:ascii="Georgia" w:hAnsi="Georgia"/>
          <w:sz w:val="26"/>
          <w:szCs w:val="26"/>
        </w:rPr>
        <w:fldChar w:fldCharType="begin">
          <w:ffData>
            <w:name w:val="Text199"/>
            <w:enabled/>
            <w:calcOnExit w:val="0"/>
            <w:textInput>
              <w:default w:val="8 Page Number"/>
            </w:textInput>
          </w:ffData>
        </w:fldChar>
      </w:r>
      <w:bookmarkStart w:id="8" w:name="Text199"/>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8 Page Number</w:t>
      </w:r>
      <w:r w:rsidR="00B63BAF" w:rsidRPr="004D2B82">
        <w:rPr>
          <w:rFonts w:ascii="Georgia" w:hAnsi="Georgia"/>
          <w:sz w:val="26"/>
          <w:szCs w:val="26"/>
        </w:rPr>
        <w:fldChar w:fldCharType="end"/>
      </w:r>
      <w:bookmarkEnd w:id="8"/>
    </w:p>
    <w:p w14:paraId="1A57B07F"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9 – INSURANCE</w:t>
      </w:r>
      <w:r w:rsidRPr="004D2B82">
        <w:rPr>
          <w:rFonts w:ascii="Times New Roman" w:hAnsi="Times New Roman"/>
          <w:sz w:val="24"/>
        </w:rPr>
        <w:tab/>
      </w:r>
      <w:r w:rsidR="00B63BAF" w:rsidRPr="004D2B82">
        <w:rPr>
          <w:rFonts w:ascii="Georgia" w:hAnsi="Georgia"/>
          <w:sz w:val="26"/>
          <w:szCs w:val="26"/>
        </w:rPr>
        <w:fldChar w:fldCharType="begin">
          <w:ffData>
            <w:name w:val="Text200"/>
            <w:enabled/>
            <w:calcOnExit w:val="0"/>
            <w:textInput>
              <w:default w:val="9 Page Number"/>
            </w:textInput>
          </w:ffData>
        </w:fldChar>
      </w:r>
      <w:bookmarkStart w:id="9" w:name="Text200"/>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9 Page Number</w:t>
      </w:r>
      <w:r w:rsidR="00B63BAF" w:rsidRPr="004D2B82">
        <w:rPr>
          <w:rFonts w:ascii="Georgia" w:hAnsi="Georgia"/>
          <w:sz w:val="26"/>
          <w:szCs w:val="26"/>
        </w:rPr>
        <w:fldChar w:fldCharType="end"/>
      </w:r>
      <w:bookmarkEnd w:id="9"/>
    </w:p>
    <w:p w14:paraId="311AB86D"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10 – NOTICES</w:t>
      </w:r>
      <w:r w:rsidRPr="004D2B82">
        <w:rPr>
          <w:rFonts w:ascii="Times New Roman" w:hAnsi="Times New Roman"/>
          <w:sz w:val="24"/>
        </w:rPr>
        <w:tab/>
      </w:r>
      <w:r w:rsidR="00B63BAF" w:rsidRPr="004D2B82">
        <w:rPr>
          <w:rFonts w:ascii="Georgia" w:hAnsi="Georgia"/>
          <w:sz w:val="26"/>
          <w:szCs w:val="26"/>
        </w:rPr>
        <w:fldChar w:fldCharType="begin">
          <w:ffData>
            <w:name w:val="Text201"/>
            <w:enabled/>
            <w:calcOnExit w:val="0"/>
            <w:textInput>
              <w:default w:val="10 Page Number"/>
            </w:textInput>
          </w:ffData>
        </w:fldChar>
      </w:r>
      <w:bookmarkStart w:id="10" w:name="Text201"/>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10 Page Number</w:t>
      </w:r>
      <w:r w:rsidR="00B63BAF" w:rsidRPr="004D2B82">
        <w:rPr>
          <w:rFonts w:ascii="Georgia" w:hAnsi="Georgia"/>
          <w:sz w:val="26"/>
          <w:szCs w:val="26"/>
        </w:rPr>
        <w:fldChar w:fldCharType="end"/>
      </w:r>
      <w:bookmarkEnd w:id="10"/>
    </w:p>
    <w:p w14:paraId="69220197"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10A – CASUALTY</w:t>
      </w:r>
      <w:r w:rsidRPr="004D2B82">
        <w:rPr>
          <w:rFonts w:ascii="Times New Roman" w:hAnsi="Times New Roman"/>
          <w:sz w:val="24"/>
        </w:rPr>
        <w:tab/>
      </w:r>
      <w:r w:rsidR="00B63BAF" w:rsidRPr="004D2B82">
        <w:rPr>
          <w:rFonts w:ascii="Georgia" w:hAnsi="Georgia"/>
          <w:sz w:val="26"/>
          <w:szCs w:val="26"/>
        </w:rPr>
        <w:fldChar w:fldCharType="begin">
          <w:ffData>
            <w:name w:val="Text202"/>
            <w:enabled/>
            <w:calcOnExit w:val="0"/>
            <w:textInput>
              <w:default w:val="10A Page Number"/>
            </w:textInput>
          </w:ffData>
        </w:fldChar>
      </w:r>
      <w:bookmarkStart w:id="11" w:name="Text202"/>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10A Page Number</w:t>
      </w:r>
      <w:r w:rsidR="00B63BAF" w:rsidRPr="004D2B82">
        <w:rPr>
          <w:rFonts w:ascii="Georgia" w:hAnsi="Georgia"/>
          <w:sz w:val="26"/>
          <w:szCs w:val="26"/>
        </w:rPr>
        <w:fldChar w:fldCharType="end"/>
      </w:r>
      <w:bookmarkEnd w:id="11"/>
    </w:p>
    <w:p w14:paraId="58A3EF72"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10B – CONDEMNATION</w:t>
      </w:r>
      <w:r w:rsidRPr="004D2B82">
        <w:rPr>
          <w:rFonts w:ascii="Times New Roman" w:hAnsi="Times New Roman"/>
          <w:sz w:val="24"/>
        </w:rPr>
        <w:tab/>
      </w:r>
      <w:r w:rsidR="00B63BAF" w:rsidRPr="004D2B82">
        <w:rPr>
          <w:rFonts w:ascii="Georgia" w:hAnsi="Georgia"/>
          <w:sz w:val="26"/>
          <w:szCs w:val="26"/>
        </w:rPr>
        <w:fldChar w:fldCharType="begin">
          <w:ffData>
            <w:name w:val="Text203"/>
            <w:enabled/>
            <w:calcOnExit w:val="0"/>
            <w:textInput>
              <w:default w:val="10B Page Number"/>
            </w:textInput>
          </w:ffData>
        </w:fldChar>
      </w:r>
      <w:bookmarkStart w:id="12" w:name="Text203"/>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10B Page Number</w:t>
      </w:r>
      <w:r w:rsidR="00B63BAF" w:rsidRPr="004D2B82">
        <w:rPr>
          <w:rFonts w:ascii="Georgia" w:hAnsi="Georgia"/>
          <w:sz w:val="26"/>
          <w:szCs w:val="26"/>
        </w:rPr>
        <w:fldChar w:fldCharType="end"/>
      </w:r>
      <w:bookmarkEnd w:id="12"/>
    </w:p>
    <w:p w14:paraId="2425D057"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 xml:space="preserve">ARTICLE 11 - SUBORDINATION </w:t>
      </w:r>
      <w:smartTag w:uri="urn:schemas-microsoft-com:office:smarttags" w:element="stockticker">
        <w:r w:rsidRPr="004D2B82">
          <w:rPr>
            <w:rFonts w:ascii="Times New Roman" w:hAnsi="Times New Roman"/>
            <w:sz w:val="24"/>
          </w:rPr>
          <w:t>AND</w:t>
        </w:r>
      </w:smartTag>
      <w:r w:rsidRPr="004D2B82">
        <w:rPr>
          <w:rFonts w:ascii="Times New Roman" w:hAnsi="Times New Roman"/>
          <w:sz w:val="24"/>
        </w:rPr>
        <w:t xml:space="preserve"> ATTORNMENT</w:t>
      </w:r>
      <w:r w:rsidRPr="004D2B82">
        <w:rPr>
          <w:rFonts w:ascii="Times New Roman" w:hAnsi="Times New Roman"/>
          <w:sz w:val="24"/>
        </w:rPr>
        <w:tab/>
      </w:r>
      <w:r w:rsidR="00B63BAF" w:rsidRPr="004D2B82">
        <w:rPr>
          <w:rFonts w:ascii="Georgia" w:hAnsi="Georgia"/>
          <w:sz w:val="26"/>
          <w:szCs w:val="26"/>
        </w:rPr>
        <w:fldChar w:fldCharType="begin">
          <w:ffData>
            <w:name w:val="Text204"/>
            <w:enabled/>
            <w:calcOnExit w:val="0"/>
            <w:textInput>
              <w:default w:val="11 Page Number"/>
            </w:textInput>
          </w:ffData>
        </w:fldChar>
      </w:r>
      <w:bookmarkStart w:id="13" w:name="Text204"/>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11 Page Number</w:t>
      </w:r>
      <w:r w:rsidR="00B63BAF" w:rsidRPr="004D2B82">
        <w:rPr>
          <w:rFonts w:ascii="Georgia" w:hAnsi="Georgia"/>
          <w:sz w:val="26"/>
          <w:szCs w:val="26"/>
        </w:rPr>
        <w:fldChar w:fldCharType="end"/>
      </w:r>
      <w:bookmarkEnd w:id="13"/>
    </w:p>
    <w:p w14:paraId="59B670F8"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12 - ENTIRE AGREEMENT</w:t>
      </w:r>
      <w:r w:rsidRPr="004D2B82">
        <w:rPr>
          <w:rFonts w:ascii="Times New Roman" w:hAnsi="Times New Roman"/>
          <w:sz w:val="24"/>
        </w:rPr>
        <w:tab/>
      </w:r>
      <w:r w:rsidR="00B63BAF" w:rsidRPr="004D2B82">
        <w:rPr>
          <w:rFonts w:ascii="Georgia" w:hAnsi="Georgia"/>
          <w:sz w:val="26"/>
          <w:szCs w:val="26"/>
        </w:rPr>
        <w:fldChar w:fldCharType="begin">
          <w:ffData>
            <w:name w:val="Text205"/>
            <w:enabled/>
            <w:calcOnExit w:val="0"/>
            <w:textInput>
              <w:default w:val="12 Page Number"/>
            </w:textInput>
          </w:ffData>
        </w:fldChar>
      </w:r>
      <w:bookmarkStart w:id="14" w:name="Text205"/>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12 Page Number</w:t>
      </w:r>
      <w:r w:rsidR="00B63BAF" w:rsidRPr="004D2B82">
        <w:rPr>
          <w:rFonts w:ascii="Georgia" w:hAnsi="Georgia"/>
          <w:sz w:val="26"/>
          <w:szCs w:val="26"/>
        </w:rPr>
        <w:fldChar w:fldCharType="end"/>
      </w:r>
      <w:bookmarkEnd w:id="14"/>
    </w:p>
    <w:p w14:paraId="4718D25B"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13 - STATE APPROVALS</w:t>
      </w:r>
      <w:r w:rsidRPr="004D2B82">
        <w:rPr>
          <w:rFonts w:ascii="Times New Roman" w:hAnsi="Times New Roman"/>
          <w:sz w:val="24"/>
        </w:rPr>
        <w:tab/>
      </w:r>
      <w:r w:rsidR="00B63BAF" w:rsidRPr="004D2B82">
        <w:rPr>
          <w:rFonts w:ascii="Georgia" w:hAnsi="Georgia"/>
          <w:sz w:val="26"/>
          <w:szCs w:val="26"/>
        </w:rPr>
        <w:fldChar w:fldCharType="begin">
          <w:ffData>
            <w:name w:val="Text207"/>
            <w:enabled/>
            <w:calcOnExit w:val="0"/>
            <w:textInput>
              <w:default w:val="13 Page Number"/>
            </w:textInput>
          </w:ffData>
        </w:fldChar>
      </w:r>
      <w:bookmarkStart w:id="15" w:name="Text207"/>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13 Page Number</w:t>
      </w:r>
      <w:r w:rsidR="00B63BAF" w:rsidRPr="004D2B82">
        <w:rPr>
          <w:rFonts w:ascii="Georgia" w:hAnsi="Georgia"/>
          <w:sz w:val="26"/>
          <w:szCs w:val="26"/>
        </w:rPr>
        <w:fldChar w:fldCharType="end"/>
      </w:r>
      <w:bookmarkEnd w:id="15"/>
    </w:p>
    <w:p w14:paraId="1E4AB4FE" w14:textId="77777777" w:rsidR="00AC4AA0" w:rsidRPr="004D2B82" w:rsidRDefault="00AC4AA0" w:rsidP="00AC4AA0">
      <w:pPr>
        <w:pStyle w:val="DefaultText"/>
        <w:tabs>
          <w:tab w:val="right" w:leader="dot" w:pos="9180"/>
        </w:tabs>
        <w:autoSpaceDE/>
        <w:autoSpaceDN/>
        <w:adjustRightInd/>
        <w:spacing w:line="360" w:lineRule="auto"/>
      </w:pPr>
      <w:r w:rsidRPr="004D2B82">
        <w:t>ARTICLE 14 - MODIFICATIONS</w:t>
      </w:r>
      <w:r w:rsidRPr="004D2B82">
        <w:tab/>
      </w:r>
      <w:r w:rsidR="00B63BAF" w:rsidRPr="004D2B82">
        <w:rPr>
          <w:rFonts w:ascii="Georgia" w:hAnsi="Georgia"/>
          <w:sz w:val="26"/>
          <w:szCs w:val="26"/>
        </w:rPr>
        <w:fldChar w:fldCharType="begin">
          <w:ffData>
            <w:name w:val="Text206"/>
            <w:enabled/>
            <w:calcOnExit w:val="0"/>
            <w:textInput>
              <w:default w:val="14 Page Number"/>
            </w:textInput>
          </w:ffData>
        </w:fldChar>
      </w:r>
      <w:bookmarkStart w:id="16" w:name="Text206"/>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14 Page Number</w:t>
      </w:r>
      <w:r w:rsidR="00B63BAF" w:rsidRPr="004D2B82">
        <w:rPr>
          <w:rFonts w:ascii="Georgia" w:hAnsi="Georgia"/>
          <w:sz w:val="26"/>
          <w:szCs w:val="26"/>
        </w:rPr>
        <w:fldChar w:fldCharType="end"/>
      </w:r>
      <w:bookmarkEnd w:id="16"/>
    </w:p>
    <w:p w14:paraId="330E3623"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ARTICLE 15 - TITLE TO TOTAL PREMISES</w:t>
      </w:r>
      <w:r w:rsidRPr="004D2B82">
        <w:rPr>
          <w:rFonts w:ascii="Times New Roman" w:hAnsi="Times New Roman"/>
          <w:sz w:val="24"/>
        </w:rPr>
        <w:tab/>
      </w:r>
      <w:r w:rsidR="00B63BAF" w:rsidRPr="004D2B82">
        <w:rPr>
          <w:rFonts w:ascii="Georgia" w:hAnsi="Georgia"/>
          <w:sz w:val="26"/>
          <w:szCs w:val="26"/>
        </w:rPr>
        <w:fldChar w:fldCharType="begin">
          <w:ffData>
            <w:name w:val="Text208"/>
            <w:enabled/>
            <w:calcOnExit w:val="0"/>
            <w:textInput>
              <w:default w:val="15 Page Number"/>
            </w:textInput>
          </w:ffData>
        </w:fldChar>
      </w:r>
      <w:bookmarkStart w:id="17" w:name="Text208"/>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15 Page Number</w:t>
      </w:r>
      <w:r w:rsidR="00B63BAF" w:rsidRPr="004D2B82">
        <w:rPr>
          <w:rFonts w:ascii="Georgia" w:hAnsi="Georgia"/>
          <w:sz w:val="26"/>
          <w:szCs w:val="26"/>
        </w:rPr>
        <w:fldChar w:fldCharType="end"/>
      </w:r>
      <w:bookmarkEnd w:id="17"/>
    </w:p>
    <w:p w14:paraId="433FA997" w14:textId="77777777" w:rsidR="00AC4AA0" w:rsidRPr="004D2B82" w:rsidRDefault="00AC4AA0" w:rsidP="00AC4AA0">
      <w:pPr>
        <w:pStyle w:val="DefaultText"/>
        <w:tabs>
          <w:tab w:val="right" w:leader="dot" w:pos="9180"/>
        </w:tabs>
        <w:autoSpaceDE/>
        <w:autoSpaceDN/>
        <w:adjustRightInd/>
        <w:spacing w:line="360" w:lineRule="auto"/>
      </w:pPr>
      <w:r w:rsidRPr="004D2B82">
        <w:t xml:space="preserve">ARTICLE 16 - FINANCIAL INTEREST </w:t>
      </w:r>
      <w:r w:rsidRPr="004D2B82">
        <w:tab/>
      </w:r>
      <w:r w:rsidR="00B63BAF" w:rsidRPr="004D2B82">
        <w:rPr>
          <w:rFonts w:ascii="Georgia" w:hAnsi="Georgia"/>
          <w:sz w:val="26"/>
          <w:szCs w:val="26"/>
        </w:rPr>
        <w:fldChar w:fldCharType="begin">
          <w:ffData>
            <w:name w:val="Text209"/>
            <w:enabled/>
            <w:calcOnExit w:val="0"/>
            <w:textInput>
              <w:default w:val="16 Page Number"/>
            </w:textInput>
          </w:ffData>
        </w:fldChar>
      </w:r>
      <w:bookmarkStart w:id="18" w:name="Text209"/>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16 Page Number</w:t>
      </w:r>
      <w:r w:rsidR="00B63BAF" w:rsidRPr="004D2B82">
        <w:rPr>
          <w:rFonts w:ascii="Georgia" w:hAnsi="Georgia"/>
          <w:sz w:val="26"/>
          <w:szCs w:val="26"/>
        </w:rPr>
        <w:fldChar w:fldCharType="end"/>
      </w:r>
      <w:bookmarkEnd w:id="18"/>
    </w:p>
    <w:p w14:paraId="7C59EDA1" w14:textId="77777777" w:rsidR="00AC4AA0" w:rsidRPr="004D2B82" w:rsidRDefault="00AC4AA0" w:rsidP="00AC4AA0">
      <w:pPr>
        <w:pStyle w:val="DefaultText"/>
        <w:tabs>
          <w:tab w:val="right" w:leader="dot" w:pos="9180"/>
        </w:tabs>
        <w:autoSpaceDE/>
        <w:autoSpaceDN/>
        <w:adjustRightInd/>
        <w:spacing w:line="360" w:lineRule="auto"/>
        <w:rPr>
          <w:szCs w:val="20"/>
        </w:rPr>
      </w:pPr>
      <w:r w:rsidRPr="004D2B82">
        <w:rPr>
          <w:szCs w:val="20"/>
        </w:rPr>
        <w:t>ARTICLE 17 - MISCELLANEOUS PROVISIONS</w:t>
      </w:r>
      <w:r w:rsidRPr="004D2B82">
        <w:rPr>
          <w:szCs w:val="20"/>
        </w:rPr>
        <w:tab/>
      </w:r>
      <w:r w:rsidR="00B63BAF" w:rsidRPr="004D2B82">
        <w:rPr>
          <w:rFonts w:ascii="Georgia" w:hAnsi="Georgia"/>
          <w:sz w:val="26"/>
          <w:szCs w:val="26"/>
        </w:rPr>
        <w:fldChar w:fldCharType="begin">
          <w:ffData>
            <w:name w:val="Text210"/>
            <w:enabled/>
            <w:calcOnExit w:val="0"/>
            <w:textInput>
              <w:default w:val="17 Page Number"/>
            </w:textInput>
          </w:ffData>
        </w:fldChar>
      </w:r>
      <w:bookmarkStart w:id="19" w:name="Text210"/>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17 Page Number</w:t>
      </w:r>
      <w:r w:rsidR="00B63BAF" w:rsidRPr="004D2B82">
        <w:rPr>
          <w:rFonts w:ascii="Georgia" w:hAnsi="Georgia"/>
          <w:sz w:val="26"/>
          <w:szCs w:val="26"/>
        </w:rPr>
        <w:fldChar w:fldCharType="end"/>
      </w:r>
      <w:bookmarkEnd w:id="19"/>
    </w:p>
    <w:p w14:paraId="20FE2949" w14:textId="77777777" w:rsidR="00AC4AA0" w:rsidRPr="004D2B82" w:rsidRDefault="00AC4AA0" w:rsidP="00AC4AA0">
      <w:pPr>
        <w:tabs>
          <w:tab w:val="right" w:leader="dot" w:pos="9180"/>
        </w:tabs>
        <w:spacing w:line="360" w:lineRule="auto"/>
        <w:rPr>
          <w:rFonts w:ascii="Times New Roman" w:hAnsi="Times New Roman"/>
          <w:sz w:val="24"/>
        </w:rPr>
      </w:pPr>
      <w:r w:rsidRPr="004D2B82">
        <w:rPr>
          <w:rFonts w:ascii="Times New Roman" w:hAnsi="Times New Roman"/>
          <w:sz w:val="24"/>
        </w:rPr>
        <w:t xml:space="preserve">ARTICLE 18 – NONDISCRIMINATION PROVISIONS </w:t>
      </w:r>
      <w:r w:rsidRPr="004D2B82">
        <w:rPr>
          <w:rFonts w:ascii="Times New Roman" w:hAnsi="Times New Roman"/>
          <w:sz w:val="24"/>
        </w:rPr>
        <w:tab/>
      </w:r>
      <w:r w:rsidR="00B63BAF" w:rsidRPr="004D2B82">
        <w:rPr>
          <w:rFonts w:ascii="Georgia" w:hAnsi="Georgia"/>
          <w:sz w:val="26"/>
          <w:szCs w:val="26"/>
        </w:rPr>
        <w:fldChar w:fldCharType="begin">
          <w:ffData>
            <w:name w:val="Text211"/>
            <w:enabled/>
            <w:calcOnExit w:val="0"/>
            <w:textInput>
              <w:default w:val="18 Page Number"/>
            </w:textInput>
          </w:ffData>
        </w:fldChar>
      </w:r>
      <w:bookmarkStart w:id="20" w:name="Text211"/>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sidR="00163B34">
        <w:rPr>
          <w:rFonts w:ascii="Georgia" w:hAnsi="Georgia"/>
          <w:noProof/>
          <w:sz w:val="26"/>
          <w:szCs w:val="26"/>
        </w:rPr>
        <w:t>18 Page Number</w:t>
      </w:r>
      <w:r w:rsidR="00B63BAF" w:rsidRPr="004D2B82">
        <w:rPr>
          <w:rFonts w:ascii="Georgia" w:hAnsi="Georgia"/>
          <w:sz w:val="26"/>
          <w:szCs w:val="26"/>
        </w:rPr>
        <w:fldChar w:fldCharType="end"/>
      </w:r>
      <w:bookmarkEnd w:id="20"/>
    </w:p>
    <w:p w14:paraId="5182894B" w14:textId="7EFD6733" w:rsidR="0006681C" w:rsidRPr="004D2B82" w:rsidRDefault="0006681C" w:rsidP="0006681C">
      <w:pPr>
        <w:pStyle w:val="Heading2"/>
        <w:tabs>
          <w:tab w:val="right" w:leader="dot" w:pos="9180"/>
        </w:tabs>
        <w:spacing w:line="360" w:lineRule="auto"/>
        <w:jc w:val="left"/>
        <w:rPr>
          <w:rFonts w:ascii="Times New Roman" w:hAnsi="Times New Roman"/>
          <w:sz w:val="24"/>
          <w:u w:val="none"/>
        </w:rPr>
      </w:pPr>
      <w:r w:rsidRPr="004D2B82">
        <w:rPr>
          <w:rFonts w:ascii="Times New Roman" w:hAnsi="Times New Roman"/>
          <w:sz w:val="24"/>
          <w:u w:val="none"/>
        </w:rPr>
        <w:t>ARTICLE 19 – CAMPAIGN CONTRIBUTION RESTRICTIONS</w:t>
      </w:r>
      <w:r w:rsidR="00AE0465">
        <w:rPr>
          <w:rFonts w:ascii="Times New Roman" w:hAnsi="Times New Roman"/>
          <w:sz w:val="24"/>
          <w:u w:val="none"/>
        </w:rPr>
        <w:t xml:space="preserve"> AND LARGE STATE CONTRACT REPRESENTATIONS</w:t>
      </w:r>
      <w:r w:rsidRPr="004D2B82">
        <w:rPr>
          <w:rFonts w:ascii="Times New Roman" w:hAnsi="Times New Roman"/>
          <w:sz w:val="24"/>
          <w:u w:val="none"/>
        </w:rPr>
        <w:tab/>
      </w:r>
      <w:r w:rsidR="00B63BAF" w:rsidRPr="004D2B82">
        <w:rPr>
          <w:rFonts w:ascii="Georgia" w:hAnsi="Georgia"/>
          <w:sz w:val="26"/>
          <w:szCs w:val="26"/>
          <w:u w:val="none"/>
        </w:rPr>
        <w:fldChar w:fldCharType="begin">
          <w:ffData>
            <w:name w:val=""/>
            <w:enabled/>
            <w:calcOnExit w:val="0"/>
            <w:textInput>
              <w:default w:val="19 Page Number "/>
            </w:textInput>
          </w:ffData>
        </w:fldChar>
      </w:r>
      <w:r w:rsidR="00711504" w:rsidRPr="004D2B82">
        <w:rPr>
          <w:rFonts w:ascii="Georgia" w:hAnsi="Georgia"/>
          <w:sz w:val="26"/>
          <w:szCs w:val="26"/>
          <w:u w:val="none"/>
        </w:rPr>
        <w:instrText xml:space="preserve"> FORMTEXT </w:instrText>
      </w:r>
      <w:r w:rsidR="00B63BAF" w:rsidRPr="004D2B82">
        <w:rPr>
          <w:rFonts w:ascii="Georgia" w:hAnsi="Georgia"/>
          <w:sz w:val="26"/>
          <w:szCs w:val="26"/>
          <w:u w:val="none"/>
        </w:rPr>
      </w:r>
      <w:r w:rsidR="00B63BAF" w:rsidRPr="004D2B82">
        <w:rPr>
          <w:rFonts w:ascii="Georgia" w:hAnsi="Georgia"/>
          <w:sz w:val="26"/>
          <w:szCs w:val="26"/>
          <w:u w:val="none"/>
        </w:rPr>
        <w:fldChar w:fldCharType="separate"/>
      </w:r>
      <w:r w:rsidR="00163B34">
        <w:rPr>
          <w:rFonts w:ascii="Georgia" w:hAnsi="Georgia"/>
          <w:noProof/>
          <w:sz w:val="26"/>
          <w:szCs w:val="26"/>
          <w:u w:val="none"/>
        </w:rPr>
        <w:t xml:space="preserve">19 Page Number </w:t>
      </w:r>
      <w:r w:rsidR="00B63BAF" w:rsidRPr="004D2B82">
        <w:rPr>
          <w:rFonts w:ascii="Georgia" w:hAnsi="Georgia"/>
          <w:sz w:val="26"/>
          <w:szCs w:val="26"/>
          <w:u w:val="none"/>
        </w:rPr>
        <w:fldChar w:fldCharType="end"/>
      </w:r>
    </w:p>
    <w:p w14:paraId="17D9EFCB" w14:textId="67CB87AA" w:rsidR="003B509C" w:rsidRDefault="002B0017" w:rsidP="002C0CDF">
      <w:pPr>
        <w:tabs>
          <w:tab w:val="right" w:leader="dot" w:pos="9180"/>
        </w:tabs>
        <w:spacing w:line="360" w:lineRule="auto"/>
        <w:rPr>
          <w:rFonts w:ascii="Georgia" w:hAnsi="Georgia"/>
          <w:sz w:val="26"/>
          <w:szCs w:val="26"/>
        </w:rPr>
      </w:pPr>
      <w:r w:rsidRPr="0001456E">
        <w:rPr>
          <w:rFonts w:ascii="Times New Roman" w:hAnsi="Times New Roman"/>
          <w:sz w:val="24"/>
        </w:rPr>
        <w:t xml:space="preserve">ARTICLE 20 – </w:t>
      </w:r>
      <w:r w:rsidR="00CC62E9">
        <w:rPr>
          <w:rFonts w:ascii="Times New Roman" w:hAnsi="Times New Roman"/>
          <w:sz w:val="24"/>
        </w:rPr>
        <w:t>IN</w:t>
      </w:r>
      <w:r w:rsidRPr="0001456E">
        <w:rPr>
          <w:rFonts w:ascii="Times New Roman" w:hAnsi="Times New Roman"/>
          <w:sz w:val="24"/>
        </w:rPr>
        <w:t>S</w:t>
      </w:r>
      <w:r w:rsidR="00CC62E9">
        <w:rPr>
          <w:rFonts w:ascii="Times New Roman" w:hAnsi="Times New Roman"/>
          <w:sz w:val="24"/>
        </w:rPr>
        <w:t>P</w:t>
      </w:r>
      <w:r w:rsidRPr="0001456E">
        <w:rPr>
          <w:rFonts w:ascii="Times New Roman" w:hAnsi="Times New Roman"/>
          <w:sz w:val="24"/>
        </w:rPr>
        <w:t>ECTION AND AUDIT……………………………….</w:t>
      </w:r>
      <w:r w:rsidR="00B63BAF" w:rsidRPr="004D2B82">
        <w:rPr>
          <w:rFonts w:ascii="Georgia" w:hAnsi="Georgia"/>
          <w:sz w:val="26"/>
          <w:szCs w:val="26"/>
        </w:rPr>
        <w:fldChar w:fldCharType="begin">
          <w:ffData>
            <w:name w:val=""/>
            <w:enabled/>
            <w:calcOnExit w:val="0"/>
            <w:textInput>
              <w:default w:val="19 Page Number "/>
            </w:textInput>
          </w:ffData>
        </w:fldChar>
      </w:r>
      <w:r w:rsidRPr="004D2B82">
        <w:rPr>
          <w:rFonts w:ascii="Georgia" w:hAnsi="Georgia"/>
          <w:sz w:val="26"/>
          <w:szCs w:val="26"/>
        </w:rPr>
        <w:instrText xml:space="preserve"> FORMTEXT </w:instrText>
      </w:r>
      <w:r w:rsidR="00B63BAF" w:rsidRPr="004D2B82">
        <w:rPr>
          <w:rFonts w:ascii="Georgia" w:hAnsi="Georgia"/>
          <w:sz w:val="26"/>
          <w:szCs w:val="26"/>
        </w:rPr>
      </w:r>
      <w:r w:rsidR="00B63BAF" w:rsidRPr="004D2B82">
        <w:rPr>
          <w:rFonts w:ascii="Georgia" w:hAnsi="Georgia"/>
          <w:sz w:val="26"/>
          <w:szCs w:val="26"/>
        </w:rPr>
        <w:fldChar w:fldCharType="separate"/>
      </w:r>
      <w:r>
        <w:rPr>
          <w:rFonts w:ascii="Georgia" w:hAnsi="Georgia"/>
          <w:noProof/>
          <w:sz w:val="26"/>
          <w:szCs w:val="26"/>
        </w:rPr>
        <w:t xml:space="preserve">20 Page Number </w:t>
      </w:r>
      <w:r w:rsidR="00B63BAF" w:rsidRPr="004D2B82">
        <w:rPr>
          <w:rFonts w:ascii="Georgia" w:hAnsi="Georgia"/>
          <w:sz w:val="26"/>
          <w:szCs w:val="26"/>
        </w:rPr>
        <w:fldChar w:fldCharType="end"/>
      </w:r>
    </w:p>
    <w:p w14:paraId="25D682DB" w14:textId="0F37B6BF" w:rsidR="00041679" w:rsidRDefault="00041679" w:rsidP="00041679">
      <w:pPr>
        <w:tabs>
          <w:tab w:val="right" w:leader="dot" w:pos="9180"/>
        </w:tabs>
        <w:spacing w:line="360" w:lineRule="auto"/>
        <w:rPr>
          <w:rFonts w:ascii="Georgia" w:hAnsi="Georgia"/>
          <w:sz w:val="26"/>
          <w:szCs w:val="26"/>
        </w:rPr>
      </w:pPr>
      <w:r w:rsidRPr="0001456E">
        <w:rPr>
          <w:rFonts w:ascii="Times New Roman" w:hAnsi="Times New Roman"/>
          <w:sz w:val="24"/>
        </w:rPr>
        <w:t>ARTICLE 2</w:t>
      </w:r>
      <w:r>
        <w:rPr>
          <w:rFonts w:ascii="Times New Roman" w:hAnsi="Times New Roman"/>
          <w:sz w:val="24"/>
        </w:rPr>
        <w:t>1</w:t>
      </w:r>
      <w:r w:rsidRPr="0001456E">
        <w:rPr>
          <w:rFonts w:ascii="Times New Roman" w:hAnsi="Times New Roman"/>
          <w:sz w:val="24"/>
        </w:rPr>
        <w:t xml:space="preserve"> – </w:t>
      </w:r>
      <w:r>
        <w:rPr>
          <w:rFonts w:ascii="Times New Roman" w:hAnsi="Times New Roman"/>
          <w:sz w:val="24"/>
        </w:rPr>
        <w:t>ACCESS TO LEASE AND STATE DATA</w:t>
      </w:r>
      <w:r w:rsidRPr="0001456E">
        <w:rPr>
          <w:rFonts w:ascii="Times New Roman" w:hAnsi="Times New Roman"/>
          <w:sz w:val="24"/>
        </w:rPr>
        <w:t>……………….</w:t>
      </w:r>
      <w:r w:rsidRPr="004D2B82">
        <w:rPr>
          <w:rFonts w:ascii="Georgia" w:hAnsi="Georgia"/>
          <w:sz w:val="26"/>
          <w:szCs w:val="26"/>
        </w:rPr>
        <w:fldChar w:fldCharType="begin">
          <w:ffData>
            <w:name w:val=""/>
            <w:enabled/>
            <w:calcOnExit w:val="0"/>
            <w:textInput>
              <w:default w:val="19 Page Number "/>
            </w:textInput>
          </w:ffData>
        </w:fldChar>
      </w:r>
      <w:r w:rsidRPr="004D2B82">
        <w:rPr>
          <w:rFonts w:ascii="Georgia" w:hAnsi="Georgia"/>
          <w:sz w:val="26"/>
          <w:szCs w:val="26"/>
        </w:rPr>
        <w:instrText xml:space="preserve"> FORMTEXT </w:instrText>
      </w:r>
      <w:r w:rsidRPr="004D2B82">
        <w:rPr>
          <w:rFonts w:ascii="Georgia" w:hAnsi="Georgia"/>
          <w:sz w:val="26"/>
          <w:szCs w:val="26"/>
        </w:rPr>
      </w:r>
      <w:r w:rsidRPr="004D2B82">
        <w:rPr>
          <w:rFonts w:ascii="Georgia" w:hAnsi="Georgia"/>
          <w:sz w:val="26"/>
          <w:szCs w:val="26"/>
        </w:rPr>
        <w:fldChar w:fldCharType="separate"/>
      </w:r>
      <w:r>
        <w:rPr>
          <w:rFonts w:ascii="Georgia" w:hAnsi="Georgia"/>
          <w:noProof/>
          <w:sz w:val="26"/>
          <w:szCs w:val="26"/>
        </w:rPr>
        <w:t>2</w:t>
      </w:r>
      <w:r w:rsidR="00891F01">
        <w:rPr>
          <w:rFonts w:ascii="Georgia" w:hAnsi="Georgia"/>
          <w:noProof/>
          <w:sz w:val="26"/>
          <w:szCs w:val="26"/>
        </w:rPr>
        <w:t>1</w:t>
      </w:r>
      <w:r>
        <w:rPr>
          <w:rFonts w:ascii="Georgia" w:hAnsi="Georgia"/>
          <w:noProof/>
          <w:sz w:val="26"/>
          <w:szCs w:val="26"/>
        </w:rPr>
        <w:t xml:space="preserve"> Page Number </w:t>
      </w:r>
      <w:r w:rsidRPr="004D2B82">
        <w:rPr>
          <w:rFonts w:ascii="Georgia" w:hAnsi="Georgia"/>
          <w:sz w:val="26"/>
          <w:szCs w:val="26"/>
        </w:rPr>
        <w:fldChar w:fldCharType="end"/>
      </w:r>
    </w:p>
    <w:p w14:paraId="4DB616D5" w14:textId="7A5E959C" w:rsidR="00891F01" w:rsidRPr="00891F01" w:rsidRDefault="00891F01" w:rsidP="00041679">
      <w:pPr>
        <w:tabs>
          <w:tab w:val="right" w:leader="dot" w:pos="9180"/>
        </w:tabs>
        <w:spacing w:line="360" w:lineRule="auto"/>
        <w:rPr>
          <w:rFonts w:ascii="Times New Roman" w:hAnsi="Times New Roman"/>
          <w:sz w:val="24"/>
          <w:szCs w:val="24"/>
        </w:rPr>
      </w:pPr>
      <w:r w:rsidRPr="00891F01">
        <w:rPr>
          <w:rFonts w:ascii="Times New Roman" w:hAnsi="Times New Roman"/>
          <w:sz w:val="24"/>
          <w:szCs w:val="24"/>
        </w:rPr>
        <w:t>ARTICLE 22 – COMPLIANCE WITH CONSUMER DATA PRIVACY AND ONLINE MONITORING</w:t>
      </w:r>
      <w:r>
        <w:rPr>
          <w:rFonts w:ascii="Times New Roman" w:hAnsi="Times New Roman"/>
          <w:sz w:val="24"/>
          <w:szCs w:val="24"/>
        </w:rPr>
        <w:t>………………………………………………………………</w:t>
      </w:r>
      <w:r w:rsidRPr="004D2B82">
        <w:rPr>
          <w:rFonts w:ascii="Georgia" w:hAnsi="Georgia"/>
          <w:sz w:val="26"/>
          <w:szCs w:val="26"/>
        </w:rPr>
        <w:fldChar w:fldCharType="begin">
          <w:ffData>
            <w:name w:val=""/>
            <w:enabled/>
            <w:calcOnExit w:val="0"/>
            <w:textInput>
              <w:default w:val="19 Page Number "/>
            </w:textInput>
          </w:ffData>
        </w:fldChar>
      </w:r>
      <w:r w:rsidRPr="004D2B82">
        <w:rPr>
          <w:rFonts w:ascii="Georgia" w:hAnsi="Georgia"/>
          <w:sz w:val="26"/>
          <w:szCs w:val="26"/>
        </w:rPr>
        <w:instrText xml:space="preserve"> FORMTEXT </w:instrText>
      </w:r>
      <w:r w:rsidRPr="004D2B82">
        <w:rPr>
          <w:rFonts w:ascii="Georgia" w:hAnsi="Georgia"/>
          <w:sz w:val="26"/>
          <w:szCs w:val="26"/>
        </w:rPr>
      </w:r>
      <w:r w:rsidRPr="004D2B82">
        <w:rPr>
          <w:rFonts w:ascii="Georgia" w:hAnsi="Georgia"/>
          <w:sz w:val="26"/>
          <w:szCs w:val="26"/>
        </w:rPr>
        <w:fldChar w:fldCharType="separate"/>
      </w:r>
      <w:r>
        <w:rPr>
          <w:rFonts w:ascii="Georgia" w:hAnsi="Georgia"/>
          <w:noProof/>
          <w:sz w:val="26"/>
          <w:szCs w:val="26"/>
        </w:rPr>
        <w:t xml:space="preserve">22 Page Number </w:t>
      </w:r>
      <w:r w:rsidRPr="004D2B82">
        <w:rPr>
          <w:rFonts w:ascii="Georgia" w:hAnsi="Georgia"/>
          <w:sz w:val="26"/>
          <w:szCs w:val="26"/>
        </w:rPr>
        <w:fldChar w:fldCharType="end"/>
      </w:r>
    </w:p>
    <w:p w14:paraId="5A3ACDDC" w14:textId="7CC067DA" w:rsidR="00041679" w:rsidRDefault="00041679" w:rsidP="00041679">
      <w:pPr>
        <w:tabs>
          <w:tab w:val="right" w:leader="dot" w:pos="9180"/>
        </w:tabs>
        <w:spacing w:line="360" w:lineRule="auto"/>
        <w:rPr>
          <w:rFonts w:ascii="Times New Roman" w:hAnsi="Times New Roman"/>
          <w:sz w:val="24"/>
          <w:u w:val="single"/>
        </w:rPr>
      </w:pPr>
    </w:p>
    <w:p w14:paraId="06207288" w14:textId="77777777" w:rsidR="00041679" w:rsidRDefault="00041679" w:rsidP="002C0CDF">
      <w:pPr>
        <w:tabs>
          <w:tab w:val="right" w:leader="dot" w:pos="9180"/>
        </w:tabs>
        <w:spacing w:line="360" w:lineRule="auto"/>
        <w:rPr>
          <w:rFonts w:ascii="Times New Roman" w:hAnsi="Times New Roman"/>
          <w:sz w:val="24"/>
          <w:u w:val="single"/>
        </w:rPr>
      </w:pPr>
    </w:p>
    <w:p w14:paraId="541F6164" w14:textId="50FC8E8B" w:rsidR="00AC4AA0" w:rsidRDefault="0001456E" w:rsidP="00112107">
      <w:pPr>
        <w:tabs>
          <w:tab w:val="right" w:leader="dot" w:pos="9180"/>
        </w:tabs>
        <w:spacing w:line="360" w:lineRule="auto"/>
        <w:sectPr w:rsidR="00AC4AA0" w:rsidSect="00CC2F12">
          <w:pgSz w:w="12240" w:h="15840" w:code="1"/>
          <w:pgMar w:top="1296" w:right="1440" w:bottom="1296" w:left="1440" w:header="720" w:footer="720" w:gutter="0"/>
          <w:pgNumType w:fmt="lowerRoman" w:start="1"/>
          <w:cols w:space="720"/>
        </w:sectPr>
      </w:pPr>
      <w:r>
        <w:rPr>
          <w:rFonts w:ascii="Times New Roman" w:hAnsi="Times New Roman"/>
          <w:sz w:val="24"/>
          <w:u w:val="single"/>
        </w:rPr>
        <w:br w:type="page"/>
      </w:r>
      <w:r w:rsidR="00AC4AA0" w:rsidRPr="004D2B82">
        <w:rPr>
          <w:rFonts w:ascii="Times New Roman" w:hAnsi="Times New Roman"/>
          <w:sz w:val="24"/>
          <w:u w:val="single"/>
        </w:rPr>
        <w:lastRenderedPageBreak/>
        <w:t>LIST OF EXHIBITS</w:t>
      </w:r>
      <w:r w:rsidR="00AC4AA0" w:rsidRPr="004D2B82">
        <w:rPr>
          <w:rFonts w:ascii="Times New Roman" w:hAnsi="Times New Roman"/>
          <w:sz w:val="24"/>
          <w:u w:val="single"/>
        </w:rPr>
        <w:br/>
      </w:r>
      <w:bookmarkStart w:id="21" w:name="Text233"/>
      <w:sdt>
        <w:sdtPr>
          <w:rPr>
            <w:rFonts w:ascii="Georgia" w:hAnsi="Georgia"/>
            <w:sz w:val="24"/>
            <w:szCs w:val="24"/>
            <w:u w:val="single"/>
          </w:rPr>
          <w:id w:val="-1121537321"/>
          <w:placeholder>
            <w:docPart w:val="DefaultPlaceholder_-1854013440"/>
          </w:placeholder>
        </w:sdtPr>
        <w:sdtEndPr/>
        <w:sdtContent>
          <w:r w:rsidR="00112107" w:rsidRPr="00515CCD">
            <w:rPr>
              <w:rFonts w:ascii="Georgia" w:hAnsi="Georgia"/>
              <w:sz w:val="24"/>
              <w:szCs w:val="24"/>
              <w:highlight w:val="darkGray"/>
              <w:u w:val="single"/>
            </w:rPr>
            <w:t xml:space="preserve">A - Demised Premises Floor Plan; A-1 - Property Description; B - Affidavit of Net Usable Square Feet of Demised Premises; C - Renovations and Improvements; D - Normal Operating Hours; Utilities and Services; E - Statement of Financial Interest; F - Additional Rent; G - Consent to Assignment; </w:t>
          </w:r>
          <w:r w:rsidR="00C678F6" w:rsidRPr="00515CCD">
            <w:rPr>
              <w:rFonts w:ascii="Georgia" w:hAnsi="Georgia"/>
              <w:sz w:val="24"/>
              <w:szCs w:val="24"/>
              <w:highlight w:val="darkGray"/>
              <w:u w:val="single"/>
            </w:rPr>
            <w:t>H – Option to Purchase; I – Right of First Refusal; J – Termination Option</w:t>
          </w:r>
          <w:r w:rsidR="00887C69" w:rsidRPr="00515CCD">
            <w:rPr>
              <w:rFonts w:ascii="Georgia" w:hAnsi="Georgia"/>
              <w:sz w:val="24"/>
              <w:szCs w:val="24"/>
              <w:highlight w:val="darkGray"/>
              <w:u w:val="single"/>
            </w:rPr>
            <w:t xml:space="preserve">, </w:t>
          </w:r>
          <w:r w:rsidR="00C678F6" w:rsidRPr="00515CCD">
            <w:rPr>
              <w:rFonts w:ascii="Georgia" w:hAnsi="Georgia"/>
              <w:sz w:val="24"/>
              <w:szCs w:val="24"/>
              <w:highlight w:val="darkGray"/>
              <w:u w:val="single"/>
            </w:rPr>
            <w:t xml:space="preserve"> </w:t>
          </w:r>
          <w:r w:rsidR="00112107" w:rsidRPr="00515CCD">
            <w:rPr>
              <w:rFonts w:ascii="Georgia" w:hAnsi="Georgia"/>
              <w:sz w:val="24"/>
              <w:szCs w:val="24"/>
              <w:highlight w:val="darkGray"/>
              <w:u w:val="single"/>
            </w:rPr>
            <w:t>K - Subordination, Non-Disturbance &amp; Attornment Agreement</w:t>
          </w:r>
          <w:bookmarkEnd w:id="21"/>
          <w:r w:rsidR="00887C69" w:rsidRPr="00515CCD">
            <w:rPr>
              <w:rFonts w:ascii="Georgia" w:hAnsi="Georgia"/>
              <w:sz w:val="24"/>
              <w:szCs w:val="24"/>
              <w:highlight w:val="darkGray"/>
              <w:u w:val="single"/>
            </w:rPr>
            <w:t xml:space="preserve"> and L - Whistleblow</w:t>
          </w:r>
          <w:r w:rsidR="00661C15">
            <w:rPr>
              <w:rFonts w:ascii="Georgia" w:hAnsi="Georgia"/>
              <w:sz w:val="24"/>
              <w:szCs w:val="24"/>
              <w:highlight w:val="darkGray"/>
              <w:u w:val="single"/>
            </w:rPr>
            <w:t>er</w:t>
          </w:r>
        </w:sdtContent>
      </w:sdt>
    </w:p>
    <w:p w14:paraId="52E81D5B" w14:textId="77777777" w:rsidR="00AC4AA0" w:rsidRDefault="00AC4AA0" w:rsidP="0042395E">
      <w:pPr>
        <w:spacing w:line="360" w:lineRule="auto"/>
        <w:jc w:val="center"/>
        <w:rPr>
          <w:rFonts w:ascii="Times New Roman" w:hAnsi="Times New Roman"/>
          <w:b/>
          <w:sz w:val="24"/>
        </w:rPr>
      </w:pPr>
      <w:r>
        <w:rPr>
          <w:rFonts w:ascii="Times New Roman" w:hAnsi="Times New Roman"/>
          <w:b/>
          <w:sz w:val="24"/>
        </w:rPr>
        <w:t xml:space="preserve">STATE OF </w:t>
      </w:r>
      <w:smartTag w:uri="urn:schemas-microsoft-com:office:smarttags" w:element="place">
        <w:smartTag w:uri="urn:schemas-microsoft-com:office:smarttags" w:element="State">
          <w:r>
            <w:rPr>
              <w:rFonts w:ascii="Times New Roman" w:hAnsi="Times New Roman"/>
              <w:b/>
              <w:sz w:val="24"/>
            </w:rPr>
            <w:t>CONNECTICUT</w:t>
          </w:r>
        </w:smartTag>
      </w:smartTag>
    </w:p>
    <w:p w14:paraId="2DBB18B5" w14:textId="77777777" w:rsidR="00D81320" w:rsidRDefault="00AC4AA0" w:rsidP="00370CD5">
      <w:pPr>
        <w:pStyle w:val="Heading8"/>
        <w:spacing w:line="360" w:lineRule="auto"/>
        <w:jc w:val="center"/>
        <w:rPr>
          <w:rFonts w:ascii="Times New Roman" w:hAnsi="Times New Roman"/>
          <w:sz w:val="24"/>
        </w:rPr>
      </w:pPr>
      <w:r>
        <w:rPr>
          <w:rFonts w:ascii="Times New Roman" w:hAnsi="Times New Roman"/>
          <w:sz w:val="24"/>
        </w:rPr>
        <w:t xml:space="preserve">DEPARTMENT OF </w:t>
      </w:r>
      <w:r w:rsidR="00D81320">
        <w:rPr>
          <w:rFonts w:ascii="Times New Roman" w:hAnsi="Times New Roman"/>
          <w:sz w:val="24"/>
        </w:rPr>
        <w:t>ADMINISTRATIVE SERVICES</w:t>
      </w:r>
      <w:r>
        <w:rPr>
          <w:rFonts w:ascii="Times New Roman" w:hAnsi="Times New Roman"/>
          <w:sz w:val="24"/>
        </w:rPr>
        <w:t xml:space="preserve"> (D</w:t>
      </w:r>
      <w:r w:rsidR="00D81320">
        <w:rPr>
          <w:rFonts w:ascii="Times New Roman" w:hAnsi="Times New Roman"/>
          <w:sz w:val="24"/>
        </w:rPr>
        <w:t>AS</w:t>
      </w:r>
      <w:r w:rsidR="00711504">
        <w:rPr>
          <w:rFonts w:ascii="Times New Roman" w:hAnsi="Times New Roman"/>
          <w:sz w:val="24"/>
        </w:rPr>
        <w:t xml:space="preserve">) </w:t>
      </w:r>
    </w:p>
    <w:p w14:paraId="7DAF99C3" w14:textId="2811BD21" w:rsidR="00AC4AA0" w:rsidRDefault="00711504" w:rsidP="00370CD5">
      <w:pPr>
        <w:pStyle w:val="Heading8"/>
        <w:spacing w:line="360" w:lineRule="auto"/>
        <w:jc w:val="center"/>
        <w:rPr>
          <w:rFonts w:ascii="Times New Roman" w:hAnsi="Times New Roman"/>
          <w:sz w:val="24"/>
        </w:rPr>
      </w:pPr>
      <w:r>
        <w:rPr>
          <w:rFonts w:ascii="Times New Roman" w:hAnsi="Times New Roman"/>
          <w:sz w:val="24"/>
        </w:rPr>
        <w:t>STANDARD LEASE # S.L.20</w:t>
      </w:r>
      <w:r w:rsidR="00744667">
        <w:rPr>
          <w:rFonts w:ascii="Times New Roman" w:hAnsi="Times New Roman"/>
          <w:sz w:val="24"/>
        </w:rPr>
        <w:t>21</w:t>
      </w:r>
    </w:p>
    <w:p w14:paraId="54AACF04" w14:textId="77777777" w:rsidR="00AC4AA0" w:rsidRDefault="00AC4AA0" w:rsidP="00AC4AA0">
      <w:pPr>
        <w:rPr>
          <w:rFonts w:ascii="Times New Roman" w:hAnsi="Times New Roman"/>
          <w:sz w:val="24"/>
        </w:rPr>
      </w:pPr>
    </w:p>
    <w:p w14:paraId="37D4ABFD" w14:textId="2D7EFC8C" w:rsidR="00AC4AA0" w:rsidRDefault="00AC4AA0" w:rsidP="00AC4AA0">
      <w:pPr>
        <w:rPr>
          <w:rFonts w:ascii="Times New Roman" w:hAnsi="Times New Roman"/>
          <w:sz w:val="24"/>
        </w:rPr>
      </w:pPr>
      <w:r>
        <w:rPr>
          <w:rFonts w:ascii="Times New Roman" w:hAnsi="Times New Roman"/>
          <w:sz w:val="24"/>
        </w:rPr>
        <w:t xml:space="preserve">This lease is entered into as of the </w:t>
      </w:r>
      <w:r w:rsidR="00B63BAF" w:rsidRPr="00D35A0E">
        <w:rPr>
          <w:rFonts w:ascii="Georgia" w:hAnsi="Georgia"/>
          <w:b/>
          <w:sz w:val="26"/>
          <w:szCs w:val="26"/>
        </w:rPr>
        <w:fldChar w:fldCharType="begin">
          <w:ffData>
            <w:name w:val="Text1"/>
            <w:enabled/>
            <w:calcOnExit w:val="0"/>
            <w:textInput>
              <w:default w:val="DAY"/>
            </w:textInput>
          </w:ffData>
        </w:fldChar>
      </w:r>
      <w:bookmarkStart w:id="22" w:name="Text1"/>
      <w:r w:rsidRPr="00D35A0E">
        <w:rPr>
          <w:rFonts w:ascii="Georgia" w:hAnsi="Georgia"/>
          <w:b/>
          <w:sz w:val="26"/>
          <w:szCs w:val="26"/>
        </w:rPr>
        <w:instrText xml:space="preserve"> FORMTEXT </w:instrText>
      </w:r>
      <w:r w:rsidR="00B63BAF" w:rsidRPr="00D35A0E">
        <w:rPr>
          <w:rFonts w:ascii="Georgia" w:hAnsi="Georgia"/>
          <w:b/>
          <w:sz w:val="26"/>
          <w:szCs w:val="26"/>
        </w:rPr>
      </w:r>
      <w:r w:rsidR="00B63BAF" w:rsidRPr="00D35A0E">
        <w:rPr>
          <w:rFonts w:ascii="Georgia" w:hAnsi="Georgia"/>
          <w:b/>
          <w:sz w:val="26"/>
          <w:szCs w:val="26"/>
        </w:rPr>
        <w:fldChar w:fldCharType="separate"/>
      </w:r>
      <w:r w:rsidR="00163B34">
        <w:rPr>
          <w:rFonts w:ascii="Georgia" w:hAnsi="Georgia"/>
          <w:b/>
          <w:noProof/>
          <w:sz w:val="26"/>
          <w:szCs w:val="26"/>
        </w:rPr>
        <w:t>DAY</w:t>
      </w:r>
      <w:r w:rsidR="00B63BAF" w:rsidRPr="00D35A0E">
        <w:rPr>
          <w:rFonts w:ascii="Georgia" w:hAnsi="Georgia"/>
          <w:b/>
          <w:sz w:val="26"/>
          <w:szCs w:val="26"/>
        </w:rPr>
        <w:fldChar w:fldCharType="end"/>
      </w:r>
      <w:bookmarkEnd w:id="22"/>
      <w:r>
        <w:rPr>
          <w:rFonts w:ascii="Times New Roman" w:hAnsi="Times New Roman"/>
          <w:sz w:val="24"/>
        </w:rPr>
        <w:t xml:space="preserve"> day of </w:t>
      </w:r>
      <w:r w:rsidR="00B63BAF" w:rsidRPr="00D35A0E">
        <w:rPr>
          <w:rFonts w:ascii="Georgia" w:hAnsi="Georgia"/>
          <w:b/>
          <w:sz w:val="26"/>
          <w:szCs w:val="26"/>
        </w:rPr>
        <w:fldChar w:fldCharType="begin">
          <w:ffData>
            <w:name w:val="Text2"/>
            <w:enabled/>
            <w:calcOnExit w:val="0"/>
            <w:textInput>
              <w:default w:val="MONTH"/>
            </w:textInput>
          </w:ffData>
        </w:fldChar>
      </w:r>
      <w:bookmarkStart w:id="23" w:name="Text2"/>
      <w:r w:rsidRPr="00D35A0E">
        <w:rPr>
          <w:rFonts w:ascii="Georgia" w:hAnsi="Georgia"/>
          <w:b/>
          <w:sz w:val="26"/>
          <w:szCs w:val="26"/>
        </w:rPr>
        <w:instrText xml:space="preserve"> FORMTEXT </w:instrText>
      </w:r>
      <w:r w:rsidR="00B63BAF" w:rsidRPr="00D35A0E">
        <w:rPr>
          <w:rFonts w:ascii="Georgia" w:hAnsi="Georgia"/>
          <w:b/>
          <w:sz w:val="26"/>
          <w:szCs w:val="26"/>
        </w:rPr>
      </w:r>
      <w:r w:rsidR="00B63BAF" w:rsidRPr="00D35A0E">
        <w:rPr>
          <w:rFonts w:ascii="Georgia" w:hAnsi="Georgia"/>
          <w:b/>
          <w:sz w:val="26"/>
          <w:szCs w:val="26"/>
        </w:rPr>
        <w:fldChar w:fldCharType="separate"/>
      </w:r>
      <w:r w:rsidR="00163B34">
        <w:rPr>
          <w:rFonts w:ascii="Georgia" w:hAnsi="Georgia"/>
          <w:b/>
          <w:noProof/>
          <w:sz w:val="26"/>
          <w:szCs w:val="26"/>
        </w:rPr>
        <w:t>MONTH</w:t>
      </w:r>
      <w:r w:rsidR="00B63BAF" w:rsidRPr="00D35A0E">
        <w:rPr>
          <w:rFonts w:ascii="Georgia" w:hAnsi="Georgia"/>
          <w:b/>
          <w:sz w:val="26"/>
          <w:szCs w:val="26"/>
        </w:rPr>
        <w:fldChar w:fldCharType="end"/>
      </w:r>
      <w:bookmarkEnd w:id="23"/>
      <w:r w:rsidRPr="00D35A0E">
        <w:rPr>
          <w:rFonts w:ascii="Georgia" w:hAnsi="Georgia"/>
          <w:b/>
          <w:sz w:val="26"/>
          <w:szCs w:val="26"/>
        </w:rPr>
        <w:t xml:space="preserve">, </w:t>
      </w:r>
      <w:r w:rsidR="00B63BAF" w:rsidRPr="00D35A0E">
        <w:rPr>
          <w:rFonts w:ascii="Georgia" w:hAnsi="Georgia"/>
          <w:b/>
          <w:sz w:val="26"/>
          <w:szCs w:val="26"/>
        </w:rPr>
        <w:fldChar w:fldCharType="begin">
          <w:ffData>
            <w:name w:val="Text3"/>
            <w:enabled/>
            <w:calcOnExit w:val="0"/>
            <w:textInput>
              <w:default w:val="YEAR"/>
            </w:textInput>
          </w:ffData>
        </w:fldChar>
      </w:r>
      <w:bookmarkStart w:id="24" w:name="Text3"/>
      <w:r w:rsidRPr="00D35A0E">
        <w:rPr>
          <w:rFonts w:ascii="Georgia" w:hAnsi="Georgia"/>
          <w:b/>
          <w:sz w:val="26"/>
          <w:szCs w:val="26"/>
        </w:rPr>
        <w:instrText xml:space="preserve"> FORMTEXT </w:instrText>
      </w:r>
      <w:r w:rsidR="00B63BAF" w:rsidRPr="00D35A0E">
        <w:rPr>
          <w:rFonts w:ascii="Georgia" w:hAnsi="Georgia"/>
          <w:b/>
          <w:sz w:val="26"/>
          <w:szCs w:val="26"/>
        </w:rPr>
      </w:r>
      <w:r w:rsidR="00B63BAF" w:rsidRPr="00D35A0E">
        <w:rPr>
          <w:rFonts w:ascii="Georgia" w:hAnsi="Georgia"/>
          <w:b/>
          <w:sz w:val="26"/>
          <w:szCs w:val="26"/>
        </w:rPr>
        <w:fldChar w:fldCharType="separate"/>
      </w:r>
      <w:r w:rsidR="00163B34">
        <w:rPr>
          <w:rFonts w:ascii="Georgia" w:hAnsi="Georgia"/>
          <w:b/>
          <w:noProof/>
          <w:sz w:val="26"/>
          <w:szCs w:val="26"/>
        </w:rPr>
        <w:t>YEAR</w:t>
      </w:r>
      <w:r w:rsidR="00B63BAF" w:rsidRPr="00D35A0E">
        <w:rPr>
          <w:rFonts w:ascii="Georgia" w:hAnsi="Georgia"/>
          <w:b/>
          <w:sz w:val="26"/>
          <w:szCs w:val="26"/>
        </w:rPr>
        <w:fldChar w:fldCharType="end"/>
      </w:r>
      <w:bookmarkEnd w:id="24"/>
      <w:r>
        <w:rPr>
          <w:rFonts w:ascii="Times New Roman" w:hAnsi="Times New Roman"/>
          <w:sz w:val="24"/>
        </w:rPr>
        <w:t xml:space="preserve">, by and between </w:t>
      </w:r>
      <w:r w:rsidR="00B63BAF" w:rsidRPr="00D35A0E">
        <w:rPr>
          <w:rFonts w:ascii="Georgia" w:hAnsi="Georgia"/>
          <w:b/>
          <w:sz w:val="26"/>
          <w:szCs w:val="26"/>
        </w:rPr>
        <w:fldChar w:fldCharType="begin">
          <w:ffData>
            <w:name w:val="Text4"/>
            <w:enabled/>
            <w:calcOnExit w:val="0"/>
            <w:textInput>
              <w:default w:val="NAME OF LESSOR"/>
            </w:textInput>
          </w:ffData>
        </w:fldChar>
      </w:r>
      <w:bookmarkStart w:id="25" w:name="Text4"/>
      <w:r w:rsidRPr="00D35A0E">
        <w:rPr>
          <w:rFonts w:ascii="Georgia" w:hAnsi="Georgia"/>
          <w:b/>
          <w:sz w:val="26"/>
          <w:szCs w:val="26"/>
        </w:rPr>
        <w:instrText xml:space="preserve"> FORMTEXT </w:instrText>
      </w:r>
      <w:r w:rsidR="00B63BAF" w:rsidRPr="00D35A0E">
        <w:rPr>
          <w:rFonts w:ascii="Georgia" w:hAnsi="Georgia"/>
          <w:b/>
          <w:sz w:val="26"/>
          <w:szCs w:val="26"/>
        </w:rPr>
      </w:r>
      <w:r w:rsidR="00B63BAF" w:rsidRPr="00D35A0E">
        <w:rPr>
          <w:rFonts w:ascii="Georgia" w:hAnsi="Georgia"/>
          <w:b/>
          <w:sz w:val="26"/>
          <w:szCs w:val="26"/>
        </w:rPr>
        <w:fldChar w:fldCharType="separate"/>
      </w:r>
      <w:r w:rsidR="00163B34">
        <w:rPr>
          <w:rFonts w:ascii="Georgia" w:hAnsi="Georgia"/>
          <w:b/>
          <w:noProof/>
          <w:sz w:val="26"/>
          <w:szCs w:val="26"/>
        </w:rPr>
        <w:t>NAME OF LESSOR</w:t>
      </w:r>
      <w:r w:rsidR="00B63BAF" w:rsidRPr="00D35A0E">
        <w:rPr>
          <w:rFonts w:ascii="Georgia" w:hAnsi="Georgia"/>
          <w:b/>
          <w:sz w:val="26"/>
          <w:szCs w:val="26"/>
        </w:rPr>
        <w:fldChar w:fldCharType="end"/>
      </w:r>
      <w:bookmarkEnd w:id="25"/>
      <w:r>
        <w:rPr>
          <w:rFonts w:ascii="Times New Roman" w:hAnsi="Times New Roman"/>
          <w:sz w:val="24"/>
        </w:rPr>
        <w:t xml:space="preserve">, (“LESSOR”), owner of the Total Premises, defined in Article 15 (Title to Total Premises) below, whose address is </w:t>
      </w:r>
      <w:r w:rsidR="00B63BAF" w:rsidRPr="00D35A0E">
        <w:rPr>
          <w:rFonts w:ascii="Georgia" w:hAnsi="Georgia"/>
          <w:b/>
          <w:sz w:val="26"/>
          <w:szCs w:val="26"/>
        </w:rPr>
        <w:fldChar w:fldCharType="begin">
          <w:ffData>
            <w:name w:val="Text5"/>
            <w:enabled/>
            <w:calcOnExit w:val="0"/>
            <w:textInput>
              <w:default w:val="COMPLETE ADDRESS OF LESSOR"/>
            </w:textInput>
          </w:ffData>
        </w:fldChar>
      </w:r>
      <w:bookmarkStart w:id="26" w:name="Text5"/>
      <w:r w:rsidRPr="00D35A0E">
        <w:rPr>
          <w:rFonts w:ascii="Georgia" w:hAnsi="Georgia"/>
          <w:b/>
          <w:sz w:val="26"/>
          <w:szCs w:val="26"/>
        </w:rPr>
        <w:instrText xml:space="preserve"> FORMTEXT </w:instrText>
      </w:r>
      <w:r w:rsidR="00B63BAF" w:rsidRPr="00D35A0E">
        <w:rPr>
          <w:rFonts w:ascii="Georgia" w:hAnsi="Georgia"/>
          <w:b/>
          <w:sz w:val="26"/>
          <w:szCs w:val="26"/>
        </w:rPr>
      </w:r>
      <w:r w:rsidR="00B63BAF" w:rsidRPr="00D35A0E">
        <w:rPr>
          <w:rFonts w:ascii="Georgia" w:hAnsi="Georgia"/>
          <w:b/>
          <w:sz w:val="26"/>
          <w:szCs w:val="26"/>
        </w:rPr>
        <w:fldChar w:fldCharType="separate"/>
      </w:r>
      <w:r w:rsidR="00163B34">
        <w:rPr>
          <w:rFonts w:ascii="Georgia" w:hAnsi="Georgia"/>
          <w:b/>
          <w:noProof/>
          <w:sz w:val="26"/>
          <w:szCs w:val="26"/>
        </w:rPr>
        <w:t>COMPLETE ADDRESS OF LESSOR</w:t>
      </w:r>
      <w:r w:rsidR="00B63BAF" w:rsidRPr="00D35A0E">
        <w:rPr>
          <w:rFonts w:ascii="Georgia" w:hAnsi="Georgia"/>
          <w:b/>
          <w:sz w:val="26"/>
          <w:szCs w:val="26"/>
        </w:rPr>
        <w:fldChar w:fldCharType="end"/>
      </w:r>
      <w:bookmarkEnd w:id="26"/>
      <w:r>
        <w:rPr>
          <w:rFonts w:ascii="Times New Roman" w:hAnsi="Times New Roman"/>
          <w:sz w:val="24"/>
        </w:rPr>
        <w:t xml:space="preserve">, acting herein by </w:t>
      </w:r>
      <w:r w:rsidR="00B63BAF" w:rsidRPr="00D35A0E">
        <w:rPr>
          <w:rFonts w:ascii="Georgia" w:hAnsi="Georgia"/>
          <w:b/>
          <w:sz w:val="26"/>
          <w:szCs w:val="26"/>
        </w:rPr>
        <w:fldChar w:fldCharType="begin">
          <w:ffData>
            <w:name w:val="Text74"/>
            <w:enabled/>
            <w:calcOnExit w:val="0"/>
            <w:textInput>
              <w:default w:val="NAME"/>
            </w:textInput>
          </w:ffData>
        </w:fldChar>
      </w:r>
      <w:bookmarkStart w:id="27" w:name="Text74"/>
      <w:r w:rsidRPr="00D35A0E">
        <w:rPr>
          <w:rFonts w:ascii="Georgia" w:hAnsi="Georgia"/>
          <w:b/>
          <w:sz w:val="26"/>
          <w:szCs w:val="26"/>
        </w:rPr>
        <w:instrText xml:space="preserve"> FORMTEXT </w:instrText>
      </w:r>
      <w:r w:rsidR="00B63BAF" w:rsidRPr="00D35A0E">
        <w:rPr>
          <w:rFonts w:ascii="Georgia" w:hAnsi="Georgia"/>
          <w:b/>
          <w:sz w:val="26"/>
          <w:szCs w:val="26"/>
        </w:rPr>
      </w:r>
      <w:r w:rsidR="00B63BAF" w:rsidRPr="00D35A0E">
        <w:rPr>
          <w:rFonts w:ascii="Georgia" w:hAnsi="Georgia"/>
          <w:b/>
          <w:sz w:val="26"/>
          <w:szCs w:val="26"/>
        </w:rPr>
        <w:fldChar w:fldCharType="separate"/>
      </w:r>
      <w:r w:rsidR="00163B34">
        <w:rPr>
          <w:rFonts w:ascii="Georgia" w:hAnsi="Georgia"/>
          <w:b/>
          <w:noProof/>
          <w:sz w:val="26"/>
          <w:szCs w:val="26"/>
        </w:rPr>
        <w:t>NAME</w:t>
      </w:r>
      <w:r w:rsidR="00B63BAF" w:rsidRPr="00D35A0E">
        <w:rPr>
          <w:rFonts w:ascii="Georgia" w:hAnsi="Georgia"/>
          <w:b/>
          <w:sz w:val="26"/>
          <w:szCs w:val="26"/>
        </w:rPr>
        <w:fldChar w:fldCharType="end"/>
      </w:r>
      <w:bookmarkEnd w:id="27"/>
      <w:r>
        <w:rPr>
          <w:rFonts w:ascii="Times New Roman" w:hAnsi="Times New Roman"/>
          <w:sz w:val="24"/>
        </w:rPr>
        <w:t xml:space="preserve">, its </w:t>
      </w:r>
      <w:r w:rsidR="00B63BAF" w:rsidRPr="00D35A0E">
        <w:rPr>
          <w:rFonts w:ascii="Georgia" w:hAnsi="Georgia"/>
          <w:b/>
          <w:sz w:val="26"/>
          <w:szCs w:val="26"/>
        </w:rPr>
        <w:fldChar w:fldCharType="begin">
          <w:ffData>
            <w:name w:val="Text75"/>
            <w:enabled/>
            <w:calcOnExit w:val="0"/>
            <w:textInput>
              <w:default w:val="TITLE"/>
            </w:textInput>
          </w:ffData>
        </w:fldChar>
      </w:r>
      <w:bookmarkStart w:id="28" w:name="Text75"/>
      <w:r w:rsidRPr="00D35A0E">
        <w:rPr>
          <w:rFonts w:ascii="Georgia" w:hAnsi="Georgia"/>
          <w:b/>
          <w:sz w:val="26"/>
          <w:szCs w:val="26"/>
        </w:rPr>
        <w:instrText xml:space="preserve"> FORMTEXT </w:instrText>
      </w:r>
      <w:r w:rsidR="00B63BAF" w:rsidRPr="00D35A0E">
        <w:rPr>
          <w:rFonts w:ascii="Georgia" w:hAnsi="Georgia"/>
          <w:b/>
          <w:sz w:val="26"/>
          <w:szCs w:val="26"/>
        </w:rPr>
      </w:r>
      <w:r w:rsidR="00B63BAF" w:rsidRPr="00D35A0E">
        <w:rPr>
          <w:rFonts w:ascii="Georgia" w:hAnsi="Georgia"/>
          <w:b/>
          <w:sz w:val="26"/>
          <w:szCs w:val="26"/>
        </w:rPr>
        <w:fldChar w:fldCharType="separate"/>
      </w:r>
      <w:r w:rsidR="00163B34">
        <w:rPr>
          <w:rFonts w:ascii="Georgia" w:hAnsi="Georgia"/>
          <w:b/>
          <w:noProof/>
          <w:sz w:val="26"/>
          <w:szCs w:val="26"/>
        </w:rPr>
        <w:t>TITLE</w:t>
      </w:r>
      <w:r w:rsidR="00B63BAF" w:rsidRPr="00D35A0E">
        <w:rPr>
          <w:rFonts w:ascii="Georgia" w:hAnsi="Georgia"/>
          <w:b/>
          <w:sz w:val="26"/>
          <w:szCs w:val="26"/>
        </w:rPr>
        <w:fldChar w:fldCharType="end"/>
      </w:r>
      <w:bookmarkEnd w:id="28"/>
      <w:r>
        <w:rPr>
          <w:rFonts w:ascii="Times New Roman" w:hAnsi="Times New Roman"/>
          <w:sz w:val="24"/>
        </w:rPr>
        <w:t xml:space="preserve">, duly authorized, and the State of Connecticut (“LESSEE”), acting herein by </w:t>
      </w:r>
      <w:r w:rsidR="008D3856">
        <w:rPr>
          <w:rFonts w:ascii="Georgia" w:hAnsi="Georgia"/>
          <w:b/>
          <w:sz w:val="26"/>
          <w:szCs w:val="26"/>
        </w:rPr>
        <w:t>Michelle Gilman</w:t>
      </w:r>
      <w:r>
        <w:rPr>
          <w:rFonts w:ascii="Times New Roman" w:hAnsi="Times New Roman"/>
          <w:sz w:val="24"/>
        </w:rPr>
        <w:t xml:space="preserve">, its Commissioner of the Department of </w:t>
      </w:r>
      <w:r w:rsidR="00D81320">
        <w:rPr>
          <w:rFonts w:ascii="Times New Roman" w:hAnsi="Times New Roman"/>
          <w:sz w:val="24"/>
        </w:rPr>
        <w:t>Administrative Services</w:t>
      </w:r>
      <w:r>
        <w:rPr>
          <w:rFonts w:ascii="Times New Roman" w:hAnsi="Times New Roman"/>
          <w:sz w:val="24"/>
        </w:rPr>
        <w:t>, or his</w:t>
      </w:r>
      <w:r w:rsidR="008A789F">
        <w:rPr>
          <w:rFonts w:ascii="Times New Roman" w:hAnsi="Times New Roman"/>
          <w:sz w:val="24"/>
        </w:rPr>
        <w:t>/her</w:t>
      </w:r>
      <w:r>
        <w:rPr>
          <w:rFonts w:ascii="Times New Roman" w:hAnsi="Times New Roman"/>
          <w:sz w:val="24"/>
        </w:rPr>
        <w:t xml:space="preserve"> designee, each duly authorized, pursuant to the provisions of subsection (a) of Section 4b-30 of the General Statutes of Connecticut, as revised, which authority is contingent upon satisfying the conditions of Conn. Gen. Stat. Sections 4b-23, 4b-24 and 4b-32, as revised, concerning entering into leases with the advice and consent of the Secretary of the Office of Policy and Management and the Properties Review Board of the State of Connecticut.</w:t>
      </w:r>
    </w:p>
    <w:p w14:paraId="74D6D316" w14:textId="77777777" w:rsidR="00AC4AA0" w:rsidRDefault="00AC4AA0" w:rsidP="00AC4AA0">
      <w:pPr>
        <w:rPr>
          <w:rFonts w:ascii="Times New Roman" w:hAnsi="Times New Roman"/>
          <w:sz w:val="24"/>
        </w:rPr>
      </w:pPr>
    </w:p>
    <w:p w14:paraId="706CEC73" w14:textId="77777777" w:rsidR="00AC4AA0" w:rsidRDefault="00AC4AA0" w:rsidP="00860F32">
      <w:pPr>
        <w:rPr>
          <w:rFonts w:ascii="Times New Roman" w:hAnsi="Times New Roman"/>
          <w:sz w:val="24"/>
        </w:rPr>
      </w:pPr>
      <w:r>
        <w:rPr>
          <w:rFonts w:ascii="Times New Roman" w:hAnsi="Times New Roman"/>
          <w:sz w:val="24"/>
        </w:rPr>
        <w:t xml:space="preserve">WITNESSETH:  </w:t>
      </w:r>
      <w:r>
        <w:rPr>
          <w:rFonts w:ascii="Times New Roman" w:hAnsi="Times New Roman"/>
          <w:color w:val="000000"/>
          <w:sz w:val="24"/>
        </w:rPr>
        <w:t>In consideration of the mutual promises and covenants contained herein, and for other good and valuable consideration, the receipt and sufficiency of which are acknowledged, the parties agree as follows</w:t>
      </w:r>
      <w:r>
        <w:rPr>
          <w:rFonts w:ascii="Times New Roman" w:hAnsi="Times New Roman"/>
          <w:sz w:val="24"/>
        </w:rPr>
        <w:t>:</w:t>
      </w:r>
    </w:p>
    <w:p w14:paraId="1DB7E28D" w14:textId="77777777" w:rsidR="00AC4AA0" w:rsidRDefault="00AC4AA0" w:rsidP="00AC4AA0">
      <w:pPr>
        <w:rPr>
          <w:rFonts w:ascii="Times New Roman" w:hAnsi="Times New Roman"/>
          <w:sz w:val="24"/>
        </w:rPr>
      </w:pPr>
    </w:p>
    <w:p w14:paraId="327B0EEB" w14:textId="77777777" w:rsidR="00AC4AA0" w:rsidRDefault="00AC4AA0" w:rsidP="00AC4AA0">
      <w:pPr>
        <w:rPr>
          <w:rFonts w:ascii="Times New Roman" w:hAnsi="Times New Roman"/>
          <w:sz w:val="24"/>
        </w:rPr>
      </w:pPr>
    </w:p>
    <w:p w14:paraId="35F82317" w14:textId="77777777" w:rsidR="00AC4AA0" w:rsidRDefault="00AC4AA0" w:rsidP="00AC4AA0">
      <w:pPr>
        <w:pStyle w:val="Heading6"/>
        <w:numPr>
          <w:ilvl w:val="0"/>
          <w:numId w:val="0"/>
        </w:numPr>
        <w:spacing w:line="240" w:lineRule="auto"/>
      </w:pPr>
      <w:r>
        <w:t>ARTICLE 1:</w:t>
      </w:r>
      <w:r>
        <w:tab/>
        <w:t>DEMISED PREMISES</w:t>
      </w:r>
    </w:p>
    <w:p w14:paraId="0B66FB68" w14:textId="77777777" w:rsidR="00AC4AA0" w:rsidRDefault="00AC4AA0" w:rsidP="00AC4AA0">
      <w:pPr>
        <w:rPr>
          <w:rFonts w:ascii="Times New Roman" w:hAnsi="Times New Roman"/>
          <w:sz w:val="24"/>
        </w:rPr>
      </w:pPr>
    </w:p>
    <w:p w14:paraId="08C7744A" w14:textId="77777777" w:rsidR="00AC4AA0" w:rsidRPr="004D6C53" w:rsidRDefault="00AC4AA0" w:rsidP="00AC4AA0">
      <w:pPr>
        <w:pStyle w:val="Heading2"/>
        <w:jc w:val="left"/>
        <w:rPr>
          <w:rFonts w:ascii="Georgia" w:hAnsi="Georgia"/>
          <w:b/>
          <w:sz w:val="26"/>
          <w:szCs w:val="26"/>
          <w:u w:val="none"/>
        </w:rPr>
      </w:pPr>
      <w:r>
        <w:rPr>
          <w:rFonts w:ascii="Times New Roman" w:hAnsi="Times New Roman"/>
          <w:sz w:val="24"/>
          <w:u w:val="none"/>
        </w:rPr>
        <w:t>1.01</w:t>
      </w:r>
      <w:r>
        <w:rPr>
          <w:rFonts w:ascii="Times New Roman" w:hAnsi="Times New Roman"/>
          <w:sz w:val="24"/>
          <w:u w:val="none"/>
        </w:rPr>
        <w:tab/>
        <w:t xml:space="preserve">DEMISED PREMISES.  </w:t>
      </w:r>
      <w:r>
        <w:rPr>
          <w:rFonts w:ascii="Times New Roman" w:hAnsi="Times New Roman"/>
          <w:sz w:val="24"/>
          <w:u w:val="none"/>
        </w:rPr>
        <w:br/>
      </w:r>
      <w:r>
        <w:rPr>
          <w:rFonts w:ascii="Times New Roman" w:hAnsi="Times New Roman"/>
          <w:sz w:val="24"/>
          <w:u w:val="none"/>
        </w:rPr>
        <w:br/>
        <w:t xml:space="preserve">The LESSOR hereby warrants to the LESSEE that the LESSOR is the owner in fee simple, and leases unto the LESSEE, the Demised Premises consisting of </w:t>
      </w:r>
      <w:r w:rsidR="00B63BAF" w:rsidRPr="004D6C53">
        <w:rPr>
          <w:rFonts w:ascii="Georgia" w:hAnsi="Georgia"/>
          <w:b/>
          <w:sz w:val="26"/>
          <w:szCs w:val="26"/>
          <w:u w:val="none"/>
        </w:rPr>
        <w:fldChar w:fldCharType="begin">
          <w:ffData>
            <w:name w:val="Text6"/>
            <w:enabled/>
            <w:calcOnExit w:val="0"/>
            <w:textInput>
              <w:default w:val="# OF CONTIGUOUS SQUARE FEET"/>
            </w:textInput>
          </w:ffData>
        </w:fldChar>
      </w:r>
      <w:bookmarkStart w:id="29" w:name="Text6"/>
      <w:r w:rsidRPr="004D6C53">
        <w:rPr>
          <w:rFonts w:ascii="Georgia" w:hAnsi="Georgia"/>
          <w:b/>
          <w:sz w:val="26"/>
          <w:szCs w:val="26"/>
          <w:u w:val="none"/>
        </w:rPr>
        <w:instrText xml:space="preserve"> FORMTEXT </w:instrText>
      </w:r>
      <w:r w:rsidR="00B63BAF" w:rsidRPr="004D6C53">
        <w:rPr>
          <w:rFonts w:ascii="Georgia" w:hAnsi="Georgia"/>
          <w:b/>
          <w:sz w:val="26"/>
          <w:szCs w:val="26"/>
          <w:u w:val="none"/>
        </w:rPr>
      </w:r>
      <w:r w:rsidR="00B63BAF" w:rsidRPr="004D6C53">
        <w:rPr>
          <w:rFonts w:ascii="Georgia" w:hAnsi="Georgia"/>
          <w:b/>
          <w:sz w:val="26"/>
          <w:szCs w:val="26"/>
          <w:u w:val="none"/>
        </w:rPr>
        <w:fldChar w:fldCharType="separate"/>
      </w:r>
      <w:r w:rsidR="00163B34">
        <w:rPr>
          <w:rFonts w:ascii="Georgia" w:hAnsi="Georgia"/>
          <w:b/>
          <w:noProof/>
          <w:sz w:val="26"/>
          <w:szCs w:val="26"/>
          <w:u w:val="none"/>
        </w:rPr>
        <w:t># OF CONTIGUOUS SQUARE FEET</w:t>
      </w:r>
      <w:r w:rsidR="00B63BAF" w:rsidRPr="004D6C53">
        <w:rPr>
          <w:rFonts w:ascii="Georgia" w:hAnsi="Georgia"/>
          <w:b/>
          <w:sz w:val="26"/>
          <w:szCs w:val="26"/>
          <w:u w:val="none"/>
        </w:rPr>
        <w:fldChar w:fldCharType="end"/>
      </w:r>
      <w:bookmarkEnd w:id="29"/>
      <w:r>
        <w:rPr>
          <w:rFonts w:ascii="Times New Roman" w:hAnsi="Times New Roman"/>
          <w:sz w:val="24"/>
          <w:u w:val="none"/>
        </w:rPr>
        <w:t xml:space="preserve"> net usable square feet, as defined in Exhibit B (Affidavit of Net Usable Square Feet of Demised Premises), situated at </w:t>
      </w:r>
      <w:r w:rsidR="00B63BAF" w:rsidRPr="004D6C53">
        <w:rPr>
          <w:rFonts w:ascii="Georgia" w:hAnsi="Georgia"/>
          <w:b/>
          <w:sz w:val="26"/>
          <w:szCs w:val="26"/>
          <w:u w:val="none"/>
        </w:rPr>
        <w:fldChar w:fldCharType="begin">
          <w:ffData>
            <w:name w:val="Text9"/>
            <w:enabled/>
            <w:calcOnExit w:val="0"/>
            <w:textInput>
              <w:default w:val="COMPLETE ADDRESS OF PROPERTY"/>
            </w:textInput>
          </w:ffData>
        </w:fldChar>
      </w:r>
      <w:bookmarkStart w:id="30" w:name="Text9"/>
      <w:r w:rsidRPr="004D6C53">
        <w:rPr>
          <w:rFonts w:ascii="Georgia" w:hAnsi="Georgia"/>
          <w:b/>
          <w:sz w:val="26"/>
          <w:szCs w:val="26"/>
          <w:u w:val="none"/>
        </w:rPr>
        <w:instrText xml:space="preserve"> FORMTEXT </w:instrText>
      </w:r>
      <w:r w:rsidR="00B63BAF" w:rsidRPr="004D6C53">
        <w:rPr>
          <w:rFonts w:ascii="Georgia" w:hAnsi="Georgia"/>
          <w:b/>
          <w:sz w:val="26"/>
          <w:szCs w:val="26"/>
          <w:u w:val="none"/>
        </w:rPr>
      </w:r>
      <w:r w:rsidR="00B63BAF" w:rsidRPr="004D6C53">
        <w:rPr>
          <w:rFonts w:ascii="Georgia" w:hAnsi="Georgia"/>
          <w:b/>
          <w:sz w:val="26"/>
          <w:szCs w:val="26"/>
          <w:u w:val="none"/>
        </w:rPr>
        <w:fldChar w:fldCharType="separate"/>
      </w:r>
      <w:r w:rsidR="00163B34">
        <w:rPr>
          <w:rFonts w:ascii="Georgia" w:hAnsi="Georgia"/>
          <w:b/>
          <w:noProof/>
          <w:sz w:val="26"/>
          <w:szCs w:val="26"/>
          <w:u w:val="none"/>
        </w:rPr>
        <w:t>COMPLETE ADDRESS OF PROPERTY</w:t>
      </w:r>
      <w:r w:rsidR="00B63BAF" w:rsidRPr="004D6C53">
        <w:rPr>
          <w:rFonts w:ascii="Georgia" w:hAnsi="Georgia"/>
          <w:b/>
          <w:sz w:val="26"/>
          <w:szCs w:val="26"/>
          <w:u w:val="none"/>
        </w:rPr>
        <w:fldChar w:fldCharType="end"/>
      </w:r>
      <w:bookmarkEnd w:id="30"/>
      <w:r>
        <w:rPr>
          <w:rFonts w:ascii="Times New Roman" w:hAnsi="Times New Roman"/>
          <w:sz w:val="24"/>
          <w:u w:val="none"/>
        </w:rPr>
        <w:t xml:space="preserve">, as more particularly described in the property description included in Exhibit A-1 attached hereto, together with all appurtenances thereto and all right to means of ingress into and egress out of the Demised Premises and together with the improvements, fixtures, equipment and facilities of the LESSOR now located or to be located on said premises (the “Demised Premises”).  The LESSOR shall execute and deliver to the LESSEE, simultaneously with this lease, the Affidavit of Net Usable Square Feet of Demised Premises, attached hereto as Exhibit B.  The LESSOR’S affidavit to the LESSEE attesting to the aforesaid net usable square feet and scaleable floor plan, attached as Exhibit A (Demised Premises Floor Plan) and drawn to a minimum scale of 1/8” = 1’0” on the </w:t>
      </w:r>
      <w:r w:rsidR="00B63BAF" w:rsidRPr="004D6C53">
        <w:rPr>
          <w:rFonts w:ascii="Georgia" w:hAnsi="Georgia"/>
          <w:b/>
          <w:sz w:val="26"/>
          <w:szCs w:val="26"/>
          <w:u w:val="none"/>
        </w:rPr>
        <w:fldChar w:fldCharType="begin">
          <w:ffData>
            <w:name w:val="Text76"/>
            <w:enabled/>
            <w:calcOnExit w:val="0"/>
            <w:textInput>
              <w:default w:val="FLOOR(S)"/>
            </w:textInput>
          </w:ffData>
        </w:fldChar>
      </w:r>
      <w:bookmarkStart w:id="31" w:name="Text76"/>
      <w:r w:rsidRPr="004D6C53">
        <w:rPr>
          <w:rFonts w:ascii="Georgia" w:hAnsi="Georgia"/>
          <w:b/>
          <w:sz w:val="26"/>
          <w:szCs w:val="26"/>
          <w:u w:val="none"/>
        </w:rPr>
        <w:instrText xml:space="preserve"> FORMTEXT </w:instrText>
      </w:r>
      <w:r w:rsidR="00B63BAF" w:rsidRPr="004D6C53">
        <w:rPr>
          <w:rFonts w:ascii="Georgia" w:hAnsi="Georgia"/>
          <w:b/>
          <w:sz w:val="26"/>
          <w:szCs w:val="26"/>
          <w:u w:val="none"/>
        </w:rPr>
      </w:r>
      <w:r w:rsidR="00B63BAF" w:rsidRPr="004D6C53">
        <w:rPr>
          <w:rFonts w:ascii="Georgia" w:hAnsi="Georgia"/>
          <w:b/>
          <w:sz w:val="26"/>
          <w:szCs w:val="26"/>
          <w:u w:val="none"/>
        </w:rPr>
        <w:fldChar w:fldCharType="separate"/>
      </w:r>
      <w:r w:rsidR="00163B34">
        <w:rPr>
          <w:rFonts w:ascii="Georgia" w:hAnsi="Georgia"/>
          <w:b/>
          <w:noProof/>
          <w:sz w:val="26"/>
          <w:szCs w:val="26"/>
          <w:u w:val="none"/>
        </w:rPr>
        <w:t>FLOOR(S)</w:t>
      </w:r>
      <w:r w:rsidR="00B63BAF" w:rsidRPr="004D6C53">
        <w:rPr>
          <w:rFonts w:ascii="Georgia" w:hAnsi="Georgia"/>
          <w:b/>
          <w:sz w:val="26"/>
          <w:szCs w:val="26"/>
          <w:u w:val="none"/>
        </w:rPr>
        <w:fldChar w:fldCharType="end"/>
      </w:r>
      <w:bookmarkEnd w:id="31"/>
      <w:r>
        <w:rPr>
          <w:rFonts w:ascii="Times New Roman" w:hAnsi="Times New Roman"/>
          <w:sz w:val="24"/>
          <w:u w:val="none"/>
        </w:rPr>
        <w:t xml:space="preserve"> floor(s) of the Total Premises.  The Demised Premises includes </w:t>
      </w:r>
      <w:r w:rsidR="00B63BAF" w:rsidRPr="004D6C53">
        <w:rPr>
          <w:rFonts w:ascii="Georgia" w:hAnsi="Georgia"/>
          <w:b/>
          <w:sz w:val="26"/>
          <w:szCs w:val="26"/>
          <w:u w:val="none"/>
        </w:rPr>
        <w:fldChar w:fldCharType="begin">
          <w:ffData>
            <w:name w:val="Text11"/>
            <w:enabled/>
            <w:calcOnExit w:val="0"/>
            <w:textInput>
              <w:default w:val="# of PARKING SPACES"/>
            </w:textInput>
          </w:ffData>
        </w:fldChar>
      </w:r>
      <w:bookmarkStart w:id="32" w:name="Text11"/>
      <w:r w:rsidRPr="004D6C53">
        <w:rPr>
          <w:rFonts w:ascii="Georgia" w:hAnsi="Georgia"/>
          <w:b/>
          <w:sz w:val="26"/>
          <w:szCs w:val="26"/>
          <w:u w:val="none"/>
        </w:rPr>
        <w:instrText xml:space="preserve"> FORMTEXT </w:instrText>
      </w:r>
      <w:r w:rsidR="00B63BAF" w:rsidRPr="004D6C53">
        <w:rPr>
          <w:rFonts w:ascii="Georgia" w:hAnsi="Georgia"/>
          <w:b/>
          <w:sz w:val="26"/>
          <w:szCs w:val="26"/>
          <w:u w:val="none"/>
        </w:rPr>
      </w:r>
      <w:r w:rsidR="00B63BAF" w:rsidRPr="004D6C53">
        <w:rPr>
          <w:rFonts w:ascii="Georgia" w:hAnsi="Georgia"/>
          <w:b/>
          <w:sz w:val="26"/>
          <w:szCs w:val="26"/>
          <w:u w:val="none"/>
        </w:rPr>
        <w:fldChar w:fldCharType="separate"/>
      </w:r>
      <w:r w:rsidR="00163B34">
        <w:rPr>
          <w:rFonts w:ascii="Georgia" w:hAnsi="Georgia"/>
          <w:b/>
          <w:noProof/>
          <w:sz w:val="26"/>
          <w:szCs w:val="26"/>
          <w:u w:val="none"/>
        </w:rPr>
        <w:t># of PARKING SPACES</w:t>
      </w:r>
      <w:r w:rsidR="00B63BAF" w:rsidRPr="004D6C53">
        <w:rPr>
          <w:rFonts w:ascii="Georgia" w:hAnsi="Georgia"/>
          <w:b/>
          <w:sz w:val="26"/>
          <w:szCs w:val="26"/>
          <w:u w:val="none"/>
        </w:rPr>
        <w:fldChar w:fldCharType="end"/>
      </w:r>
      <w:bookmarkEnd w:id="32"/>
      <w:r>
        <w:rPr>
          <w:rFonts w:ascii="Times New Roman" w:hAnsi="Times New Roman"/>
          <w:sz w:val="24"/>
          <w:u w:val="none"/>
        </w:rPr>
        <w:t xml:space="preserve"> striped, lighted and maintained </w:t>
      </w:r>
      <w:r w:rsidR="00B63BAF" w:rsidRPr="004D6C53">
        <w:rPr>
          <w:rFonts w:ascii="Georgia" w:hAnsi="Georgia"/>
          <w:b/>
          <w:sz w:val="26"/>
          <w:szCs w:val="26"/>
          <w:u w:val="none"/>
        </w:rPr>
        <w:fldChar w:fldCharType="begin">
          <w:ffData>
            <w:name w:val="Text215"/>
            <w:enabled/>
            <w:calcOnExit w:val="0"/>
            <w:textInput>
              <w:default w:val="RESERVED?"/>
            </w:textInput>
          </w:ffData>
        </w:fldChar>
      </w:r>
      <w:bookmarkStart w:id="33" w:name="Text215"/>
      <w:r w:rsidRPr="004D6C53">
        <w:rPr>
          <w:rFonts w:ascii="Georgia" w:hAnsi="Georgia"/>
          <w:b/>
          <w:sz w:val="26"/>
          <w:szCs w:val="26"/>
          <w:u w:val="none"/>
        </w:rPr>
        <w:instrText xml:space="preserve"> FORMTEXT </w:instrText>
      </w:r>
      <w:r w:rsidR="00B63BAF" w:rsidRPr="004D6C53">
        <w:rPr>
          <w:rFonts w:ascii="Georgia" w:hAnsi="Georgia"/>
          <w:b/>
          <w:sz w:val="26"/>
          <w:szCs w:val="26"/>
          <w:u w:val="none"/>
        </w:rPr>
      </w:r>
      <w:r w:rsidR="00B63BAF" w:rsidRPr="004D6C53">
        <w:rPr>
          <w:rFonts w:ascii="Georgia" w:hAnsi="Georgia"/>
          <w:b/>
          <w:sz w:val="26"/>
          <w:szCs w:val="26"/>
          <w:u w:val="none"/>
        </w:rPr>
        <w:fldChar w:fldCharType="separate"/>
      </w:r>
      <w:r w:rsidR="00163B34">
        <w:rPr>
          <w:rFonts w:ascii="Georgia" w:hAnsi="Georgia"/>
          <w:b/>
          <w:noProof/>
          <w:sz w:val="26"/>
          <w:szCs w:val="26"/>
          <w:u w:val="none"/>
        </w:rPr>
        <w:t>RESERVED?</w:t>
      </w:r>
      <w:r w:rsidR="00B63BAF" w:rsidRPr="004D6C53">
        <w:rPr>
          <w:rFonts w:ascii="Georgia" w:hAnsi="Georgia"/>
          <w:b/>
          <w:sz w:val="26"/>
          <w:szCs w:val="26"/>
          <w:u w:val="none"/>
        </w:rPr>
        <w:fldChar w:fldCharType="end"/>
      </w:r>
      <w:bookmarkEnd w:id="33"/>
      <w:r>
        <w:rPr>
          <w:rFonts w:ascii="Times New Roman" w:hAnsi="Times New Roman"/>
          <w:sz w:val="24"/>
          <w:u w:val="none"/>
        </w:rPr>
        <w:t xml:space="preserve"> parking spaces, with security acceptable to LESSEE, located at </w:t>
      </w:r>
      <w:r w:rsidR="00B63BAF" w:rsidRPr="004D6C53">
        <w:rPr>
          <w:rFonts w:ascii="Georgia" w:hAnsi="Georgia"/>
          <w:b/>
          <w:sz w:val="26"/>
          <w:szCs w:val="26"/>
          <w:u w:val="none"/>
        </w:rPr>
        <w:fldChar w:fldCharType="begin">
          <w:ffData>
            <w:name w:val="Text12"/>
            <w:enabled/>
            <w:calcOnExit w:val="0"/>
            <w:textInput>
              <w:default w:val="ADDRESS OF PARKING"/>
            </w:textInput>
          </w:ffData>
        </w:fldChar>
      </w:r>
      <w:bookmarkStart w:id="34" w:name="Text12"/>
      <w:r w:rsidRPr="004D6C53">
        <w:rPr>
          <w:rFonts w:ascii="Georgia" w:hAnsi="Georgia"/>
          <w:b/>
          <w:sz w:val="26"/>
          <w:szCs w:val="26"/>
          <w:u w:val="none"/>
        </w:rPr>
        <w:instrText xml:space="preserve"> FORMTEXT </w:instrText>
      </w:r>
      <w:r w:rsidR="00B63BAF" w:rsidRPr="004D6C53">
        <w:rPr>
          <w:rFonts w:ascii="Georgia" w:hAnsi="Georgia"/>
          <w:b/>
          <w:sz w:val="26"/>
          <w:szCs w:val="26"/>
          <w:u w:val="none"/>
        </w:rPr>
      </w:r>
      <w:r w:rsidR="00B63BAF" w:rsidRPr="004D6C53">
        <w:rPr>
          <w:rFonts w:ascii="Georgia" w:hAnsi="Georgia"/>
          <w:b/>
          <w:sz w:val="26"/>
          <w:szCs w:val="26"/>
          <w:u w:val="none"/>
        </w:rPr>
        <w:fldChar w:fldCharType="separate"/>
      </w:r>
      <w:r w:rsidR="00163B34">
        <w:rPr>
          <w:rFonts w:ascii="Georgia" w:hAnsi="Georgia"/>
          <w:b/>
          <w:noProof/>
          <w:sz w:val="26"/>
          <w:szCs w:val="26"/>
          <w:u w:val="none"/>
        </w:rPr>
        <w:t>ADDRESS OF PARKING</w:t>
      </w:r>
      <w:r w:rsidR="00B63BAF" w:rsidRPr="004D6C53">
        <w:rPr>
          <w:rFonts w:ascii="Georgia" w:hAnsi="Georgia"/>
          <w:b/>
          <w:sz w:val="26"/>
          <w:szCs w:val="26"/>
          <w:u w:val="none"/>
        </w:rPr>
        <w:fldChar w:fldCharType="end"/>
      </w:r>
      <w:bookmarkEnd w:id="34"/>
      <w:r w:rsidRPr="004D6C53">
        <w:rPr>
          <w:rFonts w:ascii="Georgia" w:hAnsi="Georgia"/>
          <w:b/>
          <w:sz w:val="26"/>
          <w:szCs w:val="26"/>
          <w:u w:val="none"/>
        </w:rPr>
        <w:t xml:space="preserve">. </w:t>
      </w:r>
    </w:p>
    <w:p w14:paraId="66C4F480" w14:textId="77777777" w:rsidR="00AC4AA0" w:rsidRDefault="00AC4AA0" w:rsidP="00AC4AA0">
      <w:pPr>
        <w:jc w:val="center"/>
        <w:rPr>
          <w:rFonts w:ascii="Times New Roman" w:hAnsi="Times New Roman"/>
          <w:sz w:val="24"/>
        </w:rPr>
      </w:pPr>
    </w:p>
    <w:p w14:paraId="2CE4C67E" w14:textId="77777777" w:rsidR="00AC4AA0" w:rsidRDefault="00AC4AA0" w:rsidP="00AC4AA0">
      <w:pPr>
        <w:rPr>
          <w:rFonts w:ascii="Times New Roman" w:hAnsi="Times New Roman"/>
          <w:sz w:val="24"/>
        </w:rPr>
      </w:pPr>
    </w:p>
    <w:p w14:paraId="5F9F8A24" w14:textId="77777777" w:rsidR="00AC4AA0" w:rsidRDefault="00AC4AA0" w:rsidP="00AC4AA0">
      <w:pPr>
        <w:rPr>
          <w:rFonts w:ascii="Times New Roman" w:hAnsi="Times New Roman"/>
          <w:sz w:val="24"/>
        </w:rPr>
      </w:pPr>
    </w:p>
    <w:p w14:paraId="06837407" w14:textId="77777777" w:rsidR="00AC4AA0" w:rsidRPr="007A0933" w:rsidRDefault="00370CD5" w:rsidP="00AC4AA0">
      <w:pPr>
        <w:pStyle w:val="Heading5"/>
        <w:rPr>
          <w:rFonts w:ascii="Times New Roman" w:hAnsi="Times New Roman"/>
          <w:sz w:val="24"/>
        </w:rPr>
      </w:pPr>
      <w:r>
        <w:rPr>
          <w:rFonts w:ascii="Times New Roman" w:hAnsi="Times New Roman"/>
          <w:sz w:val="24"/>
        </w:rPr>
        <w:br w:type="page"/>
      </w:r>
      <w:r w:rsidR="00AC4AA0" w:rsidRPr="007A0933">
        <w:rPr>
          <w:rFonts w:ascii="Times New Roman" w:hAnsi="Times New Roman"/>
          <w:sz w:val="24"/>
        </w:rPr>
        <w:t>ARTICLE 2:</w:t>
      </w:r>
      <w:r w:rsidR="00AC4AA0" w:rsidRPr="007A0933">
        <w:rPr>
          <w:rFonts w:ascii="Times New Roman" w:hAnsi="Times New Roman"/>
          <w:sz w:val="24"/>
        </w:rPr>
        <w:tab/>
      </w:r>
      <w:smartTag w:uri="urn:schemas-microsoft-com:office:smarttags" w:element="stockticker">
        <w:r w:rsidR="00AC4AA0" w:rsidRPr="007A0933">
          <w:rPr>
            <w:rFonts w:ascii="Times New Roman" w:hAnsi="Times New Roman"/>
            <w:sz w:val="24"/>
          </w:rPr>
          <w:t>RENT</w:t>
        </w:r>
      </w:smartTag>
      <w:r w:rsidR="00AC4AA0" w:rsidRPr="007A0933">
        <w:rPr>
          <w:rFonts w:ascii="Times New Roman" w:hAnsi="Times New Roman"/>
          <w:sz w:val="24"/>
        </w:rPr>
        <w:t xml:space="preserve"> </w:t>
      </w:r>
      <w:smartTag w:uri="urn:schemas-microsoft-com:office:smarttags" w:element="stockticker">
        <w:r w:rsidR="00AC4AA0" w:rsidRPr="007A0933">
          <w:rPr>
            <w:rFonts w:ascii="Times New Roman" w:hAnsi="Times New Roman"/>
            <w:sz w:val="24"/>
          </w:rPr>
          <w:t>AND</w:t>
        </w:r>
      </w:smartTag>
      <w:r w:rsidR="00AC4AA0" w:rsidRPr="007A0933">
        <w:rPr>
          <w:rFonts w:ascii="Times New Roman" w:hAnsi="Times New Roman"/>
          <w:sz w:val="24"/>
        </w:rPr>
        <w:t xml:space="preserve"> ADDITIONAL </w:t>
      </w:r>
      <w:smartTag w:uri="urn:schemas-microsoft-com:office:smarttags" w:element="stockticker">
        <w:r w:rsidR="00AC4AA0" w:rsidRPr="007A0933">
          <w:rPr>
            <w:rFonts w:ascii="Times New Roman" w:hAnsi="Times New Roman"/>
            <w:sz w:val="24"/>
          </w:rPr>
          <w:t>RENT</w:t>
        </w:r>
      </w:smartTag>
    </w:p>
    <w:p w14:paraId="7C06E810" w14:textId="77777777" w:rsidR="00AC4AA0" w:rsidRPr="007A0933" w:rsidRDefault="00AC4AA0" w:rsidP="00AC4AA0">
      <w:pPr>
        <w:pStyle w:val="DefaultText"/>
        <w:autoSpaceDE/>
        <w:autoSpaceDN/>
        <w:adjustRightInd/>
        <w:rPr>
          <w:szCs w:val="20"/>
        </w:rPr>
      </w:pPr>
    </w:p>
    <w:p w14:paraId="30019E82" w14:textId="77777777" w:rsidR="00AC4AA0" w:rsidRPr="007A0933" w:rsidRDefault="00AC4AA0" w:rsidP="003A7B52">
      <w:pPr>
        <w:pStyle w:val="DefaultText"/>
        <w:numPr>
          <w:ilvl w:val="1"/>
          <w:numId w:val="15"/>
        </w:numPr>
        <w:tabs>
          <w:tab w:val="clear" w:pos="720"/>
          <w:tab w:val="num" w:pos="0"/>
        </w:tabs>
        <w:autoSpaceDE/>
        <w:autoSpaceDN/>
        <w:adjustRightInd/>
        <w:ind w:left="0" w:firstLine="0"/>
        <w:rPr>
          <w:szCs w:val="20"/>
        </w:rPr>
      </w:pPr>
      <w:r w:rsidRPr="007A0933">
        <w:rPr>
          <w:szCs w:val="20"/>
        </w:rPr>
        <w:t xml:space="preserve">FIXED BASE </w:t>
      </w:r>
      <w:smartTag w:uri="urn:schemas-microsoft-com:office:smarttags" w:element="stockticker">
        <w:r w:rsidRPr="007A0933">
          <w:rPr>
            <w:szCs w:val="20"/>
          </w:rPr>
          <w:t>RENT</w:t>
        </w:r>
      </w:smartTag>
      <w:r w:rsidRPr="007A0933">
        <w:rPr>
          <w:szCs w:val="20"/>
        </w:rPr>
        <w:br/>
      </w:r>
      <w:r w:rsidRPr="007A0933">
        <w:rPr>
          <w:szCs w:val="20"/>
        </w:rPr>
        <w:br/>
        <w:t>D</w:t>
      </w:r>
      <w:r w:rsidRPr="007A0933">
        <w:t xml:space="preserve">uring the term of this lease, the LESSEE shall pay the LESSOR the fixed base rental of </w:t>
      </w:r>
      <w:r w:rsidR="00B63BAF" w:rsidRPr="00604D79">
        <w:rPr>
          <w:rFonts w:ascii="Georgia" w:hAnsi="Georgia"/>
          <w:b/>
          <w:sz w:val="26"/>
          <w:szCs w:val="26"/>
        </w:rPr>
        <w:fldChar w:fldCharType="begin">
          <w:ffData>
            <w:name w:val=""/>
            <w:enabled/>
            <w:calcOnExit w:val="0"/>
            <w:textInput>
              <w:default w:val="FIXED BASE RENTAL RATE-TEXT"/>
            </w:textInput>
          </w:ffData>
        </w:fldChar>
      </w:r>
      <w:r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FIXED BASE RENTAL RATE-TEXT</w:t>
      </w:r>
      <w:r w:rsidR="00B63BAF" w:rsidRPr="00604D79">
        <w:rPr>
          <w:rFonts w:ascii="Georgia" w:hAnsi="Georgia"/>
          <w:b/>
          <w:sz w:val="26"/>
          <w:szCs w:val="26"/>
        </w:rPr>
        <w:fldChar w:fldCharType="end"/>
      </w:r>
      <w:r w:rsidRPr="007A0933">
        <w:t xml:space="preserve"> ($</w:t>
      </w:r>
      <w:r w:rsidR="00B63BAF" w:rsidRPr="00604D79">
        <w:rPr>
          <w:rFonts w:ascii="Georgia" w:hAnsi="Georgia"/>
          <w:b/>
          <w:sz w:val="26"/>
          <w:szCs w:val="26"/>
        </w:rPr>
        <w:fldChar w:fldCharType="begin">
          <w:ffData>
            <w:name w:val="Text13"/>
            <w:enabled/>
            <w:calcOnExit w:val="0"/>
            <w:textInput>
              <w:default w:val="FIXED BASE RENTAL RATE--NUMERIC"/>
            </w:textInput>
          </w:ffData>
        </w:fldChar>
      </w:r>
      <w:bookmarkStart w:id="35" w:name="Text13"/>
      <w:r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FIXED BASE RENTAL RATE--NUMERIC</w:t>
      </w:r>
      <w:r w:rsidR="00B63BAF" w:rsidRPr="00604D79">
        <w:rPr>
          <w:rFonts w:ascii="Georgia" w:hAnsi="Georgia"/>
          <w:b/>
          <w:sz w:val="26"/>
          <w:szCs w:val="26"/>
        </w:rPr>
        <w:fldChar w:fldCharType="end"/>
      </w:r>
      <w:bookmarkEnd w:id="35"/>
      <w:r w:rsidRPr="007A0933">
        <w:t xml:space="preserve">) per year, payable in equal monthly installments of </w:t>
      </w:r>
      <w:r w:rsidR="00B63BAF" w:rsidRPr="00604D79">
        <w:rPr>
          <w:rFonts w:ascii="Georgia" w:hAnsi="Georgia"/>
          <w:b/>
          <w:sz w:val="26"/>
          <w:szCs w:val="26"/>
        </w:rPr>
        <w:fldChar w:fldCharType="begin">
          <w:ffData>
            <w:name w:val=""/>
            <w:enabled/>
            <w:calcOnExit w:val="0"/>
            <w:textInput>
              <w:default w:val="MONTHLY RENTAL RATE--TEXT"/>
            </w:textInput>
          </w:ffData>
        </w:fldChar>
      </w:r>
      <w:r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MONTHLY RENTAL RATE--TEXT</w:t>
      </w:r>
      <w:r w:rsidR="00B63BAF" w:rsidRPr="00604D79">
        <w:rPr>
          <w:rFonts w:ascii="Georgia" w:hAnsi="Georgia"/>
          <w:b/>
          <w:sz w:val="26"/>
          <w:szCs w:val="26"/>
        </w:rPr>
        <w:fldChar w:fldCharType="end"/>
      </w:r>
      <w:r w:rsidRPr="007A0933">
        <w:t xml:space="preserve"> ($</w:t>
      </w:r>
      <w:r w:rsidR="00B63BAF" w:rsidRPr="00604D79">
        <w:rPr>
          <w:rFonts w:ascii="Georgia" w:hAnsi="Georgia"/>
          <w:b/>
          <w:sz w:val="26"/>
          <w:szCs w:val="26"/>
        </w:rPr>
        <w:fldChar w:fldCharType="begin">
          <w:ffData>
            <w:name w:val="Text14"/>
            <w:enabled/>
            <w:calcOnExit w:val="0"/>
            <w:textInput>
              <w:default w:val="MONTHLY RENTAL RATE--NUMERIC"/>
            </w:textInput>
          </w:ffData>
        </w:fldChar>
      </w:r>
      <w:bookmarkStart w:id="36" w:name="Text14"/>
      <w:r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MONTHLY RENTAL RATE--NUMERIC</w:t>
      </w:r>
      <w:r w:rsidR="00B63BAF" w:rsidRPr="00604D79">
        <w:rPr>
          <w:rFonts w:ascii="Georgia" w:hAnsi="Georgia"/>
          <w:b/>
          <w:sz w:val="26"/>
          <w:szCs w:val="26"/>
        </w:rPr>
        <w:fldChar w:fldCharType="end"/>
      </w:r>
      <w:bookmarkEnd w:id="36"/>
      <w:r w:rsidRPr="007A0933">
        <w:t xml:space="preserve">) </w:t>
      </w:r>
      <w:r w:rsidR="00B63BAF" w:rsidRPr="00604D79">
        <w:rPr>
          <w:rFonts w:ascii="Georgia" w:hAnsi="Georgia"/>
          <w:b/>
          <w:sz w:val="26"/>
          <w:szCs w:val="26"/>
        </w:rPr>
        <w:fldChar w:fldCharType="begin">
          <w:ffData>
            <w:name w:val="Text217"/>
            <w:enabled/>
            <w:calcOnExit w:val="0"/>
            <w:textInput>
              <w:default w:val="WHEN LESSEE PAYS RENT"/>
            </w:textInput>
          </w:ffData>
        </w:fldChar>
      </w:r>
      <w:bookmarkStart w:id="37" w:name="Text217"/>
      <w:r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WHEN LESSEE PAYS RENT</w:t>
      </w:r>
      <w:r w:rsidR="00B63BAF" w:rsidRPr="00604D79">
        <w:rPr>
          <w:rFonts w:ascii="Georgia" w:hAnsi="Georgia"/>
          <w:b/>
          <w:sz w:val="26"/>
          <w:szCs w:val="26"/>
        </w:rPr>
        <w:fldChar w:fldCharType="end"/>
      </w:r>
      <w:bookmarkEnd w:id="37"/>
      <w:r w:rsidRPr="007A0933">
        <w:t>.</w:t>
      </w:r>
      <w:r w:rsidR="00AE0691" w:rsidRPr="007A0933">
        <w:t xml:space="preserve">  </w:t>
      </w:r>
      <w:r w:rsidR="00B63BAF" w:rsidRPr="00604D79">
        <w:rPr>
          <w:rFonts w:ascii="Georgia" w:hAnsi="Georgia"/>
          <w:b/>
          <w:sz w:val="26"/>
          <w:szCs w:val="26"/>
        </w:rPr>
        <w:fldChar w:fldCharType="begin">
          <w:ffData>
            <w:name w:val="Text218"/>
            <w:enabled/>
            <w:calcOnExit w:val="0"/>
            <w:textInput>
              <w:default w:val="TI DEFINITION AND LESSOR'S TI ALLOWANCE AS BOTH INCLUDED IN FIXED BASE RENT"/>
            </w:textInput>
          </w:ffData>
        </w:fldChar>
      </w:r>
      <w:bookmarkStart w:id="38" w:name="Text218"/>
      <w:r w:rsidR="00AE0691"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TI DEFINITION AND LESSOR'S TI ALLOWANCE AS BOTH INCLUDED IN FIXED BASE RENT</w:t>
      </w:r>
      <w:r w:rsidR="00B63BAF" w:rsidRPr="00604D79">
        <w:rPr>
          <w:rFonts w:ascii="Georgia" w:hAnsi="Georgia"/>
          <w:b/>
          <w:sz w:val="26"/>
          <w:szCs w:val="26"/>
        </w:rPr>
        <w:fldChar w:fldCharType="end"/>
      </w:r>
      <w:bookmarkEnd w:id="38"/>
      <w:r w:rsidR="00AE0691" w:rsidRPr="007A0933">
        <w:t>.</w:t>
      </w:r>
      <w:r w:rsidRPr="007A0933">
        <w:t xml:space="preserve"> The first of such payments shall be made upon acceptance of the Demised Premises as per Article 5 (Demised Premises Preparation – Minimum Requirements).   Rental for occupancy of less than a full calendar month at the commencement, termination or any partial interruption of this lease shall be prorated by dividing the monthly rent by thirty (30) and multiplying the resulting quotient by the number of days of occupancy.  </w:t>
      </w:r>
      <w:r w:rsidRPr="007A0933">
        <w:rPr>
          <w:szCs w:val="20"/>
        </w:rPr>
        <w:br/>
      </w:r>
    </w:p>
    <w:p w14:paraId="492A9BE5" w14:textId="77777777" w:rsidR="00AC4AA0" w:rsidRDefault="00AC4AA0" w:rsidP="003A7B52">
      <w:pPr>
        <w:pStyle w:val="DefaultText"/>
        <w:numPr>
          <w:ilvl w:val="1"/>
          <w:numId w:val="15"/>
        </w:numPr>
        <w:tabs>
          <w:tab w:val="clear" w:pos="720"/>
          <w:tab w:val="num" w:pos="0"/>
        </w:tabs>
        <w:autoSpaceDE/>
        <w:autoSpaceDN/>
        <w:adjustRightInd/>
        <w:ind w:left="0" w:firstLine="0"/>
        <w:rPr>
          <w:szCs w:val="20"/>
        </w:rPr>
      </w:pPr>
      <w:r w:rsidRPr="007A0933">
        <w:rPr>
          <w:szCs w:val="20"/>
        </w:rPr>
        <w:t>TENANT IMPROVEMENT PAYMENTS</w:t>
      </w:r>
      <w:r w:rsidRPr="007A0933">
        <w:rPr>
          <w:szCs w:val="20"/>
        </w:rPr>
        <w:br/>
      </w:r>
      <w:r w:rsidRPr="007A0933">
        <w:rPr>
          <w:szCs w:val="20"/>
        </w:rPr>
        <w:br/>
      </w:r>
      <w:r w:rsidR="00B63BAF" w:rsidRPr="00947740">
        <w:rPr>
          <w:rFonts w:ascii="Georgia" w:hAnsi="Georgia"/>
          <w:b/>
          <w:sz w:val="26"/>
          <w:szCs w:val="26"/>
        </w:rPr>
        <w:fldChar w:fldCharType="begin">
          <w:ffData>
            <w:name w:val="Text224"/>
            <w:enabled/>
            <w:calcOnExit w:val="0"/>
            <w:textInput>
              <w:default w:val="EXPLAIN LESSEE'S TI ALLOWANCE"/>
            </w:textInput>
          </w:ffData>
        </w:fldChar>
      </w:r>
      <w:bookmarkStart w:id="39" w:name="Text224"/>
      <w:r w:rsidR="00FF70AA" w:rsidRPr="00947740">
        <w:rPr>
          <w:rFonts w:ascii="Georgia" w:hAnsi="Georgia"/>
          <w:b/>
          <w:sz w:val="26"/>
          <w:szCs w:val="26"/>
        </w:rPr>
        <w:instrText xml:space="preserve"> FORMTEXT </w:instrText>
      </w:r>
      <w:r w:rsidR="00B63BAF" w:rsidRPr="00947740">
        <w:rPr>
          <w:rFonts w:ascii="Georgia" w:hAnsi="Georgia"/>
          <w:b/>
          <w:sz w:val="26"/>
          <w:szCs w:val="26"/>
        </w:rPr>
      </w:r>
      <w:r w:rsidR="00B63BAF" w:rsidRPr="00947740">
        <w:rPr>
          <w:rFonts w:ascii="Georgia" w:hAnsi="Georgia"/>
          <w:b/>
          <w:sz w:val="26"/>
          <w:szCs w:val="26"/>
        </w:rPr>
        <w:fldChar w:fldCharType="separate"/>
      </w:r>
      <w:r w:rsidR="00163B34">
        <w:rPr>
          <w:rFonts w:ascii="Georgia" w:hAnsi="Georgia"/>
          <w:b/>
          <w:noProof/>
          <w:sz w:val="26"/>
          <w:szCs w:val="26"/>
        </w:rPr>
        <w:t>EXPLAIN LESSEE'S TI ALLOWANCE</w:t>
      </w:r>
      <w:r w:rsidR="00B63BAF" w:rsidRPr="00947740">
        <w:rPr>
          <w:rFonts w:ascii="Georgia" w:hAnsi="Georgia"/>
          <w:b/>
          <w:sz w:val="26"/>
          <w:szCs w:val="26"/>
        </w:rPr>
        <w:fldChar w:fldCharType="end"/>
      </w:r>
      <w:bookmarkEnd w:id="39"/>
      <w:r w:rsidR="00260254" w:rsidRPr="007A0933">
        <w:t>.</w:t>
      </w:r>
      <w:r w:rsidR="00B63BAF" w:rsidRPr="007A0933">
        <w:fldChar w:fldCharType="begin">
          <w:ffData>
            <w:name w:val="Text227"/>
            <w:enabled/>
            <w:calcOnExit w:val="0"/>
            <w:textInput>
              <w:default w:val="LESSOR'S TI ALLOWANCE"/>
            </w:textInput>
          </w:ffData>
        </w:fldChar>
      </w:r>
      <w:bookmarkStart w:id="40" w:name="Text227"/>
      <w:r w:rsidR="00FF70AA" w:rsidRPr="007A0933">
        <w:instrText xml:space="preserve"> FORMTEXT </w:instrText>
      </w:r>
      <w:r w:rsidR="00B63BAF" w:rsidRPr="007A0933">
        <w:fldChar w:fldCharType="separate"/>
      </w:r>
      <w:r w:rsidR="00163B34">
        <w:rPr>
          <w:noProof/>
        </w:rPr>
        <w:t>LESSOR'S TI ALLOWANCE</w:t>
      </w:r>
      <w:r w:rsidR="00B63BAF" w:rsidRPr="007A0933">
        <w:fldChar w:fldCharType="end"/>
      </w:r>
      <w:bookmarkEnd w:id="40"/>
      <w:r w:rsidR="00FF70AA" w:rsidRPr="007A0933">
        <w:t xml:space="preserve">  </w:t>
      </w:r>
      <w:r w:rsidRPr="007A0933">
        <w:t xml:space="preserve">The first of such “TI” payments shall be made after acceptance of the Demised Premises in accordance with Article 5, (Demised Premises Preparation – Minimum Requirements).   These TI payments for occupancy of less than a full </w:t>
      </w:r>
      <w:r>
        <w:t xml:space="preserve">calendar month at the commencement, termination or any partial interruption of this lease shall be prorated by dividing the TI payments by thirty (30) and multiplying the resulting quotient by the number of days of occupancy.  </w:t>
      </w:r>
      <w:r>
        <w:rPr>
          <w:szCs w:val="20"/>
        </w:rPr>
        <w:br/>
      </w:r>
    </w:p>
    <w:p w14:paraId="02AB82A7" w14:textId="77777777" w:rsidR="00AC4AA0" w:rsidRDefault="00AC4AA0" w:rsidP="003A7B52">
      <w:pPr>
        <w:pStyle w:val="DefaultText"/>
        <w:numPr>
          <w:ilvl w:val="1"/>
          <w:numId w:val="15"/>
        </w:numPr>
        <w:tabs>
          <w:tab w:val="clear" w:pos="720"/>
          <w:tab w:val="num" w:pos="0"/>
        </w:tabs>
        <w:autoSpaceDE/>
        <w:autoSpaceDN/>
        <w:adjustRightInd/>
        <w:ind w:left="0" w:firstLine="0"/>
      </w:pPr>
      <w:r>
        <w:rPr>
          <w:szCs w:val="20"/>
        </w:rPr>
        <w:t xml:space="preserve">ADDITIONAL </w:t>
      </w:r>
      <w:smartTag w:uri="urn:schemas-microsoft-com:office:smarttags" w:element="stockticker">
        <w:r>
          <w:rPr>
            <w:szCs w:val="20"/>
          </w:rPr>
          <w:t>RENT</w:t>
        </w:r>
      </w:smartTag>
      <w:r>
        <w:rPr>
          <w:szCs w:val="20"/>
        </w:rPr>
        <w:br/>
      </w:r>
      <w:r>
        <w:rPr>
          <w:szCs w:val="20"/>
        </w:rPr>
        <w:br/>
        <w:t>I</w:t>
      </w:r>
      <w:r>
        <w:t>n addition to any other additional rent that may be called for elsewhere in this lease, the LESSEE shall pay as additional rent such items as may be set forth in Exhibits D (Normal Operation Hours; Utilities and Services) and F (Additional Rent), if applicable and attached.  The first such payment as additional rent shall be made after acceptance of the Demised Premises in accordance with Article 5, (Demised Premises Preparation – Minimum Requirements).</w:t>
      </w:r>
      <w:r>
        <w:rPr>
          <w:szCs w:val="20"/>
        </w:rPr>
        <w:br/>
      </w:r>
      <w:r>
        <w:rPr>
          <w:szCs w:val="20"/>
        </w:rPr>
        <w:br/>
      </w:r>
    </w:p>
    <w:p w14:paraId="08BFE7B6" w14:textId="77777777" w:rsidR="00AC4AA0" w:rsidRDefault="00AC4AA0" w:rsidP="00AC4AA0">
      <w:pPr>
        <w:pStyle w:val="Heading6"/>
        <w:spacing w:line="240" w:lineRule="auto"/>
      </w:pPr>
      <w:r>
        <w:t>ARTICLE 3:</w:t>
      </w:r>
      <w:r>
        <w:tab/>
        <w:t>TERM OF LEASE</w:t>
      </w:r>
    </w:p>
    <w:p w14:paraId="4528D695" w14:textId="77777777" w:rsidR="00AC4AA0" w:rsidRDefault="00AC4AA0" w:rsidP="00AC4AA0">
      <w:pPr>
        <w:ind w:left="2160" w:firstLine="720"/>
        <w:rPr>
          <w:rFonts w:ascii="Times New Roman" w:hAnsi="Times New Roman"/>
          <w:b/>
          <w:sz w:val="24"/>
        </w:rPr>
      </w:pPr>
    </w:p>
    <w:p w14:paraId="4ABCFC11" w14:textId="77777777" w:rsidR="00AC4AA0" w:rsidRDefault="00AC4AA0" w:rsidP="00AC4AA0">
      <w:pPr>
        <w:pStyle w:val="Heading1"/>
        <w:jc w:val="left"/>
        <w:rPr>
          <w:rFonts w:ascii="Times New Roman" w:hAnsi="Times New Roman"/>
          <w:sz w:val="24"/>
          <w:u w:val="none"/>
        </w:rPr>
      </w:pPr>
      <w:r>
        <w:rPr>
          <w:rFonts w:ascii="Times New Roman" w:hAnsi="Times New Roman"/>
          <w:sz w:val="24"/>
          <w:u w:val="none"/>
        </w:rPr>
        <w:t>3.01</w:t>
      </w:r>
      <w:r>
        <w:rPr>
          <w:rFonts w:ascii="Times New Roman" w:hAnsi="Times New Roman"/>
          <w:sz w:val="24"/>
          <w:u w:val="none"/>
        </w:rPr>
        <w:tab/>
        <w:t xml:space="preserve">LEASE TERM </w:t>
      </w:r>
    </w:p>
    <w:p w14:paraId="4F1F02F3" w14:textId="77777777" w:rsidR="00AC4AA0" w:rsidRDefault="00AC4AA0" w:rsidP="00AC4AA0">
      <w:pPr>
        <w:rPr>
          <w:rFonts w:ascii="Times New Roman" w:hAnsi="Times New Roman"/>
          <w:sz w:val="24"/>
          <w:u w:val="single"/>
        </w:rPr>
      </w:pPr>
    </w:p>
    <w:p w14:paraId="73C0F7E5" w14:textId="77777777" w:rsidR="00AC4AA0" w:rsidRDefault="00AC4AA0" w:rsidP="00AC4AA0">
      <w:pPr>
        <w:rPr>
          <w:rFonts w:ascii="Times New Roman" w:hAnsi="Times New Roman"/>
          <w:sz w:val="24"/>
        </w:rPr>
      </w:pPr>
      <w:r>
        <w:rPr>
          <w:rFonts w:ascii="Times New Roman" w:hAnsi="Times New Roman"/>
          <w:sz w:val="24"/>
        </w:rPr>
        <w:t xml:space="preserve">The LESSEE is to have and to hold the Demised Premises with their appurtenances for the term of </w:t>
      </w:r>
      <w:r w:rsidR="00B63BAF" w:rsidRPr="004D6C53">
        <w:rPr>
          <w:rFonts w:ascii="Georgia" w:hAnsi="Georgia"/>
          <w:b/>
          <w:sz w:val="26"/>
          <w:szCs w:val="26"/>
        </w:rPr>
        <w:fldChar w:fldCharType="begin">
          <w:ffData>
            <w:name w:val=""/>
            <w:enabled/>
            <w:calcOnExit w:val="0"/>
            <w:textInput>
              <w:default w:val="LEASE TERM--TEXT"/>
            </w:textInput>
          </w:ffData>
        </w:fldChar>
      </w:r>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LEASE TERM--TEXT</w:t>
      </w:r>
      <w:r w:rsidR="00B63BAF" w:rsidRPr="004D6C53">
        <w:rPr>
          <w:rFonts w:ascii="Georgia" w:hAnsi="Georgia"/>
          <w:b/>
          <w:sz w:val="26"/>
          <w:szCs w:val="26"/>
        </w:rPr>
        <w:fldChar w:fldCharType="end"/>
      </w:r>
      <w:r>
        <w:rPr>
          <w:rFonts w:ascii="Times New Roman" w:hAnsi="Times New Roman"/>
          <w:sz w:val="24"/>
        </w:rPr>
        <w:t xml:space="preserve"> (</w:t>
      </w:r>
      <w:r w:rsidR="00B63BAF" w:rsidRPr="00A51E61">
        <w:rPr>
          <w:rFonts w:ascii="Georgia" w:hAnsi="Georgia"/>
          <w:b/>
          <w:sz w:val="26"/>
          <w:szCs w:val="26"/>
        </w:rPr>
        <w:fldChar w:fldCharType="begin">
          <w:ffData>
            <w:name w:val="Text18"/>
            <w:enabled/>
            <w:calcOnExit w:val="0"/>
            <w:textInput>
              <w:default w:val="LEASE TERM--NUMERIC"/>
            </w:textInput>
          </w:ffData>
        </w:fldChar>
      </w:r>
      <w:bookmarkStart w:id="41" w:name="Text18"/>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LEASE TERM--NUMERIC</w:t>
      </w:r>
      <w:r w:rsidR="00B63BAF" w:rsidRPr="00A51E61">
        <w:rPr>
          <w:rFonts w:ascii="Georgia" w:hAnsi="Georgia"/>
          <w:b/>
          <w:sz w:val="26"/>
          <w:szCs w:val="26"/>
        </w:rPr>
        <w:fldChar w:fldCharType="end"/>
      </w:r>
      <w:bookmarkEnd w:id="41"/>
      <w:r>
        <w:rPr>
          <w:rFonts w:ascii="Times New Roman" w:hAnsi="Times New Roman"/>
          <w:sz w:val="24"/>
        </w:rPr>
        <w:t xml:space="preserve">) years commencing on the date of acceptance of the Demised Premises as per Article 5 (Demised Premises Preparation – Minimum Requirements) and upon acceptance of any renovations and improvements, as may be set forth in Exhibit C (Renovations and Improvements), if applicable and attached. </w:t>
      </w:r>
    </w:p>
    <w:p w14:paraId="4CF3014E" w14:textId="77777777" w:rsidR="00AC4AA0" w:rsidRDefault="00AC4AA0" w:rsidP="00AC4AA0">
      <w:pPr>
        <w:rPr>
          <w:rFonts w:ascii="Times New Roman" w:hAnsi="Times New Roman"/>
          <w:sz w:val="24"/>
        </w:rPr>
      </w:pPr>
    </w:p>
    <w:p w14:paraId="2185E395" w14:textId="77777777" w:rsidR="00AC4AA0" w:rsidRDefault="00AC4AA0" w:rsidP="00AC4AA0">
      <w:pPr>
        <w:rPr>
          <w:rFonts w:ascii="Times New Roman" w:hAnsi="Times New Roman"/>
          <w:sz w:val="24"/>
        </w:rPr>
      </w:pPr>
      <w:r>
        <w:rPr>
          <w:rFonts w:ascii="Times New Roman" w:hAnsi="Times New Roman"/>
          <w:sz w:val="24"/>
        </w:rPr>
        <w:t>3.02</w:t>
      </w:r>
      <w:r>
        <w:rPr>
          <w:rFonts w:ascii="Times New Roman" w:hAnsi="Times New Roman"/>
          <w:sz w:val="24"/>
        </w:rPr>
        <w:tab/>
        <w:t>SPACE/</w:t>
      </w:r>
      <w:r>
        <w:rPr>
          <w:rFonts w:ascii="Times New Roman" w:hAnsi="Times New Roman"/>
          <w:caps/>
          <w:sz w:val="24"/>
        </w:rPr>
        <w:t>Parking Spaces Option</w:t>
      </w:r>
    </w:p>
    <w:p w14:paraId="2878813B" w14:textId="77777777" w:rsidR="00AC4AA0" w:rsidRDefault="00AC4AA0" w:rsidP="00AC4AA0">
      <w:pPr>
        <w:rPr>
          <w:rFonts w:ascii="Times New Roman" w:hAnsi="Times New Roman"/>
          <w:sz w:val="24"/>
        </w:rPr>
      </w:pPr>
    </w:p>
    <w:p w14:paraId="32026D75" w14:textId="77777777" w:rsidR="00AC4AA0" w:rsidRDefault="00AC4AA0" w:rsidP="00AC4AA0">
      <w:pPr>
        <w:pStyle w:val="DefaultText"/>
        <w:autoSpaceDE/>
        <w:autoSpaceDN/>
        <w:adjustRightInd/>
      </w:pPr>
      <w:r>
        <w:t xml:space="preserve">From time to time during the lease term, the LESSEE shall have the continuing option to obtain </w:t>
      </w:r>
      <w:r w:rsidR="00B63BAF" w:rsidRPr="004D6C53">
        <w:rPr>
          <w:rFonts w:ascii="Georgia" w:hAnsi="Georgia"/>
          <w:b/>
          <w:sz w:val="26"/>
          <w:szCs w:val="26"/>
        </w:rPr>
        <w:fldChar w:fldCharType="begin">
          <w:ffData>
            <w:name w:val="Text219"/>
            <w:enabled/>
            <w:calcOnExit w:val="0"/>
            <w:textInput>
              <w:default w:val="DESCRIBE ADDITIONAL SPACE: WHETHER CONTIGUOUS, SQUARE FEET, ETC."/>
            </w:textInput>
          </w:ffData>
        </w:fldChar>
      </w:r>
      <w:bookmarkStart w:id="42" w:name="Text219"/>
      <w:r w:rsidR="00E66D24"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DESCRIBE ADDITIONAL SPACE: WHETHER CONTIGUOUS, SQUARE FEET, ETC.</w:t>
      </w:r>
      <w:r w:rsidR="00B63BAF" w:rsidRPr="004D6C53">
        <w:rPr>
          <w:rFonts w:ascii="Georgia" w:hAnsi="Georgia"/>
          <w:b/>
          <w:sz w:val="26"/>
          <w:szCs w:val="26"/>
        </w:rPr>
        <w:fldChar w:fldCharType="end"/>
      </w:r>
      <w:bookmarkEnd w:id="42"/>
      <w:r>
        <w:t xml:space="preserve"> additional space and parking spaces in the ratio of </w:t>
      </w:r>
      <w:r w:rsidR="00B63BAF" w:rsidRPr="004D6C53">
        <w:rPr>
          <w:rFonts w:ascii="Georgia" w:hAnsi="Georgia"/>
          <w:b/>
          <w:sz w:val="26"/>
          <w:szCs w:val="26"/>
        </w:rPr>
        <w:fldChar w:fldCharType="begin">
          <w:ffData>
            <w:name w:val="Text19"/>
            <w:enabled/>
            <w:calcOnExit w:val="0"/>
            <w:textInput>
              <w:default w:val="ADDITIONAL SPACE RATIO"/>
            </w:textInput>
          </w:ffData>
        </w:fldChar>
      </w:r>
      <w:bookmarkStart w:id="43" w:name="Text19"/>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ADDITIONAL SPACE RATIO</w:t>
      </w:r>
      <w:r w:rsidR="00B63BAF" w:rsidRPr="004D6C53">
        <w:rPr>
          <w:rFonts w:ascii="Georgia" w:hAnsi="Georgia"/>
          <w:b/>
          <w:sz w:val="26"/>
          <w:szCs w:val="26"/>
        </w:rPr>
        <w:fldChar w:fldCharType="end"/>
      </w:r>
      <w:bookmarkEnd w:id="43"/>
      <w:r>
        <w:t xml:space="preserve"> per 1,000 net usable square feet of extension space, as may become available, at the existing fixed base rent rate as indicated in Article 2 (Rent and Additional Rent).  LESSOR shall provide prompt written notification to LESSEE when any such space becomes available.  The LESSEE shall have thirty (30) days following the receipt of such notice within which to provide written notice to the LESSOR of its desire to exercise such option.  After the LESSEE obtains all approvals necessary in order to exercise the option, including that of the State Properties Review Board, and so notifies the LESSOR in writing, the LESSOR shall have </w:t>
      </w:r>
      <w:r w:rsidR="00B63BAF" w:rsidRPr="004D6C53">
        <w:rPr>
          <w:rFonts w:ascii="Georgia" w:hAnsi="Georgia"/>
          <w:b/>
          <w:sz w:val="26"/>
          <w:szCs w:val="26"/>
        </w:rPr>
        <w:fldChar w:fldCharType="begin">
          <w:ffData>
            <w:name w:val=""/>
            <w:enabled/>
            <w:calcOnExit w:val="0"/>
            <w:textInput>
              <w:default w:val="NUMBER OF DAYS (##)"/>
            </w:textInput>
          </w:ffData>
        </w:fldChar>
      </w:r>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NUMBER OF DAYS (##)</w:t>
      </w:r>
      <w:r w:rsidR="00B63BAF" w:rsidRPr="004D6C53">
        <w:rPr>
          <w:rFonts w:ascii="Georgia" w:hAnsi="Georgia"/>
          <w:b/>
          <w:sz w:val="26"/>
          <w:szCs w:val="26"/>
        </w:rPr>
        <w:fldChar w:fldCharType="end"/>
      </w:r>
      <w:r>
        <w:t xml:space="preserve">  days within which to complete the tasks set forth in Section 5.01 with respect to said additional space.  The commencement date of the lease of said additional space shall be the date upon which the LESSEE provides written notification to the LESSOR of the LESSEE’S approval pursuant to Article 10, Notices.  In all other aspects, the terms and conditions of the lease of such additional space shall be as set forth herein.</w:t>
      </w:r>
    </w:p>
    <w:p w14:paraId="222DDDC0" w14:textId="77777777" w:rsidR="00AC4AA0" w:rsidRDefault="00AC4AA0" w:rsidP="00AC4AA0">
      <w:pPr>
        <w:rPr>
          <w:rFonts w:ascii="Times New Roman" w:hAnsi="Times New Roman"/>
          <w:sz w:val="24"/>
        </w:rPr>
      </w:pPr>
    </w:p>
    <w:p w14:paraId="54A0C3B9" w14:textId="77777777" w:rsidR="00AC4AA0" w:rsidRDefault="00AC4AA0" w:rsidP="00AC4AA0">
      <w:pPr>
        <w:rPr>
          <w:rFonts w:ascii="Times New Roman" w:hAnsi="Times New Roman"/>
          <w:sz w:val="24"/>
        </w:rPr>
      </w:pPr>
      <w:r>
        <w:rPr>
          <w:rFonts w:ascii="Times New Roman" w:hAnsi="Times New Roman"/>
          <w:sz w:val="24"/>
        </w:rPr>
        <w:t>3.03</w:t>
      </w:r>
      <w:r>
        <w:rPr>
          <w:rFonts w:ascii="Times New Roman" w:hAnsi="Times New Roman"/>
          <w:sz w:val="24"/>
        </w:rPr>
        <w:tab/>
        <w:t>RENEWAL OPTION</w:t>
      </w:r>
    </w:p>
    <w:p w14:paraId="36817A28" w14:textId="77777777" w:rsidR="00AC4AA0" w:rsidRDefault="00AC4AA0" w:rsidP="00AC4AA0">
      <w:pPr>
        <w:rPr>
          <w:rFonts w:ascii="Times New Roman" w:hAnsi="Times New Roman"/>
          <w:sz w:val="24"/>
        </w:rPr>
      </w:pPr>
    </w:p>
    <w:p w14:paraId="2038243A" w14:textId="77777777" w:rsidR="00AC4AA0" w:rsidRPr="00421E7B" w:rsidRDefault="00AC4AA0" w:rsidP="00AC4AA0">
      <w:pPr>
        <w:rPr>
          <w:rFonts w:ascii="Times New Roman" w:hAnsi="Times New Roman"/>
          <w:sz w:val="24"/>
          <w:szCs w:val="24"/>
        </w:rPr>
      </w:pPr>
      <w:r>
        <w:rPr>
          <w:rFonts w:ascii="Times New Roman" w:hAnsi="Times New Roman"/>
          <w:sz w:val="24"/>
        </w:rPr>
        <w:t xml:space="preserve">This lease may be renewed at the option of the LESSEE for </w:t>
      </w:r>
      <w:bookmarkStart w:id="44" w:name="OLE_LINK1"/>
      <w:r w:rsidR="00B63BAF" w:rsidRPr="004D6C53">
        <w:rPr>
          <w:rFonts w:ascii="Georgia" w:hAnsi="Georgia"/>
          <w:b/>
          <w:sz w:val="26"/>
          <w:szCs w:val="26"/>
        </w:rPr>
        <w:fldChar w:fldCharType="begin">
          <w:ffData>
            <w:name w:val="Text21"/>
            <w:enabled/>
            <w:calcOnExit w:val="0"/>
            <w:textInput>
              <w:default w:val="RENEWAL TERM-TEXT"/>
            </w:textInput>
          </w:ffData>
        </w:fldChar>
      </w:r>
      <w:bookmarkStart w:id="45" w:name="Text21"/>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RENEWAL TERM-TEXT</w:t>
      </w:r>
      <w:r w:rsidR="00B63BAF" w:rsidRPr="004D6C53">
        <w:rPr>
          <w:rFonts w:ascii="Georgia" w:hAnsi="Georgia"/>
          <w:b/>
          <w:sz w:val="26"/>
          <w:szCs w:val="26"/>
        </w:rPr>
        <w:fldChar w:fldCharType="end"/>
      </w:r>
      <w:bookmarkEnd w:id="44"/>
      <w:bookmarkEnd w:id="45"/>
      <w:r>
        <w:rPr>
          <w:rFonts w:ascii="Times New Roman" w:hAnsi="Times New Roman"/>
          <w:sz w:val="24"/>
        </w:rPr>
        <w:t xml:space="preserve"> (</w:t>
      </w:r>
      <w:r w:rsidR="00B63BAF" w:rsidRPr="004D6C53">
        <w:rPr>
          <w:rFonts w:ascii="Georgia" w:hAnsi="Georgia"/>
          <w:b/>
          <w:sz w:val="26"/>
          <w:szCs w:val="26"/>
        </w:rPr>
        <w:fldChar w:fldCharType="begin">
          <w:ffData>
            <w:name w:val="Text22"/>
            <w:enabled/>
            <w:calcOnExit w:val="0"/>
            <w:textInput>
              <w:default w:val="RENEWAL TERM-NUMERIC"/>
            </w:textInput>
          </w:ffData>
        </w:fldChar>
      </w:r>
      <w:bookmarkStart w:id="46" w:name="Text22"/>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RENEWAL TERM-NUMERIC</w:t>
      </w:r>
      <w:r w:rsidR="00B63BAF" w:rsidRPr="004D6C53">
        <w:rPr>
          <w:rFonts w:ascii="Georgia" w:hAnsi="Georgia"/>
          <w:b/>
          <w:sz w:val="26"/>
          <w:szCs w:val="26"/>
        </w:rPr>
        <w:fldChar w:fldCharType="end"/>
      </w:r>
      <w:bookmarkEnd w:id="46"/>
      <w:r>
        <w:rPr>
          <w:rFonts w:ascii="Times New Roman" w:hAnsi="Times New Roman"/>
          <w:sz w:val="24"/>
        </w:rPr>
        <w:t xml:space="preserve">) years at the fixed base rental of </w:t>
      </w:r>
      <w:r w:rsidR="00B63BAF" w:rsidRPr="004D6C53">
        <w:rPr>
          <w:rFonts w:ascii="Georgia" w:hAnsi="Georgia"/>
          <w:b/>
          <w:sz w:val="26"/>
          <w:szCs w:val="26"/>
        </w:rPr>
        <w:fldChar w:fldCharType="begin">
          <w:ffData>
            <w:name w:val="Text23"/>
            <w:enabled/>
            <w:calcOnExit w:val="0"/>
            <w:textInput>
              <w:default w:val="ANNUAL RENEWAL BASE RENT"/>
            </w:textInput>
          </w:ffData>
        </w:fldChar>
      </w:r>
      <w:bookmarkStart w:id="47" w:name="Text23"/>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ANNUAL RENEWAL BASE RENT</w:t>
      </w:r>
      <w:r w:rsidR="00B63BAF" w:rsidRPr="004D6C53">
        <w:rPr>
          <w:rFonts w:ascii="Georgia" w:hAnsi="Georgia"/>
          <w:b/>
          <w:sz w:val="26"/>
          <w:szCs w:val="26"/>
        </w:rPr>
        <w:fldChar w:fldCharType="end"/>
      </w:r>
      <w:bookmarkEnd w:id="47"/>
      <w:r>
        <w:rPr>
          <w:rFonts w:ascii="Times New Roman" w:hAnsi="Times New Roman"/>
          <w:sz w:val="24"/>
        </w:rPr>
        <w:t xml:space="preserve"> ($</w:t>
      </w:r>
      <w:r w:rsidR="00B63BAF" w:rsidRPr="004D6C53">
        <w:rPr>
          <w:rFonts w:ascii="Georgia" w:hAnsi="Georgia"/>
          <w:b/>
          <w:sz w:val="26"/>
          <w:szCs w:val="26"/>
        </w:rPr>
        <w:fldChar w:fldCharType="begin">
          <w:ffData>
            <w:name w:val="Text24"/>
            <w:enabled/>
            <w:calcOnExit w:val="0"/>
            <w:textInput>
              <w:default w:val="ANNUAL RENEWAL BASE RENT-NUMERIC"/>
            </w:textInput>
          </w:ffData>
        </w:fldChar>
      </w:r>
      <w:bookmarkStart w:id="48" w:name="Text24"/>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ANNUAL RENEWAL BASE RENT-NUMERIC</w:t>
      </w:r>
      <w:r w:rsidR="00B63BAF" w:rsidRPr="004D6C53">
        <w:rPr>
          <w:rFonts w:ascii="Georgia" w:hAnsi="Georgia"/>
          <w:b/>
          <w:sz w:val="26"/>
          <w:szCs w:val="26"/>
        </w:rPr>
        <w:fldChar w:fldCharType="end"/>
      </w:r>
      <w:bookmarkEnd w:id="48"/>
      <w:r w:rsidRPr="00421E7B">
        <w:rPr>
          <w:rFonts w:ascii="Times New Roman" w:hAnsi="Times New Roman"/>
          <w:sz w:val="24"/>
          <w:szCs w:val="24"/>
        </w:rPr>
        <w:t xml:space="preserve">) per year, payable in equal monthly installments of </w:t>
      </w:r>
      <w:r w:rsidR="00B63BAF" w:rsidRPr="004D6C53">
        <w:rPr>
          <w:rFonts w:ascii="Georgia" w:hAnsi="Georgia"/>
          <w:b/>
          <w:sz w:val="26"/>
          <w:szCs w:val="26"/>
        </w:rPr>
        <w:fldChar w:fldCharType="begin">
          <w:ffData>
            <w:name w:val=""/>
            <w:enabled/>
            <w:calcOnExit w:val="0"/>
            <w:textInput>
              <w:default w:val="MONTHLY RENEWAL BASE RENT-TEXT"/>
            </w:textInput>
          </w:ffData>
        </w:fldChar>
      </w:r>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MONTHLY RENEWAL BASE RENT-TEXT</w:t>
      </w:r>
      <w:r w:rsidR="00B63BAF" w:rsidRPr="004D6C53">
        <w:rPr>
          <w:rFonts w:ascii="Georgia" w:hAnsi="Georgia"/>
          <w:b/>
          <w:sz w:val="26"/>
          <w:szCs w:val="26"/>
        </w:rPr>
        <w:fldChar w:fldCharType="end"/>
      </w:r>
      <w:r w:rsidRPr="00421E7B">
        <w:rPr>
          <w:rFonts w:ascii="Times New Roman" w:hAnsi="Times New Roman"/>
          <w:sz w:val="24"/>
          <w:szCs w:val="24"/>
        </w:rPr>
        <w:t xml:space="preserve"> ($</w:t>
      </w:r>
      <w:r w:rsidR="00B63BAF" w:rsidRPr="004D6C53">
        <w:rPr>
          <w:rFonts w:ascii="Georgia" w:hAnsi="Georgia"/>
          <w:b/>
          <w:sz w:val="26"/>
          <w:szCs w:val="26"/>
        </w:rPr>
        <w:fldChar w:fldCharType="begin">
          <w:ffData>
            <w:name w:val="Text25"/>
            <w:enabled/>
            <w:calcOnExit w:val="0"/>
            <w:textInput>
              <w:default w:val="MONTHLY RENEWAL BASE RENT-NUMERIC"/>
            </w:textInput>
          </w:ffData>
        </w:fldChar>
      </w:r>
      <w:bookmarkStart w:id="49" w:name="Text25"/>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MONTHLY RENEWAL BASE RENT-NUMERIC</w:t>
      </w:r>
      <w:r w:rsidR="00B63BAF" w:rsidRPr="004D6C53">
        <w:rPr>
          <w:rFonts w:ascii="Georgia" w:hAnsi="Georgia"/>
          <w:b/>
          <w:sz w:val="26"/>
          <w:szCs w:val="26"/>
        </w:rPr>
        <w:fldChar w:fldCharType="end"/>
      </w:r>
      <w:bookmarkEnd w:id="49"/>
      <w:r w:rsidRPr="004D6C53">
        <w:rPr>
          <w:rFonts w:ascii="Georgia" w:hAnsi="Georgia"/>
          <w:b/>
          <w:sz w:val="26"/>
          <w:szCs w:val="26"/>
        </w:rPr>
        <w:t xml:space="preserve">) </w:t>
      </w:r>
      <w:r w:rsidR="00B63BAF" w:rsidRPr="004D6C53">
        <w:rPr>
          <w:rFonts w:ascii="Georgia" w:hAnsi="Georgia"/>
          <w:b/>
          <w:sz w:val="26"/>
          <w:szCs w:val="26"/>
        </w:rPr>
        <w:fldChar w:fldCharType="begin">
          <w:ffData>
            <w:name w:val="Text217"/>
            <w:enabled/>
            <w:calcOnExit w:val="0"/>
            <w:textInput>
              <w:default w:val="WHEN LESSEE PAYS RENT"/>
            </w:textInput>
          </w:ffData>
        </w:fldChar>
      </w:r>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WHEN LESSEE PAYS RENT</w:t>
      </w:r>
      <w:r w:rsidR="00B63BAF" w:rsidRPr="004D6C53">
        <w:rPr>
          <w:rFonts w:ascii="Georgia" w:hAnsi="Georgia"/>
          <w:b/>
          <w:sz w:val="26"/>
          <w:szCs w:val="26"/>
        </w:rPr>
        <w:fldChar w:fldCharType="end"/>
      </w:r>
      <w:r w:rsidRPr="00421E7B">
        <w:rPr>
          <w:rFonts w:ascii="Times New Roman" w:hAnsi="Times New Roman"/>
          <w:sz w:val="24"/>
          <w:szCs w:val="24"/>
        </w:rPr>
        <w:t>, provided that written notice is posted to the LESSOR at least</w:t>
      </w:r>
      <w:r w:rsidR="004175F6">
        <w:rPr>
          <w:rFonts w:ascii="Times New Roman" w:hAnsi="Times New Roman"/>
          <w:sz w:val="24"/>
          <w:szCs w:val="24"/>
        </w:rPr>
        <w:t xml:space="preserve"> </w:t>
      </w:r>
      <w:bookmarkStart w:id="50" w:name="Text229"/>
      <w:r w:rsidR="00B63BAF" w:rsidRPr="004D6C53">
        <w:rPr>
          <w:rFonts w:ascii="Georgia" w:hAnsi="Georgia"/>
          <w:b/>
          <w:sz w:val="26"/>
          <w:szCs w:val="26"/>
        </w:rPr>
        <w:fldChar w:fldCharType="begin">
          <w:ffData>
            <w:name w:val="Text229"/>
            <w:enabled/>
            <w:calcOnExit w:val="0"/>
            <w:textInput>
              <w:default w:val="NUMBER OF DAYS-TEXT"/>
            </w:textInput>
          </w:ffData>
        </w:fldChar>
      </w:r>
      <w:r w:rsidR="004175F6"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NUMBER OF DAYS-TEXT</w:t>
      </w:r>
      <w:r w:rsidR="00B63BAF" w:rsidRPr="004D6C53">
        <w:rPr>
          <w:rFonts w:ascii="Georgia" w:hAnsi="Georgia"/>
          <w:b/>
          <w:sz w:val="26"/>
          <w:szCs w:val="26"/>
        </w:rPr>
        <w:fldChar w:fldCharType="end"/>
      </w:r>
      <w:bookmarkEnd w:id="50"/>
      <w:r w:rsidRPr="00421E7B">
        <w:rPr>
          <w:rFonts w:ascii="Times New Roman" w:hAnsi="Times New Roman"/>
          <w:sz w:val="24"/>
          <w:szCs w:val="24"/>
        </w:rPr>
        <w:t xml:space="preserve"> (</w:t>
      </w:r>
      <w:bookmarkStart w:id="51" w:name="Text230"/>
      <w:r w:rsidR="00B63BAF" w:rsidRPr="004D6C53">
        <w:rPr>
          <w:rFonts w:ascii="Georgia" w:hAnsi="Georgia"/>
          <w:b/>
          <w:sz w:val="26"/>
          <w:szCs w:val="26"/>
        </w:rPr>
        <w:fldChar w:fldCharType="begin">
          <w:ffData>
            <w:name w:val="Text230"/>
            <w:enabled/>
            <w:calcOnExit w:val="0"/>
            <w:textInput>
              <w:default w:val="NUMBER OF DAYS-NUMERIC"/>
            </w:textInput>
          </w:ffData>
        </w:fldChar>
      </w:r>
      <w:r w:rsidR="004175F6"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NUMBER OF DAYS-NUMERIC</w:t>
      </w:r>
      <w:r w:rsidR="00B63BAF" w:rsidRPr="004D6C53">
        <w:rPr>
          <w:rFonts w:ascii="Georgia" w:hAnsi="Georgia"/>
          <w:b/>
          <w:sz w:val="26"/>
          <w:szCs w:val="26"/>
        </w:rPr>
        <w:fldChar w:fldCharType="end"/>
      </w:r>
      <w:bookmarkEnd w:id="51"/>
      <w:r w:rsidRPr="00421E7B">
        <w:rPr>
          <w:rFonts w:ascii="Times New Roman" w:hAnsi="Times New Roman"/>
          <w:sz w:val="24"/>
          <w:szCs w:val="24"/>
        </w:rPr>
        <w:t xml:space="preserve">) days before the end of the original lease term.  All other terms and conditions of the lease shall remain in effect. </w:t>
      </w:r>
    </w:p>
    <w:p w14:paraId="24D29ACA" w14:textId="77777777" w:rsidR="00AC4AA0" w:rsidRPr="00421E7B" w:rsidRDefault="00AC4AA0" w:rsidP="00AC4AA0">
      <w:pPr>
        <w:rPr>
          <w:rFonts w:ascii="Times New Roman" w:hAnsi="Times New Roman"/>
          <w:sz w:val="24"/>
          <w:szCs w:val="24"/>
        </w:rPr>
      </w:pPr>
    </w:p>
    <w:p w14:paraId="3E89096E" w14:textId="77777777" w:rsidR="00AC4AA0" w:rsidRDefault="00AC4AA0" w:rsidP="00AC4AA0">
      <w:pPr>
        <w:rPr>
          <w:rFonts w:ascii="Times New Roman" w:hAnsi="Times New Roman"/>
          <w:sz w:val="24"/>
        </w:rPr>
      </w:pPr>
      <w:r w:rsidRPr="00421E7B">
        <w:rPr>
          <w:rFonts w:ascii="Times New Roman" w:hAnsi="Times New Roman"/>
          <w:sz w:val="24"/>
          <w:szCs w:val="24"/>
        </w:rPr>
        <w:t xml:space="preserve">The LESSEE may further renew this lease by exercising a second renewal option for </w:t>
      </w:r>
      <w:r w:rsidR="00B63BAF" w:rsidRPr="004D6C53">
        <w:rPr>
          <w:rFonts w:ascii="Georgia" w:hAnsi="Georgia"/>
          <w:b/>
          <w:sz w:val="26"/>
          <w:szCs w:val="26"/>
        </w:rPr>
        <w:fldChar w:fldCharType="begin">
          <w:ffData>
            <w:name w:val="Text26"/>
            <w:enabled/>
            <w:calcOnExit w:val="0"/>
            <w:textInput>
              <w:default w:val="SECOND RENEWAL TERM"/>
            </w:textInput>
          </w:ffData>
        </w:fldChar>
      </w:r>
      <w:bookmarkStart w:id="52" w:name="Text26"/>
      <w:r w:rsidRPr="004D6C53">
        <w:rPr>
          <w:rFonts w:ascii="Georgia" w:hAnsi="Georgia"/>
          <w:b/>
          <w:sz w:val="26"/>
          <w:szCs w:val="26"/>
        </w:rPr>
        <w:instrText xml:space="preserve"> FORMTEXT </w:instrText>
      </w:r>
      <w:r w:rsidR="00B63BAF" w:rsidRPr="004D6C53">
        <w:rPr>
          <w:rFonts w:ascii="Georgia" w:hAnsi="Georgia"/>
          <w:b/>
          <w:sz w:val="26"/>
          <w:szCs w:val="26"/>
        </w:rPr>
      </w:r>
      <w:r w:rsidR="00B63BAF" w:rsidRPr="004D6C53">
        <w:rPr>
          <w:rFonts w:ascii="Georgia" w:hAnsi="Georgia"/>
          <w:b/>
          <w:sz w:val="26"/>
          <w:szCs w:val="26"/>
        </w:rPr>
        <w:fldChar w:fldCharType="separate"/>
      </w:r>
      <w:r w:rsidR="00163B34">
        <w:rPr>
          <w:rFonts w:ascii="Georgia" w:hAnsi="Georgia"/>
          <w:b/>
          <w:noProof/>
          <w:sz w:val="26"/>
          <w:szCs w:val="26"/>
        </w:rPr>
        <w:t>SECOND RENEWAL TERM</w:t>
      </w:r>
      <w:r w:rsidR="00B63BAF" w:rsidRPr="004D6C53">
        <w:rPr>
          <w:rFonts w:ascii="Georgia" w:hAnsi="Georgia"/>
          <w:b/>
          <w:sz w:val="26"/>
          <w:szCs w:val="26"/>
        </w:rPr>
        <w:fldChar w:fldCharType="end"/>
      </w:r>
      <w:bookmarkEnd w:id="52"/>
      <w:r w:rsidRPr="00421E7B">
        <w:rPr>
          <w:rFonts w:ascii="Times New Roman" w:hAnsi="Times New Roman"/>
          <w:sz w:val="24"/>
          <w:szCs w:val="24"/>
        </w:rPr>
        <w:t xml:space="preserve"> years at the fixed base rental of </w:t>
      </w:r>
      <w:r w:rsidR="00B63BAF" w:rsidRPr="006C157B">
        <w:rPr>
          <w:rFonts w:ascii="Georgia" w:hAnsi="Georgia"/>
          <w:b/>
          <w:sz w:val="26"/>
          <w:szCs w:val="26"/>
        </w:rPr>
        <w:fldChar w:fldCharType="begin">
          <w:ffData>
            <w:name w:val="Text27"/>
            <w:enabled/>
            <w:calcOnExit w:val="0"/>
            <w:textInput>
              <w:default w:val="ANNUAL RENEWAL BASE RENT-TEXT"/>
            </w:textInput>
          </w:ffData>
        </w:fldChar>
      </w:r>
      <w:bookmarkStart w:id="53" w:name="Text27"/>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ANNUAL RENEWAL BASE RENT-TEXT</w:t>
      </w:r>
      <w:r w:rsidR="00B63BAF" w:rsidRPr="006C157B">
        <w:rPr>
          <w:rFonts w:ascii="Georgia" w:hAnsi="Georgia"/>
          <w:b/>
          <w:sz w:val="26"/>
          <w:szCs w:val="26"/>
        </w:rPr>
        <w:fldChar w:fldCharType="end"/>
      </w:r>
      <w:bookmarkEnd w:id="53"/>
      <w:r w:rsidRPr="00421E7B">
        <w:rPr>
          <w:rFonts w:ascii="Times New Roman" w:hAnsi="Times New Roman"/>
          <w:sz w:val="24"/>
          <w:szCs w:val="24"/>
        </w:rPr>
        <w:t xml:space="preserve"> ($</w:t>
      </w:r>
      <w:r w:rsidR="00B63BAF" w:rsidRPr="006C157B">
        <w:rPr>
          <w:rFonts w:ascii="Georgia" w:hAnsi="Georgia"/>
          <w:b/>
          <w:sz w:val="26"/>
          <w:szCs w:val="26"/>
        </w:rPr>
        <w:fldChar w:fldCharType="begin">
          <w:ffData>
            <w:name w:val="Text28"/>
            <w:enabled/>
            <w:calcOnExit w:val="0"/>
            <w:textInput>
              <w:default w:val="ANNUAL RENEWAL BASE RENT-NUMERIC"/>
            </w:textInput>
          </w:ffData>
        </w:fldChar>
      </w:r>
      <w:bookmarkStart w:id="54" w:name="Text28"/>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ANNUAL RENEWAL BASE RENT-NUMERIC</w:t>
      </w:r>
      <w:r w:rsidR="00B63BAF" w:rsidRPr="006C157B">
        <w:rPr>
          <w:rFonts w:ascii="Georgia" w:hAnsi="Georgia"/>
          <w:b/>
          <w:sz w:val="26"/>
          <w:szCs w:val="26"/>
        </w:rPr>
        <w:fldChar w:fldCharType="end"/>
      </w:r>
      <w:bookmarkEnd w:id="54"/>
      <w:r w:rsidRPr="00421E7B">
        <w:rPr>
          <w:rFonts w:ascii="Times New Roman" w:hAnsi="Times New Roman"/>
          <w:sz w:val="24"/>
          <w:szCs w:val="24"/>
        </w:rPr>
        <w:t xml:space="preserve">) per year, payable in equal monthly installments of </w:t>
      </w:r>
      <w:r w:rsidR="00B63BAF" w:rsidRPr="006C157B">
        <w:rPr>
          <w:rFonts w:ascii="Georgia" w:hAnsi="Georgia"/>
          <w:b/>
          <w:sz w:val="26"/>
          <w:szCs w:val="26"/>
        </w:rPr>
        <w:fldChar w:fldCharType="begin">
          <w:ffData>
            <w:name w:val=""/>
            <w:enabled/>
            <w:calcOnExit w:val="0"/>
            <w:textInput>
              <w:default w:val="MONTHLY RENEWAL BASE RENT-TEXT"/>
            </w:textInput>
          </w:ffData>
        </w:fldChar>
      </w:r>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MONTHLY RENEWAL BASE RENT-TEXT</w:t>
      </w:r>
      <w:r w:rsidR="00B63BAF" w:rsidRPr="006C157B">
        <w:rPr>
          <w:rFonts w:ascii="Georgia" w:hAnsi="Georgia"/>
          <w:b/>
          <w:sz w:val="26"/>
          <w:szCs w:val="26"/>
        </w:rPr>
        <w:fldChar w:fldCharType="end"/>
      </w:r>
      <w:r w:rsidRPr="00421E7B">
        <w:rPr>
          <w:rFonts w:ascii="Times New Roman" w:hAnsi="Times New Roman"/>
          <w:sz w:val="24"/>
          <w:szCs w:val="24"/>
        </w:rPr>
        <w:t xml:space="preserve"> ($</w:t>
      </w:r>
      <w:r w:rsidR="00B63BAF" w:rsidRPr="006C157B">
        <w:rPr>
          <w:rFonts w:ascii="Georgia" w:hAnsi="Georgia"/>
          <w:b/>
          <w:sz w:val="26"/>
          <w:szCs w:val="26"/>
        </w:rPr>
        <w:fldChar w:fldCharType="begin">
          <w:ffData>
            <w:name w:val="Text29"/>
            <w:enabled/>
            <w:calcOnExit w:val="0"/>
            <w:textInput>
              <w:default w:val="MONTHLY RENEWAL BASE RENT-NUMERIC"/>
            </w:textInput>
          </w:ffData>
        </w:fldChar>
      </w:r>
      <w:bookmarkStart w:id="55" w:name="Text29"/>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MONTHLY RENEWAL BASE RENT-NUMERIC</w:t>
      </w:r>
      <w:r w:rsidR="00B63BAF" w:rsidRPr="006C157B">
        <w:rPr>
          <w:rFonts w:ascii="Georgia" w:hAnsi="Georgia"/>
          <w:b/>
          <w:sz w:val="26"/>
          <w:szCs w:val="26"/>
        </w:rPr>
        <w:fldChar w:fldCharType="end"/>
      </w:r>
      <w:bookmarkEnd w:id="55"/>
      <w:r w:rsidRPr="006C157B">
        <w:rPr>
          <w:rFonts w:ascii="Georgia" w:hAnsi="Georgia"/>
          <w:b/>
          <w:sz w:val="26"/>
          <w:szCs w:val="26"/>
        </w:rPr>
        <w:t xml:space="preserve">) </w:t>
      </w:r>
      <w:r w:rsidR="00B63BAF" w:rsidRPr="006C157B">
        <w:rPr>
          <w:rFonts w:ascii="Georgia" w:hAnsi="Georgia"/>
          <w:b/>
          <w:sz w:val="26"/>
          <w:szCs w:val="26"/>
        </w:rPr>
        <w:fldChar w:fldCharType="begin">
          <w:ffData>
            <w:name w:val="Text217"/>
            <w:enabled/>
            <w:calcOnExit w:val="0"/>
            <w:textInput>
              <w:default w:val="WHEN LESSEE PAYS RENT"/>
            </w:textInput>
          </w:ffData>
        </w:fldChar>
      </w:r>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WHEN LESSEE PAYS RENT</w:t>
      </w:r>
      <w:r w:rsidR="00B63BAF" w:rsidRPr="006C157B">
        <w:rPr>
          <w:rFonts w:ascii="Georgia" w:hAnsi="Georgia"/>
          <w:b/>
          <w:sz w:val="26"/>
          <w:szCs w:val="26"/>
        </w:rPr>
        <w:fldChar w:fldCharType="end"/>
      </w:r>
      <w:r>
        <w:rPr>
          <w:rFonts w:ascii="Times New Roman" w:hAnsi="Times New Roman"/>
          <w:sz w:val="24"/>
        </w:rPr>
        <w:t xml:space="preserve"> provided that written notice is posted to the LESSOR at least </w:t>
      </w:r>
      <w:bookmarkStart w:id="56" w:name="Text231"/>
      <w:r w:rsidR="00B63BAF" w:rsidRPr="006C157B">
        <w:rPr>
          <w:rFonts w:ascii="Georgia" w:hAnsi="Georgia"/>
          <w:b/>
          <w:sz w:val="26"/>
          <w:szCs w:val="26"/>
        </w:rPr>
        <w:fldChar w:fldCharType="begin">
          <w:ffData>
            <w:name w:val="Text231"/>
            <w:enabled/>
            <w:calcOnExit w:val="0"/>
            <w:textInput>
              <w:default w:val="NUMBER OF DAYS-TEXT"/>
            </w:textInput>
          </w:ffData>
        </w:fldChar>
      </w:r>
      <w:r w:rsidR="004175F6"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NUMBER OF DAYS-TEXT</w:t>
      </w:r>
      <w:r w:rsidR="00B63BAF" w:rsidRPr="006C157B">
        <w:rPr>
          <w:rFonts w:ascii="Georgia" w:hAnsi="Georgia"/>
          <w:b/>
          <w:sz w:val="26"/>
          <w:szCs w:val="26"/>
        </w:rPr>
        <w:fldChar w:fldCharType="end"/>
      </w:r>
      <w:bookmarkEnd w:id="56"/>
      <w:r w:rsidR="004175F6">
        <w:rPr>
          <w:rFonts w:ascii="Times New Roman" w:hAnsi="Times New Roman"/>
          <w:sz w:val="24"/>
        </w:rPr>
        <w:t xml:space="preserve"> </w:t>
      </w:r>
      <w:r>
        <w:rPr>
          <w:rFonts w:ascii="Times New Roman" w:hAnsi="Times New Roman"/>
          <w:sz w:val="24"/>
        </w:rPr>
        <w:t>(</w:t>
      </w:r>
      <w:bookmarkStart w:id="57" w:name="Text232"/>
      <w:r w:rsidR="00B63BAF" w:rsidRPr="006C157B">
        <w:rPr>
          <w:rFonts w:ascii="Georgia" w:hAnsi="Georgia"/>
          <w:b/>
          <w:sz w:val="26"/>
          <w:szCs w:val="26"/>
        </w:rPr>
        <w:fldChar w:fldCharType="begin">
          <w:ffData>
            <w:name w:val="Text232"/>
            <w:enabled/>
            <w:calcOnExit w:val="0"/>
            <w:textInput>
              <w:default w:val="NUMBER OF DAYS-NUMERIC"/>
            </w:textInput>
          </w:ffData>
        </w:fldChar>
      </w:r>
      <w:r w:rsidR="004175F6"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NUMBER OF DAYS-NUMERIC</w:t>
      </w:r>
      <w:r w:rsidR="00B63BAF" w:rsidRPr="006C157B">
        <w:rPr>
          <w:rFonts w:ascii="Georgia" w:hAnsi="Georgia"/>
          <w:b/>
          <w:sz w:val="26"/>
          <w:szCs w:val="26"/>
        </w:rPr>
        <w:fldChar w:fldCharType="end"/>
      </w:r>
      <w:bookmarkEnd w:id="57"/>
      <w:r>
        <w:rPr>
          <w:rFonts w:ascii="Times New Roman" w:hAnsi="Times New Roman"/>
          <w:sz w:val="24"/>
        </w:rPr>
        <w:t xml:space="preserve">) days before the end of the first renewal option.  All other terms and conditions of the lease shall remain in effect. </w:t>
      </w:r>
    </w:p>
    <w:p w14:paraId="2A3B96D5" w14:textId="77777777" w:rsidR="00AC4AA0" w:rsidRDefault="00AC4AA0" w:rsidP="00AC4AA0">
      <w:pPr>
        <w:rPr>
          <w:rFonts w:ascii="Times New Roman" w:hAnsi="Times New Roman"/>
          <w:sz w:val="24"/>
        </w:rPr>
      </w:pPr>
    </w:p>
    <w:p w14:paraId="4B162300" w14:textId="77777777" w:rsidR="00AC4AA0" w:rsidRDefault="00AC4AA0" w:rsidP="00AC4AA0">
      <w:pPr>
        <w:numPr>
          <w:ilvl w:val="1"/>
          <w:numId w:val="2"/>
        </w:numPr>
        <w:rPr>
          <w:rFonts w:ascii="Times New Roman" w:hAnsi="Times New Roman"/>
          <w:sz w:val="24"/>
        </w:rPr>
      </w:pPr>
      <w:r>
        <w:rPr>
          <w:rFonts w:ascii="Times New Roman" w:hAnsi="Times New Roman"/>
          <w:sz w:val="24"/>
        </w:rPr>
        <w:t>HOLDOVER</w:t>
      </w:r>
    </w:p>
    <w:p w14:paraId="2B4984A1" w14:textId="77777777" w:rsidR="00AC4AA0" w:rsidRDefault="00AC4AA0" w:rsidP="00AC4AA0">
      <w:pPr>
        <w:rPr>
          <w:rFonts w:ascii="Times New Roman" w:hAnsi="Times New Roman"/>
          <w:sz w:val="24"/>
        </w:rPr>
      </w:pPr>
    </w:p>
    <w:p w14:paraId="3E71CEDC" w14:textId="77777777" w:rsidR="00AC4AA0" w:rsidRDefault="00AC4AA0" w:rsidP="00AC4AA0">
      <w:pPr>
        <w:rPr>
          <w:rFonts w:ascii="Times New Roman" w:hAnsi="Times New Roman"/>
          <w:sz w:val="24"/>
        </w:rPr>
      </w:pPr>
      <w:r>
        <w:rPr>
          <w:rFonts w:ascii="Times New Roman" w:hAnsi="Times New Roman"/>
          <w:sz w:val="24"/>
        </w:rPr>
        <w:t>At the expiration or termination of the lease, the LESSEE may holdover on a month-to-month basis at the fixed base rent last in effect during the expired lease term and subject to the terms, conditions and covenants contained in the lease prior to the expiration or termination.  Notwithstanding this provision, the LESSOR shall not charge and the LESSEE shall not pay an increase in the fixed base rent unless the LESSOR shall have provided the LESSEE written notice of the increase at least 45 days prior to its effective date and such increase has been previously approved in writing by the State Properties Review Board.  The exercise of LESSEE’S rights under this section shall be without prejudice to such rights as the LESSEE has under Section 3.03.  The rental shall be prorated during the said holdover period.  In no event shall the fixed base rent increase be greater than the fair rental value of the subject property for said space and shall not exceed 1.1 times the fixed base rent in any 12-month period.</w:t>
      </w:r>
      <w:r>
        <w:rPr>
          <w:rFonts w:ascii="Times New Roman" w:hAnsi="Times New Roman"/>
          <w:sz w:val="24"/>
        </w:rPr>
        <w:br/>
      </w:r>
    </w:p>
    <w:p w14:paraId="2F199481" w14:textId="77777777" w:rsidR="00AC4AA0" w:rsidRDefault="00AC4AA0" w:rsidP="00AC4AA0">
      <w:pPr>
        <w:rPr>
          <w:rFonts w:ascii="Times New Roman" w:hAnsi="Times New Roman"/>
          <w:sz w:val="24"/>
        </w:rPr>
      </w:pPr>
      <w:r>
        <w:rPr>
          <w:rFonts w:ascii="Times New Roman" w:hAnsi="Times New Roman"/>
          <w:sz w:val="24"/>
        </w:rPr>
        <w:t>3.05</w:t>
      </w:r>
      <w:r>
        <w:rPr>
          <w:rFonts w:ascii="Times New Roman" w:hAnsi="Times New Roman"/>
          <w:sz w:val="24"/>
        </w:rPr>
        <w:tab/>
        <w:t>SUBLEASE OR ASSIGNMENT</w:t>
      </w:r>
    </w:p>
    <w:p w14:paraId="0362F6C1" w14:textId="77777777" w:rsidR="00AC4AA0" w:rsidRDefault="00AC4AA0" w:rsidP="00AC4AA0">
      <w:pPr>
        <w:pStyle w:val="DefaultText"/>
        <w:autoSpaceDE/>
        <w:autoSpaceDN/>
        <w:adjustRightInd/>
      </w:pPr>
    </w:p>
    <w:p w14:paraId="06A0EE15" w14:textId="77777777" w:rsidR="00AC4AA0" w:rsidRDefault="00AC4AA0" w:rsidP="00AC4AA0">
      <w:pPr>
        <w:pStyle w:val="DefaultText"/>
      </w:pPr>
      <w:r>
        <w:t xml:space="preserve">The LESSEE may utilize the Demised Premises for any </w:t>
      </w:r>
      <w:r w:rsidR="00B63BAF" w:rsidRPr="006C157B">
        <w:rPr>
          <w:rFonts w:ascii="Georgia" w:hAnsi="Georgia"/>
          <w:b/>
          <w:sz w:val="26"/>
          <w:szCs w:val="26"/>
        </w:rPr>
        <w:fldChar w:fldCharType="begin">
          <w:ffData>
            <w:name w:val="Text220"/>
            <w:enabled/>
            <w:calcOnExit w:val="0"/>
            <w:textInput>
              <w:default w:val="DESCRIBE USE.  DEFAULT LANGUAGE: governmental or quasi-governmental"/>
            </w:textInput>
          </w:ffData>
        </w:fldChar>
      </w:r>
      <w:bookmarkStart w:id="58" w:name="Text220"/>
      <w:r w:rsidR="00E66D24"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DESCRIBE USE.  DEFAULT LANGUAGE: governmental or quasi-governmental</w:t>
      </w:r>
      <w:r w:rsidR="00B63BAF" w:rsidRPr="006C157B">
        <w:rPr>
          <w:rFonts w:ascii="Georgia" w:hAnsi="Georgia"/>
          <w:b/>
          <w:sz w:val="26"/>
          <w:szCs w:val="26"/>
        </w:rPr>
        <w:fldChar w:fldCharType="end"/>
      </w:r>
      <w:bookmarkEnd w:id="58"/>
      <w:r>
        <w:t xml:space="preserve"> purpose, and sublet all or any part of the Demised Premises or assign this lease at any time for a similar use, subject to the prior written consent of the LESSOR, which consent shall not be unreasonably delayed or withheld.  The LESSOR and the LESSEE shall not be relieved from the terms, conditions and obligations under this lease by reason of any such subletting or assignment.  </w:t>
      </w:r>
    </w:p>
    <w:p w14:paraId="66DA564C" w14:textId="77777777" w:rsidR="00AC4AA0" w:rsidRDefault="00AC4AA0" w:rsidP="00AC4AA0">
      <w:pPr>
        <w:rPr>
          <w:rFonts w:ascii="Times New Roman" w:hAnsi="Times New Roman"/>
          <w:sz w:val="24"/>
        </w:rPr>
      </w:pPr>
    </w:p>
    <w:p w14:paraId="612D8410" w14:textId="77777777" w:rsidR="00AC4AA0" w:rsidRDefault="00AC4AA0" w:rsidP="00AC4AA0">
      <w:pPr>
        <w:rPr>
          <w:rFonts w:ascii="Times New Roman" w:hAnsi="Times New Roman"/>
          <w:sz w:val="24"/>
        </w:rPr>
      </w:pPr>
      <w:r>
        <w:rPr>
          <w:rFonts w:ascii="Times New Roman" w:hAnsi="Times New Roman"/>
          <w:sz w:val="24"/>
        </w:rPr>
        <w:t>3.06</w:t>
      </w:r>
      <w:r>
        <w:rPr>
          <w:rFonts w:ascii="Times New Roman" w:hAnsi="Times New Roman"/>
          <w:sz w:val="24"/>
        </w:rPr>
        <w:tab/>
        <w:t>REMOVAL OF LESSEE’S PROPERTY</w:t>
      </w:r>
    </w:p>
    <w:p w14:paraId="2A304D94" w14:textId="77777777" w:rsidR="00AC4AA0" w:rsidRDefault="00AC4AA0" w:rsidP="00AC4AA0">
      <w:pPr>
        <w:rPr>
          <w:rFonts w:ascii="Times New Roman" w:hAnsi="Times New Roman"/>
          <w:sz w:val="24"/>
        </w:rPr>
      </w:pPr>
    </w:p>
    <w:p w14:paraId="1A1CF298" w14:textId="77777777" w:rsidR="00AC4AA0" w:rsidRDefault="00AC4AA0" w:rsidP="00AC4AA0">
      <w:pPr>
        <w:rPr>
          <w:rFonts w:ascii="Times New Roman" w:hAnsi="Times New Roman"/>
          <w:b/>
          <w:sz w:val="24"/>
        </w:rPr>
      </w:pPr>
      <w:r>
        <w:rPr>
          <w:rFonts w:ascii="Times New Roman" w:hAnsi="Times New Roman"/>
          <w:sz w:val="24"/>
        </w:rPr>
        <w:t>The LESSEE shall have the right, but not the obligation, at any time during (a) the lease term, (b) any holdover period and (c) any renewal period, or, at the expiration or other termination of this lease, to sever, remove or otherwise dispose of all alterations, additions, improvements, fixtures, equipment and any other property owned by the LESSEE and placed in, on, around or about the Demised Premises by the LESSEE or at the LESSEE’S direction.  Any unreasonable and material damage to the Demised Premises caused by such removal shall be repaired by the LESSEE</w:t>
      </w:r>
      <w:r>
        <w:rPr>
          <w:rFonts w:ascii="Times New Roman" w:hAnsi="Times New Roman"/>
          <w:b/>
          <w:sz w:val="24"/>
        </w:rPr>
        <w:t xml:space="preserve">.  </w:t>
      </w:r>
      <w:r>
        <w:rPr>
          <w:rFonts w:ascii="Times New Roman" w:hAnsi="Times New Roman"/>
          <w:sz w:val="24"/>
        </w:rPr>
        <w:t xml:space="preserve">  The LESSEE shall remove all such property within a reasonable time and in accordance with applicable laws.  The LESSEE shall continue to be bound by the provisions of Article 2 until all property is removed.</w:t>
      </w:r>
    </w:p>
    <w:p w14:paraId="6393842A" w14:textId="77777777" w:rsidR="00AC4AA0" w:rsidRDefault="00AC4AA0" w:rsidP="00AC4AA0">
      <w:pPr>
        <w:rPr>
          <w:rFonts w:ascii="Times New Roman" w:hAnsi="Times New Roman"/>
          <w:sz w:val="24"/>
        </w:rPr>
      </w:pPr>
    </w:p>
    <w:p w14:paraId="2D421C05" w14:textId="77777777" w:rsidR="00AC4AA0" w:rsidRDefault="00AC4AA0" w:rsidP="00AC4AA0">
      <w:pPr>
        <w:rPr>
          <w:rFonts w:ascii="Times New Roman" w:hAnsi="Times New Roman"/>
          <w:sz w:val="24"/>
        </w:rPr>
      </w:pPr>
      <w:r>
        <w:rPr>
          <w:rFonts w:ascii="Times New Roman" w:hAnsi="Times New Roman"/>
          <w:sz w:val="24"/>
        </w:rPr>
        <w:t>3.07</w:t>
      </w:r>
      <w:r>
        <w:rPr>
          <w:rFonts w:ascii="Times New Roman" w:hAnsi="Times New Roman"/>
          <w:sz w:val="24"/>
        </w:rPr>
        <w:tab/>
        <w:t>SURRENDER OF DEMISED PREMISES</w:t>
      </w:r>
    </w:p>
    <w:p w14:paraId="5C39C0B5" w14:textId="77777777" w:rsidR="00AC4AA0" w:rsidRDefault="00AC4AA0" w:rsidP="00AC4AA0">
      <w:pPr>
        <w:rPr>
          <w:rFonts w:ascii="Times New Roman" w:hAnsi="Times New Roman"/>
          <w:sz w:val="24"/>
        </w:rPr>
      </w:pPr>
    </w:p>
    <w:p w14:paraId="2EA2D83D" w14:textId="77777777" w:rsidR="00AC4AA0" w:rsidRDefault="00AC4AA0" w:rsidP="00AC4AA0">
      <w:pPr>
        <w:rPr>
          <w:rFonts w:ascii="Times New Roman" w:hAnsi="Times New Roman"/>
          <w:sz w:val="24"/>
        </w:rPr>
      </w:pPr>
      <w:r>
        <w:rPr>
          <w:rFonts w:ascii="Times New Roman" w:hAnsi="Times New Roman"/>
          <w:sz w:val="24"/>
        </w:rPr>
        <w:t>At the expiration or other termination of this lease, the LESSEE will surrender the Demised Premises in the same condition as existed at the time of commencement of the lease, excepting therefrom reasonable use and wear, damage by the elements, fire or other unavoidable casualties, and any alterations or additions which may have been made by the LESSOR or by the LESSEE with the written consent of the LESSOR, and which were made with the understanding that they would not be removed by the LESSEE.</w:t>
      </w:r>
    </w:p>
    <w:p w14:paraId="384E78FF" w14:textId="77777777" w:rsidR="00370CD5" w:rsidRDefault="00370CD5" w:rsidP="00AC4AA0">
      <w:pPr>
        <w:rPr>
          <w:rFonts w:ascii="Times New Roman" w:hAnsi="Times New Roman"/>
          <w:sz w:val="24"/>
        </w:rPr>
      </w:pPr>
    </w:p>
    <w:p w14:paraId="3584AA80" w14:textId="77777777" w:rsidR="00370CD5" w:rsidRDefault="00370CD5" w:rsidP="00AC4AA0">
      <w:pPr>
        <w:rPr>
          <w:rFonts w:ascii="Times New Roman" w:hAnsi="Times New Roman"/>
          <w:sz w:val="24"/>
        </w:rPr>
      </w:pPr>
    </w:p>
    <w:p w14:paraId="3D8DBE80" w14:textId="77777777" w:rsidR="00AC4AA0" w:rsidRDefault="00AC4AA0" w:rsidP="00711504">
      <w:pPr>
        <w:jc w:val="center"/>
        <w:rPr>
          <w:rFonts w:ascii="Times New Roman" w:hAnsi="Times New Roman"/>
          <w:b/>
          <w:sz w:val="24"/>
        </w:rPr>
      </w:pPr>
      <w:r>
        <w:rPr>
          <w:rFonts w:ascii="Times New Roman" w:hAnsi="Times New Roman"/>
          <w:b/>
          <w:sz w:val="24"/>
        </w:rPr>
        <w:t>ARTICLE 4:</w:t>
      </w:r>
      <w:r>
        <w:rPr>
          <w:rFonts w:ascii="Times New Roman" w:hAnsi="Times New Roman"/>
          <w:b/>
          <w:sz w:val="24"/>
        </w:rPr>
        <w:tab/>
        <w:t>LESSOR’S OBLIGATIONS; DEFAULT</w:t>
      </w:r>
    </w:p>
    <w:p w14:paraId="01D211B7" w14:textId="77777777" w:rsidR="00AC4AA0" w:rsidRDefault="00AC4AA0" w:rsidP="00AC4AA0">
      <w:pPr>
        <w:rPr>
          <w:rFonts w:ascii="Times New Roman" w:hAnsi="Times New Roman"/>
          <w:sz w:val="24"/>
        </w:rPr>
      </w:pPr>
    </w:p>
    <w:p w14:paraId="72FE4B74" w14:textId="77777777" w:rsidR="00AC4AA0" w:rsidRDefault="00AC4AA0" w:rsidP="003A7B52">
      <w:pPr>
        <w:pStyle w:val="DefaultText"/>
        <w:numPr>
          <w:ilvl w:val="1"/>
          <w:numId w:val="1"/>
        </w:numPr>
        <w:tabs>
          <w:tab w:val="clear" w:pos="540"/>
          <w:tab w:val="num" w:pos="0"/>
        </w:tabs>
        <w:autoSpaceDE/>
        <w:autoSpaceDN/>
        <w:adjustRightInd/>
        <w:ind w:left="0" w:firstLine="0"/>
      </w:pPr>
      <w:r>
        <w:t xml:space="preserve">COMPLIANCE WITH APPLICABLE </w:t>
      </w:r>
      <w:smartTag w:uri="urn:schemas-microsoft-com:office:smarttags" w:element="stockticker">
        <w:r>
          <w:t>LAWS</w:t>
        </w:r>
      </w:smartTag>
      <w:r>
        <w:br/>
      </w:r>
      <w:r>
        <w:br/>
        <w:t xml:space="preserve">The LESSOR, LESSOR Parties (as defined in Article 7 (Indemnification; Duty to Defend)) and LESSOR’S contractors shall comply fully with all applicable Connecticut Statutes, regulations, codes, rules and executive orders.   These shall include but are not limited to, the non-discrimination provisions set forth in: (a) Article 18 (Nondiscrimination Provisions) of this lease; (b) Title 4b, Chapter 60a, of the Connecticut General Statutes concerning security for State facilities; (c) State building and life safety codes; and (d) the Americans with Disabilities Act of 1990, as it may be amended from time to time (the “ADA”).  Failure to comply with any of the above shall constitute a default by the LESSOR and the LESSEE may take any and all actions as are permitted by law.  </w:t>
      </w:r>
    </w:p>
    <w:p w14:paraId="20A1A744" w14:textId="77777777" w:rsidR="00AC4AA0" w:rsidRDefault="00AC4AA0" w:rsidP="00AC4AA0">
      <w:pPr>
        <w:rPr>
          <w:rFonts w:ascii="Times New Roman" w:hAnsi="Times New Roman"/>
          <w:sz w:val="24"/>
        </w:rPr>
      </w:pPr>
    </w:p>
    <w:p w14:paraId="749AAB80" w14:textId="77777777" w:rsidR="00AC4AA0" w:rsidRDefault="00AC4AA0" w:rsidP="00AC4AA0">
      <w:pPr>
        <w:numPr>
          <w:ilvl w:val="1"/>
          <w:numId w:val="1"/>
        </w:numPr>
        <w:rPr>
          <w:rFonts w:ascii="Times New Roman" w:hAnsi="Times New Roman"/>
          <w:sz w:val="24"/>
        </w:rPr>
      </w:pPr>
      <w:r>
        <w:rPr>
          <w:rFonts w:ascii="Times New Roman" w:hAnsi="Times New Roman"/>
          <w:sz w:val="24"/>
        </w:rPr>
        <w:t>CONDITION OF THE DEMISED PREMISES</w:t>
      </w:r>
    </w:p>
    <w:p w14:paraId="6CB2387F" w14:textId="77777777" w:rsidR="00AC4AA0" w:rsidRDefault="00AC4AA0" w:rsidP="00AC4AA0">
      <w:pPr>
        <w:rPr>
          <w:rFonts w:ascii="Times New Roman" w:hAnsi="Times New Roman"/>
          <w:sz w:val="24"/>
        </w:rPr>
      </w:pPr>
    </w:p>
    <w:p w14:paraId="0C2E48AA" w14:textId="77777777" w:rsidR="00AC4AA0" w:rsidRDefault="00AC4AA0" w:rsidP="00AC4AA0">
      <w:pPr>
        <w:rPr>
          <w:rFonts w:ascii="Times New Roman" w:hAnsi="Times New Roman"/>
          <w:sz w:val="24"/>
        </w:rPr>
      </w:pPr>
      <w:r>
        <w:rPr>
          <w:rFonts w:ascii="Times New Roman" w:hAnsi="Times New Roman"/>
          <w:sz w:val="24"/>
        </w:rPr>
        <w:t>The LESSOR covenants that the Demised Premises presently and at all times during the term of this lease, shall comply fully with all applicable Federal, State and local laws, rules, codes, regulations and adopted guidelines, all at no cost to the LESSEE. The LESSOR covenants that the Demised Premises shall continue to be in compliance with same during the term of this lease and during any renewal term or other extension of the lease term.  The cost to cure any non-compliance shall be at the sole cost and expense of the LESSOR.</w:t>
      </w:r>
    </w:p>
    <w:p w14:paraId="66A66438" w14:textId="77777777" w:rsidR="00AC4AA0" w:rsidRDefault="00AC4AA0" w:rsidP="00AC4AA0">
      <w:pPr>
        <w:rPr>
          <w:rFonts w:ascii="Times New Roman" w:hAnsi="Times New Roman"/>
          <w:sz w:val="24"/>
        </w:rPr>
      </w:pPr>
    </w:p>
    <w:p w14:paraId="185F969B" w14:textId="77777777" w:rsidR="00AC4AA0" w:rsidRDefault="00AC4AA0" w:rsidP="00AC4AA0">
      <w:pPr>
        <w:rPr>
          <w:rFonts w:ascii="Times New Roman" w:hAnsi="Times New Roman"/>
          <w:sz w:val="24"/>
        </w:rPr>
      </w:pPr>
      <w:r>
        <w:rPr>
          <w:rFonts w:ascii="Times New Roman" w:hAnsi="Times New Roman"/>
          <w:sz w:val="24"/>
        </w:rPr>
        <w:t>4.03</w:t>
      </w:r>
      <w:r>
        <w:rPr>
          <w:rFonts w:ascii="Times New Roman" w:hAnsi="Times New Roman"/>
          <w:sz w:val="24"/>
        </w:rPr>
        <w:tab/>
        <w:t>ENVIRONMENTAL AFFIDAVIT</w:t>
      </w:r>
    </w:p>
    <w:p w14:paraId="26217F1E" w14:textId="77777777" w:rsidR="00AC4AA0" w:rsidRDefault="00AC4AA0" w:rsidP="00AC4AA0">
      <w:pPr>
        <w:rPr>
          <w:rFonts w:ascii="Times New Roman" w:hAnsi="Times New Roman"/>
          <w:sz w:val="24"/>
        </w:rPr>
      </w:pPr>
    </w:p>
    <w:p w14:paraId="6E166E53" w14:textId="77777777" w:rsidR="00AC4AA0" w:rsidRDefault="00AC4AA0" w:rsidP="00AC4AA0">
      <w:pPr>
        <w:rPr>
          <w:rFonts w:ascii="Times New Roman" w:hAnsi="Times New Roman"/>
          <w:sz w:val="24"/>
        </w:rPr>
      </w:pPr>
      <w:r>
        <w:rPr>
          <w:rFonts w:ascii="Times New Roman" w:hAnsi="Times New Roman"/>
          <w:sz w:val="24"/>
        </w:rPr>
        <w:t xml:space="preserve">If the construction of the Total Premises was completed prior to </w:t>
      </w:r>
      <w:smartTag w:uri="urn:schemas-microsoft-com:office:smarttags" w:element="date">
        <w:smartTagPr>
          <w:attr w:name="ls" w:val="trans"/>
          <w:attr w:name="Month" w:val="1"/>
          <w:attr w:name="Day" w:val="1"/>
          <w:attr w:name="Year" w:val="1980"/>
        </w:smartTagPr>
        <w:r>
          <w:rPr>
            <w:rFonts w:ascii="Times New Roman" w:hAnsi="Times New Roman"/>
            <w:sz w:val="24"/>
          </w:rPr>
          <w:t>January 1, 1980</w:t>
        </w:r>
      </w:smartTag>
      <w:r>
        <w:rPr>
          <w:rFonts w:ascii="Times New Roman" w:hAnsi="Times New Roman"/>
          <w:sz w:val="24"/>
        </w:rPr>
        <w:t xml:space="preserve">, then the LESSOR shall, prior to the execution of this lease and as a condition precedent to the commencement date of this lease, procure and deliver to the LESSEE a certification by a professional engineer licensed in Connecticut stating either that the Demised Premises are free of asbestos containing materials (“ACM”) or that any existing ACMs are encapsulated in compliance with applicable State and Federal laws and regulations, including, but not limited to, those of the Occupational Safety and Health Act (“OSHA”), the State of Connecticut Department of Environmental Protection and any relevant Environmental Protection Agency (“EPA”) regulations, guidelines and procedures.  The professional engineer shall be acceptable to the LESSEE.  If the LESSOR fails to deliver this certification on or before seven (7) days after this lease is ready for execution by the LESSOR, then this lease and all discussions and negotiations concerning this lease shall be of no force or effect and shall be treated as if they had never existed or taken place and no liability of any kind or for any purpose shall attach to the LESSEE concerning this lease, the Demised Premises or any negotiations relating thereto.   </w:t>
      </w:r>
    </w:p>
    <w:p w14:paraId="6D934A7B" w14:textId="77777777" w:rsidR="00AC4AA0" w:rsidRDefault="00AC4AA0" w:rsidP="00AC4AA0">
      <w:pPr>
        <w:rPr>
          <w:rFonts w:ascii="Times New Roman" w:hAnsi="Times New Roman"/>
          <w:sz w:val="24"/>
        </w:rPr>
      </w:pPr>
    </w:p>
    <w:p w14:paraId="469D32EA" w14:textId="77777777" w:rsidR="00AC4AA0" w:rsidRDefault="00AC4AA0" w:rsidP="00AC4AA0">
      <w:pPr>
        <w:numPr>
          <w:ilvl w:val="1"/>
          <w:numId w:val="3"/>
        </w:numPr>
        <w:rPr>
          <w:rFonts w:ascii="Times New Roman" w:hAnsi="Times New Roman"/>
          <w:sz w:val="24"/>
        </w:rPr>
      </w:pPr>
      <w:r>
        <w:rPr>
          <w:rFonts w:ascii="Times New Roman" w:hAnsi="Times New Roman"/>
          <w:sz w:val="24"/>
        </w:rPr>
        <w:t xml:space="preserve">  </w:t>
      </w:r>
      <w:r>
        <w:rPr>
          <w:rFonts w:ascii="Times New Roman" w:hAnsi="Times New Roman"/>
          <w:sz w:val="24"/>
        </w:rPr>
        <w:tab/>
        <w:t>INDOOR COMFORT</w:t>
      </w:r>
    </w:p>
    <w:p w14:paraId="17B719F2" w14:textId="77777777" w:rsidR="00AC4AA0" w:rsidRDefault="00AC4AA0" w:rsidP="00AC4AA0">
      <w:pPr>
        <w:rPr>
          <w:rFonts w:ascii="Times New Roman" w:hAnsi="Times New Roman"/>
          <w:sz w:val="24"/>
        </w:rPr>
      </w:pPr>
    </w:p>
    <w:p w14:paraId="666B11B5" w14:textId="77777777" w:rsidR="00AC4AA0" w:rsidRDefault="00AC4AA0" w:rsidP="00AC4AA0">
      <w:pPr>
        <w:rPr>
          <w:rFonts w:ascii="Times New Roman" w:hAnsi="Times New Roman"/>
          <w:caps/>
          <w:sz w:val="24"/>
        </w:rPr>
      </w:pPr>
      <w:r>
        <w:rPr>
          <w:rFonts w:ascii="Times New Roman" w:hAnsi="Times New Roman"/>
          <w:sz w:val="24"/>
        </w:rPr>
        <w:t>The LESSOR shall provide and maintain the heat, ventilation and air-conditioning (“HVAC”) systems in accordance with all applicable Federal, State and local laws, rules, codes, regulations and adopted guidelines.  These systems shall provide air-conditioning of sufficient capacity as required to maintain the Demised Premises and all common areas with an inside temperature of no greater than 78 degrees Fahrenheit.  The heating system shall provide heat of sufficient capacity as required to maintain all leased areas with an inside temperature of no less than 68 degrees Fahrenheit.  Air handling units (“AHU’s”) shall run continuously during operating hours with required outside air capacity.  LESSEE, in its discretion, may change those hours of operation from time to time.</w:t>
      </w:r>
    </w:p>
    <w:p w14:paraId="349340D2" w14:textId="77777777" w:rsidR="00AC4AA0" w:rsidRDefault="00AC4AA0" w:rsidP="00AC4AA0">
      <w:pPr>
        <w:rPr>
          <w:rFonts w:ascii="Times New Roman" w:hAnsi="Times New Roman"/>
          <w:sz w:val="24"/>
        </w:rPr>
      </w:pPr>
    </w:p>
    <w:p w14:paraId="102A79A1" w14:textId="77777777" w:rsidR="00AC4AA0" w:rsidRDefault="00AC4AA0" w:rsidP="00AC4AA0">
      <w:pPr>
        <w:rPr>
          <w:rFonts w:ascii="Times New Roman" w:hAnsi="Times New Roman"/>
          <w:sz w:val="24"/>
        </w:rPr>
      </w:pPr>
      <w:r>
        <w:rPr>
          <w:rFonts w:ascii="Times New Roman" w:hAnsi="Times New Roman"/>
          <w:sz w:val="24"/>
        </w:rPr>
        <w:t xml:space="preserve">Subject to the limitations in Section 4.05 below, the LESSOR shall maintain, at its sole cost and expense, all systems, including mechanical, electrical and plumbing, as per applicable codes and guidelines.  </w:t>
      </w:r>
    </w:p>
    <w:p w14:paraId="4888D7F3" w14:textId="77777777" w:rsidR="00AC4AA0" w:rsidRDefault="00AC4AA0" w:rsidP="00AC4AA0">
      <w:pPr>
        <w:rPr>
          <w:rFonts w:ascii="Times New Roman" w:hAnsi="Times New Roman"/>
          <w:sz w:val="24"/>
        </w:rPr>
      </w:pPr>
    </w:p>
    <w:p w14:paraId="44D1638A" w14:textId="77777777" w:rsidR="00AC4AA0" w:rsidRDefault="00AC4AA0" w:rsidP="00AC4AA0">
      <w:pPr>
        <w:numPr>
          <w:ilvl w:val="1"/>
          <w:numId w:val="3"/>
        </w:numPr>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DUTY TO MAINTAIN </w:t>
      </w:r>
      <w:smartTag w:uri="urn:schemas-microsoft-com:office:smarttags" w:element="stockticker">
        <w:r>
          <w:rPr>
            <w:rFonts w:ascii="Times New Roman" w:hAnsi="Times New Roman"/>
            <w:sz w:val="24"/>
          </w:rPr>
          <w:t>AND</w:t>
        </w:r>
      </w:smartTag>
      <w:r>
        <w:rPr>
          <w:rFonts w:ascii="Times New Roman" w:hAnsi="Times New Roman"/>
          <w:sz w:val="24"/>
        </w:rPr>
        <w:t xml:space="preserve"> REPAIR</w:t>
      </w:r>
    </w:p>
    <w:p w14:paraId="2FE46BF1" w14:textId="77777777" w:rsidR="00AC4AA0" w:rsidRDefault="00AC4AA0" w:rsidP="00AC4AA0">
      <w:pPr>
        <w:rPr>
          <w:rFonts w:ascii="Times New Roman" w:hAnsi="Times New Roman"/>
          <w:sz w:val="24"/>
        </w:rPr>
      </w:pPr>
    </w:p>
    <w:p w14:paraId="690DC8FA" w14:textId="77777777" w:rsidR="00AC4AA0" w:rsidRDefault="00AC4AA0" w:rsidP="00AC4AA0">
      <w:pPr>
        <w:rPr>
          <w:rFonts w:ascii="Times New Roman" w:hAnsi="Times New Roman"/>
          <w:sz w:val="24"/>
        </w:rPr>
      </w:pPr>
      <w:r>
        <w:rPr>
          <w:rFonts w:ascii="Times New Roman" w:hAnsi="Times New Roman"/>
          <w:sz w:val="24"/>
        </w:rPr>
        <w:t xml:space="preserve">The LESSOR shall maintain the Demised Premises and any and all equipment, fixtures, and appurtenances furnished by the LESSOR under this lease in good repair and working condition at no cost to the LESSEE.  In case of damage arising from the willful misconduct or gross negligence of the LESSEE, its officers, agents and employees, the LESSEE shall reimburse the LESSOR for that damage.  If the damages cost more than $1,000, the LESSEE shall not reimburse the LESSOR until the LESSOR shall have submitted to the LESSEE itemized competitive bids for the work and the LESSEE shall have approved a reasonable bid cost and a description of the scope of work.  Provided, further, that the LESSOR shall submit to the LESSEE the bids and scope of work no more than thirty (30) days following the date that the damage is alleged to have occurred.  The LESSEE’S prior written approval of an itemized competitive bid and the description of the scope of work are conditions precedent on the part of the LESSEE to reimburse the LESSOR for any repairs and/or replacements.  </w:t>
      </w:r>
    </w:p>
    <w:p w14:paraId="50E40326" w14:textId="77777777" w:rsidR="00AC4AA0" w:rsidRDefault="00AC4AA0" w:rsidP="00AC4AA0">
      <w:pPr>
        <w:rPr>
          <w:rFonts w:ascii="Times New Roman" w:hAnsi="Times New Roman"/>
          <w:sz w:val="24"/>
        </w:rPr>
      </w:pPr>
    </w:p>
    <w:p w14:paraId="5659AAF6" w14:textId="77777777" w:rsidR="00AC4AA0" w:rsidRDefault="00AC4AA0" w:rsidP="00AC4AA0">
      <w:pPr>
        <w:rPr>
          <w:rFonts w:ascii="Times New Roman" w:hAnsi="Times New Roman"/>
          <w:sz w:val="24"/>
        </w:rPr>
      </w:pPr>
      <w:r>
        <w:rPr>
          <w:rFonts w:ascii="Times New Roman" w:hAnsi="Times New Roman"/>
          <w:sz w:val="24"/>
        </w:rPr>
        <w:t xml:space="preserve">For the purpose of so maintaining the Demised Premises, the LESSOR may at reasonable times, and with the approval of the authorized representative of the LESSEE, inspect the same and make any necessary repairs thereto at no cost to the LESSEE. </w:t>
      </w:r>
    </w:p>
    <w:p w14:paraId="49007742" w14:textId="77777777" w:rsidR="00AC4AA0" w:rsidRDefault="00AC4AA0" w:rsidP="00AC4AA0">
      <w:pPr>
        <w:rPr>
          <w:rFonts w:ascii="Times New Roman" w:hAnsi="Times New Roman"/>
          <w:sz w:val="24"/>
        </w:rPr>
      </w:pPr>
    </w:p>
    <w:p w14:paraId="31EBFB4A" w14:textId="77777777" w:rsidR="00AC4AA0" w:rsidRDefault="00AC4AA0" w:rsidP="00AC4AA0">
      <w:pPr>
        <w:rPr>
          <w:rFonts w:ascii="Times New Roman" w:hAnsi="Times New Roman"/>
          <w:sz w:val="24"/>
        </w:rPr>
      </w:pPr>
      <w:r>
        <w:rPr>
          <w:rFonts w:ascii="Times New Roman" w:hAnsi="Times New Roman"/>
          <w:sz w:val="24"/>
        </w:rPr>
        <w:t xml:space="preserve">If the LESSOR fails to make any repairs, replacements and/or work within (a) twenty-four (24) hours after the date of written notice of same from the LESSEE in the case of essential systems, the failure of which renders the Demised Premises untenantable, or (b) seven (7) days after the date of written notice from the LESSEE, </w:t>
      </w:r>
      <w:r w:rsidR="00E20DB5">
        <w:rPr>
          <w:rFonts w:ascii="Times New Roman" w:hAnsi="Times New Roman"/>
          <w:sz w:val="24"/>
        </w:rPr>
        <w:t xml:space="preserve">then such failure </w:t>
      </w:r>
      <w:r>
        <w:rPr>
          <w:rFonts w:ascii="Times New Roman" w:hAnsi="Times New Roman"/>
          <w:sz w:val="24"/>
        </w:rPr>
        <w:t>shall constitute a default.</w:t>
      </w:r>
    </w:p>
    <w:p w14:paraId="45141754" w14:textId="77777777" w:rsidR="00AC4AA0" w:rsidRDefault="00AC4AA0" w:rsidP="00AC4AA0">
      <w:pPr>
        <w:rPr>
          <w:rFonts w:ascii="Times New Roman" w:hAnsi="Times New Roman"/>
          <w:sz w:val="24"/>
        </w:rPr>
      </w:pPr>
    </w:p>
    <w:p w14:paraId="2ECFDC5D" w14:textId="77777777" w:rsidR="00AC4AA0" w:rsidRDefault="00AC4AA0" w:rsidP="00AC4AA0">
      <w:pPr>
        <w:numPr>
          <w:ilvl w:val="1"/>
          <w:numId w:val="3"/>
        </w:numPr>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CARPETING </w:t>
      </w:r>
      <w:smartTag w:uri="urn:schemas-microsoft-com:office:smarttags" w:element="stockticker">
        <w:r>
          <w:rPr>
            <w:rFonts w:ascii="Times New Roman" w:hAnsi="Times New Roman"/>
            <w:sz w:val="24"/>
          </w:rPr>
          <w:t>AND</w:t>
        </w:r>
      </w:smartTag>
      <w:r>
        <w:rPr>
          <w:rFonts w:ascii="Times New Roman" w:hAnsi="Times New Roman"/>
          <w:sz w:val="24"/>
        </w:rPr>
        <w:t xml:space="preserve"> REPAINTING</w:t>
      </w:r>
    </w:p>
    <w:p w14:paraId="7745B65F" w14:textId="77777777" w:rsidR="00AC4AA0" w:rsidRDefault="00AC4AA0" w:rsidP="00AC4AA0">
      <w:pPr>
        <w:rPr>
          <w:rFonts w:ascii="Times New Roman" w:hAnsi="Times New Roman"/>
          <w:sz w:val="24"/>
        </w:rPr>
      </w:pPr>
    </w:p>
    <w:p w14:paraId="48724B81" w14:textId="77777777" w:rsidR="00AC4AA0" w:rsidRDefault="00AC4AA0" w:rsidP="00AC4AA0">
      <w:pPr>
        <w:pStyle w:val="DefaultText"/>
      </w:pPr>
      <w:r>
        <w:t xml:space="preserve">The LESSOR shall replace carpeting every 5 years within ninety (90) days of the anniversary date of the commencement of the lease term, at its sole cost and expense.  The LESSOR shall be responsible to move all furniture, fixtures and equipment at its sole expense.   The LESSOR shall not be responsible for the moving of the LESSEE’S computer data equipment or the personal effects of LESSEE’S employees.  The work shall be accomplished during the LESSEE’S non-operating hours in a good and workmanlike manner and so as not to unreasonably interfere with the conduct of LESSEE’S business. In case a conflict or a difference in interpretation arises between or among any of the terms and conditions of Exhibit C, if applicable and attached, and this Section 4.06, then such conflict or difference shall be resolved in favor of the terms and conditions set forth in Exhibit C.  </w:t>
      </w:r>
    </w:p>
    <w:p w14:paraId="63C76A67" w14:textId="77777777" w:rsidR="00AC4AA0" w:rsidRDefault="00AC4AA0" w:rsidP="00AC4AA0">
      <w:pPr>
        <w:rPr>
          <w:rFonts w:ascii="Times New Roman" w:hAnsi="Times New Roman"/>
          <w:sz w:val="24"/>
        </w:rPr>
      </w:pPr>
    </w:p>
    <w:p w14:paraId="7449E9C0" w14:textId="77777777" w:rsidR="00AC4AA0" w:rsidRDefault="00AC4AA0" w:rsidP="00AC4AA0">
      <w:pPr>
        <w:rPr>
          <w:rFonts w:ascii="Times New Roman" w:hAnsi="Times New Roman"/>
          <w:sz w:val="24"/>
        </w:rPr>
      </w:pPr>
      <w:r>
        <w:rPr>
          <w:rFonts w:ascii="Times New Roman" w:hAnsi="Times New Roman"/>
          <w:sz w:val="24"/>
        </w:rPr>
        <w:t>The carpet shall be commercial quality, wall-to-wall or carpet squares, as the LESSEE may require, 100% nylon, tufted, level loop with permanent anti-static and soil hiding features.  Face yarn weight shall be 28 ounce per square yard minimum; total weight 67 ounces per square yard minimum, heavy traffic designated.  Color and pattern are to be selected by the LESSEE.  The LESSOR shall submit color samples from a minimum of two nationally recognized carpet manufacturers.  The carpeting shall have an average critical radiant flux of at least 0.45 watts per square centimeter (NFPA 253) and specific optical density of 450 or less (NFPA 258).</w:t>
      </w:r>
    </w:p>
    <w:p w14:paraId="52996003" w14:textId="77777777" w:rsidR="00AC4AA0" w:rsidRDefault="00AC4AA0" w:rsidP="00AC4AA0">
      <w:pPr>
        <w:rPr>
          <w:rFonts w:ascii="Times New Roman" w:hAnsi="Times New Roman"/>
          <w:sz w:val="24"/>
        </w:rPr>
      </w:pPr>
    </w:p>
    <w:p w14:paraId="61053744" w14:textId="77777777" w:rsidR="00AC4AA0" w:rsidRDefault="00AC4AA0" w:rsidP="00AC4AA0">
      <w:pPr>
        <w:rPr>
          <w:rFonts w:ascii="Times New Roman" w:hAnsi="Times New Roman"/>
          <w:sz w:val="24"/>
        </w:rPr>
      </w:pPr>
      <w:r>
        <w:rPr>
          <w:rFonts w:ascii="Times New Roman" w:hAnsi="Times New Roman"/>
          <w:sz w:val="24"/>
        </w:rPr>
        <w:t>The LESSOR shall paint interior walls every five (5) years, with a high quality national brand latex paint and complete said painting within ninety (90) days of the anniversary date of the commencement of the lease term, and complete thorough touch up within ninety (90) days of the third lease anniversary date following such initial painting, all at its sole cost and expense.  The LESSOR shall move all furniture, fixtures and equipment at its sole cost and expense. The LESSOR shall not be responsible for the moving of the LESSEE’S computer data equipment or the personal effects of LESSEE’S employees.  The work shall be accomplished during the LESSEE’S non-operating hours in a good and workmanlike manner using commercial-quality paint and undertaken in such manner as not to unreasonably interfere with the conduct of the LESSEE’S business. One or two coats shall be applied as required by the LESSEE.  The LESSEE shall select color.</w:t>
      </w:r>
    </w:p>
    <w:p w14:paraId="2026264A" w14:textId="77777777" w:rsidR="00AC4AA0" w:rsidRDefault="00AC4AA0" w:rsidP="00AC4AA0">
      <w:pPr>
        <w:rPr>
          <w:rFonts w:ascii="Times New Roman" w:hAnsi="Times New Roman"/>
          <w:sz w:val="24"/>
        </w:rPr>
      </w:pPr>
    </w:p>
    <w:p w14:paraId="72979EA6" w14:textId="77777777" w:rsidR="00AC4AA0" w:rsidRDefault="00AC4AA0" w:rsidP="00AC4AA0">
      <w:pPr>
        <w:numPr>
          <w:ilvl w:val="1"/>
          <w:numId w:val="3"/>
        </w:numPr>
        <w:rPr>
          <w:rFonts w:ascii="Times New Roman" w:hAnsi="Times New Roman"/>
          <w:sz w:val="24"/>
        </w:rPr>
      </w:pPr>
      <w:r>
        <w:rPr>
          <w:rFonts w:ascii="Times New Roman" w:hAnsi="Times New Roman"/>
          <w:sz w:val="24"/>
        </w:rPr>
        <w:t xml:space="preserve"> </w:t>
      </w:r>
      <w:r>
        <w:rPr>
          <w:rFonts w:ascii="Times New Roman" w:hAnsi="Times New Roman"/>
          <w:sz w:val="24"/>
        </w:rPr>
        <w:tab/>
        <w:t>SECURITY</w:t>
      </w:r>
    </w:p>
    <w:p w14:paraId="3DAE483B" w14:textId="77777777" w:rsidR="00AC4AA0" w:rsidRDefault="00AC4AA0" w:rsidP="00AC4AA0">
      <w:pPr>
        <w:rPr>
          <w:rFonts w:ascii="Times New Roman" w:hAnsi="Times New Roman"/>
          <w:sz w:val="24"/>
        </w:rPr>
      </w:pPr>
    </w:p>
    <w:p w14:paraId="6215D812" w14:textId="77777777" w:rsidR="00AC4AA0" w:rsidRDefault="00AC4AA0" w:rsidP="00AC4AA0">
      <w:pPr>
        <w:rPr>
          <w:rFonts w:ascii="Times New Roman" w:hAnsi="Times New Roman"/>
          <w:sz w:val="24"/>
        </w:rPr>
      </w:pPr>
      <w:r>
        <w:rPr>
          <w:rFonts w:ascii="Times New Roman" w:hAnsi="Times New Roman"/>
          <w:sz w:val="24"/>
        </w:rPr>
        <w:t xml:space="preserve">The LESSEE may, at its own discretion, install, and subsequently remove, security enhancements to the Demised Premises, including, but not limited to secured access, cameras and an intrusion system at the LESSEE’S sole expense.  The LESSEE may at any time, without notice to the LESSOR and at the LESSEE’S expense, perform a security audit of the Demised Premises or Total Premises.  The LESSOR shall comply with any renovations required to complete security modifications including, but not limited to, adding security personnel, equipment installation, and wiring as required.  Any and all costs and expenses associated with adding security personnel shall be borne by the LESSEE.  The LESSEE may require that the LESSOR, and the LESSOR shall, obtain itemized competitive bids to implement the work at the LESSEE’S expense.   In so doing, the LESSOR shall follow and observe all of the bidding procedures and safeguards of the Department of </w:t>
      </w:r>
      <w:r w:rsidR="00D81320">
        <w:rPr>
          <w:rFonts w:ascii="Times New Roman" w:hAnsi="Times New Roman"/>
          <w:sz w:val="24"/>
        </w:rPr>
        <w:t>Administrative Services</w:t>
      </w:r>
      <w:r>
        <w:rPr>
          <w:rFonts w:ascii="Times New Roman" w:hAnsi="Times New Roman"/>
          <w:sz w:val="24"/>
        </w:rPr>
        <w:t xml:space="preserve">.  The LESSOR shall fully cooperate with the LESSEE’S consultants, security personnel, and police forces.  If there is a dispute concerning security issues, the LESSEE’S security personnel shall have the final determination.  The LESSOR shall keep all of the LESSEE’S security arrangements and systems confidential.  The LESSOR and the LESSEE shall comply with the provisions of </w:t>
      </w:r>
      <w:smartTag w:uri="urn:schemas-microsoft-com:office:smarttags" w:element="PersonName">
        <w:r>
          <w:rPr>
            <w:rFonts w:ascii="Times New Roman" w:hAnsi="Times New Roman"/>
            <w:sz w:val="24"/>
          </w:rPr>
          <w:t xml:space="preserve">Conn. Gen. </w:t>
        </w:r>
        <w:smartTag w:uri="urn:schemas:contacts" w:element="Sn">
          <w:r>
            <w:rPr>
              <w:rFonts w:ascii="Times New Roman" w:hAnsi="Times New Roman"/>
              <w:sz w:val="24"/>
            </w:rPr>
            <w:t>Stat.</w:t>
          </w:r>
        </w:smartTag>
      </w:smartTag>
      <w:r>
        <w:rPr>
          <w:rFonts w:ascii="Times New Roman" w:hAnsi="Times New Roman"/>
          <w:sz w:val="24"/>
        </w:rPr>
        <w:t xml:space="preserve"> §4b-135, concerning security requirements for new leases.  Further, the LESSOR shall comply with any security procedures or “post orders” as may be issued by the LESSEE.</w:t>
      </w:r>
    </w:p>
    <w:p w14:paraId="7B0F262B" w14:textId="77777777" w:rsidR="00AC4AA0" w:rsidRDefault="00AC4AA0" w:rsidP="00AC4AA0">
      <w:pPr>
        <w:rPr>
          <w:rFonts w:ascii="Times New Roman" w:hAnsi="Times New Roman"/>
          <w:sz w:val="24"/>
        </w:rPr>
      </w:pPr>
    </w:p>
    <w:p w14:paraId="0F383496" w14:textId="77777777" w:rsidR="00AC4AA0" w:rsidRDefault="00AC4AA0" w:rsidP="00AC4AA0">
      <w:pPr>
        <w:numPr>
          <w:ilvl w:val="1"/>
          <w:numId w:val="3"/>
        </w:numPr>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DEFAULT </w:t>
      </w:r>
      <w:smartTag w:uri="urn:schemas-microsoft-com:office:smarttags" w:element="stockticker">
        <w:r>
          <w:rPr>
            <w:rFonts w:ascii="Times New Roman" w:hAnsi="Times New Roman"/>
            <w:sz w:val="24"/>
          </w:rPr>
          <w:t>AND</w:t>
        </w:r>
      </w:smartTag>
      <w:r>
        <w:rPr>
          <w:rFonts w:ascii="Times New Roman" w:hAnsi="Times New Roman"/>
          <w:sz w:val="24"/>
        </w:rPr>
        <w:t xml:space="preserve"> REMEDIES</w:t>
      </w:r>
    </w:p>
    <w:p w14:paraId="7A4626CB" w14:textId="77777777" w:rsidR="00AC4AA0" w:rsidRDefault="00AC4AA0" w:rsidP="00AC4AA0">
      <w:pPr>
        <w:rPr>
          <w:rFonts w:ascii="Times New Roman" w:hAnsi="Times New Roman"/>
          <w:sz w:val="24"/>
        </w:rPr>
      </w:pPr>
    </w:p>
    <w:p w14:paraId="704B44CF" w14:textId="77777777" w:rsidR="00AC4AA0" w:rsidRDefault="00AC4AA0" w:rsidP="00AC4AA0">
      <w:pPr>
        <w:rPr>
          <w:rFonts w:ascii="Times New Roman" w:hAnsi="Times New Roman"/>
          <w:sz w:val="24"/>
          <w:szCs w:val="24"/>
        </w:rPr>
      </w:pPr>
      <w:r w:rsidRPr="00FD7EF0">
        <w:rPr>
          <w:rFonts w:ascii="Times New Roman" w:hAnsi="Times New Roman"/>
          <w:sz w:val="24"/>
          <w:szCs w:val="24"/>
        </w:rPr>
        <w:t xml:space="preserve">Failure to prepare, maintain, service, repair or replace equipment as required under this lease shall constitute a default by the LESSOR.  If all or part of the Demised Premises becomes unfit for use for the purposes leased, such shall </w:t>
      </w:r>
      <w:r>
        <w:rPr>
          <w:rFonts w:ascii="Times New Roman" w:hAnsi="Times New Roman"/>
          <w:sz w:val="24"/>
          <w:szCs w:val="24"/>
        </w:rPr>
        <w:t xml:space="preserve">also </w:t>
      </w:r>
      <w:r w:rsidRPr="00FD7EF0">
        <w:rPr>
          <w:rFonts w:ascii="Times New Roman" w:hAnsi="Times New Roman"/>
          <w:sz w:val="24"/>
          <w:szCs w:val="24"/>
        </w:rPr>
        <w:t xml:space="preserve">constitute a default by the LESSOR. The LESSOR shall also be in default under this lease if the LESSOR fails to perform any other obligation it has under this lease.  In any case, the LESSOR shall cure any default that does not constitute an emergency within ten (10) days </w:t>
      </w:r>
      <w:r>
        <w:rPr>
          <w:rFonts w:ascii="Times New Roman" w:hAnsi="Times New Roman"/>
          <w:sz w:val="24"/>
          <w:szCs w:val="24"/>
        </w:rPr>
        <w:t xml:space="preserve">of </w:t>
      </w:r>
      <w:r w:rsidRPr="00FD7EF0">
        <w:rPr>
          <w:rFonts w:ascii="Times New Roman" w:hAnsi="Times New Roman"/>
          <w:sz w:val="24"/>
          <w:szCs w:val="24"/>
        </w:rPr>
        <w:t xml:space="preserve">the date of  </w:t>
      </w:r>
      <w:r>
        <w:rPr>
          <w:rFonts w:ascii="Times New Roman" w:hAnsi="Times New Roman"/>
          <w:sz w:val="24"/>
          <w:szCs w:val="24"/>
        </w:rPr>
        <w:t xml:space="preserve">the default </w:t>
      </w:r>
      <w:r w:rsidRPr="00FD7EF0">
        <w:rPr>
          <w:rFonts w:ascii="Times New Roman" w:hAnsi="Times New Roman"/>
          <w:sz w:val="24"/>
          <w:szCs w:val="24"/>
        </w:rPr>
        <w:t xml:space="preserve">notice from the LESSEE (if another time period is not specifically provided under this lease), provided that if such cure cannot reasonably be completed within said ten (10) day period, the LESSOR </w:t>
      </w:r>
      <w:r>
        <w:rPr>
          <w:rFonts w:ascii="Times New Roman" w:hAnsi="Times New Roman"/>
          <w:sz w:val="24"/>
          <w:szCs w:val="24"/>
        </w:rPr>
        <w:t xml:space="preserve">does </w:t>
      </w:r>
      <w:r w:rsidRPr="00FD7EF0">
        <w:rPr>
          <w:rFonts w:ascii="Times New Roman" w:hAnsi="Times New Roman"/>
          <w:sz w:val="24"/>
          <w:szCs w:val="24"/>
        </w:rPr>
        <w:t xml:space="preserve">commence a cure within said ten (10) day period and diligently pursue it to completion.  </w:t>
      </w:r>
      <w:r>
        <w:rPr>
          <w:rFonts w:ascii="Times New Roman" w:hAnsi="Times New Roman"/>
          <w:sz w:val="24"/>
          <w:szCs w:val="24"/>
        </w:rPr>
        <w:br/>
      </w:r>
      <w:r>
        <w:rPr>
          <w:rFonts w:ascii="Times New Roman" w:hAnsi="Times New Roman"/>
          <w:sz w:val="24"/>
          <w:szCs w:val="24"/>
        </w:rPr>
        <w:br/>
        <w:t xml:space="preserve">If </w:t>
      </w:r>
      <w:r w:rsidRPr="00FD7EF0">
        <w:rPr>
          <w:rFonts w:ascii="Times New Roman" w:hAnsi="Times New Roman"/>
          <w:sz w:val="24"/>
          <w:szCs w:val="24"/>
        </w:rPr>
        <w:t>a default constituting an emergency condition or any interruption in an essential service or utility</w:t>
      </w:r>
      <w:r>
        <w:rPr>
          <w:rFonts w:ascii="Times New Roman" w:hAnsi="Times New Roman"/>
          <w:sz w:val="24"/>
          <w:szCs w:val="24"/>
        </w:rPr>
        <w:t xml:space="preserve"> rendering the Demised Premises untenantable occurs</w:t>
      </w:r>
      <w:r w:rsidRPr="00FD7EF0">
        <w:rPr>
          <w:rFonts w:ascii="Times New Roman" w:hAnsi="Times New Roman"/>
          <w:sz w:val="24"/>
          <w:szCs w:val="24"/>
        </w:rPr>
        <w:t xml:space="preserve">, the LESSOR must </w:t>
      </w:r>
      <w:r>
        <w:rPr>
          <w:rFonts w:ascii="Times New Roman" w:hAnsi="Times New Roman"/>
          <w:sz w:val="24"/>
          <w:szCs w:val="24"/>
        </w:rPr>
        <w:t xml:space="preserve">commence </w:t>
      </w:r>
      <w:r w:rsidRPr="00FD7EF0">
        <w:rPr>
          <w:rFonts w:ascii="Times New Roman" w:hAnsi="Times New Roman"/>
          <w:sz w:val="24"/>
          <w:szCs w:val="24"/>
        </w:rPr>
        <w:t xml:space="preserve">immediately </w:t>
      </w:r>
      <w:r>
        <w:rPr>
          <w:rFonts w:ascii="Times New Roman" w:hAnsi="Times New Roman"/>
          <w:sz w:val="24"/>
          <w:szCs w:val="24"/>
        </w:rPr>
        <w:t xml:space="preserve">and proceed diligently to </w:t>
      </w:r>
      <w:r w:rsidRPr="00FD7EF0">
        <w:rPr>
          <w:rFonts w:ascii="Times New Roman" w:hAnsi="Times New Roman"/>
          <w:sz w:val="24"/>
          <w:szCs w:val="24"/>
        </w:rPr>
        <w:t>cure the default</w:t>
      </w:r>
      <w:r>
        <w:rPr>
          <w:rFonts w:ascii="Times New Roman" w:hAnsi="Times New Roman"/>
          <w:sz w:val="24"/>
          <w:szCs w:val="24"/>
        </w:rPr>
        <w:t xml:space="preserve"> as expeditiously as possible</w:t>
      </w:r>
      <w:r w:rsidRPr="00FD7EF0">
        <w:rPr>
          <w:rFonts w:ascii="Times New Roman" w:hAnsi="Times New Roman"/>
          <w:sz w:val="24"/>
          <w:szCs w:val="24"/>
        </w:rPr>
        <w:t xml:space="preserve">.  </w:t>
      </w:r>
    </w:p>
    <w:p w14:paraId="129BBE33" w14:textId="77777777" w:rsidR="00AC4AA0" w:rsidRDefault="00AC4AA0" w:rsidP="00AC4AA0">
      <w:pPr>
        <w:rPr>
          <w:rFonts w:ascii="Times New Roman" w:hAnsi="Times New Roman"/>
          <w:sz w:val="24"/>
          <w:szCs w:val="24"/>
        </w:rPr>
      </w:pPr>
    </w:p>
    <w:p w14:paraId="7BDC6DE2" w14:textId="77777777" w:rsidR="00AC4AA0" w:rsidRDefault="00AC4AA0" w:rsidP="00AC4AA0">
      <w:pPr>
        <w:rPr>
          <w:rFonts w:ascii="Times New Roman" w:hAnsi="Times New Roman"/>
          <w:sz w:val="24"/>
        </w:rPr>
      </w:pPr>
      <w:r w:rsidRPr="00FD7EF0">
        <w:rPr>
          <w:rFonts w:ascii="Times New Roman" w:hAnsi="Times New Roman"/>
          <w:sz w:val="24"/>
          <w:szCs w:val="24"/>
        </w:rPr>
        <w:t xml:space="preserve">If the LESSOR fails to cure a default as provided herein, the LESSEE, in its discretion and without further notice, may </w:t>
      </w:r>
      <w:r>
        <w:rPr>
          <w:rFonts w:ascii="Times New Roman" w:hAnsi="Times New Roman"/>
          <w:sz w:val="24"/>
          <w:szCs w:val="24"/>
        </w:rPr>
        <w:t xml:space="preserve">(1) </w:t>
      </w:r>
      <w:r w:rsidRPr="00FD7EF0">
        <w:rPr>
          <w:rFonts w:ascii="Times New Roman" w:hAnsi="Times New Roman"/>
          <w:sz w:val="24"/>
          <w:szCs w:val="24"/>
        </w:rPr>
        <w:t>fulfill such obligations itself and deduct the cost thereof and expenses connected therewith from rents due or to become due the LESSOR under the terms of this lease</w:t>
      </w:r>
      <w:r>
        <w:rPr>
          <w:rFonts w:ascii="Times New Roman" w:hAnsi="Times New Roman"/>
          <w:sz w:val="24"/>
          <w:szCs w:val="24"/>
        </w:rPr>
        <w:t>;</w:t>
      </w:r>
      <w:r w:rsidRPr="00FD7EF0">
        <w:rPr>
          <w:rFonts w:ascii="Times New Roman" w:hAnsi="Times New Roman"/>
          <w:sz w:val="24"/>
          <w:szCs w:val="24"/>
        </w:rPr>
        <w:t xml:space="preserve"> </w:t>
      </w:r>
      <w:r>
        <w:rPr>
          <w:rFonts w:ascii="Times New Roman" w:hAnsi="Times New Roman"/>
          <w:sz w:val="24"/>
          <w:szCs w:val="24"/>
        </w:rPr>
        <w:t xml:space="preserve">(2) </w:t>
      </w:r>
      <w:r w:rsidRPr="00FD7EF0">
        <w:rPr>
          <w:rFonts w:ascii="Times New Roman" w:hAnsi="Times New Roman"/>
          <w:sz w:val="24"/>
          <w:szCs w:val="24"/>
        </w:rPr>
        <w:t>recover all or any portion of such cost and expenses by other appropriate means</w:t>
      </w:r>
      <w:r>
        <w:rPr>
          <w:rFonts w:ascii="Times New Roman" w:hAnsi="Times New Roman"/>
          <w:sz w:val="24"/>
          <w:szCs w:val="24"/>
        </w:rPr>
        <w:t>;</w:t>
      </w:r>
      <w:r w:rsidRPr="00FD7EF0">
        <w:rPr>
          <w:rFonts w:ascii="Times New Roman" w:hAnsi="Times New Roman"/>
          <w:sz w:val="24"/>
          <w:szCs w:val="24"/>
        </w:rPr>
        <w:t xml:space="preserve"> </w:t>
      </w:r>
      <w:r>
        <w:rPr>
          <w:rFonts w:ascii="Times New Roman" w:hAnsi="Times New Roman"/>
          <w:sz w:val="24"/>
          <w:szCs w:val="24"/>
        </w:rPr>
        <w:t xml:space="preserve">(3) </w:t>
      </w:r>
      <w:r w:rsidRPr="00FD7EF0">
        <w:rPr>
          <w:rFonts w:ascii="Times New Roman" w:hAnsi="Times New Roman"/>
          <w:sz w:val="24"/>
          <w:szCs w:val="24"/>
        </w:rPr>
        <w:t>withhold any rental payments during the LESSOR’s period of failure to perform</w:t>
      </w:r>
      <w:r>
        <w:rPr>
          <w:rFonts w:ascii="Times New Roman" w:hAnsi="Times New Roman"/>
          <w:sz w:val="24"/>
          <w:szCs w:val="24"/>
        </w:rPr>
        <w:t xml:space="preserve"> since the LESSOR acknowledges that it is not entitled to receive any rent or additional rent during such period;</w:t>
      </w:r>
      <w:r w:rsidRPr="00FD7EF0">
        <w:rPr>
          <w:rFonts w:ascii="Times New Roman" w:hAnsi="Times New Roman"/>
          <w:sz w:val="24"/>
          <w:szCs w:val="24"/>
        </w:rPr>
        <w:t xml:space="preserve"> or </w:t>
      </w:r>
      <w:r>
        <w:rPr>
          <w:rFonts w:ascii="Times New Roman" w:hAnsi="Times New Roman"/>
          <w:sz w:val="24"/>
          <w:szCs w:val="24"/>
        </w:rPr>
        <w:t xml:space="preserve">(4) </w:t>
      </w:r>
      <w:r w:rsidRPr="00FD7EF0">
        <w:rPr>
          <w:rFonts w:ascii="Times New Roman" w:hAnsi="Times New Roman"/>
          <w:sz w:val="24"/>
          <w:szCs w:val="24"/>
        </w:rPr>
        <w:t>pursue any other remedies allowed by law</w:t>
      </w:r>
      <w:r>
        <w:rPr>
          <w:rFonts w:ascii="Times New Roman" w:hAnsi="Times New Roman"/>
          <w:sz w:val="24"/>
          <w:szCs w:val="24"/>
        </w:rPr>
        <w:t>, including, but not limited to, termination when the Demised Premises are rendered untenantable</w:t>
      </w:r>
      <w:r w:rsidRPr="00FD7EF0">
        <w:rPr>
          <w:rFonts w:ascii="Times New Roman" w:hAnsi="Times New Roman"/>
          <w:sz w:val="24"/>
          <w:szCs w:val="24"/>
        </w:rPr>
        <w:t>.  For any period that the Demised Premises or any part thereof is unfit for the purposes leased, the rent shall be abated in proportion to the area determined by the LESSEE to be unfit for use.</w:t>
      </w:r>
      <w:r>
        <w:rPr>
          <w:rFonts w:ascii="Times New Roman" w:hAnsi="Times New Roman"/>
          <w:sz w:val="24"/>
        </w:rPr>
        <w:t xml:space="preserve">  Notwithstanding the aforesaid, if the failure to perform any of the repairs, replacements or work constitutes a hazard to any part of the Total Premises or any person, then the LESSEE may immediately cause such hazardous conditions to be corrected, without written notice to the LESSOR and deduct the costs and expenses thereof from rents due or to become due under this lease.</w:t>
      </w:r>
    </w:p>
    <w:p w14:paraId="5270829E" w14:textId="77777777" w:rsidR="00AC4AA0" w:rsidRDefault="00AC4AA0" w:rsidP="00AC4AA0">
      <w:pPr>
        <w:ind w:left="2160" w:firstLine="720"/>
        <w:rPr>
          <w:rFonts w:ascii="Times New Roman" w:hAnsi="Times New Roman"/>
          <w:b/>
          <w:sz w:val="24"/>
        </w:rPr>
      </w:pPr>
    </w:p>
    <w:p w14:paraId="414FC9A1" w14:textId="77777777" w:rsidR="00370CD5" w:rsidRDefault="00370CD5" w:rsidP="00AC4AA0">
      <w:pPr>
        <w:ind w:left="2160" w:firstLine="720"/>
        <w:rPr>
          <w:rFonts w:ascii="Times New Roman" w:hAnsi="Times New Roman"/>
          <w:b/>
          <w:sz w:val="24"/>
        </w:rPr>
      </w:pPr>
    </w:p>
    <w:p w14:paraId="2CF70459" w14:textId="77777777" w:rsidR="00370CD5" w:rsidRDefault="00AC4AA0" w:rsidP="00AC4AA0">
      <w:pPr>
        <w:pStyle w:val="Heading5"/>
        <w:rPr>
          <w:rFonts w:ascii="Times New Roman" w:hAnsi="Times New Roman"/>
          <w:sz w:val="24"/>
        </w:rPr>
      </w:pPr>
      <w:r>
        <w:rPr>
          <w:rFonts w:ascii="Times New Roman" w:hAnsi="Times New Roman"/>
          <w:sz w:val="24"/>
        </w:rPr>
        <w:t>ARTICLE 5:</w:t>
      </w:r>
      <w:r>
        <w:rPr>
          <w:rFonts w:ascii="Times New Roman" w:hAnsi="Times New Roman"/>
          <w:sz w:val="24"/>
        </w:rPr>
        <w:tab/>
        <w:t xml:space="preserve">DEMISED PREMISES PREPARATION </w:t>
      </w:r>
      <w:r w:rsidR="00370CD5">
        <w:rPr>
          <w:rFonts w:ascii="Times New Roman" w:hAnsi="Times New Roman"/>
          <w:sz w:val="24"/>
        </w:rPr>
        <w:t>–</w:t>
      </w:r>
    </w:p>
    <w:p w14:paraId="1B6EA286" w14:textId="77777777" w:rsidR="00AC4AA0" w:rsidRDefault="00AC4AA0" w:rsidP="00AC4AA0">
      <w:pPr>
        <w:pStyle w:val="Heading5"/>
        <w:rPr>
          <w:rFonts w:ascii="Times New Roman" w:hAnsi="Times New Roman"/>
          <w:sz w:val="24"/>
        </w:rPr>
      </w:pPr>
      <w:r>
        <w:rPr>
          <w:rFonts w:ascii="Times New Roman" w:hAnsi="Times New Roman"/>
          <w:sz w:val="24"/>
        </w:rPr>
        <w:t>MINIMUM REQUIREMENTS</w:t>
      </w:r>
    </w:p>
    <w:p w14:paraId="7E5DC07F" w14:textId="77777777" w:rsidR="00AC4AA0" w:rsidRDefault="00AC4AA0" w:rsidP="00AC4AA0">
      <w:pPr>
        <w:rPr>
          <w:rFonts w:ascii="Times New Roman" w:hAnsi="Times New Roman"/>
          <w:sz w:val="24"/>
        </w:rPr>
      </w:pPr>
    </w:p>
    <w:p w14:paraId="6DAED5D3" w14:textId="77777777" w:rsidR="00AC4AA0" w:rsidRDefault="00AC4AA0" w:rsidP="00AC4AA0">
      <w:pPr>
        <w:rPr>
          <w:rFonts w:ascii="Times New Roman" w:hAnsi="Times New Roman"/>
          <w:sz w:val="24"/>
        </w:rPr>
      </w:pPr>
      <w:r>
        <w:rPr>
          <w:rFonts w:ascii="Times New Roman" w:hAnsi="Times New Roman"/>
          <w:sz w:val="24"/>
        </w:rPr>
        <w:t>5.01</w:t>
      </w:r>
      <w:r>
        <w:rPr>
          <w:rFonts w:ascii="Times New Roman" w:hAnsi="Times New Roman"/>
          <w:sz w:val="24"/>
        </w:rPr>
        <w:tab/>
      </w:r>
      <w:r>
        <w:rPr>
          <w:rFonts w:ascii="Times New Roman" w:hAnsi="Times New Roman"/>
          <w:caps/>
          <w:sz w:val="24"/>
        </w:rPr>
        <w:t>Minimum Requirements</w:t>
      </w:r>
    </w:p>
    <w:p w14:paraId="674DEC12" w14:textId="77777777" w:rsidR="00AC4AA0" w:rsidRDefault="00AC4AA0" w:rsidP="00AC4AA0">
      <w:pPr>
        <w:pStyle w:val="DefaultText"/>
        <w:autoSpaceDE/>
        <w:autoSpaceDN/>
        <w:adjustRightInd/>
      </w:pPr>
    </w:p>
    <w:p w14:paraId="33666873" w14:textId="77777777" w:rsidR="00AC4AA0" w:rsidRDefault="00AC4AA0" w:rsidP="00AC4AA0">
      <w:pPr>
        <w:rPr>
          <w:rFonts w:ascii="Times New Roman" w:hAnsi="Times New Roman"/>
          <w:sz w:val="24"/>
        </w:rPr>
      </w:pPr>
      <w:r>
        <w:rPr>
          <w:rFonts w:ascii="Times New Roman" w:hAnsi="Times New Roman"/>
          <w:sz w:val="24"/>
        </w:rPr>
        <w:t xml:space="preserve">Prior to occupancy, all of the following shall be completed: the Demised Premises shall be painted and new carpet installed in a good and workmanlike manner at LESSOR’S sole expense; all existing fabric walls, systems furniture, chairs, etc. shall be High Efficiency Particulate Air vacuumed; existing Vinyl Composite Tile floor surfaces shall be stripped and waxed or mopped as required; all toilet rooms shall be high and low cleaned, and sanitized; all receptacles shall be operational; all lighting shall be operational and lamps replaced as appropriate; all lenses shall be cleaned; any ceiling tile that is damaged, stained or dirty shall be replaced; all doors and locks shall be operational; all mechanical and plumbing systems shall be operational; all mechanical system filters shall be replaced; all condensate pans shall be drained, cleaned and sanitized; outside air requirements, air distribution systems, Variable Air Volume boxes, and sub-systems shall be inspected and repaired as required by a licensed mechanical maintenance firm; all life/fire safety systems shall meet existing codes and be operational and tested; the Demised Premises must be free of any roof, envelope, window or fixture leaks.  The LESSEE shall obtain the LESSOR’S approval on wiring runs, which approval shall not be unreasonably withheld or delayed by the LESSOR.  </w:t>
      </w:r>
      <w:r>
        <w:rPr>
          <w:rFonts w:ascii="Times New Roman" w:hAnsi="Times New Roman"/>
          <w:sz w:val="24"/>
        </w:rPr>
        <w:br/>
      </w:r>
    </w:p>
    <w:p w14:paraId="7AC1CB8E" w14:textId="77777777" w:rsidR="00AC4AA0" w:rsidRDefault="00AC4AA0" w:rsidP="00AC4AA0">
      <w:pPr>
        <w:rPr>
          <w:rFonts w:ascii="Times New Roman" w:hAnsi="Times New Roman"/>
          <w:sz w:val="24"/>
        </w:rPr>
      </w:pPr>
      <w:r>
        <w:rPr>
          <w:rFonts w:ascii="Times New Roman" w:hAnsi="Times New Roman"/>
          <w:sz w:val="24"/>
        </w:rPr>
        <w:t>The LESSEE reserves the right to inspect all systems. The LESSOR shall give written notice as to when the Demised Premises is prepared for inspection.  Telephone and data lines shall be the responsibility of the LESSEE unless otherwise stated.  Additional convenience receptacles or system furniture feeds shall be provided by the LESSOR and paid for by the LESSEE as specified in Exhibit C (Renovations and Improvements), if applicable and attached.  The LESSOR shall provide space for telephone and data equipment and cabling.  The LESSEE shall install branch wiring for telephone and data unless provided by the LESSOR in Exhibit C (Renovations and Improvements), if applicable and attached.  Unless otherwise specified in this Section, all work shall be done at the LESSOR’S sole cost and expense and performed in a good and workmanlike manner under the LESSOR’S supervision.</w:t>
      </w:r>
    </w:p>
    <w:p w14:paraId="77AB073C" w14:textId="77777777" w:rsidR="00AC4AA0" w:rsidRDefault="00AC4AA0" w:rsidP="00AC4AA0">
      <w:pPr>
        <w:rPr>
          <w:rFonts w:ascii="Times New Roman" w:hAnsi="Times New Roman"/>
          <w:sz w:val="24"/>
        </w:rPr>
      </w:pPr>
    </w:p>
    <w:p w14:paraId="7741845A" w14:textId="77777777" w:rsidR="00AC4AA0" w:rsidRDefault="00AC4AA0" w:rsidP="00AC4AA0">
      <w:pPr>
        <w:rPr>
          <w:rFonts w:ascii="Times New Roman" w:hAnsi="Times New Roman"/>
          <w:sz w:val="24"/>
        </w:rPr>
      </w:pPr>
      <w:r>
        <w:rPr>
          <w:rFonts w:ascii="Times New Roman" w:hAnsi="Times New Roman"/>
          <w:sz w:val="24"/>
        </w:rPr>
        <w:t>The rent commencement date shall be such date as when the LESSEE makes a written determination that all applicable provisions of Articles 4 (LESSOR’S Obligations; Default) and 5  (Demised Premises Preparation – Minimum Requirements) and Exhibits C (Renovations and Improvements), and D (Normal Operating Hours; Utilities and Services), if applicable and attached, have been complied with.  The LESSEE and LESSOR shall confirm the lease and rent commencement dates in writing no later than thirty (30) days from the commencement of the lease term.</w:t>
      </w:r>
    </w:p>
    <w:p w14:paraId="277F5EC4" w14:textId="77777777" w:rsidR="00AC4AA0" w:rsidRDefault="00AC4AA0" w:rsidP="00AC4AA0">
      <w:pPr>
        <w:pStyle w:val="Footer"/>
        <w:tabs>
          <w:tab w:val="clear" w:pos="4320"/>
          <w:tab w:val="clear" w:pos="8640"/>
        </w:tabs>
        <w:rPr>
          <w:rFonts w:ascii="Times New Roman" w:hAnsi="Times New Roman"/>
          <w:sz w:val="24"/>
        </w:rPr>
      </w:pPr>
    </w:p>
    <w:p w14:paraId="5C635899" w14:textId="77777777" w:rsidR="00AC4AA0" w:rsidRDefault="00AC4AA0" w:rsidP="00AC4AA0">
      <w:pPr>
        <w:pStyle w:val="Footer"/>
        <w:tabs>
          <w:tab w:val="clear" w:pos="4320"/>
          <w:tab w:val="clear" w:pos="8640"/>
        </w:tabs>
        <w:rPr>
          <w:rFonts w:ascii="Times New Roman" w:hAnsi="Times New Roman"/>
          <w:sz w:val="24"/>
        </w:rPr>
      </w:pPr>
      <w:r>
        <w:rPr>
          <w:rFonts w:ascii="Times New Roman" w:hAnsi="Times New Roman"/>
          <w:sz w:val="24"/>
        </w:rPr>
        <w:t>5.02</w:t>
      </w:r>
      <w:r>
        <w:rPr>
          <w:rFonts w:ascii="Times New Roman" w:hAnsi="Times New Roman"/>
          <w:sz w:val="24"/>
        </w:rPr>
        <w:tab/>
      </w:r>
      <w:r>
        <w:rPr>
          <w:rFonts w:ascii="Times New Roman" w:hAnsi="Times New Roman"/>
          <w:caps/>
          <w:sz w:val="24"/>
        </w:rPr>
        <w:t xml:space="preserve">Renovations oR </w:t>
      </w:r>
      <w:smartTag w:uri="urn:schemas-microsoft-com:office:smarttags" w:element="stockticker">
        <w:r>
          <w:rPr>
            <w:rFonts w:ascii="Times New Roman" w:hAnsi="Times New Roman"/>
            <w:caps/>
            <w:sz w:val="24"/>
          </w:rPr>
          <w:t>Fit</w:t>
        </w:r>
      </w:smartTag>
      <w:r>
        <w:rPr>
          <w:rFonts w:ascii="Times New Roman" w:hAnsi="Times New Roman"/>
          <w:caps/>
          <w:sz w:val="24"/>
        </w:rPr>
        <w:t>-Out</w:t>
      </w:r>
    </w:p>
    <w:p w14:paraId="6A4AC5CA" w14:textId="77777777" w:rsidR="00AC4AA0" w:rsidRDefault="00AC4AA0" w:rsidP="00AC4AA0">
      <w:pPr>
        <w:pStyle w:val="Footer"/>
        <w:tabs>
          <w:tab w:val="clear" w:pos="4320"/>
          <w:tab w:val="clear" w:pos="8640"/>
        </w:tabs>
        <w:rPr>
          <w:rFonts w:ascii="Times New Roman" w:hAnsi="Times New Roman"/>
          <w:sz w:val="24"/>
        </w:rPr>
      </w:pPr>
    </w:p>
    <w:p w14:paraId="5192B8EA" w14:textId="77777777" w:rsidR="00AC4AA0" w:rsidRDefault="00AC4AA0" w:rsidP="00AC4AA0">
      <w:pPr>
        <w:pStyle w:val="DefaultText"/>
      </w:pPr>
      <w:r>
        <w:t xml:space="preserve">Any “fit out” or renovations required in addition to the above minimum requirements and the conditions that govern said renovations and improvements shall be carried out in accordance with the terms set forth in Section 4.07 and Exhibit C (Renovations and Improvements) if applicable and attached.   In case a conflict or a difference in interpretation arises between or among any of the terms and conditions of Exhibit C, if applicable and attached, and this Article 5 (Demised Premises Preparation – Minimum Requirements), then such conflict or difference shall be resolved in favor of the terms and conditions set forth in Exhibit C.  </w:t>
      </w:r>
    </w:p>
    <w:p w14:paraId="04CCBD62" w14:textId="77777777" w:rsidR="00AC4AA0" w:rsidRDefault="00AC4AA0" w:rsidP="00AC4AA0">
      <w:pPr>
        <w:pStyle w:val="DefaultText"/>
      </w:pPr>
    </w:p>
    <w:p w14:paraId="3D89F9F2" w14:textId="77777777" w:rsidR="00AC4AA0" w:rsidRDefault="00AC4AA0" w:rsidP="00AC4AA0">
      <w:pPr>
        <w:rPr>
          <w:rFonts w:ascii="Times New Roman" w:hAnsi="Times New Roman"/>
          <w:sz w:val="24"/>
        </w:rPr>
      </w:pPr>
    </w:p>
    <w:p w14:paraId="71468C3B" w14:textId="77777777" w:rsidR="00AC4AA0" w:rsidRDefault="00AC4AA0" w:rsidP="00AC4AA0">
      <w:pPr>
        <w:jc w:val="center"/>
        <w:rPr>
          <w:rFonts w:ascii="Times New Roman" w:hAnsi="Times New Roman"/>
          <w:b/>
          <w:sz w:val="24"/>
        </w:rPr>
      </w:pPr>
      <w:r>
        <w:rPr>
          <w:rFonts w:ascii="Times New Roman" w:hAnsi="Times New Roman"/>
          <w:b/>
          <w:sz w:val="24"/>
        </w:rPr>
        <w:t>ARTICLE 6:</w:t>
      </w:r>
      <w:r>
        <w:rPr>
          <w:rFonts w:ascii="Times New Roman" w:hAnsi="Times New Roman"/>
          <w:b/>
          <w:sz w:val="24"/>
        </w:rPr>
        <w:tab/>
        <w:t>LESSEE’S DEFAULT</w:t>
      </w:r>
      <w:r>
        <w:rPr>
          <w:rFonts w:ascii="Times New Roman" w:hAnsi="Times New Roman"/>
          <w:b/>
          <w:sz w:val="24"/>
        </w:rPr>
        <w:br/>
      </w:r>
    </w:p>
    <w:p w14:paraId="3A7EB30A" w14:textId="77777777" w:rsidR="00AC4AA0" w:rsidRDefault="00AC4AA0" w:rsidP="00AC4AA0">
      <w:pPr>
        <w:numPr>
          <w:ilvl w:val="1"/>
          <w:numId w:val="5"/>
        </w:numPr>
        <w:rPr>
          <w:rFonts w:ascii="Times New Roman" w:hAnsi="Times New Roman"/>
          <w:sz w:val="24"/>
        </w:rPr>
      </w:pPr>
      <w:r>
        <w:rPr>
          <w:rFonts w:ascii="Times New Roman" w:hAnsi="Times New Roman"/>
          <w:sz w:val="24"/>
        </w:rPr>
        <w:t xml:space="preserve"> </w:t>
      </w:r>
      <w:r>
        <w:rPr>
          <w:rFonts w:ascii="Times New Roman" w:hAnsi="Times New Roman"/>
          <w:sz w:val="24"/>
        </w:rPr>
        <w:tab/>
        <w:t>LESSEE’S DEFAULT</w:t>
      </w:r>
      <w:r>
        <w:rPr>
          <w:rFonts w:ascii="Times New Roman" w:hAnsi="Times New Roman"/>
          <w:sz w:val="24"/>
        </w:rPr>
        <w:br/>
      </w:r>
    </w:p>
    <w:p w14:paraId="29A746FF" w14:textId="77777777" w:rsidR="00AC4AA0" w:rsidRDefault="00AC4AA0" w:rsidP="00AC4AA0">
      <w:pPr>
        <w:rPr>
          <w:rFonts w:ascii="Times New Roman" w:hAnsi="Times New Roman"/>
          <w:sz w:val="24"/>
        </w:rPr>
      </w:pPr>
      <w:r>
        <w:rPr>
          <w:rFonts w:ascii="Times New Roman" w:hAnsi="Times New Roman"/>
          <w:sz w:val="24"/>
        </w:rPr>
        <w:t xml:space="preserve">The LESSOR agrees that if any rental installment shall be due and unpaid for fifteen (15) or more days after its due date, such nonpayment shall not constitute a default under the terms of this lease until written notice of said nonpayment has been received by the Commissioner of the Department of </w:t>
      </w:r>
      <w:r w:rsidR="00D81320">
        <w:rPr>
          <w:rFonts w:ascii="Times New Roman" w:hAnsi="Times New Roman"/>
          <w:sz w:val="24"/>
        </w:rPr>
        <w:t>Administrative Services</w:t>
      </w:r>
      <w:r>
        <w:rPr>
          <w:rFonts w:ascii="Times New Roman" w:hAnsi="Times New Roman"/>
          <w:sz w:val="24"/>
        </w:rPr>
        <w:t xml:space="preserve"> and thirty (30) days have passed from the date of such receipt.  </w:t>
      </w:r>
    </w:p>
    <w:p w14:paraId="115B7F9A" w14:textId="77777777" w:rsidR="00AC4AA0" w:rsidRDefault="00AC4AA0" w:rsidP="00AC4AA0">
      <w:pPr>
        <w:rPr>
          <w:rFonts w:ascii="Times New Roman" w:hAnsi="Times New Roman"/>
          <w:sz w:val="24"/>
        </w:rPr>
      </w:pPr>
    </w:p>
    <w:p w14:paraId="7E3AFE0C" w14:textId="77777777" w:rsidR="00AC4AA0" w:rsidRDefault="00AC4AA0" w:rsidP="00AC4AA0">
      <w:pPr>
        <w:rPr>
          <w:rFonts w:ascii="Times New Roman" w:hAnsi="Times New Roman"/>
          <w:sz w:val="24"/>
        </w:rPr>
      </w:pPr>
      <w:r>
        <w:rPr>
          <w:rFonts w:ascii="Times New Roman" w:hAnsi="Times New Roman"/>
          <w:sz w:val="24"/>
        </w:rPr>
        <w:t xml:space="preserve">     </w:t>
      </w:r>
    </w:p>
    <w:p w14:paraId="38312106" w14:textId="77777777" w:rsidR="00AC4AA0" w:rsidRDefault="00AC4AA0" w:rsidP="00AC4AA0">
      <w:pPr>
        <w:jc w:val="center"/>
        <w:rPr>
          <w:rFonts w:ascii="Times New Roman" w:hAnsi="Times New Roman"/>
          <w:b/>
          <w:sz w:val="24"/>
        </w:rPr>
      </w:pPr>
      <w:r>
        <w:rPr>
          <w:rFonts w:ascii="Times New Roman" w:hAnsi="Times New Roman"/>
          <w:b/>
          <w:sz w:val="24"/>
        </w:rPr>
        <w:t>ARTICLE 7:</w:t>
      </w:r>
      <w:r>
        <w:rPr>
          <w:rFonts w:ascii="Times New Roman" w:hAnsi="Times New Roman"/>
          <w:b/>
          <w:sz w:val="24"/>
        </w:rPr>
        <w:tab/>
        <w:t>INDEMNIFICATION; DUTY TO DEFEND</w:t>
      </w:r>
    </w:p>
    <w:p w14:paraId="4FCCB706" w14:textId="77777777" w:rsidR="00AC4AA0" w:rsidRDefault="00AC4AA0" w:rsidP="00AC4AA0">
      <w:pPr>
        <w:rPr>
          <w:rFonts w:ascii="Times New Roman" w:hAnsi="Times New Roman"/>
          <w:b/>
          <w:sz w:val="24"/>
        </w:rPr>
      </w:pPr>
    </w:p>
    <w:p w14:paraId="7B9644D5" w14:textId="77777777" w:rsidR="00AC4AA0" w:rsidRDefault="00AC4AA0" w:rsidP="00AC4AA0">
      <w:pPr>
        <w:rPr>
          <w:rFonts w:ascii="Times New Roman" w:hAnsi="Times New Roman"/>
          <w:sz w:val="24"/>
        </w:rPr>
      </w:pPr>
      <w:r>
        <w:rPr>
          <w:rFonts w:ascii="Times New Roman" w:hAnsi="Times New Roman"/>
          <w:sz w:val="24"/>
        </w:rPr>
        <w:t xml:space="preserve">7.01 </w:t>
      </w:r>
      <w:r>
        <w:rPr>
          <w:rFonts w:ascii="Times New Roman" w:hAnsi="Times New Roman"/>
          <w:sz w:val="24"/>
        </w:rPr>
        <w:tab/>
        <w:t>INDEMNIFICATION</w:t>
      </w:r>
      <w:r>
        <w:rPr>
          <w:rFonts w:ascii="Times New Roman" w:hAnsi="Times New Roman"/>
          <w:sz w:val="24"/>
        </w:rPr>
        <w:br/>
      </w:r>
    </w:p>
    <w:p w14:paraId="4EDB8F8C" w14:textId="77777777" w:rsidR="00AC4AA0" w:rsidRDefault="00AC4AA0" w:rsidP="00AC4AA0">
      <w:pPr>
        <w:rPr>
          <w:rFonts w:ascii="Times New Roman" w:hAnsi="Times New Roman"/>
          <w:sz w:val="24"/>
        </w:rPr>
      </w:pPr>
      <w:r>
        <w:rPr>
          <w:rFonts w:ascii="Times New Roman" w:hAnsi="Times New Roman"/>
          <w:sz w:val="24"/>
        </w:rPr>
        <w:t xml:space="preserve">At all times during this lease and during any extension or renewal thereof or holdover period, the LESSOR shall indemnify, defend and hold harmless the LESSEE and its successors and assigns from and against all (a) actions, suits, claims, demands, investigations and legal, administrative or arbitration proceedings pending or threatened, whether mature, unmatured, contingent, known or unknown, at law or in equity, in any forum (collectively, "Claims") arising in connection with this lease out of acts of commission or omission (collectively, the "Acts") by the LESSOR or any of its members, directors, officers, shareholders, representatives, agents, servants, consultants, employees or any other person or entity with whom the LESSOR is in privity of oral or written contract (collectively, "LESSOR Parties");  (b) liabilities arising in connection with this lease, out of the LESSOR'S or LESSOR Parties' Acts concerning its or their duties and obligations as set forth in this lease;  and (c) damages, losses, costs and expenses, investigative costs and attorneys' and other professionals' fees, that may arise out of such Claims and/or liabilities for bodily injury, death and/or property damage.  The LESSOR shall reimburse the LESSEE, for any and all damage to the real or personal property of the LESSEE caused by the Acts of the LESSOR or any LESSOR Parties.  </w:t>
      </w:r>
    </w:p>
    <w:p w14:paraId="581EC48D" w14:textId="77777777" w:rsidR="00AC4AA0" w:rsidRDefault="00AC4AA0" w:rsidP="00AC4AA0">
      <w:pPr>
        <w:rPr>
          <w:rFonts w:ascii="Times New Roman" w:hAnsi="Times New Roman"/>
          <w:sz w:val="24"/>
        </w:rPr>
      </w:pPr>
    </w:p>
    <w:p w14:paraId="2F673522" w14:textId="77777777" w:rsidR="00AC4AA0" w:rsidRDefault="00AC4AA0" w:rsidP="00AC4AA0">
      <w:pPr>
        <w:rPr>
          <w:rFonts w:ascii="Times New Roman" w:hAnsi="Times New Roman"/>
          <w:sz w:val="24"/>
        </w:rPr>
      </w:pPr>
      <w:r>
        <w:rPr>
          <w:rFonts w:ascii="Times New Roman" w:hAnsi="Times New Roman"/>
          <w:sz w:val="24"/>
        </w:rPr>
        <w:t>The LESSEE shall give to the LESSOR reasonable notice of any such Claim.  The LESSOR shall also use counsel acceptable to the LESSEE in carrying out its obligations hereunder.  The provisions of this Article shall survive the expiration or early termination of this lease, and shall not be limited by reason of any insurance coverage.</w:t>
      </w:r>
    </w:p>
    <w:p w14:paraId="256E2003" w14:textId="77777777" w:rsidR="00AC4AA0" w:rsidRDefault="00AC4AA0" w:rsidP="00AC4AA0">
      <w:pPr>
        <w:pStyle w:val="BodyText2"/>
        <w:ind w:firstLine="720"/>
        <w:rPr>
          <w:rFonts w:ascii="Times New Roman" w:hAnsi="Times New Roman"/>
          <w:sz w:val="24"/>
        </w:rPr>
      </w:pPr>
    </w:p>
    <w:p w14:paraId="0CCED195" w14:textId="77777777" w:rsidR="00AC4AA0" w:rsidRDefault="00AC4AA0" w:rsidP="00AC4AA0">
      <w:pPr>
        <w:pStyle w:val="BodyText2"/>
        <w:rPr>
          <w:rFonts w:ascii="Times New Roman" w:hAnsi="Times New Roman"/>
          <w:sz w:val="24"/>
        </w:rPr>
      </w:pPr>
      <w:r>
        <w:rPr>
          <w:rFonts w:ascii="Times New Roman" w:hAnsi="Times New Roman"/>
          <w:sz w:val="24"/>
        </w:rPr>
        <w:t>7.02  DUTY TO DEFEND</w:t>
      </w:r>
    </w:p>
    <w:p w14:paraId="754B0755" w14:textId="77777777" w:rsidR="00AC4AA0" w:rsidRDefault="00AC4AA0" w:rsidP="00AC4AA0">
      <w:pPr>
        <w:pStyle w:val="BodyText2"/>
        <w:rPr>
          <w:rFonts w:ascii="Times New Roman" w:hAnsi="Times New Roman"/>
          <w:sz w:val="24"/>
        </w:rPr>
      </w:pPr>
    </w:p>
    <w:p w14:paraId="5A654FA6" w14:textId="77777777" w:rsidR="00AC4AA0" w:rsidRDefault="00AC4AA0" w:rsidP="00AC4AA0">
      <w:pPr>
        <w:pStyle w:val="BodyText2"/>
        <w:rPr>
          <w:rFonts w:ascii="Times New Roman" w:hAnsi="Times New Roman"/>
          <w:sz w:val="24"/>
        </w:rPr>
      </w:pPr>
      <w:r>
        <w:rPr>
          <w:rFonts w:ascii="Times New Roman" w:hAnsi="Times New Roman"/>
          <w:sz w:val="24"/>
        </w:rPr>
        <w:t>In case any Claim is brought against the LESSEE, its officers, agents and employees, by reason of any of the LESSOR’s or LESSOR Parties’ Acts, the LESSOR shall, at the LESSOR’S expense, resist and defend such Claim, or cause the same to be resisted or defended, by retained competent counsel acceptable to the LESSEE.  The LESSOR shall cause such counsel to defend any Claim vigorously and at no cost or expense to the LESSEE, but may not hold itself out as LESSEE’S counsel.</w:t>
      </w:r>
    </w:p>
    <w:p w14:paraId="7BAD723C" w14:textId="77777777" w:rsidR="00AC4AA0" w:rsidRDefault="00AC4AA0" w:rsidP="00AC4AA0">
      <w:pPr>
        <w:rPr>
          <w:rFonts w:ascii="Times New Roman" w:hAnsi="Times New Roman"/>
          <w:sz w:val="24"/>
        </w:rPr>
      </w:pPr>
      <w:r>
        <w:rPr>
          <w:rFonts w:ascii="Times New Roman" w:hAnsi="Times New Roman"/>
          <w:sz w:val="24"/>
        </w:rPr>
        <w:t xml:space="preserve"> </w:t>
      </w:r>
    </w:p>
    <w:p w14:paraId="48046D52" w14:textId="77777777" w:rsidR="00AC4AA0" w:rsidRDefault="00AC4AA0" w:rsidP="00AC4AA0">
      <w:pPr>
        <w:rPr>
          <w:rFonts w:ascii="Times New Roman" w:hAnsi="Times New Roman"/>
          <w:sz w:val="24"/>
        </w:rPr>
      </w:pPr>
    </w:p>
    <w:p w14:paraId="6CE2B0A3" w14:textId="77777777" w:rsidR="00AC4AA0" w:rsidRDefault="00AC4AA0" w:rsidP="00AC4AA0">
      <w:pPr>
        <w:pStyle w:val="Heading1"/>
        <w:rPr>
          <w:rFonts w:ascii="Times New Roman" w:hAnsi="Times New Roman"/>
          <w:b/>
          <w:sz w:val="24"/>
          <w:u w:val="none"/>
        </w:rPr>
      </w:pPr>
      <w:r>
        <w:rPr>
          <w:rFonts w:ascii="Times New Roman" w:hAnsi="Times New Roman"/>
          <w:b/>
          <w:sz w:val="24"/>
          <w:u w:val="none"/>
        </w:rPr>
        <w:t>ARTICLE 8:</w:t>
      </w:r>
      <w:r>
        <w:rPr>
          <w:rFonts w:ascii="Times New Roman" w:hAnsi="Times New Roman"/>
          <w:b/>
          <w:sz w:val="24"/>
          <w:u w:val="none"/>
        </w:rPr>
        <w:tab/>
      </w:r>
      <w:r w:rsidR="00FE24D8" w:rsidRPr="00FE24D8">
        <w:rPr>
          <w:rFonts w:ascii="Times New Roman" w:hAnsi="Times New Roman"/>
          <w:b/>
          <w:sz w:val="24"/>
          <w:u w:val="none"/>
        </w:rPr>
        <w:t>FORCE MAJEURE</w:t>
      </w:r>
    </w:p>
    <w:p w14:paraId="4F9F52DA" w14:textId="77777777" w:rsidR="00AC4AA0" w:rsidRDefault="00AC4AA0" w:rsidP="00FE24D8">
      <w:pPr>
        <w:pStyle w:val="Heading1"/>
        <w:jc w:val="left"/>
        <w:rPr>
          <w:rFonts w:ascii="Times New Roman" w:hAnsi="Times New Roman"/>
          <w:sz w:val="24"/>
        </w:rPr>
      </w:pPr>
    </w:p>
    <w:p w14:paraId="2E3A55EE" w14:textId="77777777" w:rsidR="00AC4AA0" w:rsidRDefault="00AC4AA0" w:rsidP="00AC4AA0">
      <w:pPr>
        <w:pStyle w:val="DefaultText"/>
        <w:autoSpaceDE/>
        <w:autoSpaceDN/>
        <w:adjustRightInd/>
      </w:pPr>
      <w:r>
        <w:t>Neither party shall be liable to the other or to any person for any loss, injury or damage to any person or property occasioned by Force Majeure.  Force Majeure means events that materially affect performance under this lease and are outside the control of the party asserting that such an event has occurred, including, but not limited to, labor troubles unrelated to the LESSOR, failure of permanent power, inadequate permanent power, unavoidable casualties, fire not caused by the LESSOR, extraordinary weather conditions, disaster, riots, acts of God, insurrection, war or any other matter beyond the control of the LESSEE.</w:t>
      </w:r>
    </w:p>
    <w:p w14:paraId="0EFF520C" w14:textId="77777777" w:rsidR="00AC4AA0" w:rsidRDefault="00AC4AA0" w:rsidP="00AC4AA0">
      <w:pPr>
        <w:rPr>
          <w:rFonts w:ascii="Times New Roman" w:hAnsi="Times New Roman"/>
          <w:sz w:val="24"/>
        </w:rPr>
      </w:pPr>
    </w:p>
    <w:p w14:paraId="73FB4DE1" w14:textId="77777777" w:rsidR="00AC4AA0" w:rsidRDefault="00AC4AA0" w:rsidP="00AC4AA0">
      <w:pPr>
        <w:rPr>
          <w:rFonts w:ascii="Times New Roman" w:hAnsi="Times New Roman"/>
          <w:sz w:val="24"/>
        </w:rPr>
      </w:pPr>
    </w:p>
    <w:p w14:paraId="0AE7A16F" w14:textId="77777777" w:rsidR="00AC4AA0" w:rsidRDefault="00AC4AA0" w:rsidP="00AC4AA0">
      <w:pPr>
        <w:jc w:val="center"/>
        <w:rPr>
          <w:rFonts w:ascii="Times New Roman" w:hAnsi="Times New Roman"/>
          <w:b/>
          <w:sz w:val="24"/>
        </w:rPr>
      </w:pPr>
      <w:r>
        <w:rPr>
          <w:rFonts w:ascii="Times New Roman" w:hAnsi="Times New Roman"/>
          <w:b/>
          <w:sz w:val="24"/>
        </w:rPr>
        <w:t>ARTICLE 9:</w:t>
      </w:r>
      <w:r>
        <w:rPr>
          <w:rFonts w:ascii="Times New Roman" w:hAnsi="Times New Roman"/>
          <w:b/>
          <w:sz w:val="24"/>
        </w:rPr>
        <w:tab/>
        <w:t>INSURANCE</w:t>
      </w:r>
    </w:p>
    <w:p w14:paraId="7328D9FE" w14:textId="77777777" w:rsidR="00AC4AA0" w:rsidRPr="00421E7B" w:rsidRDefault="00AC4AA0" w:rsidP="00AC4AA0">
      <w:pPr>
        <w:rPr>
          <w:rFonts w:ascii="Times New Roman" w:hAnsi="Times New Roman"/>
          <w:sz w:val="24"/>
          <w:szCs w:val="24"/>
        </w:rPr>
      </w:pPr>
    </w:p>
    <w:p w14:paraId="013FC7BC" w14:textId="77777777" w:rsidR="00AC4AA0" w:rsidRPr="00421E7B" w:rsidRDefault="00AC4AA0" w:rsidP="00AC4AA0">
      <w:pPr>
        <w:rPr>
          <w:rFonts w:ascii="Times New Roman" w:hAnsi="Times New Roman"/>
          <w:sz w:val="24"/>
          <w:szCs w:val="24"/>
        </w:rPr>
      </w:pPr>
      <w:r w:rsidRPr="00421E7B">
        <w:rPr>
          <w:rFonts w:ascii="Times New Roman" w:hAnsi="Times New Roman"/>
          <w:sz w:val="24"/>
          <w:szCs w:val="24"/>
        </w:rPr>
        <w:t>9.01</w:t>
      </w:r>
      <w:r w:rsidRPr="00421E7B">
        <w:rPr>
          <w:rFonts w:ascii="Times New Roman" w:hAnsi="Times New Roman"/>
          <w:sz w:val="24"/>
          <w:szCs w:val="24"/>
        </w:rPr>
        <w:tab/>
        <w:t>LESSOR’S INSURANCE</w:t>
      </w:r>
    </w:p>
    <w:p w14:paraId="06DE1E7D" w14:textId="77777777" w:rsidR="00AC4AA0" w:rsidRPr="00421E7B" w:rsidRDefault="00AC4AA0" w:rsidP="00AC4AA0">
      <w:pPr>
        <w:rPr>
          <w:rFonts w:ascii="Times New Roman" w:hAnsi="Times New Roman"/>
          <w:sz w:val="24"/>
          <w:szCs w:val="24"/>
        </w:rPr>
      </w:pPr>
    </w:p>
    <w:p w14:paraId="124454D1" w14:textId="77777777" w:rsidR="00AC4AA0" w:rsidRPr="00421E7B" w:rsidRDefault="00AC4AA0" w:rsidP="00AC4AA0">
      <w:pPr>
        <w:rPr>
          <w:rFonts w:ascii="Times New Roman" w:hAnsi="Times New Roman"/>
          <w:sz w:val="24"/>
          <w:szCs w:val="24"/>
        </w:rPr>
      </w:pPr>
      <w:r w:rsidRPr="00421E7B">
        <w:rPr>
          <w:rFonts w:ascii="Times New Roman" w:hAnsi="Times New Roman"/>
          <w:sz w:val="24"/>
          <w:szCs w:val="24"/>
        </w:rPr>
        <w:t xml:space="preserve">The LESSOR shall provide and maintain, at no cost to the LESSEE, Commercial General Liability Insurance, with the LESSEE named an additional insured.  The insurance shall provide for a minimum limit of $1,000,000.00 for all damages, in any one accident or occurrence, arising out of bodily injuries to or death of all persons and injuries to or destruction of property.  Subject to that limit per accident, the total (or aggregate) limit in all accidents during the lease term shall be a minimum of $2,000,000.00.  The coverage under such policy shall be limited to claims arising from acts or omissions of the LESSOR.  The LESSOR shall additionally provide and maintain standard fire and casualty insurance, including special form coverage.  The LESSOR shall apply the proceeds of insurance to reconstruction, if the LESSEE so directs in writing.  The LESSOR shall provide certificates of insurance annually to the LESSEE evidencing the coverage that this Article requires.  Such certificates of insurance shall also specifically indicate that the policies insuring the LESSEE include, without limitation, said liability and fire and casualty insurance coverage pertaining to any and all risks described under this Article.  Such policies of insurance shall also provide notification to the LESSEE of at least thirty (30) days prior to any cancellation or modification of coverage.  The insurer shall be licensed by the State of </w:t>
      </w:r>
      <w:smartTag w:uri="urn:schemas-microsoft-com:office:smarttags" w:element="place">
        <w:smartTag w:uri="urn:schemas-microsoft-com:office:smarttags" w:element="State">
          <w:r w:rsidRPr="00421E7B">
            <w:rPr>
              <w:rFonts w:ascii="Times New Roman" w:hAnsi="Times New Roman"/>
              <w:sz w:val="24"/>
              <w:szCs w:val="24"/>
            </w:rPr>
            <w:t>Connecticut</w:t>
          </w:r>
        </w:smartTag>
      </w:smartTag>
      <w:r w:rsidRPr="00421E7B">
        <w:rPr>
          <w:rFonts w:ascii="Times New Roman" w:hAnsi="Times New Roman"/>
          <w:sz w:val="24"/>
          <w:szCs w:val="24"/>
        </w:rPr>
        <w:t xml:space="preserve"> and be rated A- or better by A.M. Best Company.</w:t>
      </w:r>
    </w:p>
    <w:p w14:paraId="627685C4" w14:textId="77777777" w:rsidR="00AC4AA0" w:rsidRPr="00421E7B" w:rsidRDefault="00AC4AA0" w:rsidP="00AC4AA0">
      <w:pPr>
        <w:rPr>
          <w:rFonts w:ascii="Times New Roman" w:hAnsi="Times New Roman"/>
          <w:sz w:val="24"/>
          <w:szCs w:val="24"/>
        </w:rPr>
      </w:pPr>
    </w:p>
    <w:p w14:paraId="77F69C5C" w14:textId="77777777" w:rsidR="00AC4AA0" w:rsidRPr="00421E7B" w:rsidRDefault="00AC4AA0" w:rsidP="00AC4AA0">
      <w:pPr>
        <w:rPr>
          <w:rFonts w:ascii="Times New Roman" w:hAnsi="Times New Roman"/>
          <w:sz w:val="24"/>
          <w:szCs w:val="24"/>
        </w:rPr>
      </w:pPr>
      <w:r w:rsidRPr="00421E7B">
        <w:rPr>
          <w:rFonts w:ascii="Times New Roman" w:hAnsi="Times New Roman"/>
          <w:sz w:val="24"/>
          <w:szCs w:val="24"/>
        </w:rPr>
        <w:t>The LESSOR agrees to be fully and solely responsible for any costs or expenses as a result of a coverage deductible.  The LESSOR’</w:t>
      </w:r>
      <w:r>
        <w:rPr>
          <w:rFonts w:ascii="Times New Roman" w:hAnsi="Times New Roman"/>
          <w:sz w:val="24"/>
          <w:szCs w:val="24"/>
        </w:rPr>
        <w:t>S insurer shall have no right of</w:t>
      </w:r>
      <w:r w:rsidRPr="00421E7B">
        <w:rPr>
          <w:rFonts w:ascii="Times New Roman" w:hAnsi="Times New Roman"/>
          <w:sz w:val="24"/>
          <w:szCs w:val="24"/>
        </w:rPr>
        <w:t xml:space="preserve"> recovery or subrogation against the </w:t>
      </w:r>
      <w:r>
        <w:rPr>
          <w:rFonts w:ascii="Times New Roman" w:hAnsi="Times New Roman"/>
          <w:sz w:val="24"/>
          <w:szCs w:val="24"/>
        </w:rPr>
        <w:t>LESSEE</w:t>
      </w:r>
      <w:r w:rsidRPr="00421E7B">
        <w:rPr>
          <w:rFonts w:ascii="Times New Roman" w:hAnsi="Times New Roman"/>
          <w:sz w:val="24"/>
          <w:szCs w:val="24"/>
        </w:rPr>
        <w:t xml:space="preserve">. </w:t>
      </w:r>
      <w:r>
        <w:rPr>
          <w:rFonts w:ascii="Times New Roman" w:hAnsi="Times New Roman"/>
          <w:sz w:val="24"/>
          <w:szCs w:val="24"/>
        </w:rPr>
        <w:t xml:space="preserve"> </w:t>
      </w:r>
      <w:r w:rsidRPr="00421E7B">
        <w:rPr>
          <w:rFonts w:ascii="Times New Roman" w:hAnsi="Times New Roman"/>
          <w:sz w:val="24"/>
          <w:szCs w:val="24"/>
        </w:rPr>
        <w:t>This insurance is primary and not in excess of any other insurance.</w:t>
      </w:r>
    </w:p>
    <w:p w14:paraId="4AD96A03" w14:textId="77777777" w:rsidR="00AC4AA0" w:rsidRPr="00421E7B" w:rsidRDefault="00AC4AA0" w:rsidP="00AC4AA0">
      <w:pPr>
        <w:pStyle w:val="DefaultText"/>
        <w:autoSpaceDE/>
        <w:autoSpaceDN/>
        <w:adjustRightInd/>
      </w:pPr>
    </w:p>
    <w:p w14:paraId="11C4C0D8" w14:textId="77777777" w:rsidR="00AC4AA0" w:rsidRPr="00421E7B" w:rsidRDefault="00AC4AA0" w:rsidP="00AC4AA0">
      <w:pPr>
        <w:pStyle w:val="DefaultText"/>
        <w:autoSpaceDE/>
        <w:autoSpaceDN/>
        <w:adjustRightInd/>
      </w:pPr>
      <w:r w:rsidRPr="00421E7B">
        <w:t>The liability of the LESSOR to indemnify, defend and save and hold harmless the LESSEE shall be effectively protected by insurance to the extent insurable.  The limits of coverage of such insurance purchased by the LESSOR shall not in any way limit, reduce or restrict the LESSOR’S obligation under any indemnification and save and hold harmless provisions stated in this lease.</w:t>
      </w:r>
    </w:p>
    <w:p w14:paraId="4426EA72" w14:textId="77777777" w:rsidR="00AC4AA0" w:rsidRDefault="00AC4AA0" w:rsidP="00AC4AA0">
      <w:pPr>
        <w:rPr>
          <w:rFonts w:ascii="Times New Roman" w:hAnsi="Times New Roman"/>
          <w:sz w:val="24"/>
        </w:rPr>
      </w:pPr>
    </w:p>
    <w:p w14:paraId="23FCF84C" w14:textId="77777777" w:rsidR="00370CD5" w:rsidRDefault="00370CD5" w:rsidP="00AC4AA0">
      <w:pPr>
        <w:rPr>
          <w:rFonts w:ascii="Times New Roman" w:hAnsi="Times New Roman"/>
          <w:sz w:val="24"/>
        </w:rPr>
      </w:pPr>
    </w:p>
    <w:p w14:paraId="3ACE5021" w14:textId="77777777" w:rsidR="00AC4AA0" w:rsidRDefault="00AC4AA0" w:rsidP="00AC4AA0">
      <w:pPr>
        <w:jc w:val="center"/>
        <w:rPr>
          <w:rFonts w:ascii="Times New Roman" w:hAnsi="Times New Roman"/>
          <w:b/>
          <w:sz w:val="24"/>
        </w:rPr>
      </w:pPr>
      <w:r>
        <w:rPr>
          <w:rFonts w:ascii="Times New Roman" w:hAnsi="Times New Roman"/>
          <w:b/>
          <w:sz w:val="24"/>
        </w:rPr>
        <w:t>ARTICLE 10:</w:t>
      </w:r>
      <w:r>
        <w:rPr>
          <w:rFonts w:ascii="Times New Roman" w:hAnsi="Times New Roman"/>
          <w:b/>
          <w:sz w:val="24"/>
        </w:rPr>
        <w:tab/>
        <w:t>NOTICES</w:t>
      </w:r>
    </w:p>
    <w:p w14:paraId="17E4D7A2" w14:textId="77777777" w:rsidR="00AC4AA0" w:rsidRDefault="00AC4AA0" w:rsidP="00AC4AA0">
      <w:pPr>
        <w:rPr>
          <w:rFonts w:ascii="Times New Roman" w:hAnsi="Times New Roman"/>
          <w:b/>
          <w:sz w:val="24"/>
        </w:rPr>
      </w:pPr>
    </w:p>
    <w:p w14:paraId="41312CEE" w14:textId="77777777" w:rsidR="00AC4AA0" w:rsidRDefault="00AC4AA0" w:rsidP="00AC4AA0">
      <w:pPr>
        <w:pStyle w:val="DefaultText"/>
        <w:autoSpaceDE/>
        <w:autoSpaceDN/>
        <w:adjustRightInd/>
      </w:pPr>
      <w:r>
        <w:t>10.01</w:t>
      </w:r>
      <w:r>
        <w:tab/>
        <w:t>NOTICES</w:t>
      </w:r>
    </w:p>
    <w:p w14:paraId="16958074" w14:textId="77777777" w:rsidR="00AC4AA0" w:rsidRDefault="00AC4AA0" w:rsidP="00AC4AA0">
      <w:pPr>
        <w:jc w:val="both"/>
        <w:rPr>
          <w:rFonts w:ascii="Times New Roman" w:hAnsi="Times New Roman"/>
          <w:sz w:val="24"/>
          <w:szCs w:val="24"/>
        </w:rPr>
      </w:pPr>
    </w:p>
    <w:p w14:paraId="006D9B64" w14:textId="77777777" w:rsidR="00AC4AA0" w:rsidRPr="007D0D1E" w:rsidRDefault="00AC4AA0" w:rsidP="00AC4AA0">
      <w:pPr>
        <w:jc w:val="both"/>
        <w:rPr>
          <w:rFonts w:ascii="Times New Roman" w:hAnsi="Times New Roman"/>
          <w:sz w:val="24"/>
          <w:szCs w:val="24"/>
        </w:rPr>
      </w:pPr>
      <w:r w:rsidRPr="007D0D1E">
        <w:rPr>
          <w:rFonts w:ascii="Times New Roman" w:hAnsi="Times New Roman"/>
          <w:sz w:val="24"/>
          <w:szCs w:val="24"/>
        </w:rPr>
        <w:t xml:space="preserve">All notices under this lease to either party shall be in writing and shall be transmitted by certified mail, </w:t>
      </w:r>
      <w:r>
        <w:rPr>
          <w:rFonts w:ascii="Times New Roman" w:hAnsi="Times New Roman"/>
          <w:sz w:val="24"/>
          <w:szCs w:val="24"/>
        </w:rPr>
        <w:t xml:space="preserve">return receipt requested, </w:t>
      </w:r>
      <w:r w:rsidRPr="007D0D1E">
        <w:rPr>
          <w:rFonts w:ascii="Times New Roman" w:hAnsi="Times New Roman"/>
          <w:sz w:val="24"/>
          <w:szCs w:val="24"/>
        </w:rPr>
        <w:t>postage prepaid, by nationally recognized overnight delivery service, or by facsimile (with transmission confirmation) follow</w:t>
      </w:r>
      <w:r>
        <w:rPr>
          <w:rFonts w:ascii="Times New Roman" w:hAnsi="Times New Roman"/>
          <w:sz w:val="24"/>
          <w:szCs w:val="24"/>
        </w:rPr>
        <w:t>ed</w:t>
      </w:r>
      <w:r w:rsidRPr="007D0D1E">
        <w:rPr>
          <w:rFonts w:ascii="Times New Roman" w:hAnsi="Times New Roman"/>
          <w:sz w:val="24"/>
          <w:szCs w:val="24"/>
        </w:rPr>
        <w:t xml:space="preserve"> by first class mail, postage prepaid, and addressed to the LESSOR at the following address:</w:t>
      </w:r>
    </w:p>
    <w:p w14:paraId="07EEF61E" w14:textId="77777777" w:rsidR="00AC4AA0" w:rsidRPr="007D0D1E" w:rsidRDefault="00AC4AA0" w:rsidP="00AC4AA0">
      <w:pPr>
        <w:ind w:left="1440" w:hanging="1440"/>
        <w:jc w:val="both"/>
        <w:rPr>
          <w:rFonts w:ascii="Times New Roman" w:hAnsi="Times New Roman"/>
          <w:sz w:val="24"/>
          <w:szCs w:val="24"/>
        </w:rPr>
      </w:pPr>
    </w:p>
    <w:p w14:paraId="75648582" w14:textId="77777777" w:rsidR="006B4F0F" w:rsidRDefault="00AC4AA0" w:rsidP="00095918">
      <w:pPr>
        <w:ind w:left="1440" w:hanging="1440"/>
        <w:jc w:val="both"/>
        <w:rPr>
          <w:rFonts w:ascii="Times New Roman" w:hAnsi="Times New Roman"/>
          <w:sz w:val="24"/>
          <w:szCs w:val="24"/>
        </w:rPr>
      </w:pPr>
      <w:r w:rsidRPr="007D0D1E">
        <w:rPr>
          <w:rFonts w:ascii="Times New Roman" w:hAnsi="Times New Roman"/>
          <w:sz w:val="24"/>
          <w:szCs w:val="24"/>
        </w:rPr>
        <w:tab/>
      </w:r>
      <w:r w:rsidRPr="007D0D1E">
        <w:rPr>
          <w:rFonts w:ascii="Times New Roman" w:hAnsi="Times New Roman"/>
          <w:sz w:val="24"/>
          <w:szCs w:val="24"/>
        </w:rPr>
        <w:tab/>
      </w:r>
      <w:r w:rsidRPr="00FF4934">
        <w:rPr>
          <w:rFonts w:ascii="Times New Roman" w:hAnsi="Times New Roman"/>
          <w:sz w:val="24"/>
        </w:rPr>
        <w:t xml:space="preserve"> </w:t>
      </w:r>
      <w:r w:rsidR="00B63BAF" w:rsidRPr="006C157B">
        <w:rPr>
          <w:rFonts w:ascii="Georgia" w:hAnsi="Georgia"/>
          <w:b/>
          <w:sz w:val="26"/>
          <w:szCs w:val="26"/>
        </w:rPr>
        <w:fldChar w:fldCharType="begin">
          <w:ffData>
            <w:name w:val=""/>
            <w:enabled/>
            <w:calcOnExit w:val="0"/>
            <w:textInput>
              <w:default w:val="LESSOR'S FULL ADDRESS"/>
            </w:textInput>
          </w:ffData>
        </w:fldChar>
      </w:r>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LESSOR'S FULL ADDRESS</w:t>
      </w:r>
      <w:r w:rsidR="00B63BAF" w:rsidRPr="006C157B">
        <w:rPr>
          <w:rFonts w:ascii="Georgia" w:hAnsi="Georgia"/>
          <w:b/>
          <w:sz w:val="26"/>
          <w:szCs w:val="26"/>
        </w:rPr>
        <w:fldChar w:fldCharType="end"/>
      </w:r>
      <w:r w:rsidRPr="007D0D1E">
        <w:rPr>
          <w:rFonts w:ascii="Times New Roman" w:hAnsi="Times New Roman"/>
          <w:sz w:val="24"/>
          <w:szCs w:val="24"/>
        </w:rPr>
        <w:t>;</w:t>
      </w:r>
    </w:p>
    <w:p w14:paraId="2C62C2CD" w14:textId="77777777" w:rsidR="00AC4AA0" w:rsidRPr="007D0D1E" w:rsidRDefault="00AC4AA0" w:rsidP="00370CD5">
      <w:pPr>
        <w:ind w:left="2880" w:hanging="1440"/>
        <w:jc w:val="both"/>
        <w:rPr>
          <w:rFonts w:ascii="Times New Roman" w:hAnsi="Times New Roman"/>
          <w:sz w:val="24"/>
          <w:szCs w:val="24"/>
        </w:rPr>
      </w:pPr>
      <w:r>
        <w:rPr>
          <w:rFonts w:ascii="Times New Roman" w:hAnsi="Times New Roman"/>
          <w:sz w:val="24"/>
          <w:szCs w:val="24"/>
        </w:rPr>
        <w:t xml:space="preserve">or </w:t>
      </w:r>
      <w:r w:rsidRPr="007D0D1E">
        <w:rPr>
          <w:rFonts w:ascii="Times New Roman" w:hAnsi="Times New Roman"/>
          <w:sz w:val="24"/>
          <w:szCs w:val="24"/>
        </w:rPr>
        <w:t xml:space="preserve">addressed to the LESSEE as follows: </w:t>
      </w:r>
    </w:p>
    <w:p w14:paraId="63D80A5D" w14:textId="77777777" w:rsidR="00AC4AA0" w:rsidRPr="007D0D1E" w:rsidRDefault="00AC4AA0" w:rsidP="00AC4AA0">
      <w:pPr>
        <w:ind w:left="1440" w:hanging="1440"/>
        <w:jc w:val="both"/>
        <w:rPr>
          <w:rFonts w:ascii="Times New Roman" w:hAnsi="Times New Roman"/>
          <w:sz w:val="24"/>
          <w:szCs w:val="24"/>
        </w:rPr>
      </w:pPr>
    </w:p>
    <w:p w14:paraId="72126E18" w14:textId="77777777" w:rsidR="00AC4AA0" w:rsidRPr="007D0D1E" w:rsidRDefault="00AC4AA0" w:rsidP="00AC4AA0">
      <w:pPr>
        <w:ind w:left="1440" w:firstLine="720"/>
        <w:jc w:val="both"/>
        <w:rPr>
          <w:rFonts w:ascii="Times New Roman" w:hAnsi="Times New Roman"/>
          <w:sz w:val="24"/>
          <w:szCs w:val="24"/>
        </w:rPr>
      </w:pPr>
      <w:r w:rsidRPr="007D0D1E">
        <w:rPr>
          <w:rFonts w:ascii="Times New Roman" w:hAnsi="Times New Roman"/>
          <w:sz w:val="24"/>
          <w:szCs w:val="24"/>
        </w:rPr>
        <w:t>Commissioner</w:t>
      </w:r>
    </w:p>
    <w:p w14:paraId="48168687" w14:textId="77777777" w:rsidR="00AC4AA0" w:rsidRDefault="00AC4AA0" w:rsidP="00AC4AA0">
      <w:pPr>
        <w:ind w:left="1440" w:firstLine="720"/>
        <w:jc w:val="both"/>
        <w:rPr>
          <w:rFonts w:ascii="Times New Roman" w:hAnsi="Times New Roman"/>
          <w:sz w:val="24"/>
          <w:szCs w:val="24"/>
        </w:rPr>
      </w:pPr>
      <w:r w:rsidRPr="007D0D1E">
        <w:rPr>
          <w:rFonts w:ascii="Times New Roman" w:hAnsi="Times New Roman"/>
          <w:sz w:val="24"/>
          <w:szCs w:val="24"/>
        </w:rPr>
        <w:t xml:space="preserve">Department of </w:t>
      </w:r>
      <w:r w:rsidR="00D81320">
        <w:rPr>
          <w:rFonts w:ascii="Times New Roman" w:hAnsi="Times New Roman"/>
          <w:sz w:val="24"/>
          <w:szCs w:val="24"/>
        </w:rPr>
        <w:t>Administrative Services</w:t>
      </w:r>
      <w:r w:rsidRPr="007D0D1E">
        <w:rPr>
          <w:rFonts w:ascii="Times New Roman" w:hAnsi="Times New Roman"/>
          <w:sz w:val="24"/>
          <w:szCs w:val="24"/>
        </w:rPr>
        <w:t xml:space="preserve"> </w:t>
      </w:r>
    </w:p>
    <w:p w14:paraId="2333D3F8" w14:textId="77777777" w:rsidR="00AC4AA0" w:rsidRPr="007D0D1E" w:rsidRDefault="00860F32" w:rsidP="00AC4AA0">
      <w:pPr>
        <w:ind w:left="1440" w:firstLine="720"/>
        <w:jc w:val="both"/>
        <w:rPr>
          <w:rFonts w:ascii="Times New Roman" w:hAnsi="Times New Roman"/>
          <w:sz w:val="24"/>
          <w:szCs w:val="24"/>
        </w:rPr>
      </w:pPr>
      <w:r>
        <w:rPr>
          <w:rFonts w:ascii="Times New Roman" w:hAnsi="Times New Roman"/>
          <w:sz w:val="24"/>
          <w:szCs w:val="24"/>
        </w:rPr>
        <w:t>450 Columbus Boulevard</w:t>
      </w:r>
      <w:r w:rsidR="00341BC6">
        <w:rPr>
          <w:rFonts w:ascii="Times New Roman" w:hAnsi="Times New Roman"/>
          <w:sz w:val="24"/>
          <w:szCs w:val="24"/>
        </w:rPr>
        <w:t xml:space="preserve">, </w:t>
      </w:r>
      <w:r w:rsidR="00341BC6" w:rsidRPr="00341BC6">
        <w:rPr>
          <w:rFonts w:ascii="Times New Roman" w:hAnsi="Times New Roman"/>
          <w:sz w:val="24"/>
          <w:szCs w:val="24"/>
        </w:rPr>
        <w:t>Suite 1501</w:t>
      </w:r>
    </w:p>
    <w:p w14:paraId="16578C4A" w14:textId="77777777" w:rsidR="00AC4AA0" w:rsidRPr="007D0D1E" w:rsidRDefault="00860F32" w:rsidP="00AC4AA0">
      <w:pPr>
        <w:ind w:left="1440" w:firstLine="720"/>
        <w:jc w:val="both"/>
        <w:rPr>
          <w:rFonts w:ascii="Times New Roman" w:hAnsi="Times New Roman"/>
          <w:sz w:val="24"/>
          <w:szCs w:val="24"/>
        </w:rPr>
      </w:pPr>
      <w:r>
        <w:rPr>
          <w:rFonts w:ascii="Times New Roman" w:hAnsi="Times New Roman"/>
          <w:sz w:val="24"/>
          <w:szCs w:val="24"/>
        </w:rPr>
        <w:t>Hartford, Connecticut 06103</w:t>
      </w:r>
      <w:r w:rsidR="00AC4AA0" w:rsidRPr="007D0D1E">
        <w:rPr>
          <w:rFonts w:ascii="Times New Roman" w:hAnsi="Times New Roman"/>
          <w:sz w:val="24"/>
          <w:szCs w:val="24"/>
        </w:rPr>
        <w:t xml:space="preserve"> </w:t>
      </w:r>
    </w:p>
    <w:p w14:paraId="37ADB964" w14:textId="77777777" w:rsidR="00AC4AA0" w:rsidRPr="007D0D1E" w:rsidRDefault="00AC4AA0" w:rsidP="00AC4AA0">
      <w:pPr>
        <w:ind w:left="1440"/>
        <w:jc w:val="both"/>
        <w:rPr>
          <w:rFonts w:ascii="Times New Roman" w:hAnsi="Times New Roman"/>
          <w:sz w:val="24"/>
          <w:szCs w:val="24"/>
        </w:rPr>
      </w:pPr>
    </w:p>
    <w:p w14:paraId="1EAE083F" w14:textId="77777777" w:rsidR="00AC4AA0" w:rsidRPr="007D0D1E" w:rsidRDefault="00AC4AA0" w:rsidP="00AC4AA0">
      <w:pPr>
        <w:ind w:left="1440"/>
        <w:jc w:val="both"/>
        <w:rPr>
          <w:rFonts w:ascii="Times New Roman" w:hAnsi="Times New Roman"/>
          <w:sz w:val="24"/>
          <w:szCs w:val="24"/>
        </w:rPr>
      </w:pPr>
      <w:r w:rsidRPr="007D0D1E">
        <w:rPr>
          <w:rFonts w:ascii="Times New Roman" w:hAnsi="Times New Roman"/>
          <w:sz w:val="24"/>
          <w:szCs w:val="24"/>
        </w:rPr>
        <w:t xml:space="preserve">with a copy to: </w:t>
      </w:r>
    </w:p>
    <w:p w14:paraId="157F2757" w14:textId="77777777" w:rsidR="00AC4AA0" w:rsidRPr="007D0D1E" w:rsidRDefault="00AC4AA0" w:rsidP="00AC4AA0">
      <w:pPr>
        <w:ind w:left="1440"/>
        <w:jc w:val="both"/>
        <w:rPr>
          <w:rFonts w:ascii="Times New Roman" w:hAnsi="Times New Roman"/>
          <w:sz w:val="24"/>
          <w:szCs w:val="24"/>
        </w:rPr>
      </w:pPr>
    </w:p>
    <w:p w14:paraId="4A14EEE6" w14:textId="620332FF" w:rsidR="00AC4AA0" w:rsidRPr="007D0D1E" w:rsidRDefault="00AC4AA0" w:rsidP="00AC4AA0">
      <w:pPr>
        <w:ind w:left="1440" w:firstLine="720"/>
        <w:jc w:val="both"/>
        <w:rPr>
          <w:rFonts w:ascii="Times New Roman" w:hAnsi="Times New Roman"/>
          <w:sz w:val="24"/>
          <w:szCs w:val="24"/>
        </w:rPr>
      </w:pPr>
      <w:r w:rsidRPr="007D0D1E">
        <w:rPr>
          <w:rFonts w:ascii="Times New Roman" w:hAnsi="Times New Roman"/>
          <w:sz w:val="24"/>
          <w:szCs w:val="24"/>
        </w:rPr>
        <w:t xml:space="preserve">Administrator, </w:t>
      </w:r>
      <w:r w:rsidR="00B652F8">
        <w:rPr>
          <w:rFonts w:ascii="Times New Roman" w:hAnsi="Times New Roman"/>
          <w:sz w:val="24"/>
          <w:szCs w:val="24"/>
        </w:rPr>
        <w:t xml:space="preserve">Statewide </w:t>
      </w:r>
      <w:r w:rsidRPr="007D0D1E">
        <w:rPr>
          <w:rFonts w:ascii="Times New Roman" w:hAnsi="Times New Roman"/>
          <w:sz w:val="24"/>
          <w:szCs w:val="24"/>
        </w:rPr>
        <w:t>Leasing and Property Transfer</w:t>
      </w:r>
    </w:p>
    <w:p w14:paraId="201DD389" w14:textId="77777777" w:rsidR="00AC4AA0" w:rsidRPr="007D0D1E" w:rsidRDefault="00AC4AA0" w:rsidP="00AC4AA0">
      <w:pPr>
        <w:ind w:left="1440" w:firstLine="720"/>
        <w:jc w:val="both"/>
        <w:rPr>
          <w:rFonts w:ascii="Times New Roman" w:hAnsi="Times New Roman"/>
          <w:sz w:val="24"/>
          <w:szCs w:val="24"/>
        </w:rPr>
      </w:pPr>
      <w:r w:rsidRPr="007D0D1E">
        <w:rPr>
          <w:rFonts w:ascii="Times New Roman" w:hAnsi="Times New Roman"/>
          <w:sz w:val="24"/>
          <w:szCs w:val="24"/>
        </w:rPr>
        <w:t xml:space="preserve">Department of </w:t>
      </w:r>
      <w:r w:rsidR="00D81320">
        <w:rPr>
          <w:rFonts w:ascii="Times New Roman" w:hAnsi="Times New Roman"/>
          <w:sz w:val="24"/>
          <w:szCs w:val="24"/>
        </w:rPr>
        <w:t>Administrative Services</w:t>
      </w:r>
    </w:p>
    <w:p w14:paraId="3348EA6A" w14:textId="77777777" w:rsidR="00341BC6" w:rsidRPr="00341BC6" w:rsidRDefault="00860F32" w:rsidP="00341BC6">
      <w:pPr>
        <w:ind w:left="1440" w:firstLine="720"/>
        <w:jc w:val="both"/>
        <w:rPr>
          <w:rFonts w:ascii="Times New Roman" w:hAnsi="Times New Roman"/>
          <w:sz w:val="24"/>
          <w:szCs w:val="24"/>
        </w:rPr>
      </w:pPr>
      <w:r w:rsidRPr="00860F32">
        <w:rPr>
          <w:rFonts w:ascii="Times New Roman" w:hAnsi="Times New Roman"/>
          <w:sz w:val="24"/>
          <w:szCs w:val="24"/>
        </w:rPr>
        <w:t>450 Columbus Boulevard</w:t>
      </w:r>
      <w:r w:rsidR="00341BC6">
        <w:rPr>
          <w:rFonts w:ascii="Times New Roman" w:hAnsi="Times New Roman"/>
          <w:sz w:val="24"/>
          <w:szCs w:val="24"/>
        </w:rPr>
        <w:t>,</w:t>
      </w:r>
      <w:r w:rsidR="00341BC6" w:rsidRPr="00341BC6">
        <w:rPr>
          <w:rFonts w:ascii="Times New Roman" w:hAnsi="Times New Roman"/>
          <w:sz w:val="24"/>
          <w:szCs w:val="24"/>
        </w:rPr>
        <w:t xml:space="preserve"> Suite 1402</w:t>
      </w:r>
    </w:p>
    <w:p w14:paraId="0F55AE77" w14:textId="77777777" w:rsidR="00AC4AA0" w:rsidRPr="007D0D1E" w:rsidRDefault="00860F32" w:rsidP="00860F32">
      <w:pPr>
        <w:ind w:left="1440" w:firstLine="720"/>
        <w:jc w:val="both"/>
        <w:rPr>
          <w:rFonts w:ascii="Times New Roman" w:hAnsi="Times New Roman"/>
          <w:sz w:val="24"/>
          <w:szCs w:val="24"/>
        </w:rPr>
      </w:pPr>
      <w:r w:rsidRPr="00860F32">
        <w:rPr>
          <w:rFonts w:ascii="Times New Roman" w:hAnsi="Times New Roman"/>
          <w:sz w:val="24"/>
          <w:szCs w:val="24"/>
        </w:rPr>
        <w:t>Hartford, Connecticut 06103</w:t>
      </w:r>
      <w:r w:rsidR="00AC4AA0" w:rsidRPr="007D0D1E">
        <w:rPr>
          <w:rFonts w:ascii="Times New Roman" w:hAnsi="Times New Roman"/>
          <w:sz w:val="24"/>
          <w:szCs w:val="24"/>
        </w:rPr>
        <w:t xml:space="preserve">  </w:t>
      </w:r>
    </w:p>
    <w:p w14:paraId="6512C96B" w14:textId="77777777" w:rsidR="00AC4AA0" w:rsidRPr="007D0D1E" w:rsidRDefault="00AC4AA0" w:rsidP="00AC4AA0">
      <w:pPr>
        <w:ind w:left="1440"/>
        <w:jc w:val="both"/>
        <w:rPr>
          <w:rFonts w:ascii="Times New Roman" w:hAnsi="Times New Roman"/>
          <w:sz w:val="24"/>
          <w:szCs w:val="24"/>
        </w:rPr>
      </w:pPr>
    </w:p>
    <w:p w14:paraId="1CC604EF" w14:textId="77777777" w:rsidR="00AC4AA0" w:rsidRDefault="0030651F" w:rsidP="00AC4AA0">
      <w:pPr>
        <w:jc w:val="both"/>
        <w:rPr>
          <w:rFonts w:ascii="Times New Roman" w:hAnsi="Times New Roman"/>
          <w:sz w:val="24"/>
          <w:szCs w:val="24"/>
        </w:rPr>
      </w:pPr>
      <w:r>
        <w:rPr>
          <w:rFonts w:ascii="Times New Roman" w:hAnsi="Times New Roman"/>
          <w:sz w:val="24"/>
          <w:szCs w:val="24"/>
        </w:rPr>
        <w:t>N</w:t>
      </w:r>
      <w:r w:rsidR="00AC4AA0" w:rsidRPr="007D0D1E">
        <w:rPr>
          <w:rFonts w:ascii="Times New Roman" w:hAnsi="Times New Roman"/>
          <w:sz w:val="24"/>
          <w:szCs w:val="24"/>
        </w:rPr>
        <w:t>otices from the LESSOR to the State Properties Review Board shall be sufficient if sent in a like manner as to the LESSEE and to the same address.</w:t>
      </w:r>
      <w:r w:rsidR="00AC4AA0">
        <w:rPr>
          <w:rFonts w:ascii="Times New Roman" w:hAnsi="Times New Roman"/>
          <w:sz w:val="24"/>
          <w:szCs w:val="24"/>
        </w:rPr>
        <w:t xml:space="preserve">  </w:t>
      </w:r>
    </w:p>
    <w:p w14:paraId="73B81059" w14:textId="77777777" w:rsidR="00CC507F" w:rsidRDefault="00CC507F" w:rsidP="00AC4AA0">
      <w:pPr>
        <w:jc w:val="both"/>
        <w:rPr>
          <w:rFonts w:ascii="Times New Roman" w:hAnsi="Times New Roman"/>
          <w:sz w:val="24"/>
          <w:szCs w:val="24"/>
        </w:rPr>
      </w:pPr>
    </w:p>
    <w:p w14:paraId="77582A21" w14:textId="77777777" w:rsidR="00AC4AA0" w:rsidRPr="007D0D1E" w:rsidRDefault="00AC4AA0" w:rsidP="00AC4AA0">
      <w:pPr>
        <w:jc w:val="both"/>
        <w:rPr>
          <w:rFonts w:ascii="Times New Roman" w:hAnsi="Times New Roman"/>
          <w:sz w:val="24"/>
          <w:szCs w:val="24"/>
        </w:rPr>
      </w:pPr>
      <w:r w:rsidRPr="007D0D1E">
        <w:rPr>
          <w:rFonts w:ascii="Times New Roman" w:hAnsi="Times New Roman"/>
          <w:sz w:val="24"/>
          <w:szCs w:val="24"/>
        </w:rPr>
        <w:t xml:space="preserve">Bills for utilities and services provided pursuant to Exhibit D to this Lease shall be sent to the following address via first class mail, postage pre-paid: </w:t>
      </w:r>
      <w:r w:rsidR="00B63BAF" w:rsidRPr="006C157B">
        <w:rPr>
          <w:rFonts w:ascii="Georgia" w:hAnsi="Georgia"/>
          <w:b/>
          <w:sz w:val="26"/>
          <w:szCs w:val="26"/>
        </w:rPr>
        <w:fldChar w:fldCharType="begin">
          <w:ffData>
            <w:name w:val=""/>
            <w:enabled/>
            <w:calcOnExit w:val="0"/>
            <w:textInput>
              <w:default w:val="LESSEE'S ADDRESS FOR PURPOSES OF RECEIVING BILLS"/>
            </w:textInput>
          </w:ffData>
        </w:fldChar>
      </w:r>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LESSEE'S ADDRESS FOR PURPOSES OF RECEIVING BILLS</w:t>
      </w:r>
      <w:r w:rsidR="00B63BAF" w:rsidRPr="006C157B">
        <w:rPr>
          <w:rFonts w:ascii="Georgia" w:hAnsi="Georgia"/>
          <w:b/>
          <w:sz w:val="26"/>
          <w:szCs w:val="26"/>
        </w:rPr>
        <w:fldChar w:fldCharType="end"/>
      </w:r>
      <w:r w:rsidRPr="007D0D1E" w:rsidDel="00A7393A">
        <w:rPr>
          <w:rFonts w:ascii="Times New Roman" w:hAnsi="Times New Roman"/>
          <w:sz w:val="24"/>
          <w:szCs w:val="24"/>
        </w:rPr>
        <w:t xml:space="preserve"> </w:t>
      </w:r>
    </w:p>
    <w:p w14:paraId="0C552150" w14:textId="77777777" w:rsidR="00AC4AA0" w:rsidRDefault="00AC4AA0" w:rsidP="00AC4AA0">
      <w:pPr>
        <w:rPr>
          <w:rFonts w:ascii="Times New Roman" w:hAnsi="Times New Roman"/>
          <w:sz w:val="24"/>
        </w:rPr>
      </w:pPr>
    </w:p>
    <w:p w14:paraId="38EBAE23" w14:textId="77777777" w:rsidR="00AC4AA0" w:rsidRDefault="00AC4AA0" w:rsidP="00AC4AA0">
      <w:pPr>
        <w:rPr>
          <w:rFonts w:ascii="Times New Roman" w:hAnsi="Times New Roman"/>
          <w:sz w:val="24"/>
        </w:rPr>
      </w:pPr>
    </w:p>
    <w:p w14:paraId="448457C5" w14:textId="77777777" w:rsidR="00AC4AA0" w:rsidRPr="001F775C" w:rsidRDefault="00AC4AA0" w:rsidP="00AC4AA0">
      <w:pPr>
        <w:jc w:val="center"/>
        <w:rPr>
          <w:rFonts w:ascii="Times New Roman" w:hAnsi="Times New Roman"/>
          <w:b/>
          <w:sz w:val="24"/>
          <w:szCs w:val="24"/>
        </w:rPr>
      </w:pPr>
      <w:r w:rsidRPr="001F775C">
        <w:rPr>
          <w:rFonts w:ascii="Times New Roman" w:hAnsi="Times New Roman"/>
          <w:b/>
          <w:sz w:val="24"/>
          <w:szCs w:val="24"/>
        </w:rPr>
        <w:t>ARTICLE 10A:</w:t>
      </w:r>
      <w:r w:rsidRPr="001F775C">
        <w:rPr>
          <w:rFonts w:ascii="Times New Roman" w:hAnsi="Times New Roman"/>
          <w:b/>
          <w:sz w:val="24"/>
          <w:szCs w:val="24"/>
        </w:rPr>
        <w:tab/>
        <w:t>CASUALTY</w:t>
      </w:r>
    </w:p>
    <w:p w14:paraId="2427FF5A" w14:textId="77777777" w:rsidR="00AC4AA0" w:rsidRDefault="00AC4AA0" w:rsidP="00AC4AA0">
      <w:pPr>
        <w:rPr>
          <w:rFonts w:ascii="Times New Roman" w:hAnsi="Times New Roman"/>
          <w:sz w:val="24"/>
          <w:szCs w:val="24"/>
        </w:rPr>
      </w:pPr>
    </w:p>
    <w:p w14:paraId="2D7BF0EB" w14:textId="77777777" w:rsidR="00AC4AA0" w:rsidRPr="001F775C" w:rsidRDefault="00AC4AA0" w:rsidP="00AC4AA0">
      <w:pPr>
        <w:rPr>
          <w:rFonts w:ascii="Times New Roman" w:hAnsi="Times New Roman"/>
          <w:sz w:val="24"/>
          <w:szCs w:val="24"/>
        </w:rPr>
      </w:pPr>
      <w:r w:rsidRPr="001F775C">
        <w:rPr>
          <w:rFonts w:ascii="Times New Roman" w:hAnsi="Times New Roman"/>
          <w:sz w:val="24"/>
          <w:szCs w:val="24"/>
        </w:rPr>
        <w:t>10</w:t>
      </w:r>
      <w:r>
        <w:rPr>
          <w:rFonts w:ascii="Times New Roman" w:hAnsi="Times New Roman"/>
          <w:sz w:val="24"/>
          <w:szCs w:val="24"/>
        </w:rPr>
        <w:t>A</w:t>
      </w:r>
      <w:r w:rsidRPr="001F775C">
        <w:rPr>
          <w:rFonts w:ascii="Times New Roman" w:hAnsi="Times New Roman"/>
          <w:sz w:val="24"/>
          <w:szCs w:val="24"/>
        </w:rPr>
        <w:t xml:space="preserve">.01 </w:t>
      </w:r>
      <w:r w:rsidRPr="000D1B06">
        <w:rPr>
          <w:rFonts w:ascii="Times New Roman" w:hAnsi="Times New Roman"/>
          <w:caps/>
          <w:sz w:val="24"/>
          <w:szCs w:val="24"/>
        </w:rPr>
        <w:t>Damage or Destruction</w:t>
      </w:r>
      <w:r>
        <w:rPr>
          <w:rFonts w:ascii="Times New Roman" w:hAnsi="Times New Roman"/>
          <w:caps/>
          <w:sz w:val="24"/>
          <w:szCs w:val="24"/>
        </w:rPr>
        <w:br/>
      </w:r>
    </w:p>
    <w:p w14:paraId="06D63D51" w14:textId="77777777" w:rsidR="00AC4AA0" w:rsidRPr="001F775C" w:rsidRDefault="00AC4AA0" w:rsidP="00AC4AA0">
      <w:pPr>
        <w:ind w:firstLine="720"/>
        <w:rPr>
          <w:rFonts w:ascii="Times New Roman" w:hAnsi="Times New Roman"/>
          <w:sz w:val="24"/>
          <w:szCs w:val="24"/>
        </w:rPr>
      </w:pPr>
      <w:r w:rsidRPr="001F775C">
        <w:rPr>
          <w:rFonts w:ascii="Times New Roman" w:hAnsi="Times New Roman"/>
          <w:sz w:val="24"/>
          <w:szCs w:val="24"/>
        </w:rPr>
        <w:t>(a)  The LESSEE shall give prompt notice to the LESSOR of any damage by fire or other casualty to the Demised Premises. If the Demised Premises, or any part thereof, or access thereto, shall be damaged or destroyed by fire or other insurable casualty, but the LESSEE shall continue to have reasonably convenient access to the Demised Premises and no portion of the Demised Premises is rendered unfit for use and occupancy by the LESSEE for the purposes set forth in this lease, then the LESSOR shall repair such damage or destruction with reasonable diligence.  During the period when such repair work is being conducted, the Fixed Base Rent and the Additional Rent shall not be abated or suspended.</w:t>
      </w:r>
    </w:p>
    <w:p w14:paraId="63FB0D03" w14:textId="77777777" w:rsidR="00AC4AA0" w:rsidRPr="001F775C" w:rsidRDefault="00AC4AA0" w:rsidP="00AC4AA0">
      <w:pPr>
        <w:ind w:firstLine="720"/>
        <w:rPr>
          <w:rFonts w:ascii="Times New Roman" w:hAnsi="Times New Roman"/>
          <w:sz w:val="24"/>
          <w:szCs w:val="24"/>
        </w:rPr>
      </w:pPr>
    </w:p>
    <w:p w14:paraId="312F1BF6" w14:textId="77777777" w:rsidR="00AC4AA0" w:rsidRPr="001F775C" w:rsidRDefault="00AC4AA0" w:rsidP="00AC4AA0">
      <w:pPr>
        <w:ind w:firstLine="720"/>
        <w:rPr>
          <w:rFonts w:ascii="Times New Roman" w:hAnsi="Times New Roman"/>
          <w:sz w:val="24"/>
          <w:szCs w:val="24"/>
        </w:rPr>
      </w:pPr>
      <w:r w:rsidRPr="001F775C">
        <w:rPr>
          <w:rFonts w:ascii="Times New Roman" w:hAnsi="Times New Roman"/>
          <w:sz w:val="24"/>
          <w:szCs w:val="24"/>
        </w:rPr>
        <w:t xml:space="preserve">(b) If the Demised Premises, or any part thereof, or access thereto, shall be so damaged or destroyed by fire or other insurable casualty that the LESSEE shall not have reasonably convenient access to them, or if any portion of the Demised Premises shall thereby be otherwise rendered unfit for use and occupancy by the LESSEE for the purposes set forth in this lease, and if in the commercially reasonable judgment of the LESSOR the damage or destruction may be repaired to the point where the Demised Premises will be rendered fit for the purposes set forth in this lease within  </w:t>
      </w:r>
      <w:r>
        <w:rPr>
          <w:rFonts w:ascii="Times New Roman" w:hAnsi="Times New Roman"/>
          <w:sz w:val="24"/>
          <w:szCs w:val="24"/>
        </w:rPr>
        <w:t>ninety</w:t>
      </w:r>
      <w:r w:rsidRPr="001F775C">
        <w:rPr>
          <w:rFonts w:ascii="Times New Roman" w:hAnsi="Times New Roman"/>
          <w:sz w:val="24"/>
          <w:szCs w:val="24"/>
        </w:rPr>
        <w:t xml:space="preserve"> (</w:t>
      </w:r>
      <w:r>
        <w:rPr>
          <w:rFonts w:ascii="Times New Roman" w:hAnsi="Times New Roman"/>
          <w:sz w:val="24"/>
          <w:szCs w:val="24"/>
        </w:rPr>
        <w:t>90</w:t>
      </w:r>
      <w:r w:rsidRPr="001F775C">
        <w:rPr>
          <w:rFonts w:ascii="Times New Roman" w:hAnsi="Times New Roman"/>
          <w:sz w:val="24"/>
          <w:szCs w:val="24"/>
        </w:rPr>
        <w:t xml:space="preserve">) days after the occurrence of the damage or destruction, time being of the essence, then the LESSOR shall so notify the LESSEE within ten (10) days after the occurrence of the damage or destruction and shall repair such damage or destruction (except damage or destruction to  </w:t>
      </w:r>
      <w:r>
        <w:rPr>
          <w:rFonts w:ascii="Times New Roman" w:hAnsi="Times New Roman"/>
          <w:sz w:val="24"/>
          <w:szCs w:val="24"/>
        </w:rPr>
        <w:t>personal property</w:t>
      </w:r>
      <w:r w:rsidRPr="001F775C">
        <w:rPr>
          <w:rFonts w:ascii="Times New Roman" w:hAnsi="Times New Roman"/>
          <w:sz w:val="24"/>
          <w:szCs w:val="24"/>
        </w:rPr>
        <w:t xml:space="preserve">) with reasonable diligence.  If the LESSOR shall not complete such repair within </w:t>
      </w:r>
      <w:r>
        <w:rPr>
          <w:rFonts w:ascii="Times New Roman" w:hAnsi="Times New Roman"/>
          <w:sz w:val="24"/>
          <w:szCs w:val="24"/>
        </w:rPr>
        <w:t>ninety (90)</w:t>
      </w:r>
      <w:r w:rsidRPr="001F775C">
        <w:rPr>
          <w:rFonts w:ascii="Times New Roman" w:hAnsi="Times New Roman"/>
          <w:sz w:val="24"/>
          <w:szCs w:val="24"/>
        </w:rPr>
        <w:t xml:space="preserve"> days after the occurrence of the damage or destruction, time being of the essence, then the LESSEE shall have the right to terminate this lease by giving written notice of such termination to the LESSOR within twenty (20) days after the end of such </w:t>
      </w:r>
      <w:r>
        <w:rPr>
          <w:rFonts w:ascii="Times New Roman" w:hAnsi="Times New Roman"/>
          <w:sz w:val="24"/>
          <w:szCs w:val="24"/>
        </w:rPr>
        <w:t>ninety (90)</w:t>
      </w:r>
      <w:r w:rsidRPr="001F775C">
        <w:rPr>
          <w:rFonts w:ascii="Times New Roman" w:hAnsi="Times New Roman"/>
          <w:sz w:val="24"/>
          <w:szCs w:val="24"/>
        </w:rPr>
        <w:t xml:space="preserve"> day period; </w:t>
      </w:r>
      <w:r w:rsidRPr="001F775C">
        <w:rPr>
          <w:rFonts w:ascii="Times New Roman" w:hAnsi="Times New Roman"/>
          <w:sz w:val="24"/>
          <w:szCs w:val="24"/>
          <w:u w:val="single"/>
        </w:rPr>
        <w:t>provided,</w:t>
      </w:r>
      <w:r w:rsidRPr="001F775C">
        <w:rPr>
          <w:rFonts w:ascii="Times New Roman" w:hAnsi="Times New Roman"/>
          <w:sz w:val="24"/>
          <w:szCs w:val="24"/>
        </w:rPr>
        <w:t xml:space="preserve"> however, that if the completion of repairs shall be delayed by reason of force majeure events, as set forth in Article 8 of this lease, the time for completion shall be extended by the period of such delay.  If in the commercially reasonable judgment of the LESSOR the Demised Premises, or means of access thereto, cannot be repaired within </w:t>
      </w:r>
      <w:r>
        <w:rPr>
          <w:rFonts w:ascii="Times New Roman" w:hAnsi="Times New Roman"/>
          <w:sz w:val="24"/>
          <w:szCs w:val="24"/>
        </w:rPr>
        <w:t>ninety (90)</w:t>
      </w:r>
      <w:r w:rsidRPr="001F775C">
        <w:rPr>
          <w:rFonts w:ascii="Times New Roman" w:hAnsi="Times New Roman"/>
          <w:sz w:val="24"/>
          <w:szCs w:val="24"/>
        </w:rPr>
        <w:t xml:space="preserve"> days after the occurrence of the damage or destruction and the LESSOR does not deliver to the LESSEE notice of its decision to repair such damage within ten (10) days after the occurrence of the damage, time being of the essence, then either party shall have the right to terminate this lease by giving written notice of such termination to the other party within the period of thirty (30) to forty-five (45) days after the occurrence of such damage or destruction.  If neither party gives such notice of intention to terminate this lease, then the LESSOR shall repair the damage or destruction with reasonable diligence.  All such repairs shall be performed in a workmanlike manner by a contractor’s properly trained professionals, se</w:t>
      </w:r>
      <w:r>
        <w:rPr>
          <w:rFonts w:ascii="Times New Roman" w:hAnsi="Times New Roman"/>
          <w:sz w:val="24"/>
          <w:szCs w:val="24"/>
        </w:rPr>
        <w:t>lected by the LESSOR, and at no</w:t>
      </w:r>
      <w:r w:rsidRPr="001F775C">
        <w:rPr>
          <w:rFonts w:ascii="Times New Roman" w:hAnsi="Times New Roman"/>
          <w:sz w:val="24"/>
          <w:szCs w:val="24"/>
        </w:rPr>
        <w:t xml:space="preserve"> cost or expense to the LESSEE.</w:t>
      </w:r>
    </w:p>
    <w:p w14:paraId="7750671C" w14:textId="77777777" w:rsidR="00AC4AA0" w:rsidRDefault="00AC4AA0" w:rsidP="00AC4AA0">
      <w:pPr>
        <w:rPr>
          <w:rFonts w:ascii="Times New Roman" w:hAnsi="Times New Roman"/>
          <w:sz w:val="24"/>
          <w:szCs w:val="24"/>
        </w:rPr>
      </w:pPr>
    </w:p>
    <w:p w14:paraId="62908698" w14:textId="77777777" w:rsidR="00AC4AA0" w:rsidRPr="001F775C" w:rsidRDefault="00AC4AA0" w:rsidP="00AC4AA0">
      <w:pPr>
        <w:rPr>
          <w:rFonts w:ascii="Times New Roman" w:hAnsi="Times New Roman"/>
          <w:sz w:val="24"/>
          <w:szCs w:val="24"/>
        </w:rPr>
      </w:pPr>
      <w:r w:rsidRPr="001F775C">
        <w:rPr>
          <w:rFonts w:ascii="Times New Roman" w:hAnsi="Times New Roman"/>
          <w:sz w:val="24"/>
          <w:szCs w:val="24"/>
        </w:rPr>
        <w:t>10</w:t>
      </w:r>
      <w:r>
        <w:rPr>
          <w:rFonts w:ascii="Times New Roman" w:hAnsi="Times New Roman"/>
          <w:sz w:val="24"/>
          <w:szCs w:val="24"/>
        </w:rPr>
        <w:t>A</w:t>
      </w:r>
      <w:r w:rsidRPr="001F775C">
        <w:rPr>
          <w:rFonts w:ascii="Times New Roman" w:hAnsi="Times New Roman"/>
          <w:sz w:val="24"/>
          <w:szCs w:val="24"/>
        </w:rPr>
        <w:t xml:space="preserve">.02  </w:t>
      </w:r>
      <w:r w:rsidRPr="000D1B06">
        <w:rPr>
          <w:rFonts w:ascii="Times New Roman" w:hAnsi="Times New Roman"/>
          <w:caps/>
          <w:sz w:val="24"/>
          <w:szCs w:val="24"/>
        </w:rPr>
        <w:t xml:space="preserve">Abatement of </w:t>
      </w:r>
      <w:smartTag w:uri="urn:schemas-microsoft-com:office:smarttags" w:element="stockticker">
        <w:r w:rsidRPr="000D1B06">
          <w:rPr>
            <w:rFonts w:ascii="Times New Roman" w:hAnsi="Times New Roman"/>
            <w:caps/>
            <w:sz w:val="24"/>
            <w:szCs w:val="24"/>
          </w:rPr>
          <w:t>Rent</w:t>
        </w:r>
      </w:smartTag>
      <w:r>
        <w:rPr>
          <w:rFonts w:ascii="Times New Roman" w:hAnsi="Times New Roman"/>
          <w:sz w:val="24"/>
          <w:szCs w:val="24"/>
        </w:rPr>
        <w:br/>
      </w:r>
      <w:r>
        <w:rPr>
          <w:rFonts w:ascii="Times New Roman" w:hAnsi="Times New Roman"/>
          <w:sz w:val="24"/>
          <w:szCs w:val="24"/>
        </w:rPr>
        <w:br/>
      </w:r>
      <w:r w:rsidRPr="001F775C">
        <w:rPr>
          <w:rFonts w:ascii="Times New Roman" w:hAnsi="Times New Roman"/>
          <w:sz w:val="24"/>
          <w:szCs w:val="24"/>
        </w:rPr>
        <w:t xml:space="preserve"> If</w:t>
      </w:r>
      <w:r>
        <w:rPr>
          <w:rFonts w:ascii="Times New Roman" w:hAnsi="Times New Roman"/>
          <w:sz w:val="24"/>
          <w:szCs w:val="24"/>
        </w:rPr>
        <w:t xml:space="preserve">, </w:t>
      </w:r>
      <w:r w:rsidRPr="001F775C">
        <w:rPr>
          <w:rFonts w:ascii="Times New Roman" w:hAnsi="Times New Roman"/>
          <w:sz w:val="24"/>
          <w:szCs w:val="24"/>
        </w:rPr>
        <w:t>by reason of such damage or destruction</w:t>
      </w:r>
      <w:r>
        <w:rPr>
          <w:rFonts w:ascii="Times New Roman" w:hAnsi="Times New Roman"/>
          <w:sz w:val="24"/>
          <w:szCs w:val="24"/>
        </w:rPr>
        <w:t>,</w:t>
      </w:r>
      <w:r w:rsidRPr="001F775C">
        <w:rPr>
          <w:rFonts w:ascii="Times New Roman" w:hAnsi="Times New Roman"/>
          <w:sz w:val="24"/>
          <w:szCs w:val="24"/>
        </w:rPr>
        <w:t xml:space="preserve"> the LESSEE shall not have reasonably convenient access to the Demised Premises or if any portion of the Demised Premises shall be otherwise rendered unfit for use and occupancy for the purposes set forth in this lease, then the Fixed Base Rent and the Additional Rent shall be equitably suspended or abated as of the date of the damage until ten (10) days after the LESSOR has (a) substantially completed the repair of the Demised Premises and the means of access to it, and (b) notified the LESSEE in writing. If such damages or destruction was solely caused by the gross negligence of the LESSEE, then there shall be no abatement of the Fixed Base Rent or the Additional Rent.  Neither an election by the LESSOR to carry rental loss insurance nor an election by the LESSEE to carry business interruption insurance shall affect the provisions of this Article.</w:t>
      </w:r>
    </w:p>
    <w:p w14:paraId="5D8864EF" w14:textId="77777777" w:rsidR="00AC4AA0" w:rsidRDefault="00AC4AA0" w:rsidP="00AC4AA0">
      <w:pPr>
        <w:rPr>
          <w:rFonts w:ascii="Times New Roman" w:hAnsi="Times New Roman"/>
          <w:sz w:val="24"/>
          <w:szCs w:val="24"/>
        </w:rPr>
      </w:pPr>
    </w:p>
    <w:p w14:paraId="54951E5B" w14:textId="77777777" w:rsidR="00AC4AA0" w:rsidRPr="001F775C" w:rsidRDefault="00AC4AA0" w:rsidP="00AC4AA0">
      <w:pPr>
        <w:rPr>
          <w:rFonts w:ascii="Times New Roman" w:hAnsi="Times New Roman"/>
          <w:sz w:val="24"/>
          <w:szCs w:val="24"/>
        </w:rPr>
      </w:pPr>
      <w:r>
        <w:rPr>
          <w:rFonts w:ascii="Times New Roman" w:hAnsi="Times New Roman"/>
          <w:sz w:val="24"/>
          <w:szCs w:val="24"/>
        </w:rPr>
        <w:t>1</w:t>
      </w:r>
      <w:r w:rsidRPr="001F775C">
        <w:rPr>
          <w:rFonts w:ascii="Times New Roman" w:hAnsi="Times New Roman"/>
          <w:sz w:val="24"/>
          <w:szCs w:val="24"/>
        </w:rPr>
        <w:t>0</w:t>
      </w:r>
      <w:r>
        <w:rPr>
          <w:rFonts w:ascii="Times New Roman" w:hAnsi="Times New Roman"/>
          <w:sz w:val="24"/>
          <w:szCs w:val="24"/>
        </w:rPr>
        <w:t>A</w:t>
      </w:r>
      <w:r w:rsidRPr="001F775C">
        <w:rPr>
          <w:rFonts w:ascii="Times New Roman" w:hAnsi="Times New Roman"/>
          <w:sz w:val="24"/>
          <w:szCs w:val="24"/>
        </w:rPr>
        <w:t xml:space="preserve">.03  </w:t>
      </w:r>
      <w:r w:rsidRPr="000D1B06">
        <w:rPr>
          <w:rFonts w:ascii="Times New Roman" w:hAnsi="Times New Roman"/>
          <w:caps/>
          <w:sz w:val="24"/>
          <w:szCs w:val="24"/>
        </w:rPr>
        <w:t>Events of Termination</w:t>
      </w:r>
    </w:p>
    <w:p w14:paraId="77BA7AB9" w14:textId="77777777" w:rsidR="00AC4AA0" w:rsidRPr="001F775C" w:rsidRDefault="00AC4AA0" w:rsidP="00AC4AA0">
      <w:pPr>
        <w:ind w:firstLine="720"/>
        <w:rPr>
          <w:rFonts w:ascii="Times New Roman" w:hAnsi="Times New Roman"/>
          <w:sz w:val="24"/>
          <w:szCs w:val="24"/>
        </w:rPr>
      </w:pPr>
    </w:p>
    <w:p w14:paraId="4802FA1A" w14:textId="77777777" w:rsidR="00AC4AA0" w:rsidRPr="001F775C" w:rsidRDefault="00AC4AA0" w:rsidP="00AC4AA0">
      <w:pPr>
        <w:ind w:firstLine="720"/>
        <w:rPr>
          <w:rFonts w:ascii="Times New Roman" w:hAnsi="Times New Roman"/>
          <w:sz w:val="24"/>
          <w:szCs w:val="24"/>
        </w:rPr>
      </w:pPr>
      <w:r w:rsidRPr="001F775C">
        <w:rPr>
          <w:rFonts w:ascii="Times New Roman" w:hAnsi="Times New Roman"/>
          <w:sz w:val="24"/>
          <w:szCs w:val="24"/>
        </w:rPr>
        <w:tab/>
        <w:t xml:space="preserve">(a)   If more than 25% of the net usable square feet of the Demised Premises shall be wholly or substantially damaged or destroyed by fire or other casualty at any time during the last six (6) months of the lease term, </w:t>
      </w:r>
      <w:r>
        <w:rPr>
          <w:rFonts w:ascii="Times New Roman" w:hAnsi="Times New Roman"/>
          <w:sz w:val="24"/>
          <w:szCs w:val="24"/>
        </w:rPr>
        <w:t xml:space="preserve">then </w:t>
      </w:r>
      <w:r w:rsidRPr="001F775C">
        <w:rPr>
          <w:rFonts w:ascii="Times New Roman" w:hAnsi="Times New Roman"/>
          <w:sz w:val="24"/>
          <w:szCs w:val="24"/>
        </w:rPr>
        <w:t>either the LESSOR or the LESSEE may terminate this lease by delivering a written notice of termination to the other party within (30) days after the damage or destruction.</w:t>
      </w:r>
    </w:p>
    <w:p w14:paraId="35418AB1" w14:textId="77777777" w:rsidR="00AC4AA0" w:rsidRPr="001F775C" w:rsidRDefault="00AC4AA0" w:rsidP="00AC4AA0">
      <w:pPr>
        <w:ind w:firstLine="720"/>
        <w:rPr>
          <w:rFonts w:ascii="Times New Roman" w:hAnsi="Times New Roman"/>
          <w:sz w:val="24"/>
          <w:szCs w:val="24"/>
        </w:rPr>
      </w:pPr>
    </w:p>
    <w:p w14:paraId="2E727A93" w14:textId="77777777" w:rsidR="00AC4AA0" w:rsidRPr="001F775C" w:rsidRDefault="00AC4AA0" w:rsidP="00AC4AA0">
      <w:pPr>
        <w:ind w:firstLine="720"/>
        <w:rPr>
          <w:rFonts w:ascii="Times New Roman" w:hAnsi="Times New Roman"/>
          <w:sz w:val="24"/>
          <w:szCs w:val="24"/>
        </w:rPr>
      </w:pPr>
      <w:r w:rsidRPr="001F775C">
        <w:rPr>
          <w:rFonts w:ascii="Times New Roman" w:hAnsi="Times New Roman"/>
          <w:sz w:val="24"/>
          <w:szCs w:val="24"/>
        </w:rPr>
        <w:tab/>
        <w:t xml:space="preserve">(b)   Notwithstanding the provisions of this Article, if, prior to or during the lease term: (i) the Demised Premises shall be so damaged by fire or other casualty that, in the LESSOR’s commercially reasonable opinion, substantial alteration, demolition or restoration of the Demised Premises shall be required, or (ii) the Total Premises shall be so damaged by fire or other casualty that, in the LESSOR’s commercially reasonable estimate, the cost to repair the damage will be more than 25% of the replacement value of the Total Premises, as of the time immediately prior to the occurrence of the casualty (whether or not the Demised Premises shall have been damaged or rendered untenantable), then, the LESSOR, at LESSOR’s option, and with the written consent of LESSOR’s Mortgagee, </w:t>
      </w:r>
      <w:r>
        <w:rPr>
          <w:rFonts w:ascii="Times New Roman" w:hAnsi="Times New Roman"/>
          <w:sz w:val="24"/>
          <w:szCs w:val="24"/>
        </w:rPr>
        <w:t xml:space="preserve">if any, </w:t>
      </w:r>
      <w:r w:rsidRPr="001F775C">
        <w:rPr>
          <w:rFonts w:ascii="Times New Roman" w:hAnsi="Times New Roman"/>
          <w:sz w:val="24"/>
          <w:szCs w:val="24"/>
        </w:rPr>
        <w:t xml:space="preserve">may give to the LESSEE, within ninety (90) days after such fire or other casualty, a thirty (30) days’ notice of the termination of this lease.  If the LESSOR gives such notice, then this lease shall terminate upon the expiration of such thirty (30) days, with the same effect as if such date were the expiration date.  The Fixed Base Rent and the Additional Rent shall be apportioned as of such date and any prepaid portion of the Fixed Base Rent or the Additional Rent for any period after such date shall be refunded by the LESSOR to the LESSEE within thirty (30) days following the expiration date.  The LESSEE may thereafter holdover in the Demised Premises, rent free, until the LESSEE, acting with due diligence, is able to locate, lease and relocate to another property. </w:t>
      </w:r>
    </w:p>
    <w:p w14:paraId="78D51DCF" w14:textId="77777777" w:rsidR="00AC4AA0" w:rsidRDefault="00AC4AA0" w:rsidP="00AC4AA0">
      <w:pPr>
        <w:rPr>
          <w:rFonts w:ascii="Times New Roman" w:hAnsi="Times New Roman"/>
          <w:sz w:val="24"/>
          <w:szCs w:val="24"/>
        </w:rPr>
      </w:pPr>
    </w:p>
    <w:p w14:paraId="22E5882F" w14:textId="77777777" w:rsidR="00095918" w:rsidRDefault="00095918" w:rsidP="00AC4AA0">
      <w:pPr>
        <w:rPr>
          <w:rFonts w:ascii="Times New Roman" w:hAnsi="Times New Roman"/>
          <w:sz w:val="24"/>
          <w:szCs w:val="24"/>
        </w:rPr>
      </w:pPr>
    </w:p>
    <w:p w14:paraId="5AA641D3" w14:textId="77777777" w:rsidR="00095918" w:rsidRDefault="00095918" w:rsidP="00AC4AA0">
      <w:pPr>
        <w:rPr>
          <w:rFonts w:ascii="Times New Roman" w:hAnsi="Times New Roman"/>
          <w:sz w:val="24"/>
          <w:szCs w:val="24"/>
        </w:rPr>
      </w:pPr>
    </w:p>
    <w:p w14:paraId="373811D2" w14:textId="77777777" w:rsidR="00095918" w:rsidRDefault="00095918" w:rsidP="00AC4AA0">
      <w:pPr>
        <w:rPr>
          <w:rFonts w:ascii="Times New Roman" w:hAnsi="Times New Roman"/>
          <w:sz w:val="24"/>
          <w:szCs w:val="24"/>
        </w:rPr>
      </w:pPr>
    </w:p>
    <w:p w14:paraId="7D107AC7" w14:textId="77777777" w:rsidR="00AC4AA0" w:rsidRDefault="00AC4AA0" w:rsidP="00AC4AA0">
      <w:pPr>
        <w:rPr>
          <w:rFonts w:ascii="Times New Roman" w:hAnsi="Times New Roman"/>
          <w:sz w:val="24"/>
          <w:szCs w:val="24"/>
        </w:rPr>
      </w:pPr>
      <w:r w:rsidRPr="001F775C">
        <w:rPr>
          <w:rFonts w:ascii="Times New Roman" w:hAnsi="Times New Roman"/>
          <w:sz w:val="24"/>
          <w:szCs w:val="24"/>
        </w:rPr>
        <w:t>10</w:t>
      </w:r>
      <w:r>
        <w:rPr>
          <w:rFonts w:ascii="Times New Roman" w:hAnsi="Times New Roman"/>
          <w:sz w:val="24"/>
          <w:szCs w:val="24"/>
        </w:rPr>
        <w:t>A</w:t>
      </w:r>
      <w:r w:rsidRPr="001F775C">
        <w:rPr>
          <w:rFonts w:ascii="Times New Roman" w:hAnsi="Times New Roman"/>
          <w:sz w:val="24"/>
          <w:szCs w:val="24"/>
        </w:rPr>
        <w:t xml:space="preserve">.04  </w:t>
      </w:r>
      <w:r w:rsidRPr="000D1B06">
        <w:rPr>
          <w:rFonts w:ascii="Times New Roman" w:hAnsi="Times New Roman"/>
          <w:caps/>
          <w:sz w:val="24"/>
          <w:szCs w:val="24"/>
        </w:rPr>
        <w:t>Insurance Proceeds Upon Termination</w:t>
      </w:r>
      <w:r>
        <w:rPr>
          <w:rFonts w:ascii="Times New Roman" w:hAnsi="Times New Roman"/>
          <w:sz w:val="24"/>
          <w:szCs w:val="24"/>
        </w:rPr>
        <w:br/>
      </w:r>
    </w:p>
    <w:p w14:paraId="7C432E28" w14:textId="77777777" w:rsidR="00AC4AA0" w:rsidRPr="001F775C" w:rsidRDefault="00AC4AA0" w:rsidP="00AC4AA0">
      <w:pPr>
        <w:rPr>
          <w:rFonts w:ascii="Times New Roman" w:hAnsi="Times New Roman"/>
          <w:sz w:val="24"/>
          <w:szCs w:val="24"/>
        </w:rPr>
      </w:pPr>
      <w:r w:rsidRPr="001F775C">
        <w:rPr>
          <w:rFonts w:ascii="Times New Roman" w:hAnsi="Times New Roman"/>
          <w:sz w:val="24"/>
          <w:szCs w:val="24"/>
        </w:rPr>
        <w:t xml:space="preserve">If the LESSOR terminates this lease pursuant to this </w:t>
      </w:r>
      <w:r>
        <w:rPr>
          <w:rFonts w:ascii="Times New Roman" w:hAnsi="Times New Roman"/>
          <w:sz w:val="24"/>
          <w:szCs w:val="24"/>
        </w:rPr>
        <w:t>Article</w:t>
      </w:r>
      <w:r w:rsidRPr="001F775C">
        <w:rPr>
          <w:rFonts w:ascii="Times New Roman" w:hAnsi="Times New Roman"/>
          <w:sz w:val="24"/>
          <w:szCs w:val="24"/>
        </w:rPr>
        <w:t xml:space="preserve">, all insurance proceeds payable with respect to the damage giving rise to such right of termination shall be paid to the LESSOR and the LESSEE shall have no claim to it.  </w:t>
      </w:r>
    </w:p>
    <w:p w14:paraId="384EBD20" w14:textId="77777777" w:rsidR="00AC4AA0" w:rsidRPr="001F775C" w:rsidRDefault="00AC4AA0" w:rsidP="00AC4AA0">
      <w:pPr>
        <w:ind w:firstLine="720"/>
        <w:rPr>
          <w:rFonts w:ascii="Times New Roman" w:hAnsi="Times New Roman"/>
          <w:sz w:val="24"/>
          <w:szCs w:val="24"/>
        </w:rPr>
      </w:pPr>
    </w:p>
    <w:p w14:paraId="3FBA538F" w14:textId="77777777" w:rsidR="00AC4AA0" w:rsidRDefault="00AC4AA0" w:rsidP="00AC4AA0">
      <w:pPr>
        <w:rPr>
          <w:rFonts w:ascii="Times New Roman" w:hAnsi="Times New Roman"/>
          <w:sz w:val="24"/>
          <w:szCs w:val="24"/>
        </w:rPr>
      </w:pPr>
      <w:r w:rsidRPr="001F775C">
        <w:rPr>
          <w:rFonts w:ascii="Times New Roman" w:hAnsi="Times New Roman"/>
          <w:sz w:val="24"/>
          <w:szCs w:val="24"/>
        </w:rPr>
        <w:t>10</w:t>
      </w:r>
      <w:r>
        <w:rPr>
          <w:rFonts w:ascii="Times New Roman" w:hAnsi="Times New Roman"/>
          <w:sz w:val="24"/>
          <w:szCs w:val="24"/>
        </w:rPr>
        <w:t>A</w:t>
      </w:r>
      <w:r w:rsidRPr="001F775C">
        <w:rPr>
          <w:rFonts w:ascii="Times New Roman" w:hAnsi="Times New Roman"/>
          <w:sz w:val="24"/>
          <w:szCs w:val="24"/>
        </w:rPr>
        <w:t xml:space="preserve">.05  </w:t>
      </w:r>
      <w:r w:rsidRPr="000D1B06">
        <w:rPr>
          <w:rFonts w:ascii="Times New Roman" w:hAnsi="Times New Roman"/>
          <w:caps/>
          <w:sz w:val="24"/>
          <w:szCs w:val="24"/>
        </w:rPr>
        <w:t>Scope of LESSOR’s Repairs</w:t>
      </w:r>
      <w:r>
        <w:rPr>
          <w:rFonts w:ascii="Times New Roman" w:hAnsi="Times New Roman"/>
          <w:sz w:val="24"/>
          <w:szCs w:val="24"/>
        </w:rPr>
        <w:br/>
      </w:r>
      <w:r>
        <w:rPr>
          <w:rFonts w:ascii="Times New Roman" w:hAnsi="Times New Roman"/>
          <w:sz w:val="24"/>
          <w:szCs w:val="24"/>
        </w:rPr>
        <w:br/>
      </w:r>
      <w:r w:rsidRPr="001F775C">
        <w:rPr>
          <w:rFonts w:ascii="Times New Roman" w:hAnsi="Times New Roman"/>
          <w:sz w:val="24"/>
          <w:szCs w:val="24"/>
        </w:rPr>
        <w:t xml:space="preserve">If the LESSOR elects or shall be obligated to repair or restore any damage or destruction, the scope of work shall be limited to the original basic building and interior work, and the LESSOR shall have no obligation to restore or replace the LESSEE’s </w:t>
      </w:r>
      <w:r>
        <w:rPr>
          <w:rFonts w:ascii="Times New Roman" w:hAnsi="Times New Roman"/>
          <w:sz w:val="24"/>
          <w:szCs w:val="24"/>
        </w:rPr>
        <w:t xml:space="preserve">personal </w:t>
      </w:r>
      <w:r w:rsidRPr="001F775C">
        <w:rPr>
          <w:rFonts w:ascii="Times New Roman" w:hAnsi="Times New Roman"/>
          <w:sz w:val="24"/>
          <w:szCs w:val="24"/>
        </w:rPr>
        <w:t>property.  Nothing in this lease shall be construed as a waiver or limitation on any cause of action that the LESSEE has or may have against the LESSOR for loss of tenant improvements, business interruption and other such cases.</w:t>
      </w:r>
    </w:p>
    <w:p w14:paraId="6A24741B" w14:textId="77777777" w:rsidR="00AC4AA0" w:rsidRDefault="00AC4AA0" w:rsidP="00AC4AA0">
      <w:pPr>
        <w:jc w:val="center"/>
        <w:rPr>
          <w:rFonts w:ascii="Times New Roman" w:hAnsi="Times New Roman"/>
          <w:b/>
          <w:sz w:val="24"/>
          <w:szCs w:val="24"/>
        </w:rPr>
      </w:pPr>
    </w:p>
    <w:p w14:paraId="138723E0" w14:textId="77777777" w:rsidR="00AC4AA0" w:rsidRPr="001F775C" w:rsidRDefault="00AC4AA0" w:rsidP="00AC4AA0">
      <w:pPr>
        <w:jc w:val="center"/>
        <w:rPr>
          <w:rFonts w:ascii="Times New Roman" w:hAnsi="Times New Roman"/>
          <w:b/>
          <w:sz w:val="24"/>
          <w:szCs w:val="24"/>
        </w:rPr>
      </w:pPr>
      <w:r w:rsidRPr="001F775C">
        <w:rPr>
          <w:rFonts w:ascii="Times New Roman" w:hAnsi="Times New Roman"/>
          <w:b/>
          <w:sz w:val="24"/>
          <w:szCs w:val="24"/>
        </w:rPr>
        <w:t>ARTICLE 10B:</w:t>
      </w:r>
      <w:r w:rsidRPr="001F775C">
        <w:rPr>
          <w:rFonts w:ascii="Times New Roman" w:hAnsi="Times New Roman"/>
          <w:b/>
          <w:sz w:val="24"/>
          <w:szCs w:val="24"/>
        </w:rPr>
        <w:tab/>
        <w:t>CONDEMNATION</w:t>
      </w:r>
    </w:p>
    <w:p w14:paraId="427809B6" w14:textId="77777777" w:rsidR="00AC4AA0" w:rsidRPr="001F775C" w:rsidRDefault="00AC4AA0" w:rsidP="00AC4AA0">
      <w:pPr>
        <w:jc w:val="center"/>
        <w:rPr>
          <w:rFonts w:ascii="Times New Roman" w:hAnsi="Times New Roman"/>
          <w:b/>
          <w:sz w:val="24"/>
          <w:szCs w:val="24"/>
        </w:rPr>
      </w:pPr>
    </w:p>
    <w:p w14:paraId="121973F2" w14:textId="77777777" w:rsidR="00AC4AA0" w:rsidRPr="001F775C" w:rsidRDefault="00AC4AA0" w:rsidP="00AC4AA0">
      <w:pPr>
        <w:rPr>
          <w:rFonts w:ascii="Times New Roman" w:hAnsi="Times New Roman"/>
          <w:sz w:val="24"/>
          <w:szCs w:val="24"/>
        </w:rPr>
      </w:pPr>
      <w:r>
        <w:rPr>
          <w:rFonts w:ascii="Times New Roman" w:hAnsi="Times New Roman"/>
          <w:sz w:val="24"/>
          <w:szCs w:val="24"/>
        </w:rPr>
        <w:t>10B</w:t>
      </w:r>
      <w:r w:rsidRPr="001F775C">
        <w:rPr>
          <w:rFonts w:ascii="Times New Roman" w:hAnsi="Times New Roman"/>
          <w:sz w:val="24"/>
          <w:szCs w:val="24"/>
        </w:rPr>
        <w:t xml:space="preserve">.01  </w:t>
      </w:r>
      <w:r w:rsidRPr="000D1B06">
        <w:rPr>
          <w:rFonts w:ascii="Times New Roman" w:hAnsi="Times New Roman"/>
          <w:caps/>
          <w:sz w:val="24"/>
          <w:szCs w:val="24"/>
        </w:rPr>
        <w:t>Condemnation of Demised Premises</w:t>
      </w:r>
      <w:r>
        <w:rPr>
          <w:rFonts w:ascii="Times New Roman" w:hAnsi="Times New Roman"/>
          <w:sz w:val="24"/>
          <w:szCs w:val="24"/>
        </w:rPr>
        <w:br/>
      </w:r>
      <w:r>
        <w:rPr>
          <w:rFonts w:ascii="Times New Roman" w:hAnsi="Times New Roman"/>
          <w:sz w:val="24"/>
          <w:szCs w:val="24"/>
        </w:rPr>
        <w:br/>
      </w:r>
      <w:r w:rsidRPr="001F775C">
        <w:rPr>
          <w:rFonts w:ascii="Times New Roman" w:hAnsi="Times New Roman"/>
          <w:sz w:val="24"/>
          <w:szCs w:val="24"/>
        </w:rPr>
        <w:t xml:space="preserve">If less than the whole or a substantial part of the Demised Premises shall be condemned, and the Demised Premises can be used for the same purpose as before, the </w:t>
      </w:r>
      <w:r>
        <w:rPr>
          <w:rFonts w:ascii="Times New Roman" w:hAnsi="Times New Roman"/>
          <w:sz w:val="24"/>
          <w:szCs w:val="24"/>
        </w:rPr>
        <w:t>LESSEE</w:t>
      </w:r>
      <w:r w:rsidRPr="001F775C">
        <w:rPr>
          <w:rFonts w:ascii="Times New Roman" w:hAnsi="Times New Roman"/>
          <w:sz w:val="24"/>
          <w:szCs w:val="24"/>
        </w:rPr>
        <w:t>’s interest in the condemnation assessment and any individual assessment will be limited to t</w:t>
      </w:r>
      <w:r>
        <w:rPr>
          <w:rFonts w:ascii="Times New Roman" w:hAnsi="Times New Roman"/>
          <w:sz w:val="24"/>
          <w:szCs w:val="24"/>
        </w:rPr>
        <w:t xml:space="preserve">he LESSEE’s leasehold interest in the </w:t>
      </w:r>
      <w:r w:rsidRPr="001F775C">
        <w:rPr>
          <w:rFonts w:ascii="Times New Roman" w:hAnsi="Times New Roman"/>
          <w:sz w:val="24"/>
          <w:szCs w:val="24"/>
        </w:rPr>
        <w:t>condemned premises.</w:t>
      </w:r>
    </w:p>
    <w:p w14:paraId="7581C2CF" w14:textId="77777777" w:rsidR="00AC4AA0" w:rsidRDefault="00AC4AA0" w:rsidP="00AC4AA0">
      <w:pPr>
        <w:rPr>
          <w:rFonts w:ascii="Times New Roman" w:hAnsi="Times New Roman"/>
          <w:sz w:val="24"/>
          <w:szCs w:val="24"/>
        </w:rPr>
      </w:pPr>
    </w:p>
    <w:p w14:paraId="0E1B6C60" w14:textId="77777777" w:rsidR="00AC4AA0" w:rsidRDefault="00AC4AA0" w:rsidP="00AC4AA0">
      <w:pPr>
        <w:rPr>
          <w:rFonts w:ascii="Times New Roman" w:hAnsi="Times New Roman"/>
          <w:sz w:val="24"/>
          <w:szCs w:val="24"/>
        </w:rPr>
      </w:pPr>
      <w:r>
        <w:rPr>
          <w:rFonts w:ascii="Times New Roman" w:hAnsi="Times New Roman"/>
          <w:sz w:val="24"/>
          <w:szCs w:val="24"/>
        </w:rPr>
        <w:t>10B</w:t>
      </w:r>
      <w:r w:rsidRPr="001F775C">
        <w:rPr>
          <w:rFonts w:ascii="Times New Roman" w:hAnsi="Times New Roman"/>
          <w:sz w:val="24"/>
          <w:szCs w:val="24"/>
        </w:rPr>
        <w:t xml:space="preserve">.02  </w:t>
      </w:r>
      <w:r w:rsidRPr="000D1B06">
        <w:rPr>
          <w:rFonts w:ascii="Times New Roman" w:hAnsi="Times New Roman"/>
          <w:caps/>
          <w:sz w:val="24"/>
          <w:szCs w:val="24"/>
        </w:rPr>
        <w:t>Taking of Total Premises</w:t>
      </w:r>
    </w:p>
    <w:p w14:paraId="4D194503" w14:textId="77777777" w:rsidR="00AC4AA0" w:rsidRDefault="00AC4AA0" w:rsidP="00AC4AA0">
      <w:pPr>
        <w:rPr>
          <w:rFonts w:ascii="Times New Roman" w:hAnsi="Times New Roman"/>
          <w:sz w:val="24"/>
          <w:szCs w:val="24"/>
        </w:rPr>
      </w:pPr>
    </w:p>
    <w:p w14:paraId="5D796F63" w14:textId="77777777" w:rsidR="00AC4AA0" w:rsidRPr="001F775C" w:rsidRDefault="00AC4AA0" w:rsidP="00AC4AA0">
      <w:pPr>
        <w:rPr>
          <w:rFonts w:ascii="Times New Roman" w:hAnsi="Times New Roman"/>
          <w:sz w:val="24"/>
          <w:szCs w:val="24"/>
        </w:rPr>
      </w:pPr>
      <w:r>
        <w:rPr>
          <w:rFonts w:ascii="Times New Roman" w:hAnsi="Times New Roman"/>
          <w:sz w:val="24"/>
          <w:szCs w:val="24"/>
        </w:rPr>
        <w:t>If</w:t>
      </w:r>
      <w:r w:rsidRPr="001F775C">
        <w:rPr>
          <w:rFonts w:ascii="Times New Roman" w:hAnsi="Times New Roman"/>
          <w:sz w:val="24"/>
          <w:szCs w:val="24"/>
        </w:rPr>
        <w:t xml:space="preserve">  (a) more than 25% of the net usable square feet of the Total Premises shall be condemned, or (b) if any adjacent property or street shall be condemned or improved by a public or quasi-public authority in such a manner as to require the use of any part of the Demised Premises, so as to require, in the commercially reasonable opinion of the LESSOR, a substantial alteration or reconstruction of the Total Premises, then the LESSOR may terminate this lease as of the earlier of (i) the date of the vesting of title, or (ii) the sixtieth (60</w:t>
      </w:r>
      <w:r w:rsidRPr="001F775C">
        <w:rPr>
          <w:rFonts w:ascii="Times New Roman" w:hAnsi="Times New Roman"/>
          <w:sz w:val="24"/>
          <w:szCs w:val="24"/>
          <w:vertAlign w:val="superscript"/>
        </w:rPr>
        <w:t>th</w:t>
      </w:r>
      <w:r w:rsidRPr="001F775C">
        <w:rPr>
          <w:rFonts w:ascii="Times New Roman" w:hAnsi="Times New Roman"/>
          <w:sz w:val="24"/>
          <w:szCs w:val="24"/>
        </w:rPr>
        <w:t xml:space="preserve">) day following the LESSEE’s receipt of written notice from the LESSOR of the vesting or dispossession date.  If so, the Fixed Base Rent and the Additional Rent shall be apportioned as of such termination date, and the LESSEE’s interest in the condemnation assessment and any individual reassessment or condemnation award will be limited to the </w:t>
      </w:r>
      <w:r>
        <w:rPr>
          <w:rFonts w:ascii="Times New Roman" w:hAnsi="Times New Roman"/>
          <w:sz w:val="24"/>
          <w:szCs w:val="24"/>
        </w:rPr>
        <w:t>LESSEE’s leasehold interest</w:t>
      </w:r>
      <w:r w:rsidRPr="001F775C">
        <w:rPr>
          <w:rFonts w:ascii="Times New Roman" w:hAnsi="Times New Roman"/>
          <w:sz w:val="24"/>
          <w:szCs w:val="24"/>
        </w:rPr>
        <w:t>, if any.</w:t>
      </w:r>
    </w:p>
    <w:p w14:paraId="16B30701" w14:textId="77777777" w:rsidR="00AC4AA0" w:rsidRDefault="00AC4AA0" w:rsidP="00AC4AA0">
      <w:pPr>
        <w:rPr>
          <w:rFonts w:ascii="Times New Roman" w:hAnsi="Times New Roman"/>
          <w:sz w:val="24"/>
          <w:szCs w:val="24"/>
        </w:rPr>
      </w:pPr>
    </w:p>
    <w:p w14:paraId="6D206343" w14:textId="77777777" w:rsidR="00AC4AA0" w:rsidRDefault="00AC4AA0" w:rsidP="00AC4AA0">
      <w:pPr>
        <w:rPr>
          <w:rFonts w:ascii="Times New Roman" w:hAnsi="Times New Roman"/>
          <w:sz w:val="24"/>
          <w:szCs w:val="24"/>
        </w:rPr>
      </w:pPr>
      <w:r>
        <w:rPr>
          <w:rFonts w:ascii="Times New Roman" w:hAnsi="Times New Roman"/>
          <w:sz w:val="24"/>
          <w:szCs w:val="24"/>
        </w:rPr>
        <w:t>10B</w:t>
      </w:r>
      <w:r w:rsidRPr="001F775C">
        <w:rPr>
          <w:rFonts w:ascii="Times New Roman" w:hAnsi="Times New Roman"/>
          <w:sz w:val="24"/>
          <w:szCs w:val="24"/>
        </w:rPr>
        <w:t xml:space="preserve">.03  </w:t>
      </w:r>
      <w:r w:rsidRPr="000D1B06">
        <w:rPr>
          <w:rFonts w:ascii="Times New Roman" w:hAnsi="Times New Roman"/>
          <w:caps/>
          <w:sz w:val="24"/>
          <w:szCs w:val="24"/>
        </w:rPr>
        <w:t>Awards</w:t>
      </w:r>
    </w:p>
    <w:p w14:paraId="0E8D007F" w14:textId="77777777" w:rsidR="00AC4AA0" w:rsidRDefault="00AC4AA0" w:rsidP="00AC4AA0">
      <w:pPr>
        <w:rPr>
          <w:rFonts w:ascii="Times New Roman" w:hAnsi="Times New Roman"/>
          <w:sz w:val="24"/>
          <w:szCs w:val="24"/>
        </w:rPr>
      </w:pPr>
    </w:p>
    <w:p w14:paraId="5258C50D" w14:textId="77777777" w:rsidR="00AC4AA0" w:rsidRPr="001F775C" w:rsidRDefault="00AC4AA0" w:rsidP="00AC4AA0">
      <w:pPr>
        <w:rPr>
          <w:rFonts w:ascii="Times New Roman" w:hAnsi="Times New Roman"/>
          <w:sz w:val="24"/>
          <w:szCs w:val="24"/>
        </w:rPr>
      </w:pPr>
      <w:r w:rsidRPr="001F775C">
        <w:rPr>
          <w:rFonts w:ascii="Times New Roman" w:hAnsi="Times New Roman"/>
          <w:sz w:val="24"/>
          <w:szCs w:val="24"/>
        </w:rPr>
        <w:t xml:space="preserve">Except as provided in this Article, the LESSOR shall be entitled to the entire award in any condemnation proceeding or other proceeding for taking for public or quasi-public use, excluding the </w:t>
      </w:r>
      <w:r>
        <w:rPr>
          <w:rFonts w:ascii="Times New Roman" w:hAnsi="Times New Roman"/>
          <w:sz w:val="24"/>
          <w:szCs w:val="24"/>
        </w:rPr>
        <w:t>LESSEE’s leasehold interest</w:t>
      </w:r>
      <w:r w:rsidRPr="001F775C">
        <w:rPr>
          <w:rFonts w:ascii="Times New Roman" w:hAnsi="Times New Roman"/>
          <w:sz w:val="24"/>
          <w:szCs w:val="24"/>
        </w:rPr>
        <w:t xml:space="preserve"> </w:t>
      </w:r>
      <w:r>
        <w:rPr>
          <w:rFonts w:ascii="Times New Roman" w:hAnsi="Times New Roman"/>
          <w:sz w:val="24"/>
          <w:szCs w:val="24"/>
        </w:rPr>
        <w:t>in t</w:t>
      </w:r>
      <w:r w:rsidRPr="001F775C">
        <w:rPr>
          <w:rFonts w:ascii="Times New Roman" w:hAnsi="Times New Roman"/>
          <w:sz w:val="24"/>
          <w:szCs w:val="24"/>
        </w:rPr>
        <w:t>he condemned premises, if any, which will belong to the LESSEE.  This Article shall not be deemed to give to the LESSOR any interest in or to require the LESSEE to assign to the LESSOR any award made to the LESSEE specifically for its relocation expenses or the taking of personal property and fixtures belonging to the LESSEE.</w:t>
      </w:r>
    </w:p>
    <w:p w14:paraId="328C776A" w14:textId="77777777" w:rsidR="00AC4AA0" w:rsidRDefault="00AC4AA0" w:rsidP="00AC4AA0">
      <w:pPr>
        <w:rPr>
          <w:rFonts w:ascii="Times New Roman" w:hAnsi="Times New Roman"/>
          <w:sz w:val="24"/>
          <w:szCs w:val="24"/>
        </w:rPr>
      </w:pPr>
    </w:p>
    <w:p w14:paraId="51CDE25E" w14:textId="77777777" w:rsidR="00AC4AA0" w:rsidRDefault="00AC4AA0" w:rsidP="00AC4AA0">
      <w:pPr>
        <w:rPr>
          <w:rFonts w:ascii="Times New Roman" w:hAnsi="Times New Roman"/>
          <w:sz w:val="24"/>
          <w:szCs w:val="24"/>
        </w:rPr>
      </w:pPr>
      <w:r>
        <w:rPr>
          <w:rFonts w:ascii="Times New Roman" w:hAnsi="Times New Roman"/>
          <w:sz w:val="24"/>
          <w:szCs w:val="24"/>
        </w:rPr>
        <w:t>10B</w:t>
      </w:r>
      <w:r w:rsidRPr="001F775C">
        <w:rPr>
          <w:rFonts w:ascii="Times New Roman" w:hAnsi="Times New Roman"/>
          <w:sz w:val="24"/>
          <w:szCs w:val="24"/>
        </w:rPr>
        <w:t>.04</w:t>
      </w:r>
      <w:r>
        <w:rPr>
          <w:rFonts w:ascii="Times New Roman" w:hAnsi="Times New Roman"/>
          <w:sz w:val="24"/>
          <w:szCs w:val="24"/>
        </w:rPr>
        <w:tab/>
        <w:t xml:space="preserve">  </w:t>
      </w:r>
      <w:r w:rsidRPr="000D1B06">
        <w:rPr>
          <w:rFonts w:ascii="Times New Roman" w:hAnsi="Times New Roman"/>
          <w:caps/>
          <w:sz w:val="24"/>
          <w:szCs w:val="24"/>
        </w:rPr>
        <w:t xml:space="preserve">Abatement of </w:t>
      </w:r>
      <w:smartTag w:uri="urn:schemas-microsoft-com:office:smarttags" w:element="stockticker">
        <w:r w:rsidRPr="000D1B06">
          <w:rPr>
            <w:rFonts w:ascii="Times New Roman" w:hAnsi="Times New Roman"/>
            <w:caps/>
            <w:sz w:val="24"/>
            <w:szCs w:val="24"/>
          </w:rPr>
          <w:t>Rent</w:t>
        </w:r>
      </w:smartTag>
      <w:r w:rsidRPr="001F775C">
        <w:rPr>
          <w:rFonts w:ascii="Times New Roman" w:hAnsi="Times New Roman"/>
          <w:sz w:val="24"/>
          <w:szCs w:val="24"/>
        </w:rPr>
        <w:t>.</w:t>
      </w:r>
    </w:p>
    <w:p w14:paraId="62720737" w14:textId="77777777" w:rsidR="00AC4AA0" w:rsidRDefault="00AC4AA0" w:rsidP="00AC4AA0">
      <w:pPr>
        <w:rPr>
          <w:rFonts w:ascii="Times New Roman" w:hAnsi="Times New Roman"/>
          <w:sz w:val="24"/>
          <w:szCs w:val="24"/>
        </w:rPr>
      </w:pPr>
    </w:p>
    <w:p w14:paraId="4B8BA55E" w14:textId="77777777" w:rsidR="00AC4AA0" w:rsidRPr="001F775C" w:rsidRDefault="00AC4AA0" w:rsidP="00AC4AA0">
      <w:pPr>
        <w:rPr>
          <w:rFonts w:ascii="Times New Roman" w:hAnsi="Times New Roman"/>
          <w:sz w:val="24"/>
          <w:szCs w:val="24"/>
        </w:rPr>
      </w:pPr>
      <w:r w:rsidRPr="001F775C">
        <w:rPr>
          <w:rFonts w:ascii="Times New Roman" w:hAnsi="Times New Roman"/>
          <w:sz w:val="24"/>
          <w:szCs w:val="24"/>
        </w:rPr>
        <w:t xml:space="preserve">  If a partial condemnation or other taking does not result in a termination of this lease as to the entire Demised Premises, then the Fixed Base Rent and the Additional Rent shall be adjusted in proportion to that portion of the Demised Premises taken by such condemnation or other taking.  The LESSOR shall, at its sole cost and expense, make all necessary repairs or alterations to the Total Premises so as to constitute the remaining Demised Premises a complete architectural unit to the extent that the same may be feasible, provided that the LESSOR shall not be obligated to undertake any such repairs and alterations if the cost thereof exceeds the award resulting from such taking.</w:t>
      </w:r>
    </w:p>
    <w:p w14:paraId="4753DF90" w14:textId="77777777" w:rsidR="00AC4AA0" w:rsidRDefault="00AC4AA0" w:rsidP="00AC4AA0">
      <w:pPr>
        <w:rPr>
          <w:rFonts w:ascii="Times New Roman" w:hAnsi="Times New Roman"/>
          <w:sz w:val="24"/>
          <w:szCs w:val="24"/>
        </w:rPr>
      </w:pPr>
    </w:p>
    <w:p w14:paraId="77B47E09" w14:textId="77777777" w:rsidR="00AC4AA0" w:rsidRDefault="00AC4AA0" w:rsidP="00AC4AA0">
      <w:pPr>
        <w:rPr>
          <w:rFonts w:ascii="Times New Roman" w:hAnsi="Times New Roman"/>
          <w:sz w:val="24"/>
          <w:szCs w:val="24"/>
        </w:rPr>
      </w:pPr>
      <w:r>
        <w:rPr>
          <w:rFonts w:ascii="Times New Roman" w:hAnsi="Times New Roman"/>
          <w:sz w:val="24"/>
          <w:szCs w:val="24"/>
        </w:rPr>
        <w:t>10B</w:t>
      </w:r>
      <w:r w:rsidRPr="001F775C">
        <w:rPr>
          <w:rFonts w:ascii="Times New Roman" w:hAnsi="Times New Roman"/>
          <w:sz w:val="24"/>
          <w:szCs w:val="24"/>
        </w:rPr>
        <w:t>.05</w:t>
      </w:r>
      <w:r w:rsidRPr="000D1B06">
        <w:rPr>
          <w:rFonts w:ascii="Times New Roman" w:hAnsi="Times New Roman"/>
          <w:caps/>
          <w:sz w:val="24"/>
          <w:szCs w:val="24"/>
        </w:rPr>
        <w:tab/>
      </w:r>
      <w:r>
        <w:rPr>
          <w:rFonts w:ascii="Times New Roman" w:hAnsi="Times New Roman"/>
          <w:caps/>
          <w:sz w:val="24"/>
          <w:szCs w:val="24"/>
        </w:rPr>
        <w:t xml:space="preserve">  </w:t>
      </w:r>
      <w:r w:rsidRPr="000D1B06">
        <w:rPr>
          <w:rFonts w:ascii="Times New Roman" w:hAnsi="Times New Roman"/>
          <w:caps/>
          <w:sz w:val="24"/>
          <w:szCs w:val="24"/>
        </w:rPr>
        <w:t>Immunity</w:t>
      </w:r>
    </w:p>
    <w:p w14:paraId="62542098" w14:textId="77777777" w:rsidR="00AC4AA0" w:rsidRDefault="00AC4AA0" w:rsidP="00AC4AA0">
      <w:pPr>
        <w:rPr>
          <w:rFonts w:ascii="Times New Roman" w:hAnsi="Times New Roman"/>
          <w:sz w:val="24"/>
          <w:szCs w:val="24"/>
        </w:rPr>
      </w:pPr>
    </w:p>
    <w:p w14:paraId="507354D7" w14:textId="77777777" w:rsidR="00AC4AA0" w:rsidRDefault="00AC4AA0" w:rsidP="00AC4AA0">
      <w:pPr>
        <w:rPr>
          <w:rFonts w:ascii="Times New Roman" w:hAnsi="Times New Roman"/>
          <w:sz w:val="24"/>
          <w:szCs w:val="24"/>
        </w:rPr>
      </w:pPr>
      <w:r w:rsidRPr="001F775C">
        <w:rPr>
          <w:rFonts w:ascii="Times New Roman" w:hAnsi="Times New Roman"/>
          <w:sz w:val="24"/>
          <w:szCs w:val="24"/>
        </w:rPr>
        <w:t>Nothing in this lease shall be construed as a waiver of or limitation upon the LESSEE’s immunity to condemnation by inferior and/or unauthorized condemning authorities.</w:t>
      </w:r>
    </w:p>
    <w:p w14:paraId="738A8BFA" w14:textId="77777777" w:rsidR="00370CD5" w:rsidRDefault="00370CD5" w:rsidP="00AC4AA0">
      <w:pPr>
        <w:rPr>
          <w:rFonts w:ascii="Times New Roman" w:hAnsi="Times New Roman"/>
          <w:sz w:val="24"/>
          <w:szCs w:val="24"/>
        </w:rPr>
      </w:pPr>
    </w:p>
    <w:p w14:paraId="2528E7CA" w14:textId="77777777" w:rsidR="00370CD5" w:rsidRDefault="00370CD5" w:rsidP="00AC4AA0">
      <w:pPr>
        <w:rPr>
          <w:rFonts w:ascii="Times New Roman" w:hAnsi="Times New Roman"/>
          <w:b/>
          <w:sz w:val="24"/>
        </w:rPr>
      </w:pPr>
    </w:p>
    <w:p w14:paraId="2D50EE80" w14:textId="77777777" w:rsidR="00AC4AA0" w:rsidRDefault="00AC4AA0" w:rsidP="00AC4AA0">
      <w:pPr>
        <w:jc w:val="center"/>
        <w:rPr>
          <w:rFonts w:ascii="Times New Roman" w:hAnsi="Times New Roman"/>
          <w:b/>
          <w:sz w:val="24"/>
        </w:rPr>
      </w:pPr>
      <w:r>
        <w:rPr>
          <w:rFonts w:ascii="Times New Roman" w:hAnsi="Times New Roman"/>
          <w:b/>
          <w:sz w:val="24"/>
        </w:rPr>
        <w:t>ARTICLE 11:</w:t>
      </w:r>
      <w:r>
        <w:rPr>
          <w:rFonts w:ascii="Times New Roman" w:hAnsi="Times New Roman"/>
          <w:b/>
          <w:sz w:val="24"/>
        </w:rPr>
        <w:tab/>
        <w:t xml:space="preserve">SUBORDINATION </w:t>
      </w:r>
      <w:smartTag w:uri="urn:schemas-microsoft-com:office:smarttags" w:element="stockticker">
        <w:r>
          <w:rPr>
            <w:rFonts w:ascii="Times New Roman" w:hAnsi="Times New Roman"/>
            <w:b/>
            <w:sz w:val="24"/>
          </w:rPr>
          <w:t>AND</w:t>
        </w:r>
      </w:smartTag>
      <w:r>
        <w:rPr>
          <w:rFonts w:ascii="Times New Roman" w:hAnsi="Times New Roman"/>
          <w:b/>
          <w:sz w:val="24"/>
        </w:rPr>
        <w:t xml:space="preserve"> ATTORNMENT</w:t>
      </w:r>
    </w:p>
    <w:p w14:paraId="14DA6E3B" w14:textId="77777777" w:rsidR="00AC4AA0" w:rsidRDefault="00AC4AA0" w:rsidP="00AC4AA0">
      <w:pPr>
        <w:jc w:val="center"/>
        <w:rPr>
          <w:rFonts w:ascii="Times New Roman" w:hAnsi="Times New Roman"/>
          <w:b/>
          <w:sz w:val="24"/>
        </w:rPr>
      </w:pPr>
    </w:p>
    <w:p w14:paraId="1AC39D16" w14:textId="77777777" w:rsidR="00AC4AA0" w:rsidRDefault="00AC4AA0" w:rsidP="00AC4AA0">
      <w:pPr>
        <w:pStyle w:val="Footer"/>
        <w:tabs>
          <w:tab w:val="clear" w:pos="4320"/>
          <w:tab w:val="clear" w:pos="8640"/>
        </w:tabs>
        <w:rPr>
          <w:rFonts w:ascii="Times New Roman" w:hAnsi="Times New Roman"/>
          <w:sz w:val="24"/>
        </w:rPr>
      </w:pPr>
      <w:r>
        <w:rPr>
          <w:rFonts w:ascii="Times New Roman" w:hAnsi="Times New Roman"/>
          <w:sz w:val="24"/>
        </w:rPr>
        <w:t>11.01</w:t>
      </w:r>
      <w:r>
        <w:rPr>
          <w:rFonts w:ascii="Times New Roman" w:hAnsi="Times New Roman"/>
          <w:sz w:val="24"/>
        </w:rPr>
        <w:tab/>
        <w:t>SUBORDINATION</w:t>
      </w:r>
    </w:p>
    <w:p w14:paraId="5D6E0BB0" w14:textId="77777777" w:rsidR="00217E7C" w:rsidRDefault="00217E7C" w:rsidP="00AC4AA0">
      <w:pPr>
        <w:rPr>
          <w:rFonts w:ascii="Times New Roman" w:hAnsi="Times New Roman"/>
          <w:sz w:val="24"/>
        </w:rPr>
      </w:pPr>
    </w:p>
    <w:p w14:paraId="61C34FB4" w14:textId="6FD25B35" w:rsidR="00F54EF7" w:rsidRPr="006C157B" w:rsidRDefault="00B63BAF" w:rsidP="00AC4AA0">
      <w:pPr>
        <w:rPr>
          <w:rFonts w:ascii="Georgia" w:hAnsi="Georgia"/>
          <w:b/>
          <w:sz w:val="26"/>
          <w:szCs w:val="26"/>
        </w:rPr>
      </w:pPr>
      <w:r w:rsidRPr="006C157B">
        <w:rPr>
          <w:rFonts w:ascii="Georgia" w:hAnsi="Georgia"/>
          <w:b/>
          <w:sz w:val="26"/>
          <w:szCs w:val="26"/>
        </w:rPr>
        <w:fldChar w:fldCharType="begin">
          <w:ffData>
            <w:name w:val=""/>
            <w:enabled/>
            <w:calcOnExit w:val="0"/>
            <w:textInput>
              <w:default w:val="This lease is subordinate to any mortgage, which has been or may from time to time be placed against the Total Premises, or any part thereof, and is also subordinate to any and all renewals, modifications, consolidations and replacements thereof."/>
            </w:textInput>
          </w:ffData>
        </w:fldChar>
      </w:r>
      <w:r w:rsidR="00F54EF7" w:rsidRPr="006C157B">
        <w:rPr>
          <w:rFonts w:ascii="Georgia" w:hAnsi="Georgia"/>
          <w:b/>
          <w:sz w:val="26"/>
          <w:szCs w:val="26"/>
        </w:rPr>
        <w:instrText xml:space="preserve"> FORMTEXT </w:instrText>
      </w:r>
      <w:r w:rsidRPr="006C157B">
        <w:rPr>
          <w:rFonts w:ascii="Georgia" w:hAnsi="Georgia"/>
          <w:b/>
          <w:sz w:val="26"/>
          <w:szCs w:val="26"/>
        </w:rPr>
      </w:r>
      <w:r w:rsidRPr="006C157B">
        <w:rPr>
          <w:rFonts w:ascii="Georgia" w:hAnsi="Georgia"/>
          <w:b/>
          <w:sz w:val="26"/>
          <w:szCs w:val="26"/>
        </w:rPr>
        <w:fldChar w:fldCharType="separate"/>
      </w:r>
      <w:r w:rsidR="00163B34">
        <w:rPr>
          <w:rFonts w:ascii="Georgia" w:hAnsi="Georgia"/>
          <w:b/>
          <w:noProof/>
          <w:sz w:val="26"/>
          <w:szCs w:val="26"/>
        </w:rPr>
        <w:t>This lease is subordinate to any mortgage, which has been or may from time to time be placed against the Total Premises, or any part thereof, and is also subordinate to any and all renewals, modifications, consolidations and replacements thereof.</w:t>
      </w:r>
      <w:r w:rsidRPr="006C157B">
        <w:rPr>
          <w:rFonts w:ascii="Georgia" w:hAnsi="Georgia"/>
          <w:b/>
          <w:sz w:val="26"/>
          <w:szCs w:val="26"/>
        </w:rPr>
        <w:fldChar w:fldCharType="end"/>
      </w:r>
      <w:r w:rsidR="00F54EF7" w:rsidRPr="006C157B">
        <w:rPr>
          <w:rFonts w:ascii="Georgia" w:hAnsi="Georgia"/>
          <w:b/>
          <w:sz w:val="26"/>
          <w:szCs w:val="26"/>
        </w:rPr>
        <w:t xml:space="preserve"> </w:t>
      </w:r>
      <w:r w:rsidRPr="006C157B">
        <w:rPr>
          <w:rFonts w:ascii="Georgia" w:hAnsi="Georgia"/>
          <w:b/>
          <w:sz w:val="26"/>
          <w:szCs w:val="26"/>
        </w:rPr>
        <w:fldChar w:fldCharType="begin">
          <w:ffData>
            <w:name w:val=""/>
            <w:enabled/>
            <w:calcOnExit w:val="0"/>
            <w:textInput>
              <w:default w:val=" Although no instrument or act on the part of the LESSEE shall be necessary to effectuate such subordinatioin, upon request of the LESSOR the LESSEE"/>
            </w:textInput>
          </w:ffData>
        </w:fldChar>
      </w:r>
      <w:r w:rsidR="00F54EF7" w:rsidRPr="006C157B">
        <w:rPr>
          <w:rFonts w:ascii="Georgia" w:hAnsi="Georgia"/>
          <w:b/>
          <w:sz w:val="26"/>
          <w:szCs w:val="26"/>
        </w:rPr>
        <w:instrText xml:space="preserve"> FORMTEXT </w:instrText>
      </w:r>
      <w:r w:rsidRPr="006C157B">
        <w:rPr>
          <w:rFonts w:ascii="Georgia" w:hAnsi="Georgia"/>
          <w:b/>
          <w:sz w:val="26"/>
          <w:szCs w:val="26"/>
        </w:rPr>
      </w:r>
      <w:r w:rsidRPr="006C157B">
        <w:rPr>
          <w:rFonts w:ascii="Georgia" w:hAnsi="Georgia"/>
          <w:b/>
          <w:sz w:val="26"/>
          <w:szCs w:val="26"/>
        </w:rPr>
        <w:fldChar w:fldCharType="separate"/>
      </w:r>
      <w:r w:rsidR="00163B34">
        <w:rPr>
          <w:rFonts w:ascii="Georgia" w:hAnsi="Georgia"/>
          <w:b/>
          <w:noProof/>
          <w:sz w:val="26"/>
          <w:szCs w:val="26"/>
        </w:rPr>
        <w:t xml:space="preserve"> Although no instrument or act on the part of the LESSEE shall be necessary to effectuate such subordination, upon request of the LESSOR the LESSEE</w:t>
      </w:r>
      <w:r w:rsidRPr="006C157B">
        <w:rPr>
          <w:rFonts w:ascii="Georgia" w:hAnsi="Georgia"/>
          <w:b/>
          <w:sz w:val="26"/>
          <w:szCs w:val="26"/>
        </w:rPr>
        <w:fldChar w:fldCharType="end"/>
      </w:r>
      <w:r w:rsidRPr="006C157B">
        <w:rPr>
          <w:rFonts w:ascii="Georgia" w:hAnsi="Georgia"/>
          <w:b/>
          <w:sz w:val="26"/>
          <w:szCs w:val="26"/>
        </w:rPr>
        <w:fldChar w:fldCharType="begin">
          <w:ffData>
            <w:name w:val=""/>
            <w:enabled/>
            <w:calcOnExit w:val="0"/>
            <w:textInput>
              <w:default w:val=" shall, to the extent allowed by law, execute and deliver to the LESSOR such documents or instruments as the LESSOR may reasonably need relative to such subordination.  In the event of any foreclosure of any such mortgage or sale in lieu thereof, "/>
            </w:textInput>
          </w:ffData>
        </w:fldChar>
      </w:r>
      <w:r w:rsidR="00F54EF7" w:rsidRPr="006C157B">
        <w:rPr>
          <w:rFonts w:ascii="Georgia" w:hAnsi="Georgia"/>
          <w:b/>
          <w:sz w:val="26"/>
          <w:szCs w:val="26"/>
        </w:rPr>
        <w:instrText xml:space="preserve"> FORMTEXT </w:instrText>
      </w:r>
      <w:r w:rsidRPr="006C157B">
        <w:rPr>
          <w:rFonts w:ascii="Georgia" w:hAnsi="Georgia"/>
          <w:b/>
          <w:sz w:val="26"/>
          <w:szCs w:val="26"/>
        </w:rPr>
      </w:r>
      <w:r w:rsidRPr="006C157B">
        <w:rPr>
          <w:rFonts w:ascii="Georgia" w:hAnsi="Georgia"/>
          <w:b/>
          <w:sz w:val="26"/>
          <w:szCs w:val="26"/>
        </w:rPr>
        <w:fldChar w:fldCharType="separate"/>
      </w:r>
      <w:r w:rsidR="00163B34">
        <w:rPr>
          <w:rFonts w:ascii="Georgia" w:hAnsi="Georgia"/>
          <w:b/>
          <w:noProof/>
          <w:sz w:val="26"/>
          <w:szCs w:val="26"/>
        </w:rPr>
        <w:t xml:space="preserve"> shall, to the extent allowed by law, execute and deliver to the LESSOR </w:t>
      </w:r>
      <w:r w:rsidR="00180C43">
        <w:rPr>
          <w:rFonts w:ascii="Georgia" w:hAnsi="Georgia"/>
          <w:b/>
          <w:noProof/>
          <w:sz w:val="26"/>
          <w:szCs w:val="26"/>
        </w:rPr>
        <w:t xml:space="preserve">a subordination agreement in the form attached to this Lease as Exhibit K. </w:t>
      </w:r>
      <w:r w:rsidR="00163B34">
        <w:rPr>
          <w:rFonts w:ascii="Georgia" w:hAnsi="Georgia"/>
          <w:b/>
          <w:noProof/>
          <w:sz w:val="26"/>
          <w:szCs w:val="26"/>
        </w:rPr>
        <w:t xml:space="preserve">  In the event of any foreclosure of any such mortgage or sale in lieu thereof, </w:t>
      </w:r>
      <w:r w:rsidRPr="006C157B">
        <w:rPr>
          <w:rFonts w:ascii="Georgia" w:hAnsi="Georgia"/>
          <w:b/>
          <w:sz w:val="26"/>
          <w:szCs w:val="26"/>
        </w:rPr>
        <w:fldChar w:fldCharType="end"/>
      </w:r>
      <w:r w:rsidR="00F54EF7" w:rsidRPr="006C157B">
        <w:rPr>
          <w:rFonts w:ascii="Georgia" w:hAnsi="Georgia"/>
          <w:b/>
          <w:sz w:val="26"/>
          <w:szCs w:val="26"/>
        </w:rPr>
        <w:t xml:space="preserve"> </w:t>
      </w:r>
      <w:r w:rsidRPr="006C157B">
        <w:rPr>
          <w:rFonts w:ascii="Georgia" w:hAnsi="Georgia"/>
          <w:b/>
          <w:sz w:val="26"/>
          <w:szCs w:val="26"/>
        </w:rPr>
        <w:fldChar w:fldCharType="begin">
          <w:ffData>
            <w:name w:val=""/>
            <w:enabled/>
            <w:calcOnExit w:val="0"/>
            <w:textInput>
              <w:default w:val="the LESSEE, so long as no material default exists on its part under this lease, shall not be disturbed in its occupancy of the Demised Premises, and this lease shall continue in full force and effect with the LESSEE recognizing and attorning to the then"/>
            </w:textInput>
          </w:ffData>
        </w:fldChar>
      </w:r>
      <w:r w:rsidR="00731309" w:rsidRPr="006C157B">
        <w:rPr>
          <w:rFonts w:ascii="Georgia" w:hAnsi="Georgia"/>
          <w:b/>
          <w:sz w:val="26"/>
          <w:szCs w:val="26"/>
        </w:rPr>
        <w:instrText xml:space="preserve"> FORMTEXT </w:instrText>
      </w:r>
      <w:r w:rsidRPr="006C157B">
        <w:rPr>
          <w:rFonts w:ascii="Georgia" w:hAnsi="Georgia"/>
          <w:b/>
          <w:sz w:val="26"/>
          <w:szCs w:val="26"/>
        </w:rPr>
      </w:r>
      <w:r w:rsidRPr="006C157B">
        <w:rPr>
          <w:rFonts w:ascii="Georgia" w:hAnsi="Georgia"/>
          <w:b/>
          <w:sz w:val="26"/>
          <w:szCs w:val="26"/>
        </w:rPr>
        <w:fldChar w:fldCharType="separate"/>
      </w:r>
      <w:r w:rsidR="00163B34">
        <w:rPr>
          <w:rFonts w:ascii="Georgia" w:hAnsi="Georgia"/>
          <w:b/>
          <w:noProof/>
          <w:sz w:val="26"/>
          <w:szCs w:val="26"/>
        </w:rPr>
        <w:t>the LESSEE, so long as no material default exists on its part under this lease, shall not be disturbed in its occupancy of the Demised Premises, and this lease shall continue in full force and effect with the LESSEE recognizing and attorning to the then</w:t>
      </w:r>
      <w:r w:rsidRPr="006C157B">
        <w:rPr>
          <w:rFonts w:ascii="Georgia" w:hAnsi="Georgia"/>
          <w:b/>
          <w:sz w:val="26"/>
          <w:szCs w:val="26"/>
        </w:rPr>
        <w:fldChar w:fldCharType="end"/>
      </w:r>
      <w:r w:rsidRPr="006C157B">
        <w:rPr>
          <w:rFonts w:ascii="Georgia" w:hAnsi="Georgia"/>
          <w:b/>
          <w:sz w:val="26"/>
          <w:szCs w:val="26"/>
        </w:rPr>
        <w:fldChar w:fldCharType="begin">
          <w:ffData>
            <w:name w:val=""/>
            <w:enabled/>
            <w:calcOnExit w:val="0"/>
            <w:textInput>
              <w:default w:val=" owner of the Total Premises as its lessor hereunder."/>
            </w:textInput>
          </w:ffData>
        </w:fldChar>
      </w:r>
      <w:r w:rsidR="00F54EF7" w:rsidRPr="006C157B">
        <w:rPr>
          <w:rFonts w:ascii="Georgia" w:hAnsi="Georgia"/>
          <w:b/>
          <w:sz w:val="26"/>
          <w:szCs w:val="26"/>
        </w:rPr>
        <w:instrText xml:space="preserve"> FORMTEXT </w:instrText>
      </w:r>
      <w:r w:rsidRPr="006C157B">
        <w:rPr>
          <w:rFonts w:ascii="Georgia" w:hAnsi="Georgia"/>
          <w:b/>
          <w:sz w:val="26"/>
          <w:szCs w:val="26"/>
        </w:rPr>
      </w:r>
      <w:r w:rsidRPr="006C157B">
        <w:rPr>
          <w:rFonts w:ascii="Georgia" w:hAnsi="Georgia"/>
          <w:b/>
          <w:sz w:val="26"/>
          <w:szCs w:val="26"/>
        </w:rPr>
        <w:fldChar w:fldCharType="separate"/>
      </w:r>
      <w:r w:rsidR="00163B34">
        <w:rPr>
          <w:rFonts w:ascii="Georgia" w:hAnsi="Georgia"/>
          <w:b/>
          <w:noProof/>
          <w:sz w:val="26"/>
          <w:szCs w:val="26"/>
        </w:rPr>
        <w:t xml:space="preserve"> owner of the Total Premises as its lessor hereunder.</w:t>
      </w:r>
      <w:r w:rsidRPr="006C157B">
        <w:rPr>
          <w:rFonts w:ascii="Georgia" w:hAnsi="Georgia"/>
          <w:b/>
          <w:sz w:val="26"/>
          <w:szCs w:val="26"/>
        </w:rPr>
        <w:fldChar w:fldCharType="end"/>
      </w:r>
    </w:p>
    <w:p w14:paraId="1CD59465" w14:textId="77777777" w:rsidR="00435084" w:rsidRPr="006C157B" w:rsidRDefault="00435084" w:rsidP="00AC4AA0">
      <w:pPr>
        <w:rPr>
          <w:rFonts w:ascii="Georgia" w:hAnsi="Georgia"/>
          <w:b/>
          <w:sz w:val="26"/>
          <w:szCs w:val="26"/>
        </w:rPr>
      </w:pPr>
    </w:p>
    <w:p w14:paraId="5495AD88" w14:textId="77777777" w:rsidR="00AC4AA0" w:rsidRDefault="00AC4AA0" w:rsidP="00AC4AA0">
      <w:pPr>
        <w:rPr>
          <w:rFonts w:ascii="Times New Roman" w:hAnsi="Times New Roman"/>
          <w:sz w:val="24"/>
        </w:rPr>
      </w:pPr>
    </w:p>
    <w:p w14:paraId="0D2F2914" w14:textId="77777777" w:rsidR="00095918" w:rsidRDefault="00095918" w:rsidP="00AC4AA0">
      <w:pPr>
        <w:rPr>
          <w:rFonts w:ascii="Times New Roman" w:hAnsi="Times New Roman"/>
          <w:sz w:val="24"/>
        </w:rPr>
      </w:pPr>
    </w:p>
    <w:p w14:paraId="6547A29B" w14:textId="77777777" w:rsidR="00095918" w:rsidRDefault="00095918" w:rsidP="00AC4AA0">
      <w:pPr>
        <w:rPr>
          <w:rFonts w:ascii="Times New Roman" w:hAnsi="Times New Roman"/>
          <w:sz w:val="24"/>
        </w:rPr>
      </w:pPr>
    </w:p>
    <w:p w14:paraId="0835F2F2" w14:textId="77777777" w:rsidR="00AC4AA0" w:rsidRDefault="00AC4AA0" w:rsidP="00AC4AA0">
      <w:pPr>
        <w:rPr>
          <w:rFonts w:ascii="Times New Roman" w:hAnsi="Times New Roman"/>
          <w:sz w:val="24"/>
        </w:rPr>
      </w:pPr>
      <w:r>
        <w:rPr>
          <w:rFonts w:ascii="Times New Roman" w:hAnsi="Times New Roman"/>
          <w:sz w:val="24"/>
        </w:rPr>
        <w:t>11.02</w:t>
      </w:r>
      <w:r>
        <w:rPr>
          <w:rFonts w:ascii="Times New Roman" w:hAnsi="Times New Roman"/>
          <w:sz w:val="24"/>
        </w:rPr>
        <w:tab/>
        <w:t>ATTORNMENT</w:t>
      </w:r>
      <w:r>
        <w:rPr>
          <w:rFonts w:ascii="Times New Roman" w:hAnsi="Times New Roman"/>
          <w:sz w:val="24"/>
        </w:rPr>
        <w:br/>
      </w:r>
    </w:p>
    <w:p w14:paraId="18B5F134" w14:textId="77777777" w:rsidR="00AC4AA0" w:rsidRDefault="00AC4AA0" w:rsidP="00AC4AA0">
      <w:pPr>
        <w:rPr>
          <w:rFonts w:ascii="Times New Roman" w:hAnsi="Times New Roman"/>
          <w:sz w:val="24"/>
        </w:rPr>
      </w:pPr>
      <w:r>
        <w:rPr>
          <w:rFonts w:ascii="Times New Roman" w:hAnsi="Times New Roman"/>
          <w:sz w:val="24"/>
        </w:rPr>
        <w:t xml:space="preserve">In the event of any sale, assignment or foreclosure of any mortgage, lien, deed or other security instrument with reference to any part of the Total Premises, including repairs, replacements, improvements and work, the LESSEE shall execute and deliver to the LESSOR a consent, attached hereto as Exhibit G (Consent to Assignment).  No change in ownership shall be binding upon the LESSEE unless and until the LESSOR has furnished the LESSEE either the original instrument evidencing such transfer or a certified copy thereof. </w:t>
      </w:r>
    </w:p>
    <w:p w14:paraId="16F30FB7" w14:textId="77777777" w:rsidR="00AC4AA0" w:rsidRDefault="00AC4AA0" w:rsidP="00AC4AA0">
      <w:pPr>
        <w:rPr>
          <w:rFonts w:ascii="Times New Roman" w:hAnsi="Times New Roman"/>
          <w:sz w:val="24"/>
        </w:rPr>
      </w:pPr>
    </w:p>
    <w:p w14:paraId="05AE9F53" w14:textId="77777777" w:rsidR="00AC4AA0" w:rsidRDefault="00AC4AA0" w:rsidP="00AC4AA0">
      <w:pPr>
        <w:rPr>
          <w:rFonts w:ascii="Times New Roman" w:hAnsi="Times New Roman"/>
          <w:sz w:val="24"/>
        </w:rPr>
      </w:pPr>
      <w:r>
        <w:rPr>
          <w:rFonts w:ascii="Times New Roman" w:hAnsi="Times New Roman"/>
          <w:sz w:val="24"/>
        </w:rPr>
        <w:t>11.03</w:t>
      </w:r>
      <w:r>
        <w:rPr>
          <w:rFonts w:ascii="Times New Roman" w:hAnsi="Times New Roman"/>
          <w:sz w:val="24"/>
        </w:rPr>
        <w:tab/>
        <w:t>QUIET ENJOYMENT</w:t>
      </w:r>
    </w:p>
    <w:p w14:paraId="1722DD57" w14:textId="77777777" w:rsidR="00AC4AA0" w:rsidRDefault="00AC4AA0" w:rsidP="00AC4AA0">
      <w:pPr>
        <w:rPr>
          <w:rFonts w:ascii="Times New Roman" w:hAnsi="Times New Roman"/>
          <w:sz w:val="24"/>
        </w:rPr>
      </w:pPr>
      <w:r>
        <w:rPr>
          <w:rFonts w:ascii="Times New Roman" w:hAnsi="Times New Roman"/>
          <w:sz w:val="24"/>
        </w:rPr>
        <w:br/>
        <w:t>Notwithstanding the above, the obligations contained in this lease to be performed by the LESSOR shall be binding on the LESSOR’S successors and assigns during their respective periods of ownership.  Upon the LESSEE’S paying the fixed base rent and any additional rent and performing all of the LESSEE’S material obligations under this lease, the LESSEE may peacefully and quietly enjoy the Demised Premises during the lease term, renewal or any extended or holdover term as against all persons, entities and/or mortgages lawfully claiming by or through the LESSOR.</w:t>
      </w:r>
    </w:p>
    <w:p w14:paraId="2F921033" w14:textId="77777777" w:rsidR="00AC4AA0" w:rsidRDefault="00AC4AA0" w:rsidP="00AC4AA0">
      <w:pPr>
        <w:rPr>
          <w:rFonts w:ascii="Times New Roman" w:hAnsi="Times New Roman"/>
          <w:sz w:val="24"/>
        </w:rPr>
      </w:pPr>
    </w:p>
    <w:p w14:paraId="118433D8" w14:textId="77777777" w:rsidR="00AC4AA0" w:rsidRDefault="00AC4AA0" w:rsidP="00AC4AA0">
      <w:pPr>
        <w:rPr>
          <w:rFonts w:ascii="Times New Roman" w:hAnsi="Times New Roman"/>
          <w:sz w:val="24"/>
        </w:rPr>
      </w:pPr>
    </w:p>
    <w:p w14:paraId="17C5AB9B" w14:textId="77777777" w:rsidR="00AC4AA0" w:rsidRDefault="00AC4AA0" w:rsidP="00AC4AA0">
      <w:pPr>
        <w:pStyle w:val="Heading5"/>
        <w:rPr>
          <w:rFonts w:ascii="Times New Roman" w:hAnsi="Times New Roman"/>
          <w:sz w:val="24"/>
        </w:rPr>
      </w:pPr>
      <w:r>
        <w:rPr>
          <w:rFonts w:ascii="Times New Roman" w:hAnsi="Times New Roman"/>
          <w:sz w:val="24"/>
        </w:rPr>
        <w:t>ARTICLE 12:</w:t>
      </w:r>
      <w:r>
        <w:rPr>
          <w:rFonts w:ascii="Times New Roman" w:hAnsi="Times New Roman"/>
          <w:sz w:val="24"/>
        </w:rPr>
        <w:tab/>
        <w:t>ENTIRE AGREEMENT</w:t>
      </w:r>
    </w:p>
    <w:p w14:paraId="15550D63" w14:textId="77777777" w:rsidR="00AC4AA0" w:rsidRDefault="00AC4AA0" w:rsidP="00AC4AA0">
      <w:pPr>
        <w:rPr>
          <w:rFonts w:ascii="Times New Roman" w:hAnsi="Times New Roman"/>
          <w:sz w:val="24"/>
        </w:rPr>
      </w:pPr>
    </w:p>
    <w:p w14:paraId="7AEF4BA7" w14:textId="77777777" w:rsidR="00AC4AA0" w:rsidRDefault="00AC4AA0" w:rsidP="00AC4AA0">
      <w:pPr>
        <w:rPr>
          <w:rFonts w:ascii="Times New Roman" w:hAnsi="Times New Roman"/>
          <w:sz w:val="24"/>
        </w:rPr>
      </w:pPr>
      <w:r>
        <w:rPr>
          <w:rFonts w:ascii="Times New Roman" w:hAnsi="Times New Roman"/>
          <w:sz w:val="24"/>
        </w:rPr>
        <w:t>12.01</w:t>
      </w:r>
      <w:r>
        <w:rPr>
          <w:rFonts w:ascii="Times New Roman" w:hAnsi="Times New Roman"/>
          <w:sz w:val="24"/>
        </w:rPr>
        <w:tab/>
        <w:t>ENTIRE AGREEMENT</w:t>
      </w:r>
    </w:p>
    <w:p w14:paraId="49364AD1" w14:textId="77777777" w:rsidR="00AC4AA0" w:rsidRDefault="00AC4AA0" w:rsidP="00AC4AA0">
      <w:pPr>
        <w:rPr>
          <w:rFonts w:ascii="Times New Roman" w:hAnsi="Times New Roman"/>
          <w:sz w:val="24"/>
        </w:rPr>
      </w:pPr>
    </w:p>
    <w:p w14:paraId="42E10539" w14:textId="77777777" w:rsidR="00AC4AA0" w:rsidRDefault="00AC4AA0" w:rsidP="00AC4AA0">
      <w:pPr>
        <w:rPr>
          <w:rFonts w:ascii="Times New Roman" w:hAnsi="Times New Roman"/>
          <w:sz w:val="24"/>
        </w:rPr>
      </w:pPr>
      <w:r>
        <w:rPr>
          <w:rFonts w:ascii="Times New Roman" w:hAnsi="Times New Roman"/>
          <w:sz w:val="24"/>
        </w:rPr>
        <w:t>This lease, including the exhibits and schedules, if any, attached hereto and any plans, drawings, specifications, affidavits, maps, booklets or parts thereof, contains the entire agreement of the parties and all prior negotiations, agreements and understandings are merged herein.  Neither the LESSOR’S nor the LESSEE’S representatives have made any representations or warranties with respect to the Demised Premises or this lease, intending to be bound thereby, except as expressly set forth herein, and no rights, easements or licenses are or shall be acquired by the LESSEE by implication or otherwise unless expressly set forth herein.</w:t>
      </w:r>
    </w:p>
    <w:p w14:paraId="4D92389E" w14:textId="77777777" w:rsidR="00AC4AA0" w:rsidRDefault="00AC4AA0" w:rsidP="00AC4AA0">
      <w:pPr>
        <w:rPr>
          <w:rFonts w:ascii="Times New Roman" w:hAnsi="Times New Roman"/>
          <w:sz w:val="24"/>
        </w:rPr>
      </w:pPr>
    </w:p>
    <w:p w14:paraId="7D92E83A" w14:textId="77777777" w:rsidR="00AC4AA0" w:rsidRDefault="00AC4AA0" w:rsidP="00AC4AA0">
      <w:pPr>
        <w:rPr>
          <w:rFonts w:ascii="Times New Roman" w:hAnsi="Times New Roman"/>
          <w:sz w:val="24"/>
        </w:rPr>
      </w:pPr>
    </w:p>
    <w:p w14:paraId="07E3E951" w14:textId="77777777" w:rsidR="00AC4AA0" w:rsidRDefault="00AC4AA0" w:rsidP="00AC4AA0">
      <w:pPr>
        <w:pStyle w:val="Heading6"/>
        <w:numPr>
          <w:ilvl w:val="0"/>
          <w:numId w:val="0"/>
        </w:numPr>
        <w:spacing w:line="240" w:lineRule="auto"/>
      </w:pPr>
      <w:r>
        <w:t>ARTICLE 13:</w:t>
      </w:r>
      <w:r>
        <w:tab/>
        <w:t xml:space="preserve">STATE APPROVALS </w:t>
      </w:r>
    </w:p>
    <w:p w14:paraId="4D7A7FCC" w14:textId="77777777" w:rsidR="00AC4AA0" w:rsidRDefault="00AC4AA0" w:rsidP="00AC4AA0">
      <w:pPr>
        <w:rPr>
          <w:rFonts w:ascii="Times New Roman" w:hAnsi="Times New Roman"/>
          <w:sz w:val="24"/>
        </w:rPr>
      </w:pPr>
    </w:p>
    <w:p w14:paraId="6F8597DD" w14:textId="77777777" w:rsidR="00AC4AA0" w:rsidRDefault="00AC4AA0" w:rsidP="00AC4AA0">
      <w:pPr>
        <w:pStyle w:val="DefaultText"/>
        <w:autoSpaceDE/>
        <w:autoSpaceDN/>
        <w:adjustRightInd/>
      </w:pPr>
      <w:r>
        <w:t>13.01</w:t>
      </w:r>
      <w:r>
        <w:tab/>
        <w:t>STATE APPROVALS</w:t>
      </w:r>
      <w:r>
        <w:br/>
      </w:r>
    </w:p>
    <w:p w14:paraId="731FE28E" w14:textId="77777777" w:rsidR="00AC4AA0" w:rsidRDefault="00AC4AA0" w:rsidP="00AC4AA0">
      <w:pPr>
        <w:rPr>
          <w:rFonts w:ascii="Times New Roman" w:hAnsi="Times New Roman"/>
          <w:sz w:val="24"/>
        </w:rPr>
      </w:pPr>
      <w:r>
        <w:rPr>
          <w:rFonts w:ascii="Times New Roman" w:hAnsi="Times New Roman"/>
          <w:sz w:val="24"/>
        </w:rPr>
        <w:t xml:space="preserve">This lease, and any amendments or modifications thereto, whatever the circumstances, shall not be binding on the LESSEE unless and until approved by the State Properties Review Board and the Attorney General of the State of </w:t>
      </w:r>
      <w:smartTag w:uri="urn:schemas-microsoft-com:office:smarttags" w:element="place">
        <w:smartTag w:uri="urn:schemas-microsoft-com:office:smarttags" w:element="State">
          <w:r>
            <w:rPr>
              <w:rFonts w:ascii="Times New Roman" w:hAnsi="Times New Roman"/>
              <w:sz w:val="24"/>
            </w:rPr>
            <w:t>Connecticut</w:t>
          </w:r>
        </w:smartTag>
      </w:smartTag>
      <w:r>
        <w:rPr>
          <w:rFonts w:ascii="Times New Roman" w:hAnsi="Times New Roman"/>
          <w:sz w:val="24"/>
        </w:rPr>
        <w:t>, the same being evidenced by their respective signatures on the appropriate documents.</w:t>
      </w:r>
    </w:p>
    <w:p w14:paraId="294369BB" w14:textId="77777777" w:rsidR="00370CD5" w:rsidRDefault="00370CD5" w:rsidP="00AC4AA0">
      <w:pPr>
        <w:rPr>
          <w:rFonts w:ascii="Times New Roman" w:hAnsi="Times New Roman"/>
          <w:sz w:val="24"/>
        </w:rPr>
      </w:pPr>
    </w:p>
    <w:p w14:paraId="1A3C066C" w14:textId="77777777" w:rsidR="00095918" w:rsidRDefault="00095918" w:rsidP="00AC4AA0">
      <w:pPr>
        <w:rPr>
          <w:rFonts w:ascii="Times New Roman" w:hAnsi="Times New Roman"/>
          <w:sz w:val="24"/>
        </w:rPr>
      </w:pPr>
    </w:p>
    <w:p w14:paraId="3CD4E7EE" w14:textId="77777777" w:rsidR="00370CD5" w:rsidRDefault="00370CD5" w:rsidP="00AC4AA0">
      <w:pPr>
        <w:rPr>
          <w:rFonts w:ascii="Times New Roman" w:hAnsi="Times New Roman"/>
          <w:sz w:val="24"/>
        </w:rPr>
      </w:pPr>
    </w:p>
    <w:p w14:paraId="4ED26077" w14:textId="77777777" w:rsidR="00AC4AA0" w:rsidRDefault="00AC4AA0" w:rsidP="00AC4AA0">
      <w:pPr>
        <w:jc w:val="center"/>
        <w:rPr>
          <w:rFonts w:ascii="Times New Roman" w:hAnsi="Times New Roman"/>
          <w:b/>
          <w:sz w:val="24"/>
        </w:rPr>
      </w:pPr>
      <w:r>
        <w:rPr>
          <w:rFonts w:ascii="Times New Roman" w:hAnsi="Times New Roman"/>
          <w:b/>
          <w:sz w:val="24"/>
        </w:rPr>
        <w:t>ARTICLE 14:</w:t>
      </w:r>
      <w:r>
        <w:rPr>
          <w:rFonts w:ascii="Times New Roman" w:hAnsi="Times New Roman"/>
          <w:b/>
          <w:sz w:val="24"/>
        </w:rPr>
        <w:tab/>
        <w:t>MODIFICATIONS</w:t>
      </w:r>
    </w:p>
    <w:p w14:paraId="77CB883F" w14:textId="77777777" w:rsidR="00AC4AA0" w:rsidRDefault="00AC4AA0" w:rsidP="00AC4AA0">
      <w:pPr>
        <w:rPr>
          <w:rFonts w:ascii="Times New Roman" w:hAnsi="Times New Roman"/>
          <w:sz w:val="24"/>
        </w:rPr>
      </w:pPr>
    </w:p>
    <w:p w14:paraId="5636E2FB" w14:textId="77777777" w:rsidR="00AC4AA0" w:rsidRDefault="00AC4AA0" w:rsidP="00AC4AA0">
      <w:pPr>
        <w:rPr>
          <w:rFonts w:ascii="Times New Roman" w:hAnsi="Times New Roman"/>
          <w:sz w:val="24"/>
        </w:rPr>
      </w:pPr>
      <w:r>
        <w:rPr>
          <w:rFonts w:ascii="Times New Roman" w:hAnsi="Times New Roman"/>
          <w:sz w:val="24"/>
        </w:rPr>
        <w:t>14.01</w:t>
      </w:r>
      <w:r>
        <w:rPr>
          <w:rFonts w:ascii="Times New Roman" w:hAnsi="Times New Roman"/>
          <w:sz w:val="24"/>
        </w:rPr>
        <w:tab/>
        <w:t>MODIFICATIONS</w:t>
      </w:r>
    </w:p>
    <w:p w14:paraId="12AE8809" w14:textId="77777777" w:rsidR="00AC4AA0" w:rsidRDefault="00AC4AA0" w:rsidP="00AC4AA0">
      <w:pPr>
        <w:rPr>
          <w:rFonts w:ascii="Times New Roman" w:hAnsi="Times New Roman"/>
          <w:sz w:val="24"/>
        </w:rPr>
      </w:pPr>
    </w:p>
    <w:p w14:paraId="4CA5745F" w14:textId="77777777" w:rsidR="00AC4AA0" w:rsidRDefault="00AC4AA0" w:rsidP="00AC4AA0">
      <w:pPr>
        <w:rPr>
          <w:rFonts w:ascii="Times New Roman" w:hAnsi="Times New Roman"/>
          <w:sz w:val="24"/>
        </w:rPr>
      </w:pPr>
      <w:r>
        <w:rPr>
          <w:rFonts w:ascii="Times New Roman" w:hAnsi="Times New Roman"/>
          <w:sz w:val="24"/>
        </w:rPr>
        <w:t xml:space="preserve">Any modification of this lease, or additional obligation assumed by either of the LESSOR or the LESSEE in connection with this lease, shall be binding only if evidenced in writing and signed by the LESSOR and the LESSEE or an authorized representative of the LESSOR or the LESSEE, and first approved in writing by the State Properties Review Board and the Connecticut Attorney General.  The LESSEE shall not have any obligations or duties under this lease except for those expressly set forth herein.  </w:t>
      </w:r>
    </w:p>
    <w:p w14:paraId="026E35B6" w14:textId="77777777" w:rsidR="00AC4AA0" w:rsidRDefault="00AC4AA0" w:rsidP="00AC4AA0">
      <w:pPr>
        <w:rPr>
          <w:rFonts w:ascii="Times New Roman" w:hAnsi="Times New Roman"/>
          <w:sz w:val="24"/>
        </w:rPr>
      </w:pPr>
    </w:p>
    <w:p w14:paraId="590F2862" w14:textId="77777777" w:rsidR="00AC4AA0" w:rsidRDefault="00AC4AA0" w:rsidP="00AC4AA0">
      <w:pPr>
        <w:rPr>
          <w:rFonts w:ascii="Times New Roman" w:hAnsi="Times New Roman"/>
          <w:sz w:val="24"/>
        </w:rPr>
      </w:pPr>
    </w:p>
    <w:p w14:paraId="358D2A52" w14:textId="77777777" w:rsidR="00AC4AA0" w:rsidRDefault="00AC4AA0" w:rsidP="00AC4AA0">
      <w:pPr>
        <w:jc w:val="center"/>
        <w:rPr>
          <w:rFonts w:ascii="Times New Roman" w:hAnsi="Times New Roman"/>
          <w:b/>
          <w:sz w:val="24"/>
        </w:rPr>
      </w:pPr>
      <w:r>
        <w:rPr>
          <w:rFonts w:ascii="Times New Roman" w:hAnsi="Times New Roman"/>
          <w:b/>
          <w:sz w:val="24"/>
        </w:rPr>
        <w:t>ARTICLE 15:</w:t>
      </w:r>
      <w:r>
        <w:rPr>
          <w:rFonts w:ascii="Times New Roman" w:hAnsi="Times New Roman"/>
          <w:b/>
          <w:sz w:val="24"/>
        </w:rPr>
        <w:tab/>
        <w:t>TITLE TO TOTAL PREMISES</w:t>
      </w:r>
    </w:p>
    <w:p w14:paraId="039D59CB" w14:textId="77777777" w:rsidR="00AC4AA0" w:rsidRDefault="00AC4AA0" w:rsidP="00AC4AA0">
      <w:pPr>
        <w:rPr>
          <w:rFonts w:ascii="Times New Roman" w:hAnsi="Times New Roman"/>
          <w:sz w:val="24"/>
        </w:rPr>
      </w:pPr>
    </w:p>
    <w:p w14:paraId="468A7798" w14:textId="77777777" w:rsidR="00AC4AA0" w:rsidRDefault="00AC4AA0" w:rsidP="00AC4AA0">
      <w:pPr>
        <w:rPr>
          <w:rFonts w:ascii="Times New Roman" w:hAnsi="Times New Roman"/>
          <w:sz w:val="24"/>
        </w:rPr>
      </w:pPr>
      <w:r>
        <w:rPr>
          <w:rFonts w:ascii="Times New Roman" w:hAnsi="Times New Roman"/>
          <w:sz w:val="24"/>
        </w:rPr>
        <w:t>15.01</w:t>
      </w:r>
      <w:r>
        <w:rPr>
          <w:rFonts w:ascii="Times New Roman" w:hAnsi="Times New Roman"/>
          <w:sz w:val="24"/>
        </w:rPr>
        <w:tab/>
        <w:t>TITLE TO TOTAL PREMISES</w:t>
      </w:r>
    </w:p>
    <w:p w14:paraId="491ADA8F" w14:textId="77777777" w:rsidR="00AC4AA0" w:rsidRDefault="00AC4AA0" w:rsidP="00AC4AA0">
      <w:pPr>
        <w:rPr>
          <w:rFonts w:ascii="Times New Roman" w:hAnsi="Times New Roman"/>
          <w:sz w:val="24"/>
        </w:rPr>
      </w:pPr>
    </w:p>
    <w:p w14:paraId="263F7FB6" w14:textId="77777777" w:rsidR="00AC4AA0" w:rsidRDefault="00AC4AA0" w:rsidP="00AC4AA0">
      <w:pPr>
        <w:rPr>
          <w:rFonts w:ascii="Times New Roman" w:hAnsi="Times New Roman"/>
          <w:sz w:val="24"/>
        </w:rPr>
      </w:pPr>
      <w:r>
        <w:rPr>
          <w:rFonts w:ascii="Times New Roman" w:hAnsi="Times New Roman"/>
          <w:sz w:val="24"/>
        </w:rPr>
        <w:t>The LESSOR covenants that it is the owner in fee simple of the entire property described in Exhibit A-1 on which the Demised Premises is located, including common and parking areas, where applicable, and of which the Demised Premises is a part (collectively, the “Total Premises”).  The LESSOR also covenants and warrants to having good right to lease the Demised Premises and agrees to defend the title thereto and to reimburse and hold the LESSEE harmless from all damage and expenses which the LESSEE may suffer by reason of any restriction, encumbrance or defect in such marketable title.  The LESSOR shall permit the LESSEE to occupy, possess and peacefully enjoy the Demised Premises without hindrance or molestation from the LESSOR or any other party or person claiming by, from or under the LESSOR.</w:t>
      </w:r>
    </w:p>
    <w:p w14:paraId="6D1321D6" w14:textId="77777777" w:rsidR="00AC4AA0" w:rsidRDefault="00AC4AA0" w:rsidP="00AC4AA0">
      <w:pPr>
        <w:rPr>
          <w:rFonts w:ascii="Times New Roman" w:hAnsi="Times New Roman"/>
          <w:b/>
          <w:sz w:val="24"/>
        </w:rPr>
      </w:pPr>
    </w:p>
    <w:p w14:paraId="1205FBD7" w14:textId="77777777" w:rsidR="00AC4AA0" w:rsidRDefault="00AC4AA0" w:rsidP="00AC4AA0">
      <w:pPr>
        <w:rPr>
          <w:rFonts w:ascii="Times New Roman" w:hAnsi="Times New Roman"/>
          <w:b/>
          <w:sz w:val="24"/>
        </w:rPr>
      </w:pPr>
    </w:p>
    <w:p w14:paraId="0A9B2C91" w14:textId="77777777" w:rsidR="00AC4AA0" w:rsidRDefault="00AC4AA0" w:rsidP="00AC4AA0">
      <w:pPr>
        <w:pStyle w:val="Heading6"/>
        <w:numPr>
          <w:ilvl w:val="0"/>
          <w:numId w:val="0"/>
        </w:numPr>
        <w:spacing w:line="240" w:lineRule="auto"/>
      </w:pPr>
      <w:r>
        <w:t>ARTICLE 16:</w:t>
      </w:r>
      <w:r>
        <w:tab/>
        <w:t xml:space="preserve">FINANCIAL INTEREST </w:t>
      </w:r>
    </w:p>
    <w:p w14:paraId="7E0978C2" w14:textId="77777777" w:rsidR="00AC4AA0" w:rsidRDefault="00AC4AA0" w:rsidP="00AC4AA0">
      <w:pPr>
        <w:rPr>
          <w:rFonts w:ascii="Times New Roman" w:hAnsi="Times New Roman"/>
          <w:b/>
          <w:sz w:val="24"/>
        </w:rPr>
      </w:pPr>
    </w:p>
    <w:p w14:paraId="4C6AB29F" w14:textId="77777777" w:rsidR="00AC4AA0" w:rsidRDefault="00AC4AA0" w:rsidP="00AC4AA0">
      <w:pPr>
        <w:rPr>
          <w:rFonts w:ascii="Times New Roman" w:hAnsi="Times New Roman"/>
          <w:sz w:val="24"/>
        </w:rPr>
      </w:pPr>
      <w:r>
        <w:rPr>
          <w:rFonts w:ascii="Times New Roman" w:hAnsi="Times New Roman"/>
          <w:sz w:val="24"/>
        </w:rPr>
        <w:t>16.01</w:t>
      </w:r>
      <w:r>
        <w:rPr>
          <w:rFonts w:ascii="Times New Roman" w:hAnsi="Times New Roman"/>
          <w:sz w:val="24"/>
        </w:rPr>
        <w:tab/>
        <w:t>STATEMENT OF FINANCIAL INTEREST</w:t>
      </w:r>
    </w:p>
    <w:p w14:paraId="34535940" w14:textId="77777777" w:rsidR="00AC4AA0" w:rsidRDefault="00AC4AA0" w:rsidP="00AC4AA0">
      <w:pPr>
        <w:pStyle w:val="DefaultText"/>
      </w:pPr>
      <w:r>
        <w:br/>
        <w:t>The LESSOR shall execute and deliver to the LESSEE a statement of financial interest, attached hereto as Exhibit E (Statement of Financial Interest), which execution and delivery shall be a condition precedent to LESSEE’S execution of the lease.  Any false statement contained in said affidavit shall constitute a breach of this lease and shall constitute grounds for the LESSEE to terminate the lease at any time by giving written notice of same to the LESSOR without prejudice to any other remedies the LESSEE may have.</w:t>
      </w:r>
    </w:p>
    <w:p w14:paraId="7C93BDC5" w14:textId="77777777" w:rsidR="00AC4AA0" w:rsidRDefault="00AC4AA0" w:rsidP="00AC4AA0">
      <w:pPr>
        <w:rPr>
          <w:rFonts w:ascii="Times New Roman" w:hAnsi="Times New Roman"/>
          <w:sz w:val="24"/>
        </w:rPr>
      </w:pPr>
    </w:p>
    <w:p w14:paraId="4AE42062" w14:textId="77777777" w:rsidR="00AC4AA0" w:rsidRDefault="00AC4AA0" w:rsidP="00AC4AA0">
      <w:pPr>
        <w:rPr>
          <w:rFonts w:ascii="Times New Roman" w:hAnsi="Times New Roman"/>
          <w:sz w:val="24"/>
        </w:rPr>
      </w:pPr>
      <w:r>
        <w:rPr>
          <w:rFonts w:ascii="Times New Roman" w:hAnsi="Times New Roman"/>
          <w:sz w:val="24"/>
        </w:rPr>
        <w:t>16.02</w:t>
      </w:r>
      <w:r>
        <w:rPr>
          <w:rFonts w:ascii="Times New Roman" w:hAnsi="Times New Roman"/>
          <w:sz w:val="24"/>
        </w:rPr>
        <w:tab/>
        <w:t>AUDIT</w:t>
      </w:r>
    </w:p>
    <w:p w14:paraId="2CBB2625" w14:textId="77777777" w:rsidR="00AC4AA0" w:rsidRDefault="00AC4AA0" w:rsidP="00AC4AA0">
      <w:pPr>
        <w:rPr>
          <w:rFonts w:ascii="Times New Roman" w:hAnsi="Times New Roman"/>
          <w:sz w:val="24"/>
        </w:rPr>
      </w:pPr>
    </w:p>
    <w:p w14:paraId="22B32B6A" w14:textId="77777777" w:rsidR="00AC4AA0" w:rsidRDefault="00AC4AA0" w:rsidP="00AC4AA0">
      <w:pPr>
        <w:rPr>
          <w:rFonts w:ascii="Times New Roman" w:hAnsi="Times New Roman"/>
          <w:sz w:val="24"/>
        </w:rPr>
      </w:pPr>
      <w:r>
        <w:rPr>
          <w:rFonts w:ascii="Times New Roman" w:hAnsi="Times New Roman"/>
          <w:sz w:val="24"/>
        </w:rPr>
        <w:t xml:space="preserve">The State of Connecticut or its authorized agent reserves the right to audit the financial </w:t>
      </w:r>
      <w:r w:rsidR="002B0017">
        <w:rPr>
          <w:rFonts w:ascii="Times New Roman" w:hAnsi="Times New Roman"/>
          <w:sz w:val="24"/>
        </w:rPr>
        <w:t>R</w:t>
      </w:r>
      <w:r>
        <w:rPr>
          <w:rFonts w:ascii="Times New Roman" w:hAnsi="Times New Roman"/>
          <w:sz w:val="24"/>
        </w:rPr>
        <w:t xml:space="preserve">ecords </w:t>
      </w:r>
      <w:r w:rsidR="002B0017">
        <w:rPr>
          <w:rFonts w:ascii="Times New Roman" w:hAnsi="Times New Roman"/>
          <w:sz w:val="24"/>
        </w:rPr>
        <w:t xml:space="preserve">(as defined in Article 20 of this lease) </w:t>
      </w:r>
      <w:r>
        <w:rPr>
          <w:rFonts w:ascii="Times New Roman" w:hAnsi="Times New Roman"/>
          <w:sz w:val="24"/>
        </w:rPr>
        <w:t>of the LESSOR with respect to any documents, invoices, books, records or papers, in any existing form, associated with provisions of this lease at this location prior to the payment of any additional rent to amortize the LESSEE’S share of the cost of repairs, replacements and work completed by the LESSOR on behalf of the LESSEE, if any.  The LESSEE also may audit any other documents, invoices, books, records or papers, in any existing form, related directly or indirectly to LESSEE’S payment of other additional rents for up to three (3) years after the final payment.  The LESSEE further reserves the right to seek reimbursement from the LESSOR, or take any other remedies available to it under this lease, at law or in equity, if the LESSEE’S audit reveals that the LESSOR has overcharged the LESSEE for the actual cost of the service, work or utility to which the additional rents relate.</w:t>
      </w:r>
      <w:r w:rsidR="002B0017">
        <w:rPr>
          <w:rFonts w:ascii="Times New Roman" w:hAnsi="Times New Roman"/>
          <w:sz w:val="24"/>
        </w:rPr>
        <w:t xml:space="preserve">  This paragraph in no</w:t>
      </w:r>
      <w:r w:rsidR="005E47C8">
        <w:rPr>
          <w:rFonts w:ascii="Times New Roman" w:hAnsi="Times New Roman"/>
          <w:sz w:val="24"/>
        </w:rPr>
        <w:t xml:space="preserve"> way</w:t>
      </w:r>
      <w:r w:rsidR="002B0017">
        <w:rPr>
          <w:rFonts w:ascii="Times New Roman" w:hAnsi="Times New Roman"/>
          <w:sz w:val="24"/>
        </w:rPr>
        <w:t xml:space="preserve"> limits or restricts LESSEE’s rights or LESSOR’s obligations set forth in Article 20 below.</w:t>
      </w:r>
    </w:p>
    <w:p w14:paraId="4E955068" w14:textId="77777777" w:rsidR="00AC4AA0" w:rsidRDefault="00AC4AA0" w:rsidP="00AC4AA0">
      <w:pPr>
        <w:rPr>
          <w:rFonts w:ascii="Times New Roman" w:hAnsi="Times New Roman"/>
          <w:b/>
          <w:sz w:val="24"/>
        </w:rPr>
      </w:pPr>
    </w:p>
    <w:p w14:paraId="513A89E2" w14:textId="77777777" w:rsidR="00AC4AA0" w:rsidRDefault="00AC4AA0" w:rsidP="00AC4AA0">
      <w:pPr>
        <w:pStyle w:val="Heading6"/>
        <w:numPr>
          <w:ilvl w:val="0"/>
          <w:numId w:val="0"/>
        </w:numPr>
        <w:spacing w:line="240" w:lineRule="auto"/>
      </w:pPr>
      <w:r>
        <w:t>ARTICLE 17:</w:t>
      </w:r>
      <w:r>
        <w:tab/>
        <w:t>MISCELLANEOUS PROVISIONS</w:t>
      </w:r>
    </w:p>
    <w:p w14:paraId="4DC896B7" w14:textId="77777777" w:rsidR="00AC4AA0" w:rsidRDefault="00AC4AA0" w:rsidP="00AC4AA0">
      <w:pPr>
        <w:pStyle w:val="DefaultText"/>
        <w:autoSpaceDE/>
        <w:autoSpaceDN/>
        <w:adjustRightInd/>
      </w:pPr>
      <w:r>
        <w:t xml:space="preserve"> </w:t>
      </w:r>
    </w:p>
    <w:p w14:paraId="234ACEBD" w14:textId="77777777" w:rsidR="00AC4AA0" w:rsidRDefault="00AC4AA0" w:rsidP="003A7B52">
      <w:pPr>
        <w:pStyle w:val="DefaultText"/>
        <w:numPr>
          <w:ilvl w:val="1"/>
          <w:numId w:val="6"/>
        </w:numPr>
        <w:tabs>
          <w:tab w:val="clear" w:pos="420"/>
          <w:tab w:val="num" w:pos="0"/>
        </w:tabs>
        <w:autoSpaceDE/>
        <w:autoSpaceDN/>
        <w:adjustRightInd/>
        <w:ind w:left="0" w:firstLine="30"/>
      </w:pPr>
      <w:r>
        <w:rPr>
          <w:caps/>
        </w:rPr>
        <w:t>Connecticut Law</w:t>
      </w:r>
      <w:r>
        <w:t xml:space="preserve"> </w:t>
      </w:r>
      <w:r>
        <w:br/>
      </w:r>
      <w:r>
        <w:br/>
        <w:t xml:space="preserve">This </w:t>
      </w:r>
      <w:r w:rsidR="003B26AA">
        <w:t xml:space="preserve">Lease shall be deemed to have been made in the City of Hartford, State of Connecticut. LESSOR and LESSEE agree that it is fair and reasonable for the validity and construction of the Lease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LESSOR waives any objection which it may now have or will have to the laying of venue in any forum and further irrevocably submits to such jurisdiction in any suit, action or proceeding. </w:t>
      </w:r>
      <w:r>
        <w:br/>
      </w:r>
    </w:p>
    <w:p w14:paraId="07E9DD7D" w14:textId="77777777" w:rsidR="00AC4AA0" w:rsidRDefault="00AC4AA0" w:rsidP="003A7B52">
      <w:pPr>
        <w:pStyle w:val="Footer"/>
        <w:numPr>
          <w:ilvl w:val="1"/>
          <w:numId w:val="6"/>
        </w:numPr>
        <w:tabs>
          <w:tab w:val="clear" w:pos="4320"/>
          <w:tab w:val="clear" w:pos="8640"/>
        </w:tabs>
        <w:ind w:left="0" w:firstLine="0"/>
        <w:rPr>
          <w:rFonts w:ascii="Times New Roman" w:hAnsi="Times New Roman"/>
          <w:caps/>
          <w:sz w:val="24"/>
        </w:rPr>
      </w:pPr>
      <w:r>
        <w:rPr>
          <w:rFonts w:ascii="Times New Roman" w:hAnsi="Times New Roman"/>
          <w:caps/>
          <w:sz w:val="24"/>
        </w:rPr>
        <w:t xml:space="preserve">Joint </w:t>
      </w:r>
      <w:smartTag w:uri="urn:schemas-microsoft-com:office:smarttags" w:element="stockticker">
        <w:r>
          <w:rPr>
            <w:rFonts w:ascii="Times New Roman" w:hAnsi="Times New Roman"/>
            <w:caps/>
            <w:sz w:val="24"/>
          </w:rPr>
          <w:t>and</w:t>
        </w:r>
      </w:smartTag>
      <w:r>
        <w:rPr>
          <w:rFonts w:ascii="Times New Roman" w:hAnsi="Times New Roman"/>
          <w:caps/>
          <w:sz w:val="24"/>
        </w:rPr>
        <w:t xml:space="preserve"> Several Obligations</w:t>
      </w:r>
    </w:p>
    <w:p w14:paraId="31E2BA0F" w14:textId="77777777" w:rsidR="00AC4AA0" w:rsidRDefault="00AC4AA0" w:rsidP="00AC4AA0">
      <w:pPr>
        <w:pStyle w:val="DefaultText"/>
        <w:autoSpaceDE/>
        <w:autoSpaceDN/>
        <w:adjustRightInd/>
      </w:pPr>
      <w:r>
        <w:br/>
        <w:t xml:space="preserve">If there shall be more than one LESSOR, they shall be bound jointly and severally by each and every section and provision of this lease. </w:t>
      </w:r>
    </w:p>
    <w:p w14:paraId="6208AD62" w14:textId="77777777" w:rsidR="00AC4AA0" w:rsidRDefault="00AC4AA0" w:rsidP="00AC4AA0">
      <w:pPr>
        <w:pStyle w:val="DefaultText"/>
        <w:autoSpaceDE/>
        <w:autoSpaceDN/>
        <w:adjustRightInd/>
      </w:pPr>
    </w:p>
    <w:p w14:paraId="01F083F0" w14:textId="77777777" w:rsidR="00AC4AA0" w:rsidRDefault="00AC4AA0" w:rsidP="003A7B52">
      <w:pPr>
        <w:numPr>
          <w:ilvl w:val="1"/>
          <w:numId w:val="6"/>
        </w:numPr>
        <w:ind w:left="0" w:firstLine="0"/>
        <w:rPr>
          <w:rFonts w:ascii="Times New Roman" w:hAnsi="Times New Roman"/>
          <w:sz w:val="24"/>
        </w:rPr>
      </w:pPr>
      <w:r>
        <w:rPr>
          <w:rFonts w:ascii="Times New Roman" w:hAnsi="Times New Roman"/>
          <w:caps/>
          <w:sz w:val="24"/>
        </w:rPr>
        <w:t xml:space="preserve">Unenforceability </w:t>
      </w:r>
      <w:smartTag w:uri="urn:schemas-microsoft-com:office:smarttags" w:element="stockticker">
        <w:r>
          <w:rPr>
            <w:rFonts w:ascii="Times New Roman" w:hAnsi="Times New Roman"/>
            <w:caps/>
            <w:sz w:val="24"/>
          </w:rPr>
          <w:t>and</w:t>
        </w:r>
      </w:smartTag>
      <w:r>
        <w:rPr>
          <w:rFonts w:ascii="Times New Roman" w:hAnsi="Times New Roman"/>
          <w:caps/>
          <w:sz w:val="24"/>
        </w:rPr>
        <w:t xml:space="preserve"> ambiguities of lease Provisions</w:t>
      </w:r>
      <w:r>
        <w:rPr>
          <w:rFonts w:ascii="Times New Roman" w:hAnsi="Times New Roman"/>
          <w:sz w:val="24"/>
        </w:rPr>
        <w:br/>
      </w:r>
      <w:r>
        <w:rPr>
          <w:rFonts w:ascii="Times New Roman" w:hAnsi="Times New Roman"/>
          <w:sz w:val="24"/>
        </w:rPr>
        <w:br/>
        <w:t>If for any reason the terms of this lease or any substantive provision thereof, shall be found to violate public policy or be ambiguous, unenforceable or illegal, this lease shall be amended to conform to the applicable decision, and the LESSOR and the LESSEE shall execute any amendments necessary to effectuate the goals and purposes of this lease as soon as possible. All such amendments shall be subject to the provisions of Article 13 (State Approvals) of this lease.</w:t>
      </w:r>
      <w:r>
        <w:rPr>
          <w:rFonts w:ascii="Times New Roman" w:hAnsi="Times New Roman"/>
          <w:sz w:val="24"/>
        </w:rPr>
        <w:br/>
      </w:r>
    </w:p>
    <w:p w14:paraId="030240EB" w14:textId="77599882" w:rsidR="00AC4AA0" w:rsidRDefault="00AC4AA0" w:rsidP="003A7B52">
      <w:pPr>
        <w:numPr>
          <w:ilvl w:val="1"/>
          <w:numId w:val="6"/>
        </w:numPr>
        <w:ind w:left="0" w:firstLine="0"/>
        <w:rPr>
          <w:rFonts w:ascii="Times New Roman" w:hAnsi="Times New Roman"/>
          <w:sz w:val="24"/>
        </w:rPr>
      </w:pPr>
      <w:r>
        <w:rPr>
          <w:rFonts w:ascii="Times New Roman" w:hAnsi="Times New Roman"/>
          <w:caps/>
          <w:sz w:val="24"/>
        </w:rPr>
        <w:t>APPLICABLE Exhibits</w:t>
      </w:r>
      <w:r>
        <w:rPr>
          <w:rFonts w:ascii="Times New Roman" w:hAnsi="Times New Roman"/>
          <w:sz w:val="24"/>
        </w:rPr>
        <w:br/>
      </w:r>
      <w:sdt>
        <w:sdtPr>
          <w:rPr>
            <w:rFonts w:ascii="Times New Roman" w:hAnsi="Times New Roman"/>
            <w:sz w:val="24"/>
            <w:szCs w:val="24"/>
          </w:rPr>
          <w:id w:val="1977714780"/>
          <w:placeholder>
            <w:docPart w:val="DefaultPlaceholder_-1854013440"/>
          </w:placeholder>
        </w:sdtPr>
        <w:sdtEndPr/>
        <w:sdtContent>
          <w:r w:rsidRPr="00A956EB">
            <w:rPr>
              <w:rFonts w:ascii="Times New Roman" w:hAnsi="Times New Roman"/>
              <w:sz w:val="24"/>
              <w:szCs w:val="24"/>
              <w:highlight w:val="darkGray"/>
            </w:rPr>
            <w:t xml:space="preserve">Only exhibits </w:t>
          </w:r>
          <w:r w:rsidR="00C678F6" w:rsidRPr="00A956EB">
            <w:rPr>
              <w:rFonts w:ascii="Times New Roman" w:hAnsi="Times New Roman"/>
              <w:sz w:val="24"/>
              <w:szCs w:val="24"/>
              <w:highlight w:val="darkGray"/>
            </w:rPr>
            <w:t>A - Demised Premises Floor Plan; A-1 - Property Description; B - Affidavit of Net Usable Square Feet of Demised Premises; C - Renovations and Improvements; D - Normal Operating Hours; Utilities and Services; E - Statement of Financial Interest; F - Additional Rent; G - Consent to Assignment; H – Option to Purchase; I – Right of First Refusal; J – Termination Option</w:t>
          </w:r>
          <w:r w:rsidR="0070181B" w:rsidRPr="00A956EB">
            <w:rPr>
              <w:rFonts w:ascii="Times New Roman" w:hAnsi="Times New Roman"/>
              <w:sz w:val="24"/>
              <w:szCs w:val="24"/>
              <w:highlight w:val="darkGray"/>
            </w:rPr>
            <w:t>,</w:t>
          </w:r>
          <w:r w:rsidR="00C678F6" w:rsidRPr="00A956EB">
            <w:rPr>
              <w:rFonts w:ascii="Times New Roman" w:hAnsi="Times New Roman"/>
              <w:sz w:val="24"/>
              <w:szCs w:val="24"/>
              <w:highlight w:val="darkGray"/>
            </w:rPr>
            <w:t xml:space="preserve">  K - Subordination, Non-Disturbance &amp; Attornment Agreement</w:t>
          </w:r>
          <w:r w:rsidR="0070181B" w:rsidRPr="00A956EB">
            <w:rPr>
              <w:rFonts w:ascii="Times New Roman" w:hAnsi="Times New Roman"/>
              <w:sz w:val="24"/>
              <w:szCs w:val="24"/>
              <w:highlight w:val="darkGray"/>
            </w:rPr>
            <w:t xml:space="preserve"> and L - Whistleblower</w:t>
          </w:r>
          <w:r w:rsidR="00C678F6" w:rsidRPr="00A956EB">
            <w:rPr>
              <w:rFonts w:ascii="Times New Roman" w:hAnsi="Times New Roman"/>
              <w:sz w:val="24"/>
              <w:szCs w:val="24"/>
              <w:highlight w:val="darkGray"/>
            </w:rPr>
            <w:t xml:space="preserve"> </w:t>
          </w:r>
          <w:r w:rsidR="00A96AB3" w:rsidRPr="00A956EB">
            <w:rPr>
              <w:rFonts w:ascii="Times New Roman" w:hAnsi="Times New Roman"/>
              <w:noProof/>
              <w:sz w:val="24"/>
              <w:szCs w:val="24"/>
              <w:highlight w:val="darkGray"/>
            </w:rPr>
            <w:t>a</w:t>
          </w:r>
          <w:r w:rsidRPr="00A956EB">
            <w:rPr>
              <w:rFonts w:ascii="Times New Roman" w:hAnsi="Times New Roman"/>
              <w:sz w:val="24"/>
              <w:szCs w:val="24"/>
              <w:highlight w:val="darkGray"/>
            </w:rPr>
            <w:t>re attached to and made a part of this lease.</w:t>
          </w:r>
        </w:sdtContent>
      </w:sdt>
      <w:r w:rsidRPr="0070181B">
        <w:rPr>
          <w:rFonts w:ascii="Times New Roman" w:hAnsi="Times New Roman"/>
          <w:sz w:val="24"/>
          <w:szCs w:val="24"/>
        </w:rPr>
        <w:br/>
      </w:r>
    </w:p>
    <w:p w14:paraId="088129BB" w14:textId="77777777" w:rsidR="00AC4AA0" w:rsidRDefault="00C87827" w:rsidP="00AC4AA0">
      <w:pPr>
        <w:numPr>
          <w:ilvl w:val="1"/>
          <w:numId w:val="6"/>
        </w:numPr>
        <w:rPr>
          <w:rFonts w:ascii="Times New Roman" w:hAnsi="Times New Roman"/>
          <w:caps/>
          <w:sz w:val="24"/>
        </w:rPr>
      </w:pPr>
      <w:r>
        <w:rPr>
          <w:rFonts w:ascii="Times New Roman" w:hAnsi="Times New Roman"/>
          <w:caps/>
          <w:sz w:val="24"/>
        </w:rPr>
        <w:t xml:space="preserve">PROTECTION OF </w:t>
      </w:r>
      <w:r w:rsidR="00AC4AA0">
        <w:rPr>
          <w:rFonts w:ascii="Times New Roman" w:hAnsi="Times New Roman"/>
          <w:caps/>
          <w:sz w:val="24"/>
        </w:rPr>
        <w:t>Confidential Information</w:t>
      </w:r>
      <w:r w:rsidR="00AC4AA0">
        <w:rPr>
          <w:rFonts w:ascii="Times New Roman" w:hAnsi="Times New Roman"/>
          <w:caps/>
          <w:sz w:val="24"/>
        </w:rPr>
        <w:br/>
      </w:r>
    </w:p>
    <w:p w14:paraId="5E2A9171" w14:textId="77777777" w:rsidR="00C87827" w:rsidRDefault="00C87827" w:rsidP="00C87827">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LESSOR, at its own expense, has a duty to and shall protect from a Confidential Information Breach any and all Confidential Information which LESSOR comes to possess or control, wherever and however stored or maintained, in a commercially reasonable manner in accordance with current industry standards.</w:t>
      </w:r>
    </w:p>
    <w:p w14:paraId="221A7C34" w14:textId="77777777" w:rsidR="00C87827" w:rsidRDefault="00C87827" w:rsidP="00C87827">
      <w:pPr>
        <w:pStyle w:val="NoSpacing"/>
        <w:rPr>
          <w:rFonts w:ascii="Times New Roman" w:hAnsi="Times New Roman" w:cs="Times New Roman"/>
          <w:sz w:val="24"/>
          <w:szCs w:val="24"/>
        </w:rPr>
      </w:pPr>
    </w:p>
    <w:p w14:paraId="6D1BAA95" w14:textId="77777777" w:rsidR="00C87827" w:rsidRDefault="00C87827" w:rsidP="00C87827">
      <w:pPr>
        <w:ind w:left="1080" w:hanging="360"/>
        <w:jc w:val="both"/>
        <w:rPr>
          <w:rFonts w:ascii="Times New Roman" w:hAnsi="Times New Roman"/>
          <w:spacing w:val="-2"/>
          <w:sz w:val="24"/>
          <w:szCs w:val="24"/>
        </w:rPr>
      </w:pPr>
      <w:r>
        <w:rPr>
          <w:rFonts w:ascii="Times New Roman" w:hAnsi="Times New Roman"/>
          <w:sz w:val="24"/>
          <w:szCs w:val="24"/>
        </w:rPr>
        <w:t xml:space="preserve">b.   LESSOR shall develop, implement and maintain a comprehensive data - security program for the protection of Confidential Information.  The safeguards contained in such program </w:t>
      </w:r>
      <w:r>
        <w:rPr>
          <w:rFonts w:ascii="Times New Roman" w:hAnsi="Times New Roman"/>
          <w:spacing w:val="-2"/>
          <w:sz w:val="24"/>
          <w:szCs w:val="24"/>
        </w:rPr>
        <w:t>shall be consistent with and comply with the safeguards for protection of Confidential Information, and information of a similar character, as set forth in all applicable federal and state law and written policy of the State of Connecticut concerning the confidentiality of Confidential Information. Such data-security program shall include, but not be limited to, the following:</w:t>
      </w:r>
    </w:p>
    <w:p w14:paraId="596C1235" w14:textId="77777777" w:rsidR="00C87827" w:rsidRDefault="00C87827" w:rsidP="00C87827">
      <w:pPr>
        <w:pStyle w:val="ListParagraph"/>
        <w:spacing w:after="0" w:line="240" w:lineRule="auto"/>
        <w:ind w:left="0"/>
        <w:rPr>
          <w:rFonts w:ascii="Times New Roman" w:hAnsi="Times New Roman"/>
          <w:spacing w:val="-2"/>
          <w:sz w:val="24"/>
          <w:szCs w:val="24"/>
        </w:rPr>
      </w:pPr>
    </w:p>
    <w:p w14:paraId="220373AA" w14:textId="77777777" w:rsidR="00C87827" w:rsidRDefault="00C87827" w:rsidP="00C87827">
      <w:pPr>
        <w:pStyle w:val="ListParagraph"/>
        <w:numPr>
          <w:ilvl w:val="0"/>
          <w:numId w:val="26"/>
        </w:numPr>
        <w:spacing w:after="0" w:line="240" w:lineRule="auto"/>
        <w:rPr>
          <w:rFonts w:ascii="Times New Roman" w:hAnsi="Times New Roman"/>
          <w:spacing w:val="-2"/>
          <w:sz w:val="24"/>
          <w:szCs w:val="24"/>
        </w:rPr>
      </w:pPr>
      <w:r>
        <w:rPr>
          <w:rFonts w:ascii="Times New Roman" w:hAnsi="Times New Roman"/>
          <w:spacing w:val="-2"/>
          <w:sz w:val="24"/>
          <w:szCs w:val="24"/>
        </w:rPr>
        <w:t>A security policy for employees related to the storage, access and transportation of data containing Confidential Information;</w:t>
      </w:r>
    </w:p>
    <w:p w14:paraId="7979169F" w14:textId="77777777" w:rsidR="00C87827" w:rsidRDefault="00C87827" w:rsidP="00C87827">
      <w:pPr>
        <w:pStyle w:val="ListParagraph"/>
        <w:spacing w:after="0" w:line="240" w:lineRule="auto"/>
        <w:ind w:left="2160"/>
        <w:rPr>
          <w:rFonts w:ascii="Times New Roman" w:hAnsi="Times New Roman"/>
          <w:spacing w:val="-2"/>
          <w:sz w:val="24"/>
          <w:szCs w:val="24"/>
        </w:rPr>
      </w:pPr>
    </w:p>
    <w:p w14:paraId="3565D81C" w14:textId="77777777" w:rsidR="00C87827" w:rsidRDefault="00C87827" w:rsidP="00C87827">
      <w:pPr>
        <w:pStyle w:val="ListParagraph"/>
        <w:numPr>
          <w:ilvl w:val="0"/>
          <w:numId w:val="26"/>
        </w:numPr>
        <w:spacing w:after="0" w:line="240" w:lineRule="auto"/>
        <w:rPr>
          <w:rFonts w:ascii="Times New Roman" w:hAnsi="Times New Roman"/>
          <w:spacing w:val="-2"/>
          <w:sz w:val="24"/>
          <w:szCs w:val="24"/>
        </w:rPr>
      </w:pPr>
      <w:r>
        <w:rPr>
          <w:rFonts w:ascii="Times New Roman" w:hAnsi="Times New Roman"/>
          <w:spacing w:val="-2"/>
          <w:sz w:val="24"/>
          <w:szCs w:val="24"/>
        </w:rPr>
        <w:t>Reasonable restrictions on access to records containing Confidential Information, including access to any locked storage where such records are kept;</w:t>
      </w:r>
    </w:p>
    <w:p w14:paraId="1F2077E0" w14:textId="77777777" w:rsidR="00C87827" w:rsidRDefault="00C87827" w:rsidP="00C87827">
      <w:pPr>
        <w:pStyle w:val="ListParagraph"/>
        <w:spacing w:after="0" w:line="240" w:lineRule="auto"/>
        <w:ind w:left="2160"/>
        <w:rPr>
          <w:rFonts w:ascii="Times New Roman" w:hAnsi="Times New Roman"/>
          <w:spacing w:val="-2"/>
          <w:sz w:val="24"/>
          <w:szCs w:val="24"/>
        </w:rPr>
      </w:pPr>
    </w:p>
    <w:p w14:paraId="3BA38DB7" w14:textId="77777777" w:rsidR="00C87827" w:rsidRDefault="00C87827" w:rsidP="00C87827">
      <w:pPr>
        <w:pStyle w:val="ListParagraph"/>
        <w:numPr>
          <w:ilvl w:val="0"/>
          <w:numId w:val="26"/>
        </w:numPr>
        <w:spacing w:after="0" w:line="240" w:lineRule="auto"/>
        <w:rPr>
          <w:rFonts w:ascii="Times New Roman" w:hAnsi="Times New Roman"/>
          <w:spacing w:val="-2"/>
          <w:sz w:val="24"/>
          <w:szCs w:val="24"/>
        </w:rPr>
      </w:pPr>
      <w:r>
        <w:rPr>
          <w:rFonts w:ascii="Times New Roman" w:hAnsi="Times New Roman"/>
          <w:spacing w:val="-2"/>
          <w:sz w:val="24"/>
          <w:szCs w:val="24"/>
        </w:rPr>
        <w:t>A process for reviewing policies and security measures at least annually;</w:t>
      </w:r>
    </w:p>
    <w:p w14:paraId="0C8067F2" w14:textId="77777777" w:rsidR="00C87827" w:rsidRDefault="00C87827" w:rsidP="00C87827">
      <w:pPr>
        <w:pStyle w:val="ListParagraph"/>
        <w:spacing w:after="0" w:line="240" w:lineRule="auto"/>
        <w:ind w:left="2160"/>
        <w:rPr>
          <w:rFonts w:ascii="Times New Roman" w:hAnsi="Times New Roman"/>
          <w:spacing w:val="-2"/>
          <w:sz w:val="24"/>
          <w:szCs w:val="24"/>
        </w:rPr>
      </w:pPr>
    </w:p>
    <w:p w14:paraId="352066D0" w14:textId="77777777" w:rsidR="00C87827" w:rsidRDefault="00C87827" w:rsidP="00C87827">
      <w:pPr>
        <w:pStyle w:val="ListParagraph"/>
        <w:numPr>
          <w:ilvl w:val="0"/>
          <w:numId w:val="26"/>
        </w:numPr>
        <w:spacing w:after="0" w:line="240" w:lineRule="auto"/>
        <w:rPr>
          <w:rFonts w:ascii="Times New Roman" w:hAnsi="Times New Roman"/>
          <w:spacing w:val="-2"/>
          <w:sz w:val="24"/>
          <w:szCs w:val="24"/>
        </w:rPr>
      </w:pPr>
      <w:r>
        <w:rPr>
          <w:rFonts w:ascii="Times New Roman" w:hAnsi="Times New Roman"/>
          <w:spacing w:val="-2"/>
          <w:sz w:val="24"/>
          <w:szCs w:val="24"/>
        </w:rPr>
        <w:t>Creating secure access controls to Confidential Information, including but not limited to passwords; and</w:t>
      </w:r>
    </w:p>
    <w:p w14:paraId="3715005F" w14:textId="77777777" w:rsidR="00C87827" w:rsidRDefault="00C87827" w:rsidP="00C87827">
      <w:pPr>
        <w:pStyle w:val="ListParagraph"/>
        <w:spacing w:after="0" w:line="240" w:lineRule="auto"/>
        <w:ind w:left="2160"/>
        <w:rPr>
          <w:rFonts w:ascii="Times New Roman" w:hAnsi="Times New Roman"/>
          <w:spacing w:val="-2"/>
          <w:sz w:val="24"/>
          <w:szCs w:val="24"/>
        </w:rPr>
      </w:pPr>
    </w:p>
    <w:p w14:paraId="3BBC08F0" w14:textId="77777777" w:rsidR="00C87827" w:rsidRDefault="00C87827" w:rsidP="00C87827">
      <w:pPr>
        <w:pStyle w:val="ListParagraph"/>
        <w:numPr>
          <w:ilvl w:val="0"/>
          <w:numId w:val="26"/>
        </w:numPr>
        <w:spacing w:after="0" w:line="240" w:lineRule="auto"/>
        <w:rPr>
          <w:rFonts w:ascii="Times New Roman" w:hAnsi="Times New Roman"/>
          <w:spacing w:val="-2"/>
          <w:sz w:val="24"/>
          <w:szCs w:val="24"/>
        </w:rPr>
      </w:pPr>
      <w:r>
        <w:rPr>
          <w:rFonts w:ascii="Times New Roman" w:hAnsi="Times New Roman"/>
          <w:spacing w:val="-2"/>
          <w:sz w:val="24"/>
          <w:szCs w:val="24"/>
        </w:rPr>
        <w:t>Encrypting of Confidential Information that is stored on laptops, portable devices or being transmitted electronically.</w:t>
      </w:r>
    </w:p>
    <w:p w14:paraId="37AFC384" w14:textId="77777777" w:rsidR="00C87827" w:rsidRDefault="00C87827" w:rsidP="00C87827">
      <w:pPr>
        <w:rPr>
          <w:rFonts w:ascii="Times New Roman" w:hAnsi="Times New Roman"/>
          <w:sz w:val="24"/>
          <w:szCs w:val="24"/>
        </w:rPr>
      </w:pPr>
    </w:p>
    <w:p w14:paraId="6CEC811B" w14:textId="77777777" w:rsidR="00C87827" w:rsidRDefault="00C87827" w:rsidP="00C87827">
      <w:pPr>
        <w:ind w:left="720"/>
        <w:rPr>
          <w:rFonts w:ascii="Times New Roman" w:hAnsi="Times New Roman"/>
          <w:sz w:val="24"/>
          <w:szCs w:val="24"/>
        </w:rPr>
      </w:pPr>
    </w:p>
    <w:p w14:paraId="4821E710" w14:textId="77777777" w:rsidR="00C87827" w:rsidRDefault="00C87827" w:rsidP="00C87827">
      <w:pPr>
        <w:pStyle w:val="ListParagraph"/>
        <w:numPr>
          <w:ilvl w:val="0"/>
          <w:numId w:val="27"/>
        </w:numPr>
        <w:spacing w:after="240"/>
        <w:rPr>
          <w:rFonts w:ascii="Times New Roman" w:hAnsi="Times New Roman"/>
          <w:sz w:val="24"/>
          <w:szCs w:val="24"/>
        </w:rPr>
      </w:pPr>
      <w:r>
        <w:rPr>
          <w:rFonts w:ascii="Times New Roman" w:hAnsi="Times New Roman"/>
          <w:sz w:val="24"/>
          <w:szCs w:val="24"/>
        </w:rPr>
        <w:t>The LESSOR shall notify the LESSEE and the Connecticut Office of the Attorney General as soon as practical, but no later than twenty-four (24) hours, after LESSOR becomes aware of or suspects that any Confidential Information which LESSOR has come to possess or control has been subject to a Confidential Information Breach.   If a Confidential Information Breach has occurred, the LESSOR shall, within three (3) business days after the notification, present a credit monitoring and protection plan to the Commissioner of Administrative Services, the LESSEE and the Connecticut Office of the Attorney General, for review and approval. Such credit monitoring or protection plan shall be made available by the LESSOR at its own cost and expense to all individuals affected by the Confidential Information Breach.  Such credit monitoring or protection plan shall include, but is not limited to  reimbursement for the cost of placing and lifting one (1) security freeze per credit file pursuant to Connecticut General Statutes § 36a-701a. Such credit monitoring or protection plans shall be approved by the State in accordance with this Section and shall cover a length of time commensurate with the circumstances of the Confidential Information Breach.  The LESSOR’s costs and expenses for the credit monitoring and protection plan shall not be recoverable from the LESSEE, any State of Connecticut entity or any affected individuals.</w:t>
      </w:r>
    </w:p>
    <w:p w14:paraId="57AA2D33" w14:textId="77777777" w:rsidR="00C87827" w:rsidRDefault="00C87827" w:rsidP="00C87827">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The LESSOR shall incorporate the requirements of this Section in all contracts and subcontracts relating to the Demised Premises requiring each LESSOR contractor or subcontractor to safeguard Confidential Information in the same manner as provided for in this Section.</w:t>
      </w:r>
    </w:p>
    <w:p w14:paraId="3694D5F2" w14:textId="77777777" w:rsidR="00C87827" w:rsidRDefault="00C87827" w:rsidP="00C87827">
      <w:pPr>
        <w:pStyle w:val="ListParagraph"/>
        <w:spacing w:after="0" w:line="240" w:lineRule="auto"/>
        <w:ind w:left="0"/>
        <w:rPr>
          <w:rFonts w:ascii="Times New Roman" w:hAnsi="Times New Roman"/>
          <w:sz w:val="24"/>
          <w:szCs w:val="24"/>
        </w:rPr>
      </w:pPr>
    </w:p>
    <w:p w14:paraId="06E06548" w14:textId="77777777" w:rsidR="00C87827" w:rsidRDefault="00C87827" w:rsidP="00C87827">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 xml:space="preserve">Nothing in this Section shall supersede in any manner LESSOR’s obligations pursuant to the Health Insurance Portability and Accountability Act of 1996. </w:t>
      </w:r>
    </w:p>
    <w:p w14:paraId="699A2FC1" w14:textId="77777777" w:rsidR="00C87827" w:rsidRDefault="00C87827" w:rsidP="00C87827">
      <w:pPr>
        <w:autoSpaceDE w:val="0"/>
        <w:autoSpaceDN w:val="0"/>
        <w:spacing w:line="240" w:lineRule="exact"/>
        <w:rPr>
          <w:rFonts w:ascii="Times New Roman" w:hAnsi="Times New Roman"/>
          <w:sz w:val="24"/>
          <w:szCs w:val="24"/>
        </w:rPr>
      </w:pPr>
    </w:p>
    <w:p w14:paraId="5B26EC95" w14:textId="77777777" w:rsidR="00C87827" w:rsidRDefault="00C87827" w:rsidP="00C87827">
      <w:pPr>
        <w:autoSpaceDE w:val="0"/>
        <w:autoSpaceDN w:val="0"/>
        <w:spacing w:line="240" w:lineRule="exact"/>
        <w:rPr>
          <w:rFonts w:ascii="Times New Roman" w:hAnsi="Times New Roman"/>
          <w:sz w:val="24"/>
          <w:szCs w:val="24"/>
        </w:rPr>
      </w:pPr>
    </w:p>
    <w:p w14:paraId="7F4EF86D" w14:textId="77777777" w:rsidR="00C87827" w:rsidRDefault="00C87827" w:rsidP="00C87827">
      <w:pPr>
        <w:pStyle w:val="ListParagraph"/>
        <w:numPr>
          <w:ilvl w:val="0"/>
          <w:numId w:val="27"/>
        </w:numPr>
        <w:autoSpaceDE w:val="0"/>
        <w:autoSpaceDN w:val="0"/>
        <w:spacing w:line="240" w:lineRule="exact"/>
        <w:jc w:val="both"/>
        <w:rPr>
          <w:rFonts w:ascii="Times New Roman" w:hAnsi="Times New Roman"/>
          <w:sz w:val="24"/>
          <w:szCs w:val="24"/>
        </w:rPr>
      </w:pPr>
      <w:r>
        <w:rPr>
          <w:rFonts w:ascii="Times New Roman" w:hAnsi="Times New Roman"/>
          <w:sz w:val="24"/>
          <w:szCs w:val="24"/>
        </w:rPr>
        <w:t>As used in this Section, the terms “Confidential Information” and “Confidential Information Breach," as used in this section, shall mean:</w:t>
      </w:r>
    </w:p>
    <w:p w14:paraId="139D67CF" w14:textId="77777777" w:rsidR="00C87827" w:rsidRDefault="00C87827" w:rsidP="00C87827">
      <w:pPr>
        <w:rPr>
          <w:rFonts w:ascii="Times New Roman" w:hAnsi="Times New Roman"/>
          <w:b/>
          <w:bCs/>
          <w:sz w:val="24"/>
          <w:szCs w:val="24"/>
        </w:rPr>
      </w:pPr>
    </w:p>
    <w:p w14:paraId="18A42D91" w14:textId="77777777" w:rsidR="00C87827" w:rsidRDefault="00C87827" w:rsidP="00C87827">
      <w:pPr>
        <w:ind w:left="1080"/>
        <w:jc w:val="both"/>
        <w:rPr>
          <w:rFonts w:ascii="Times New Roman" w:hAnsi="Times New Roman"/>
          <w:sz w:val="24"/>
          <w:szCs w:val="24"/>
        </w:rPr>
      </w:pPr>
      <w:r>
        <w:rPr>
          <w:rFonts w:ascii="Times New Roman" w:hAnsi="Times New Roman"/>
          <w:sz w:val="24"/>
          <w:szCs w:val="24"/>
        </w:rPr>
        <w:t xml:space="preserve">“Confidential Information” 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w:t>
      </w:r>
      <w:r>
        <w:rPr>
          <w:rFonts w:ascii="Times New Roman" w:hAnsi="Times New Roman"/>
          <w:spacing w:val="-2"/>
          <w:sz w:val="24"/>
          <w:szCs w:val="24"/>
        </w:rPr>
        <w:t>the Purchaser classifies as “confidential” or “restricted</w:t>
      </w:r>
      <w:r>
        <w:rPr>
          <w:rFonts w:ascii="Times New Roman" w:hAnsi="Times New Roman"/>
          <w:sz w:val="24"/>
          <w:szCs w:val="24"/>
        </w:rPr>
        <w:t>.”  Confidential Information shall not include information that may be lawfully obtained from publicly available sources or from federal, state, or local government records which are lawfully made available to the general public.</w:t>
      </w:r>
    </w:p>
    <w:p w14:paraId="6D74E472" w14:textId="77777777" w:rsidR="00C87827" w:rsidRDefault="00C87827" w:rsidP="00C87827">
      <w:pPr>
        <w:ind w:left="720"/>
        <w:jc w:val="both"/>
        <w:rPr>
          <w:rFonts w:ascii="Times New Roman" w:hAnsi="Times New Roman"/>
          <w:sz w:val="24"/>
          <w:szCs w:val="24"/>
        </w:rPr>
      </w:pPr>
    </w:p>
    <w:p w14:paraId="386CE246" w14:textId="77777777" w:rsidR="00C87827" w:rsidRDefault="00C87827" w:rsidP="00C87827">
      <w:pPr>
        <w:ind w:left="1080"/>
        <w:jc w:val="both"/>
        <w:rPr>
          <w:rFonts w:ascii="Times New Roman" w:hAnsi="Times New Roman"/>
          <w:sz w:val="24"/>
          <w:szCs w:val="24"/>
        </w:rPr>
      </w:pPr>
      <w:r>
        <w:rPr>
          <w:rFonts w:ascii="Times New Roman" w:hAnsi="Times New Roman"/>
          <w:sz w:val="24"/>
          <w:szCs w:val="24"/>
        </w:rPr>
        <w:t xml:space="preserve">“Confidential Information Breach” shall mean, generally, an instance where an unauthorized person or entity accesses Confidential Information in any manner, including but not limited to the following occurrences: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LESSEE.  </w:t>
      </w:r>
    </w:p>
    <w:p w14:paraId="443170D2" w14:textId="77777777" w:rsidR="00C87827" w:rsidRDefault="00C87827" w:rsidP="00AC4AA0">
      <w:pPr>
        <w:pStyle w:val="DefaultText"/>
        <w:autoSpaceDE/>
        <w:autoSpaceDN/>
        <w:adjustRightInd/>
      </w:pPr>
    </w:p>
    <w:p w14:paraId="37C1F684" w14:textId="77777777" w:rsidR="00AC4AA0" w:rsidRDefault="00AC4AA0" w:rsidP="00AC4AA0">
      <w:pPr>
        <w:pStyle w:val="DefaultText"/>
        <w:autoSpaceDE/>
        <w:autoSpaceDN/>
        <w:adjustRightInd/>
      </w:pPr>
    </w:p>
    <w:p w14:paraId="271AF1B5" w14:textId="77777777" w:rsidR="00AC4AA0" w:rsidRDefault="00AC4AA0" w:rsidP="00AC4AA0">
      <w:pPr>
        <w:numPr>
          <w:ilvl w:val="1"/>
          <w:numId w:val="6"/>
        </w:numPr>
        <w:rPr>
          <w:rFonts w:ascii="Times New Roman" w:hAnsi="Times New Roman"/>
          <w:caps/>
          <w:sz w:val="24"/>
        </w:rPr>
      </w:pPr>
      <w:r>
        <w:rPr>
          <w:rFonts w:ascii="Times New Roman" w:hAnsi="Times New Roman"/>
          <w:caps/>
          <w:sz w:val="24"/>
        </w:rPr>
        <w:t>Sovereign Immunity</w:t>
      </w:r>
      <w:r>
        <w:rPr>
          <w:rFonts w:ascii="Times New Roman" w:hAnsi="Times New Roman"/>
          <w:caps/>
          <w:sz w:val="24"/>
        </w:rPr>
        <w:br/>
      </w:r>
    </w:p>
    <w:p w14:paraId="4FB778BB" w14:textId="77777777" w:rsidR="00AC4AA0" w:rsidRDefault="005B61CE" w:rsidP="00AC4AA0">
      <w:pPr>
        <w:pStyle w:val="DefaultText"/>
      </w:pPr>
      <w:r w:rsidRPr="005B61CE">
        <w:t xml:space="preserve">The parties acknowledge </w:t>
      </w:r>
      <w:r>
        <w:t>and agree that nothing in this l</w:t>
      </w:r>
      <w:r w:rsidRPr="005B61CE">
        <w:t>ease shall be construed as a modification, compromise or waiver by the LESS</w:t>
      </w:r>
      <w:r>
        <w:t>EE</w:t>
      </w:r>
      <w:r w:rsidRPr="005B61CE">
        <w:t xml:space="preserve"> of any rights or defenses of any immunities provided by Federal law or the laws of the State of Connecticut to the LESS</w:t>
      </w:r>
      <w:r>
        <w:t>EE</w:t>
      </w:r>
      <w:r w:rsidRPr="005B61CE">
        <w:t xml:space="preserve"> or any of its officers and employees, which they may have had, now have or will have with respect to a</w:t>
      </w:r>
      <w:r>
        <w:t>ll matters arising out of this l</w:t>
      </w:r>
      <w:r w:rsidRPr="005B61CE">
        <w:t>ease.  To the extent that this provision conflicts with any other provision, this provision shall govern.</w:t>
      </w:r>
    </w:p>
    <w:p w14:paraId="4C9F7ED1" w14:textId="77777777" w:rsidR="005B61CE" w:rsidRDefault="005B61CE" w:rsidP="00AC4AA0">
      <w:pPr>
        <w:pStyle w:val="DefaultText"/>
      </w:pPr>
    </w:p>
    <w:p w14:paraId="1DD0EC73" w14:textId="610D484D" w:rsidR="00AC4AA0" w:rsidRDefault="00AC4AA0" w:rsidP="00AC4AA0">
      <w:pPr>
        <w:numPr>
          <w:ilvl w:val="1"/>
          <w:numId w:val="6"/>
        </w:numPr>
        <w:rPr>
          <w:rFonts w:ascii="Times New Roman" w:hAnsi="Times New Roman"/>
          <w:caps/>
          <w:sz w:val="24"/>
        </w:rPr>
      </w:pPr>
      <w:r>
        <w:rPr>
          <w:rFonts w:ascii="Times New Roman" w:hAnsi="Times New Roman"/>
          <w:caps/>
          <w:sz w:val="24"/>
        </w:rPr>
        <w:t>Executive Orders</w:t>
      </w:r>
      <w:r w:rsidR="00665062">
        <w:rPr>
          <w:rFonts w:ascii="Times New Roman" w:hAnsi="Times New Roman"/>
          <w:caps/>
          <w:sz w:val="24"/>
        </w:rPr>
        <w:t xml:space="preserve"> AND OTHER ENACTMENTS</w:t>
      </w:r>
      <w:r>
        <w:rPr>
          <w:rFonts w:ascii="Times New Roman" w:hAnsi="Times New Roman"/>
          <w:caps/>
          <w:sz w:val="24"/>
        </w:rPr>
        <w:br/>
      </w:r>
    </w:p>
    <w:p w14:paraId="37B15BD1" w14:textId="28D5B3A3" w:rsidR="00995D96" w:rsidRPr="004A15AE" w:rsidRDefault="00995D96" w:rsidP="00995D96">
      <w:pPr>
        <w:pStyle w:val="ListParagraph"/>
        <w:numPr>
          <w:ilvl w:val="0"/>
          <w:numId w:val="32"/>
        </w:numPr>
        <w:spacing w:after="0" w:line="240" w:lineRule="auto"/>
        <w:contextualSpacing w:val="0"/>
        <w:rPr>
          <w:rFonts w:ascii="Times New Roman" w:hAnsi="Times New Roman"/>
          <w:sz w:val="24"/>
          <w:szCs w:val="24"/>
        </w:rPr>
      </w:pPr>
      <w:r w:rsidRPr="004A15AE">
        <w:rPr>
          <w:rFonts w:ascii="Times New Roman" w:hAnsi="Times New Roman"/>
          <w:sz w:val="24"/>
          <w:szCs w:val="24"/>
        </w:rPr>
        <w:t xml:space="preserve">All references in this </w:t>
      </w:r>
      <w:r>
        <w:rPr>
          <w:rFonts w:ascii="Times New Roman" w:hAnsi="Times New Roman"/>
          <w:sz w:val="24"/>
          <w:szCs w:val="24"/>
        </w:rPr>
        <w:t xml:space="preserve">Lease </w:t>
      </w:r>
      <w:r w:rsidRPr="004A15AE">
        <w:rPr>
          <w:rFonts w:ascii="Times New Roman" w:hAnsi="Times New Roman"/>
          <w:sz w:val="24"/>
          <w:szCs w:val="24"/>
        </w:rPr>
        <w:t xml:space="preserve">to any Federal, State, or local law, statute, public or special act, executive order, ordinance, regulation or code (collectively, “Enactments”) shall mean Enactments that apply to the </w:t>
      </w:r>
      <w:r>
        <w:rPr>
          <w:rFonts w:ascii="Times New Roman" w:hAnsi="Times New Roman"/>
          <w:sz w:val="24"/>
          <w:szCs w:val="24"/>
        </w:rPr>
        <w:t>Lease</w:t>
      </w:r>
      <w:r w:rsidRPr="004A15AE">
        <w:rPr>
          <w:rFonts w:ascii="Times New Roman" w:hAnsi="Times New Roman"/>
          <w:sz w:val="24"/>
          <w:szCs w:val="24"/>
        </w:rPr>
        <w:t xml:space="preserve"> at any time during its term, or that may be made applicable to the </w:t>
      </w:r>
      <w:r>
        <w:rPr>
          <w:rFonts w:ascii="Times New Roman" w:hAnsi="Times New Roman"/>
          <w:sz w:val="24"/>
          <w:szCs w:val="24"/>
        </w:rPr>
        <w:t>Lease</w:t>
      </w:r>
      <w:r w:rsidRPr="004A15AE">
        <w:rPr>
          <w:rFonts w:ascii="Times New Roman" w:hAnsi="Times New Roman"/>
          <w:sz w:val="24"/>
          <w:szCs w:val="24"/>
        </w:rPr>
        <w:t xml:space="preserve"> during its term. This </w:t>
      </w:r>
      <w:r>
        <w:rPr>
          <w:rFonts w:ascii="Times New Roman" w:hAnsi="Times New Roman"/>
          <w:sz w:val="24"/>
          <w:szCs w:val="24"/>
        </w:rPr>
        <w:t>Lease</w:t>
      </w:r>
      <w:r w:rsidRPr="004A15AE">
        <w:rPr>
          <w:rFonts w:ascii="Times New Roman" w:hAnsi="Times New Roman"/>
          <w:sz w:val="24"/>
          <w:szCs w:val="24"/>
        </w:rPr>
        <w:t xml:space="preserve"> shall always be read and interpreted in accordance with the latest applicable wording and requirements of the Enactments.  </w:t>
      </w:r>
      <w:r w:rsidRPr="004A15AE">
        <w:rPr>
          <w:rFonts w:ascii="Times New Roman" w:hAnsi="Times New Roman"/>
          <w:spacing w:val="-2"/>
          <w:sz w:val="24"/>
          <w:szCs w:val="24"/>
        </w:rPr>
        <w:t xml:space="preserve">Unless otherwise provided by Enactments, the </w:t>
      </w:r>
      <w:r>
        <w:rPr>
          <w:rFonts w:ascii="Times New Roman" w:hAnsi="Times New Roman"/>
          <w:spacing w:val="-2"/>
          <w:sz w:val="24"/>
          <w:szCs w:val="24"/>
        </w:rPr>
        <w:t>LESSOR</w:t>
      </w:r>
      <w:r w:rsidRPr="004A15AE">
        <w:rPr>
          <w:rFonts w:ascii="Times New Roman" w:hAnsi="Times New Roman"/>
          <w:spacing w:val="-2"/>
          <w:sz w:val="24"/>
          <w:szCs w:val="24"/>
        </w:rPr>
        <w:t xml:space="preserve"> is not relieved of its obligation to perform under this </w:t>
      </w:r>
      <w:r>
        <w:rPr>
          <w:rFonts w:ascii="Times New Roman" w:hAnsi="Times New Roman"/>
          <w:sz w:val="24"/>
          <w:szCs w:val="24"/>
        </w:rPr>
        <w:t>Lease</w:t>
      </w:r>
      <w:r w:rsidRPr="004A15AE">
        <w:rPr>
          <w:rFonts w:ascii="Times New Roman" w:hAnsi="Times New Roman"/>
          <w:spacing w:val="-2"/>
          <w:sz w:val="24"/>
          <w:szCs w:val="24"/>
        </w:rPr>
        <w:t xml:space="preserve"> if it chooses to contest the applicability of the Enactments or the </w:t>
      </w:r>
      <w:r>
        <w:rPr>
          <w:rFonts w:ascii="Times New Roman" w:hAnsi="Times New Roman"/>
          <w:spacing w:val="-2"/>
          <w:sz w:val="24"/>
          <w:szCs w:val="24"/>
        </w:rPr>
        <w:t xml:space="preserve">LESSEE’s </w:t>
      </w:r>
      <w:r w:rsidRPr="004A15AE">
        <w:rPr>
          <w:rFonts w:ascii="Times New Roman" w:hAnsi="Times New Roman"/>
          <w:spacing w:val="-2"/>
          <w:sz w:val="24"/>
          <w:szCs w:val="24"/>
        </w:rPr>
        <w:t>authority to require compliance with the Enactments.</w:t>
      </w:r>
    </w:p>
    <w:p w14:paraId="2A1C20EB" w14:textId="5B4FA3F5" w:rsidR="00995D96" w:rsidRPr="004A15AE" w:rsidRDefault="00995D96" w:rsidP="00995D96">
      <w:pPr>
        <w:pStyle w:val="ListParagraph"/>
        <w:numPr>
          <w:ilvl w:val="0"/>
          <w:numId w:val="32"/>
        </w:numPr>
        <w:spacing w:after="0" w:line="240" w:lineRule="auto"/>
        <w:contextualSpacing w:val="0"/>
        <w:rPr>
          <w:rFonts w:ascii="Times New Roman" w:hAnsi="Times New Roman"/>
          <w:sz w:val="24"/>
          <w:szCs w:val="24"/>
        </w:rPr>
      </w:pPr>
      <w:r w:rsidRPr="004A15AE">
        <w:rPr>
          <w:rFonts w:ascii="Times New Roman" w:hAnsi="Times New Roman"/>
          <w:sz w:val="24"/>
          <w:szCs w:val="24"/>
        </w:rPr>
        <w:t xml:space="preserve">This </w:t>
      </w:r>
      <w:r>
        <w:rPr>
          <w:rFonts w:ascii="Times New Roman" w:hAnsi="Times New Roman"/>
          <w:sz w:val="24"/>
          <w:szCs w:val="24"/>
        </w:rPr>
        <w:t>Lease</w:t>
      </w:r>
      <w:r w:rsidRPr="004A15AE">
        <w:rPr>
          <w:rFonts w:ascii="Times New Roman" w:hAnsi="Times New Roman"/>
          <w:sz w:val="24"/>
          <w:szCs w:val="24"/>
        </w:rPr>
        <w:t xml:space="preserve">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w:t>
      </w:r>
      <w:r>
        <w:rPr>
          <w:rFonts w:ascii="Times New Roman" w:hAnsi="Times New Roman"/>
          <w:sz w:val="24"/>
          <w:szCs w:val="24"/>
        </w:rPr>
        <w:t>Lease</w:t>
      </w:r>
      <w:r w:rsidRPr="004A15AE">
        <w:rPr>
          <w:rFonts w:ascii="Times New Roman" w:hAnsi="Times New Roman"/>
          <w:sz w:val="24"/>
          <w:szCs w:val="24"/>
        </w:rPr>
        <w:t xml:space="preserve"> as if they had been fully set forth in it. </w:t>
      </w:r>
    </w:p>
    <w:p w14:paraId="14278F7F" w14:textId="14A851A0" w:rsidR="00995D96" w:rsidRDefault="00995D96" w:rsidP="00995D96">
      <w:pPr>
        <w:pStyle w:val="ListParagraph"/>
        <w:numPr>
          <w:ilvl w:val="0"/>
          <w:numId w:val="32"/>
        </w:numPr>
        <w:spacing w:after="0" w:line="240" w:lineRule="auto"/>
        <w:contextualSpacing w:val="0"/>
        <w:rPr>
          <w:rFonts w:ascii="Times New Roman" w:hAnsi="Times New Roman"/>
          <w:sz w:val="24"/>
          <w:szCs w:val="24"/>
        </w:rPr>
      </w:pPr>
      <w:r w:rsidRPr="004A15AE">
        <w:rPr>
          <w:rFonts w:ascii="Times New Roman" w:hAnsi="Times New Roman"/>
          <w:sz w:val="24"/>
          <w:szCs w:val="24"/>
        </w:rPr>
        <w:t xml:space="preserve">This </w:t>
      </w:r>
      <w:r>
        <w:rPr>
          <w:rFonts w:ascii="Times New Roman" w:hAnsi="Times New Roman"/>
          <w:sz w:val="24"/>
          <w:szCs w:val="24"/>
        </w:rPr>
        <w:t>Lease</w:t>
      </w:r>
      <w:r w:rsidRPr="004A15AE">
        <w:rPr>
          <w:rFonts w:ascii="Times New Roman" w:hAnsi="Times New Roman"/>
          <w:sz w:val="24"/>
          <w:szCs w:val="24"/>
        </w:rPr>
        <w:t xml:space="preserve"> may be subject to (1) Executive Order No. 14 of Governor M. Jodi Rell, promulgated April 17, 2006, concerning procurement of cleaning products and services; </w:t>
      </w:r>
      <w:r>
        <w:rPr>
          <w:rFonts w:ascii="Times New Roman" w:hAnsi="Times New Roman"/>
          <w:sz w:val="24"/>
          <w:szCs w:val="24"/>
        </w:rPr>
        <w:t xml:space="preserve">and </w:t>
      </w:r>
      <w:r w:rsidRPr="00852F1A">
        <w:rPr>
          <w:rFonts w:ascii="Times New Roman" w:hAnsi="Times New Roman"/>
          <w:sz w:val="24"/>
          <w:szCs w:val="24"/>
        </w:rPr>
        <w:t>(2)</w:t>
      </w:r>
      <w:r w:rsidRPr="009601F9">
        <w:rPr>
          <w:rFonts w:ascii="Times New Roman" w:hAnsi="Times New Roman"/>
          <w:b/>
          <w:bCs/>
          <w:sz w:val="24"/>
          <w:szCs w:val="24"/>
        </w:rPr>
        <w:t xml:space="preserve"> </w:t>
      </w:r>
      <w:r w:rsidRPr="00267B3E">
        <w:rPr>
          <w:rFonts w:ascii="Times New Roman" w:hAnsi="Times New Roman"/>
          <w:sz w:val="24"/>
          <w:szCs w:val="24"/>
        </w:rPr>
        <w:t>Executive Order No. 61 of Governor Dannel P. Malloy promulgated December 13, 2017 concerning the Policy for the Management of State Information Technology Projects, as issued by the Office of Policy and Management, Policy ID IT-SDLC-17-04</w:t>
      </w:r>
      <w:r w:rsidRPr="004A15AE">
        <w:rPr>
          <w:rFonts w:ascii="Times New Roman" w:hAnsi="Times New Roman"/>
          <w:sz w:val="24"/>
          <w:szCs w:val="24"/>
        </w:rPr>
        <w:t xml:space="preserve">.  If any of the Executive Orders referenced in this subsection is applicable, it is deemed to be incorporated into and made a part of this </w:t>
      </w:r>
      <w:r>
        <w:rPr>
          <w:rFonts w:ascii="Times New Roman" w:hAnsi="Times New Roman"/>
          <w:sz w:val="24"/>
          <w:szCs w:val="24"/>
        </w:rPr>
        <w:t>Lease</w:t>
      </w:r>
      <w:r w:rsidRPr="004A15AE">
        <w:rPr>
          <w:rFonts w:ascii="Times New Roman" w:hAnsi="Times New Roman"/>
          <w:sz w:val="24"/>
          <w:szCs w:val="24"/>
        </w:rPr>
        <w:t xml:space="preserve"> as if fully set forth in it.</w:t>
      </w:r>
    </w:p>
    <w:p w14:paraId="55B52EE4" w14:textId="77777777" w:rsidR="00665062" w:rsidRDefault="00665062" w:rsidP="00665062">
      <w:pPr>
        <w:rPr>
          <w:rFonts w:ascii="Times New Roman" w:hAnsi="Times New Roman"/>
          <w:sz w:val="24"/>
          <w:szCs w:val="24"/>
        </w:rPr>
      </w:pPr>
    </w:p>
    <w:p w14:paraId="2D199042" w14:textId="77777777" w:rsidR="00AC4AA0" w:rsidRDefault="00AC4AA0" w:rsidP="00AC4AA0">
      <w:pPr>
        <w:numPr>
          <w:ilvl w:val="1"/>
          <w:numId w:val="6"/>
        </w:numPr>
        <w:rPr>
          <w:rFonts w:ascii="Times New Roman" w:hAnsi="Times New Roman"/>
          <w:caps/>
          <w:sz w:val="24"/>
        </w:rPr>
      </w:pPr>
      <w:r>
        <w:rPr>
          <w:rFonts w:ascii="Times New Roman" w:hAnsi="Times New Roman"/>
          <w:caps/>
          <w:sz w:val="24"/>
        </w:rPr>
        <w:t>Change in Ownership</w:t>
      </w:r>
      <w:r>
        <w:rPr>
          <w:rFonts w:ascii="Times New Roman" w:hAnsi="Times New Roman"/>
          <w:caps/>
          <w:sz w:val="24"/>
        </w:rPr>
        <w:br/>
      </w:r>
    </w:p>
    <w:p w14:paraId="48BFFCE2" w14:textId="77777777" w:rsidR="00AC4AA0" w:rsidRDefault="00AC4AA0" w:rsidP="00AC4AA0">
      <w:pPr>
        <w:pStyle w:val="DefaultText"/>
      </w:pPr>
      <w:r>
        <w:t>No change in ownership shall be binding upon the LESSEE unless and until the LESSEE has been furnished either with the original instrument evidencing such transfer or a certified copy thereof.</w:t>
      </w:r>
    </w:p>
    <w:p w14:paraId="085539D4" w14:textId="77777777" w:rsidR="00AC4AA0" w:rsidRDefault="00AC4AA0" w:rsidP="00AC4AA0">
      <w:pPr>
        <w:pStyle w:val="DefaultText"/>
      </w:pPr>
    </w:p>
    <w:p w14:paraId="489837AE" w14:textId="77777777" w:rsidR="00AC4AA0" w:rsidRDefault="00AC4AA0" w:rsidP="00AC4AA0">
      <w:pPr>
        <w:numPr>
          <w:ilvl w:val="1"/>
          <w:numId w:val="6"/>
        </w:numPr>
        <w:rPr>
          <w:rFonts w:ascii="Times New Roman" w:hAnsi="Times New Roman"/>
          <w:caps/>
          <w:sz w:val="24"/>
        </w:rPr>
      </w:pPr>
      <w:r>
        <w:rPr>
          <w:rFonts w:ascii="Times New Roman" w:hAnsi="Times New Roman"/>
          <w:caps/>
          <w:sz w:val="24"/>
        </w:rPr>
        <w:t xml:space="preserve">Successors </w:t>
      </w:r>
      <w:smartTag w:uri="urn:schemas-microsoft-com:office:smarttags" w:element="stockticker">
        <w:r>
          <w:rPr>
            <w:rFonts w:ascii="Times New Roman" w:hAnsi="Times New Roman"/>
            <w:caps/>
            <w:sz w:val="24"/>
          </w:rPr>
          <w:t>and</w:t>
        </w:r>
      </w:smartTag>
      <w:r>
        <w:rPr>
          <w:rFonts w:ascii="Times New Roman" w:hAnsi="Times New Roman"/>
          <w:caps/>
          <w:sz w:val="24"/>
        </w:rPr>
        <w:t xml:space="preserve"> Assigns</w:t>
      </w:r>
      <w:r>
        <w:rPr>
          <w:rFonts w:ascii="Times New Roman" w:hAnsi="Times New Roman"/>
          <w:caps/>
          <w:sz w:val="24"/>
        </w:rPr>
        <w:br/>
      </w:r>
    </w:p>
    <w:p w14:paraId="129CFADC" w14:textId="77777777" w:rsidR="00AC4AA0" w:rsidRDefault="00AC4AA0" w:rsidP="00AC4AA0">
      <w:pPr>
        <w:pStyle w:val="DefaultText"/>
      </w:pPr>
      <w:r>
        <w:t>This lease shall be binding upon and shall inure to the benefit of the parties hereto and their successors and assigns.</w:t>
      </w:r>
    </w:p>
    <w:p w14:paraId="2B508BEF" w14:textId="77777777" w:rsidR="00AC4AA0" w:rsidRDefault="00AC4AA0" w:rsidP="00AC4AA0">
      <w:pPr>
        <w:pStyle w:val="DefaultText"/>
      </w:pPr>
    </w:p>
    <w:p w14:paraId="4C152AA3" w14:textId="77777777" w:rsidR="00AC4AA0" w:rsidRDefault="00AC4AA0" w:rsidP="00AC4AA0">
      <w:pPr>
        <w:numPr>
          <w:ilvl w:val="1"/>
          <w:numId w:val="6"/>
        </w:numPr>
        <w:rPr>
          <w:rFonts w:ascii="Times New Roman" w:hAnsi="Times New Roman"/>
          <w:caps/>
          <w:sz w:val="24"/>
        </w:rPr>
      </w:pPr>
      <w:r>
        <w:rPr>
          <w:rFonts w:ascii="Times New Roman" w:hAnsi="Times New Roman"/>
          <w:caps/>
          <w:sz w:val="24"/>
        </w:rPr>
        <w:t>Parol Agreements</w:t>
      </w:r>
      <w:r>
        <w:rPr>
          <w:rFonts w:ascii="Times New Roman" w:hAnsi="Times New Roman"/>
          <w:caps/>
          <w:sz w:val="24"/>
        </w:rPr>
        <w:br/>
      </w:r>
    </w:p>
    <w:p w14:paraId="63118EBF" w14:textId="77777777" w:rsidR="00AC4AA0" w:rsidRDefault="00AC4AA0" w:rsidP="00AC4AA0">
      <w:pPr>
        <w:pStyle w:val="DefaultText"/>
      </w:pPr>
      <w:r>
        <w:t>The LESSEE shall not be responsible for any payments or reimbursements under this lease except those expressly provided herein.  The LESSEE shall not have any obligations and duties under this lease except those expressly provided herein.</w:t>
      </w:r>
    </w:p>
    <w:p w14:paraId="339E25EE" w14:textId="77777777" w:rsidR="00AC4AA0" w:rsidRDefault="00AC4AA0" w:rsidP="00AC4AA0">
      <w:pPr>
        <w:pStyle w:val="DefaultText"/>
      </w:pPr>
    </w:p>
    <w:p w14:paraId="5521EE8E" w14:textId="77777777" w:rsidR="00AC4AA0" w:rsidRDefault="00AC4AA0" w:rsidP="00AC4AA0">
      <w:pPr>
        <w:numPr>
          <w:ilvl w:val="1"/>
          <w:numId w:val="6"/>
        </w:numPr>
        <w:rPr>
          <w:rFonts w:ascii="Times New Roman" w:hAnsi="Times New Roman"/>
          <w:sz w:val="24"/>
        </w:rPr>
      </w:pPr>
      <w:r>
        <w:rPr>
          <w:rFonts w:ascii="Times New Roman" w:hAnsi="Times New Roman"/>
          <w:sz w:val="24"/>
        </w:rPr>
        <w:t xml:space="preserve">LESSOR’S </w:t>
      </w:r>
      <w:r>
        <w:rPr>
          <w:rFonts w:ascii="Times New Roman" w:hAnsi="Times New Roman"/>
          <w:caps/>
          <w:sz w:val="24"/>
        </w:rPr>
        <w:t>Further Obligations</w:t>
      </w:r>
      <w:r>
        <w:rPr>
          <w:rFonts w:ascii="Times New Roman" w:hAnsi="Times New Roman"/>
          <w:sz w:val="24"/>
        </w:rPr>
        <w:br/>
      </w:r>
    </w:p>
    <w:p w14:paraId="11C9A849" w14:textId="77777777" w:rsidR="00AC4AA0" w:rsidRDefault="00AC4AA0" w:rsidP="00AC4AA0">
      <w:pPr>
        <w:pStyle w:val="DefaultText"/>
      </w:pPr>
      <w:r>
        <w:t>As special conditions, the LESSOR further agrees to the following:</w:t>
      </w:r>
    </w:p>
    <w:p w14:paraId="0049C52D" w14:textId="77777777" w:rsidR="00AC4AA0" w:rsidRDefault="00AC4AA0" w:rsidP="00AC4AA0">
      <w:pPr>
        <w:pStyle w:val="DefaultText"/>
      </w:pPr>
    </w:p>
    <w:p w14:paraId="291DFBDB" w14:textId="77777777" w:rsidR="00AC4AA0" w:rsidRDefault="00AC4AA0" w:rsidP="00AC4AA0">
      <w:pPr>
        <w:pStyle w:val="DefaultText"/>
      </w:pPr>
      <w:r>
        <w:t>a.</w:t>
      </w:r>
      <w:r>
        <w:tab/>
        <w:t>All of the renovations, improvements and work mentioned in Articles 4 (LESSOR’S Obligations; Default), 5 (Demised Premises Preparation – Minimum Requirements) and Exhibit C (Renovations and Improvements), if applicable and attached, shall, and not by way of limitation, be completed as per the terms and conditions of said Articles and Exhibit and Sections 17.11 (b) and (c) below;</w:t>
      </w:r>
    </w:p>
    <w:p w14:paraId="7E53D659" w14:textId="77777777" w:rsidR="00AC4AA0" w:rsidRDefault="00AC4AA0" w:rsidP="00AC4AA0">
      <w:pPr>
        <w:pStyle w:val="DefaultText"/>
      </w:pPr>
    </w:p>
    <w:p w14:paraId="71532218" w14:textId="77777777" w:rsidR="00AC4AA0" w:rsidRDefault="00AC4AA0" w:rsidP="00AC4AA0">
      <w:pPr>
        <w:pStyle w:val="DefaultText"/>
      </w:pPr>
      <w:r>
        <w:t>b.</w:t>
      </w:r>
      <w:r>
        <w:tab/>
        <w:t>The LESSOR represents and warrants to the LESSEE that all materials, equipment and work made part of said renovations, improvements and work (inclusive of all tenant renovations and improvements made on behalf of the LESSEE), shall be new, designed and constructed in a workmanlike manner, free of any defects, including without limitation, design, architectural, engineering, structural, electrical, mechanical, heating, ventilating, air conditioning, or plumbing defects, and in accordance with the terms and conditions of this lease; and</w:t>
      </w:r>
    </w:p>
    <w:p w14:paraId="1D4FE609" w14:textId="77777777" w:rsidR="00AC4AA0" w:rsidRDefault="00AC4AA0" w:rsidP="00AC4AA0">
      <w:pPr>
        <w:pStyle w:val="DefaultText"/>
      </w:pPr>
    </w:p>
    <w:p w14:paraId="1D38AFBA" w14:textId="77777777" w:rsidR="00AC4AA0" w:rsidRDefault="00AC4AA0" w:rsidP="00AC4AA0">
      <w:pPr>
        <w:pStyle w:val="DefaultText"/>
      </w:pPr>
      <w:r>
        <w:t>c.</w:t>
      </w:r>
      <w:r>
        <w:tab/>
        <w:t>If the LESSOR shall fail to perform any of its obligations under this lease, after receipt of notice as required, or in the event of emergency, the LESSEE shall have the right of self-help, and, in such event, the LESSEE may deduct the reasonable costs thereof from the rents next or thereafter due under the lease.</w:t>
      </w:r>
    </w:p>
    <w:p w14:paraId="22BA3ED9" w14:textId="77777777" w:rsidR="00AC4AA0" w:rsidRDefault="00AC4AA0" w:rsidP="00AC4AA0">
      <w:pPr>
        <w:pStyle w:val="DefaultText"/>
      </w:pPr>
    </w:p>
    <w:p w14:paraId="5E09E139" w14:textId="77777777" w:rsidR="00AC4AA0" w:rsidRDefault="00AC4AA0" w:rsidP="00AC4AA0">
      <w:pPr>
        <w:numPr>
          <w:ilvl w:val="1"/>
          <w:numId w:val="6"/>
        </w:numPr>
        <w:rPr>
          <w:rFonts w:ascii="Times New Roman" w:hAnsi="Times New Roman"/>
          <w:caps/>
          <w:sz w:val="24"/>
        </w:rPr>
      </w:pPr>
      <w:r>
        <w:rPr>
          <w:rFonts w:ascii="Times New Roman" w:hAnsi="Times New Roman"/>
          <w:caps/>
          <w:sz w:val="24"/>
        </w:rPr>
        <w:t xml:space="preserve">Recordation </w:t>
      </w:r>
      <w:r>
        <w:rPr>
          <w:rFonts w:ascii="Times New Roman" w:hAnsi="Times New Roman"/>
          <w:caps/>
          <w:sz w:val="24"/>
        </w:rPr>
        <w:br/>
      </w:r>
    </w:p>
    <w:p w14:paraId="3C12321B" w14:textId="77777777" w:rsidR="00AC4AA0" w:rsidRDefault="00AC4AA0" w:rsidP="00AC4AA0">
      <w:pPr>
        <w:pStyle w:val="DefaultText"/>
      </w:pPr>
      <w:r>
        <w:t>The LESSEE may record this lease, provided however, that the LESSOR, at the written request of the LESSEE, shall join in the execution of a notice or memorandum of this lease in such form as the LESSEE shall prepare for the purpose of recordation pursuant to General Statutes Section 47-19.</w:t>
      </w:r>
    </w:p>
    <w:p w14:paraId="21190CF4" w14:textId="77777777" w:rsidR="00AC4AA0" w:rsidRDefault="00AC4AA0" w:rsidP="00AC4AA0">
      <w:pPr>
        <w:pStyle w:val="DefaultText"/>
      </w:pPr>
    </w:p>
    <w:p w14:paraId="5912A9A2" w14:textId="77777777" w:rsidR="00AC4AA0" w:rsidRDefault="00AC4AA0" w:rsidP="00AC4AA0">
      <w:pPr>
        <w:numPr>
          <w:ilvl w:val="1"/>
          <w:numId w:val="6"/>
        </w:numPr>
        <w:rPr>
          <w:rFonts w:ascii="Times New Roman" w:hAnsi="Times New Roman"/>
          <w:caps/>
          <w:sz w:val="24"/>
        </w:rPr>
      </w:pPr>
      <w:r>
        <w:rPr>
          <w:rFonts w:ascii="Times New Roman" w:hAnsi="Times New Roman"/>
          <w:caps/>
          <w:sz w:val="24"/>
        </w:rPr>
        <w:t>Definition of “Days”</w:t>
      </w:r>
      <w:r>
        <w:rPr>
          <w:rFonts w:ascii="Times New Roman" w:hAnsi="Times New Roman"/>
          <w:caps/>
          <w:sz w:val="24"/>
        </w:rPr>
        <w:br/>
      </w:r>
    </w:p>
    <w:p w14:paraId="3C028025" w14:textId="77777777" w:rsidR="00AC4AA0" w:rsidRDefault="00AC4AA0" w:rsidP="00AC4AA0">
      <w:pPr>
        <w:pStyle w:val="DefaultText"/>
      </w:pPr>
      <w:r>
        <w:t xml:space="preserve">The word “day” shall mean a calendar day, unless otherwise specifically noted.  Whenever “day” is otherwise defined to be a business day, business days shall be all calendar days other than Saturdays, Sundays and days designated as national or State of </w:t>
      </w:r>
      <w:smartTag w:uri="urn:schemas-microsoft-com:office:smarttags" w:element="place">
        <w:smartTag w:uri="urn:schemas-microsoft-com:office:smarttags" w:element="State">
          <w:r>
            <w:t>Connecticut</w:t>
          </w:r>
        </w:smartTag>
      </w:smartTag>
      <w:r>
        <w:t xml:space="preserve"> holidays upon which banks in </w:t>
      </w:r>
      <w:smartTag w:uri="urn:schemas-microsoft-com:office:smarttags" w:element="place">
        <w:smartTag w:uri="urn:schemas-microsoft-com:office:smarttags" w:element="State">
          <w:r>
            <w:t>Connecticut</w:t>
          </w:r>
        </w:smartTag>
      </w:smartTag>
      <w:r>
        <w:t xml:space="preserve"> are closed.</w:t>
      </w:r>
    </w:p>
    <w:p w14:paraId="46FAF28B" w14:textId="77777777" w:rsidR="00AC4AA0" w:rsidRDefault="00AC4AA0" w:rsidP="00AC4AA0">
      <w:pPr>
        <w:pStyle w:val="DefaultText"/>
      </w:pPr>
    </w:p>
    <w:p w14:paraId="243795F0" w14:textId="77777777" w:rsidR="00AC4AA0" w:rsidRDefault="00AC4AA0" w:rsidP="00AC4AA0">
      <w:pPr>
        <w:numPr>
          <w:ilvl w:val="1"/>
          <w:numId w:val="6"/>
        </w:numPr>
        <w:rPr>
          <w:rFonts w:ascii="Times New Roman" w:hAnsi="Times New Roman"/>
          <w:sz w:val="24"/>
        </w:rPr>
      </w:pPr>
      <w:r>
        <w:rPr>
          <w:rFonts w:ascii="Times New Roman" w:hAnsi="Times New Roman"/>
          <w:caps/>
          <w:sz w:val="24"/>
        </w:rPr>
        <w:t>Headings</w:t>
      </w:r>
      <w:r>
        <w:rPr>
          <w:rFonts w:ascii="Times New Roman" w:hAnsi="Times New Roman"/>
          <w:sz w:val="24"/>
        </w:rPr>
        <w:br/>
      </w:r>
    </w:p>
    <w:p w14:paraId="037FF10E" w14:textId="77777777" w:rsidR="00AC4AA0" w:rsidRDefault="00AC4AA0" w:rsidP="00AC4AA0">
      <w:pPr>
        <w:tabs>
          <w:tab w:val="right" w:pos="8719"/>
        </w:tabs>
        <w:rPr>
          <w:rFonts w:ascii="Times New Roman" w:hAnsi="Times New Roman"/>
          <w:sz w:val="24"/>
        </w:rPr>
      </w:pPr>
      <w:r>
        <w:rPr>
          <w:rFonts w:ascii="Times New Roman" w:hAnsi="Times New Roman"/>
          <w:sz w:val="24"/>
        </w:rPr>
        <w:t>The headings given to the paragraphs in this lease are inserted only for convenience and are in no way to be construed as part of this lease or as a limitation of the scope of the particular paragraph to which the heading refers.</w:t>
      </w:r>
    </w:p>
    <w:p w14:paraId="5E4F69E5" w14:textId="77777777" w:rsidR="00AC4AA0" w:rsidRDefault="00AC4AA0" w:rsidP="00AC4AA0">
      <w:pPr>
        <w:pStyle w:val="DefaultText"/>
        <w:tabs>
          <w:tab w:val="right" w:pos="8719"/>
        </w:tabs>
        <w:autoSpaceDE/>
        <w:autoSpaceDN/>
        <w:adjustRightInd/>
      </w:pPr>
    </w:p>
    <w:p w14:paraId="279E5ECB" w14:textId="77777777" w:rsidR="00AC4AA0" w:rsidRDefault="00AC4AA0" w:rsidP="00AC4AA0">
      <w:pPr>
        <w:numPr>
          <w:ilvl w:val="1"/>
          <w:numId w:val="6"/>
        </w:numPr>
        <w:rPr>
          <w:rFonts w:ascii="Times New Roman" w:hAnsi="Times New Roman"/>
          <w:caps/>
          <w:sz w:val="24"/>
        </w:rPr>
      </w:pPr>
      <w:r>
        <w:rPr>
          <w:rFonts w:ascii="Times New Roman" w:hAnsi="Times New Roman"/>
          <w:caps/>
          <w:sz w:val="24"/>
        </w:rPr>
        <w:t>Corporate Authority</w:t>
      </w:r>
      <w:r>
        <w:rPr>
          <w:rFonts w:ascii="Times New Roman" w:hAnsi="Times New Roman"/>
          <w:caps/>
          <w:sz w:val="24"/>
        </w:rPr>
        <w:br/>
      </w:r>
    </w:p>
    <w:p w14:paraId="01A75B1B" w14:textId="77777777" w:rsidR="00AC4AA0" w:rsidRDefault="00AC4AA0" w:rsidP="00AC4AA0">
      <w:pPr>
        <w:pStyle w:val="NumberedParagraphs"/>
        <w:spacing w:line="240" w:lineRule="auto"/>
      </w:pPr>
      <w:r>
        <w:t>The LESSOR represents and warrants to the LESSEE that:</w:t>
      </w:r>
    </w:p>
    <w:p w14:paraId="0C5EC79F" w14:textId="77777777" w:rsidR="00AC4AA0" w:rsidRDefault="00AC4AA0" w:rsidP="00AC4AA0">
      <w:pPr>
        <w:pStyle w:val="NumberedParagraphs"/>
        <w:spacing w:line="240" w:lineRule="auto"/>
        <w:ind w:left="360"/>
      </w:pPr>
    </w:p>
    <w:p w14:paraId="2B1CC3B4" w14:textId="77777777" w:rsidR="00AC4AA0" w:rsidRDefault="00AC4AA0" w:rsidP="00AC4AA0">
      <w:pPr>
        <w:pStyle w:val="NumberedParagraphs"/>
        <w:numPr>
          <w:ilvl w:val="0"/>
          <w:numId w:val="14"/>
        </w:numPr>
        <w:spacing w:line="240" w:lineRule="auto"/>
      </w:pPr>
      <w:r>
        <w:t xml:space="preserve">it is a duly and validly existing </w:t>
      </w:r>
      <w:r w:rsidR="00B63BAF" w:rsidRPr="006C157B">
        <w:rPr>
          <w:rFonts w:ascii="Georgia" w:hAnsi="Georgia"/>
          <w:b/>
          <w:sz w:val="26"/>
          <w:szCs w:val="26"/>
        </w:rPr>
        <w:fldChar w:fldCharType="begin">
          <w:ffData>
            <w:name w:val="Text30"/>
            <w:enabled/>
            <w:calcOnExit w:val="0"/>
            <w:textInput>
              <w:default w:val="TYPE OF ENTITY"/>
            </w:textInput>
          </w:ffData>
        </w:fldChar>
      </w:r>
      <w:bookmarkStart w:id="59" w:name="Text30"/>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TYPE OF ENTITY</w:t>
      </w:r>
      <w:r w:rsidR="00B63BAF" w:rsidRPr="006C157B">
        <w:rPr>
          <w:rFonts w:ascii="Georgia" w:hAnsi="Georgia"/>
          <w:b/>
          <w:sz w:val="26"/>
          <w:szCs w:val="26"/>
        </w:rPr>
        <w:fldChar w:fldCharType="end"/>
      </w:r>
      <w:bookmarkEnd w:id="59"/>
      <w:r>
        <w:t xml:space="preserve"> under the laws of the State of </w:t>
      </w:r>
      <w:r w:rsidR="00B63BAF" w:rsidRPr="006C157B">
        <w:rPr>
          <w:rFonts w:ascii="Georgia" w:hAnsi="Georgia"/>
          <w:b/>
          <w:sz w:val="26"/>
          <w:szCs w:val="26"/>
        </w:rPr>
        <w:fldChar w:fldCharType="begin">
          <w:ffData>
            <w:name w:val="Text31"/>
            <w:enabled/>
            <w:calcOnExit w:val="0"/>
            <w:textInput>
              <w:default w:val="STATE"/>
            </w:textInput>
          </w:ffData>
        </w:fldChar>
      </w:r>
      <w:bookmarkStart w:id="60" w:name="Text31"/>
      <w:r w:rsidRPr="006C157B">
        <w:rPr>
          <w:rFonts w:ascii="Georgia" w:hAnsi="Georgia"/>
          <w:b/>
          <w:sz w:val="26"/>
          <w:szCs w:val="26"/>
        </w:rPr>
        <w:instrText xml:space="preserve"> FORMTEXT </w:instrText>
      </w:r>
      <w:r w:rsidR="00B63BAF" w:rsidRPr="006C157B">
        <w:rPr>
          <w:rFonts w:ascii="Georgia" w:hAnsi="Georgia"/>
          <w:b/>
          <w:sz w:val="26"/>
          <w:szCs w:val="26"/>
        </w:rPr>
      </w:r>
      <w:r w:rsidR="00B63BAF" w:rsidRPr="006C157B">
        <w:rPr>
          <w:rFonts w:ascii="Georgia" w:hAnsi="Georgia"/>
          <w:b/>
          <w:sz w:val="26"/>
          <w:szCs w:val="26"/>
        </w:rPr>
        <w:fldChar w:fldCharType="separate"/>
      </w:r>
      <w:r w:rsidR="00163B34">
        <w:rPr>
          <w:rFonts w:ascii="Georgia" w:hAnsi="Georgia"/>
          <w:b/>
          <w:noProof/>
          <w:sz w:val="26"/>
          <w:szCs w:val="26"/>
        </w:rPr>
        <w:t>STATE</w:t>
      </w:r>
      <w:r w:rsidR="00B63BAF" w:rsidRPr="006C157B">
        <w:rPr>
          <w:rFonts w:ascii="Georgia" w:hAnsi="Georgia"/>
          <w:b/>
          <w:sz w:val="26"/>
          <w:szCs w:val="26"/>
        </w:rPr>
        <w:fldChar w:fldCharType="end"/>
      </w:r>
      <w:bookmarkEnd w:id="60"/>
      <w:r>
        <w:t xml:space="preserve"> and authorized to conduct its business in the State of Connecticut in the manner contemplated by this lease.</w:t>
      </w:r>
      <w:r>
        <w:rPr>
          <w:rStyle w:val="bodysingle0"/>
        </w:rPr>
        <w:t xml:space="preserve">  </w:t>
      </w:r>
      <w:r>
        <w:t xml:space="preserve">Further, the LESSOR has taken all necessary action to authorize the execution, delivery and performance of this lease and has the power and authority to execute, deliver and perform its obligations under this lease; </w:t>
      </w:r>
      <w:r>
        <w:br/>
      </w:r>
    </w:p>
    <w:p w14:paraId="098CA46D" w14:textId="77777777" w:rsidR="00AC4AA0" w:rsidRDefault="00AC4AA0" w:rsidP="00AC4AA0">
      <w:pPr>
        <w:pStyle w:val="NumberedParagraphs"/>
        <w:numPr>
          <w:ilvl w:val="0"/>
          <w:numId w:val="14"/>
        </w:numPr>
        <w:spacing w:line="240" w:lineRule="auto"/>
      </w:pPr>
      <w:r>
        <w:t>it has full right and authority to enter into this lease for the full term herein granted, and that it has good and marketable title to the Total Premises;</w:t>
      </w:r>
    </w:p>
    <w:p w14:paraId="738CA520" w14:textId="77777777" w:rsidR="00AC4AA0" w:rsidRDefault="00AC4AA0" w:rsidP="00AC4AA0">
      <w:pPr>
        <w:pStyle w:val="NumberedParagraphs"/>
        <w:spacing w:line="240" w:lineRule="auto"/>
        <w:ind w:left="720"/>
      </w:pPr>
    </w:p>
    <w:p w14:paraId="75A7B5AB" w14:textId="77777777" w:rsidR="00AC4AA0" w:rsidRDefault="00AC4AA0" w:rsidP="00AC4AA0">
      <w:pPr>
        <w:pStyle w:val="NumberedParagraphs"/>
        <w:numPr>
          <w:ilvl w:val="0"/>
          <w:numId w:val="14"/>
        </w:numPr>
        <w:spacing w:line="240" w:lineRule="auto"/>
      </w:pPr>
      <w:r>
        <w:t xml:space="preserve">it will comply with all applicable State and Federal laws and municipal ordinances in satisfying its obligations to the LESSEE under and pursuant to this lease; </w:t>
      </w:r>
    </w:p>
    <w:p w14:paraId="3DF15F13" w14:textId="77777777" w:rsidR="00AC4AA0" w:rsidRDefault="00AC4AA0" w:rsidP="00AC4AA0">
      <w:pPr>
        <w:pStyle w:val="NumberedParagraphs"/>
        <w:spacing w:line="240" w:lineRule="auto"/>
        <w:ind w:left="720"/>
      </w:pPr>
    </w:p>
    <w:p w14:paraId="6FD942C7" w14:textId="77777777" w:rsidR="00AC4AA0" w:rsidRDefault="00AC4AA0" w:rsidP="00AC4AA0">
      <w:pPr>
        <w:pStyle w:val="NumberedParagraphs"/>
        <w:numPr>
          <w:ilvl w:val="0"/>
          <w:numId w:val="14"/>
        </w:numPr>
        <w:spacing w:line="240" w:lineRule="auto"/>
      </w:pPr>
      <w:r>
        <w:t>the execution, delivery and performance of this lease by the LESSOR will not violate, be in conflict with, result in a breach of or constitute (with or without due notice and/or lapse of time) a default under any of the following, as applicable: (i) any provision of law; (ii) any order of any court or any governmental department, commission, board, bureau, agency, office, council, institution or instrumentality; or (iii) any indenture, agreement, document or other instrument to which it is a party or by which it may be bound; and</w:t>
      </w:r>
    </w:p>
    <w:p w14:paraId="7CE3B530" w14:textId="77777777" w:rsidR="00AC4AA0" w:rsidRDefault="00AC4AA0" w:rsidP="00AC4AA0">
      <w:pPr>
        <w:pStyle w:val="NumberedParagraphs"/>
        <w:spacing w:line="240" w:lineRule="auto"/>
        <w:ind w:left="720"/>
      </w:pPr>
    </w:p>
    <w:p w14:paraId="46AAFE07" w14:textId="77777777" w:rsidR="00AC4AA0" w:rsidRDefault="00AC4AA0" w:rsidP="00AC4AA0">
      <w:pPr>
        <w:pStyle w:val="NumberedParagraphs"/>
        <w:numPr>
          <w:ilvl w:val="0"/>
          <w:numId w:val="14"/>
        </w:numPr>
        <w:spacing w:line="240" w:lineRule="auto"/>
      </w:pPr>
      <w:r>
        <w:rPr>
          <w:rStyle w:val="bodysingle0"/>
        </w:rPr>
        <w:t xml:space="preserve">to the extent that the LESSOR has engaged the services of any person or entity in any capacity to solicit or secure this lease, the LESSOR shall be solely responsible for the payment of any fee, commission, percentage, brokerage fee, gifts, or any other consideration contingent upon or resulting from the award or making of this lease or any assignments made in accordance with the terms of this lease. The LESSEE shall not be responsible under any circumstances for the satisfaction of such consideration.  </w:t>
      </w:r>
    </w:p>
    <w:p w14:paraId="28E03BAB" w14:textId="77777777" w:rsidR="00AC4AA0" w:rsidRDefault="00AC4AA0" w:rsidP="00AC4AA0">
      <w:pPr>
        <w:pStyle w:val="DefaultText"/>
        <w:tabs>
          <w:tab w:val="right" w:pos="8719"/>
        </w:tabs>
        <w:autoSpaceDE/>
        <w:autoSpaceDN/>
        <w:adjustRightInd/>
      </w:pPr>
    </w:p>
    <w:p w14:paraId="711FEFFA" w14:textId="77777777" w:rsidR="00F53C51" w:rsidRPr="00F53C51" w:rsidRDefault="00F53C51" w:rsidP="00AC4AA0">
      <w:pPr>
        <w:pStyle w:val="DefaultText"/>
        <w:tabs>
          <w:tab w:val="right" w:pos="8719"/>
        </w:tabs>
        <w:autoSpaceDE/>
        <w:autoSpaceDN/>
        <w:adjustRightInd/>
      </w:pPr>
    </w:p>
    <w:p w14:paraId="714639FC" w14:textId="0F6BF938" w:rsidR="005277A9" w:rsidRDefault="00AC4AA0" w:rsidP="005277A9">
      <w:pPr>
        <w:tabs>
          <w:tab w:val="left" w:pos="450"/>
        </w:tabs>
        <w:ind w:left="180" w:hanging="180"/>
        <w:jc w:val="center"/>
        <w:rPr>
          <w:rFonts w:ascii="Times New Roman" w:hAnsi="Times New Roman"/>
          <w:b/>
          <w:sz w:val="24"/>
          <w:szCs w:val="24"/>
        </w:rPr>
      </w:pPr>
      <w:r w:rsidRPr="005277A9">
        <w:rPr>
          <w:rFonts w:ascii="Times New Roman" w:hAnsi="Times New Roman"/>
          <w:b/>
          <w:sz w:val="24"/>
          <w:szCs w:val="24"/>
        </w:rPr>
        <w:t xml:space="preserve">ARTICLE 18:  </w:t>
      </w:r>
      <w:r w:rsidR="005277A9" w:rsidRPr="005277A9">
        <w:rPr>
          <w:rFonts w:ascii="Times New Roman" w:hAnsi="Times New Roman"/>
          <w:b/>
          <w:sz w:val="24"/>
          <w:szCs w:val="24"/>
        </w:rPr>
        <w:t>NON-DISCRIMINATION</w:t>
      </w:r>
    </w:p>
    <w:p w14:paraId="3C44827B" w14:textId="77777777" w:rsidR="00EB5D22" w:rsidRPr="005277A9" w:rsidRDefault="00EB5D22" w:rsidP="005277A9">
      <w:pPr>
        <w:tabs>
          <w:tab w:val="left" w:pos="450"/>
        </w:tabs>
        <w:ind w:left="180" w:hanging="180"/>
        <w:jc w:val="center"/>
        <w:rPr>
          <w:rFonts w:ascii="Times New Roman" w:hAnsi="Times New Roman"/>
          <w:b/>
          <w:i/>
          <w:sz w:val="24"/>
          <w:szCs w:val="24"/>
        </w:rPr>
      </w:pPr>
    </w:p>
    <w:p w14:paraId="7BF8BCCC" w14:textId="77777777" w:rsidR="00EB5D22" w:rsidRPr="00EB5D22" w:rsidRDefault="00EB5D22" w:rsidP="00EB5D22">
      <w:pPr>
        <w:tabs>
          <w:tab w:val="left" w:pos="450"/>
          <w:tab w:val="left" w:pos="540"/>
        </w:tabs>
        <w:rPr>
          <w:rFonts w:ascii="Times New Roman" w:hAnsi="Times New Roman"/>
          <w:sz w:val="24"/>
          <w:szCs w:val="24"/>
        </w:rPr>
      </w:pPr>
      <w:r w:rsidRPr="00EB5D22">
        <w:rPr>
          <w:rFonts w:ascii="Times New Roman" w:hAnsi="Times New Roman"/>
          <w:sz w:val="24"/>
          <w:szCs w:val="24"/>
        </w:rPr>
        <w:t>For the purposes of these nondiscrimination provisions, “Contract” refers to this Lease and “Contractor” refers to the LESSOR.</w:t>
      </w:r>
    </w:p>
    <w:p w14:paraId="2E2B759B" w14:textId="510A4DA5" w:rsidR="005277A9" w:rsidRDefault="005277A9" w:rsidP="005277A9">
      <w:pPr>
        <w:ind w:left="360" w:hanging="360"/>
        <w:jc w:val="both"/>
      </w:pPr>
    </w:p>
    <w:p w14:paraId="3A1F3D82" w14:textId="77777777" w:rsidR="00995D96" w:rsidRPr="00995D96" w:rsidRDefault="00995D96" w:rsidP="00995D96">
      <w:pPr>
        <w:tabs>
          <w:tab w:val="left" w:pos="450"/>
          <w:tab w:val="left" w:pos="540"/>
        </w:tabs>
        <w:ind w:left="540" w:hanging="360"/>
        <w:rPr>
          <w:rFonts w:ascii="Times New Roman" w:hAnsi="Times New Roman"/>
          <w:sz w:val="24"/>
          <w:szCs w:val="24"/>
        </w:rPr>
      </w:pPr>
      <w:r w:rsidRPr="00995D96">
        <w:rPr>
          <w:rFonts w:ascii="Times New Roman" w:hAnsi="Times New Roman"/>
          <w:sz w:val="24"/>
          <w:szCs w:val="24"/>
        </w:rPr>
        <w:t xml:space="preserve">(a)  For purposes of this Section, the following terms are defined as follows: </w:t>
      </w:r>
    </w:p>
    <w:p w14:paraId="5B8765CA" w14:textId="77777777" w:rsidR="00995D96" w:rsidRPr="00995D96" w:rsidRDefault="00995D96" w:rsidP="00995D96">
      <w:pPr>
        <w:tabs>
          <w:tab w:val="num" w:pos="720"/>
          <w:tab w:val="left" w:pos="1080"/>
        </w:tabs>
        <w:ind w:left="1260"/>
        <w:rPr>
          <w:rFonts w:ascii="Times New Roman" w:hAnsi="Times New Roman"/>
          <w:sz w:val="24"/>
          <w:szCs w:val="24"/>
        </w:rPr>
      </w:pPr>
    </w:p>
    <w:p w14:paraId="7458CDBF"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"Commission" means the Commission on Human Rights and Opportunities;</w:t>
      </w:r>
    </w:p>
    <w:p w14:paraId="0DDA10A6"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 xml:space="preserve">"Contract" and “contract” include any extension or modification of the Contract or contract; </w:t>
      </w:r>
    </w:p>
    <w:p w14:paraId="01BD7851"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"Contractor" and “contractor” include any su</w:t>
      </w:r>
      <w:r w:rsidRPr="00995D96">
        <w:rPr>
          <w:rFonts w:ascii="Times New Roman" w:hAnsi="Times New Roman"/>
          <w:color w:val="000000"/>
          <w:sz w:val="24"/>
          <w:szCs w:val="24"/>
        </w:rPr>
        <w:t>ccessors or assigns of the Contractor or contractor;</w:t>
      </w:r>
    </w:p>
    <w:p w14:paraId="5CBD5DE4"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67C7E2F2"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“good faith" means that degree of diligence which a reasonable person would exercise in the performance of legal duties and obligations;</w:t>
      </w:r>
    </w:p>
    <w:p w14:paraId="7A5A5D10"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77B13861"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color w:val="000000"/>
          <w:sz w:val="24"/>
          <w:szCs w:val="24"/>
        </w:rPr>
        <w:t xml:space="preserve">"marital status" means being single, married as recognized by the state of Connecticut, widowed, separated or divorced; </w:t>
      </w:r>
    </w:p>
    <w:p w14:paraId="64CCCDF5"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color w:val="000000"/>
          <w:sz w:val="24"/>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20061F6D"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w:t>
      </w:r>
    </w:p>
    <w:p w14:paraId="25F04FE6" w14:textId="77777777" w:rsidR="00995D96" w:rsidRPr="00995D96" w:rsidRDefault="00995D96" w:rsidP="00995D96">
      <w:pPr>
        <w:numPr>
          <w:ilvl w:val="2"/>
          <w:numId w:val="21"/>
        </w:numPr>
        <w:tabs>
          <w:tab w:val="num" w:pos="720"/>
          <w:tab w:val="left" w:pos="1260"/>
        </w:tabs>
        <w:ind w:left="1260" w:hanging="450"/>
        <w:rPr>
          <w:rFonts w:ascii="Times New Roman" w:hAnsi="Times New Roman"/>
          <w:sz w:val="24"/>
          <w:szCs w:val="24"/>
        </w:rPr>
      </w:pPr>
      <w:r w:rsidRPr="00995D96">
        <w:rPr>
          <w:rFonts w:ascii="Times New Roman" w:hAnsi="Times New Roman"/>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0F35DFFB" w14:textId="77777777" w:rsidR="00995D96" w:rsidRPr="00995D96" w:rsidRDefault="00995D96" w:rsidP="00995D96">
      <w:pPr>
        <w:tabs>
          <w:tab w:val="left" w:pos="1080"/>
          <w:tab w:val="left" w:pos="1260"/>
          <w:tab w:val="num" w:pos="1710"/>
        </w:tabs>
        <w:ind w:left="1260" w:hanging="450"/>
        <w:rPr>
          <w:rFonts w:ascii="Times New Roman" w:hAnsi="Times New Roman"/>
          <w:sz w:val="24"/>
          <w:szCs w:val="24"/>
        </w:rPr>
      </w:pPr>
    </w:p>
    <w:p w14:paraId="20DE6738" w14:textId="77777777" w:rsidR="00995D96" w:rsidRPr="00995D96" w:rsidRDefault="00995D96" w:rsidP="00995D96">
      <w:pPr>
        <w:tabs>
          <w:tab w:val="left" w:pos="540"/>
          <w:tab w:val="left" w:pos="1080"/>
        </w:tabs>
        <w:ind w:left="540"/>
        <w:rPr>
          <w:rFonts w:ascii="Times New Roman" w:hAnsi="Times New Roman"/>
          <w:sz w:val="24"/>
          <w:szCs w:val="24"/>
        </w:rPr>
      </w:pPr>
      <w:r w:rsidRPr="00995D96">
        <w:rPr>
          <w:rFonts w:ascii="Times New Roman" w:hAnsi="Times New Roman"/>
          <w:sz w:val="24"/>
          <w:szCs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r w:rsidRPr="00995D96">
        <w:rPr>
          <w:rFonts w:ascii="Times New Roman" w:hAnsi="Times New Roman"/>
          <w:color w:val="000000"/>
          <w:sz w:val="24"/>
          <w:szCs w:val="24"/>
        </w:rPr>
        <w:t>).</w:t>
      </w:r>
    </w:p>
    <w:p w14:paraId="0F2A8A51" w14:textId="77777777" w:rsidR="00995D96" w:rsidRPr="00995D96" w:rsidRDefault="00995D96" w:rsidP="00995D96">
      <w:pPr>
        <w:tabs>
          <w:tab w:val="left" w:pos="450"/>
        </w:tabs>
        <w:ind w:left="360" w:hanging="360"/>
        <w:rPr>
          <w:rFonts w:ascii="Times New Roman" w:hAnsi="Times New Roman"/>
          <w:sz w:val="24"/>
          <w:szCs w:val="24"/>
        </w:rPr>
      </w:pPr>
    </w:p>
    <w:p w14:paraId="6E08F707" w14:textId="77777777" w:rsidR="00995D96" w:rsidRPr="00995D96" w:rsidRDefault="00995D96" w:rsidP="00995D96">
      <w:pPr>
        <w:tabs>
          <w:tab w:val="left" w:pos="540"/>
        </w:tabs>
        <w:ind w:left="540" w:hanging="360"/>
        <w:rPr>
          <w:rFonts w:ascii="Times New Roman" w:hAnsi="Times New Roman"/>
          <w:sz w:val="24"/>
          <w:szCs w:val="24"/>
        </w:rPr>
      </w:pPr>
      <w:r w:rsidRPr="00995D96">
        <w:rPr>
          <w:rFonts w:ascii="Times New Roman" w:hAnsi="Times New Roman"/>
          <w:sz w:val="24"/>
          <w:szCs w:val="24"/>
        </w:rPr>
        <w:t>(b)</w:t>
      </w:r>
      <w:r w:rsidRPr="00995D96">
        <w:rPr>
          <w:rFonts w:ascii="Times New Roman" w:hAnsi="Times New Roman"/>
          <w:sz w:val="24"/>
          <w:szCs w:val="24"/>
        </w:rPr>
        <w:tab/>
        <w:t>(1)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995D96">
        <w:rPr>
          <w:rFonts w:ascii="Times New Roman" w:hAnsi="Times New Roman"/>
          <w:sz w:val="24"/>
          <w:szCs w:val="24"/>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relevant order issued by said Commission pursuant to Connecticut General Statutes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w:t>
      </w:r>
    </w:p>
    <w:p w14:paraId="68F9AAD2" w14:textId="77777777" w:rsidR="00995D96" w:rsidRPr="00995D96" w:rsidRDefault="00995D96" w:rsidP="00995D96">
      <w:pPr>
        <w:tabs>
          <w:tab w:val="left" w:pos="450"/>
        </w:tabs>
        <w:ind w:left="360" w:hanging="360"/>
        <w:rPr>
          <w:rFonts w:ascii="Times New Roman" w:hAnsi="Times New Roman"/>
          <w:sz w:val="24"/>
          <w:szCs w:val="24"/>
        </w:rPr>
      </w:pPr>
    </w:p>
    <w:p w14:paraId="4D1B2E0E" w14:textId="77777777" w:rsidR="00995D96" w:rsidRPr="00995D96" w:rsidRDefault="00995D96" w:rsidP="00995D96">
      <w:pPr>
        <w:tabs>
          <w:tab w:val="left" w:pos="450"/>
        </w:tabs>
        <w:ind w:left="540" w:hanging="360"/>
        <w:rPr>
          <w:rFonts w:ascii="Times New Roman" w:hAnsi="Times New Roman"/>
          <w:sz w:val="24"/>
          <w:szCs w:val="24"/>
        </w:rPr>
      </w:pPr>
      <w:r w:rsidRPr="00995D96">
        <w:rPr>
          <w:rFonts w:ascii="Times New Roman" w:hAnsi="Times New Roman"/>
          <w:sz w:val="24"/>
          <w:szCs w:val="24"/>
        </w:rPr>
        <w:t>(c)</w:t>
      </w:r>
      <w:r w:rsidRPr="00995D96">
        <w:rPr>
          <w:rFonts w:ascii="Times New Roman" w:hAnsi="Times New Roman"/>
          <w:sz w:val="24"/>
          <w:szCs w:val="24"/>
        </w:rPr>
        <w:tab/>
      </w:r>
      <w:r w:rsidRPr="00995D96">
        <w:rPr>
          <w:rFonts w:ascii="Times New Roman" w:hAnsi="Times New Roman"/>
          <w:sz w:val="24"/>
          <w:szCs w:val="24"/>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6C29AEA" w14:textId="77777777" w:rsidR="00995D96" w:rsidRPr="00995D96" w:rsidRDefault="00995D96" w:rsidP="00995D96">
      <w:pPr>
        <w:tabs>
          <w:tab w:val="left" w:pos="450"/>
        </w:tabs>
        <w:ind w:left="540" w:hanging="360"/>
        <w:rPr>
          <w:rFonts w:ascii="Times New Roman" w:hAnsi="Times New Roman"/>
          <w:sz w:val="24"/>
          <w:szCs w:val="24"/>
        </w:rPr>
      </w:pPr>
    </w:p>
    <w:p w14:paraId="12BDD5F5" w14:textId="77777777" w:rsidR="00995D96" w:rsidRPr="00995D96" w:rsidRDefault="00995D96" w:rsidP="00995D96">
      <w:pPr>
        <w:tabs>
          <w:tab w:val="left" w:pos="450"/>
        </w:tabs>
        <w:ind w:left="540" w:hanging="360"/>
        <w:rPr>
          <w:rFonts w:ascii="Times New Roman" w:hAnsi="Times New Roman"/>
          <w:sz w:val="24"/>
          <w:szCs w:val="24"/>
        </w:rPr>
      </w:pPr>
      <w:r w:rsidRPr="00995D96">
        <w:rPr>
          <w:rFonts w:ascii="Times New Roman" w:hAnsi="Times New Roman"/>
          <w:sz w:val="24"/>
          <w:szCs w:val="24"/>
        </w:rPr>
        <w:t>(d)</w:t>
      </w:r>
      <w:r w:rsidRPr="00995D96">
        <w:rPr>
          <w:rFonts w:ascii="Times New Roman" w:hAnsi="Times New Roman"/>
          <w:sz w:val="24"/>
          <w:szCs w:val="24"/>
        </w:rPr>
        <w:tab/>
      </w:r>
      <w:r w:rsidRPr="00995D96">
        <w:rPr>
          <w:rFonts w:ascii="Times New Roman" w:hAnsi="Times New Roman"/>
          <w:sz w:val="24"/>
          <w:szCs w:val="24"/>
        </w:rPr>
        <w:tab/>
        <w:t>The Contractor shall develop and maintain adequate documentation, in a manner prescribed by the Commission, of its good faith efforts.</w:t>
      </w:r>
    </w:p>
    <w:p w14:paraId="17C5CE68" w14:textId="77777777" w:rsidR="00995D96" w:rsidRPr="00995D96" w:rsidRDefault="00995D96" w:rsidP="00995D96">
      <w:pPr>
        <w:tabs>
          <w:tab w:val="left" w:pos="450"/>
        </w:tabs>
        <w:ind w:left="540" w:hanging="360"/>
        <w:rPr>
          <w:rFonts w:ascii="Times New Roman" w:hAnsi="Times New Roman"/>
          <w:sz w:val="24"/>
          <w:szCs w:val="24"/>
        </w:rPr>
      </w:pPr>
    </w:p>
    <w:p w14:paraId="1A8C1A50" w14:textId="77777777" w:rsidR="00995D96" w:rsidRPr="00995D96" w:rsidRDefault="00995D96" w:rsidP="00995D96">
      <w:pPr>
        <w:tabs>
          <w:tab w:val="left" w:pos="450"/>
        </w:tabs>
        <w:ind w:left="540" w:hanging="360"/>
        <w:rPr>
          <w:rFonts w:ascii="Times New Roman" w:hAnsi="Times New Roman"/>
          <w:sz w:val="24"/>
          <w:szCs w:val="24"/>
        </w:rPr>
      </w:pPr>
      <w:r w:rsidRPr="00995D96">
        <w:rPr>
          <w:rFonts w:ascii="Times New Roman" w:hAnsi="Times New Roman"/>
          <w:sz w:val="24"/>
          <w:szCs w:val="24"/>
        </w:rPr>
        <w:t>(e)</w:t>
      </w:r>
      <w:r w:rsidRPr="00995D96">
        <w:rPr>
          <w:rFonts w:ascii="Times New Roman" w:hAnsi="Times New Roman"/>
          <w:sz w:val="24"/>
          <w:szCs w:val="24"/>
        </w:rPr>
        <w:tab/>
      </w:r>
      <w:r w:rsidRPr="00995D96">
        <w:rPr>
          <w:rFonts w:ascii="Times New Roman" w:hAnsi="Times New Roman"/>
          <w:sz w:val="24"/>
          <w:szCs w:val="24"/>
        </w:rPr>
        <w:tab/>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0BDA4130" w14:textId="77777777" w:rsidR="00995D96" w:rsidRPr="00995D96" w:rsidRDefault="00995D96" w:rsidP="00995D96">
      <w:pPr>
        <w:tabs>
          <w:tab w:val="left" w:pos="450"/>
        </w:tabs>
        <w:ind w:left="540" w:hanging="360"/>
        <w:rPr>
          <w:rFonts w:ascii="Times New Roman" w:hAnsi="Times New Roman"/>
          <w:sz w:val="24"/>
          <w:szCs w:val="24"/>
        </w:rPr>
      </w:pPr>
    </w:p>
    <w:p w14:paraId="4F0384E9" w14:textId="77777777" w:rsidR="00995D96" w:rsidRPr="00995D96" w:rsidRDefault="00995D96" w:rsidP="00995D96">
      <w:pPr>
        <w:tabs>
          <w:tab w:val="left" w:pos="450"/>
        </w:tabs>
        <w:ind w:left="540" w:hanging="360"/>
        <w:rPr>
          <w:rFonts w:ascii="Times New Roman" w:hAnsi="Times New Roman"/>
          <w:sz w:val="24"/>
          <w:szCs w:val="24"/>
        </w:rPr>
      </w:pPr>
      <w:r w:rsidRPr="00995D96">
        <w:rPr>
          <w:rFonts w:ascii="Times New Roman" w:hAnsi="Times New Roman"/>
          <w:sz w:val="24"/>
          <w:szCs w:val="24"/>
        </w:rPr>
        <w:t>(f)</w:t>
      </w:r>
      <w:r w:rsidRPr="00995D96">
        <w:rPr>
          <w:rFonts w:ascii="Times New Roman" w:hAnsi="Times New Roman"/>
          <w:sz w:val="24"/>
          <w:szCs w:val="24"/>
        </w:rPr>
        <w:tab/>
      </w:r>
      <w:r w:rsidRPr="00995D96">
        <w:rPr>
          <w:rFonts w:ascii="Times New Roman" w:hAnsi="Times New Roman"/>
          <w:sz w:val="24"/>
          <w:szCs w:val="24"/>
        </w:rPr>
        <w:tab/>
        <w:t>The Contractor agrees to comply with the regulations referred to in this Section as they exist on the date of this Contract and as they may be adopted or amended from time to time during the term of this Contract and any amendments thereto.</w:t>
      </w:r>
    </w:p>
    <w:p w14:paraId="550EBA81" w14:textId="77777777" w:rsidR="00995D96" w:rsidRPr="00995D96" w:rsidRDefault="00995D96" w:rsidP="00995D96">
      <w:pPr>
        <w:tabs>
          <w:tab w:val="left" w:pos="450"/>
        </w:tabs>
        <w:ind w:left="360" w:hanging="360"/>
        <w:rPr>
          <w:rFonts w:ascii="Times New Roman" w:hAnsi="Times New Roman"/>
          <w:sz w:val="24"/>
          <w:szCs w:val="24"/>
        </w:rPr>
      </w:pPr>
    </w:p>
    <w:p w14:paraId="3115DB3A" w14:textId="77777777" w:rsidR="00995D96" w:rsidRPr="00995D96" w:rsidRDefault="00995D96" w:rsidP="00995D96">
      <w:pPr>
        <w:tabs>
          <w:tab w:val="left" w:pos="450"/>
        </w:tabs>
        <w:ind w:left="540" w:hanging="360"/>
        <w:rPr>
          <w:rFonts w:ascii="Times New Roman" w:hAnsi="Times New Roman"/>
          <w:sz w:val="24"/>
          <w:szCs w:val="24"/>
        </w:rPr>
      </w:pPr>
      <w:r w:rsidRPr="00995D96">
        <w:rPr>
          <w:rFonts w:ascii="Times New Roman" w:hAnsi="Times New Roman"/>
          <w:sz w:val="24"/>
          <w:szCs w:val="24"/>
        </w:rPr>
        <w:t>(g)</w:t>
      </w:r>
      <w:r w:rsidRPr="00995D96">
        <w:rPr>
          <w:rFonts w:ascii="Times New Roman" w:hAnsi="Times New Roman"/>
          <w:sz w:val="24"/>
          <w:szCs w:val="24"/>
        </w:rPr>
        <w:tab/>
      </w:r>
      <w:r w:rsidRPr="00995D96">
        <w:rPr>
          <w:rFonts w:ascii="Times New Roman" w:hAnsi="Times New Roman"/>
          <w:sz w:val="24"/>
          <w:szCs w:val="24"/>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Connecticut General Statutes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Connecticut General Statutes § 46a-56.</w:t>
      </w:r>
    </w:p>
    <w:p w14:paraId="2E881D48" w14:textId="77777777" w:rsidR="00995D96" w:rsidRPr="00995D96" w:rsidRDefault="00995D96" w:rsidP="00995D96">
      <w:pPr>
        <w:tabs>
          <w:tab w:val="left" w:pos="450"/>
        </w:tabs>
        <w:ind w:left="540" w:hanging="360"/>
        <w:rPr>
          <w:rFonts w:ascii="Times New Roman" w:hAnsi="Times New Roman"/>
          <w:sz w:val="24"/>
          <w:szCs w:val="24"/>
        </w:rPr>
      </w:pPr>
    </w:p>
    <w:p w14:paraId="36D82B7F" w14:textId="77777777" w:rsidR="00995D96" w:rsidRPr="00995D96" w:rsidRDefault="00995D96" w:rsidP="00995D96">
      <w:pPr>
        <w:tabs>
          <w:tab w:val="left" w:pos="450"/>
          <w:tab w:val="left" w:pos="720"/>
        </w:tabs>
        <w:ind w:left="540" w:hanging="540"/>
        <w:rPr>
          <w:rFonts w:ascii="Times New Roman" w:hAnsi="Times New Roman"/>
          <w:sz w:val="24"/>
          <w:szCs w:val="24"/>
        </w:rPr>
      </w:pPr>
      <w:r w:rsidRPr="00995D96">
        <w:rPr>
          <w:rFonts w:ascii="Times New Roman" w:hAnsi="Times New Roman"/>
          <w:sz w:val="24"/>
          <w:szCs w:val="24"/>
        </w:rPr>
        <w:t>(h)</w:t>
      </w:r>
      <w:r w:rsidRPr="00995D96">
        <w:rPr>
          <w:rFonts w:ascii="Times New Roman" w:hAnsi="Times New Roman"/>
          <w:sz w:val="24"/>
          <w:szCs w:val="24"/>
        </w:rPr>
        <w:tab/>
      </w:r>
      <w:r w:rsidRPr="00995D96">
        <w:rPr>
          <w:rFonts w:ascii="Times New Roman" w:hAnsi="Times New Roman"/>
          <w:sz w:val="24"/>
          <w:szCs w:val="24"/>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1E0986E6" w14:textId="77777777" w:rsidR="00995D96" w:rsidRPr="00995D96" w:rsidRDefault="00995D96" w:rsidP="00995D96">
      <w:pPr>
        <w:tabs>
          <w:tab w:val="left" w:pos="450"/>
          <w:tab w:val="left" w:pos="720"/>
        </w:tabs>
        <w:ind w:left="540" w:hanging="540"/>
        <w:rPr>
          <w:rFonts w:ascii="Times New Roman" w:hAnsi="Times New Roman"/>
          <w:sz w:val="24"/>
          <w:szCs w:val="24"/>
        </w:rPr>
      </w:pPr>
    </w:p>
    <w:p w14:paraId="6E88DE46" w14:textId="77777777" w:rsidR="00995D96" w:rsidRPr="00995D96" w:rsidRDefault="00995D96" w:rsidP="00995D96">
      <w:pPr>
        <w:ind w:left="540" w:hanging="540"/>
        <w:rPr>
          <w:rFonts w:ascii="Times New Roman" w:hAnsi="Times New Roman"/>
          <w:sz w:val="24"/>
          <w:szCs w:val="24"/>
        </w:rPr>
      </w:pPr>
      <w:r w:rsidRPr="00995D96">
        <w:rPr>
          <w:rFonts w:ascii="Times New Roman" w:hAnsi="Times New Roman"/>
          <w:sz w:val="24"/>
          <w:szCs w:val="24"/>
        </w:rPr>
        <w:t>(i)</w:t>
      </w:r>
      <w:r w:rsidRPr="00995D96">
        <w:rPr>
          <w:rFonts w:ascii="Times New Roman" w:hAnsi="Times New Roman"/>
          <w:sz w:val="24"/>
          <w:szCs w:val="24"/>
        </w:rPr>
        <w:tab/>
        <w:t>Pursuant to subsection (c) of section 4a-60 and subsection (b) of section 4a-60a of the Connecticut General Statutes, the Contractor, for itself and its authorized signatory of this Contract, affirms that it understands the</w:t>
      </w:r>
      <w:r w:rsidRPr="00995D96">
        <w:rPr>
          <w:rFonts w:ascii="Times New Roman" w:hAnsi="Times New Roman"/>
          <w:spacing w:val="-14"/>
          <w:sz w:val="24"/>
          <w:szCs w:val="24"/>
        </w:rPr>
        <w:t xml:space="preserve"> </w:t>
      </w:r>
      <w:r w:rsidRPr="00995D96">
        <w:rPr>
          <w:rFonts w:ascii="Times New Roman" w:hAnsi="Times New Roman"/>
          <w:sz w:val="24"/>
          <w:szCs w:val="24"/>
        </w:rPr>
        <w:t>obligations</w:t>
      </w:r>
      <w:r w:rsidRPr="00995D96">
        <w:rPr>
          <w:rFonts w:ascii="Times New Roman" w:hAnsi="Times New Roman"/>
          <w:spacing w:val="-15"/>
          <w:sz w:val="24"/>
          <w:szCs w:val="24"/>
        </w:rPr>
        <w:t xml:space="preserve"> </w:t>
      </w:r>
      <w:r w:rsidRPr="00995D96">
        <w:rPr>
          <w:rFonts w:ascii="Times New Roman" w:hAnsi="Times New Roman"/>
          <w:sz w:val="24"/>
          <w:szCs w:val="24"/>
        </w:rPr>
        <w:t>of</w:t>
      </w:r>
      <w:r w:rsidRPr="00995D96">
        <w:rPr>
          <w:rFonts w:ascii="Times New Roman" w:hAnsi="Times New Roman"/>
          <w:spacing w:val="-14"/>
          <w:sz w:val="24"/>
          <w:szCs w:val="24"/>
        </w:rPr>
        <w:t xml:space="preserve"> </w:t>
      </w:r>
      <w:r w:rsidRPr="00995D96">
        <w:rPr>
          <w:rFonts w:ascii="Times New Roman" w:hAnsi="Times New Roman"/>
          <w:sz w:val="24"/>
          <w:szCs w:val="24"/>
        </w:rPr>
        <w:t>this</w:t>
      </w:r>
      <w:r w:rsidRPr="00995D96">
        <w:rPr>
          <w:rFonts w:ascii="Times New Roman" w:hAnsi="Times New Roman"/>
          <w:spacing w:val="-13"/>
          <w:sz w:val="24"/>
          <w:szCs w:val="24"/>
        </w:rPr>
        <w:t xml:space="preserve"> </w:t>
      </w:r>
      <w:r w:rsidRPr="00995D96">
        <w:rPr>
          <w:rFonts w:ascii="Times New Roman" w:hAnsi="Times New Roman"/>
          <w:sz w:val="24"/>
          <w:szCs w:val="24"/>
        </w:rPr>
        <w:t>section</w:t>
      </w:r>
      <w:r w:rsidRPr="00995D96">
        <w:rPr>
          <w:rFonts w:ascii="Times New Roman" w:hAnsi="Times New Roman"/>
          <w:spacing w:val="-14"/>
          <w:sz w:val="24"/>
          <w:szCs w:val="24"/>
        </w:rPr>
        <w:t xml:space="preserve"> </w:t>
      </w:r>
      <w:r w:rsidRPr="00995D96">
        <w:rPr>
          <w:rFonts w:ascii="Times New Roman" w:hAnsi="Times New Roman"/>
          <w:sz w:val="24"/>
          <w:szCs w:val="24"/>
        </w:rPr>
        <w:t>and</w:t>
      </w:r>
      <w:r w:rsidRPr="00995D96">
        <w:rPr>
          <w:rFonts w:ascii="Times New Roman" w:hAnsi="Times New Roman"/>
          <w:spacing w:val="-14"/>
          <w:sz w:val="24"/>
          <w:szCs w:val="24"/>
        </w:rPr>
        <w:t xml:space="preserve"> that it </w:t>
      </w:r>
      <w:r w:rsidRPr="00995D96">
        <w:rPr>
          <w:rFonts w:ascii="Times New Roman" w:hAnsi="Times New Roman"/>
          <w:sz w:val="24"/>
          <w:szCs w:val="24"/>
        </w:rPr>
        <w:t>will</w:t>
      </w:r>
      <w:r w:rsidRPr="00995D96">
        <w:rPr>
          <w:rFonts w:ascii="Times New Roman" w:hAnsi="Times New Roman"/>
          <w:spacing w:val="-14"/>
          <w:sz w:val="24"/>
          <w:szCs w:val="24"/>
        </w:rPr>
        <w:t xml:space="preserve"> </w:t>
      </w:r>
      <w:r w:rsidRPr="00995D96">
        <w:rPr>
          <w:rFonts w:ascii="Times New Roman" w:hAnsi="Times New Roman"/>
          <w:sz w:val="24"/>
          <w:szCs w:val="24"/>
        </w:rPr>
        <w:t>maintain</w:t>
      </w:r>
      <w:r w:rsidRPr="00995D96">
        <w:rPr>
          <w:rFonts w:ascii="Times New Roman" w:hAnsi="Times New Roman"/>
          <w:spacing w:val="-13"/>
          <w:sz w:val="24"/>
          <w:szCs w:val="24"/>
        </w:rPr>
        <w:t xml:space="preserve"> </w:t>
      </w:r>
      <w:r w:rsidRPr="00995D96">
        <w:rPr>
          <w:rFonts w:ascii="Times New Roman" w:hAnsi="Times New Roman"/>
          <w:sz w:val="24"/>
          <w:szCs w:val="24"/>
        </w:rPr>
        <w:t>a</w:t>
      </w:r>
      <w:r w:rsidRPr="00995D96">
        <w:rPr>
          <w:rFonts w:ascii="Times New Roman" w:hAnsi="Times New Roman"/>
          <w:spacing w:val="-13"/>
          <w:sz w:val="24"/>
          <w:szCs w:val="24"/>
        </w:rPr>
        <w:t xml:space="preserve"> </w:t>
      </w:r>
      <w:r w:rsidRPr="00995D96">
        <w:rPr>
          <w:rFonts w:ascii="Times New Roman" w:hAnsi="Times New Roman"/>
          <w:sz w:val="24"/>
          <w:szCs w:val="24"/>
        </w:rPr>
        <w:t>policy</w:t>
      </w:r>
      <w:r w:rsidRPr="00995D96">
        <w:rPr>
          <w:rFonts w:ascii="Times New Roman" w:hAnsi="Times New Roman"/>
          <w:spacing w:val="-13"/>
          <w:sz w:val="24"/>
          <w:szCs w:val="24"/>
        </w:rPr>
        <w:t xml:space="preserve"> </w:t>
      </w:r>
      <w:r w:rsidRPr="00995D96">
        <w:rPr>
          <w:rFonts w:ascii="Times New Roman" w:hAnsi="Times New Roman"/>
          <w:sz w:val="24"/>
          <w:szCs w:val="24"/>
        </w:rPr>
        <w:t>for the</w:t>
      </w:r>
      <w:r w:rsidRPr="00995D96">
        <w:rPr>
          <w:rFonts w:ascii="Times New Roman" w:hAnsi="Times New Roman"/>
          <w:spacing w:val="-10"/>
          <w:sz w:val="24"/>
          <w:szCs w:val="24"/>
        </w:rPr>
        <w:t xml:space="preserve"> </w:t>
      </w:r>
      <w:r w:rsidRPr="00995D96">
        <w:rPr>
          <w:rFonts w:ascii="Times New Roman" w:hAnsi="Times New Roman"/>
          <w:sz w:val="24"/>
          <w:szCs w:val="24"/>
        </w:rPr>
        <w:t>duration</w:t>
      </w:r>
      <w:r w:rsidRPr="00995D96">
        <w:rPr>
          <w:rFonts w:ascii="Times New Roman" w:hAnsi="Times New Roman"/>
          <w:spacing w:val="-13"/>
          <w:sz w:val="24"/>
          <w:szCs w:val="24"/>
        </w:rPr>
        <w:t xml:space="preserve"> </w:t>
      </w:r>
      <w:r w:rsidRPr="00995D96">
        <w:rPr>
          <w:rFonts w:ascii="Times New Roman" w:hAnsi="Times New Roman"/>
          <w:sz w:val="24"/>
          <w:szCs w:val="24"/>
        </w:rPr>
        <w:t>of</w:t>
      </w:r>
      <w:r w:rsidRPr="00995D96">
        <w:rPr>
          <w:rFonts w:ascii="Times New Roman" w:hAnsi="Times New Roman"/>
          <w:spacing w:val="-13"/>
          <w:sz w:val="24"/>
          <w:szCs w:val="24"/>
        </w:rPr>
        <w:t xml:space="preserve"> </w:t>
      </w:r>
      <w:r w:rsidRPr="00995D96">
        <w:rPr>
          <w:rFonts w:ascii="Times New Roman" w:hAnsi="Times New Roman"/>
          <w:sz w:val="24"/>
          <w:szCs w:val="24"/>
        </w:rPr>
        <w:t>the</w:t>
      </w:r>
      <w:r w:rsidRPr="00995D96">
        <w:rPr>
          <w:rFonts w:ascii="Times New Roman" w:hAnsi="Times New Roman"/>
          <w:spacing w:val="-9"/>
          <w:sz w:val="24"/>
          <w:szCs w:val="24"/>
        </w:rPr>
        <w:t xml:space="preserve"> </w:t>
      </w:r>
      <w:r w:rsidRPr="00995D96">
        <w:rPr>
          <w:rFonts w:ascii="Times New Roman" w:hAnsi="Times New Roman"/>
          <w:sz w:val="24"/>
          <w:szCs w:val="24"/>
        </w:rPr>
        <w:t>Contract to</w:t>
      </w:r>
      <w:r w:rsidRPr="00995D96">
        <w:rPr>
          <w:rFonts w:ascii="Times New Roman" w:hAnsi="Times New Roman"/>
          <w:spacing w:val="-11"/>
          <w:sz w:val="24"/>
          <w:szCs w:val="24"/>
        </w:rPr>
        <w:t xml:space="preserve"> </w:t>
      </w:r>
      <w:r w:rsidRPr="00995D96">
        <w:rPr>
          <w:rFonts w:ascii="Times New Roman" w:hAnsi="Times New Roman"/>
          <w:sz w:val="24"/>
          <w:szCs w:val="24"/>
        </w:rPr>
        <w:t>assure</w:t>
      </w:r>
      <w:r w:rsidRPr="00995D96">
        <w:rPr>
          <w:rFonts w:ascii="Times New Roman" w:hAnsi="Times New Roman"/>
          <w:spacing w:val="-9"/>
          <w:sz w:val="24"/>
          <w:szCs w:val="24"/>
        </w:rPr>
        <w:t xml:space="preserve"> </w:t>
      </w:r>
      <w:r w:rsidRPr="00995D96">
        <w:rPr>
          <w:rFonts w:ascii="Times New Roman" w:hAnsi="Times New Roman"/>
          <w:sz w:val="24"/>
          <w:szCs w:val="24"/>
        </w:rPr>
        <w:t>that</w:t>
      </w:r>
      <w:r w:rsidRPr="00995D96">
        <w:rPr>
          <w:rFonts w:ascii="Times New Roman" w:hAnsi="Times New Roman"/>
          <w:spacing w:val="-11"/>
          <w:sz w:val="24"/>
          <w:szCs w:val="24"/>
        </w:rPr>
        <w:t xml:space="preserve"> </w:t>
      </w:r>
      <w:r w:rsidRPr="00995D96">
        <w:rPr>
          <w:rFonts w:ascii="Times New Roman" w:hAnsi="Times New Roman"/>
          <w:sz w:val="24"/>
          <w:szCs w:val="24"/>
        </w:rPr>
        <w:t>the</w:t>
      </w:r>
      <w:r w:rsidRPr="00995D96">
        <w:rPr>
          <w:rFonts w:ascii="Times New Roman" w:hAnsi="Times New Roman"/>
          <w:spacing w:val="-12"/>
          <w:sz w:val="24"/>
          <w:szCs w:val="24"/>
        </w:rPr>
        <w:t xml:space="preserve"> </w:t>
      </w:r>
      <w:r w:rsidRPr="00995D96">
        <w:rPr>
          <w:rFonts w:ascii="Times New Roman" w:hAnsi="Times New Roman"/>
          <w:sz w:val="24"/>
          <w:szCs w:val="24"/>
        </w:rPr>
        <w:t>Contract will</w:t>
      </w:r>
      <w:r w:rsidRPr="00995D96">
        <w:rPr>
          <w:rFonts w:ascii="Times New Roman" w:hAnsi="Times New Roman"/>
          <w:spacing w:val="-10"/>
          <w:sz w:val="24"/>
          <w:szCs w:val="24"/>
        </w:rPr>
        <w:t xml:space="preserve"> </w:t>
      </w:r>
      <w:r w:rsidRPr="00995D96">
        <w:rPr>
          <w:rFonts w:ascii="Times New Roman" w:hAnsi="Times New Roman"/>
          <w:sz w:val="24"/>
          <w:szCs w:val="24"/>
        </w:rPr>
        <w:t>be</w:t>
      </w:r>
      <w:r w:rsidRPr="00995D96">
        <w:rPr>
          <w:rFonts w:ascii="Times New Roman" w:hAnsi="Times New Roman"/>
          <w:spacing w:val="-9"/>
          <w:sz w:val="24"/>
          <w:szCs w:val="24"/>
        </w:rPr>
        <w:t xml:space="preserve"> </w:t>
      </w:r>
      <w:r w:rsidRPr="00995D96">
        <w:rPr>
          <w:rFonts w:ascii="Times New Roman" w:hAnsi="Times New Roman"/>
          <w:sz w:val="24"/>
          <w:szCs w:val="24"/>
        </w:rPr>
        <w:t xml:space="preserve">performed in compliance with the nondiscrimination requirements of such sections. The Contractor and its authorized signatory of this Contract demonstrate their understanding of this obligation by (A) </w:t>
      </w:r>
      <w:r w:rsidRPr="00995D96">
        <w:rPr>
          <w:rFonts w:ascii="Times New Roman" w:hAnsi="Times New Roman"/>
          <w:spacing w:val="-8"/>
          <w:sz w:val="24"/>
          <w:szCs w:val="24"/>
        </w:rPr>
        <w:t xml:space="preserve">having provided </w:t>
      </w:r>
      <w:r w:rsidRPr="00995D96">
        <w:rPr>
          <w:rFonts w:ascii="Times New Roman" w:hAnsi="Times New Roman"/>
          <w:sz w:val="24"/>
          <w:szCs w:val="24"/>
        </w:rPr>
        <w:t>an</w:t>
      </w:r>
      <w:r w:rsidRPr="00995D96">
        <w:rPr>
          <w:rFonts w:ascii="Times New Roman" w:hAnsi="Times New Roman"/>
          <w:spacing w:val="-8"/>
          <w:sz w:val="24"/>
          <w:szCs w:val="24"/>
        </w:rPr>
        <w:t xml:space="preserve"> </w:t>
      </w:r>
      <w:r w:rsidRPr="00995D96">
        <w:rPr>
          <w:rFonts w:ascii="Times New Roman" w:hAnsi="Times New Roman"/>
          <w:sz w:val="24"/>
          <w:szCs w:val="24"/>
        </w:rPr>
        <w:t>affirmative</w:t>
      </w:r>
      <w:r w:rsidRPr="00995D96">
        <w:rPr>
          <w:rFonts w:ascii="Times New Roman" w:hAnsi="Times New Roman"/>
          <w:spacing w:val="-7"/>
          <w:sz w:val="24"/>
          <w:szCs w:val="24"/>
        </w:rPr>
        <w:t xml:space="preserve"> </w:t>
      </w:r>
      <w:r w:rsidRPr="00995D96">
        <w:rPr>
          <w:rFonts w:ascii="Times New Roman" w:hAnsi="Times New Roman"/>
          <w:sz w:val="24"/>
          <w:szCs w:val="24"/>
        </w:rPr>
        <w:t>response</w:t>
      </w:r>
      <w:r w:rsidRPr="00995D96">
        <w:rPr>
          <w:rFonts w:ascii="Times New Roman" w:hAnsi="Times New Roman"/>
          <w:spacing w:val="-8"/>
          <w:sz w:val="24"/>
          <w:szCs w:val="24"/>
        </w:rPr>
        <w:t xml:space="preserve"> </w:t>
      </w:r>
      <w:r w:rsidRPr="00995D96">
        <w:rPr>
          <w:rFonts w:ascii="Times New Roman" w:hAnsi="Times New Roman"/>
          <w:sz w:val="24"/>
          <w:szCs w:val="24"/>
        </w:rPr>
        <w:t>in</w:t>
      </w:r>
      <w:r w:rsidRPr="00995D96">
        <w:rPr>
          <w:rFonts w:ascii="Times New Roman" w:hAnsi="Times New Roman"/>
          <w:spacing w:val="-8"/>
          <w:sz w:val="24"/>
          <w:szCs w:val="24"/>
        </w:rPr>
        <w:t xml:space="preserve"> </w:t>
      </w:r>
      <w:r w:rsidRPr="00995D96">
        <w:rPr>
          <w:rFonts w:ascii="Times New Roman" w:hAnsi="Times New Roman"/>
          <w:sz w:val="24"/>
          <w:szCs w:val="24"/>
        </w:rPr>
        <w:t>the</w:t>
      </w:r>
      <w:r w:rsidRPr="00995D96">
        <w:rPr>
          <w:rFonts w:ascii="Times New Roman" w:hAnsi="Times New Roman"/>
          <w:spacing w:val="-8"/>
          <w:sz w:val="24"/>
          <w:szCs w:val="24"/>
        </w:rPr>
        <w:t xml:space="preserve"> </w:t>
      </w:r>
      <w:r w:rsidRPr="00995D96">
        <w:rPr>
          <w:rFonts w:ascii="Times New Roman" w:hAnsi="Times New Roman"/>
          <w:sz w:val="24"/>
          <w:szCs w:val="24"/>
        </w:rPr>
        <w:t>required</w:t>
      </w:r>
      <w:r w:rsidRPr="00995D96">
        <w:rPr>
          <w:rFonts w:ascii="Times New Roman" w:hAnsi="Times New Roman"/>
          <w:spacing w:val="-10"/>
          <w:sz w:val="24"/>
          <w:szCs w:val="24"/>
        </w:rPr>
        <w:t xml:space="preserve"> </w:t>
      </w:r>
      <w:r w:rsidRPr="00995D96">
        <w:rPr>
          <w:rFonts w:ascii="Times New Roman" w:hAnsi="Times New Roman"/>
          <w:sz w:val="24"/>
          <w:szCs w:val="24"/>
        </w:rPr>
        <w:t>online bid or response to a proposal question which asks if the contractor understands its</w:t>
      </w:r>
      <w:r w:rsidRPr="00995D96">
        <w:rPr>
          <w:rFonts w:ascii="Times New Roman" w:hAnsi="Times New Roman"/>
          <w:spacing w:val="-3"/>
          <w:sz w:val="24"/>
          <w:szCs w:val="24"/>
        </w:rPr>
        <w:t xml:space="preserve"> </w:t>
      </w:r>
      <w:r w:rsidRPr="00995D96">
        <w:rPr>
          <w:rFonts w:ascii="Times New Roman" w:hAnsi="Times New Roman"/>
          <w:sz w:val="24"/>
          <w:szCs w:val="24"/>
        </w:rPr>
        <w:t>obligations under such sections, (B) signing this Contract, or (C) initialing</w:t>
      </w:r>
      <w:r w:rsidRPr="00995D96">
        <w:rPr>
          <w:rFonts w:ascii="Times New Roman" w:hAnsi="Times New Roman"/>
          <w:spacing w:val="-12"/>
          <w:sz w:val="24"/>
          <w:szCs w:val="24"/>
        </w:rPr>
        <w:t xml:space="preserve"> </w:t>
      </w:r>
      <w:r w:rsidRPr="00995D96">
        <w:rPr>
          <w:rFonts w:ascii="Times New Roman" w:hAnsi="Times New Roman"/>
          <w:sz w:val="24"/>
          <w:szCs w:val="24"/>
        </w:rPr>
        <w:t>this nondiscrimination</w:t>
      </w:r>
      <w:r w:rsidRPr="00995D96">
        <w:rPr>
          <w:rFonts w:ascii="Times New Roman" w:hAnsi="Times New Roman"/>
          <w:spacing w:val="-13"/>
          <w:sz w:val="24"/>
          <w:szCs w:val="24"/>
        </w:rPr>
        <w:t xml:space="preserve"> </w:t>
      </w:r>
      <w:r w:rsidRPr="00995D96">
        <w:rPr>
          <w:rFonts w:ascii="Times New Roman" w:hAnsi="Times New Roman"/>
          <w:sz w:val="24"/>
          <w:szCs w:val="24"/>
        </w:rPr>
        <w:t xml:space="preserve">affirmation in the following box: </w:t>
      </w:r>
      <w:r w:rsidRPr="00995D96">
        <w:rPr>
          <w:rFonts w:ascii="Times New Roman" w:hAnsi="Times New Roman"/>
          <w:sz w:val="24"/>
          <w:szCs w:val="24"/>
        </w:rPr>
        <w:sym w:font="Webdings" w:char="F063"/>
      </w:r>
      <w:r w:rsidRPr="00995D96">
        <w:rPr>
          <w:rFonts w:ascii="Times New Roman" w:hAnsi="Times New Roman"/>
          <w:sz w:val="24"/>
          <w:szCs w:val="24"/>
        </w:rPr>
        <w:t xml:space="preserve"> </w:t>
      </w:r>
    </w:p>
    <w:p w14:paraId="60C9E133" w14:textId="77777777" w:rsidR="00424D75" w:rsidRPr="004647CD" w:rsidRDefault="00424D75" w:rsidP="00424D75">
      <w:pPr>
        <w:rPr>
          <w:rFonts w:ascii="Times New Roman" w:hAnsi="Times New Roman"/>
          <w:sz w:val="24"/>
          <w:szCs w:val="24"/>
        </w:rPr>
      </w:pPr>
    </w:p>
    <w:p w14:paraId="3BD15D3C" w14:textId="77777777" w:rsidR="00EC5657" w:rsidRDefault="00EC5657" w:rsidP="00424D75">
      <w:pPr>
        <w:jc w:val="center"/>
        <w:rPr>
          <w:rFonts w:ascii="Times New Roman" w:hAnsi="Times New Roman"/>
          <w:b/>
          <w:sz w:val="24"/>
          <w:szCs w:val="24"/>
        </w:rPr>
      </w:pPr>
    </w:p>
    <w:p w14:paraId="69F29C5D" w14:textId="07EE30F4" w:rsidR="00EC5657" w:rsidRPr="00F71F51" w:rsidRDefault="00EC5657" w:rsidP="00A42548">
      <w:pPr>
        <w:pStyle w:val="ListParagraph"/>
        <w:spacing w:line="240" w:lineRule="auto"/>
        <w:ind w:left="540"/>
        <w:jc w:val="center"/>
        <w:rPr>
          <w:rFonts w:ascii="Times New Roman" w:hAnsi="Times New Roman"/>
          <w:b/>
          <w:sz w:val="24"/>
          <w:szCs w:val="24"/>
        </w:rPr>
      </w:pPr>
      <w:r w:rsidRPr="00F71F51">
        <w:rPr>
          <w:rFonts w:ascii="Times New Roman" w:hAnsi="Times New Roman"/>
          <w:b/>
          <w:sz w:val="24"/>
          <w:szCs w:val="24"/>
        </w:rPr>
        <w:t>ARTICLE 19:</w:t>
      </w:r>
      <w:r w:rsidRPr="00F71F51">
        <w:rPr>
          <w:rFonts w:ascii="Times New Roman" w:hAnsi="Times New Roman"/>
          <w:b/>
          <w:sz w:val="24"/>
          <w:szCs w:val="24"/>
        </w:rPr>
        <w:tab/>
        <w:t>CAMPAIGN CONTRIBUTION RESTRICTIONS</w:t>
      </w:r>
      <w:r w:rsidR="00A42548">
        <w:rPr>
          <w:rFonts w:ascii="Times New Roman" w:hAnsi="Times New Roman"/>
          <w:b/>
          <w:sz w:val="24"/>
          <w:szCs w:val="24"/>
        </w:rPr>
        <w:t xml:space="preserve"> AND</w:t>
      </w:r>
      <w:r>
        <w:rPr>
          <w:rFonts w:ascii="Times New Roman" w:hAnsi="Times New Roman"/>
          <w:b/>
          <w:sz w:val="24"/>
          <w:szCs w:val="24"/>
        </w:rPr>
        <w:t xml:space="preserve"> LARGE STATE CONTRACT REPRESENTATIONS</w:t>
      </w:r>
    </w:p>
    <w:p w14:paraId="1B658643" w14:textId="77777777" w:rsidR="00EC5657" w:rsidRPr="00F71F51" w:rsidRDefault="00EC5657" w:rsidP="00EC5657">
      <w:pPr>
        <w:pStyle w:val="ListParagraph"/>
        <w:spacing w:line="240" w:lineRule="auto"/>
        <w:ind w:left="540"/>
        <w:rPr>
          <w:rFonts w:ascii="Times New Roman" w:hAnsi="Times New Roman"/>
          <w:b/>
          <w:sz w:val="24"/>
          <w:szCs w:val="24"/>
        </w:rPr>
      </w:pPr>
    </w:p>
    <w:p w14:paraId="20DC7017" w14:textId="77777777" w:rsidR="00EC5657" w:rsidRPr="00EC5657" w:rsidRDefault="00EC5657" w:rsidP="005321A5">
      <w:pPr>
        <w:widowControl w:val="0"/>
        <w:autoSpaceDE w:val="0"/>
        <w:autoSpaceDN w:val="0"/>
        <w:adjustRightInd w:val="0"/>
        <w:ind w:left="360" w:hanging="360"/>
        <w:jc w:val="both"/>
        <w:rPr>
          <w:rFonts w:ascii="Times New Roman" w:hAnsi="Times New Roman"/>
          <w:sz w:val="24"/>
          <w:szCs w:val="24"/>
        </w:rPr>
      </w:pPr>
      <w:r w:rsidRPr="00EC5657">
        <w:rPr>
          <w:rFonts w:ascii="Times New Roman" w:hAnsi="Times New Roman"/>
          <w:sz w:val="24"/>
          <w:szCs w:val="24"/>
        </w:rPr>
        <w:t>(a)</w:t>
      </w:r>
      <w:r w:rsidRPr="00B652F8">
        <w:rPr>
          <w:rFonts w:ascii="Times New Roman" w:hAnsi="Times New Roman"/>
          <w:sz w:val="24"/>
          <w:szCs w:val="24"/>
        </w:rPr>
        <w:t xml:space="preserve"> </w:t>
      </w:r>
      <w:r w:rsidRPr="00EC5657">
        <w:rPr>
          <w:rFonts w:ascii="Times New Roman" w:hAnsi="Times New Roman"/>
          <w:sz w:val="24"/>
          <w:szCs w:val="24"/>
          <w:u w:val="single"/>
        </w:rPr>
        <w:t xml:space="preserve">Campaign Contribution. </w:t>
      </w:r>
      <w:r w:rsidRPr="00EC5657">
        <w:rPr>
          <w:rFonts w:ascii="Times New Roman" w:hAnsi="Times New Roman"/>
          <w:sz w:val="24"/>
          <w:szCs w:val="24"/>
        </w:rPr>
        <w:t>For all State contracts, defined in section 9-612 of the Connecticut General Statutes as having a value in a calendar year of $50,000 or more, or a combination or series of such agreements or contracts having a value of $100,000 or more, the authorized signatory to this Lease represents that they have received the State Elections Enforcement Commission’s notice advising state contractors of state campaign contribution and solicitation prohibitions, and will inform its principals of the contents of the notice.</w:t>
      </w:r>
    </w:p>
    <w:p w14:paraId="43C4DB3A" w14:textId="77777777" w:rsidR="005321A5" w:rsidRDefault="00EC5657" w:rsidP="00EC5657">
      <w:pPr>
        <w:widowControl w:val="0"/>
        <w:tabs>
          <w:tab w:val="left" w:pos="1235"/>
        </w:tabs>
        <w:autoSpaceDE w:val="0"/>
        <w:autoSpaceDN w:val="0"/>
        <w:adjustRightInd w:val="0"/>
        <w:ind w:right="619"/>
        <w:rPr>
          <w:rFonts w:ascii="Times New Roman" w:hAnsi="Times New Roman"/>
          <w:sz w:val="24"/>
          <w:szCs w:val="24"/>
        </w:rPr>
      </w:pPr>
      <w:r w:rsidRPr="00EC5657">
        <w:rPr>
          <w:rFonts w:ascii="Times New Roman" w:hAnsi="Times New Roman"/>
          <w:sz w:val="24"/>
          <w:szCs w:val="24"/>
        </w:rPr>
        <w:t xml:space="preserve">      </w:t>
      </w:r>
    </w:p>
    <w:p w14:paraId="721B14BD" w14:textId="77777777" w:rsidR="00EC5657" w:rsidRPr="00EC5657" w:rsidRDefault="00EC5657" w:rsidP="005321A5">
      <w:pPr>
        <w:widowControl w:val="0"/>
        <w:tabs>
          <w:tab w:val="left" w:pos="1235"/>
        </w:tabs>
        <w:autoSpaceDE w:val="0"/>
        <w:autoSpaceDN w:val="0"/>
        <w:adjustRightInd w:val="0"/>
        <w:ind w:left="360" w:hanging="360"/>
        <w:jc w:val="both"/>
        <w:rPr>
          <w:rFonts w:ascii="Times New Roman" w:hAnsi="Times New Roman"/>
          <w:sz w:val="24"/>
          <w:szCs w:val="24"/>
        </w:rPr>
      </w:pPr>
      <w:r w:rsidRPr="00EC5657">
        <w:rPr>
          <w:rFonts w:ascii="Times New Roman" w:hAnsi="Times New Roman"/>
          <w:sz w:val="24"/>
          <w:szCs w:val="24"/>
        </w:rPr>
        <w:t xml:space="preserve"> (b)(1) </w:t>
      </w:r>
      <w:bookmarkStart w:id="61" w:name="_Hlk75531433"/>
      <w:r w:rsidRPr="00B652F8">
        <w:rPr>
          <w:rFonts w:ascii="Times New Roman" w:hAnsi="Times New Roman"/>
          <w:sz w:val="24"/>
          <w:szCs w:val="24"/>
          <w:u w:val="single"/>
        </w:rPr>
        <w:t>Large State Contract Representation for LESSOR</w:t>
      </w:r>
      <w:r w:rsidRPr="00EC5657">
        <w:rPr>
          <w:rFonts w:ascii="Times New Roman" w:hAnsi="Times New Roman"/>
          <w:sz w:val="24"/>
          <w:szCs w:val="24"/>
        </w:rPr>
        <w:t>.</w:t>
      </w:r>
      <w:bookmarkEnd w:id="61"/>
      <w:r w:rsidRPr="00EC5657">
        <w:rPr>
          <w:rFonts w:ascii="Times New Roman" w:hAnsi="Times New Roman"/>
          <w:sz w:val="24"/>
          <w:szCs w:val="24"/>
        </w:rPr>
        <w:t xml:space="preserve"> Pursuant to section 4-252 of the Connecticut General Statutes and Acting Governor  Susan Bysiewicz Executive Order No. 21-2, promulgated July 1, 2021, the LESSOR, for itself and on behalf of all of its principals or key personnel who submitted a bid or proposal, represents:</w:t>
      </w:r>
    </w:p>
    <w:p w14:paraId="13F77A3E" w14:textId="77777777" w:rsidR="00EC5657" w:rsidRPr="005321A5" w:rsidRDefault="00EC5657" w:rsidP="00EC5657">
      <w:pPr>
        <w:pStyle w:val="ListParagraph"/>
        <w:widowControl w:val="0"/>
        <w:numPr>
          <w:ilvl w:val="0"/>
          <w:numId w:val="28"/>
        </w:numPr>
        <w:tabs>
          <w:tab w:val="left" w:pos="908"/>
        </w:tabs>
        <w:autoSpaceDE w:val="0"/>
        <w:autoSpaceDN w:val="0"/>
        <w:adjustRightInd w:val="0"/>
        <w:spacing w:before="91" w:after="0" w:line="288" w:lineRule="auto"/>
        <w:ind w:left="900" w:right="620" w:firstLine="8"/>
        <w:rPr>
          <w:rFonts w:ascii="Times New Roman" w:hAnsi="Times New Roman"/>
          <w:sz w:val="24"/>
          <w:szCs w:val="24"/>
        </w:rPr>
      </w:pPr>
      <w:r w:rsidRPr="00EC5657">
        <w:rPr>
          <w:rFonts w:ascii="Times New Roman" w:hAnsi="Times New Roman"/>
          <w:sz w:val="24"/>
          <w:szCs w:val="24"/>
        </w:rPr>
        <w:t>That</w:t>
      </w:r>
      <w:r w:rsidRPr="00EC5657">
        <w:rPr>
          <w:rFonts w:ascii="Times New Roman" w:hAnsi="Times New Roman"/>
          <w:spacing w:val="-9"/>
          <w:sz w:val="24"/>
          <w:szCs w:val="24"/>
        </w:rPr>
        <w:t xml:space="preserve"> </w:t>
      </w:r>
      <w:r w:rsidRPr="00EC5657">
        <w:rPr>
          <w:rFonts w:ascii="Times New Roman" w:hAnsi="Times New Roman"/>
          <w:sz w:val="24"/>
          <w:szCs w:val="24"/>
        </w:rPr>
        <w:t>no</w:t>
      </w:r>
      <w:r w:rsidRPr="00EC5657">
        <w:rPr>
          <w:rFonts w:ascii="Times New Roman" w:hAnsi="Times New Roman"/>
          <w:spacing w:val="-9"/>
          <w:sz w:val="24"/>
          <w:szCs w:val="24"/>
        </w:rPr>
        <w:t xml:space="preserve"> </w:t>
      </w:r>
      <w:r w:rsidRPr="00EC5657">
        <w:rPr>
          <w:rFonts w:ascii="Times New Roman" w:hAnsi="Times New Roman"/>
          <w:sz w:val="24"/>
          <w:szCs w:val="24"/>
        </w:rPr>
        <w:t>gifts</w:t>
      </w:r>
      <w:r w:rsidRPr="00EC5657">
        <w:rPr>
          <w:rFonts w:ascii="Times New Roman" w:hAnsi="Times New Roman"/>
          <w:spacing w:val="-8"/>
          <w:sz w:val="24"/>
          <w:szCs w:val="24"/>
        </w:rPr>
        <w:t xml:space="preserve"> </w:t>
      </w:r>
      <w:r w:rsidRPr="00EC5657">
        <w:rPr>
          <w:rFonts w:ascii="Times New Roman" w:hAnsi="Times New Roman"/>
          <w:sz w:val="24"/>
          <w:szCs w:val="24"/>
        </w:rPr>
        <w:t>were</w:t>
      </w:r>
      <w:r w:rsidRPr="00EC5657">
        <w:rPr>
          <w:rFonts w:ascii="Times New Roman" w:hAnsi="Times New Roman"/>
          <w:spacing w:val="-9"/>
          <w:sz w:val="24"/>
          <w:szCs w:val="24"/>
        </w:rPr>
        <w:t xml:space="preserve"> </w:t>
      </w:r>
      <w:r w:rsidRPr="00EC5657">
        <w:rPr>
          <w:rFonts w:ascii="Times New Roman" w:hAnsi="Times New Roman"/>
          <w:sz w:val="24"/>
          <w:szCs w:val="24"/>
        </w:rPr>
        <w:t>made</w:t>
      </w:r>
      <w:r w:rsidRPr="00EC5657">
        <w:rPr>
          <w:rFonts w:ascii="Times New Roman" w:hAnsi="Times New Roman"/>
          <w:spacing w:val="-9"/>
          <w:sz w:val="24"/>
          <w:szCs w:val="24"/>
        </w:rPr>
        <w:t xml:space="preserve"> </w:t>
      </w:r>
      <w:r w:rsidRPr="00EC5657">
        <w:rPr>
          <w:rFonts w:ascii="Times New Roman" w:hAnsi="Times New Roman"/>
          <w:sz w:val="24"/>
          <w:szCs w:val="24"/>
        </w:rPr>
        <w:t>by</w:t>
      </w:r>
      <w:r w:rsidRPr="00EC5657">
        <w:rPr>
          <w:rFonts w:ascii="Times New Roman" w:hAnsi="Times New Roman"/>
          <w:spacing w:val="-10"/>
          <w:sz w:val="24"/>
          <w:szCs w:val="24"/>
        </w:rPr>
        <w:t xml:space="preserve"> </w:t>
      </w:r>
      <w:r w:rsidRPr="00EC5657">
        <w:rPr>
          <w:rFonts w:ascii="Times New Roman" w:hAnsi="Times New Roman"/>
          <w:sz w:val="24"/>
          <w:szCs w:val="24"/>
        </w:rPr>
        <w:t>(A)</w:t>
      </w:r>
      <w:r w:rsidRPr="00EC5657">
        <w:rPr>
          <w:rFonts w:ascii="Times New Roman" w:hAnsi="Times New Roman"/>
          <w:spacing w:val="-8"/>
          <w:sz w:val="24"/>
          <w:szCs w:val="24"/>
        </w:rPr>
        <w:t xml:space="preserve"> </w:t>
      </w:r>
      <w:r w:rsidRPr="00EC5657">
        <w:rPr>
          <w:rFonts w:ascii="Times New Roman" w:hAnsi="Times New Roman"/>
          <w:sz w:val="24"/>
          <w:szCs w:val="24"/>
        </w:rPr>
        <w:t>the LESSOR,</w:t>
      </w:r>
      <w:r w:rsidRPr="00EC5657">
        <w:rPr>
          <w:rFonts w:ascii="Times New Roman" w:hAnsi="Times New Roman"/>
          <w:spacing w:val="-10"/>
          <w:sz w:val="24"/>
          <w:szCs w:val="24"/>
        </w:rPr>
        <w:t xml:space="preserve"> </w:t>
      </w:r>
      <w:r w:rsidRPr="00EC5657">
        <w:rPr>
          <w:rFonts w:ascii="Times New Roman" w:hAnsi="Times New Roman"/>
          <w:sz w:val="24"/>
          <w:szCs w:val="24"/>
        </w:rPr>
        <w:t xml:space="preserve">(B) any principals and key personnel of the LESSOR, who participate substantially in preparing bids, proposals or negotiating </w:t>
      </w:r>
      <w:r w:rsidRPr="003B6543">
        <w:rPr>
          <w:rFonts w:ascii="Times New Roman" w:hAnsi="Times New Roman"/>
          <w:sz w:val="24"/>
          <w:szCs w:val="24"/>
        </w:rPr>
        <w:t>State contracts, or (C) any agent of the LESSOR or principals and key personnel, who participates substantially</w:t>
      </w:r>
      <w:r w:rsidRPr="003B6543">
        <w:rPr>
          <w:rFonts w:ascii="Times New Roman" w:hAnsi="Times New Roman"/>
          <w:spacing w:val="-8"/>
          <w:sz w:val="24"/>
          <w:szCs w:val="24"/>
        </w:rPr>
        <w:t xml:space="preserve"> </w:t>
      </w:r>
      <w:r w:rsidRPr="005004D0">
        <w:rPr>
          <w:rFonts w:ascii="Times New Roman" w:hAnsi="Times New Roman"/>
          <w:sz w:val="24"/>
          <w:szCs w:val="24"/>
        </w:rPr>
        <w:t>in</w:t>
      </w:r>
      <w:r w:rsidRPr="005004D0">
        <w:rPr>
          <w:rFonts w:ascii="Times New Roman" w:hAnsi="Times New Roman"/>
          <w:spacing w:val="-9"/>
          <w:sz w:val="24"/>
          <w:szCs w:val="24"/>
        </w:rPr>
        <w:t xml:space="preserve"> </w:t>
      </w:r>
      <w:r w:rsidRPr="005004D0">
        <w:rPr>
          <w:rFonts w:ascii="Times New Roman" w:hAnsi="Times New Roman"/>
          <w:sz w:val="24"/>
          <w:szCs w:val="24"/>
        </w:rPr>
        <w:t>preparing</w:t>
      </w:r>
      <w:r w:rsidRPr="005004D0">
        <w:rPr>
          <w:rFonts w:ascii="Times New Roman" w:hAnsi="Times New Roman"/>
          <w:spacing w:val="-6"/>
          <w:sz w:val="24"/>
          <w:szCs w:val="24"/>
        </w:rPr>
        <w:t xml:space="preserve"> </w:t>
      </w:r>
      <w:r w:rsidRPr="005004D0">
        <w:rPr>
          <w:rFonts w:ascii="Times New Roman" w:hAnsi="Times New Roman"/>
          <w:sz w:val="24"/>
          <w:szCs w:val="24"/>
        </w:rPr>
        <w:t>bids,</w:t>
      </w:r>
      <w:r w:rsidRPr="005004D0">
        <w:rPr>
          <w:rFonts w:ascii="Times New Roman" w:hAnsi="Times New Roman"/>
          <w:spacing w:val="-8"/>
          <w:sz w:val="24"/>
          <w:szCs w:val="24"/>
        </w:rPr>
        <w:t xml:space="preserve"> </w:t>
      </w:r>
      <w:r w:rsidRPr="005321A5">
        <w:rPr>
          <w:rFonts w:ascii="Times New Roman" w:hAnsi="Times New Roman"/>
          <w:sz w:val="24"/>
          <w:szCs w:val="24"/>
        </w:rPr>
        <w:t>proposals</w:t>
      </w:r>
      <w:r w:rsidRPr="005321A5">
        <w:rPr>
          <w:rFonts w:ascii="Times New Roman" w:hAnsi="Times New Roman"/>
          <w:spacing w:val="-9"/>
          <w:sz w:val="24"/>
          <w:szCs w:val="24"/>
        </w:rPr>
        <w:t xml:space="preserve"> </w:t>
      </w:r>
      <w:r w:rsidRPr="005321A5">
        <w:rPr>
          <w:rFonts w:ascii="Times New Roman" w:hAnsi="Times New Roman"/>
          <w:sz w:val="24"/>
          <w:szCs w:val="24"/>
        </w:rPr>
        <w:t>or</w:t>
      </w:r>
      <w:r w:rsidRPr="005321A5">
        <w:rPr>
          <w:rFonts w:ascii="Times New Roman" w:hAnsi="Times New Roman"/>
          <w:spacing w:val="-10"/>
          <w:sz w:val="24"/>
          <w:szCs w:val="24"/>
        </w:rPr>
        <w:t xml:space="preserve"> </w:t>
      </w:r>
      <w:r w:rsidRPr="005321A5">
        <w:rPr>
          <w:rFonts w:ascii="Times New Roman" w:hAnsi="Times New Roman"/>
          <w:sz w:val="24"/>
          <w:szCs w:val="24"/>
        </w:rPr>
        <w:t>negotiating</w:t>
      </w:r>
      <w:r w:rsidRPr="005321A5">
        <w:rPr>
          <w:rFonts w:ascii="Times New Roman" w:hAnsi="Times New Roman"/>
          <w:spacing w:val="-8"/>
          <w:sz w:val="24"/>
          <w:szCs w:val="24"/>
        </w:rPr>
        <w:t xml:space="preserve"> </w:t>
      </w:r>
      <w:r w:rsidRPr="005321A5">
        <w:rPr>
          <w:rFonts w:ascii="Times New Roman" w:hAnsi="Times New Roman"/>
          <w:sz w:val="24"/>
          <w:szCs w:val="24"/>
        </w:rPr>
        <w:t>State</w:t>
      </w:r>
      <w:r w:rsidRPr="005321A5">
        <w:rPr>
          <w:rFonts w:ascii="Times New Roman" w:hAnsi="Times New Roman"/>
          <w:spacing w:val="-8"/>
          <w:sz w:val="24"/>
          <w:szCs w:val="24"/>
        </w:rPr>
        <w:t xml:space="preserve"> </w:t>
      </w:r>
      <w:r w:rsidRPr="005321A5">
        <w:rPr>
          <w:rFonts w:ascii="Times New Roman" w:hAnsi="Times New Roman"/>
          <w:sz w:val="24"/>
          <w:szCs w:val="24"/>
        </w:rPr>
        <w:t>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w:t>
      </w:r>
      <w:r w:rsidRPr="005321A5">
        <w:rPr>
          <w:rFonts w:ascii="Times New Roman" w:hAnsi="Times New Roman"/>
          <w:spacing w:val="-3"/>
          <w:sz w:val="24"/>
          <w:szCs w:val="24"/>
        </w:rPr>
        <w:t xml:space="preserve"> </w:t>
      </w:r>
      <w:r w:rsidRPr="005321A5">
        <w:rPr>
          <w:rFonts w:ascii="Times New Roman" w:hAnsi="Times New Roman"/>
          <w:sz w:val="24"/>
          <w:szCs w:val="24"/>
        </w:rPr>
        <w:t>agency;</w:t>
      </w:r>
    </w:p>
    <w:p w14:paraId="18195F70" w14:textId="77777777" w:rsidR="00EC5657" w:rsidRPr="005321A5" w:rsidRDefault="00EC5657" w:rsidP="00EC5657">
      <w:pPr>
        <w:pStyle w:val="ListParagraph"/>
        <w:widowControl w:val="0"/>
        <w:numPr>
          <w:ilvl w:val="0"/>
          <w:numId w:val="28"/>
        </w:numPr>
        <w:tabs>
          <w:tab w:val="left" w:pos="908"/>
        </w:tabs>
        <w:autoSpaceDE w:val="0"/>
        <w:autoSpaceDN w:val="0"/>
        <w:adjustRightInd w:val="0"/>
        <w:spacing w:before="91" w:after="0" w:line="288" w:lineRule="auto"/>
        <w:ind w:left="900" w:right="620" w:firstLine="8"/>
        <w:rPr>
          <w:rFonts w:ascii="Times New Roman" w:hAnsi="Times New Roman"/>
          <w:sz w:val="24"/>
          <w:szCs w:val="24"/>
        </w:rPr>
      </w:pPr>
      <w:r w:rsidRPr="005321A5">
        <w:rPr>
          <w:rFonts w:ascii="Times New Roman" w:hAnsi="Times New Roman"/>
          <w:sz w:val="24"/>
          <w:szCs w:val="24"/>
        </w:rPr>
        <w:t xml:space="preserve">That no such principals and key personnel of the LESSOR, or agent of the LESSOR or of such principals and key personnel, knows of any action by the LESSOR to circumvent such prohibition on gifts by providing for any other principals and key personnel, official, employee or agent of the LESSOR to provide a gift to any such public official or State employee; and </w:t>
      </w:r>
    </w:p>
    <w:p w14:paraId="206F0708" w14:textId="77777777" w:rsidR="00EC5657" w:rsidRPr="00A42548" w:rsidRDefault="00EC5657" w:rsidP="00EC5657">
      <w:pPr>
        <w:pStyle w:val="ListParagraph"/>
        <w:widowControl w:val="0"/>
        <w:numPr>
          <w:ilvl w:val="0"/>
          <w:numId w:val="28"/>
        </w:numPr>
        <w:tabs>
          <w:tab w:val="left" w:pos="908"/>
        </w:tabs>
        <w:autoSpaceDE w:val="0"/>
        <w:autoSpaceDN w:val="0"/>
        <w:adjustRightInd w:val="0"/>
        <w:spacing w:before="91" w:after="0" w:line="288" w:lineRule="auto"/>
        <w:ind w:left="900" w:right="620" w:firstLine="8"/>
        <w:rPr>
          <w:rFonts w:ascii="Times New Roman" w:hAnsi="Times New Roman"/>
          <w:sz w:val="24"/>
          <w:szCs w:val="24"/>
        </w:rPr>
      </w:pPr>
      <w:r w:rsidRPr="00A42548">
        <w:rPr>
          <w:rFonts w:ascii="Times New Roman" w:hAnsi="Times New Roman"/>
          <w:sz w:val="24"/>
          <w:szCs w:val="24"/>
        </w:rPr>
        <w:t>That the LESSOR is submitting bids or proposals without fraud or collusion with any</w:t>
      </w:r>
      <w:r w:rsidRPr="00A42548">
        <w:rPr>
          <w:rFonts w:ascii="Times New Roman" w:hAnsi="Times New Roman"/>
          <w:spacing w:val="-6"/>
          <w:sz w:val="24"/>
          <w:szCs w:val="24"/>
        </w:rPr>
        <w:t xml:space="preserve"> </w:t>
      </w:r>
      <w:r w:rsidRPr="00A42548">
        <w:rPr>
          <w:rFonts w:ascii="Times New Roman" w:hAnsi="Times New Roman"/>
          <w:sz w:val="24"/>
          <w:szCs w:val="24"/>
        </w:rPr>
        <w:t>person.</w:t>
      </w:r>
    </w:p>
    <w:p w14:paraId="5E6D9259" w14:textId="77777777" w:rsidR="00EC5657" w:rsidRPr="00EC5657" w:rsidRDefault="00EC5657" w:rsidP="005321A5">
      <w:pPr>
        <w:widowControl w:val="0"/>
        <w:autoSpaceDE w:val="0"/>
        <w:autoSpaceDN w:val="0"/>
        <w:adjustRightInd w:val="0"/>
        <w:spacing w:before="12"/>
        <w:ind w:left="360" w:hanging="360"/>
        <w:jc w:val="both"/>
        <w:rPr>
          <w:rFonts w:ascii="Times New Roman" w:hAnsi="Times New Roman"/>
          <w:sz w:val="24"/>
          <w:szCs w:val="24"/>
        </w:rPr>
      </w:pPr>
      <w:r w:rsidRPr="00EC5657">
        <w:rPr>
          <w:rFonts w:ascii="Times New Roman" w:hAnsi="Times New Roman"/>
          <w:sz w:val="24"/>
          <w:szCs w:val="24"/>
        </w:rPr>
        <w:t xml:space="preserve">(b)(2) </w:t>
      </w:r>
      <w:r w:rsidRPr="00B652F8">
        <w:rPr>
          <w:rFonts w:ascii="Times New Roman" w:hAnsi="Times New Roman"/>
          <w:sz w:val="24"/>
          <w:szCs w:val="24"/>
          <w:u w:val="single"/>
        </w:rPr>
        <w:t xml:space="preserve">Large State Contract Representation for </w:t>
      </w:r>
      <w:bookmarkStart w:id="62" w:name="_Hlk75531539"/>
      <w:r w:rsidRPr="00B652F8">
        <w:rPr>
          <w:rFonts w:ascii="Times New Roman" w:hAnsi="Times New Roman"/>
          <w:sz w:val="24"/>
          <w:szCs w:val="24"/>
          <w:u w:val="single"/>
        </w:rPr>
        <w:t>Official or Employee of State Agency</w:t>
      </w:r>
      <w:bookmarkEnd w:id="62"/>
      <w:r w:rsidRPr="00EC5657">
        <w:rPr>
          <w:rFonts w:ascii="Times New Roman" w:hAnsi="Times New Roman"/>
          <w:sz w:val="24"/>
          <w:szCs w:val="24"/>
        </w:rPr>
        <w:t xml:space="preserve">. </w:t>
      </w:r>
    </w:p>
    <w:p w14:paraId="257A1EB0" w14:textId="12C722C4" w:rsidR="00995D96" w:rsidRPr="00995D96" w:rsidRDefault="00995D96" w:rsidP="00995D96">
      <w:pPr>
        <w:ind w:left="360"/>
        <w:rPr>
          <w:rFonts w:ascii="Times New Roman" w:hAnsi="Times New Roman"/>
          <w:sz w:val="24"/>
          <w:szCs w:val="24"/>
        </w:rPr>
      </w:pPr>
      <w:r w:rsidRPr="00995D96">
        <w:rPr>
          <w:rFonts w:ascii="Times New Roman" w:hAnsi="Times New Roman"/>
          <w:sz w:val="24"/>
          <w:szCs w:val="24"/>
        </w:rPr>
        <w:t>Pursuant to section 4-252 of the Connecticut General Statutes and Acting Governor Susan Bysiewicz Executive Order No. 21-2, promulgated July 1, 2021, the State agency official or employee represents that the selection of the person,</w:t>
      </w:r>
      <w:r w:rsidRPr="00995D96">
        <w:rPr>
          <w:rFonts w:ascii="Times New Roman" w:hAnsi="Times New Roman"/>
          <w:spacing w:val="-6"/>
          <w:sz w:val="24"/>
          <w:szCs w:val="24"/>
        </w:rPr>
        <w:t xml:space="preserve"> </w:t>
      </w:r>
      <w:r w:rsidRPr="00995D96">
        <w:rPr>
          <w:rFonts w:ascii="Times New Roman" w:hAnsi="Times New Roman"/>
          <w:sz w:val="24"/>
          <w:szCs w:val="24"/>
        </w:rPr>
        <w:t>firm</w:t>
      </w:r>
      <w:r w:rsidRPr="00995D96">
        <w:rPr>
          <w:rFonts w:ascii="Times New Roman" w:hAnsi="Times New Roman"/>
          <w:spacing w:val="-6"/>
          <w:sz w:val="24"/>
          <w:szCs w:val="24"/>
        </w:rPr>
        <w:t xml:space="preserve"> </w:t>
      </w:r>
      <w:r w:rsidRPr="00995D96">
        <w:rPr>
          <w:rFonts w:ascii="Times New Roman" w:hAnsi="Times New Roman"/>
          <w:sz w:val="24"/>
          <w:szCs w:val="24"/>
        </w:rPr>
        <w:t>or</w:t>
      </w:r>
      <w:r w:rsidRPr="00995D96">
        <w:rPr>
          <w:rFonts w:ascii="Times New Roman" w:hAnsi="Times New Roman"/>
          <w:spacing w:val="-4"/>
          <w:sz w:val="24"/>
          <w:szCs w:val="24"/>
        </w:rPr>
        <w:t xml:space="preserve"> </w:t>
      </w:r>
      <w:r w:rsidRPr="00995D96">
        <w:rPr>
          <w:rFonts w:ascii="Times New Roman" w:hAnsi="Times New Roman"/>
          <w:sz w:val="24"/>
          <w:szCs w:val="24"/>
        </w:rPr>
        <w:t>corporation</w:t>
      </w:r>
      <w:r w:rsidRPr="00995D96">
        <w:rPr>
          <w:rFonts w:ascii="Times New Roman" w:hAnsi="Times New Roman"/>
          <w:spacing w:val="-6"/>
          <w:sz w:val="24"/>
          <w:szCs w:val="24"/>
        </w:rPr>
        <w:t xml:space="preserve"> </w:t>
      </w:r>
      <w:r w:rsidRPr="00995D96">
        <w:rPr>
          <w:rFonts w:ascii="Times New Roman" w:hAnsi="Times New Roman"/>
          <w:sz w:val="24"/>
          <w:szCs w:val="24"/>
        </w:rPr>
        <w:t>was</w:t>
      </w:r>
      <w:r w:rsidRPr="00995D96">
        <w:rPr>
          <w:rFonts w:ascii="Times New Roman" w:hAnsi="Times New Roman"/>
          <w:spacing w:val="-6"/>
          <w:sz w:val="24"/>
          <w:szCs w:val="24"/>
        </w:rPr>
        <w:t xml:space="preserve"> </w:t>
      </w:r>
      <w:r w:rsidRPr="00995D96">
        <w:rPr>
          <w:rFonts w:ascii="Times New Roman" w:hAnsi="Times New Roman"/>
          <w:sz w:val="24"/>
          <w:szCs w:val="24"/>
        </w:rPr>
        <w:t>not</w:t>
      </w:r>
      <w:r w:rsidRPr="00995D96">
        <w:rPr>
          <w:rFonts w:ascii="Times New Roman" w:hAnsi="Times New Roman"/>
          <w:spacing w:val="-6"/>
          <w:sz w:val="24"/>
          <w:szCs w:val="24"/>
        </w:rPr>
        <w:t xml:space="preserve"> </w:t>
      </w:r>
      <w:r w:rsidRPr="00995D96">
        <w:rPr>
          <w:rFonts w:ascii="Times New Roman" w:hAnsi="Times New Roman"/>
          <w:sz w:val="24"/>
          <w:szCs w:val="24"/>
        </w:rPr>
        <w:t>the</w:t>
      </w:r>
      <w:r w:rsidRPr="00995D96">
        <w:rPr>
          <w:rFonts w:ascii="Times New Roman" w:hAnsi="Times New Roman"/>
          <w:spacing w:val="-6"/>
          <w:sz w:val="24"/>
          <w:szCs w:val="24"/>
        </w:rPr>
        <w:t xml:space="preserve"> </w:t>
      </w:r>
      <w:r w:rsidRPr="00995D96">
        <w:rPr>
          <w:rFonts w:ascii="Times New Roman" w:hAnsi="Times New Roman"/>
          <w:sz w:val="24"/>
          <w:szCs w:val="24"/>
        </w:rPr>
        <w:t>result</w:t>
      </w:r>
      <w:r w:rsidRPr="00995D96">
        <w:rPr>
          <w:rFonts w:ascii="Times New Roman" w:hAnsi="Times New Roman"/>
          <w:spacing w:val="-4"/>
          <w:sz w:val="24"/>
          <w:szCs w:val="24"/>
        </w:rPr>
        <w:t xml:space="preserve"> </w:t>
      </w:r>
      <w:r w:rsidRPr="00995D96">
        <w:rPr>
          <w:rFonts w:ascii="Times New Roman" w:hAnsi="Times New Roman"/>
          <w:sz w:val="24"/>
          <w:szCs w:val="24"/>
        </w:rPr>
        <w:t>of</w:t>
      </w:r>
      <w:r w:rsidRPr="00995D96">
        <w:rPr>
          <w:rFonts w:ascii="Times New Roman" w:hAnsi="Times New Roman"/>
          <w:spacing w:val="-6"/>
          <w:sz w:val="24"/>
          <w:szCs w:val="24"/>
        </w:rPr>
        <w:t xml:space="preserve"> </w:t>
      </w:r>
      <w:r w:rsidRPr="00995D96">
        <w:rPr>
          <w:rFonts w:ascii="Times New Roman" w:hAnsi="Times New Roman"/>
          <w:sz w:val="24"/>
          <w:szCs w:val="24"/>
        </w:rPr>
        <w:t>collusion,</w:t>
      </w:r>
      <w:r w:rsidRPr="00995D96">
        <w:rPr>
          <w:rFonts w:ascii="Times New Roman" w:hAnsi="Times New Roman"/>
          <w:spacing w:val="-6"/>
          <w:sz w:val="24"/>
          <w:szCs w:val="24"/>
        </w:rPr>
        <w:t xml:space="preserve"> </w:t>
      </w:r>
      <w:r w:rsidRPr="00995D96">
        <w:rPr>
          <w:rFonts w:ascii="Times New Roman" w:hAnsi="Times New Roman"/>
          <w:sz w:val="24"/>
          <w:szCs w:val="24"/>
        </w:rPr>
        <w:t>the</w:t>
      </w:r>
      <w:r w:rsidRPr="00995D96">
        <w:rPr>
          <w:rFonts w:ascii="Times New Roman" w:hAnsi="Times New Roman"/>
          <w:spacing w:val="-8"/>
          <w:sz w:val="24"/>
          <w:szCs w:val="24"/>
        </w:rPr>
        <w:t xml:space="preserve"> </w:t>
      </w:r>
      <w:r w:rsidRPr="00995D96">
        <w:rPr>
          <w:rFonts w:ascii="Times New Roman" w:hAnsi="Times New Roman"/>
          <w:sz w:val="24"/>
          <w:szCs w:val="24"/>
        </w:rPr>
        <w:t>giving</w:t>
      </w:r>
      <w:r w:rsidRPr="00995D96">
        <w:rPr>
          <w:rFonts w:ascii="Times New Roman" w:hAnsi="Times New Roman"/>
          <w:spacing w:val="-4"/>
          <w:sz w:val="24"/>
          <w:szCs w:val="24"/>
        </w:rPr>
        <w:t xml:space="preserve"> </w:t>
      </w:r>
      <w:r w:rsidRPr="00995D96">
        <w:rPr>
          <w:rFonts w:ascii="Times New Roman" w:hAnsi="Times New Roman"/>
          <w:sz w:val="24"/>
          <w:szCs w:val="24"/>
        </w:rPr>
        <w:t>of a gift or the promise of a gift, compensation, fraud or inappropriate influence from any</w:t>
      </w:r>
      <w:r w:rsidRPr="00995D96">
        <w:rPr>
          <w:rFonts w:ascii="Times New Roman" w:hAnsi="Times New Roman"/>
          <w:spacing w:val="-2"/>
          <w:sz w:val="24"/>
          <w:szCs w:val="24"/>
        </w:rPr>
        <w:t xml:space="preserve"> </w:t>
      </w:r>
      <w:r w:rsidRPr="00995D96">
        <w:rPr>
          <w:rFonts w:ascii="Times New Roman" w:hAnsi="Times New Roman"/>
          <w:sz w:val="24"/>
          <w:szCs w:val="24"/>
        </w:rPr>
        <w:t>person.</w:t>
      </w:r>
    </w:p>
    <w:p w14:paraId="2C94555F" w14:textId="43837707" w:rsidR="00EC5657" w:rsidRPr="00995D96" w:rsidRDefault="00EC5657" w:rsidP="005321A5">
      <w:pPr>
        <w:widowControl w:val="0"/>
        <w:autoSpaceDE w:val="0"/>
        <w:autoSpaceDN w:val="0"/>
        <w:adjustRightInd w:val="0"/>
        <w:spacing w:before="12"/>
        <w:ind w:left="360" w:hanging="360"/>
        <w:jc w:val="both"/>
        <w:rPr>
          <w:rFonts w:ascii="Times New Roman" w:hAnsi="Times New Roman"/>
          <w:sz w:val="24"/>
          <w:szCs w:val="24"/>
        </w:rPr>
      </w:pPr>
    </w:p>
    <w:p w14:paraId="519BECB6" w14:textId="77777777" w:rsidR="005321A5" w:rsidRDefault="005321A5" w:rsidP="00EC5657">
      <w:pPr>
        <w:widowControl w:val="0"/>
        <w:tabs>
          <w:tab w:val="left" w:pos="1233"/>
        </w:tabs>
        <w:autoSpaceDE w:val="0"/>
        <w:autoSpaceDN w:val="0"/>
        <w:adjustRightInd w:val="0"/>
        <w:ind w:right="619"/>
        <w:rPr>
          <w:rFonts w:ascii="Times New Roman" w:hAnsi="Times New Roman"/>
          <w:sz w:val="24"/>
          <w:szCs w:val="24"/>
        </w:rPr>
      </w:pPr>
    </w:p>
    <w:p w14:paraId="215E52B6" w14:textId="05B548F6" w:rsidR="006428BE" w:rsidRPr="004647CD" w:rsidRDefault="006428BE" w:rsidP="006428BE">
      <w:pPr>
        <w:rPr>
          <w:rFonts w:ascii="Times New Roman" w:hAnsi="Times New Roman"/>
          <w:sz w:val="24"/>
          <w:szCs w:val="24"/>
        </w:rPr>
      </w:pPr>
    </w:p>
    <w:p w14:paraId="3A97CCBC" w14:textId="77777777" w:rsidR="00475BF2" w:rsidRDefault="00F53C51" w:rsidP="004647CD">
      <w:pPr>
        <w:jc w:val="center"/>
        <w:rPr>
          <w:rFonts w:ascii="Times New Roman" w:hAnsi="Times New Roman"/>
          <w:b/>
          <w:sz w:val="24"/>
          <w:szCs w:val="24"/>
        </w:rPr>
      </w:pPr>
      <w:r w:rsidRPr="004647CD">
        <w:rPr>
          <w:rFonts w:ascii="Times New Roman" w:hAnsi="Times New Roman"/>
          <w:b/>
          <w:sz w:val="24"/>
          <w:szCs w:val="24"/>
        </w:rPr>
        <w:t>ARTICLE 20</w:t>
      </w:r>
      <w:r w:rsidR="004647CD" w:rsidRPr="004647CD">
        <w:rPr>
          <w:rFonts w:ascii="Times New Roman" w:hAnsi="Times New Roman"/>
          <w:b/>
          <w:sz w:val="24"/>
          <w:szCs w:val="24"/>
        </w:rPr>
        <w:t>:</w:t>
      </w:r>
      <w:r w:rsidR="004647CD" w:rsidRPr="004647CD">
        <w:rPr>
          <w:rFonts w:ascii="Times New Roman" w:hAnsi="Times New Roman"/>
          <w:b/>
          <w:sz w:val="24"/>
          <w:szCs w:val="24"/>
        </w:rPr>
        <w:tab/>
        <w:t>AUDIT</w:t>
      </w:r>
      <w:r w:rsidR="00475BF2">
        <w:rPr>
          <w:rFonts w:ascii="Times New Roman" w:hAnsi="Times New Roman"/>
          <w:b/>
          <w:sz w:val="24"/>
          <w:szCs w:val="24"/>
        </w:rPr>
        <w:t xml:space="preserve"> AND INSPECTION OF PLANTS, </w:t>
      </w:r>
    </w:p>
    <w:p w14:paraId="6C96201C" w14:textId="77777777" w:rsidR="00424D75" w:rsidRPr="004647CD" w:rsidRDefault="00475BF2" w:rsidP="004647CD">
      <w:pPr>
        <w:jc w:val="center"/>
        <w:rPr>
          <w:rFonts w:ascii="Times New Roman" w:hAnsi="Times New Roman"/>
          <w:b/>
          <w:sz w:val="24"/>
          <w:szCs w:val="24"/>
        </w:rPr>
      </w:pPr>
      <w:r>
        <w:rPr>
          <w:rFonts w:ascii="Times New Roman" w:hAnsi="Times New Roman"/>
          <w:b/>
          <w:sz w:val="24"/>
          <w:szCs w:val="24"/>
        </w:rPr>
        <w:t>PLACES OF BUSINESS AND RECORDS</w:t>
      </w:r>
    </w:p>
    <w:p w14:paraId="565ACDE1" w14:textId="77777777" w:rsidR="00345119" w:rsidRDefault="00345119" w:rsidP="00345119">
      <w:pPr>
        <w:spacing w:line="240" w:lineRule="exact"/>
        <w:rPr>
          <w:rFonts w:ascii="Times New Roman" w:hAnsi="Times New Roman"/>
          <w:sz w:val="24"/>
          <w:szCs w:val="24"/>
        </w:rPr>
      </w:pPr>
    </w:p>
    <w:p w14:paraId="74990661" w14:textId="77777777" w:rsidR="00345119" w:rsidRDefault="00710DCD" w:rsidP="00345119">
      <w:pPr>
        <w:spacing w:line="240" w:lineRule="exact"/>
      </w:pPr>
      <w:r w:rsidRPr="004647CD">
        <w:rPr>
          <w:rFonts w:ascii="Times New Roman" w:hAnsi="Times New Roman"/>
          <w:sz w:val="24"/>
          <w:szCs w:val="24"/>
        </w:rPr>
        <w:t>For purposes of this provision, the term “Contract” shall mean this Lease</w:t>
      </w:r>
      <w:r>
        <w:rPr>
          <w:rFonts w:ascii="Times New Roman" w:hAnsi="Times New Roman"/>
          <w:sz w:val="24"/>
          <w:szCs w:val="24"/>
        </w:rPr>
        <w:t>,</w:t>
      </w:r>
      <w:r w:rsidRPr="004647CD">
        <w:rPr>
          <w:rFonts w:ascii="Times New Roman" w:hAnsi="Times New Roman"/>
          <w:sz w:val="24"/>
          <w:szCs w:val="24"/>
        </w:rPr>
        <w:t xml:space="preserve"> “Contractor”</w:t>
      </w:r>
      <w:r>
        <w:rPr>
          <w:rFonts w:ascii="Times New Roman" w:hAnsi="Times New Roman"/>
          <w:sz w:val="24"/>
          <w:szCs w:val="24"/>
        </w:rPr>
        <w:t xml:space="preserve"> shall mean LESSOR</w:t>
      </w:r>
      <w:r w:rsidRPr="004647CD">
        <w:rPr>
          <w:rFonts w:ascii="Times New Roman" w:hAnsi="Times New Roman"/>
          <w:sz w:val="24"/>
          <w:szCs w:val="24"/>
        </w:rPr>
        <w:t xml:space="preserve">, </w:t>
      </w:r>
      <w:r>
        <w:rPr>
          <w:rFonts w:ascii="Times New Roman" w:hAnsi="Times New Roman"/>
          <w:sz w:val="24"/>
          <w:szCs w:val="24"/>
        </w:rPr>
        <w:t>“State” shall mean LESSEE</w:t>
      </w:r>
      <w:r w:rsidR="0006008F">
        <w:rPr>
          <w:rFonts w:ascii="Times New Roman" w:hAnsi="Times New Roman"/>
          <w:sz w:val="24"/>
          <w:szCs w:val="24"/>
        </w:rPr>
        <w:t>,</w:t>
      </w:r>
      <w:r>
        <w:rPr>
          <w:rFonts w:ascii="Times New Roman" w:hAnsi="Times New Roman"/>
          <w:sz w:val="24"/>
          <w:szCs w:val="24"/>
        </w:rPr>
        <w:t xml:space="preserve"> </w:t>
      </w:r>
      <w:r w:rsidR="0006008F">
        <w:rPr>
          <w:rFonts w:ascii="Times New Roman" w:hAnsi="Times New Roman"/>
          <w:sz w:val="24"/>
          <w:szCs w:val="24"/>
        </w:rPr>
        <w:t xml:space="preserve">“Contractor Parties” shall </w:t>
      </w:r>
      <w:r w:rsidR="0006008F" w:rsidRPr="0006008F">
        <w:rPr>
          <w:rFonts w:ascii="Times New Roman" w:hAnsi="Times New Roman"/>
          <w:sz w:val="24"/>
          <w:szCs w:val="24"/>
        </w:rPr>
        <w:t xml:space="preserve">mean Contractor’s members, directors, officers, shareholders, partners, managers, principal officers, representatives, agents, servants, consultants, employees or any one of them or any other person or entity with whom the Contractor is in privity of oral or written contract and the Contractor intends for such other person or entity to </w:t>
      </w:r>
      <w:r w:rsidR="0006008F">
        <w:rPr>
          <w:rFonts w:ascii="Times New Roman" w:hAnsi="Times New Roman"/>
          <w:sz w:val="24"/>
          <w:szCs w:val="24"/>
        </w:rPr>
        <w:t>p</w:t>
      </w:r>
      <w:r w:rsidR="0006008F" w:rsidRPr="0006008F">
        <w:rPr>
          <w:rFonts w:ascii="Times New Roman" w:hAnsi="Times New Roman"/>
          <w:sz w:val="24"/>
          <w:szCs w:val="24"/>
        </w:rPr>
        <w:t>erform under the Contract in any capacity</w:t>
      </w:r>
      <w:r w:rsidR="00345119">
        <w:rPr>
          <w:rFonts w:ascii="Times New Roman" w:hAnsi="Times New Roman"/>
          <w:sz w:val="24"/>
          <w:szCs w:val="24"/>
        </w:rPr>
        <w:t>, and “Records” shall mean all</w:t>
      </w:r>
      <w:r w:rsidR="00345119" w:rsidRPr="00345119">
        <w:rPr>
          <w:rFonts w:ascii="Times New Roman" w:hAnsi="Times New Roman"/>
          <w:sz w:val="24"/>
          <w:szCs w:val="24"/>
        </w:rPr>
        <w:t xml:space="preserve"> working papers and such other information and materials as may have been accumulated by the Contractor in Performing the Contract, including but not limited to, documents, data, plans, books, computations, drawings, specifications, notes, reports, records, estimates, summaries, memoranda and correspondence, kept or stored in any form.</w:t>
      </w:r>
      <w:r w:rsidR="00345119" w:rsidRPr="00345119">
        <w:rPr>
          <w:rFonts w:ascii="Times New Roman" w:hAnsi="Times New Roman"/>
          <w:sz w:val="24"/>
          <w:szCs w:val="24"/>
        </w:rPr>
        <w:br/>
      </w:r>
    </w:p>
    <w:p w14:paraId="2D96A8AE" w14:textId="77777777" w:rsidR="00E710EC" w:rsidRPr="0006008F" w:rsidRDefault="00710DCD" w:rsidP="00710DCD">
      <w:pPr>
        <w:rPr>
          <w:rFonts w:ascii="Times New Roman" w:hAnsi="Times New Roman"/>
          <w:sz w:val="24"/>
          <w:szCs w:val="24"/>
        </w:rPr>
      </w:pPr>
      <w:r w:rsidRPr="0006008F">
        <w:rPr>
          <w:rFonts w:ascii="Times New Roman" w:hAnsi="Times New Roman"/>
          <w:sz w:val="24"/>
          <w:szCs w:val="24"/>
        </w:rPr>
        <w:t xml:space="preserve">. </w:t>
      </w:r>
      <w:r w:rsidR="00E710EC" w:rsidRPr="0006008F">
        <w:rPr>
          <w:rFonts w:ascii="Times New Roman" w:hAnsi="Times New Roman"/>
          <w:sz w:val="24"/>
          <w:szCs w:val="24"/>
        </w:rPr>
        <w:t xml:space="preserve"> </w:t>
      </w:r>
    </w:p>
    <w:p w14:paraId="07D1F55A" w14:textId="77777777" w:rsidR="00E710EC" w:rsidRDefault="00E710EC" w:rsidP="00E710EC">
      <w:pPr>
        <w:pStyle w:val="ListParagraph"/>
        <w:numPr>
          <w:ilvl w:val="0"/>
          <w:numId w:val="22"/>
        </w:numPr>
        <w:autoSpaceDE w:val="0"/>
        <w:autoSpaceDN w:val="0"/>
        <w:adjustRightInd w:val="0"/>
        <w:spacing w:line="240" w:lineRule="exact"/>
        <w:rPr>
          <w:rFonts w:ascii="Times New Roman" w:hAnsi="Times New Roman"/>
          <w:sz w:val="24"/>
          <w:szCs w:val="24"/>
        </w:rPr>
      </w:pPr>
      <w:r w:rsidRPr="0006008F">
        <w:rPr>
          <w:rFonts w:ascii="Times New Roman" w:hAnsi="Times New Roman"/>
          <w:sz w:val="24"/>
          <w:szCs w:val="24"/>
        </w:rPr>
        <w:t>The State and its agents,</w:t>
      </w:r>
      <w:r w:rsidRPr="0006008F">
        <w:rPr>
          <w:rFonts w:ascii="Times New Roman" w:hAnsi="Times New Roman"/>
          <w:color w:val="000000"/>
          <w:sz w:val="24"/>
          <w:szCs w:val="24"/>
        </w:rPr>
        <w:t xml:space="preserve"> including, but not limited to, the Connecticut Auditors of Public Accounts, Attorney General and State’s Attorney and their respective agents,</w:t>
      </w:r>
      <w:r w:rsidRPr="0006008F">
        <w:rPr>
          <w:rFonts w:ascii="Times New Roman" w:hAnsi="Times New Roman"/>
          <w:sz w:val="24"/>
          <w:szCs w:val="24"/>
        </w:rPr>
        <w:t xml:space="preserve"> may</w:t>
      </w:r>
      <w:r>
        <w:rPr>
          <w:rFonts w:ascii="Times New Roman" w:hAnsi="Times New Roman"/>
          <w:sz w:val="24"/>
          <w:szCs w:val="24"/>
        </w:rPr>
        <w:t xml:space="preserve">, at reasonable hours, inspect and examine all of the parts of the Contractor’s and Contractor Parties’ plants and places of business which, in any way, are related to, or involved in, the performance of this Contract.  </w:t>
      </w:r>
    </w:p>
    <w:p w14:paraId="1CBE44E1" w14:textId="77777777" w:rsidR="00E710EC" w:rsidRDefault="00E710EC" w:rsidP="00E710EC">
      <w:pPr>
        <w:pStyle w:val="ListParagraph"/>
        <w:autoSpaceDE w:val="0"/>
        <w:autoSpaceDN w:val="0"/>
        <w:adjustRightInd w:val="0"/>
        <w:spacing w:line="240" w:lineRule="exact"/>
        <w:rPr>
          <w:rFonts w:ascii="Times New Roman" w:hAnsi="Times New Roman"/>
          <w:sz w:val="24"/>
          <w:szCs w:val="24"/>
        </w:rPr>
      </w:pPr>
    </w:p>
    <w:p w14:paraId="4A6534A5" w14:textId="77777777" w:rsidR="00E710EC" w:rsidRPr="00DD63DE" w:rsidRDefault="00E710EC" w:rsidP="00E710EC">
      <w:pPr>
        <w:pStyle w:val="ListParagraph"/>
        <w:numPr>
          <w:ilvl w:val="0"/>
          <w:numId w:val="22"/>
        </w:numPr>
        <w:autoSpaceDE w:val="0"/>
        <w:autoSpaceDN w:val="0"/>
        <w:adjustRightInd w:val="0"/>
        <w:spacing w:line="240" w:lineRule="exact"/>
        <w:rPr>
          <w:rFonts w:ascii="Times New Roman" w:hAnsi="Times New Roman"/>
          <w:sz w:val="24"/>
          <w:szCs w:val="24"/>
        </w:rPr>
      </w:pPr>
      <w:r>
        <w:rPr>
          <w:rFonts w:ascii="Times New Roman" w:hAnsi="Times New Roman"/>
          <w:sz w:val="24"/>
          <w:szCs w:val="24"/>
        </w:rPr>
        <w:t xml:space="preserve">The Contractor shall maintain, and shall require each of the Contractor Parties to maintain, accurate </w:t>
      </w:r>
      <w:r w:rsidR="00A41CE6">
        <w:rPr>
          <w:rFonts w:ascii="Times New Roman" w:hAnsi="Times New Roman"/>
          <w:sz w:val="24"/>
          <w:szCs w:val="24"/>
        </w:rPr>
        <w:t>and complete Records.</w:t>
      </w:r>
      <w:r>
        <w:rPr>
          <w:rFonts w:ascii="Times New Roman" w:hAnsi="Times New Roman"/>
          <w:sz w:val="24"/>
          <w:szCs w:val="24"/>
        </w:rPr>
        <w:t xml:space="preserve"> </w:t>
      </w:r>
      <w:r>
        <w:rPr>
          <w:rFonts w:ascii="Times New Roman" w:hAnsi="Times New Roman"/>
          <w:color w:val="000000"/>
          <w:sz w:val="24"/>
          <w:szCs w:val="24"/>
        </w:rPr>
        <w:t xml:space="preserve">The Contractor shall make all of its and the Contractor Parties’ Records available at all reasonable hours for audit and inspection by the State and its agents.  </w:t>
      </w:r>
    </w:p>
    <w:p w14:paraId="27A16DAB" w14:textId="77777777" w:rsidR="00E710EC" w:rsidRDefault="00E710EC" w:rsidP="00E710EC">
      <w:pPr>
        <w:pStyle w:val="ListParagraph"/>
        <w:autoSpaceDE w:val="0"/>
        <w:autoSpaceDN w:val="0"/>
        <w:adjustRightInd w:val="0"/>
        <w:spacing w:line="240" w:lineRule="exact"/>
        <w:ind w:left="0"/>
        <w:rPr>
          <w:rFonts w:ascii="Times New Roman" w:hAnsi="Times New Roman"/>
          <w:sz w:val="24"/>
          <w:szCs w:val="24"/>
        </w:rPr>
      </w:pPr>
    </w:p>
    <w:p w14:paraId="76F8F6C9" w14:textId="77777777" w:rsidR="00E710EC" w:rsidRPr="00DD63DE" w:rsidRDefault="00E710EC" w:rsidP="00E710EC">
      <w:pPr>
        <w:pStyle w:val="ListParagraph"/>
        <w:numPr>
          <w:ilvl w:val="0"/>
          <w:numId w:val="22"/>
        </w:numPr>
        <w:autoSpaceDE w:val="0"/>
        <w:autoSpaceDN w:val="0"/>
        <w:adjustRightInd w:val="0"/>
        <w:spacing w:line="240" w:lineRule="exact"/>
        <w:rPr>
          <w:rFonts w:ascii="Times New Roman" w:hAnsi="Times New Roman"/>
          <w:sz w:val="24"/>
          <w:szCs w:val="24"/>
        </w:rPr>
      </w:pPr>
      <w:r>
        <w:rPr>
          <w:rFonts w:ascii="Times New Roman" w:hAnsi="Times New Roman"/>
          <w:sz w:val="24"/>
          <w:szCs w:val="24"/>
        </w:rPr>
        <w:t xml:space="preserve">The State shall make all </w:t>
      </w:r>
      <w:r>
        <w:rPr>
          <w:rFonts w:ascii="Times New Roman" w:hAnsi="Times New Roman"/>
          <w:color w:val="000000"/>
          <w:sz w:val="24"/>
          <w:szCs w:val="24"/>
        </w:rPr>
        <w:t xml:space="preserve">requests for any audit or inspection in writing and shall provide the Contractor with at least </w:t>
      </w:r>
      <w:r>
        <w:rPr>
          <w:rFonts w:ascii="Times New Roman" w:hAnsi="Times New Roman"/>
          <w:sz w:val="24"/>
          <w:szCs w:val="24"/>
        </w:rPr>
        <w:t xml:space="preserve">twenty-four (24) hours’ notice </w:t>
      </w:r>
      <w:r>
        <w:rPr>
          <w:rFonts w:ascii="Times New Roman" w:hAnsi="Times New Roman"/>
          <w:color w:val="000000"/>
          <w:sz w:val="24"/>
          <w:szCs w:val="24"/>
        </w:rPr>
        <w:t>prior to the reque</w:t>
      </w:r>
      <w:r w:rsidR="00A41CE6">
        <w:rPr>
          <w:rFonts w:ascii="Times New Roman" w:hAnsi="Times New Roman"/>
          <w:color w:val="000000"/>
          <w:sz w:val="24"/>
          <w:szCs w:val="24"/>
        </w:rPr>
        <w:t>sted audit and inspection date.</w:t>
      </w:r>
      <w:r>
        <w:rPr>
          <w:rFonts w:ascii="Times New Roman" w:hAnsi="Times New Roman"/>
          <w:color w:val="000000"/>
          <w:sz w:val="24"/>
          <w:szCs w:val="24"/>
        </w:rPr>
        <w:t xml:space="preserve"> If the State </w:t>
      </w:r>
      <w:r>
        <w:rPr>
          <w:rFonts w:ascii="Times New Roman" w:hAnsi="Times New Roman"/>
          <w:sz w:val="24"/>
          <w:szCs w:val="24"/>
        </w:rPr>
        <w:t>suspects fraud or other abuse, or in the event of an emergency, the State is not obligated to provide any prior notice</w:t>
      </w:r>
      <w:r>
        <w:rPr>
          <w:rFonts w:ascii="Times New Roman" w:hAnsi="Times New Roman"/>
          <w:color w:val="000000"/>
          <w:sz w:val="24"/>
          <w:szCs w:val="24"/>
        </w:rPr>
        <w:t xml:space="preserve">.  </w:t>
      </w:r>
    </w:p>
    <w:p w14:paraId="482069AA" w14:textId="77777777" w:rsidR="00E710EC" w:rsidRDefault="00E710EC" w:rsidP="00E710EC">
      <w:pPr>
        <w:pStyle w:val="ListParagraph"/>
        <w:autoSpaceDE w:val="0"/>
        <w:autoSpaceDN w:val="0"/>
        <w:adjustRightInd w:val="0"/>
        <w:spacing w:line="240" w:lineRule="exact"/>
        <w:ind w:left="0"/>
        <w:rPr>
          <w:rFonts w:ascii="Times New Roman" w:hAnsi="Times New Roman"/>
          <w:sz w:val="24"/>
          <w:szCs w:val="24"/>
        </w:rPr>
      </w:pPr>
    </w:p>
    <w:p w14:paraId="1E828749" w14:textId="77777777" w:rsidR="00E710EC" w:rsidRPr="00FA041A" w:rsidRDefault="00FA041A" w:rsidP="004D7D9A">
      <w:pPr>
        <w:pStyle w:val="ListParagraph"/>
        <w:numPr>
          <w:ilvl w:val="0"/>
          <w:numId w:val="22"/>
        </w:numPr>
        <w:spacing w:line="240" w:lineRule="exact"/>
        <w:rPr>
          <w:rFonts w:ascii="Times New Roman" w:hAnsi="Times New Roman"/>
          <w:color w:val="000000"/>
          <w:sz w:val="24"/>
          <w:szCs w:val="24"/>
        </w:rPr>
      </w:pPr>
      <w:r w:rsidRPr="00FA041A">
        <w:rPr>
          <w:rFonts w:ascii="Times New Roman" w:hAnsi="Times New Roman"/>
          <w:color w:val="000000"/>
          <w:sz w:val="24"/>
          <w:szCs w:val="24"/>
        </w:rPr>
        <w:t>The Contractor will pay for all costs and expenses o</w:t>
      </w:r>
      <w:r w:rsidR="00C7522D">
        <w:rPr>
          <w:rFonts w:ascii="Times New Roman" w:hAnsi="Times New Roman"/>
          <w:color w:val="000000"/>
          <w:sz w:val="24"/>
          <w:szCs w:val="24"/>
        </w:rPr>
        <w:t xml:space="preserve">f any audit or inspection which </w:t>
      </w:r>
      <w:r w:rsidRPr="00FA041A">
        <w:rPr>
          <w:rFonts w:ascii="Times New Roman" w:hAnsi="Times New Roman"/>
          <w:color w:val="000000"/>
          <w:sz w:val="24"/>
          <w:szCs w:val="24"/>
        </w:rPr>
        <w:t>reveals information that, in the sole determination of the State, is sufficient to constitute a breach by the Contr</w:t>
      </w:r>
      <w:r w:rsidR="00C7522D">
        <w:rPr>
          <w:rFonts w:ascii="Times New Roman" w:hAnsi="Times New Roman"/>
          <w:color w:val="000000"/>
          <w:sz w:val="24"/>
          <w:szCs w:val="24"/>
        </w:rPr>
        <w:t>actor under this Contract.</w:t>
      </w:r>
      <w:r w:rsidRPr="00FA041A">
        <w:rPr>
          <w:rFonts w:ascii="Times New Roman" w:hAnsi="Times New Roman"/>
          <w:color w:val="000000"/>
          <w:sz w:val="24"/>
          <w:szCs w:val="24"/>
        </w:rPr>
        <w:t xml:space="preserve"> The Contractor will remit full payment to the State for such audit or inspection no later than 30 days after receiving an invoice from the State. If the State does not receive payment within such time, the State may setoff the amount from any moneys which the State would otherwise be obligated to pay the Contractor.</w:t>
      </w:r>
      <w:r w:rsidR="00E710EC" w:rsidRPr="00FA041A">
        <w:rPr>
          <w:rFonts w:ascii="Times New Roman" w:hAnsi="Times New Roman"/>
          <w:color w:val="000000"/>
          <w:sz w:val="24"/>
          <w:szCs w:val="24"/>
        </w:rPr>
        <w:t xml:space="preserve">  </w:t>
      </w:r>
    </w:p>
    <w:p w14:paraId="108CBDE9" w14:textId="77777777" w:rsidR="00E710EC" w:rsidRDefault="00E710EC" w:rsidP="00E710EC">
      <w:pPr>
        <w:pStyle w:val="ListParagraph"/>
        <w:autoSpaceDE w:val="0"/>
        <w:autoSpaceDN w:val="0"/>
        <w:adjustRightInd w:val="0"/>
        <w:spacing w:line="240" w:lineRule="exact"/>
        <w:ind w:left="0"/>
        <w:rPr>
          <w:rFonts w:ascii="Times New Roman" w:hAnsi="Times New Roman"/>
          <w:sz w:val="24"/>
          <w:szCs w:val="24"/>
        </w:rPr>
      </w:pPr>
    </w:p>
    <w:p w14:paraId="025E4494" w14:textId="77777777" w:rsidR="00E710EC" w:rsidRDefault="00E710EC" w:rsidP="00E710EC">
      <w:pPr>
        <w:pStyle w:val="ListParagraph"/>
        <w:numPr>
          <w:ilvl w:val="0"/>
          <w:numId w:val="22"/>
        </w:numPr>
        <w:autoSpaceDE w:val="0"/>
        <w:autoSpaceDN w:val="0"/>
        <w:adjustRightInd w:val="0"/>
        <w:spacing w:line="240" w:lineRule="exact"/>
        <w:rPr>
          <w:rFonts w:ascii="Times New Roman" w:hAnsi="Times New Roman"/>
          <w:sz w:val="24"/>
          <w:szCs w:val="24"/>
        </w:rPr>
      </w:pPr>
      <w:r>
        <w:rPr>
          <w:rFonts w:ascii="Times New Roman" w:hAnsi="Times New Roman"/>
          <w:sz w:val="24"/>
          <w:szCs w:val="24"/>
        </w:rPr>
        <w:t xml:space="preserve">The Contractor shall keep and preserve or cause to be kept and preserved all of its and Contractor Parties’ Records until three (3) years after the latter of (i) final payment under this Agreement, or (ii) the expiration or earlier termination of this Agreement, as the same </w:t>
      </w:r>
      <w:r w:rsidR="00A41CE6">
        <w:rPr>
          <w:rFonts w:ascii="Times New Roman" w:hAnsi="Times New Roman"/>
          <w:sz w:val="24"/>
          <w:szCs w:val="24"/>
        </w:rPr>
        <w:t>may be modified for any reason.</w:t>
      </w:r>
      <w:r>
        <w:rPr>
          <w:rFonts w:ascii="Times New Roman" w:hAnsi="Times New Roman"/>
          <w:sz w:val="24"/>
          <w:szCs w:val="24"/>
        </w:rPr>
        <w:t xml:space="preserve"> </w:t>
      </w:r>
      <w:r>
        <w:rPr>
          <w:rFonts w:ascii="Times New Roman" w:hAnsi="Times New Roman"/>
          <w:color w:val="000000"/>
          <w:sz w:val="24"/>
          <w:szCs w:val="24"/>
        </w:rPr>
        <w:t xml:space="preserve">The State may request an audit or inspection </w:t>
      </w:r>
      <w:r w:rsidR="00A41CE6">
        <w:rPr>
          <w:rFonts w:ascii="Times New Roman" w:hAnsi="Times New Roman"/>
          <w:color w:val="000000"/>
          <w:sz w:val="24"/>
          <w:szCs w:val="24"/>
        </w:rPr>
        <w:t>at any time during this period.</w:t>
      </w:r>
      <w:r>
        <w:rPr>
          <w:rFonts w:ascii="Times New Roman" w:hAnsi="Times New Roman"/>
          <w:color w:val="000000"/>
          <w:sz w:val="24"/>
          <w:szCs w:val="24"/>
        </w:rPr>
        <w:t xml:space="preserve"> </w:t>
      </w:r>
      <w:r>
        <w:rPr>
          <w:rFonts w:ascii="Times New Roman" w:hAnsi="Times New Roman"/>
          <w:sz w:val="24"/>
          <w:szCs w:val="24"/>
        </w:rPr>
        <w:t>If any Claim or audit is started before the expiration of this period, the Contractor shall retain or cause to be retained all Records until all Claims or audit findings have been resolved.</w:t>
      </w:r>
    </w:p>
    <w:p w14:paraId="75798654" w14:textId="77777777" w:rsidR="00E710EC" w:rsidRDefault="00E710EC" w:rsidP="00E710EC">
      <w:pPr>
        <w:pStyle w:val="ListParagraph"/>
        <w:autoSpaceDE w:val="0"/>
        <w:autoSpaceDN w:val="0"/>
        <w:adjustRightInd w:val="0"/>
        <w:spacing w:line="240" w:lineRule="exact"/>
        <w:ind w:left="0"/>
        <w:rPr>
          <w:rFonts w:ascii="Times New Roman" w:hAnsi="Times New Roman"/>
          <w:sz w:val="24"/>
          <w:szCs w:val="24"/>
        </w:rPr>
      </w:pPr>
    </w:p>
    <w:p w14:paraId="522336EF" w14:textId="77777777" w:rsidR="00E710EC" w:rsidRPr="00DD63DE" w:rsidRDefault="00E710EC" w:rsidP="00E710EC">
      <w:pPr>
        <w:pStyle w:val="ListParagraph"/>
        <w:numPr>
          <w:ilvl w:val="0"/>
          <w:numId w:val="22"/>
        </w:numPr>
        <w:autoSpaceDE w:val="0"/>
        <w:autoSpaceDN w:val="0"/>
        <w:adjustRightInd w:val="0"/>
        <w:spacing w:line="240" w:lineRule="exact"/>
        <w:rPr>
          <w:rFonts w:ascii="Times New Roman" w:hAnsi="Times New Roman"/>
          <w:sz w:val="24"/>
          <w:szCs w:val="24"/>
        </w:rPr>
      </w:pPr>
      <w:r>
        <w:rPr>
          <w:rFonts w:ascii="Times New Roman" w:hAnsi="Times New Roman"/>
          <w:color w:val="000000"/>
          <w:sz w:val="24"/>
          <w:szCs w:val="24"/>
        </w:rPr>
        <w:t>The Contractor shall cooperate fully with the State and its agents in connecti</w:t>
      </w:r>
      <w:r w:rsidR="00A41CE6">
        <w:rPr>
          <w:rFonts w:ascii="Times New Roman" w:hAnsi="Times New Roman"/>
          <w:color w:val="000000"/>
          <w:sz w:val="24"/>
          <w:szCs w:val="24"/>
        </w:rPr>
        <w:t>on with an audit or inspection.</w:t>
      </w:r>
      <w:r>
        <w:rPr>
          <w:rFonts w:ascii="Times New Roman" w:hAnsi="Times New Roman"/>
          <w:color w:val="000000"/>
          <w:sz w:val="24"/>
          <w:szCs w:val="24"/>
        </w:rPr>
        <w:t xml:space="preserve"> Following any audit or inspection, the State may conduct and the Contractor shall cooperate with an exit conference.</w:t>
      </w:r>
    </w:p>
    <w:p w14:paraId="2BFF4751" w14:textId="77777777" w:rsidR="00E710EC" w:rsidRDefault="00E710EC" w:rsidP="00E710EC">
      <w:pPr>
        <w:pStyle w:val="ListParagraph"/>
        <w:autoSpaceDE w:val="0"/>
        <w:autoSpaceDN w:val="0"/>
        <w:adjustRightInd w:val="0"/>
        <w:spacing w:line="240" w:lineRule="exact"/>
        <w:ind w:left="0"/>
        <w:rPr>
          <w:rFonts w:ascii="Times New Roman" w:hAnsi="Times New Roman"/>
          <w:sz w:val="24"/>
          <w:szCs w:val="24"/>
        </w:rPr>
      </w:pPr>
    </w:p>
    <w:p w14:paraId="7B5FB5C1" w14:textId="77777777" w:rsidR="00E710EC" w:rsidRDefault="00E710EC" w:rsidP="00E710EC">
      <w:pPr>
        <w:pStyle w:val="ListParagraph"/>
        <w:numPr>
          <w:ilvl w:val="0"/>
          <w:numId w:val="22"/>
        </w:numPr>
        <w:autoSpaceDE w:val="0"/>
        <w:autoSpaceDN w:val="0"/>
        <w:adjustRightInd w:val="0"/>
        <w:spacing w:line="240" w:lineRule="exact"/>
        <w:rPr>
          <w:rFonts w:ascii="Times New Roman" w:hAnsi="Times New Roman"/>
          <w:sz w:val="24"/>
          <w:szCs w:val="24"/>
        </w:rPr>
      </w:pPr>
      <w:r>
        <w:rPr>
          <w:rFonts w:ascii="Times New Roman" w:hAnsi="Times New Roman"/>
          <w:sz w:val="24"/>
          <w:szCs w:val="24"/>
        </w:rPr>
        <w:t>The Contractor shall incorporate this entire Section verbatim into any contract or other agreement that it enters into with any Contractor Party</w:t>
      </w:r>
      <w:r w:rsidR="006B648D">
        <w:rPr>
          <w:rFonts w:ascii="Times New Roman" w:hAnsi="Times New Roman"/>
          <w:sz w:val="24"/>
          <w:szCs w:val="24"/>
        </w:rPr>
        <w:t xml:space="preserve">. </w:t>
      </w:r>
    </w:p>
    <w:p w14:paraId="21CCAA52" w14:textId="77777777" w:rsidR="00710DCD" w:rsidRPr="004647CD" w:rsidRDefault="00710DCD" w:rsidP="00E710EC">
      <w:pPr>
        <w:ind w:left="180" w:firstLine="540"/>
        <w:rPr>
          <w:rFonts w:ascii="Times New Roman" w:hAnsi="Times New Roman"/>
          <w:sz w:val="24"/>
          <w:szCs w:val="24"/>
        </w:rPr>
      </w:pPr>
      <w:r w:rsidRPr="004647CD">
        <w:rPr>
          <w:rFonts w:ascii="Times New Roman" w:hAnsi="Times New Roman"/>
          <w:sz w:val="24"/>
          <w:szCs w:val="24"/>
        </w:rPr>
        <w:t xml:space="preserve"> </w:t>
      </w:r>
    </w:p>
    <w:p w14:paraId="43AED358" w14:textId="5A2A9E6C" w:rsidR="00EC5657" w:rsidRPr="00EC5657" w:rsidRDefault="00EC5657" w:rsidP="00EC5657">
      <w:pPr>
        <w:autoSpaceDE w:val="0"/>
        <w:autoSpaceDN w:val="0"/>
        <w:adjustRightInd w:val="0"/>
        <w:jc w:val="center"/>
        <w:rPr>
          <w:rFonts w:ascii="Times New Roman" w:hAnsi="Times New Roman"/>
          <w:b/>
          <w:sz w:val="24"/>
          <w:szCs w:val="24"/>
        </w:rPr>
      </w:pPr>
      <w:r w:rsidRPr="00EC5657">
        <w:rPr>
          <w:rFonts w:ascii="Times New Roman" w:hAnsi="Times New Roman"/>
          <w:b/>
          <w:sz w:val="24"/>
          <w:szCs w:val="24"/>
        </w:rPr>
        <w:t xml:space="preserve">ARTICLE 21: </w:t>
      </w:r>
      <w:r w:rsidRPr="00EC5657">
        <w:rPr>
          <w:rFonts w:ascii="Times New Roman" w:hAnsi="Times New Roman"/>
          <w:b/>
          <w:sz w:val="24"/>
          <w:szCs w:val="24"/>
        </w:rPr>
        <w:tab/>
        <w:t xml:space="preserve">ACCESS TO LEASE AND STATE DATA </w:t>
      </w:r>
    </w:p>
    <w:p w14:paraId="24EEC2B8" w14:textId="77777777" w:rsidR="00EC5657" w:rsidRPr="009756E3" w:rsidRDefault="00EC5657" w:rsidP="00EC5657">
      <w:pPr>
        <w:autoSpaceDE w:val="0"/>
        <w:autoSpaceDN w:val="0"/>
        <w:adjustRightInd w:val="0"/>
        <w:rPr>
          <w:rFonts w:ascii="Times New Roman" w:hAnsi="Times New Roman"/>
          <w:sz w:val="24"/>
          <w:szCs w:val="24"/>
        </w:rPr>
      </w:pPr>
    </w:p>
    <w:p w14:paraId="76B0C7F6" w14:textId="6AD9D210" w:rsidR="00EC5657" w:rsidRDefault="00EC5657" w:rsidP="00EC5657">
      <w:pPr>
        <w:pStyle w:val="LCOBillText"/>
        <w:spacing w:after="0" w:line="240" w:lineRule="auto"/>
        <w:ind w:firstLine="0"/>
        <w:jc w:val="left"/>
        <w:rPr>
          <w:rFonts w:ascii="Times New Roman" w:hAnsi="Times New Roman"/>
          <w:szCs w:val="24"/>
        </w:rPr>
      </w:pPr>
      <w:r w:rsidRPr="00EC5657">
        <w:rPr>
          <w:rFonts w:ascii="Times New Roman" w:hAnsi="Times New Roman"/>
          <w:szCs w:val="24"/>
        </w:rPr>
        <w:t xml:space="preserve">The LESSOR shall provide to the </w:t>
      </w:r>
      <w:r w:rsidR="00041679">
        <w:rPr>
          <w:rFonts w:ascii="Times New Roman" w:hAnsi="Times New Roman"/>
          <w:szCs w:val="24"/>
        </w:rPr>
        <w:t>LESSEE</w:t>
      </w:r>
      <w:r w:rsidR="00041679" w:rsidRPr="00EC5657">
        <w:rPr>
          <w:rFonts w:ascii="Times New Roman" w:hAnsi="Times New Roman"/>
          <w:szCs w:val="24"/>
        </w:rPr>
        <w:t xml:space="preserve"> </w:t>
      </w:r>
      <w:r w:rsidRPr="00EC5657">
        <w:rPr>
          <w:rFonts w:ascii="Times New Roman" w:hAnsi="Times New Roman"/>
          <w:szCs w:val="24"/>
        </w:rPr>
        <w:t>access to any data, as defined in Conn. Gen Stat. Sec. 4e-1,</w:t>
      </w:r>
      <w:r w:rsidRPr="003B6543">
        <w:rPr>
          <w:rFonts w:ascii="Times New Roman" w:hAnsi="Times New Roman"/>
          <w:szCs w:val="24"/>
        </w:rPr>
        <w:t xml:space="preserve"> concerning the Lease and the LESSEE that are in the possession or control of the LESSOR upon demand and shall provide the data to the LESSEE in a format prescribed by the LESSEE and the State Auditors of Public Accounts at no additional cost.</w:t>
      </w:r>
    </w:p>
    <w:p w14:paraId="415C968A" w14:textId="77777777" w:rsidR="006E26F4" w:rsidRPr="003B6543" w:rsidRDefault="006E26F4" w:rsidP="00EC5657">
      <w:pPr>
        <w:pStyle w:val="LCOBillText"/>
        <w:spacing w:after="0" w:line="240" w:lineRule="auto"/>
        <w:ind w:firstLine="0"/>
        <w:jc w:val="left"/>
        <w:rPr>
          <w:rFonts w:ascii="Times New Roman" w:hAnsi="Times New Roman"/>
          <w:szCs w:val="24"/>
        </w:rPr>
      </w:pPr>
    </w:p>
    <w:p w14:paraId="72A052EB" w14:textId="77777777" w:rsidR="00891F01" w:rsidRDefault="00891F01" w:rsidP="00891F01">
      <w:pPr>
        <w:pStyle w:val="LCOBillText"/>
        <w:spacing w:after="0" w:line="240" w:lineRule="auto"/>
        <w:ind w:firstLine="0"/>
        <w:jc w:val="center"/>
        <w:rPr>
          <w:rFonts w:ascii="Times New Roman" w:hAnsi="Times New Roman"/>
          <w:b/>
          <w:bCs/>
          <w:szCs w:val="24"/>
        </w:rPr>
      </w:pPr>
      <w:r>
        <w:rPr>
          <w:rFonts w:ascii="Times New Roman" w:hAnsi="Times New Roman"/>
          <w:b/>
          <w:bCs/>
          <w:szCs w:val="24"/>
        </w:rPr>
        <w:t>ARTICLE 22:             COMPLIANCE WITH CONSUMER DATA PRIVACY AND ONLINE MONITORING</w:t>
      </w:r>
    </w:p>
    <w:p w14:paraId="0B99FE0E" w14:textId="77777777" w:rsidR="00891F01" w:rsidRDefault="00891F01" w:rsidP="00891F01">
      <w:pPr>
        <w:pStyle w:val="LCOBillText"/>
        <w:spacing w:after="0" w:line="240" w:lineRule="auto"/>
        <w:ind w:firstLine="0"/>
        <w:jc w:val="left"/>
        <w:rPr>
          <w:rFonts w:ascii="Times New Roman" w:hAnsi="Times New Roman"/>
          <w:szCs w:val="24"/>
        </w:rPr>
      </w:pPr>
    </w:p>
    <w:p w14:paraId="2DB41C27" w14:textId="1054F2B2" w:rsidR="00891F01" w:rsidRPr="00667527" w:rsidRDefault="00891F01" w:rsidP="00891F01">
      <w:pPr>
        <w:pStyle w:val="BodyText"/>
        <w:spacing w:line="240" w:lineRule="auto"/>
        <w:rPr>
          <w:b w:val="0"/>
          <w:bCs/>
        </w:rPr>
      </w:pPr>
      <w:r w:rsidRPr="00667527">
        <w:rPr>
          <w:b w:val="0"/>
          <w:bCs/>
        </w:rPr>
        <w:t xml:space="preserve">Pursuant to section 4 of Public Act 23-16 of the Connecticut General Assembly, </w:t>
      </w:r>
      <w:r w:rsidR="00CC09EF">
        <w:rPr>
          <w:b w:val="0"/>
          <w:bCs/>
        </w:rPr>
        <w:t>LESSOR</w:t>
      </w:r>
      <w:r w:rsidRPr="00667527">
        <w:rPr>
          <w:b w:val="0"/>
          <w:bCs/>
        </w:rPr>
        <w:t xml:space="preserve"> shall </w:t>
      </w:r>
      <w:proofErr w:type="gramStart"/>
      <w:r w:rsidRPr="00667527">
        <w:rPr>
          <w:b w:val="0"/>
          <w:bCs/>
        </w:rPr>
        <w:t>at all times</w:t>
      </w:r>
      <w:proofErr w:type="gramEnd"/>
      <w:r w:rsidRPr="00667527">
        <w:rPr>
          <w:b w:val="0"/>
          <w:bCs/>
        </w:rPr>
        <w:t xml:space="preserve"> comply with all applicable provisions of sections 42-515 to 42-525, inclusive, of the Connecticut General Statutes, as the same may be revised or modified</w:t>
      </w:r>
      <w:r w:rsidRPr="00667527">
        <w:rPr>
          <w:b w:val="0"/>
          <w:bCs/>
          <w:szCs w:val="24"/>
        </w:rPr>
        <w:t>.</w:t>
      </w:r>
    </w:p>
    <w:p w14:paraId="76F40E44" w14:textId="0CC07BD3" w:rsidR="00EC5657" w:rsidRDefault="00EC5657" w:rsidP="00EC5657">
      <w:pPr>
        <w:autoSpaceDE w:val="0"/>
        <w:autoSpaceDN w:val="0"/>
        <w:adjustRightInd w:val="0"/>
        <w:rPr>
          <w:rFonts w:ascii="Times New Roman" w:hAnsi="Times New Roman"/>
        </w:rPr>
      </w:pPr>
    </w:p>
    <w:p w14:paraId="0BD4481C" w14:textId="77777777" w:rsidR="00AC4AA0" w:rsidRPr="004647CD" w:rsidRDefault="00AC4AA0" w:rsidP="004647CD">
      <w:pPr>
        <w:rPr>
          <w:rFonts w:ascii="Times New Roman" w:hAnsi="Times New Roman"/>
          <w:sz w:val="24"/>
          <w:szCs w:val="24"/>
        </w:rPr>
      </w:pPr>
    </w:p>
    <w:p w14:paraId="69DF01F5" w14:textId="77777777" w:rsidR="00AC4AA0" w:rsidRPr="00B573DF" w:rsidRDefault="00AC4AA0" w:rsidP="00AC4AA0">
      <w:pPr>
        <w:rPr>
          <w:rFonts w:ascii="Times New Roman" w:hAnsi="Times New Roman"/>
          <w:sz w:val="24"/>
          <w:szCs w:val="24"/>
        </w:rPr>
      </w:pPr>
      <w:r w:rsidRPr="00B573DF">
        <w:rPr>
          <w:rFonts w:ascii="Times New Roman" w:hAnsi="Times New Roman"/>
          <w:sz w:val="24"/>
          <w:szCs w:val="24"/>
        </w:rPr>
        <w:t xml:space="preserve">                      </w:t>
      </w:r>
    </w:p>
    <w:p w14:paraId="2B5AFF27" w14:textId="77777777" w:rsidR="00AC4AA0" w:rsidRDefault="00AC4AA0" w:rsidP="00F26CE1">
      <w:pPr>
        <w:rPr>
          <w:rFonts w:ascii="Times New Roman" w:hAnsi="Times New Roman"/>
          <w:sz w:val="24"/>
        </w:rPr>
      </w:pPr>
      <w:r w:rsidRPr="00B573DF">
        <w:rPr>
          <w:rFonts w:ascii="Times New Roman" w:hAnsi="Times New Roman"/>
          <w:sz w:val="24"/>
          <w:szCs w:val="24"/>
        </w:rPr>
        <w:br w:type="page"/>
      </w:r>
      <w:r w:rsidR="00E70E2F">
        <w:rPr>
          <w:rFonts w:ascii="Times New Roman" w:hAnsi="Times New Roman"/>
          <w:sz w:val="24"/>
          <w:szCs w:val="24"/>
        </w:rPr>
        <w:t>T</w:t>
      </w:r>
      <w:r>
        <w:rPr>
          <w:rFonts w:ascii="Times New Roman" w:hAnsi="Times New Roman"/>
          <w:sz w:val="24"/>
        </w:rPr>
        <w:t>he parties have hereunto set their hands.</w:t>
      </w:r>
    </w:p>
    <w:p w14:paraId="5CFB4B44" w14:textId="77777777" w:rsidR="00AC4AA0" w:rsidRDefault="00AC4AA0" w:rsidP="00AC4AA0">
      <w:pPr>
        <w:rPr>
          <w:rFonts w:ascii="Times New Roman" w:hAnsi="Times New Roman"/>
          <w:sz w:val="24"/>
        </w:rPr>
      </w:pPr>
    </w:p>
    <w:p w14:paraId="2F835036" w14:textId="77777777" w:rsidR="00AC4AA0" w:rsidRDefault="00AC4AA0" w:rsidP="00AC4AA0">
      <w:pPr>
        <w:rPr>
          <w:rFonts w:ascii="Times New Roman" w:hAnsi="Times New Roman"/>
          <w:sz w:val="24"/>
        </w:rPr>
      </w:pPr>
    </w:p>
    <w:p w14:paraId="5BA8FFA8" w14:textId="77777777" w:rsidR="00AC4AA0" w:rsidRDefault="00AC4AA0" w:rsidP="00AC4AA0">
      <w:pPr>
        <w:rPr>
          <w:rFonts w:ascii="Times New Roman" w:hAnsi="Times New Roman"/>
          <w:sz w:val="24"/>
        </w:rPr>
      </w:pPr>
    </w:p>
    <w:p w14:paraId="7D64BA47" w14:textId="77777777" w:rsidR="00AC4AA0" w:rsidRDefault="00E70E2F" w:rsidP="00AC4AA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AC4AA0">
        <w:rPr>
          <w:rFonts w:ascii="Times New Roman" w:hAnsi="Times New Roman"/>
          <w:sz w:val="24"/>
        </w:rPr>
        <w:tab/>
      </w:r>
      <w:r w:rsidR="00AC4AA0">
        <w:rPr>
          <w:rFonts w:ascii="Times New Roman" w:hAnsi="Times New Roman"/>
          <w:sz w:val="24"/>
        </w:rPr>
        <w:tab/>
      </w:r>
      <w:r w:rsidR="00AC4AA0">
        <w:rPr>
          <w:rFonts w:ascii="Times New Roman" w:hAnsi="Times New Roman"/>
          <w:sz w:val="24"/>
        </w:rPr>
        <w:tab/>
      </w:r>
      <w:r w:rsidR="00B63BAF" w:rsidRPr="00895F1F">
        <w:rPr>
          <w:rFonts w:ascii="Georgia" w:hAnsi="Georgia"/>
          <w:sz w:val="24"/>
          <w:szCs w:val="24"/>
        </w:rPr>
        <w:fldChar w:fldCharType="begin">
          <w:ffData>
            <w:name w:val="Text214"/>
            <w:enabled/>
            <w:calcOnExit w:val="0"/>
            <w:textInput>
              <w:default w:val="LESSOR ENTITY NAME"/>
            </w:textInput>
          </w:ffData>
        </w:fldChar>
      </w:r>
      <w:bookmarkStart w:id="63" w:name="Text214"/>
      <w:r w:rsidR="00AC4AA0"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LESSOR ENTITY NAME</w:t>
      </w:r>
      <w:r w:rsidR="00B63BAF" w:rsidRPr="00895F1F">
        <w:rPr>
          <w:rFonts w:ascii="Georgia" w:hAnsi="Georgia"/>
          <w:sz w:val="24"/>
          <w:szCs w:val="24"/>
        </w:rPr>
        <w:fldChar w:fldCharType="end"/>
      </w:r>
      <w:bookmarkEnd w:id="63"/>
    </w:p>
    <w:p w14:paraId="1C4B255D" w14:textId="77777777" w:rsidR="00AC4AA0" w:rsidRDefault="00AC4AA0" w:rsidP="00AC4AA0">
      <w:pPr>
        <w:rPr>
          <w:rFonts w:ascii="Times New Roman" w:hAnsi="Times New Roman"/>
          <w:sz w:val="24"/>
        </w:rPr>
      </w:pPr>
    </w:p>
    <w:p w14:paraId="09E52619" w14:textId="77777777" w:rsidR="00AC4AA0" w:rsidRDefault="00B63BAF" w:rsidP="00AC4AA0">
      <w:pPr>
        <w:rPr>
          <w:rFonts w:ascii="Times New Roman" w:hAnsi="Times New Roman"/>
          <w:sz w:val="24"/>
        </w:rPr>
      </w:pPr>
      <w:r>
        <w:rPr>
          <w:rFonts w:ascii="Times New Roman" w:hAnsi="Times New Roman"/>
          <w:sz w:val="24"/>
        </w:rPr>
        <w:fldChar w:fldCharType="begin"/>
      </w:r>
      <w:r w:rsidR="00AC4AA0">
        <w:rPr>
          <w:rFonts w:ascii="Times New Roman" w:hAnsi="Times New Roman"/>
          <w:sz w:val="24"/>
        </w:rPr>
        <w:instrText xml:space="preserve"> FORMTEXT </w:instrText>
      </w:r>
      <w:r w:rsidR="00CC09EF">
        <w:rPr>
          <w:rFonts w:ascii="Times New Roman" w:hAnsi="Times New Roman"/>
          <w:sz w:val="24"/>
        </w:rPr>
        <w:fldChar w:fldCharType="separate"/>
      </w:r>
      <w:r>
        <w:rPr>
          <w:rFonts w:ascii="Times New Roman" w:hAnsi="Times New Roman"/>
          <w:sz w:val="24"/>
        </w:rPr>
        <w:fldChar w:fldCharType="end"/>
      </w:r>
    </w:p>
    <w:p w14:paraId="36F3413C" w14:textId="77777777" w:rsidR="00AC4AA0" w:rsidRDefault="00AC4AA0" w:rsidP="00AC4AA0">
      <w:pPr>
        <w:pStyle w:val="DefaultText"/>
        <w:autoSpaceDE/>
        <w:autoSpaceDN/>
        <w:adjustRightInd/>
      </w:pPr>
    </w:p>
    <w:p w14:paraId="2D1A5E75" w14:textId="77777777" w:rsidR="00AC4AA0" w:rsidRDefault="00AC4AA0" w:rsidP="00E70E2F">
      <w:pPr>
        <w:ind w:left="2880" w:firstLine="720"/>
        <w:rPr>
          <w:rFonts w:ascii="Times New Roman" w:hAnsi="Times New Roman"/>
          <w:sz w:val="24"/>
        </w:rPr>
      </w:pPr>
      <w:r>
        <w:rPr>
          <w:rFonts w:ascii="Times New Roman" w:hAnsi="Times New Roman"/>
          <w:sz w:val="24"/>
        </w:rPr>
        <w:t xml:space="preserve">  </w:t>
      </w:r>
      <w:r>
        <w:rPr>
          <w:rFonts w:ascii="Times New Roman" w:hAnsi="Times New Roman"/>
          <w:sz w:val="24"/>
        </w:rPr>
        <w:tab/>
        <w:t>By____________________________________</w:t>
      </w:r>
    </w:p>
    <w:p w14:paraId="67A6892A" w14:textId="77777777" w:rsidR="00AC4AA0" w:rsidRPr="00895F1F" w:rsidRDefault="00AC4AA0" w:rsidP="00AC4AA0">
      <w:pPr>
        <w:rPr>
          <w:rFonts w:ascii="Georgia" w:hAnsi="Georgia"/>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00B63BAF" w:rsidRPr="00895F1F">
        <w:rPr>
          <w:rFonts w:ascii="Georgia" w:hAnsi="Georgia"/>
          <w:sz w:val="24"/>
          <w:szCs w:val="24"/>
        </w:rPr>
        <w:fldChar w:fldCharType="begin">
          <w:ffData>
            <w:name w:val="Text186"/>
            <w:enabled/>
            <w:calcOnExit w:val="0"/>
            <w:textInput>
              <w:default w:val="SIGNER'S NAME"/>
            </w:textInput>
          </w:ffData>
        </w:fldChar>
      </w:r>
      <w:bookmarkStart w:id="64" w:name="Text186"/>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SIGNER'S NAME</w:t>
      </w:r>
      <w:r w:rsidR="00B63BAF" w:rsidRPr="00895F1F">
        <w:rPr>
          <w:rFonts w:ascii="Georgia" w:hAnsi="Georgia"/>
          <w:sz w:val="24"/>
          <w:szCs w:val="24"/>
        </w:rPr>
        <w:fldChar w:fldCharType="end"/>
      </w:r>
      <w:bookmarkEnd w:id="64"/>
    </w:p>
    <w:p w14:paraId="7AE90837" w14:textId="77777777" w:rsidR="00AC4AA0" w:rsidRDefault="00AC4AA0" w:rsidP="00AC4AA0">
      <w:pPr>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Its </w:t>
      </w:r>
      <w:r w:rsidR="00B63BAF" w:rsidRPr="00895F1F">
        <w:rPr>
          <w:rFonts w:ascii="Georgia" w:hAnsi="Georgia"/>
          <w:sz w:val="24"/>
          <w:szCs w:val="24"/>
        </w:rPr>
        <w:fldChar w:fldCharType="begin">
          <w:ffData>
            <w:name w:val="Text187"/>
            <w:enabled/>
            <w:calcOnExit w:val="0"/>
            <w:textInput>
              <w:default w:val="SIGNER'S TITLE"/>
            </w:textInput>
          </w:ffData>
        </w:fldChar>
      </w:r>
      <w:bookmarkStart w:id="65" w:name="Text187"/>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SIGNER'S TITLE</w:t>
      </w:r>
      <w:r w:rsidR="00B63BAF" w:rsidRPr="00895F1F">
        <w:rPr>
          <w:rFonts w:ascii="Georgia" w:hAnsi="Georgia"/>
          <w:sz w:val="24"/>
          <w:szCs w:val="24"/>
        </w:rPr>
        <w:fldChar w:fldCharType="end"/>
      </w:r>
      <w:bookmarkEnd w:id="65"/>
    </w:p>
    <w:p w14:paraId="58ED1EC4" w14:textId="77777777" w:rsidR="00AC4AA0" w:rsidRDefault="00AC4AA0" w:rsidP="00AC4AA0">
      <w:pPr>
        <w:rPr>
          <w:rFonts w:ascii="Times New Roman" w:hAnsi="Times New Roman"/>
          <w:sz w:val="24"/>
        </w:rPr>
      </w:pPr>
      <w:r>
        <w:rPr>
          <w:rFonts w:ascii="Times New Roman" w:hAnsi="Times New Roman"/>
          <w:sz w:val="24"/>
        </w:rPr>
        <w:t xml:space="preserve">                                                                </w:t>
      </w:r>
      <w:r>
        <w:rPr>
          <w:rFonts w:ascii="Times New Roman" w:hAnsi="Times New Roman"/>
          <w:sz w:val="24"/>
        </w:rPr>
        <w:tab/>
        <w:t>Duly authorized</w:t>
      </w:r>
    </w:p>
    <w:p w14:paraId="1BC2178D" w14:textId="77777777" w:rsidR="00AC4AA0" w:rsidRDefault="00AC4AA0" w:rsidP="00AC4AA0">
      <w:pPr>
        <w:rPr>
          <w:rFonts w:ascii="Times New Roman" w:hAnsi="Times New Roman"/>
          <w:sz w:val="24"/>
        </w:rPr>
      </w:pPr>
    </w:p>
    <w:p w14:paraId="000E479B" w14:textId="77777777" w:rsidR="00AC4AA0" w:rsidRDefault="00AC4AA0" w:rsidP="00AC4AA0">
      <w:pPr>
        <w:rPr>
          <w:rFonts w:ascii="Times New Roman" w:hAnsi="Times New Roman"/>
          <w:sz w:val="24"/>
        </w:rPr>
      </w:pPr>
    </w:p>
    <w:p w14:paraId="3EDDAE72" w14:textId="77777777" w:rsidR="00AC4AA0" w:rsidRDefault="00AC4AA0" w:rsidP="00AC4AA0">
      <w:pPr>
        <w:rPr>
          <w:rFonts w:ascii="Times New Roman" w:hAnsi="Times New Roman"/>
          <w:sz w:val="24"/>
        </w:rPr>
      </w:pPr>
      <w:r>
        <w:rPr>
          <w:rFonts w:ascii="Times New Roman" w:hAnsi="Times New Roman"/>
          <w:sz w:val="24"/>
        </w:rPr>
        <w:t xml:space="preserve">                                                                 </w:t>
      </w:r>
      <w:r>
        <w:rPr>
          <w:rFonts w:ascii="Times New Roman" w:hAnsi="Times New Roman"/>
          <w:sz w:val="24"/>
        </w:rPr>
        <w:tab/>
        <w:t>Date signed:__________________</w:t>
      </w:r>
    </w:p>
    <w:p w14:paraId="597A1A8A" w14:textId="77777777" w:rsidR="00AC4AA0" w:rsidRDefault="00AC4AA0" w:rsidP="00AC4AA0">
      <w:pPr>
        <w:rPr>
          <w:rFonts w:ascii="Times New Roman" w:hAnsi="Times New Roman"/>
          <w:sz w:val="24"/>
        </w:rPr>
      </w:pPr>
    </w:p>
    <w:p w14:paraId="3C59006B" w14:textId="77777777" w:rsidR="00AC4AA0" w:rsidRDefault="00AC4AA0" w:rsidP="00AC4AA0">
      <w:pPr>
        <w:rPr>
          <w:rFonts w:ascii="Times New Roman" w:hAnsi="Times New Roman"/>
          <w:sz w:val="24"/>
        </w:rPr>
      </w:pPr>
    </w:p>
    <w:p w14:paraId="3D71CC02" w14:textId="77777777" w:rsidR="00AC4AA0" w:rsidRDefault="00AC4AA0" w:rsidP="00AC4AA0">
      <w:pPr>
        <w:rPr>
          <w:rFonts w:ascii="Times New Roman" w:hAnsi="Times New Roman"/>
          <w:sz w:val="24"/>
        </w:rPr>
      </w:pPr>
    </w:p>
    <w:p w14:paraId="51AC38F9" w14:textId="77777777" w:rsidR="00AC4AA0" w:rsidRDefault="00AC4AA0" w:rsidP="00AC4AA0">
      <w:pPr>
        <w:rPr>
          <w:rFonts w:ascii="Times New Roman" w:hAnsi="Times New Roman"/>
          <w:sz w:val="24"/>
        </w:rPr>
      </w:pPr>
    </w:p>
    <w:p w14:paraId="571296E6" w14:textId="77777777" w:rsidR="00AC4AA0" w:rsidRDefault="00AC4AA0" w:rsidP="00AC4AA0">
      <w:pPr>
        <w:rPr>
          <w:rFonts w:ascii="Times New Roman" w:hAnsi="Times New Roman"/>
          <w:caps/>
          <w:sz w:val="24"/>
        </w:rPr>
      </w:pPr>
      <w:r>
        <w:rPr>
          <w:rFonts w:ascii="Times New Roman" w:hAnsi="Times New Roman"/>
          <w:sz w:val="24"/>
        </w:rPr>
        <w:t xml:space="preserve">                                                                 </w:t>
      </w:r>
      <w:r>
        <w:rPr>
          <w:rFonts w:ascii="Times New Roman" w:hAnsi="Times New Roman"/>
          <w:sz w:val="24"/>
        </w:rPr>
        <w:tab/>
      </w:r>
      <w:r>
        <w:rPr>
          <w:rFonts w:ascii="Times New Roman" w:hAnsi="Times New Roman"/>
          <w:caps/>
          <w:sz w:val="24"/>
        </w:rPr>
        <w:t xml:space="preserve">State of </w:t>
      </w:r>
      <w:smartTag w:uri="urn:schemas-microsoft-com:office:smarttags" w:element="place">
        <w:smartTag w:uri="urn:schemas-microsoft-com:office:smarttags" w:element="State">
          <w:r>
            <w:rPr>
              <w:rFonts w:ascii="Times New Roman" w:hAnsi="Times New Roman"/>
              <w:caps/>
              <w:sz w:val="24"/>
            </w:rPr>
            <w:t>Connecticut</w:t>
          </w:r>
        </w:smartTag>
      </w:smartTag>
    </w:p>
    <w:p w14:paraId="7F33EBB7" w14:textId="77777777" w:rsidR="00AC4AA0" w:rsidRDefault="00AC4AA0" w:rsidP="00AC4AA0">
      <w:pPr>
        <w:rPr>
          <w:rFonts w:ascii="Times New Roman" w:hAnsi="Times New Roman"/>
          <w:sz w:val="24"/>
        </w:rPr>
      </w:pPr>
    </w:p>
    <w:p w14:paraId="05E6B67B" w14:textId="77777777" w:rsidR="00AC4AA0" w:rsidRDefault="00AC4AA0" w:rsidP="00AC4AA0">
      <w:pPr>
        <w:rPr>
          <w:rFonts w:ascii="Times New Roman" w:hAnsi="Times New Roman"/>
          <w:sz w:val="24"/>
        </w:rPr>
      </w:pPr>
    </w:p>
    <w:p w14:paraId="7EF34ED7" w14:textId="77777777" w:rsidR="00AC4AA0" w:rsidRDefault="00AC4AA0" w:rsidP="00E70E2F">
      <w:pPr>
        <w:ind w:left="2880" w:firstLine="720"/>
        <w:rPr>
          <w:rFonts w:ascii="Times New Roman" w:hAnsi="Times New Roman"/>
          <w:sz w:val="24"/>
        </w:rPr>
      </w:pPr>
      <w:r>
        <w:rPr>
          <w:rFonts w:ascii="Times New Roman" w:hAnsi="Times New Roman"/>
          <w:sz w:val="24"/>
        </w:rPr>
        <w:t xml:space="preserve">    </w:t>
      </w:r>
      <w:r>
        <w:rPr>
          <w:rFonts w:ascii="Times New Roman" w:hAnsi="Times New Roman"/>
          <w:sz w:val="24"/>
        </w:rPr>
        <w:tab/>
        <w:t>By___________________________________</w:t>
      </w:r>
    </w:p>
    <w:p w14:paraId="57249D38" w14:textId="17DF95B2" w:rsidR="00AC4AA0" w:rsidRPr="00895F1F" w:rsidRDefault="00AC4AA0" w:rsidP="00AC4AA0">
      <w:pPr>
        <w:rPr>
          <w:rFonts w:ascii="Georgia" w:hAnsi="Georgia"/>
          <w:sz w:val="24"/>
          <w:szCs w:val="24"/>
        </w:rPr>
      </w:pPr>
      <w:r>
        <w:rPr>
          <w:rFonts w:ascii="Times New Roman" w:hAnsi="Times New Roman"/>
          <w:sz w:val="24"/>
        </w:rPr>
        <w:t xml:space="preserve">                                                              </w:t>
      </w:r>
      <w:r>
        <w:rPr>
          <w:rFonts w:ascii="Times New Roman" w:hAnsi="Times New Roman"/>
          <w:sz w:val="24"/>
        </w:rPr>
        <w:tab/>
      </w:r>
      <w:r w:rsidR="008D3856">
        <w:rPr>
          <w:rFonts w:ascii="Georgia" w:hAnsi="Georgia"/>
          <w:sz w:val="24"/>
          <w:szCs w:val="24"/>
        </w:rPr>
        <w:t>Darren Hobbs</w:t>
      </w:r>
    </w:p>
    <w:p w14:paraId="32B044C9" w14:textId="77777777" w:rsidR="00AC4AA0" w:rsidRDefault="00AC4AA0" w:rsidP="00AC4AA0">
      <w:pPr>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Its  </w:t>
      </w:r>
      <w:r w:rsidR="00B63BAF" w:rsidRPr="00895F1F">
        <w:rPr>
          <w:rFonts w:ascii="Georgia" w:hAnsi="Georgia"/>
          <w:sz w:val="24"/>
          <w:szCs w:val="24"/>
        </w:rPr>
        <w:fldChar w:fldCharType="begin">
          <w:ffData>
            <w:name w:val="Text213"/>
            <w:enabled/>
            <w:calcOnExit w:val="0"/>
            <w:textInput>
              <w:default w:val="DPW SIGNER'S TITLE"/>
            </w:textInput>
          </w:ffData>
        </w:fldChar>
      </w:r>
      <w:bookmarkStart w:id="66" w:name="Text213"/>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095918">
        <w:rPr>
          <w:rFonts w:ascii="Georgia" w:hAnsi="Georgia"/>
          <w:noProof/>
          <w:sz w:val="24"/>
          <w:szCs w:val="24"/>
        </w:rPr>
        <w:t>Deputy C</w:t>
      </w:r>
      <w:r w:rsidR="00B31502">
        <w:rPr>
          <w:rFonts w:ascii="Georgia" w:hAnsi="Georgia"/>
          <w:noProof/>
          <w:sz w:val="24"/>
          <w:szCs w:val="24"/>
        </w:rPr>
        <w:t>ommissioner</w:t>
      </w:r>
      <w:r w:rsidR="00B63BAF" w:rsidRPr="00895F1F">
        <w:rPr>
          <w:rFonts w:ascii="Georgia" w:hAnsi="Georgia"/>
          <w:sz w:val="24"/>
          <w:szCs w:val="24"/>
        </w:rPr>
        <w:fldChar w:fldCharType="end"/>
      </w:r>
      <w:bookmarkEnd w:id="66"/>
      <w:r>
        <w:rPr>
          <w:rFonts w:ascii="Times New Roman" w:hAnsi="Times New Roman"/>
          <w:sz w:val="24"/>
        </w:rPr>
        <w:t>,</w:t>
      </w:r>
    </w:p>
    <w:p w14:paraId="2F4BABE3" w14:textId="77777777" w:rsidR="00AC4AA0" w:rsidRDefault="00AC4AA0" w:rsidP="00AC4AA0">
      <w:pPr>
        <w:rPr>
          <w:rFonts w:ascii="Times New Roman" w:hAnsi="Times New Roman"/>
          <w:sz w:val="24"/>
        </w:rPr>
      </w:pPr>
      <w:r>
        <w:rPr>
          <w:rFonts w:ascii="Times New Roman" w:hAnsi="Times New Roman"/>
          <w:sz w:val="24"/>
        </w:rPr>
        <w:t xml:space="preserve">                                                               </w:t>
      </w:r>
      <w:r>
        <w:rPr>
          <w:rFonts w:ascii="Times New Roman" w:hAnsi="Times New Roman"/>
          <w:sz w:val="24"/>
        </w:rPr>
        <w:tab/>
        <w:t>Duly authorized</w:t>
      </w:r>
    </w:p>
    <w:p w14:paraId="050DE747" w14:textId="77777777" w:rsidR="00AC4AA0" w:rsidRDefault="00AC4AA0" w:rsidP="00AC4AA0">
      <w:pPr>
        <w:rPr>
          <w:rFonts w:ascii="Times New Roman" w:hAnsi="Times New Roman"/>
          <w:sz w:val="24"/>
        </w:rPr>
      </w:pPr>
    </w:p>
    <w:p w14:paraId="016E5109" w14:textId="77777777" w:rsidR="00AC4AA0" w:rsidRDefault="00AC4AA0" w:rsidP="00AC4AA0">
      <w:pPr>
        <w:rPr>
          <w:rFonts w:ascii="Times New Roman" w:hAnsi="Times New Roman"/>
          <w:sz w:val="24"/>
        </w:rPr>
      </w:pPr>
      <w:r>
        <w:rPr>
          <w:rFonts w:ascii="Times New Roman" w:hAnsi="Times New Roman"/>
          <w:sz w:val="24"/>
        </w:rPr>
        <w:t xml:space="preserve">                                                               </w:t>
      </w:r>
      <w:r>
        <w:rPr>
          <w:rFonts w:ascii="Times New Roman" w:hAnsi="Times New Roman"/>
          <w:sz w:val="24"/>
        </w:rPr>
        <w:tab/>
        <w:t>Date signed:__________________________</w:t>
      </w:r>
    </w:p>
    <w:p w14:paraId="00276944" w14:textId="77777777" w:rsidR="00AC4AA0" w:rsidRDefault="00AC4AA0" w:rsidP="00AC4AA0">
      <w:pPr>
        <w:rPr>
          <w:rFonts w:ascii="Times New Roman" w:hAnsi="Times New Roman"/>
          <w:sz w:val="24"/>
        </w:rPr>
      </w:pPr>
    </w:p>
    <w:p w14:paraId="02FE0284" w14:textId="77777777" w:rsidR="00AC4AA0" w:rsidRDefault="00AC4AA0" w:rsidP="00AC4AA0">
      <w:pPr>
        <w:rPr>
          <w:rFonts w:ascii="Times New Roman" w:hAnsi="Times New Roman"/>
          <w:sz w:val="24"/>
        </w:rPr>
      </w:pPr>
      <w:r>
        <w:rPr>
          <w:rFonts w:ascii="Times New Roman" w:hAnsi="Times New Roman"/>
          <w:sz w:val="24"/>
        </w:rPr>
        <w:br w:type="page"/>
      </w:r>
    </w:p>
    <w:p w14:paraId="65B33264" w14:textId="77777777" w:rsidR="00AC4AA0" w:rsidRDefault="00AC4AA0" w:rsidP="00AC4AA0">
      <w:pPr>
        <w:rPr>
          <w:rFonts w:ascii="Times New Roman" w:hAnsi="Times New Roman"/>
          <w:sz w:val="24"/>
        </w:rPr>
      </w:pPr>
    </w:p>
    <w:p w14:paraId="26A10FC1" w14:textId="77777777" w:rsidR="00AC4AA0" w:rsidRDefault="00AC4AA0" w:rsidP="00AC4AA0">
      <w:pPr>
        <w:rPr>
          <w:rFonts w:ascii="Times New Roman" w:hAnsi="Times New Roman"/>
          <w:sz w:val="24"/>
        </w:rPr>
      </w:pPr>
      <w:r>
        <w:rPr>
          <w:rFonts w:ascii="Times New Roman" w:hAnsi="Times New Roman"/>
          <w:sz w:val="24"/>
        </w:rPr>
        <w:t>Accepted: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BE62866" w14:textId="77777777" w:rsidR="00AC4AA0" w:rsidRPr="00895F1F" w:rsidRDefault="00B63BAF" w:rsidP="00AC4AA0">
      <w:pPr>
        <w:pStyle w:val="DefaultText"/>
        <w:autoSpaceDE/>
        <w:autoSpaceDN/>
        <w:adjustRightInd/>
        <w:rPr>
          <w:rFonts w:ascii="Georgia" w:hAnsi="Georgia"/>
        </w:rPr>
      </w:pPr>
      <w:r w:rsidRPr="00895F1F">
        <w:rPr>
          <w:rFonts w:ascii="Georgia" w:hAnsi="Georgia"/>
          <w:caps/>
        </w:rPr>
        <w:fldChar w:fldCharType="begin">
          <w:ffData>
            <w:name w:val="Text131"/>
            <w:enabled/>
            <w:calcOnExit w:val="0"/>
            <w:textInput>
              <w:default w:val="NAME OF CLIENT AGENCY"/>
            </w:textInput>
          </w:ffData>
        </w:fldChar>
      </w:r>
      <w:bookmarkStart w:id="67" w:name="Text131"/>
      <w:r w:rsidR="00AC4AA0" w:rsidRPr="00895F1F">
        <w:rPr>
          <w:rFonts w:ascii="Georgia" w:hAnsi="Georgia"/>
          <w:caps/>
        </w:rPr>
        <w:instrText xml:space="preserve"> FORMTEXT </w:instrText>
      </w:r>
      <w:r w:rsidRPr="00895F1F">
        <w:rPr>
          <w:rFonts w:ascii="Georgia" w:hAnsi="Georgia"/>
          <w:caps/>
        </w:rPr>
      </w:r>
      <w:r w:rsidRPr="00895F1F">
        <w:rPr>
          <w:rFonts w:ascii="Georgia" w:hAnsi="Georgia"/>
          <w:caps/>
        </w:rPr>
        <w:fldChar w:fldCharType="separate"/>
      </w:r>
      <w:r w:rsidR="00163B34">
        <w:rPr>
          <w:rFonts w:ascii="Georgia" w:hAnsi="Georgia"/>
          <w:caps/>
          <w:noProof/>
        </w:rPr>
        <w:t>NAME OF CLIENT AGENCY</w:t>
      </w:r>
      <w:r w:rsidRPr="00895F1F">
        <w:rPr>
          <w:rFonts w:ascii="Georgia" w:hAnsi="Georgia"/>
          <w:caps/>
        </w:rPr>
        <w:fldChar w:fldCharType="end"/>
      </w:r>
      <w:bookmarkEnd w:id="67"/>
      <w:r w:rsidR="00AC4AA0" w:rsidRPr="00895F1F">
        <w:rPr>
          <w:rFonts w:ascii="Georgia" w:hAnsi="Georgia"/>
          <w:caps/>
        </w:rPr>
        <w:tab/>
      </w:r>
    </w:p>
    <w:p w14:paraId="17A876E5" w14:textId="77777777" w:rsidR="00AC4AA0" w:rsidRDefault="00AC4AA0" w:rsidP="00AC4AA0">
      <w:pPr>
        <w:pStyle w:val="DefaultText"/>
        <w:autoSpaceDE/>
        <w:autoSpaceDN/>
        <w:adjustRightInd/>
        <w:rPr>
          <w:caps/>
          <w:szCs w:val="20"/>
        </w:rPr>
      </w:pPr>
      <w:r>
        <w:rPr>
          <w:szCs w:val="20"/>
        </w:rPr>
        <w:t xml:space="preserve">                                                            </w:t>
      </w:r>
    </w:p>
    <w:p w14:paraId="34E5FE9E" w14:textId="77777777" w:rsidR="00AC4AA0" w:rsidRDefault="00AC4AA0" w:rsidP="00AC4AA0">
      <w:pPr>
        <w:pStyle w:val="DefaultText"/>
        <w:autoSpaceDE/>
        <w:autoSpaceDN/>
        <w:adjustRightInd/>
      </w:pPr>
      <w:r>
        <w:tab/>
      </w:r>
      <w:r>
        <w:tab/>
      </w:r>
      <w:r>
        <w:tab/>
      </w:r>
      <w:r>
        <w:tab/>
      </w:r>
      <w:r>
        <w:tab/>
      </w:r>
    </w:p>
    <w:p w14:paraId="7665BB8D" w14:textId="77777777" w:rsidR="00AC4AA0" w:rsidRDefault="00AC4AA0" w:rsidP="00AC4AA0">
      <w:pPr>
        <w:rPr>
          <w:rFonts w:ascii="Times New Roman" w:hAnsi="Times New Roman"/>
          <w:sz w:val="24"/>
        </w:rPr>
      </w:pPr>
    </w:p>
    <w:p w14:paraId="37D90D5B" w14:textId="77777777" w:rsidR="00AC4AA0" w:rsidRDefault="00AC4AA0" w:rsidP="00AC4AA0">
      <w:pPr>
        <w:rPr>
          <w:rFonts w:ascii="Times New Roman" w:hAnsi="Times New Roman"/>
          <w:sz w:val="24"/>
        </w:rPr>
      </w:pPr>
      <w:r>
        <w:rPr>
          <w:rFonts w:ascii="Times New Roman" w:hAnsi="Times New Roman"/>
          <w:sz w:val="24"/>
        </w:rPr>
        <w:t xml:space="preserve">________________________________ </w:t>
      </w:r>
      <w:r>
        <w:rPr>
          <w:rFonts w:ascii="Times New Roman" w:hAnsi="Times New Roman"/>
          <w:sz w:val="24"/>
        </w:rPr>
        <w:tab/>
        <w:t xml:space="preserve">          </w:t>
      </w:r>
    </w:p>
    <w:p w14:paraId="1CE21CB9" w14:textId="77777777" w:rsidR="00AC4AA0" w:rsidRDefault="00AC4AA0" w:rsidP="00AC4AA0">
      <w:pPr>
        <w:rPr>
          <w:rFonts w:ascii="Times New Roman" w:hAnsi="Times New Roman"/>
          <w:sz w:val="24"/>
        </w:rPr>
      </w:pPr>
      <w:r>
        <w:rPr>
          <w:rFonts w:ascii="Times New Roman" w:hAnsi="Times New Roman"/>
          <w:sz w:val="24"/>
        </w:rPr>
        <w:t xml:space="preserve">By: </w:t>
      </w:r>
      <w:r w:rsidR="00B63BAF" w:rsidRPr="00895F1F">
        <w:rPr>
          <w:rFonts w:ascii="Georgia" w:hAnsi="Georgia"/>
          <w:sz w:val="24"/>
          <w:szCs w:val="24"/>
        </w:rPr>
        <w:fldChar w:fldCharType="begin">
          <w:ffData>
            <w:name w:val="Text190"/>
            <w:enabled/>
            <w:calcOnExit w:val="0"/>
            <w:textInput>
              <w:default w:val="CLIENT AGENCY SIGNER'S NAME"/>
            </w:textInput>
          </w:ffData>
        </w:fldChar>
      </w:r>
      <w:bookmarkStart w:id="68" w:name="Text190"/>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CLIENT AGENCY SIGNER'S NAME</w:t>
      </w:r>
      <w:r w:rsidR="00B63BAF" w:rsidRPr="00895F1F">
        <w:rPr>
          <w:rFonts w:ascii="Georgia" w:hAnsi="Georgia"/>
          <w:sz w:val="24"/>
          <w:szCs w:val="24"/>
        </w:rPr>
        <w:fldChar w:fldCharType="end"/>
      </w:r>
      <w:bookmarkEnd w:id="68"/>
    </w:p>
    <w:p w14:paraId="2974B5AF" w14:textId="77777777" w:rsidR="00AC4AA0" w:rsidRDefault="00AC4AA0" w:rsidP="00AC4AA0">
      <w:pPr>
        <w:rPr>
          <w:rFonts w:ascii="Times New Roman" w:hAnsi="Times New Roman"/>
          <w:sz w:val="24"/>
        </w:rPr>
      </w:pPr>
      <w:r>
        <w:rPr>
          <w:rFonts w:ascii="Times New Roman" w:hAnsi="Times New Roman"/>
          <w:sz w:val="24"/>
        </w:rPr>
        <w:t xml:space="preserve">Its:  </w:t>
      </w:r>
      <w:r w:rsidR="00B63BAF" w:rsidRPr="00895F1F">
        <w:rPr>
          <w:rFonts w:ascii="Georgia" w:hAnsi="Georgia"/>
          <w:sz w:val="24"/>
          <w:szCs w:val="24"/>
        </w:rPr>
        <w:fldChar w:fldCharType="begin">
          <w:ffData>
            <w:name w:val="Text191"/>
            <w:enabled/>
            <w:calcOnExit w:val="0"/>
            <w:textInput>
              <w:default w:val="CLIENT AGENCY SIGNER'S TITLE"/>
            </w:textInput>
          </w:ffData>
        </w:fldChar>
      </w:r>
      <w:bookmarkStart w:id="69" w:name="Text191"/>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CLIENT AGENCY SIGNER'S TITLE</w:t>
      </w:r>
      <w:r w:rsidR="00B63BAF" w:rsidRPr="00895F1F">
        <w:rPr>
          <w:rFonts w:ascii="Georgia" w:hAnsi="Georgia"/>
          <w:sz w:val="24"/>
          <w:szCs w:val="24"/>
        </w:rPr>
        <w:fldChar w:fldCharType="end"/>
      </w:r>
      <w:bookmarkEnd w:id="69"/>
    </w:p>
    <w:p w14:paraId="7D6AB132" w14:textId="77777777" w:rsidR="00AC4AA0" w:rsidRDefault="00AC4AA0" w:rsidP="00AC4AA0">
      <w:pPr>
        <w:rPr>
          <w:rFonts w:ascii="Times New Roman" w:hAnsi="Times New Roman"/>
          <w:sz w:val="24"/>
        </w:rPr>
      </w:pPr>
      <w:r>
        <w:rPr>
          <w:rFonts w:ascii="Times New Roman" w:hAnsi="Times New Roman"/>
          <w:sz w:val="24"/>
        </w:rPr>
        <w:t>Date signed:____________________</w:t>
      </w:r>
    </w:p>
    <w:p w14:paraId="011CB4F8" w14:textId="77777777" w:rsidR="00AC4AA0" w:rsidRDefault="00AC4AA0" w:rsidP="00AC4AA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45572D7D" w14:textId="77777777" w:rsidR="00AC4AA0" w:rsidRDefault="00AC4AA0" w:rsidP="00AC4AA0">
      <w:pPr>
        <w:ind w:left="3600" w:firstLine="720"/>
        <w:rPr>
          <w:rFonts w:ascii="Times New Roman" w:hAnsi="Times New Roman"/>
          <w:sz w:val="24"/>
        </w:rPr>
      </w:pPr>
    </w:p>
    <w:p w14:paraId="3C78F25F" w14:textId="77777777" w:rsidR="00AC4AA0" w:rsidRDefault="00AC4AA0" w:rsidP="00860F32">
      <w:r>
        <w:rPr>
          <w:rFonts w:ascii="Times New Roman" w:hAnsi="Times New Roman"/>
          <w:sz w:val="24"/>
        </w:rPr>
        <w:t>Approved</w:t>
      </w:r>
      <w:r w:rsidR="00860F32">
        <w:rPr>
          <w:rFonts w:ascii="Times New Roman" w:hAnsi="Times New Roman"/>
          <w:sz w:val="24"/>
        </w:rPr>
        <w:t>:</w:t>
      </w:r>
    </w:p>
    <w:p w14:paraId="06F70347" w14:textId="77777777" w:rsidR="00AC4AA0" w:rsidRDefault="00AC4AA0" w:rsidP="00AC4AA0">
      <w:pPr>
        <w:pStyle w:val="DefaultText"/>
        <w:autoSpaceDE/>
        <w:autoSpaceDN/>
        <w:adjustRightInd/>
      </w:pPr>
      <w:r>
        <w:t xml:space="preserve">OFFICE OF POLICY </w:t>
      </w:r>
      <w:smartTag w:uri="urn:schemas-microsoft-com:office:smarttags" w:element="stockticker">
        <w:r>
          <w:t>AND</w:t>
        </w:r>
      </w:smartTag>
      <w:r>
        <w:t xml:space="preserve"> MANAGEMENT</w:t>
      </w:r>
    </w:p>
    <w:p w14:paraId="4D456953" w14:textId="77777777" w:rsidR="00AC4AA0" w:rsidRDefault="00AC4AA0" w:rsidP="00AC4AA0">
      <w:pPr>
        <w:rPr>
          <w:rFonts w:ascii="Times New Roman" w:hAnsi="Times New Roman"/>
          <w:sz w:val="24"/>
        </w:rPr>
      </w:pPr>
    </w:p>
    <w:p w14:paraId="7AE66745" w14:textId="77777777" w:rsidR="00AC4AA0" w:rsidRDefault="00AC4AA0" w:rsidP="00AC4AA0">
      <w:pPr>
        <w:rPr>
          <w:rFonts w:ascii="Times New Roman" w:hAnsi="Times New Roman"/>
          <w:sz w:val="24"/>
        </w:rPr>
      </w:pPr>
    </w:p>
    <w:p w14:paraId="7414C543" w14:textId="77777777" w:rsidR="00AC4AA0" w:rsidRDefault="00AC4AA0" w:rsidP="00AC4AA0">
      <w:pPr>
        <w:rPr>
          <w:rFonts w:ascii="Times New Roman" w:hAnsi="Times New Roman"/>
          <w:sz w:val="24"/>
        </w:rPr>
      </w:pPr>
      <w:r>
        <w:rPr>
          <w:rFonts w:ascii="Times New Roman" w:hAnsi="Times New Roman"/>
          <w:sz w:val="24"/>
        </w:rPr>
        <w:t>____________________________________</w:t>
      </w:r>
    </w:p>
    <w:p w14:paraId="5BE09DA4" w14:textId="61F052EF" w:rsidR="00AC4AA0" w:rsidRDefault="00AC4AA0" w:rsidP="00AC4AA0">
      <w:pPr>
        <w:rPr>
          <w:rFonts w:ascii="Times New Roman" w:hAnsi="Times New Roman"/>
          <w:sz w:val="24"/>
        </w:rPr>
      </w:pPr>
      <w:r>
        <w:rPr>
          <w:rFonts w:ascii="Times New Roman" w:hAnsi="Times New Roman"/>
          <w:sz w:val="24"/>
        </w:rPr>
        <w:t xml:space="preserve">By: </w:t>
      </w:r>
      <w:r w:rsidR="008D5C6A">
        <w:rPr>
          <w:rFonts w:ascii="Times New Roman" w:hAnsi="Times New Roman"/>
          <w:sz w:val="24"/>
        </w:rPr>
        <w:t xml:space="preserve">Paul Hinsch </w:t>
      </w:r>
    </w:p>
    <w:p w14:paraId="7B469CEA" w14:textId="77777777" w:rsidR="00FE27CE" w:rsidRDefault="00AC4AA0" w:rsidP="00AC4AA0">
      <w:pPr>
        <w:rPr>
          <w:rFonts w:ascii="Times New Roman" w:hAnsi="Times New Roman"/>
          <w:sz w:val="24"/>
        </w:rPr>
      </w:pPr>
      <w:r>
        <w:rPr>
          <w:rFonts w:ascii="Times New Roman" w:hAnsi="Times New Roman"/>
          <w:sz w:val="24"/>
        </w:rPr>
        <w:t xml:space="preserve">Its: </w:t>
      </w:r>
      <w:r w:rsidR="00FE27CE">
        <w:rPr>
          <w:rFonts w:ascii="Times New Roman" w:hAnsi="Times New Roman"/>
          <w:sz w:val="24"/>
        </w:rPr>
        <w:t xml:space="preserve">Policy Director of Asset Management </w:t>
      </w:r>
    </w:p>
    <w:p w14:paraId="1F6FC0D2" w14:textId="4BF46EAC" w:rsidR="00AC4AA0" w:rsidRDefault="00AC4AA0" w:rsidP="00AC4AA0">
      <w:pPr>
        <w:rPr>
          <w:rFonts w:ascii="Times New Roman" w:hAnsi="Times New Roman"/>
          <w:sz w:val="24"/>
        </w:rPr>
      </w:pPr>
      <w:r>
        <w:rPr>
          <w:rFonts w:ascii="Times New Roman" w:hAnsi="Times New Roman"/>
          <w:sz w:val="24"/>
        </w:rPr>
        <w:t>Date signed:___________________</w:t>
      </w:r>
    </w:p>
    <w:p w14:paraId="1D450CE3" w14:textId="77777777" w:rsidR="00AC4AA0" w:rsidRDefault="00AC4AA0" w:rsidP="00AC4AA0">
      <w:pPr>
        <w:rPr>
          <w:rFonts w:ascii="Times New Roman" w:hAnsi="Times New Roman"/>
          <w:sz w:val="24"/>
        </w:rPr>
      </w:pPr>
    </w:p>
    <w:p w14:paraId="7D0C16B6" w14:textId="77777777" w:rsidR="00AC4AA0" w:rsidRDefault="00AC4AA0" w:rsidP="00AC4AA0">
      <w:pPr>
        <w:rPr>
          <w:rFonts w:ascii="Times New Roman" w:hAnsi="Times New Roman"/>
          <w:sz w:val="24"/>
        </w:rPr>
      </w:pPr>
    </w:p>
    <w:p w14:paraId="53D03170" w14:textId="77777777" w:rsidR="00AC4AA0" w:rsidRDefault="00AC4AA0" w:rsidP="00AC4AA0">
      <w:pPr>
        <w:rPr>
          <w:rFonts w:ascii="Times New Roman" w:hAnsi="Times New Roman"/>
          <w:sz w:val="24"/>
        </w:rPr>
      </w:pPr>
      <w:r>
        <w:rPr>
          <w:rFonts w:ascii="Times New Roman" w:hAnsi="Times New Roman"/>
          <w:sz w:val="24"/>
        </w:rPr>
        <w:t>Approved:</w:t>
      </w:r>
    </w:p>
    <w:p w14:paraId="7505701F" w14:textId="77777777" w:rsidR="00AC4AA0" w:rsidRDefault="00AC4AA0" w:rsidP="00AC4AA0">
      <w:pPr>
        <w:pStyle w:val="DefaultText"/>
        <w:autoSpaceDE/>
        <w:autoSpaceDN/>
        <w:adjustRightInd/>
        <w:rPr>
          <w:caps/>
          <w:szCs w:val="20"/>
        </w:rPr>
      </w:pPr>
      <w:r>
        <w:rPr>
          <w:caps/>
          <w:szCs w:val="20"/>
        </w:rPr>
        <w:t>State Properties Review</w:t>
      </w:r>
    </w:p>
    <w:p w14:paraId="6CAB5EAE" w14:textId="77777777" w:rsidR="00AC4AA0" w:rsidRDefault="00AC4AA0" w:rsidP="00AC4AA0">
      <w:pPr>
        <w:pStyle w:val="DefaultText"/>
        <w:autoSpaceDE/>
        <w:autoSpaceDN/>
        <w:adjustRightInd/>
      </w:pPr>
      <w:r>
        <w:t>BOARD</w:t>
      </w:r>
      <w:r>
        <w:tab/>
      </w:r>
      <w:r>
        <w:tab/>
      </w:r>
      <w:r>
        <w:tab/>
      </w:r>
      <w:r>
        <w:tab/>
      </w:r>
      <w:r>
        <w:tab/>
      </w:r>
      <w:r>
        <w:tab/>
      </w:r>
      <w:r>
        <w:tab/>
      </w:r>
      <w:r>
        <w:tab/>
      </w:r>
    </w:p>
    <w:p w14:paraId="055C1826" w14:textId="77777777" w:rsidR="00AC4AA0" w:rsidRDefault="00AC4AA0" w:rsidP="00AC4AA0">
      <w:pPr>
        <w:rPr>
          <w:rFonts w:ascii="Times New Roman" w:hAnsi="Times New Roman"/>
          <w:sz w:val="24"/>
        </w:rPr>
      </w:pPr>
    </w:p>
    <w:p w14:paraId="391722AD" w14:textId="77777777" w:rsidR="00AC4AA0" w:rsidRDefault="00AC4AA0" w:rsidP="00AC4AA0">
      <w:pPr>
        <w:rPr>
          <w:rFonts w:ascii="Times New Roman" w:hAnsi="Times New Roman"/>
          <w:sz w:val="24"/>
        </w:rPr>
      </w:pPr>
    </w:p>
    <w:p w14:paraId="479A1B84" w14:textId="77777777" w:rsidR="00AC4AA0" w:rsidRDefault="00AC4AA0" w:rsidP="00AC4AA0">
      <w:pPr>
        <w:rPr>
          <w:rFonts w:ascii="Times New Roman" w:hAnsi="Times New Roman"/>
          <w:sz w:val="24"/>
        </w:rPr>
      </w:pPr>
      <w:r>
        <w:rPr>
          <w:rFonts w:ascii="Times New Roman" w:hAnsi="Times New Roman"/>
          <w:sz w:val="24"/>
        </w:rPr>
        <w:t xml:space="preserve">________________________________  </w:t>
      </w:r>
    </w:p>
    <w:p w14:paraId="7E1E7A88" w14:textId="77777777" w:rsidR="00AC4AA0" w:rsidRDefault="00AC4AA0" w:rsidP="00AC4AA0">
      <w:pPr>
        <w:pStyle w:val="DefaultText"/>
        <w:autoSpaceDE/>
        <w:autoSpaceDN/>
        <w:adjustRightInd/>
        <w:rPr>
          <w:szCs w:val="20"/>
        </w:rPr>
      </w:pPr>
      <w:r>
        <w:rPr>
          <w:szCs w:val="20"/>
        </w:rPr>
        <w:t xml:space="preserve">By: </w:t>
      </w:r>
      <w:r w:rsidR="00B63BAF" w:rsidRPr="00895F1F">
        <w:rPr>
          <w:rFonts w:ascii="Georgia" w:hAnsi="Georgia"/>
        </w:rPr>
        <w:fldChar w:fldCharType="begin">
          <w:ffData>
            <w:name w:val="Text188"/>
            <w:enabled/>
            <w:calcOnExit w:val="0"/>
            <w:textInput>
              <w:default w:val="SPRB SIGNER'S NAME"/>
            </w:textInput>
          </w:ffData>
        </w:fldChar>
      </w:r>
      <w:bookmarkStart w:id="70" w:name="Text188"/>
      <w:r w:rsidRPr="00895F1F">
        <w:rPr>
          <w:rFonts w:ascii="Georgia" w:hAnsi="Georgia"/>
        </w:rPr>
        <w:instrText xml:space="preserve"> FORMTEXT </w:instrText>
      </w:r>
      <w:r w:rsidR="00B63BAF" w:rsidRPr="00895F1F">
        <w:rPr>
          <w:rFonts w:ascii="Georgia" w:hAnsi="Georgia"/>
        </w:rPr>
      </w:r>
      <w:r w:rsidR="00B63BAF" w:rsidRPr="00895F1F">
        <w:rPr>
          <w:rFonts w:ascii="Georgia" w:hAnsi="Georgia"/>
        </w:rPr>
        <w:fldChar w:fldCharType="separate"/>
      </w:r>
      <w:r w:rsidR="00095918">
        <w:rPr>
          <w:rFonts w:ascii="Georgia" w:hAnsi="Georgia"/>
          <w:noProof/>
        </w:rPr>
        <w:t>Edw</w:t>
      </w:r>
      <w:r w:rsidR="005360BE">
        <w:rPr>
          <w:rFonts w:ascii="Georgia" w:hAnsi="Georgia"/>
          <w:noProof/>
        </w:rPr>
        <w:t>in S. Greenberg</w:t>
      </w:r>
      <w:r w:rsidR="00095918">
        <w:rPr>
          <w:rFonts w:ascii="Georgia" w:hAnsi="Georgia"/>
          <w:noProof/>
        </w:rPr>
        <w:t xml:space="preserve"> </w:t>
      </w:r>
      <w:r w:rsidR="00B63BAF" w:rsidRPr="00895F1F">
        <w:rPr>
          <w:rFonts w:ascii="Georgia" w:hAnsi="Georgia"/>
        </w:rPr>
        <w:fldChar w:fldCharType="end"/>
      </w:r>
      <w:bookmarkEnd w:id="70"/>
      <w:r>
        <w:rPr>
          <w:szCs w:val="20"/>
        </w:rPr>
        <w:tab/>
      </w:r>
      <w:r>
        <w:rPr>
          <w:szCs w:val="20"/>
        </w:rPr>
        <w:tab/>
      </w:r>
      <w:r>
        <w:rPr>
          <w:szCs w:val="20"/>
        </w:rPr>
        <w:tab/>
      </w:r>
      <w:r>
        <w:rPr>
          <w:szCs w:val="20"/>
        </w:rPr>
        <w:tab/>
      </w:r>
      <w:r>
        <w:rPr>
          <w:szCs w:val="20"/>
        </w:rPr>
        <w:tab/>
      </w:r>
    </w:p>
    <w:p w14:paraId="724F9C9A" w14:textId="77777777" w:rsidR="00AC4AA0" w:rsidRDefault="00AC4AA0" w:rsidP="00AC4AA0">
      <w:pPr>
        <w:rPr>
          <w:rFonts w:ascii="Times New Roman" w:hAnsi="Times New Roman"/>
          <w:sz w:val="24"/>
        </w:rPr>
      </w:pPr>
      <w:r>
        <w:rPr>
          <w:rFonts w:ascii="Times New Roman" w:hAnsi="Times New Roman"/>
          <w:sz w:val="24"/>
        </w:rPr>
        <w:t xml:space="preserve">Its:  </w:t>
      </w:r>
      <w:r w:rsidR="00B63BAF" w:rsidRPr="00895F1F">
        <w:rPr>
          <w:rFonts w:ascii="Georgia" w:hAnsi="Georgia"/>
          <w:sz w:val="24"/>
          <w:szCs w:val="24"/>
        </w:rPr>
        <w:fldChar w:fldCharType="begin">
          <w:ffData>
            <w:name w:val="Text189"/>
            <w:enabled/>
            <w:calcOnExit w:val="0"/>
            <w:textInput>
              <w:default w:val="SPRB SIGNER'S TITLE"/>
            </w:textInput>
          </w:ffData>
        </w:fldChar>
      </w:r>
      <w:bookmarkStart w:id="71" w:name="Text189"/>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095918">
        <w:rPr>
          <w:rFonts w:ascii="Georgia" w:hAnsi="Georgia"/>
          <w:noProof/>
          <w:sz w:val="24"/>
          <w:szCs w:val="24"/>
        </w:rPr>
        <w:t>Chairman</w:t>
      </w:r>
      <w:r w:rsidR="00B63BAF" w:rsidRPr="00895F1F">
        <w:rPr>
          <w:rFonts w:ascii="Georgia" w:hAnsi="Georgia"/>
          <w:sz w:val="24"/>
          <w:szCs w:val="24"/>
        </w:rPr>
        <w:fldChar w:fldCharType="end"/>
      </w:r>
      <w:bookmarkEnd w:id="71"/>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337C10B" w14:textId="77777777" w:rsidR="00AC4AA0" w:rsidRDefault="00AC4AA0" w:rsidP="00AC4AA0">
      <w:pPr>
        <w:rPr>
          <w:rFonts w:ascii="Times New Roman" w:hAnsi="Times New Roman"/>
          <w:sz w:val="24"/>
        </w:rPr>
      </w:pPr>
      <w:r>
        <w:rPr>
          <w:rFonts w:ascii="Times New Roman" w:hAnsi="Times New Roman"/>
          <w:sz w:val="24"/>
        </w:rPr>
        <w:t>Date signed:____________________</w:t>
      </w:r>
    </w:p>
    <w:p w14:paraId="3CF5C200" w14:textId="77777777" w:rsidR="00AC4AA0" w:rsidRDefault="00AC4AA0" w:rsidP="00AC4AA0">
      <w:pPr>
        <w:rPr>
          <w:rFonts w:ascii="Times New Roman" w:hAnsi="Times New Roman"/>
          <w:sz w:val="24"/>
        </w:rPr>
      </w:pPr>
    </w:p>
    <w:p w14:paraId="3B204F58" w14:textId="77777777" w:rsidR="00AC4AA0" w:rsidRDefault="00AC4AA0" w:rsidP="00AC4AA0">
      <w:pPr>
        <w:rPr>
          <w:rFonts w:ascii="Times New Roman" w:hAnsi="Times New Roman"/>
          <w:sz w:val="24"/>
        </w:rPr>
      </w:pPr>
    </w:p>
    <w:p w14:paraId="6190B889" w14:textId="77777777" w:rsidR="00AC4AA0" w:rsidRDefault="00AC4AA0" w:rsidP="00AC4AA0">
      <w:pPr>
        <w:rPr>
          <w:rFonts w:ascii="Times New Roman" w:hAnsi="Times New Roman"/>
          <w:sz w:val="24"/>
        </w:rPr>
      </w:pPr>
      <w:r>
        <w:rPr>
          <w:rFonts w:ascii="Times New Roman" w:hAnsi="Times New Roman"/>
          <w:sz w:val="24"/>
        </w:rPr>
        <w:t>Approved: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8044A3F" w14:textId="77777777" w:rsidR="00AC4AA0" w:rsidRDefault="00AC4AA0" w:rsidP="00AC4AA0">
      <w:pPr>
        <w:pStyle w:val="DefaultText"/>
        <w:autoSpaceDE/>
        <w:autoSpaceDN/>
        <w:adjustRightInd/>
        <w:rPr>
          <w:caps/>
          <w:szCs w:val="20"/>
        </w:rPr>
      </w:pPr>
      <w:r>
        <w:rPr>
          <w:caps/>
          <w:szCs w:val="20"/>
        </w:rPr>
        <w:t>ATTORNEY GENERAL</w:t>
      </w:r>
    </w:p>
    <w:p w14:paraId="27A10AA3" w14:textId="77777777" w:rsidR="00AC4AA0" w:rsidRDefault="00AC4AA0" w:rsidP="00AC4AA0">
      <w:pPr>
        <w:rPr>
          <w:rFonts w:ascii="Times New Roman" w:hAnsi="Times New Roman"/>
          <w:sz w:val="24"/>
        </w:rPr>
      </w:pPr>
    </w:p>
    <w:p w14:paraId="6821C815" w14:textId="77777777" w:rsidR="00AC4AA0" w:rsidRDefault="00AC4AA0" w:rsidP="00AC4AA0">
      <w:pPr>
        <w:rPr>
          <w:rFonts w:ascii="Times New Roman" w:hAnsi="Times New Roman"/>
          <w:sz w:val="24"/>
        </w:rPr>
      </w:pPr>
    </w:p>
    <w:p w14:paraId="7305C8A9" w14:textId="77777777" w:rsidR="00AC4AA0" w:rsidRDefault="00AC4AA0" w:rsidP="00AC4AA0">
      <w:pPr>
        <w:rPr>
          <w:rFonts w:ascii="Times New Roman" w:hAnsi="Times New Roman"/>
          <w:sz w:val="24"/>
        </w:rPr>
      </w:pPr>
      <w:r>
        <w:rPr>
          <w:rFonts w:ascii="Times New Roman" w:hAnsi="Times New Roman"/>
          <w:sz w:val="24"/>
        </w:rPr>
        <w:t>___________________________________</w:t>
      </w:r>
    </w:p>
    <w:p w14:paraId="3FEFDEF9" w14:textId="7ACB1EB3" w:rsidR="00AC4AA0" w:rsidRDefault="00AC4AA0" w:rsidP="00AC4AA0">
      <w:pPr>
        <w:pStyle w:val="DefaultText"/>
        <w:autoSpaceDE/>
        <w:autoSpaceDN/>
        <w:adjustRightInd/>
        <w:rPr>
          <w:szCs w:val="20"/>
        </w:rPr>
      </w:pPr>
      <w:r>
        <w:rPr>
          <w:szCs w:val="20"/>
        </w:rPr>
        <w:t>By</w:t>
      </w:r>
      <w:r w:rsidR="00FE27CE">
        <w:rPr>
          <w:szCs w:val="20"/>
        </w:rPr>
        <w:t xml:space="preserve">: </w:t>
      </w:r>
      <w:r w:rsidR="0049202C">
        <w:rPr>
          <w:szCs w:val="20"/>
        </w:rPr>
        <w:t>Jeffrey Zeman</w:t>
      </w:r>
      <w:r w:rsidR="00FE27CE">
        <w:rPr>
          <w:szCs w:val="20"/>
        </w:rPr>
        <w:t xml:space="preserve"> </w:t>
      </w:r>
    </w:p>
    <w:p w14:paraId="7049DFBB" w14:textId="569A325D" w:rsidR="00AC4AA0" w:rsidRDefault="00FE27CE" w:rsidP="00AC4AA0">
      <w:pPr>
        <w:rPr>
          <w:rFonts w:ascii="Times New Roman" w:hAnsi="Times New Roman"/>
          <w:sz w:val="24"/>
        </w:rPr>
      </w:pPr>
      <w:r>
        <w:rPr>
          <w:rFonts w:ascii="Times New Roman" w:hAnsi="Times New Roman"/>
          <w:sz w:val="24"/>
        </w:rPr>
        <w:t>Ass</w:t>
      </w:r>
      <w:r w:rsidR="0049202C">
        <w:rPr>
          <w:rFonts w:ascii="Times New Roman" w:hAnsi="Times New Roman"/>
          <w:sz w:val="24"/>
        </w:rPr>
        <w:t xml:space="preserve">istant </w:t>
      </w:r>
      <w:r w:rsidR="00AC4AA0">
        <w:rPr>
          <w:rFonts w:ascii="Times New Roman" w:hAnsi="Times New Roman"/>
          <w:sz w:val="24"/>
        </w:rPr>
        <w:t>Attorney General</w:t>
      </w:r>
    </w:p>
    <w:p w14:paraId="5D18EAA3" w14:textId="77777777" w:rsidR="00AC4AA0" w:rsidRDefault="00AC4AA0" w:rsidP="00AC4AA0">
      <w:pPr>
        <w:rPr>
          <w:rFonts w:ascii="Times New Roman" w:hAnsi="Times New Roman"/>
          <w:sz w:val="24"/>
        </w:rPr>
      </w:pPr>
      <w:r>
        <w:rPr>
          <w:rFonts w:ascii="Times New Roman" w:hAnsi="Times New Roman"/>
          <w:sz w:val="24"/>
        </w:rPr>
        <w:t>Date signed:_________________________</w:t>
      </w:r>
    </w:p>
    <w:p w14:paraId="1FEE6A06" w14:textId="77777777" w:rsidR="00AC4AA0" w:rsidRDefault="00AC4AA0" w:rsidP="00AC4AA0">
      <w:pPr>
        <w:rPr>
          <w:rFonts w:ascii="Times New Roman" w:hAnsi="Times New Roman"/>
          <w:sz w:val="24"/>
        </w:rPr>
      </w:pPr>
      <w:bookmarkStart w:id="72" w:name="OLE_LINK5"/>
    </w:p>
    <w:p w14:paraId="186636DB" w14:textId="77777777" w:rsidR="00DB50D2" w:rsidRDefault="00AC4AA0" w:rsidP="00AC4AA0">
      <w:pPr>
        <w:pStyle w:val="Heading1"/>
        <w:rPr>
          <w:rFonts w:ascii="Times New Roman" w:hAnsi="Times New Roman"/>
          <w:b/>
          <w:sz w:val="24"/>
        </w:rPr>
        <w:sectPr w:rsidR="00DB50D2" w:rsidSect="009135DC">
          <w:pgSz w:w="12240" w:h="15840" w:code="1"/>
          <w:pgMar w:top="1440" w:right="1440" w:bottom="1440" w:left="1440" w:header="720" w:footer="720" w:gutter="0"/>
          <w:paperSrc w:first="259" w:other="259"/>
          <w:pgNumType w:start="1"/>
          <w:cols w:space="720"/>
        </w:sectPr>
      </w:pPr>
      <w:r>
        <w:rPr>
          <w:rFonts w:ascii="Times New Roman" w:hAnsi="Times New Roman"/>
          <w:b/>
          <w:sz w:val="24"/>
        </w:rPr>
        <w:br w:type="page"/>
      </w:r>
    </w:p>
    <w:p w14:paraId="24533EC3" w14:textId="77777777" w:rsidR="00AC4AA0" w:rsidRDefault="00AC4AA0" w:rsidP="00AC4AA0">
      <w:pPr>
        <w:pStyle w:val="Heading1"/>
        <w:rPr>
          <w:rFonts w:ascii="Times New Roman" w:hAnsi="Times New Roman"/>
          <w:sz w:val="24"/>
        </w:rPr>
      </w:pPr>
      <w:r>
        <w:rPr>
          <w:rFonts w:ascii="Times New Roman" w:hAnsi="Times New Roman"/>
          <w:sz w:val="24"/>
        </w:rPr>
        <w:t>EXHIBIT A</w:t>
      </w:r>
    </w:p>
    <w:p w14:paraId="289B7218" w14:textId="77777777" w:rsidR="00AC4AA0" w:rsidRDefault="00AC4AA0" w:rsidP="00AC4AA0">
      <w:pPr>
        <w:jc w:val="center"/>
        <w:rPr>
          <w:rFonts w:ascii="Times New Roman" w:hAnsi="Times New Roman"/>
          <w:sz w:val="24"/>
          <w:u w:val="single"/>
        </w:rPr>
      </w:pPr>
    </w:p>
    <w:p w14:paraId="6E74BF7C" w14:textId="77777777" w:rsidR="00AC4AA0" w:rsidRDefault="00AC4AA0" w:rsidP="00AC4AA0">
      <w:pPr>
        <w:jc w:val="center"/>
        <w:rPr>
          <w:rFonts w:ascii="Times New Roman" w:hAnsi="Times New Roman"/>
          <w:sz w:val="24"/>
          <w:u w:val="single"/>
        </w:rPr>
      </w:pPr>
      <w:r>
        <w:rPr>
          <w:rFonts w:ascii="Times New Roman" w:hAnsi="Times New Roman"/>
          <w:sz w:val="24"/>
          <w:u w:val="single"/>
        </w:rPr>
        <w:t xml:space="preserve">DEMISED PREMISES FLOOR </w:t>
      </w:r>
      <w:smartTag w:uri="urn:schemas-microsoft-com:office:smarttags" w:element="stockticker">
        <w:r>
          <w:rPr>
            <w:rFonts w:ascii="Times New Roman" w:hAnsi="Times New Roman"/>
            <w:sz w:val="24"/>
            <w:u w:val="single"/>
          </w:rPr>
          <w:t>PLAN</w:t>
        </w:r>
      </w:smartTag>
      <w:r>
        <w:rPr>
          <w:rFonts w:ascii="Times New Roman" w:hAnsi="Times New Roman"/>
          <w:sz w:val="24"/>
          <w:u w:val="single"/>
        </w:rPr>
        <w:t xml:space="preserve"> (TO SCALE)</w:t>
      </w:r>
      <w:bookmarkEnd w:id="72"/>
    </w:p>
    <w:p w14:paraId="0FE2DDCE" w14:textId="77777777" w:rsidR="00AC4AA0" w:rsidRDefault="00AC4AA0" w:rsidP="00AC4AA0">
      <w:pPr>
        <w:pStyle w:val="DefaultText"/>
        <w:autoSpaceDE/>
        <w:autoSpaceDN/>
        <w:adjustRightInd/>
      </w:pPr>
    </w:p>
    <w:p w14:paraId="0D63CEBA" w14:textId="77777777" w:rsidR="00AC4AA0" w:rsidRPr="006C157B" w:rsidRDefault="00B63BAF" w:rsidP="00AC4AA0">
      <w:pPr>
        <w:pStyle w:val="DefaultText"/>
        <w:autoSpaceDE/>
        <w:autoSpaceDN/>
        <w:adjustRightInd/>
        <w:jc w:val="center"/>
        <w:rPr>
          <w:rFonts w:ascii="Georgia" w:hAnsi="Georgia"/>
          <w:b/>
          <w:sz w:val="26"/>
          <w:szCs w:val="26"/>
        </w:rPr>
      </w:pPr>
      <w:r w:rsidRPr="006C157B">
        <w:rPr>
          <w:rFonts w:ascii="Georgia" w:hAnsi="Georgia"/>
          <w:b/>
          <w:sz w:val="26"/>
          <w:szCs w:val="26"/>
        </w:rPr>
        <w:fldChar w:fldCharType="begin">
          <w:ffData>
            <w:name w:val="Text180"/>
            <w:enabled/>
            <w:calcOnExit w:val="0"/>
            <w:textInput>
              <w:default w:val="PLAN TITLE"/>
            </w:textInput>
          </w:ffData>
        </w:fldChar>
      </w:r>
      <w:bookmarkStart w:id="73" w:name="Text180"/>
      <w:r w:rsidR="00AC4AA0" w:rsidRPr="006C157B">
        <w:rPr>
          <w:rFonts w:ascii="Georgia" w:hAnsi="Georgia"/>
          <w:b/>
          <w:sz w:val="26"/>
          <w:szCs w:val="26"/>
        </w:rPr>
        <w:instrText xml:space="preserve"> FORMTEXT </w:instrText>
      </w:r>
      <w:r w:rsidRPr="006C157B">
        <w:rPr>
          <w:rFonts w:ascii="Georgia" w:hAnsi="Georgia"/>
          <w:b/>
          <w:sz w:val="26"/>
          <w:szCs w:val="26"/>
        </w:rPr>
      </w:r>
      <w:r w:rsidRPr="006C157B">
        <w:rPr>
          <w:rFonts w:ascii="Georgia" w:hAnsi="Georgia"/>
          <w:b/>
          <w:sz w:val="26"/>
          <w:szCs w:val="26"/>
        </w:rPr>
        <w:fldChar w:fldCharType="separate"/>
      </w:r>
      <w:r w:rsidR="00163B34">
        <w:rPr>
          <w:rFonts w:ascii="Georgia" w:hAnsi="Georgia"/>
          <w:b/>
          <w:noProof/>
          <w:sz w:val="26"/>
          <w:szCs w:val="26"/>
        </w:rPr>
        <w:t>PLAN TITLE</w:t>
      </w:r>
      <w:r w:rsidRPr="006C157B">
        <w:rPr>
          <w:rFonts w:ascii="Georgia" w:hAnsi="Georgia"/>
          <w:b/>
          <w:sz w:val="26"/>
          <w:szCs w:val="26"/>
        </w:rPr>
        <w:fldChar w:fldCharType="end"/>
      </w:r>
      <w:bookmarkEnd w:id="73"/>
    </w:p>
    <w:p w14:paraId="48FE7376" w14:textId="77777777" w:rsidR="00AC4AA0" w:rsidRPr="006C157B" w:rsidRDefault="00AC4AA0" w:rsidP="00AC4AA0">
      <w:pPr>
        <w:pStyle w:val="DefaultText"/>
        <w:autoSpaceDE/>
        <w:autoSpaceDN/>
        <w:adjustRightInd/>
        <w:jc w:val="center"/>
        <w:rPr>
          <w:rFonts w:ascii="Georgia" w:hAnsi="Georgia"/>
          <w:b/>
          <w:sz w:val="26"/>
          <w:szCs w:val="26"/>
        </w:rPr>
      </w:pPr>
    </w:p>
    <w:p w14:paraId="64A0510E" w14:textId="77777777" w:rsidR="00AC4AA0" w:rsidRPr="006C157B" w:rsidRDefault="00AC4AA0" w:rsidP="00AC4AA0">
      <w:pPr>
        <w:pStyle w:val="DefaultText"/>
        <w:autoSpaceDE/>
        <w:autoSpaceDN/>
        <w:adjustRightInd/>
        <w:rPr>
          <w:rFonts w:ascii="Georgia" w:hAnsi="Georgia"/>
          <w:b/>
          <w:sz w:val="26"/>
          <w:szCs w:val="26"/>
        </w:rPr>
      </w:pPr>
    </w:p>
    <w:p w14:paraId="75526218" w14:textId="77777777" w:rsidR="00AC4AA0" w:rsidRDefault="00B63BAF" w:rsidP="00AC4AA0">
      <w:pPr>
        <w:pStyle w:val="DefaultText"/>
        <w:autoSpaceDE/>
        <w:autoSpaceDN/>
        <w:adjustRightInd/>
      </w:pPr>
      <w:r w:rsidRPr="006C157B">
        <w:rPr>
          <w:rFonts w:ascii="Georgia" w:hAnsi="Georgia"/>
          <w:b/>
          <w:sz w:val="26"/>
          <w:szCs w:val="26"/>
        </w:rPr>
        <w:fldChar w:fldCharType="begin">
          <w:ffData>
            <w:name w:val="Text181"/>
            <w:enabled/>
            <w:calcOnExit w:val="0"/>
            <w:textInput>
              <w:default w:val="PLAN TITLE"/>
            </w:textInput>
          </w:ffData>
        </w:fldChar>
      </w:r>
      <w:bookmarkStart w:id="74" w:name="Text181"/>
      <w:r w:rsidR="00AC4AA0" w:rsidRPr="006C157B">
        <w:rPr>
          <w:rFonts w:ascii="Georgia" w:hAnsi="Georgia"/>
          <w:b/>
          <w:sz w:val="26"/>
          <w:szCs w:val="26"/>
        </w:rPr>
        <w:instrText xml:space="preserve"> FORMTEXT </w:instrText>
      </w:r>
      <w:r w:rsidRPr="006C157B">
        <w:rPr>
          <w:rFonts w:ascii="Georgia" w:hAnsi="Georgia"/>
          <w:b/>
          <w:sz w:val="26"/>
          <w:szCs w:val="26"/>
        </w:rPr>
      </w:r>
      <w:r w:rsidRPr="006C157B">
        <w:rPr>
          <w:rFonts w:ascii="Georgia" w:hAnsi="Georgia"/>
          <w:b/>
          <w:sz w:val="26"/>
          <w:szCs w:val="26"/>
        </w:rPr>
        <w:fldChar w:fldCharType="separate"/>
      </w:r>
      <w:r w:rsidR="00163B34">
        <w:rPr>
          <w:rFonts w:ascii="Georgia" w:hAnsi="Georgia"/>
          <w:b/>
          <w:noProof/>
          <w:sz w:val="26"/>
          <w:szCs w:val="26"/>
        </w:rPr>
        <w:t>PLAN TITLE</w:t>
      </w:r>
      <w:r w:rsidRPr="006C157B">
        <w:rPr>
          <w:rFonts w:ascii="Georgia" w:hAnsi="Georgia"/>
          <w:b/>
          <w:sz w:val="26"/>
          <w:szCs w:val="26"/>
        </w:rPr>
        <w:fldChar w:fldCharType="end"/>
      </w:r>
      <w:bookmarkEnd w:id="74"/>
      <w:r w:rsidR="00AC4AA0">
        <w:t xml:space="preserve"> is incorporated into this lease by reference and shall have the same force and effect as if it had been fully set forth herein.  A copy of this plan will be kept on file in the Leasing and Property Transfer office of the Department of </w:t>
      </w:r>
      <w:r w:rsidR="00D81320">
        <w:t>Administrative Services</w:t>
      </w:r>
      <w:r w:rsidR="00AC4AA0">
        <w:t>.</w:t>
      </w:r>
    </w:p>
    <w:p w14:paraId="748A3504" w14:textId="77777777" w:rsidR="00AC4AA0" w:rsidRDefault="00AC4AA0" w:rsidP="00AC4AA0">
      <w:pPr>
        <w:rPr>
          <w:rFonts w:ascii="Times New Roman" w:hAnsi="Times New Roman"/>
          <w:sz w:val="24"/>
        </w:rPr>
      </w:pPr>
    </w:p>
    <w:p w14:paraId="7520D5DB" w14:textId="77777777" w:rsidR="00AC4AA0" w:rsidRDefault="00AC4AA0" w:rsidP="00AC4AA0">
      <w:pPr>
        <w:pStyle w:val="Heading1"/>
        <w:rPr>
          <w:rFonts w:ascii="Times New Roman" w:hAnsi="Times New Roman"/>
          <w:sz w:val="24"/>
        </w:rPr>
      </w:pPr>
      <w:r>
        <w:rPr>
          <w:rFonts w:ascii="Times New Roman" w:hAnsi="Times New Roman"/>
          <w:b/>
          <w:sz w:val="24"/>
        </w:rPr>
        <w:br w:type="page"/>
      </w:r>
      <w:r>
        <w:rPr>
          <w:rFonts w:ascii="Times New Roman" w:hAnsi="Times New Roman"/>
          <w:sz w:val="24"/>
        </w:rPr>
        <w:t>EXHIBIT A-1</w:t>
      </w:r>
    </w:p>
    <w:p w14:paraId="07B9390F" w14:textId="77777777" w:rsidR="00AC4AA0" w:rsidRDefault="00AC4AA0" w:rsidP="00AC4AA0">
      <w:pPr>
        <w:jc w:val="center"/>
        <w:rPr>
          <w:rFonts w:ascii="Times New Roman" w:hAnsi="Times New Roman"/>
          <w:sz w:val="24"/>
          <w:u w:val="single"/>
        </w:rPr>
      </w:pPr>
    </w:p>
    <w:p w14:paraId="67CEA9B9" w14:textId="77777777" w:rsidR="00AC4AA0" w:rsidRDefault="00AC4AA0" w:rsidP="00AC4AA0">
      <w:pPr>
        <w:jc w:val="center"/>
        <w:rPr>
          <w:rFonts w:ascii="Times New Roman" w:hAnsi="Times New Roman"/>
          <w:sz w:val="24"/>
          <w:u w:val="single"/>
        </w:rPr>
      </w:pPr>
      <w:r>
        <w:rPr>
          <w:rFonts w:ascii="Times New Roman" w:hAnsi="Times New Roman"/>
          <w:sz w:val="24"/>
          <w:u w:val="single"/>
        </w:rPr>
        <w:t>PROPERTY DESCRIPTION</w:t>
      </w:r>
    </w:p>
    <w:p w14:paraId="7E51FDAA" w14:textId="77777777" w:rsidR="00AC4AA0" w:rsidRDefault="00AC4AA0" w:rsidP="00AC4AA0">
      <w:pPr>
        <w:jc w:val="center"/>
        <w:rPr>
          <w:rFonts w:ascii="Times New Roman" w:hAnsi="Times New Roman"/>
          <w:sz w:val="24"/>
          <w:u w:val="single"/>
        </w:rPr>
      </w:pPr>
    </w:p>
    <w:p w14:paraId="2A7D4C55" w14:textId="77777777" w:rsidR="00AC4AA0" w:rsidRDefault="00AC4AA0" w:rsidP="00AC4AA0">
      <w:pPr>
        <w:rPr>
          <w:rFonts w:ascii="Times New Roman" w:hAnsi="Times New Roman"/>
          <w:sz w:val="24"/>
          <w:u w:val="single"/>
        </w:rPr>
      </w:pPr>
    </w:p>
    <w:p w14:paraId="23E6302C" w14:textId="77777777" w:rsidR="00AC4AA0" w:rsidRDefault="00AC4AA0" w:rsidP="00AC4AA0">
      <w:pPr>
        <w:jc w:val="center"/>
        <w:rPr>
          <w:rFonts w:ascii="Times New Roman" w:hAnsi="Times New Roman"/>
          <w:sz w:val="24"/>
          <w:u w:val="single"/>
        </w:rPr>
      </w:pPr>
    </w:p>
    <w:p w14:paraId="50D2D2E9" w14:textId="77777777" w:rsidR="00AC4AA0" w:rsidRDefault="00AC4AA0" w:rsidP="00AC4AA0">
      <w:pPr>
        <w:pStyle w:val="Heading2"/>
        <w:rPr>
          <w:rFonts w:ascii="Times New Roman" w:hAnsi="Times New Roman"/>
          <w:sz w:val="24"/>
        </w:rPr>
      </w:pPr>
      <w:r>
        <w:rPr>
          <w:rFonts w:ascii="Times New Roman" w:hAnsi="Times New Roman"/>
          <w:sz w:val="24"/>
        </w:rPr>
        <w:br w:type="page"/>
        <w:t xml:space="preserve">EXHIBIT B </w:t>
      </w:r>
    </w:p>
    <w:p w14:paraId="42F2270F" w14:textId="77777777" w:rsidR="00AC4AA0" w:rsidRDefault="00AC4AA0" w:rsidP="00AC4AA0">
      <w:pPr>
        <w:rPr>
          <w:rFonts w:ascii="Times New Roman" w:hAnsi="Times New Roman"/>
          <w:sz w:val="24"/>
          <w:u w:val="single"/>
        </w:rPr>
      </w:pPr>
    </w:p>
    <w:p w14:paraId="5ED1524C" w14:textId="77777777" w:rsidR="00AC4AA0" w:rsidRDefault="00AC4AA0" w:rsidP="00AC4AA0">
      <w:pPr>
        <w:jc w:val="center"/>
        <w:rPr>
          <w:rFonts w:ascii="Times New Roman" w:hAnsi="Times New Roman"/>
          <w:sz w:val="24"/>
          <w:u w:val="single"/>
        </w:rPr>
      </w:pPr>
      <w:r>
        <w:rPr>
          <w:rFonts w:ascii="Times New Roman" w:hAnsi="Times New Roman"/>
          <w:sz w:val="24"/>
          <w:u w:val="single"/>
        </w:rPr>
        <w:t xml:space="preserve">AFFIDAVIT OF </w:t>
      </w:r>
      <w:smartTag w:uri="urn:schemas-microsoft-com:office:smarttags" w:element="stockticker">
        <w:r>
          <w:rPr>
            <w:rFonts w:ascii="Times New Roman" w:hAnsi="Times New Roman"/>
            <w:sz w:val="24"/>
            <w:u w:val="single"/>
          </w:rPr>
          <w:t>NET</w:t>
        </w:r>
      </w:smartTag>
      <w:r>
        <w:rPr>
          <w:rFonts w:ascii="Times New Roman" w:hAnsi="Times New Roman"/>
          <w:sz w:val="24"/>
          <w:u w:val="single"/>
        </w:rPr>
        <w:t xml:space="preserve"> USABLE SQUARE FEET OF DEMISED PREMISES</w:t>
      </w:r>
    </w:p>
    <w:p w14:paraId="1F4F245F" w14:textId="77777777" w:rsidR="00AC4AA0" w:rsidRDefault="00AC4AA0" w:rsidP="00AC4AA0">
      <w:pPr>
        <w:rPr>
          <w:rFonts w:ascii="Times New Roman" w:hAnsi="Times New Roman"/>
          <w:sz w:val="24"/>
        </w:rPr>
      </w:pPr>
    </w:p>
    <w:p w14:paraId="3A332688" w14:textId="77777777" w:rsidR="00AC4AA0" w:rsidRDefault="00AC4AA0" w:rsidP="00AC4AA0">
      <w:pPr>
        <w:rPr>
          <w:rFonts w:ascii="Times New Roman" w:hAnsi="Times New Roman"/>
          <w:sz w:val="24"/>
        </w:rPr>
      </w:pPr>
      <w:r>
        <w:rPr>
          <w:rFonts w:ascii="Times New Roman" w:hAnsi="Times New Roman"/>
          <w:sz w:val="24"/>
        </w:rPr>
        <w:t xml:space="preserve">State of </w:t>
      </w:r>
      <w:smartTag w:uri="urn:schemas-microsoft-com:office:smarttags" w:element="place">
        <w:smartTag w:uri="urn:schemas-microsoft-com:office:smarttags" w:element="State">
          <w:r>
            <w:rPr>
              <w:rFonts w:ascii="Times New Roman" w:hAnsi="Times New Roman"/>
              <w:sz w:val="24"/>
            </w:rPr>
            <w:t>Connecticut</w:t>
          </w:r>
        </w:smartTag>
      </w:smartTag>
      <w:r>
        <w:rPr>
          <w:rFonts w:ascii="Times New Roman" w:hAnsi="Times New Roman"/>
          <w:sz w:val="24"/>
        </w:rPr>
        <w:t xml:space="preserve"> </w:t>
      </w:r>
    </w:p>
    <w:p w14:paraId="5759F6F6" w14:textId="77777777" w:rsidR="00AC4AA0" w:rsidRDefault="00AC4AA0" w:rsidP="00AC4AA0">
      <w:pPr>
        <w:rPr>
          <w:rFonts w:ascii="Times New Roman" w:hAnsi="Times New Roman"/>
          <w:sz w:val="24"/>
        </w:rPr>
      </w:pPr>
    </w:p>
    <w:p w14:paraId="3164271E" w14:textId="02B76BA4" w:rsidR="00AC4AA0" w:rsidRDefault="00AC4AA0" w:rsidP="00AC4AA0">
      <w:pPr>
        <w:rPr>
          <w:rFonts w:ascii="Times New Roman" w:hAnsi="Times New Roman"/>
          <w:sz w:val="24"/>
        </w:rPr>
      </w:pPr>
      <w:r>
        <w:rPr>
          <w:rFonts w:ascii="Times New Roman" w:hAnsi="Times New Roman"/>
          <w:sz w:val="24"/>
        </w:rPr>
        <w:t xml:space="preserve">County of </w:t>
      </w:r>
      <w:r w:rsidR="00B63BAF" w:rsidRPr="006B087A">
        <w:rPr>
          <w:rFonts w:ascii="Georgia" w:hAnsi="Georgia"/>
          <w:b/>
          <w:sz w:val="26"/>
          <w:szCs w:val="26"/>
        </w:rPr>
        <w:fldChar w:fldCharType="begin">
          <w:ffData>
            <w:name w:val="Text106"/>
            <w:enabled/>
            <w:calcOnExit w:val="0"/>
            <w:textInput>
              <w:default w:val="LESSOR'S COUNTY"/>
            </w:textInput>
          </w:ffData>
        </w:fldChar>
      </w:r>
      <w:bookmarkStart w:id="75" w:name="Text106"/>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LESSOR'S COUNTY</w:t>
      </w:r>
      <w:r w:rsidR="00B63BAF" w:rsidRPr="006B087A">
        <w:rPr>
          <w:rFonts w:ascii="Georgia" w:hAnsi="Georgia"/>
          <w:b/>
          <w:sz w:val="26"/>
          <w:szCs w:val="26"/>
        </w:rPr>
        <w:fldChar w:fldCharType="end"/>
      </w:r>
      <w:bookmarkEnd w:id="75"/>
    </w:p>
    <w:p w14:paraId="6A3D6504" w14:textId="77777777" w:rsidR="00AC4AA0" w:rsidRDefault="00AC4AA0" w:rsidP="00AC4AA0">
      <w:pPr>
        <w:rPr>
          <w:rFonts w:ascii="Times New Roman" w:hAnsi="Times New Roman"/>
          <w:sz w:val="24"/>
        </w:rPr>
      </w:pPr>
    </w:p>
    <w:p w14:paraId="5059305B" w14:textId="77777777" w:rsidR="00AC4AA0" w:rsidRDefault="00AC4AA0" w:rsidP="00AC4AA0">
      <w:pPr>
        <w:rPr>
          <w:rFonts w:ascii="Times New Roman" w:hAnsi="Times New Roman"/>
          <w:sz w:val="24"/>
        </w:rPr>
      </w:pPr>
      <w:r>
        <w:rPr>
          <w:rFonts w:ascii="Times New Roman" w:hAnsi="Times New Roman"/>
          <w:sz w:val="24"/>
        </w:rPr>
        <w:t xml:space="preserve">1.  I/We </w:t>
      </w:r>
      <w:r w:rsidR="00B63BAF" w:rsidRPr="006B087A">
        <w:rPr>
          <w:rFonts w:ascii="Georgia" w:hAnsi="Georgia"/>
          <w:b/>
          <w:sz w:val="26"/>
          <w:szCs w:val="26"/>
        </w:rPr>
        <w:fldChar w:fldCharType="begin">
          <w:ffData>
            <w:name w:val="Text124"/>
            <w:enabled/>
            <w:calcOnExit w:val="0"/>
            <w:textInput>
              <w:default w:val="NAME OF INDIVIDUAL"/>
            </w:textInput>
          </w:ffData>
        </w:fldChar>
      </w:r>
      <w:bookmarkStart w:id="76" w:name="Text124"/>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NAME OF INDIVIDUAL</w:t>
      </w:r>
      <w:r w:rsidR="00B63BAF" w:rsidRPr="006B087A">
        <w:rPr>
          <w:rFonts w:ascii="Georgia" w:hAnsi="Georgia"/>
          <w:b/>
          <w:sz w:val="26"/>
          <w:szCs w:val="26"/>
        </w:rPr>
        <w:fldChar w:fldCharType="end"/>
      </w:r>
      <w:bookmarkEnd w:id="76"/>
      <w:r w:rsidRPr="006B087A">
        <w:rPr>
          <w:rFonts w:ascii="Georgia" w:hAnsi="Georgia"/>
          <w:b/>
          <w:sz w:val="26"/>
          <w:szCs w:val="26"/>
        </w:rPr>
        <w:t xml:space="preserve">, </w:t>
      </w:r>
      <w:r w:rsidR="00B63BAF" w:rsidRPr="006B087A">
        <w:rPr>
          <w:rFonts w:ascii="Georgia" w:hAnsi="Georgia"/>
          <w:b/>
          <w:sz w:val="26"/>
          <w:szCs w:val="26"/>
        </w:rPr>
        <w:fldChar w:fldCharType="begin">
          <w:ffData>
            <w:name w:val="Text125"/>
            <w:enabled/>
            <w:calcOnExit w:val="0"/>
            <w:textInput>
              <w:default w:val="OWNER/OFFICER OF LESSOR"/>
            </w:textInput>
          </w:ffData>
        </w:fldChar>
      </w:r>
      <w:bookmarkStart w:id="77" w:name="Text125"/>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OWNER/OFFICER OF LESSOR</w:t>
      </w:r>
      <w:r w:rsidR="00B63BAF" w:rsidRPr="006B087A">
        <w:rPr>
          <w:rFonts w:ascii="Georgia" w:hAnsi="Georgia"/>
          <w:b/>
          <w:sz w:val="26"/>
          <w:szCs w:val="26"/>
        </w:rPr>
        <w:fldChar w:fldCharType="end"/>
      </w:r>
      <w:bookmarkEnd w:id="77"/>
      <w:r>
        <w:rPr>
          <w:rFonts w:ascii="Times New Roman" w:hAnsi="Times New Roman"/>
          <w:sz w:val="24"/>
        </w:rPr>
        <w:t xml:space="preserve">, </w:t>
      </w:r>
      <w:r w:rsidR="00E61210">
        <w:rPr>
          <w:rFonts w:ascii="Times New Roman" w:hAnsi="Times New Roman"/>
          <w:sz w:val="24"/>
        </w:rPr>
        <w:t xml:space="preserve">owner </w:t>
      </w:r>
      <w:r>
        <w:rPr>
          <w:rFonts w:ascii="Times New Roman" w:hAnsi="Times New Roman"/>
          <w:sz w:val="24"/>
        </w:rPr>
        <w:t xml:space="preserve">of the Total Premises, known as </w:t>
      </w:r>
      <w:r w:rsidR="00B63BAF" w:rsidRPr="006B087A">
        <w:rPr>
          <w:rFonts w:ascii="Georgia" w:hAnsi="Georgia"/>
          <w:b/>
          <w:sz w:val="26"/>
          <w:szCs w:val="26"/>
        </w:rPr>
        <w:fldChar w:fldCharType="begin">
          <w:ffData>
            <w:name w:val="Text126"/>
            <w:enabled/>
            <w:calcOnExit w:val="0"/>
            <w:textInput>
              <w:default w:val="ADDRESS OF PROPERTY"/>
            </w:textInput>
          </w:ffData>
        </w:fldChar>
      </w:r>
      <w:bookmarkStart w:id="78" w:name="Text126"/>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ADDRESS OF PROPERTY</w:t>
      </w:r>
      <w:r w:rsidR="00B63BAF" w:rsidRPr="006B087A">
        <w:rPr>
          <w:rFonts w:ascii="Georgia" w:hAnsi="Georgia"/>
          <w:b/>
          <w:sz w:val="26"/>
          <w:szCs w:val="26"/>
        </w:rPr>
        <w:fldChar w:fldCharType="end"/>
      </w:r>
      <w:bookmarkEnd w:id="78"/>
      <w:r>
        <w:rPr>
          <w:rFonts w:ascii="Times New Roman" w:hAnsi="Times New Roman"/>
          <w:sz w:val="24"/>
        </w:rPr>
        <w:t xml:space="preserve">, of which the Demised Premises is a part, being duly sworn, depose, say and acknowledge that the net usable square feet for a proposed lease of the Demised Premises to the State of Connecticut is, to my/our own personal knowledge, </w:t>
      </w:r>
      <w:r w:rsidR="00B63BAF" w:rsidRPr="006B087A">
        <w:rPr>
          <w:rFonts w:ascii="Georgia" w:hAnsi="Georgia"/>
          <w:b/>
          <w:sz w:val="26"/>
          <w:szCs w:val="26"/>
        </w:rPr>
        <w:fldChar w:fldCharType="begin">
          <w:ffData>
            <w:name w:val="Text107"/>
            <w:enabled/>
            <w:calcOnExit w:val="0"/>
            <w:textInput>
              <w:default w:val="#of SQUARE FEET"/>
            </w:textInput>
          </w:ffData>
        </w:fldChar>
      </w:r>
      <w:bookmarkStart w:id="79" w:name="Text107"/>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#of SQUARE FEET</w:t>
      </w:r>
      <w:r w:rsidR="00B63BAF" w:rsidRPr="006B087A">
        <w:rPr>
          <w:rFonts w:ascii="Georgia" w:hAnsi="Georgia"/>
          <w:b/>
          <w:sz w:val="26"/>
          <w:szCs w:val="26"/>
        </w:rPr>
        <w:fldChar w:fldCharType="end"/>
      </w:r>
      <w:bookmarkEnd w:id="79"/>
      <w:r>
        <w:rPr>
          <w:rFonts w:ascii="Times New Roman" w:hAnsi="Times New Roman"/>
          <w:sz w:val="24"/>
        </w:rPr>
        <w:t xml:space="preserve"> square feet.</w:t>
      </w:r>
    </w:p>
    <w:p w14:paraId="08A0EE1A" w14:textId="77777777" w:rsidR="00AC4AA0" w:rsidRDefault="00AC4AA0" w:rsidP="00AC4AA0">
      <w:pPr>
        <w:rPr>
          <w:rFonts w:ascii="Times New Roman" w:hAnsi="Times New Roman"/>
          <w:sz w:val="24"/>
        </w:rPr>
      </w:pPr>
    </w:p>
    <w:p w14:paraId="20DB0329" w14:textId="77777777" w:rsidR="00AC4AA0" w:rsidRDefault="00AC4AA0" w:rsidP="00AC4AA0">
      <w:pPr>
        <w:rPr>
          <w:rFonts w:ascii="Times New Roman" w:hAnsi="Times New Roman"/>
          <w:sz w:val="24"/>
        </w:rPr>
      </w:pPr>
      <w:r>
        <w:rPr>
          <w:rFonts w:ascii="Times New Roman" w:hAnsi="Times New Roman"/>
          <w:sz w:val="24"/>
        </w:rPr>
        <w:t xml:space="preserve">2.  Further, I/We agree that the above-listed amount was arrived at, pursuant to the following definition of net usable square feet in paragraph 3. </w:t>
      </w:r>
    </w:p>
    <w:p w14:paraId="0D14F9B7" w14:textId="77777777" w:rsidR="00AC4AA0" w:rsidRDefault="00AC4AA0" w:rsidP="00AC4AA0">
      <w:pPr>
        <w:rPr>
          <w:rFonts w:ascii="Times New Roman" w:hAnsi="Times New Roman"/>
          <w:sz w:val="24"/>
        </w:rPr>
      </w:pPr>
      <w:r>
        <w:rPr>
          <w:rFonts w:ascii="Times New Roman" w:hAnsi="Times New Roman"/>
          <w:sz w:val="24"/>
        </w:rPr>
        <w:br/>
        <w:t>3.  For purposes of this affidavit and its corresponding lease, I/we agree that the term “net usable square feet” shall be defined as follows: The interior floor area of the Demised Premises used for office and other purposes.  Any space that is either shared in common with other tenants, such as entrance and elevator lobbies, hallways and bathrooms, or that is used by LESSOR for other tenants or used as janitorial or electronic/mechanical closets, is not part of net usable square feet.  If any of these areas listed above are for the sole use of a tenant, they shall be counted in that tenant’s net usable square feet.  The measurement includes structural elements of the building found in the LESSEE’S space, such as columns and projections necessary to the Total Premises or Demised Premises, but excludes vertical space penetrations of the same, such as elevators, stairwells, airshafts and stacks.  Measurement of net usable square feet is from the dominant (over 50%) inside face, such as window glass of the exterior wall, to the interior surface of a wall separating a tenant from an adjacent tenant and to the inside face of a common corridor, elevator shaft, stairwell, airshaft and stack.</w:t>
      </w:r>
    </w:p>
    <w:p w14:paraId="78BC8F55" w14:textId="77777777" w:rsidR="00AC4AA0" w:rsidRDefault="00AC4AA0" w:rsidP="00AC4AA0">
      <w:pPr>
        <w:rPr>
          <w:rFonts w:ascii="Times New Roman" w:hAnsi="Times New Roman"/>
          <w:sz w:val="24"/>
        </w:rPr>
      </w:pPr>
    </w:p>
    <w:p w14:paraId="74D3B65F" w14:textId="77777777" w:rsidR="00AC4AA0" w:rsidRDefault="00AC4AA0" w:rsidP="00AC4AA0">
      <w:pPr>
        <w:rPr>
          <w:rFonts w:ascii="Times New Roman" w:hAnsi="Times New Roman"/>
          <w:sz w:val="24"/>
        </w:rPr>
      </w:pPr>
      <w:r>
        <w:rPr>
          <w:rFonts w:ascii="Times New Roman" w:hAnsi="Times New Roman"/>
          <w:sz w:val="24"/>
        </w:rPr>
        <w:t>I/We declare that the information contained herein is true and accurate</w:t>
      </w:r>
    </w:p>
    <w:p w14:paraId="79085C82" w14:textId="77777777" w:rsidR="00AC4AA0" w:rsidRDefault="00AC4AA0" w:rsidP="00AC4AA0">
      <w:pPr>
        <w:rPr>
          <w:rFonts w:ascii="Times New Roman" w:hAnsi="Times New Roman"/>
          <w:sz w:val="24"/>
        </w:rPr>
      </w:pPr>
    </w:p>
    <w:p w14:paraId="50D1ED1F" w14:textId="77777777" w:rsidR="009369C3" w:rsidRDefault="009369C3" w:rsidP="00AC4AA0">
      <w:pPr>
        <w:rPr>
          <w:rFonts w:ascii="Times New Roman" w:hAnsi="Times New Roman"/>
          <w:sz w:val="24"/>
        </w:rPr>
      </w:pPr>
    </w:p>
    <w:p w14:paraId="2082AEE2" w14:textId="77777777" w:rsidR="00AC4AA0" w:rsidRDefault="00AC4AA0" w:rsidP="00AC4AA0">
      <w:pPr>
        <w:rPr>
          <w:rFonts w:ascii="Times New Roman" w:hAnsi="Times New Roman"/>
          <w:sz w:val="24"/>
        </w:rPr>
      </w:pPr>
      <w:r>
        <w:rPr>
          <w:rFonts w:ascii="Times New Roman" w:hAnsi="Times New Roman"/>
          <w:sz w:val="24"/>
        </w:rPr>
        <w:t xml:space="preserve">                                                                ____________________________________</w:t>
      </w:r>
    </w:p>
    <w:p w14:paraId="507BC7CD" w14:textId="77777777" w:rsidR="00AC4AA0" w:rsidRDefault="00AC4AA0" w:rsidP="00AC4AA0">
      <w:pPr>
        <w:rPr>
          <w:rFonts w:ascii="Times New Roman" w:hAnsi="Times New Roman"/>
          <w:sz w:val="24"/>
        </w:rPr>
      </w:pPr>
    </w:p>
    <w:p w14:paraId="37ACEA0D" w14:textId="77777777" w:rsidR="00AC4AA0" w:rsidRDefault="00AC4AA0" w:rsidP="00AC4AA0">
      <w:pPr>
        <w:rPr>
          <w:rFonts w:ascii="Times New Roman" w:hAnsi="Times New Roman"/>
          <w:sz w:val="24"/>
        </w:rPr>
      </w:pPr>
      <w:r>
        <w:rPr>
          <w:rFonts w:ascii="Times New Roman" w:hAnsi="Times New Roman"/>
          <w:sz w:val="24"/>
        </w:rPr>
        <w:t>Subscribed and sworn to before me this _______ day of ____________________, 20____,</w:t>
      </w:r>
    </w:p>
    <w:p w14:paraId="7F9BC1BF" w14:textId="77777777" w:rsidR="00AC4AA0" w:rsidRDefault="00AC4AA0" w:rsidP="00AC4AA0">
      <w:pPr>
        <w:rPr>
          <w:rFonts w:ascii="Times New Roman" w:hAnsi="Times New Roman"/>
          <w:sz w:val="24"/>
        </w:rPr>
      </w:pPr>
    </w:p>
    <w:p w14:paraId="1564B21A" w14:textId="77777777" w:rsidR="00AC4AA0" w:rsidRDefault="00AC4AA0" w:rsidP="00AC4AA0">
      <w:pPr>
        <w:rPr>
          <w:rFonts w:ascii="Times New Roman" w:hAnsi="Times New Roman"/>
          <w:sz w:val="24"/>
        </w:rPr>
      </w:pPr>
      <w:r>
        <w:rPr>
          <w:rFonts w:ascii="Times New Roman" w:hAnsi="Times New Roman"/>
          <w:sz w:val="24"/>
        </w:rPr>
        <w:t>at ____________________________________________ .</w:t>
      </w:r>
    </w:p>
    <w:p w14:paraId="531150B5" w14:textId="77777777" w:rsidR="00AC4AA0" w:rsidRDefault="00AC4AA0" w:rsidP="00AC4AA0">
      <w:pPr>
        <w:rPr>
          <w:rFonts w:ascii="Times New Roman" w:hAnsi="Times New Roman"/>
          <w:sz w:val="24"/>
        </w:rPr>
      </w:pPr>
    </w:p>
    <w:p w14:paraId="5A52119C" w14:textId="77777777" w:rsidR="00AC4AA0" w:rsidRDefault="00AC4AA0" w:rsidP="00AC4AA0">
      <w:pPr>
        <w:rPr>
          <w:rFonts w:ascii="Times New Roman" w:hAnsi="Times New Roman"/>
          <w:sz w:val="24"/>
        </w:rPr>
      </w:pPr>
    </w:p>
    <w:p w14:paraId="197A700E" w14:textId="77777777" w:rsidR="00AC4AA0" w:rsidRDefault="00AC4AA0" w:rsidP="00AC4AA0">
      <w:pPr>
        <w:rPr>
          <w:rFonts w:ascii="Times New Roman" w:hAnsi="Times New Roman"/>
          <w:sz w:val="24"/>
        </w:rPr>
      </w:pPr>
      <w:r>
        <w:rPr>
          <w:rFonts w:ascii="Times New Roman" w:hAnsi="Times New Roman"/>
          <w:sz w:val="24"/>
        </w:rPr>
        <w:t xml:space="preserve">                                                                ___________________________________</w:t>
      </w:r>
    </w:p>
    <w:p w14:paraId="09298F86" w14:textId="77777777" w:rsidR="00AC4AA0" w:rsidRDefault="00AC4AA0" w:rsidP="00AC4AA0">
      <w:pPr>
        <w:rPr>
          <w:rFonts w:ascii="Times New Roman" w:hAnsi="Times New Roman"/>
          <w:sz w:val="24"/>
        </w:rPr>
      </w:pPr>
      <w:r>
        <w:rPr>
          <w:rFonts w:ascii="Times New Roman" w:hAnsi="Times New Roman"/>
          <w:sz w:val="24"/>
        </w:rPr>
        <w:t xml:space="preserve">                                </w:t>
      </w:r>
      <w:r w:rsidR="009369C3">
        <w:rPr>
          <w:rFonts w:ascii="Times New Roman" w:hAnsi="Times New Roman"/>
          <w:sz w:val="24"/>
        </w:rPr>
        <w:t xml:space="preserve">                               </w:t>
      </w:r>
      <w:r>
        <w:rPr>
          <w:rFonts w:ascii="Times New Roman" w:hAnsi="Times New Roman"/>
          <w:sz w:val="24"/>
        </w:rPr>
        <w:t xml:space="preserve">Commissioner of Superior Court </w:t>
      </w:r>
      <w:r w:rsidR="009369C3">
        <w:rPr>
          <w:rFonts w:ascii="Times New Roman" w:hAnsi="Times New Roman"/>
          <w:sz w:val="24"/>
        </w:rPr>
        <w:t>/</w:t>
      </w:r>
    </w:p>
    <w:p w14:paraId="1A73B144" w14:textId="77777777" w:rsidR="00AC4AA0" w:rsidRDefault="00AC4AA0" w:rsidP="00AC4AA0">
      <w:pPr>
        <w:rPr>
          <w:rFonts w:ascii="Times New Roman" w:hAnsi="Times New Roman"/>
          <w:sz w:val="24"/>
        </w:rPr>
      </w:pP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t xml:space="preserve">               Notary Public </w:t>
      </w:r>
    </w:p>
    <w:p w14:paraId="63645046" w14:textId="77777777" w:rsidR="00AC4AA0" w:rsidRDefault="00AC4AA0" w:rsidP="009369C3">
      <w:pPr>
        <w:rPr>
          <w:b/>
        </w:rPr>
      </w:pPr>
      <w:r>
        <w:tab/>
      </w:r>
      <w:r>
        <w:tab/>
      </w:r>
      <w:r>
        <w:tab/>
      </w:r>
      <w:r>
        <w:tab/>
      </w:r>
      <w:r w:rsidRPr="009369C3">
        <w:rPr>
          <w:rFonts w:ascii="Times New Roman" w:hAnsi="Times New Roman"/>
          <w:sz w:val="24"/>
          <w:szCs w:val="24"/>
        </w:rPr>
        <w:t xml:space="preserve">               My commission expires</w:t>
      </w:r>
      <w:r>
        <w:t xml:space="preserve"> ___________________ </w:t>
      </w:r>
    </w:p>
    <w:p w14:paraId="1A686DB7" w14:textId="77777777" w:rsidR="00AC4AA0" w:rsidRDefault="00AC4AA0" w:rsidP="00AC4AA0">
      <w:pPr>
        <w:rPr>
          <w:rFonts w:ascii="Times New Roman" w:hAnsi="Times New Roman"/>
          <w:sz w:val="24"/>
        </w:rPr>
      </w:pPr>
      <w:r>
        <w:rPr>
          <w:rFonts w:ascii="Times New Roman" w:hAnsi="Times New Roman"/>
          <w:b/>
          <w:sz w:val="24"/>
        </w:rPr>
        <w:br w:type="page"/>
      </w:r>
    </w:p>
    <w:p w14:paraId="3345C89E" w14:textId="77777777" w:rsidR="00AC4AA0" w:rsidRDefault="00AC4AA0" w:rsidP="00AC4AA0">
      <w:pPr>
        <w:rPr>
          <w:rFonts w:ascii="Times New Roman" w:hAnsi="Times New Roman"/>
          <w:sz w:val="24"/>
        </w:rPr>
      </w:pPr>
    </w:p>
    <w:p w14:paraId="172E25A6" w14:textId="77777777" w:rsidR="00AC4AA0" w:rsidRDefault="00AC4AA0" w:rsidP="00AC4AA0">
      <w:pPr>
        <w:pStyle w:val="Heading2"/>
        <w:spacing w:line="360" w:lineRule="auto"/>
        <w:rPr>
          <w:rFonts w:ascii="Times New Roman" w:hAnsi="Times New Roman"/>
          <w:sz w:val="24"/>
          <w:u w:val="none"/>
        </w:rPr>
      </w:pPr>
      <w:r>
        <w:rPr>
          <w:rFonts w:ascii="Times New Roman" w:hAnsi="Times New Roman"/>
          <w:sz w:val="24"/>
        </w:rPr>
        <w:t>EXHIBIT C</w:t>
      </w:r>
    </w:p>
    <w:p w14:paraId="60671962" w14:textId="77777777" w:rsidR="00AC4AA0" w:rsidRDefault="00AC4AA0" w:rsidP="00AC4AA0">
      <w:pPr>
        <w:rPr>
          <w:rFonts w:ascii="Times New Roman" w:hAnsi="Times New Roman"/>
          <w:b/>
          <w:u w:val="single"/>
        </w:rPr>
      </w:pPr>
    </w:p>
    <w:p w14:paraId="6E45BAC3" w14:textId="77777777" w:rsidR="00AC4AA0" w:rsidRDefault="00AC4AA0" w:rsidP="00AC4AA0">
      <w:pPr>
        <w:pStyle w:val="Heading2"/>
        <w:rPr>
          <w:rFonts w:ascii="Times New Roman" w:hAnsi="Times New Roman"/>
          <w:caps/>
          <w:sz w:val="24"/>
        </w:rPr>
      </w:pPr>
      <w:r>
        <w:rPr>
          <w:rFonts w:ascii="Times New Roman" w:hAnsi="Times New Roman"/>
          <w:caps/>
          <w:sz w:val="24"/>
        </w:rPr>
        <w:t xml:space="preserve">Renovations </w:t>
      </w:r>
      <w:smartTag w:uri="urn:schemas-microsoft-com:office:smarttags" w:element="stockticker">
        <w:r>
          <w:rPr>
            <w:rFonts w:ascii="Times New Roman" w:hAnsi="Times New Roman"/>
            <w:caps/>
            <w:sz w:val="24"/>
          </w:rPr>
          <w:t>and</w:t>
        </w:r>
      </w:smartTag>
      <w:r>
        <w:rPr>
          <w:rFonts w:ascii="Times New Roman" w:hAnsi="Times New Roman"/>
          <w:caps/>
          <w:sz w:val="24"/>
        </w:rPr>
        <w:t xml:space="preserve"> Improvements</w:t>
      </w:r>
    </w:p>
    <w:p w14:paraId="041AB5D7" w14:textId="77777777" w:rsidR="00AC4AA0" w:rsidRDefault="00AC4AA0" w:rsidP="00AC4AA0">
      <w:pPr>
        <w:jc w:val="center"/>
        <w:rPr>
          <w:rFonts w:ascii="Times New Roman" w:hAnsi="Times New Roman"/>
          <w:b/>
          <w:sz w:val="24"/>
          <w:u w:val="single"/>
        </w:rPr>
      </w:pPr>
    </w:p>
    <w:p w14:paraId="0FBEBB45" w14:textId="77777777" w:rsidR="00AC4AA0" w:rsidRDefault="00AC4AA0" w:rsidP="00AC4AA0">
      <w:pPr>
        <w:rPr>
          <w:rFonts w:ascii="Times New Roman" w:hAnsi="Times New Roman"/>
          <w:sz w:val="24"/>
        </w:rPr>
      </w:pPr>
    </w:p>
    <w:p w14:paraId="23230874" w14:textId="77777777" w:rsidR="00AC4AA0" w:rsidRDefault="00AC4AA0" w:rsidP="00AC4AA0">
      <w:pPr>
        <w:rPr>
          <w:rFonts w:ascii="Times New Roman" w:hAnsi="Times New Roman"/>
          <w:sz w:val="24"/>
        </w:rPr>
      </w:pPr>
      <w:r>
        <w:rPr>
          <w:rFonts w:ascii="Times New Roman" w:hAnsi="Times New Roman"/>
          <w:sz w:val="24"/>
        </w:rPr>
        <w:t>In addition to the minimum requirements set forth in Article 5 (Demised Premises Preparation – Minimum Requirements), the following improvements shall be provided by the LESSOR.</w:t>
      </w:r>
    </w:p>
    <w:p w14:paraId="1208216F" w14:textId="77777777" w:rsidR="00AC4AA0" w:rsidRDefault="00AC4AA0" w:rsidP="00AC4AA0">
      <w:pPr>
        <w:rPr>
          <w:rFonts w:ascii="Times New Roman" w:hAnsi="Times New Roman"/>
          <w:sz w:val="24"/>
        </w:rPr>
      </w:pPr>
    </w:p>
    <w:p w14:paraId="5CF76A40" w14:textId="77777777" w:rsidR="00AC4AA0" w:rsidRDefault="00AC4AA0" w:rsidP="00AC4AA0">
      <w:pPr>
        <w:rPr>
          <w:rFonts w:ascii="Times New Roman" w:hAnsi="Times New Roman"/>
          <w:u w:val="single"/>
        </w:rPr>
      </w:pPr>
      <w:r>
        <w:rPr>
          <w:rFonts w:ascii="Times New Roman" w:hAnsi="Times New Roman"/>
        </w:rPr>
        <w:t>I.</w:t>
      </w:r>
      <w:r>
        <w:rPr>
          <w:rFonts w:ascii="Times New Roman" w:hAnsi="Times New Roman"/>
        </w:rPr>
        <w:tab/>
      </w:r>
      <w:r>
        <w:rPr>
          <w:rFonts w:ascii="Times New Roman" w:hAnsi="Times New Roman"/>
          <w:u w:val="single"/>
        </w:rPr>
        <w:t xml:space="preserve">SCOPE OF </w:t>
      </w:r>
      <w:smartTag w:uri="urn:schemas-microsoft-com:office:smarttags" w:element="stockticker">
        <w:r>
          <w:rPr>
            <w:rFonts w:ascii="Times New Roman" w:hAnsi="Times New Roman"/>
            <w:u w:val="single"/>
          </w:rPr>
          <w:t>WORK</w:t>
        </w:r>
      </w:smartTag>
    </w:p>
    <w:p w14:paraId="1AB40BAB" w14:textId="77777777" w:rsidR="00AC4AA0" w:rsidRDefault="00AC4AA0" w:rsidP="00AC4AA0">
      <w:pPr>
        <w:rPr>
          <w:rFonts w:ascii="Times New Roman" w:hAnsi="Times New Roman"/>
          <w:u w:val="single"/>
        </w:rPr>
      </w:pPr>
    </w:p>
    <w:p w14:paraId="0830609D" w14:textId="77777777" w:rsidR="00AC4AA0" w:rsidRDefault="00AC4AA0" w:rsidP="00AC4AA0">
      <w:pPr>
        <w:pStyle w:val="BodyTextIndent"/>
        <w:spacing w:line="240" w:lineRule="auto"/>
      </w:pPr>
      <w:r>
        <w:t>The following shall be the scope of work for the renovations and improvements.  Any attachments, sketches and/or drawings (collectively, the “Attachments”) that correspond to or have been prepared in connection with the items below are incorporated herein by reference and are made a part of this lease and they shall be treated as if they had been fully set forth herein at the time that this lease was executed.  Any such Attachment that has not yet been prepared as of the execution of this lease shall, when completed, be deemed to be incorporated herein by reference and shall then be made a part of this lease and shall be treated as if they had been fully set forth herein at the time that this lease was executed.  The LESSOR shall submit a complete implementation schedule that includes all planning, meetings, approvals, design and construction requirements.</w:t>
      </w:r>
    </w:p>
    <w:p w14:paraId="42F71112" w14:textId="77777777" w:rsidR="00AC4AA0" w:rsidRDefault="00AC4AA0" w:rsidP="00AC4AA0">
      <w:pPr>
        <w:ind w:left="720"/>
        <w:rPr>
          <w:rFonts w:ascii="Times New Roman" w:hAnsi="Times New Roman"/>
        </w:rPr>
      </w:pPr>
    </w:p>
    <w:p w14:paraId="1B56B58F"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48512" behindDoc="0" locked="0" layoutInCell="0" allowOverlap="1" wp14:anchorId="25F95D37" wp14:editId="6A79CD7C">
                <wp:simplePos x="0" y="0"/>
                <wp:positionH relativeFrom="column">
                  <wp:posOffset>685800</wp:posOffset>
                </wp:positionH>
                <wp:positionV relativeFrom="paragraph">
                  <wp:posOffset>147320</wp:posOffset>
                </wp:positionV>
                <wp:extent cx="4663440" cy="0"/>
                <wp:effectExtent l="9525" t="12065" r="13335" b="6985"/>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78D29" id="Line 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6pt" to="421.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Cg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" o:allowincell="f"/>
            </w:pict>
          </mc:Fallback>
        </mc:AlternateContent>
      </w:r>
      <w:r w:rsidR="00AC4AA0">
        <w:rPr>
          <w:rFonts w:ascii="Times New Roman" w:hAnsi="Times New Roman"/>
        </w:rPr>
        <w:t xml:space="preserve">(a)   </w:t>
      </w:r>
      <w:r w:rsidR="00B63BAF" w:rsidRPr="006B087A">
        <w:rPr>
          <w:rFonts w:ascii="Georgia" w:hAnsi="Georgia"/>
          <w:b/>
          <w:sz w:val="26"/>
          <w:szCs w:val="26"/>
        </w:rPr>
        <w:fldChar w:fldCharType="begin">
          <w:ffData>
            <w:name w:val="Text79"/>
            <w:enabled/>
            <w:calcOnExit w:val="0"/>
            <w:textInput>
              <w:default w:val="SCOPE OF WORK 1"/>
            </w:textInput>
          </w:ffData>
        </w:fldChar>
      </w:r>
      <w:bookmarkStart w:id="80" w:name="Text79"/>
      <w:r w:rsidR="00AC4AA0"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SCOPE OF WORK 1</w:t>
      </w:r>
      <w:r w:rsidR="00B63BAF" w:rsidRPr="006B087A">
        <w:rPr>
          <w:rFonts w:ascii="Georgia" w:hAnsi="Georgia"/>
          <w:b/>
          <w:sz w:val="26"/>
          <w:szCs w:val="26"/>
        </w:rPr>
        <w:fldChar w:fldCharType="end"/>
      </w:r>
      <w:bookmarkEnd w:id="80"/>
    </w:p>
    <w:p w14:paraId="687FF681"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49536" behindDoc="0" locked="0" layoutInCell="0" allowOverlap="1" wp14:anchorId="5DCD0B53" wp14:editId="1E3863F8">
                <wp:simplePos x="0" y="0"/>
                <wp:positionH relativeFrom="column">
                  <wp:posOffset>685800</wp:posOffset>
                </wp:positionH>
                <wp:positionV relativeFrom="paragraph">
                  <wp:posOffset>246380</wp:posOffset>
                </wp:positionV>
                <wp:extent cx="4663440" cy="0"/>
                <wp:effectExtent l="9525" t="13335" r="13335" b="571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EB548" id="Line 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4pt" to="421.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RW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" o:allowincell="f"/>
            </w:pict>
          </mc:Fallback>
        </mc:AlternateContent>
      </w:r>
      <w:r w:rsidR="00AC4AA0">
        <w:rPr>
          <w:rFonts w:ascii="Times New Roman" w:hAnsi="Times New Roman"/>
          <w:noProof/>
        </w:rPr>
        <w:t xml:space="preserve">                                                                                                                                             </w:t>
      </w:r>
    </w:p>
    <w:p w14:paraId="10209E9D" w14:textId="77777777" w:rsidR="00AC4AA0" w:rsidRDefault="00AC4AA0" w:rsidP="00AC4AA0">
      <w:pPr>
        <w:ind w:left="720"/>
        <w:rPr>
          <w:rFonts w:ascii="Times New Roman" w:hAnsi="Times New Roman"/>
          <w:noProof/>
        </w:rPr>
      </w:pPr>
    </w:p>
    <w:p w14:paraId="4E71A827"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50560" behindDoc="0" locked="0" layoutInCell="0" allowOverlap="1" wp14:anchorId="745FDB63" wp14:editId="1C704AF2">
                <wp:simplePos x="0" y="0"/>
                <wp:positionH relativeFrom="column">
                  <wp:posOffset>685800</wp:posOffset>
                </wp:positionH>
                <wp:positionV relativeFrom="paragraph">
                  <wp:posOffset>170180</wp:posOffset>
                </wp:positionV>
                <wp:extent cx="4663440" cy="0"/>
                <wp:effectExtent l="9525" t="10795" r="13335" b="8255"/>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A3BC" id="Line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" o:allowincell="f"/>
            </w:pict>
          </mc:Fallback>
        </mc:AlternateContent>
      </w:r>
      <w:r w:rsidR="00AC4AA0">
        <w:rPr>
          <w:rFonts w:ascii="Times New Roman" w:hAnsi="Times New Roman"/>
          <w:noProof/>
        </w:rPr>
        <w:t xml:space="preserve">(b)   </w:t>
      </w:r>
      <w:r w:rsidR="00B63BAF" w:rsidRPr="006B087A">
        <w:rPr>
          <w:rFonts w:ascii="Georgia" w:hAnsi="Georgia"/>
          <w:b/>
          <w:noProof/>
          <w:sz w:val="26"/>
          <w:szCs w:val="26"/>
        </w:rPr>
        <w:fldChar w:fldCharType="begin">
          <w:ffData>
            <w:name w:val="Text80"/>
            <w:enabled/>
            <w:calcOnExit w:val="0"/>
            <w:textInput>
              <w:default w:val="SCOPE OF WORK 2"/>
            </w:textInput>
          </w:ffData>
        </w:fldChar>
      </w:r>
      <w:bookmarkStart w:id="81" w:name="Text80"/>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2</w:t>
      </w:r>
      <w:r w:rsidR="00B63BAF" w:rsidRPr="006B087A">
        <w:rPr>
          <w:rFonts w:ascii="Georgia" w:hAnsi="Georgia"/>
          <w:b/>
          <w:noProof/>
          <w:sz w:val="26"/>
          <w:szCs w:val="26"/>
        </w:rPr>
        <w:fldChar w:fldCharType="end"/>
      </w:r>
      <w:bookmarkEnd w:id="81"/>
    </w:p>
    <w:p w14:paraId="794CC611" w14:textId="77777777" w:rsidR="00AC4AA0" w:rsidRDefault="00AC4AA0" w:rsidP="00AC4AA0">
      <w:pPr>
        <w:ind w:left="720"/>
        <w:rPr>
          <w:rFonts w:ascii="Times New Roman" w:hAnsi="Times New Roman"/>
        </w:rPr>
      </w:pPr>
    </w:p>
    <w:p w14:paraId="11577B95"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1584" behindDoc="0" locked="0" layoutInCell="0" allowOverlap="1" wp14:anchorId="1AF7E1A2" wp14:editId="3297D4C6">
                <wp:simplePos x="0" y="0"/>
                <wp:positionH relativeFrom="column">
                  <wp:posOffset>685800</wp:posOffset>
                </wp:positionH>
                <wp:positionV relativeFrom="paragraph">
                  <wp:posOffset>93980</wp:posOffset>
                </wp:positionV>
                <wp:extent cx="4663440" cy="0"/>
                <wp:effectExtent l="9525" t="6350" r="13335" b="1270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6EBC" id="Line 5"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K0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" o:allowincell="f"/>
            </w:pict>
          </mc:Fallback>
        </mc:AlternateContent>
      </w:r>
      <w:r w:rsidR="00AC4AA0">
        <w:rPr>
          <w:rFonts w:ascii="Times New Roman" w:hAnsi="Times New Roman"/>
        </w:rPr>
        <w:t xml:space="preserve">                                                                                                                                       </w:t>
      </w:r>
    </w:p>
    <w:p w14:paraId="642CAAEA"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52608" behindDoc="0" locked="0" layoutInCell="0" allowOverlap="1" wp14:anchorId="05CA905E" wp14:editId="471110DC">
                <wp:simplePos x="0" y="0"/>
                <wp:positionH relativeFrom="column">
                  <wp:posOffset>685800</wp:posOffset>
                </wp:positionH>
                <wp:positionV relativeFrom="paragraph">
                  <wp:posOffset>170180</wp:posOffset>
                </wp:positionV>
                <wp:extent cx="4663440" cy="0"/>
                <wp:effectExtent l="9525" t="5080" r="13335" b="1397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BC241"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wREgIAACk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" o:allowincell="f"/>
            </w:pict>
          </mc:Fallback>
        </mc:AlternateContent>
      </w:r>
      <w:r w:rsidR="00AC4AA0">
        <w:rPr>
          <w:rFonts w:ascii="Times New Roman" w:hAnsi="Times New Roman"/>
          <w:noProof/>
        </w:rPr>
        <w:t xml:space="preserve">(c)   </w:t>
      </w:r>
      <w:r w:rsidR="00B63BAF" w:rsidRPr="006B087A">
        <w:rPr>
          <w:rFonts w:ascii="Georgia" w:hAnsi="Georgia"/>
          <w:b/>
          <w:noProof/>
          <w:sz w:val="26"/>
          <w:szCs w:val="26"/>
        </w:rPr>
        <w:fldChar w:fldCharType="begin">
          <w:ffData>
            <w:name w:val="Text81"/>
            <w:enabled/>
            <w:calcOnExit w:val="0"/>
            <w:textInput>
              <w:default w:val="SCOPE OF WORK 3"/>
            </w:textInput>
          </w:ffData>
        </w:fldChar>
      </w:r>
      <w:bookmarkStart w:id="82" w:name="Text81"/>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3</w:t>
      </w:r>
      <w:r w:rsidR="00B63BAF" w:rsidRPr="006B087A">
        <w:rPr>
          <w:rFonts w:ascii="Georgia" w:hAnsi="Georgia"/>
          <w:b/>
          <w:noProof/>
          <w:sz w:val="26"/>
          <w:szCs w:val="26"/>
        </w:rPr>
        <w:fldChar w:fldCharType="end"/>
      </w:r>
      <w:bookmarkEnd w:id="82"/>
    </w:p>
    <w:p w14:paraId="20A5BE28" w14:textId="77777777" w:rsidR="00AC4AA0" w:rsidRDefault="00AC4AA0" w:rsidP="00AC4AA0">
      <w:pPr>
        <w:ind w:left="720"/>
        <w:rPr>
          <w:rFonts w:ascii="Times New Roman" w:hAnsi="Times New Roman"/>
        </w:rPr>
      </w:pPr>
    </w:p>
    <w:p w14:paraId="117CD4A2"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3632" behindDoc="0" locked="0" layoutInCell="0" allowOverlap="1" wp14:anchorId="74C08FED" wp14:editId="1A5E664B">
                <wp:simplePos x="0" y="0"/>
                <wp:positionH relativeFrom="column">
                  <wp:posOffset>685800</wp:posOffset>
                </wp:positionH>
                <wp:positionV relativeFrom="paragraph">
                  <wp:posOffset>93980</wp:posOffset>
                </wp:positionV>
                <wp:extent cx="4663440" cy="0"/>
                <wp:effectExtent l="9525" t="10795" r="13335" b="8255"/>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B02DC" id="Line 7"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HZ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" o:allowincell="f"/>
            </w:pict>
          </mc:Fallback>
        </mc:AlternateContent>
      </w:r>
      <w:r w:rsidR="00AC4AA0">
        <w:rPr>
          <w:rFonts w:ascii="Times New Roman" w:hAnsi="Times New Roman"/>
        </w:rPr>
        <w:t xml:space="preserve">      </w:t>
      </w:r>
    </w:p>
    <w:p w14:paraId="7CF604FE"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54656" behindDoc="0" locked="0" layoutInCell="0" allowOverlap="1" wp14:anchorId="32871401" wp14:editId="03172C28">
                <wp:simplePos x="0" y="0"/>
                <wp:positionH relativeFrom="column">
                  <wp:posOffset>685800</wp:posOffset>
                </wp:positionH>
                <wp:positionV relativeFrom="paragraph">
                  <wp:posOffset>170180</wp:posOffset>
                </wp:positionV>
                <wp:extent cx="4663440" cy="0"/>
                <wp:effectExtent l="9525" t="9525" r="13335" b="9525"/>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014DD"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7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" o:allowincell="f"/>
            </w:pict>
          </mc:Fallback>
        </mc:AlternateContent>
      </w:r>
      <w:r w:rsidR="00AC4AA0">
        <w:rPr>
          <w:rFonts w:ascii="Times New Roman" w:hAnsi="Times New Roman"/>
          <w:noProof/>
        </w:rPr>
        <w:t xml:space="preserve">(d)   </w:t>
      </w:r>
      <w:r w:rsidR="00B63BAF" w:rsidRPr="006B087A">
        <w:rPr>
          <w:rFonts w:ascii="Georgia" w:hAnsi="Georgia"/>
          <w:b/>
          <w:noProof/>
          <w:sz w:val="26"/>
          <w:szCs w:val="26"/>
        </w:rPr>
        <w:fldChar w:fldCharType="begin">
          <w:ffData>
            <w:name w:val="Text82"/>
            <w:enabled/>
            <w:calcOnExit w:val="0"/>
            <w:textInput>
              <w:default w:val="SCOPE OF WORK 4"/>
            </w:textInput>
          </w:ffData>
        </w:fldChar>
      </w:r>
      <w:bookmarkStart w:id="83" w:name="Text82"/>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4</w:t>
      </w:r>
      <w:r w:rsidR="00B63BAF" w:rsidRPr="006B087A">
        <w:rPr>
          <w:rFonts w:ascii="Georgia" w:hAnsi="Georgia"/>
          <w:b/>
          <w:noProof/>
          <w:sz w:val="26"/>
          <w:szCs w:val="26"/>
        </w:rPr>
        <w:fldChar w:fldCharType="end"/>
      </w:r>
      <w:bookmarkEnd w:id="83"/>
    </w:p>
    <w:p w14:paraId="052A82AE" w14:textId="77777777" w:rsidR="00AC4AA0" w:rsidRDefault="00AC4AA0" w:rsidP="00AC4AA0">
      <w:pPr>
        <w:ind w:left="720"/>
        <w:rPr>
          <w:rFonts w:ascii="Times New Roman" w:hAnsi="Times New Roman"/>
        </w:rPr>
      </w:pPr>
    </w:p>
    <w:p w14:paraId="4AE4112C"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0" allowOverlap="1" wp14:anchorId="2B059A14" wp14:editId="10F4B6CE">
                <wp:simplePos x="0" y="0"/>
                <wp:positionH relativeFrom="column">
                  <wp:posOffset>685800</wp:posOffset>
                </wp:positionH>
                <wp:positionV relativeFrom="paragraph">
                  <wp:posOffset>93980</wp:posOffset>
                </wp:positionV>
                <wp:extent cx="4663440" cy="0"/>
                <wp:effectExtent l="9525" t="5080" r="13335" b="1397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7A638" id="Line 9"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jd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" o:allowincell="f"/>
            </w:pict>
          </mc:Fallback>
        </mc:AlternateContent>
      </w:r>
      <w:r w:rsidR="00AC4AA0">
        <w:rPr>
          <w:rFonts w:ascii="Times New Roman" w:hAnsi="Times New Roman"/>
        </w:rPr>
        <w:t xml:space="preserve">      </w:t>
      </w:r>
    </w:p>
    <w:p w14:paraId="2A739529"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56704" behindDoc="0" locked="0" layoutInCell="0" allowOverlap="1" wp14:anchorId="1715B689" wp14:editId="37085400">
                <wp:simplePos x="0" y="0"/>
                <wp:positionH relativeFrom="column">
                  <wp:posOffset>685800</wp:posOffset>
                </wp:positionH>
                <wp:positionV relativeFrom="paragraph">
                  <wp:posOffset>170180</wp:posOffset>
                </wp:positionV>
                <wp:extent cx="4663440" cy="0"/>
                <wp:effectExtent l="9525" t="13335" r="13335" b="57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F3F1"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Iv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" o:allowincell="f"/>
            </w:pict>
          </mc:Fallback>
        </mc:AlternateContent>
      </w:r>
      <w:r w:rsidR="00AC4AA0">
        <w:rPr>
          <w:rFonts w:ascii="Times New Roman" w:hAnsi="Times New Roman"/>
          <w:noProof/>
        </w:rPr>
        <w:t xml:space="preserve">(e)   </w:t>
      </w:r>
      <w:r w:rsidR="00B63BAF" w:rsidRPr="006B087A">
        <w:rPr>
          <w:rFonts w:ascii="Georgia" w:hAnsi="Georgia"/>
          <w:b/>
          <w:noProof/>
          <w:sz w:val="26"/>
          <w:szCs w:val="26"/>
        </w:rPr>
        <w:fldChar w:fldCharType="begin">
          <w:ffData>
            <w:name w:val="Text83"/>
            <w:enabled/>
            <w:calcOnExit w:val="0"/>
            <w:textInput>
              <w:default w:val="SCOPE OF WORK 5"/>
            </w:textInput>
          </w:ffData>
        </w:fldChar>
      </w:r>
      <w:bookmarkStart w:id="84" w:name="Text83"/>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5</w:t>
      </w:r>
      <w:r w:rsidR="00B63BAF" w:rsidRPr="006B087A">
        <w:rPr>
          <w:rFonts w:ascii="Georgia" w:hAnsi="Georgia"/>
          <w:b/>
          <w:noProof/>
          <w:sz w:val="26"/>
          <w:szCs w:val="26"/>
        </w:rPr>
        <w:fldChar w:fldCharType="end"/>
      </w:r>
      <w:bookmarkEnd w:id="84"/>
    </w:p>
    <w:p w14:paraId="2F2E0702" w14:textId="77777777" w:rsidR="00AC4AA0" w:rsidRDefault="00AC4AA0" w:rsidP="00AC4AA0">
      <w:pPr>
        <w:ind w:left="720"/>
        <w:rPr>
          <w:rFonts w:ascii="Times New Roman" w:hAnsi="Times New Roman"/>
        </w:rPr>
      </w:pPr>
    </w:p>
    <w:p w14:paraId="13CFABA6"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0" allowOverlap="1" wp14:anchorId="558B609C" wp14:editId="5F062DFE">
                <wp:simplePos x="0" y="0"/>
                <wp:positionH relativeFrom="column">
                  <wp:posOffset>685800</wp:posOffset>
                </wp:positionH>
                <wp:positionV relativeFrom="paragraph">
                  <wp:posOffset>93980</wp:posOffset>
                </wp:positionV>
                <wp:extent cx="4663440" cy="0"/>
                <wp:effectExtent l="9525" t="8890" r="13335" b="1016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DB1C"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" o:allowincell="f"/>
            </w:pict>
          </mc:Fallback>
        </mc:AlternateContent>
      </w:r>
      <w:r w:rsidR="00AC4AA0">
        <w:rPr>
          <w:rFonts w:ascii="Times New Roman" w:hAnsi="Times New Roman"/>
        </w:rPr>
        <w:t xml:space="preserve">      </w:t>
      </w:r>
    </w:p>
    <w:p w14:paraId="20F8C391"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58752" behindDoc="0" locked="0" layoutInCell="0" allowOverlap="1" wp14:anchorId="0B1F43A4" wp14:editId="4972A04D">
                <wp:simplePos x="0" y="0"/>
                <wp:positionH relativeFrom="column">
                  <wp:posOffset>685800</wp:posOffset>
                </wp:positionH>
                <wp:positionV relativeFrom="paragraph">
                  <wp:posOffset>170180</wp:posOffset>
                </wp:positionV>
                <wp:extent cx="4663440" cy="0"/>
                <wp:effectExtent l="9525" t="7620" r="13335" b="1143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F91B2"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Jb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" o:allowincell="f"/>
            </w:pict>
          </mc:Fallback>
        </mc:AlternateContent>
      </w:r>
      <w:r w:rsidR="00AC4AA0">
        <w:rPr>
          <w:rFonts w:ascii="Times New Roman" w:hAnsi="Times New Roman"/>
          <w:noProof/>
        </w:rPr>
        <w:t xml:space="preserve">(f)   </w:t>
      </w:r>
      <w:r w:rsidR="00B63BAF" w:rsidRPr="006B087A">
        <w:rPr>
          <w:rFonts w:ascii="Georgia" w:hAnsi="Georgia"/>
          <w:b/>
          <w:noProof/>
          <w:sz w:val="26"/>
          <w:szCs w:val="26"/>
        </w:rPr>
        <w:fldChar w:fldCharType="begin">
          <w:ffData>
            <w:name w:val="Text84"/>
            <w:enabled/>
            <w:calcOnExit w:val="0"/>
            <w:textInput>
              <w:default w:val="SCOPE OF WORK 6"/>
            </w:textInput>
          </w:ffData>
        </w:fldChar>
      </w:r>
      <w:bookmarkStart w:id="85" w:name="Text84"/>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6</w:t>
      </w:r>
      <w:r w:rsidR="00B63BAF" w:rsidRPr="006B087A">
        <w:rPr>
          <w:rFonts w:ascii="Georgia" w:hAnsi="Georgia"/>
          <w:b/>
          <w:noProof/>
          <w:sz w:val="26"/>
          <w:szCs w:val="26"/>
        </w:rPr>
        <w:fldChar w:fldCharType="end"/>
      </w:r>
      <w:bookmarkEnd w:id="85"/>
    </w:p>
    <w:p w14:paraId="0273575D" w14:textId="77777777" w:rsidR="00AC4AA0" w:rsidRDefault="00AC4AA0" w:rsidP="00AC4AA0">
      <w:pPr>
        <w:ind w:left="720"/>
        <w:rPr>
          <w:rFonts w:ascii="Times New Roman" w:hAnsi="Times New Roman"/>
        </w:rPr>
      </w:pPr>
    </w:p>
    <w:p w14:paraId="1DEB3B6B"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0" allowOverlap="1" wp14:anchorId="4D7C8CE1" wp14:editId="3E356496">
                <wp:simplePos x="0" y="0"/>
                <wp:positionH relativeFrom="column">
                  <wp:posOffset>685800</wp:posOffset>
                </wp:positionH>
                <wp:positionV relativeFrom="paragraph">
                  <wp:posOffset>93980</wp:posOffset>
                </wp:positionV>
                <wp:extent cx="4663440" cy="0"/>
                <wp:effectExtent l="9525" t="13335" r="13335" b="571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0CC8D" id="Line 1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qR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" o:allowincell="f"/>
            </w:pict>
          </mc:Fallback>
        </mc:AlternateContent>
      </w:r>
      <w:r w:rsidR="00AC4AA0">
        <w:rPr>
          <w:rFonts w:ascii="Times New Roman" w:hAnsi="Times New Roman"/>
        </w:rPr>
        <w:t xml:space="preserve">      </w:t>
      </w:r>
    </w:p>
    <w:p w14:paraId="645326ED"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60800" behindDoc="0" locked="0" layoutInCell="0" allowOverlap="1" wp14:anchorId="2160A7F5" wp14:editId="14183733">
                <wp:simplePos x="0" y="0"/>
                <wp:positionH relativeFrom="column">
                  <wp:posOffset>685800</wp:posOffset>
                </wp:positionH>
                <wp:positionV relativeFrom="paragraph">
                  <wp:posOffset>170180</wp:posOffset>
                </wp:positionV>
                <wp:extent cx="4663440" cy="0"/>
                <wp:effectExtent l="9525" t="12065" r="13335" b="698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24CD9"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" o:allowincell="f"/>
            </w:pict>
          </mc:Fallback>
        </mc:AlternateContent>
      </w:r>
      <w:r w:rsidR="00AC4AA0">
        <w:rPr>
          <w:rFonts w:ascii="Times New Roman" w:hAnsi="Times New Roman"/>
          <w:noProof/>
        </w:rPr>
        <w:t xml:space="preserve">(g)   </w:t>
      </w:r>
      <w:r w:rsidR="00B63BAF" w:rsidRPr="006B087A">
        <w:rPr>
          <w:rFonts w:ascii="Georgia" w:hAnsi="Georgia"/>
          <w:b/>
          <w:noProof/>
          <w:sz w:val="26"/>
          <w:szCs w:val="26"/>
        </w:rPr>
        <w:fldChar w:fldCharType="begin">
          <w:ffData>
            <w:name w:val="Text85"/>
            <w:enabled/>
            <w:calcOnExit w:val="0"/>
            <w:textInput>
              <w:default w:val="SCOPE OF WORK 7"/>
            </w:textInput>
          </w:ffData>
        </w:fldChar>
      </w:r>
      <w:bookmarkStart w:id="86" w:name="Text85"/>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7</w:t>
      </w:r>
      <w:r w:rsidR="00B63BAF" w:rsidRPr="006B087A">
        <w:rPr>
          <w:rFonts w:ascii="Georgia" w:hAnsi="Georgia"/>
          <w:b/>
          <w:noProof/>
          <w:sz w:val="26"/>
          <w:szCs w:val="26"/>
        </w:rPr>
        <w:fldChar w:fldCharType="end"/>
      </w:r>
      <w:bookmarkEnd w:id="86"/>
    </w:p>
    <w:p w14:paraId="650945A3" w14:textId="77777777" w:rsidR="00AC4AA0" w:rsidRDefault="00AC4AA0" w:rsidP="00AC4AA0">
      <w:pPr>
        <w:ind w:left="720"/>
        <w:rPr>
          <w:rFonts w:ascii="Times New Roman" w:hAnsi="Times New Roman"/>
        </w:rPr>
      </w:pPr>
    </w:p>
    <w:p w14:paraId="2FC15B80"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0" allowOverlap="1" wp14:anchorId="000A672A" wp14:editId="2A245C40">
                <wp:simplePos x="0" y="0"/>
                <wp:positionH relativeFrom="column">
                  <wp:posOffset>685800</wp:posOffset>
                </wp:positionH>
                <wp:positionV relativeFrom="paragraph">
                  <wp:posOffset>93980</wp:posOffset>
                </wp:positionV>
                <wp:extent cx="4663440" cy="0"/>
                <wp:effectExtent l="9525" t="7620" r="13335" b="1143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FCFBA" id="Line 1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rF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" o:allowincell="f"/>
            </w:pict>
          </mc:Fallback>
        </mc:AlternateContent>
      </w:r>
      <w:r w:rsidR="00AC4AA0">
        <w:rPr>
          <w:rFonts w:ascii="Times New Roman" w:hAnsi="Times New Roman"/>
        </w:rPr>
        <w:t xml:space="preserve">      </w:t>
      </w:r>
    </w:p>
    <w:p w14:paraId="27E01CD0"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62848" behindDoc="0" locked="0" layoutInCell="0" allowOverlap="1" wp14:anchorId="4FF3BA40" wp14:editId="543CF6CD">
                <wp:simplePos x="0" y="0"/>
                <wp:positionH relativeFrom="column">
                  <wp:posOffset>685800</wp:posOffset>
                </wp:positionH>
                <wp:positionV relativeFrom="paragraph">
                  <wp:posOffset>170180</wp:posOffset>
                </wp:positionV>
                <wp:extent cx="4663440" cy="0"/>
                <wp:effectExtent l="9525" t="6350" r="13335" b="1270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7255F" id="Line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JEgIAACk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" o:allowincell="f"/>
            </w:pict>
          </mc:Fallback>
        </mc:AlternateContent>
      </w:r>
      <w:r w:rsidR="00AC4AA0">
        <w:rPr>
          <w:rFonts w:ascii="Times New Roman" w:hAnsi="Times New Roman"/>
          <w:noProof/>
        </w:rPr>
        <w:t xml:space="preserve">(h)   </w:t>
      </w:r>
      <w:r w:rsidR="00B63BAF" w:rsidRPr="006B087A">
        <w:rPr>
          <w:rFonts w:ascii="Georgia" w:hAnsi="Georgia"/>
          <w:b/>
          <w:noProof/>
          <w:sz w:val="26"/>
          <w:szCs w:val="26"/>
        </w:rPr>
        <w:fldChar w:fldCharType="begin">
          <w:ffData>
            <w:name w:val="Text86"/>
            <w:enabled/>
            <w:calcOnExit w:val="0"/>
            <w:textInput>
              <w:default w:val="SCOPE OF WORK 8"/>
            </w:textInput>
          </w:ffData>
        </w:fldChar>
      </w:r>
      <w:bookmarkStart w:id="87" w:name="Text86"/>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8</w:t>
      </w:r>
      <w:r w:rsidR="00B63BAF" w:rsidRPr="006B087A">
        <w:rPr>
          <w:rFonts w:ascii="Georgia" w:hAnsi="Georgia"/>
          <w:b/>
          <w:noProof/>
          <w:sz w:val="26"/>
          <w:szCs w:val="26"/>
        </w:rPr>
        <w:fldChar w:fldCharType="end"/>
      </w:r>
      <w:bookmarkEnd w:id="87"/>
    </w:p>
    <w:p w14:paraId="5BBE0CD6" w14:textId="77777777" w:rsidR="00AC4AA0" w:rsidRDefault="00AC4AA0" w:rsidP="00AC4AA0">
      <w:pPr>
        <w:ind w:left="720"/>
        <w:rPr>
          <w:rFonts w:ascii="Times New Roman" w:hAnsi="Times New Roman"/>
        </w:rPr>
      </w:pPr>
    </w:p>
    <w:p w14:paraId="24FF4D34"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63872" behindDoc="0" locked="0" layoutInCell="0" allowOverlap="1" wp14:anchorId="41D4F03D" wp14:editId="21111EDE">
                <wp:simplePos x="0" y="0"/>
                <wp:positionH relativeFrom="column">
                  <wp:posOffset>685800</wp:posOffset>
                </wp:positionH>
                <wp:positionV relativeFrom="paragraph">
                  <wp:posOffset>93980</wp:posOffset>
                </wp:positionV>
                <wp:extent cx="4663440" cy="0"/>
                <wp:effectExtent l="9525" t="12065" r="13335" b="698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D38F2" id="Line 17"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jk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" o:allowincell="f"/>
            </w:pict>
          </mc:Fallback>
        </mc:AlternateContent>
      </w:r>
      <w:r w:rsidR="00AC4AA0">
        <w:rPr>
          <w:rFonts w:ascii="Times New Roman" w:hAnsi="Times New Roman"/>
        </w:rPr>
        <w:t xml:space="preserve">  </w:t>
      </w:r>
    </w:p>
    <w:p w14:paraId="71418719" w14:textId="77777777" w:rsidR="00AC4AA0" w:rsidRDefault="00AC4AA0" w:rsidP="00AC4AA0">
      <w:pPr>
        <w:ind w:left="720"/>
        <w:rPr>
          <w:rFonts w:ascii="Times New Roman" w:hAnsi="Times New Roman"/>
        </w:rPr>
      </w:pPr>
      <w:r>
        <w:rPr>
          <w:rFonts w:ascii="Times New Roman" w:hAnsi="Times New Roman"/>
        </w:rPr>
        <w:br w:type="page"/>
        <w:t xml:space="preserve">    </w:t>
      </w:r>
    </w:p>
    <w:p w14:paraId="79E8C7A9"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64896" behindDoc="0" locked="0" layoutInCell="0" allowOverlap="1" wp14:anchorId="28D9E1CC" wp14:editId="49B81CF6">
                <wp:simplePos x="0" y="0"/>
                <wp:positionH relativeFrom="column">
                  <wp:posOffset>685800</wp:posOffset>
                </wp:positionH>
                <wp:positionV relativeFrom="paragraph">
                  <wp:posOffset>170180</wp:posOffset>
                </wp:positionV>
                <wp:extent cx="4663440" cy="0"/>
                <wp:effectExtent l="9525" t="6985" r="13335"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256C"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91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63pjSsgolI7G4qjZ/Vitpp+d0jpqiXqwCPF14uBvCxkJG9SwsYZuGDff9YMYsjR69in&#10;c2O7AAkdQOcox+UuBz97ROEwn82e8hx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" o:allowincell="f"/>
            </w:pict>
          </mc:Fallback>
        </mc:AlternateContent>
      </w:r>
      <w:r w:rsidR="00AC4AA0">
        <w:rPr>
          <w:rFonts w:ascii="Times New Roman" w:hAnsi="Times New Roman"/>
          <w:noProof/>
        </w:rPr>
        <w:t xml:space="preserve">(i)   </w:t>
      </w:r>
      <w:r w:rsidR="00B63BAF" w:rsidRPr="006B087A">
        <w:rPr>
          <w:rFonts w:ascii="Georgia" w:hAnsi="Georgia"/>
          <w:b/>
          <w:noProof/>
          <w:sz w:val="26"/>
          <w:szCs w:val="26"/>
        </w:rPr>
        <w:fldChar w:fldCharType="begin">
          <w:ffData>
            <w:name w:val="Text87"/>
            <w:enabled/>
            <w:calcOnExit w:val="0"/>
            <w:textInput>
              <w:default w:val="SCOPE OF WORK 9"/>
            </w:textInput>
          </w:ffData>
        </w:fldChar>
      </w:r>
      <w:bookmarkStart w:id="88" w:name="Text87"/>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9</w:t>
      </w:r>
      <w:r w:rsidR="00B63BAF" w:rsidRPr="006B087A">
        <w:rPr>
          <w:rFonts w:ascii="Georgia" w:hAnsi="Georgia"/>
          <w:b/>
          <w:noProof/>
          <w:sz w:val="26"/>
          <w:szCs w:val="26"/>
        </w:rPr>
        <w:fldChar w:fldCharType="end"/>
      </w:r>
      <w:bookmarkEnd w:id="88"/>
    </w:p>
    <w:p w14:paraId="724088B7" w14:textId="77777777" w:rsidR="00AC4AA0" w:rsidRDefault="00AC4AA0" w:rsidP="00AC4AA0">
      <w:pPr>
        <w:ind w:left="720"/>
        <w:rPr>
          <w:rFonts w:ascii="Times New Roman" w:hAnsi="Times New Roman"/>
        </w:rPr>
      </w:pPr>
    </w:p>
    <w:p w14:paraId="30C9CB18" w14:textId="77777777" w:rsidR="00AC4AA0" w:rsidRDefault="00DB50D2" w:rsidP="00AC4AA0">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65920" behindDoc="0" locked="0" layoutInCell="0" allowOverlap="1" wp14:anchorId="373BD8A4" wp14:editId="0DF2EC2A">
                <wp:simplePos x="0" y="0"/>
                <wp:positionH relativeFrom="column">
                  <wp:posOffset>685800</wp:posOffset>
                </wp:positionH>
                <wp:positionV relativeFrom="paragraph">
                  <wp:posOffset>93980</wp:posOffset>
                </wp:positionV>
                <wp:extent cx="4663440" cy="0"/>
                <wp:effectExtent l="9525" t="12065" r="13335" b="698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07C0E" id="Line 19"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4pt" to="42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I1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" o:allowincell="f"/>
            </w:pict>
          </mc:Fallback>
        </mc:AlternateContent>
      </w:r>
      <w:r w:rsidR="00AC4AA0">
        <w:rPr>
          <w:rFonts w:ascii="Times New Roman" w:hAnsi="Times New Roman"/>
        </w:rPr>
        <w:t xml:space="preserve">      </w:t>
      </w:r>
    </w:p>
    <w:p w14:paraId="48811FE0" w14:textId="77777777" w:rsidR="00AC4AA0" w:rsidRDefault="00DB50D2" w:rsidP="00AC4AA0">
      <w:pPr>
        <w:ind w:left="720"/>
        <w:rPr>
          <w:rFonts w:ascii="Times New Roman" w:hAnsi="Times New Roman"/>
          <w:noProof/>
        </w:rPr>
      </w:pPr>
      <w:r>
        <w:rPr>
          <w:rFonts w:ascii="Times New Roman" w:hAnsi="Times New Roman"/>
          <w:noProof/>
        </w:rPr>
        <mc:AlternateContent>
          <mc:Choice Requires="wps">
            <w:drawing>
              <wp:anchor distT="0" distB="0" distL="114300" distR="114300" simplePos="0" relativeHeight="251666944" behindDoc="0" locked="0" layoutInCell="0" allowOverlap="1" wp14:anchorId="3B5ABFE7" wp14:editId="2380E70C">
                <wp:simplePos x="0" y="0"/>
                <wp:positionH relativeFrom="column">
                  <wp:posOffset>685800</wp:posOffset>
                </wp:positionH>
                <wp:positionV relativeFrom="paragraph">
                  <wp:posOffset>170180</wp:posOffset>
                </wp:positionV>
                <wp:extent cx="4663440" cy="0"/>
                <wp:effectExtent l="9525" t="10795" r="13335" b="825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795EC" id="Line 2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4pt" to="42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ulFAIAACk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" o:allowincell="f"/>
            </w:pict>
          </mc:Fallback>
        </mc:AlternateContent>
      </w:r>
      <w:r w:rsidR="00AC4AA0">
        <w:rPr>
          <w:rFonts w:ascii="Times New Roman" w:hAnsi="Times New Roman"/>
          <w:noProof/>
        </w:rPr>
        <w:t xml:space="preserve">(j)   </w:t>
      </w:r>
      <w:r w:rsidR="00B63BAF" w:rsidRPr="006B087A">
        <w:rPr>
          <w:rFonts w:ascii="Georgia" w:hAnsi="Georgia"/>
          <w:b/>
          <w:noProof/>
          <w:sz w:val="26"/>
          <w:szCs w:val="26"/>
        </w:rPr>
        <w:fldChar w:fldCharType="begin">
          <w:ffData>
            <w:name w:val="Text88"/>
            <w:enabled/>
            <w:calcOnExit w:val="0"/>
            <w:textInput>
              <w:default w:val="SCOPE OF WORK 10"/>
            </w:textInput>
          </w:ffData>
        </w:fldChar>
      </w:r>
      <w:bookmarkStart w:id="89" w:name="Text88"/>
      <w:r w:rsidR="00AC4AA0" w:rsidRPr="006B087A">
        <w:rPr>
          <w:rFonts w:ascii="Georgia" w:hAnsi="Georgia"/>
          <w:b/>
          <w:noProof/>
          <w:sz w:val="26"/>
          <w:szCs w:val="26"/>
        </w:rPr>
        <w:instrText xml:space="preserve"> FORMTEXT </w:instrText>
      </w:r>
      <w:r w:rsidR="00B63BAF" w:rsidRPr="006B087A">
        <w:rPr>
          <w:rFonts w:ascii="Georgia" w:hAnsi="Georgia"/>
          <w:b/>
          <w:noProof/>
          <w:sz w:val="26"/>
          <w:szCs w:val="26"/>
        </w:rPr>
      </w:r>
      <w:r w:rsidR="00B63BAF" w:rsidRPr="006B087A">
        <w:rPr>
          <w:rFonts w:ascii="Georgia" w:hAnsi="Georgia"/>
          <w:b/>
          <w:noProof/>
          <w:sz w:val="26"/>
          <w:szCs w:val="26"/>
        </w:rPr>
        <w:fldChar w:fldCharType="separate"/>
      </w:r>
      <w:r w:rsidR="00163B34">
        <w:rPr>
          <w:rFonts w:ascii="Georgia" w:hAnsi="Georgia"/>
          <w:b/>
          <w:noProof/>
          <w:sz w:val="26"/>
          <w:szCs w:val="26"/>
        </w:rPr>
        <w:t>SCOPE OF WORK 10</w:t>
      </w:r>
      <w:r w:rsidR="00B63BAF" w:rsidRPr="006B087A">
        <w:rPr>
          <w:rFonts w:ascii="Georgia" w:hAnsi="Georgia"/>
          <w:b/>
          <w:noProof/>
          <w:sz w:val="26"/>
          <w:szCs w:val="26"/>
        </w:rPr>
        <w:fldChar w:fldCharType="end"/>
      </w:r>
      <w:bookmarkEnd w:id="89"/>
    </w:p>
    <w:p w14:paraId="1CB0AB25" w14:textId="77777777" w:rsidR="00AC4AA0" w:rsidRDefault="00AC4AA0" w:rsidP="00AC4AA0">
      <w:pPr>
        <w:ind w:left="720"/>
        <w:rPr>
          <w:rFonts w:ascii="Times New Roman" w:hAnsi="Times New Roman"/>
        </w:rPr>
      </w:pPr>
    </w:p>
    <w:p w14:paraId="40A26AF4" w14:textId="77777777" w:rsidR="00AC4AA0" w:rsidRDefault="00AC4AA0" w:rsidP="00AC4AA0">
      <w:pPr>
        <w:ind w:left="720"/>
        <w:rPr>
          <w:rFonts w:ascii="Times New Roman" w:hAnsi="Times New Roman"/>
        </w:rPr>
      </w:pPr>
    </w:p>
    <w:p w14:paraId="31EDFB8B" w14:textId="77777777" w:rsidR="00AC4AA0" w:rsidRDefault="00AC4AA0" w:rsidP="00AC4AA0">
      <w:pPr>
        <w:rPr>
          <w:rFonts w:ascii="Times New Roman" w:hAnsi="Times New Roman"/>
        </w:rPr>
      </w:pPr>
    </w:p>
    <w:p w14:paraId="11D7C25D" w14:textId="77777777" w:rsidR="00AC4AA0" w:rsidRDefault="00AC4AA0" w:rsidP="003A7B52">
      <w:pPr>
        <w:numPr>
          <w:ilvl w:val="0"/>
          <w:numId w:val="11"/>
        </w:numPr>
        <w:tabs>
          <w:tab w:val="clear" w:pos="720"/>
          <w:tab w:val="num" w:pos="0"/>
        </w:tabs>
        <w:ind w:left="0" w:firstLine="0"/>
        <w:rPr>
          <w:rFonts w:ascii="Times New Roman" w:hAnsi="Times New Roman"/>
          <w:sz w:val="24"/>
        </w:rPr>
      </w:pPr>
      <w:r>
        <w:rPr>
          <w:rFonts w:ascii="Times New Roman" w:hAnsi="Times New Roman"/>
          <w:sz w:val="24"/>
        </w:rPr>
        <w:t xml:space="preserve">PLANS </w:t>
      </w:r>
      <w:smartTag w:uri="urn:schemas-microsoft-com:office:smarttags" w:element="stockticker">
        <w:r>
          <w:rPr>
            <w:rFonts w:ascii="Times New Roman" w:hAnsi="Times New Roman"/>
            <w:sz w:val="24"/>
          </w:rPr>
          <w:t>AND</w:t>
        </w:r>
      </w:smartTag>
      <w:r>
        <w:rPr>
          <w:rFonts w:ascii="Times New Roman" w:hAnsi="Times New Roman"/>
          <w:sz w:val="24"/>
        </w:rPr>
        <w:t xml:space="preserve"> SPECIFICATIONS: </w:t>
      </w:r>
      <w:r>
        <w:rPr>
          <w:rFonts w:ascii="Times New Roman" w:hAnsi="Times New Roman"/>
          <w:sz w:val="24"/>
        </w:rPr>
        <w:br/>
      </w:r>
      <w:r>
        <w:rPr>
          <w:rFonts w:ascii="Times New Roman" w:hAnsi="Times New Roman"/>
          <w:sz w:val="24"/>
        </w:rPr>
        <w:br/>
        <w:t>The LESSOR may, at its sole cost and expense, substitute a project manager in lieu of a registered architectural or engineering firm, as may be required in some of the following subsections, provided that prior written approval is obtained from the LESSEE (D</w:t>
      </w:r>
      <w:r w:rsidR="00D81320">
        <w:rPr>
          <w:rFonts w:ascii="Times New Roman" w:hAnsi="Times New Roman"/>
          <w:sz w:val="24"/>
        </w:rPr>
        <w:t>AS</w:t>
      </w:r>
      <w:r>
        <w:rPr>
          <w:rFonts w:ascii="Times New Roman" w:hAnsi="Times New Roman"/>
          <w:sz w:val="24"/>
        </w:rPr>
        <w:t xml:space="preserve">). </w:t>
      </w:r>
    </w:p>
    <w:p w14:paraId="1D482C79" w14:textId="77777777" w:rsidR="00AC4AA0" w:rsidRDefault="00AC4AA0" w:rsidP="00AC4AA0">
      <w:pPr>
        <w:ind w:left="720" w:hanging="720"/>
        <w:rPr>
          <w:rFonts w:ascii="Times New Roman" w:hAnsi="Times New Roman"/>
          <w:sz w:val="24"/>
        </w:rPr>
      </w:pPr>
    </w:p>
    <w:p w14:paraId="74DEEAC1" w14:textId="77777777" w:rsidR="00AC4AA0" w:rsidRDefault="00AC4AA0" w:rsidP="00AC4AA0">
      <w:pPr>
        <w:numPr>
          <w:ilvl w:val="0"/>
          <w:numId w:val="8"/>
        </w:numPr>
        <w:rPr>
          <w:rFonts w:ascii="Times New Roman" w:hAnsi="Times New Roman"/>
          <w:sz w:val="24"/>
        </w:rPr>
      </w:pPr>
      <w:r>
        <w:rPr>
          <w:rFonts w:ascii="Times New Roman" w:hAnsi="Times New Roman"/>
          <w:sz w:val="24"/>
        </w:rPr>
        <w:t xml:space="preserve">The LESSOR shall complete the plans and specifications to the satisfaction of the LESSEE within </w:t>
      </w:r>
      <w:r w:rsidR="00B63BAF" w:rsidRPr="006B087A">
        <w:rPr>
          <w:rFonts w:ascii="Georgia" w:hAnsi="Georgia"/>
          <w:b/>
          <w:sz w:val="26"/>
          <w:szCs w:val="26"/>
        </w:rPr>
        <w:fldChar w:fldCharType="begin">
          <w:ffData>
            <w:name w:val="Text89"/>
            <w:enabled/>
            <w:calcOnExit w:val="0"/>
            <w:textInput>
              <w:default w:val="# OF DAYS--PLANS &amp; SPECS"/>
            </w:textInput>
          </w:ffData>
        </w:fldChar>
      </w:r>
      <w:bookmarkStart w:id="90" w:name="Text89"/>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 OF DAYS--PLANS &amp; SPECS</w:t>
      </w:r>
      <w:r w:rsidR="00B63BAF" w:rsidRPr="006B087A">
        <w:rPr>
          <w:rFonts w:ascii="Georgia" w:hAnsi="Georgia"/>
          <w:b/>
          <w:sz w:val="26"/>
          <w:szCs w:val="26"/>
        </w:rPr>
        <w:fldChar w:fldCharType="end"/>
      </w:r>
      <w:bookmarkEnd w:id="90"/>
      <w:r>
        <w:rPr>
          <w:rFonts w:ascii="Times New Roman" w:hAnsi="Times New Roman"/>
          <w:sz w:val="24"/>
        </w:rPr>
        <w:t xml:space="preserve"> days after the execution of this lease.  If the LESSOR fails to do so, then the LESSEE shall have the right to terminate this lease and all duties and obligations which it may have had or would have had, shall no longer attach to the LESSEE as if such duties had never existed.  </w:t>
      </w:r>
      <w:r>
        <w:rPr>
          <w:rFonts w:ascii="Times New Roman" w:hAnsi="Times New Roman"/>
          <w:sz w:val="24"/>
        </w:rPr>
        <w:br/>
      </w:r>
    </w:p>
    <w:p w14:paraId="26E0F549" w14:textId="77777777" w:rsidR="00AC4AA0" w:rsidRDefault="00AC4AA0" w:rsidP="00AC4AA0">
      <w:pPr>
        <w:numPr>
          <w:ilvl w:val="0"/>
          <w:numId w:val="8"/>
        </w:numPr>
        <w:rPr>
          <w:rFonts w:ascii="Times New Roman" w:hAnsi="Times New Roman"/>
          <w:sz w:val="24"/>
        </w:rPr>
      </w:pPr>
      <w:r>
        <w:rPr>
          <w:rFonts w:ascii="Times New Roman" w:hAnsi="Times New Roman"/>
          <w:sz w:val="24"/>
        </w:rPr>
        <w:t>All work shall meet or exceed all Federal, State and local laws, rules, codes, regulations and corresponding adopted guidelines.  All work shall be consistent with the latest issue of the D</w:t>
      </w:r>
      <w:r w:rsidR="00D81320">
        <w:rPr>
          <w:rFonts w:ascii="Times New Roman" w:hAnsi="Times New Roman"/>
          <w:sz w:val="24"/>
        </w:rPr>
        <w:t>AS</w:t>
      </w:r>
      <w:r>
        <w:rPr>
          <w:rFonts w:ascii="Times New Roman" w:hAnsi="Times New Roman"/>
          <w:sz w:val="24"/>
        </w:rPr>
        <w:t xml:space="preserve"> A/E Procedures Manual.</w:t>
      </w:r>
    </w:p>
    <w:p w14:paraId="1F2EBF13" w14:textId="77777777" w:rsidR="00AC4AA0" w:rsidRDefault="00AC4AA0" w:rsidP="00AC4AA0">
      <w:pPr>
        <w:rPr>
          <w:rFonts w:ascii="Times New Roman" w:hAnsi="Times New Roman"/>
          <w:sz w:val="24"/>
        </w:rPr>
      </w:pPr>
    </w:p>
    <w:p w14:paraId="5F64EF4D" w14:textId="77777777" w:rsidR="00AC4AA0" w:rsidRDefault="00AC4AA0" w:rsidP="00AC4AA0">
      <w:pPr>
        <w:numPr>
          <w:ilvl w:val="0"/>
          <w:numId w:val="8"/>
        </w:numPr>
        <w:rPr>
          <w:rFonts w:ascii="Times New Roman" w:hAnsi="Times New Roman"/>
          <w:sz w:val="24"/>
        </w:rPr>
      </w:pPr>
      <w:r>
        <w:rPr>
          <w:rFonts w:ascii="Times New Roman" w:hAnsi="Times New Roman"/>
          <w:sz w:val="24"/>
        </w:rPr>
        <w:t>Any and all costs associated with design professionals, planners, consultants, permits, legal fees, insurance, etc. associated with design and construction shall be paid for by the LESSOR. All change orders related to scope, time or cost shall be in writing by the LESSOR (or design firm) and must have the prior signed approval of D</w:t>
      </w:r>
      <w:r w:rsidR="00D81320">
        <w:rPr>
          <w:rFonts w:ascii="Times New Roman" w:hAnsi="Times New Roman"/>
          <w:sz w:val="24"/>
        </w:rPr>
        <w:t>AS</w:t>
      </w:r>
      <w:r>
        <w:rPr>
          <w:rFonts w:ascii="Times New Roman" w:hAnsi="Times New Roman"/>
          <w:sz w:val="24"/>
        </w:rPr>
        <w:t xml:space="preserve"> and, if the change order increases the cost, prior written approval of the State Properties Review Board.</w:t>
      </w:r>
    </w:p>
    <w:p w14:paraId="3E3D4E0A" w14:textId="77777777" w:rsidR="00AC4AA0" w:rsidRDefault="00AC4AA0" w:rsidP="00AC4AA0">
      <w:pPr>
        <w:ind w:left="720"/>
        <w:rPr>
          <w:rFonts w:ascii="Times New Roman" w:hAnsi="Times New Roman"/>
          <w:sz w:val="24"/>
        </w:rPr>
      </w:pPr>
    </w:p>
    <w:p w14:paraId="50E7B325" w14:textId="77777777" w:rsidR="00AC4AA0" w:rsidRDefault="00AC4AA0" w:rsidP="00AC4AA0">
      <w:pPr>
        <w:pStyle w:val="BodyTextIndent2"/>
        <w:numPr>
          <w:ilvl w:val="0"/>
          <w:numId w:val="8"/>
        </w:numPr>
        <w:rPr>
          <w:rFonts w:ascii="Times New Roman" w:hAnsi="Times New Roman"/>
          <w:sz w:val="24"/>
        </w:rPr>
      </w:pPr>
      <w:r>
        <w:rPr>
          <w:rFonts w:ascii="Times New Roman" w:hAnsi="Times New Roman"/>
          <w:sz w:val="24"/>
        </w:rPr>
        <w:t xml:space="preserve">At the LESSEE’S request, the LESSOR shall employ, at its sole cost and expense, a registered architectural or engineering firm to oversee and coordinate the complete architectural and engineering design, construction inspection, testing, commissioning and preparation of all drawings and specifications (Construction Specifications Institute, Divisions 0 through 16), change orders, etc.  LESSOR shall provide planning, design and construction scheduling.  </w:t>
      </w:r>
      <w:r>
        <w:rPr>
          <w:rFonts w:ascii="Times New Roman" w:hAnsi="Times New Roman"/>
          <w:sz w:val="24"/>
        </w:rPr>
        <w:br/>
      </w:r>
    </w:p>
    <w:p w14:paraId="63D0604A" w14:textId="77777777" w:rsidR="00AC4AA0" w:rsidRDefault="00AC4AA0" w:rsidP="00AC4AA0">
      <w:pPr>
        <w:pStyle w:val="BodyTextIndent2"/>
        <w:numPr>
          <w:ilvl w:val="0"/>
          <w:numId w:val="8"/>
        </w:numPr>
        <w:rPr>
          <w:rFonts w:ascii="Times New Roman" w:hAnsi="Times New Roman"/>
          <w:sz w:val="24"/>
        </w:rPr>
      </w:pPr>
      <w:r>
        <w:rPr>
          <w:rFonts w:ascii="Times New Roman" w:hAnsi="Times New Roman"/>
          <w:sz w:val="24"/>
        </w:rPr>
        <w:t>The architectural firm shall employ any consultants (mechanical, electrical, structural, environmental, civil, interior design, etc.) as required or appropriate for a complete set of collated, coordinated construction documents.  The LESSOR’S agreement with the architectural firm shall provide that all drawings shall bear the architect’s and/or engineer’s seal, as appropriate.</w:t>
      </w:r>
    </w:p>
    <w:p w14:paraId="4C0AEC85" w14:textId="77777777" w:rsidR="00AC4AA0" w:rsidRDefault="00AC4AA0" w:rsidP="00AC4AA0">
      <w:pPr>
        <w:ind w:left="720"/>
        <w:rPr>
          <w:rFonts w:ascii="Times New Roman" w:hAnsi="Times New Roman"/>
        </w:rPr>
      </w:pPr>
    </w:p>
    <w:p w14:paraId="5A208AE6" w14:textId="77777777" w:rsidR="00AC4AA0" w:rsidRDefault="00AC4AA0" w:rsidP="00AC4AA0">
      <w:pPr>
        <w:pStyle w:val="BodyTextIndent2"/>
        <w:numPr>
          <w:ilvl w:val="0"/>
          <w:numId w:val="8"/>
        </w:numPr>
        <w:rPr>
          <w:rFonts w:ascii="Times New Roman" w:hAnsi="Times New Roman"/>
          <w:sz w:val="24"/>
        </w:rPr>
      </w:pPr>
      <w:r>
        <w:rPr>
          <w:rFonts w:ascii="Times New Roman" w:hAnsi="Times New Roman"/>
          <w:sz w:val="24"/>
        </w:rPr>
        <w:t>If space-planning drawings and work are generated by the LESSEE or LESSEE’S interior designer, the LESSOR shall require the architectural firm to integrate such drawings into said plans and specs.</w:t>
      </w:r>
    </w:p>
    <w:p w14:paraId="2D7D7891" w14:textId="77777777" w:rsidR="00AC4AA0" w:rsidRDefault="00AC4AA0" w:rsidP="00AC4AA0">
      <w:pPr>
        <w:pStyle w:val="DefaultText"/>
        <w:autoSpaceDE/>
        <w:autoSpaceDN/>
        <w:adjustRightInd/>
        <w:rPr>
          <w:szCs w:val="20"/>
        </w:rPr>
      </w:pPr>
    </w:p>
    <w:p w14:paraId="41871271" w14:textId="77777777" w:rsidR="00AC4AA0" w:rsidRDefault="00AC4AA0" w:rsidP="00AC4AA0">
      <w:pPr>
        <w:numPr>
          <w:ilvl w:val="0"/>
          <w:numId w:val="8"/>
        </w:numPr>
        <w:rPr>
          <w:rFonts w:ascii="Times New Roman" w:hAnsi="Times New Roman"/>
          <w:sz w:val="24"/>
        </w:rPr>
      </w:pPr>
      <w:r>
        <w:rPr>
          <w:rFonts w:ascii="Times New Roman" w:hAnsi="Times New Roman"/>
          <w:sz w:val="24"/>
        </w:rPr>
        <w:t xml:space="preserve">The LESSOR shall require that the architectural firm coordinate all job and design meetings as required to resolve construction issues, questions and concerns with the LESSEE, LESSEE’S agents, and the LESSOR’S general contractor.  The LESSOR shall also require that the architectural firm prepare and distribute minutes of such all meetings and resulting change orders to LESSEE as may be required or appropriate.  </w:t>
      </w:r>
    </w:p>
    <w:p w14:paraId="75DB42A1" w14:textId="77777777" w:rsidR="00AC4AA0" w:rsidRDefault="00AC4AA0" w:rsidP="00AC4AA0">
      <w:pPr>
        <w:rPr>
          <w:rFonts w:ascii="Times New Roman" w:hAnsi="Times New Roman"/>
          <w:sz w:val="24"/>
        </w:rPr>
      </w:pPr>
    </w:p>
    <w:p w14:paraId="77980290" w14:textId="77777777" w:rsidR="00AC4AA0" w:rsidRDefault="00AC4AA0" w:rsidP="00AC4AA0">
      <w:pPr>
        <w:numPr>
          <w:ilvl w:val="0"/>
          <w:numId w:val="8"/>
        </w:numPr>
        <w:rPr>
          <w:rFonts w:ascii="Times New Roman" w:hAnsi="Times New Roman"/>
          <w:sz w:val="24"/>
        </w:rPr>
      </w:pPr>
      <w:r>
        <w:rPr>
          <w:rFonts w:ascii="Times New Roman" w:hAnsi="Times New Roman"/>
          <w:sz w:val="24"/>
        </w:rPr>
        <w:t>TelCom and Data runs are to be installed by LESSEE, unless otherwise noted in Section I of this Exhibit, above.  The LESSOR shall require that the architect make provisions for and consider the LESSEE’S needs to accommodate telephone and computer cable runs.  This may include installing or constructing spare conduit runs or closet space as required to facilitate TelCom and Data needs.  The LESSOR shall require that the architect meet with LESSEE’S representatives, as designated by D</w:t>
      </w:r>
      <w:r w:rsidR="00D81320">
        <w:rPr>
          <w:rFonts w:ascii="Times New Roman" w:hAnsi="Times New Roman"/>
          <w:sz w:val="24"/>
        </w:rPr>
        <w:t>AS</w:t>
      </w:r>
      <w:r>
        <w:rPr>
          <w:rFonts w:ascii="Times New Roman" w:hAnsi="Times New Roman"/>
          <w:sz w:val="24"/>
        </w:rPr>
        <w:t xml:space="preserve"> and as LESSEE may request, to plan the requirements for this work.</w:t>
      </w:r>
    </w:p>
    <w:p w14:paraId="1DA733B1" w14:textId="77777777" w:rsidR="00AC4AA0" w:rsidRDefault="00AC4AA0" w:rsidP="00AC4AA0">
      <w:pPr>
        <w:rPr>
          <w:rFonts w:ascii="Times New Roman" w:hAnsi="Times New Roman"/>
          <w:sz w:val="24"/>
        </w:rPr>
      </w:pPr>
    </w:p>
    <w:p w14:paraId="3276DE00" w14:textId="77777777" w:rsidR="00AC4AA0" w:rsidRDefault="00AC4AA0" w:rsidP="00AC4AA0">
      <w:pPr>
        <w:numPr>
          <w:ilvl w:val="0"/>
          <w:numId w:val="8"/>
        </w:numPr>
        <w:rPr>
          <w:rFonts w:ascii="Times New Roman" w:hAnsi="Times New Roman"/>
          <w:sz w:val="24"/>
        </w:rPr>
      </w:pPr>
      <w:r>
        <w:rPr>
          <w:rFonts w:ascii="Times New Roman" w:hAnsi="Times New Roman"/>
          <w:sz w:val="24"/>
        </w:rPr>
        <w:t>The LESSEE shall have the right to review and approve all said plans, specifications and drawings.  The LESSEE shall provide review and comment within thirty (30) days of receipt of said documents.  Approval of the said documents shall not relieve the architectural firm of responsibility for error, inconsistency or omission in the design of said documents.</w:t>
      </w:r>
    </w:p>
    <w:p w14:paraId="152F7188" w14:textId="77777777" w:rsidR="00AC4AA0" w:rsidRDefault="00AC4AA0" w:rsidP="00AC4AA0">
      <w:pPr>
        <w:ind w:left="720"/>
        <w:rPr>
          <w:rFonts w:ascii="Times New Roman" w:hAnsi="Times New Roman"/>
        </w:rPr>
      </w:pPr>
    </w:p>
    <w:p w14:paraId="5823257A" w14:textId="77777777" w:rsidR="00AC4AA0" w:rsidRDefault="00AC4AA0" w:rsidP="00AC4AA0">
      <w:pPr>
        <w:ind w:left="720"/>
        <w:rPr>
          <w:rFonts w:ascii="Times New Roman" w:hAnsi="Times New Roman"/>
        </w:rPr>
      </w:pPr>
    </w:p>
    <w:p w14:paraId="5761A691" w14:textId="77777777" w:rsidR="00AC4AA0" w:rsidRDefault="00AC4AA0" w:rsidP="00AC4AA0">
      <w:pPr>
        <w:ind w:left="720"/>
        <w:rPr>
          <w:rFonts w:ascii="Times New Roman" w:hAnsi="Times New Roman"/>
        </w:rPr>
      </w:pPr>
    </w:p>
    <w:p w14:paraId="583FDC12" w14:textId="77777777" w:rsidR="00AC4AA0" w:rsidRDefault="00AC4AA0" w:rsidP="00AC4AA0">
      <w:pPr>
        <w:numPr>
          <w:ilvl w:val="0"/>
          <w:numId w:val="9"/>
        </w:numPr>
        <w:rPr>
          <w:rFonts w:ascii="Times New Roman" w:hAnsi="Times New Roman"/>
          <w:u w:val="single"/>
        </w:rPr>
      </w:pPr>
      <w:r>
        <w:rPr>
          <w:rFonts w:ascii="Times New Roman" w:hAnsi="Times New Roman"/>
          <w:u w:val="single"/>
        </w:rPr>
        <w:t>CONSTRUCTION</w:t>
      </w:r>
    </w:p>
    <w:p w14:paraId="24EA7EC0" w14:textId="77777777" w:rsidR="00AC4AA0" w:rsidRDefault="00AC4AA0" w:rsidP="00AC4AA0">
      <w:pPr>
        <w:ind w:left="720" w:right="-720"/>
        <w:rPr>
          <w:rFonts w:ascii="Times New Roman" w:hAnsi="Times New Roman"/>
        </w:rPr>
      </w:pPr>
    </w:p>
    <w:p w14:paraId="530D47EB" w14:textId="77777777" w:rsidR="00AC4AA0" w:rsidRDefault="00AC4AA0" w:rsidP="00AC4AA0">
      <w:pPr>
        <w:ind w:left="720"/>
        <w:rPr>
          <w:rFonts w:ascii="Times New Roman" w:hAnsi="Times New Roman"/>
          <w:u w:val="single"/>
        </w:rPr>
      </w:pPr>
    </w:p>
    <w:p w14:paraId="3F8CD6BE"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The renovations and improvements to the Demised Premises shall be accomplished in accordance with the plans and specifications set forth in Section II of this Exhibit, above.  </w:t>
      </w:r>
      <w:r>
        <w:rPr>
          <w:rFonts w:ascii="Times New Roman" w:hAnsi="Times New Roman"/>
          <w:sz w:val="24"/>
        </w:rPr>
        <w:br/>
      </w:r>
    </w:p>
    <w:p w14:paraId="1916FEBC"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The LESSOR shall complete the renovations and improvements no later than </w:t>
      </w:r>
      <w:r w:rsidR="00B63BAF" w:rsidRPr="006B087A">
        <w:rPr>
          <w:rFonts w:ascii="Georgia" w:hAnsi="Georgia"/>
          <w:b/>
          <w:sz w:val="26"/>
          <w:szCs w:val="26"/>
        </w:rPr>
        <w:fldChar w:fldCharType="begin">
          <w:ffData>
            <w:name w:val="Text90"/>
            <w:enabled/>
            <w:calcOnExit w:val="0"/>
            <w:textInput>
              <w:default w:val="# of DAYS--RENOVATIONS &amp; IMPROVEMENTS"/>
            </w:textInput>
          </w:ffData>
        </w:fldChar>
      </w:r>
      <w:bookmarkStart w:id="91" w:name="Text90"/>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 of DAYS--RENOVATIONS &amp; IMPROVEMENTS</w:t>
      </w:r>
      <w:r w:rsidR="00B63BAF" w:rsidRPr="006B087A">
        <w:rPr>
          <w:rFonts w:ascii="Georgia" w:hAnsi="Georgia"/>
          <w:b/>
          <w:sz w:val="26"/>
          <w:szCs w:val="26"/>
        </w:rPr>
        <w:fldChar w:fldCharType="end"/>
      </w:r>
      <w:bookmarkEnd w:id="91"/>
      <w:r>
        <w:rPr>
          <w:rFonts w:ascii="Times New Roman" w:hAnsi="Times New Roman"/>
          <w:sz w:val="24"/>
        </w:rPr>
        <w:t xml:space="preserve"> days after the execution of this lease.  </w:t>
      </w:r>
      <w:r>
        <w:rPr>
          <w:rFonts w:ascii="Times New Roman" w:hAnsi="Times New Roman"/>
          <w:sz w:val="24"/>
        </w:rPr>
        <w:br/>
      </w:r>
    </w:p>
    <w:p w14:paraId="22371F42"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The Contractor shall obtain all required permits, official inspections, testing and obtain a Certificate of Occupancy, if applicable.  </w:t>
      </w:r>
      <w:r>
        <w:rPr>
          <w:rFonts w:ascii="Times New Roman" w:hAnsi="Times New Roman"/>
          <w:sz w:val="24"/>
        </w:rPr>
        <w:br/>
      </w:r>
    </w:p>
    <w:p w14:paraId="37B6D9DB"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All work shall meet or exceed all Federal, State and Local laws, rules, codes, regulations and corresponding adopted guidelines.  </w:t>
      </w:r>
      <w:r>
        <w:rPr>
          <w:rFonts w:ascii="Times New Roman" w:hAnsi="Times New Roman"/>
          <w:sz w:val="24"/>
        </w:rPr>
        <w:br/>
      </w:r>
    </w:p>
    <w:p w14:paraId="7CD066D8" w14:textId="77777777" w:rsidR="00AC4AA0" w:rsidRDefault="00AC4AA0" w:rsidP="00AC4AA0">
      <w:pPr>
        <w:numPr>
          <w:ilvl w:val="0"/>
          <w:numId w:val="10"/>
        </w:numPr>
        <w:rPr>
          <w:rFonts w:ascii="Times New Roman" w:hAnsi="Times New Roman"/>
          <w:sz w:val="24"/>
        </w:rPr>
      </w:pPr>
      <w:r>
        <w:rPr>
          <w:rFonts w:ascii="Times New Roman" w:hAnsi="Times New Roman"/>
          <w:sz w:val="24"/>
        </w:rPr>
        <w:t>All construction change orders shall be in writing by the LESSOR and must have the prior signed approval of D</w:t>
      </w:r>
      <w:r w:rsidR="00D81320">
        <w:rPr>
          <w:rFonts w:ascii="Times New Roman" w:hAnsi="Times New Roman"/>
          <w:sz w:val="24"/>
        </w:rPr>
        <w:t>AS</w:t>
      </w:r>
      <w:r>
        <w:rPr>
          <w:rFonts w:ascii="Times New Roman" w:hAnsi="Times New Roman"/>
          <w:sz w:val="24"/>
        </w:rPr>
        <w:t xml:space="preserve"> and, if the change order increases the cost, the prior written approval of the State Properties Review Board.  </w:t>
      </w:r>
      <w:r>
        <w:rPr>
          <w:rFonts w:ascii="Times New Roman" w:hAnsi="Times New Roman"/>
          <w:sz w:val="24"/>
        </w:rPr>
        <w:br/>
      </w:r>
    </w:p>
    <w:p w14:paraId="620666D3"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The LESSEE’S inspection at any time before, during and after the construction of the renovations and improvements and the LESSEE’S approval of any plans, specifications and drawings in connection with said construction shall not constitute any warranty by the LESSEE as to the completeness or proper construction of said renovations and improvements and as to the completeness or correctness of said plans, specifications and drawings.  </w:t>
      </w:r>
      <w:r>
        <w:rPr>
          <w:rFonts w:ascii="Times New Roman" w:hAnsi="Times New Roman"/>
          <w:sz w:val="24"/>
        </w:rPr>
        <w:br/>
      </w:r>
    </w:p>
    <w:p w14:paraId="2AA39E52"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Time Period for Completion of Renovations and Improvements:  Before construction commences, the LESSOR shall submit to the LESSEE a project schedule indicating the following milestones: permits, construction start/end, certificate of occupancy and swing space approvals.  This schedule shall be consistent with the terms and conditions of this lease.  The LESSOR shall provide an itemized construction cost breakdown as per Section IV (“Cost of Planning, Design and Construction”).  </w:t>
      </w:r>
      <w:r>
        <w:rPr>
          <w:rFonts w:ascii="Times New Roman" w:hAnsi="Times New Roman"/>
          <w:sz w:val="24"/>
        </w:rPr>
        <w:br/>
      </w:r>
    </w:p>
    <w:p w14:paraId="61FD7851"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The renovations, improvements and work shall be subject to on-site inspection by the LESSEE or its agents at any time as well as to a final inspection before the LESSEE accepts any such renovations, improvements or work.  LESSEE’S State Department of </w:t>
      </w:r>
      <w:r w:rsidR="00D81320">
        <w:rPr>
          <w:rFonts w:ascii="Times New Roman" w:hAnsi="Times New Roman"/>
          <w:sz w:val="24"/>
        </w:rPr>
        <w:t>Administrative Services</w:t>
      </w:r>
      <w:r>
        <w:rPr>
          <w:rFonts w:ascii="Times New Roman" w:hAnsi="Times New Roman"/>
          <w:sz w:val="24"/>
        </w:rPr>
        <w:t xml:space="preserve"> shall make such inspections and issue such acceptance.   </w:t>
      </w:r>
      <w:r>
        <w:rPr>
          <w:rFonts w:ascii="Times New Roman" w:hAnsi="Times New Roman"/>
          <w:sz w:val="24"/>
        </w:rPr>
        <w:br/>
      </w:r>
    </w:p>
    <w:p w14:paraId="53FDB509"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Upon proper completion of the renovations, improvements and work and the issuance of a certificate of occupancy by the appropriate municipal authority, the LESSOR shall immediately notify the Department of </w:t>
      </w:r>
      <w:r w:rsidR="00D81320">
        <w:rPr>
          <w:rFonts w:ascii="Times New Roman" w:hAnsi="Times New Roman"/>
          <w:sz w:val="24"/>
        </w:rPr>
        <w:t>Administrative Services</w:t>
      </w:r>
      <w:r>
        <w:rPr>
          <w:rFonts w:ascii="Times New Roman" w:hAnsi="Times New Roman"/>
          <w:sz w:val="24"/>
        </w:rPr>
        <w:t xml:space="preserve"> Commissioner in writing of such completion and issuance and provide a copy of the Cer</w:t>
      </w:r>
      <w:r w:rsidR="00D81320">
        <w:rPr>
          <w:rFonts w:ascii="Times New Roman" w:hAnsi="Times New Roman"/>
          <w:sz w:val="24"/>
        </w:rPr>
        <w:t>tificate of Occupancy to the DAS</w:t>
      </w:r>
      <w:r>
        <w:rPr>
          <w:rFonts w:ascii="Times New Roman" w:hAnsi="Times New Roman"/>
          <w:sz w:val="24"/>
        </w:rPr>
        <w:t xml:space="preserve">.  </w:t>
      </w:r>
      <w:r>
        <w:rPr>
          <w:rFonts w:ascii="Times New Roman" w:hAnsi="Times New Roman"/>
          <w:sz w:val="24"/>
        </w:rPr>
        <w:br/>
      </w:r>
    </w:p>
    <w:p w14:paraId="4716EC8A" w14:textId="77777777" w:rsidR="00AC4AA0" w:rsidRDefault="00AC4AA0" w:rsidP="00AC4AA0">
      <w:pPr>
        <w:numPr>
          <w:ilvl w:val="0"/>
          <w:numId w:val="10"/>
        </w:numPr>
        <w:rPr>
          <w:rFonts w:ascii="Times New Roman" w:hAnsi="Times New Roman"/>
          <w:sz w:val="24"/>
        </w:rPr>
      </w:pPr>
      <w:r>
        <w:rPr>
          <w:rFonts w:ascii="Times New Roman" w:hAnsi="Times New Roman"/>
          <w:sz w:val="24"/>
          <w:szCs w:val="24"/>
        </w:rPr>
        <w:t>At the time that the LESSOR provides to the LESSEE a certificate of occupancy, the LESSOR shall also provide to the LESSEE l</w:t>
      </w:r>
      <w:r w:rsidRPr="00057980">
        <w:rPr>
          <w:rFonts w:ascii="Times New Roman" w:hAnsi="Times New Roman"/>
          <w:sz w:val="24"/>
          <w:szCs w:val="24"/>
        </w:rPr>
        <w:t xml:space="preserve">ien waiver certificates, in form and substance satisfactory to </w:t>
      </w:r>
      <w:r>
        <w:rPr>
          <w:rFonts w:ascii="Times New Roman" w:hAnsi="Times New Roman"/>
          <w:sz w:val="24"/>
          <w:szCs w:val="24"/>
        </w:rPr>
        <w:t>the LESSEE,</w:t>
      </w:r>
      <w:r w:rsidRPr="00057980">
        <w:rPr>
          <w:rFonts w:ascii="Times New Roman" w:hAnsi="Times New Roman"/>
          <w:sz w:val="24"/>
          <w:szCs w:val="24"/>
        </w:rPr>
        <w:t xml:space="preserve"> certifying that </w:t>
      </w:r>
      <w:r>
        <w:rPr>
          <w:rFonts w:ascii="Times New Roman" w:hAnsi="Times New Roman"/>
          <w:sz w:val="24"/>
          <w:szCs w:val="24"/>
        </w:rPr>
        <w:t xml:space="preserve">all work contemplated by this lease </w:t>
      </w:r>
      <w:r w:rsidRPr="00057980">
        <w:rPr>
          <w:rFonts w:ascii="Times New Roman" w:hAnsi="Times New Roman"/>
          <w:sz w:val="24"/>
          <w:szCs w:val="24"/>
        </w:rPr>
        <w:t>is free and clear of all liens and any other encumbrance.  If a subcontractor refuses to furnish a release or waiver</w:t>
      </w:r>
      <w:r>
        <w:rPr>
          <w:rFonts w:ascii="Times New Roman" w:hAnsi="Times New Roman"/>
          <w:sz w:val="24"/>
          <w:szCs w:val="24"/>
        </w:rPr>
        <w:t xml:space="preserve">, or if the LESSOR is otherwise unable or unwilling to provide any lien waiver, </w:t>
      </w:r>
      <w:r w:rsidRPr="00057980">
        <w:rPr>
          <w:rFonts w:ascii="Times New Roman" w:hAnsi="Times New Roman"/>
          <w:sz w:val="24"/>
          <w:szCs w:val="24"/>
        </w:rPr>
        <w:t xml:space="preserve">the </w:t>
      </w:r>
      <w:r>
        <w:rPr>
          <w:rFonts w:ascii="Times New Roman" w:hAnsi="Times New Roman"/>
          <w:sz w:val="24"/>
          <w:szCs w:val="24"/>
        </w:rPr>
        <w:t xml:space="preserve">LESSOR must, unless waived by the LESSEE, </w:t>
      </w:r>
      <w:r w:rsidRPr="00057980">
        <w:rPr>
          <w:rFonts w:ascii="Times New Roman" w:hAnsi="Times New Roman"/>
          <w:sz w:val="24"/>
          <w:szCs w:val="24"/>
        </w:rPr>
        <w:t xml:space="preserve">furnish a bond satisfactory to the </w:t>
      </w:r>
      <w:r>
        <w:rPr>
          <w:rFonts w:ascii="Times New Roman" w:hAnsi="Times New Roman"/>
          <w:sz w:val="24"/>
          <w:szCs w:val="24"/>
        </w:rPr>
        <w:t xml:space="preserve">LESSEE </w:t>
      </w:r>
      <w:r w:rsidRPr="00057980">
        <w:rPr>
          <w:rFonts w:ascii="Times New Roman" w:hAnsi="Times New Roman"/>
          <w:sz w:val="24"/>
          <w:szCs w:val="24"/>
        </w:rPr>
        <w:t xml:space="preserve">to indemnify the </w:t>
      </w:r>
      <w:r>
        <w:rPr>
          <w:rFonts w:ascii="Times New Roman" w:hAnsi="Times New Roman"/>
          <w:sz w:val="24"/>
          <w:szCs w:val="24"/>
        </w:rPr>
        <w:t xml:space="preserve">LESSEE </w:t>
      </w:r>
      <w:r w:rsidRPr="00057980">
        <w:rPr>
          <w:rFonts w:ascii="Times New Roman" w:hAnsi="Times New Roman"/>
          <w:sz w:val="24"/>
          <w:szCs w:val="24"/>
        </w:rPr>
        <w:t xml:space="preserve">against such lien.  If such lien remains unsatisfied after payments are made, the </w:t>
      </w:r>
      <w:r>
        <w:rPr>
          <w:rFonts w:ascii="Times New Roman" w:hAnsi="Times New Roman"/>
          <w:sz w:val="24"/>
          <w:szCs w:val="24"/>
        </w:rPr>
        <w:t xml:space="preserve">LESSOR </w:t>
      </w:r>
      <w:r w:rsidRPr="00057980">
        <w:rPr>
          <w:rFonts w:ascii="Times New Roman" w:hAnsi="Times New Roman"/>
          <w:sz w:val="24"/>
          <w:szCs w:val="24"/>
        </w:rPr>
        <w:t xml:space="preserve">shall </w:t>
      </w:r>
      <w:r>
        <w:rPr>
          <w:rFonts w:ascii="Times New Roman" w:hAnsi="Times New Roman"/>
          <w:sz w:val="24"/>
          <w:szCs w:val="24"/>
        </w:rPr>
        <w:t xml:space="preserve">pay </w:t>
      </w:r>
      <w:r w:rsidRPr="00057980">
        <w:rPr>
          <w:rFonts w:ascii="Times New Roman" w:hAnsi="Times New Roman"/>
          <w:sz w:val="24"/>
          <w:szCs w:val="24"/>
        </w:rPr>
        <w:t xml:space="preserve">to the </w:t>
      </w:r>
      <w:r>
        <w:rPr>
          <w:rFonts w:ascii="Times New Roman" w:hAnsi="Times New Roman"/>
          <w:sz w:val="24"/>
          <w:szCs w:val="24"/>
        </w:rPr>
        <w:t xml:space="preserve">LESSEE, no later than 45 days after the LESSEE so notifies the LESSOR, all such amounts as </w:t>
      </w:r>
      <w:r w:rsidRPr="00057980">
        <w:rPr>
          <w:rFonts w:ascii="Times New Roman" w:hAnsi="Times New Roman"/>
          <w:sz w:val="24"/>
          <w:szCs w:val="24"/>
        </w:rPr>
        <w:t xml:space="preserve">the </w:t>
      </w:r>
      <w:r>
        <w:rPr>
          <w:rFonts w:ascii="Times New Roman" w:hAnsi="Times New Roman"/>
          <w:sz w:val="24"/>
          <w:szCs w:val="24"/>
        </w:rPr>
        <w:t xml:space="preserve">LESSEE </w:t>
      </w:r>
      <w:r w:rsidRPr="00057980">
        <w:rPr>
          <w:rFonts w:ascii="Times New Roman" w:hAnsi="Times New Roman"/>
          <w:sz w:val="24"/>
          <w:szCs w:val="24"/>
        </w:rPr>
        <w:t xml:space="preserve">may </w:t>
      </w:r>
      <w:r>
        <w:rPr>
          <w:rFonts w:ascii="Times New Roman" w:hAnsi="Times New Roman"/>
          <w:sz w:val="24"/>
          <w:szCs w:val="24"/>
        </w:rPr>
        <w:t xml:space="preserve">have paid or otherwise expended </w:t>
      </w:r>
      <w:r w:rsidRPr="00057980">
        <w:rPr>
          <w:rFonts w:ascii="Times New Roman" w:hAnsi="Times New Roman"/>
          <w:sz w:val="24"/>
          <w:szCs w:val="24"/>
        </w:rPr>
        <w:t>in discharging such lien, including all</w:t>
      </w:r>
      <w:r>
        <w:rPr>
          <w:rFonts w:ascii="Times New Roman" w:hAnsi="Times New Roman"/>
          <w:sz w:val="24"/>
          <w:szCs w:val="24"/>
        </w:rPr>
        <w:t xml:space="preserve"> costs and reasonable attorneys’</w:t>
      </w:r>
      <w:r w:rsidRPr="00057980">
        <w:rPr>
          <w:rFonts w:ascii="Times New Roman" w:hAnsi="Times New Roman"/>
          <w:sz w:val="24"/>
          <w:szCs w:val="24"/>
        </w:rPr>
        <w:t xml:space="preserve"> </w:t>
      </w:r>
      <w:r>
        <w:rPr>
          <w:rFonts w:ascii="Times New Roman" w:hAnsi="Times New Roman"/>
          <w:sz w:val="24"/>
          <w:szCs w:val="24"/>
        </w:rPr>
        <w:t xml:space="preserve">and other professionals’ </w:t>
      </w:r>
      <w:r w:rsidRPr="00057980">
        <w:rPr>
          <w:rFonts w:ascii="Times New Roman" w:hAnsi="Times New Roman"/>
          <w:sz w:val="24"/>
          <w:szCs w:val="24"/>
        </w:rPr>
        <w:t>fees.</w:t>
      </w:r>
      <w:r>
        <w:rPr>
          <w:rFonts w:ascii="Times New Roman" w:hAnsi="Times New Roman"/>
          <w:sz w:val="24"/>
        </w:rPr>
        <w:br/>
      </w:r>
    </w:p>
    <w:p w14:paraId="557D54E8" w14:textId="77777777" w:rsidR="00AC4AA0" w:rsidRDefault="00AC4AA0" w:rsidP="00AC4AA0">
      <w:pPr>
        <w:numPr>
          <w:ilvl w:val="0"/>
          <w:numId w:val="10"/>
        </w:numPr>
        <w:rPr>
          <w:rFonts w:ascii="Times New Roman" w:hAnsi="Times New Roman"/>
          <w:sz w:val="24"/>
        </w:rPr>
      </w:pPr>
      <w:r>
        <w:rPr>
          <w:rFonts w:ascii="Times New Roman" w:hAnsi="Times New Roman"/>
          <w:sz w:val="24"/>
        </w:rPr>
        <w:t>The LESSOR shall provide meeting minutes for all construction meetings to D</w:t>
      </w:r>
      <w:r w:rsidR="00D81320">
        <w:rPr>
          <w:rFonts w:ascii="Times New Roman" w:hAnsi="Times New Roman"/>
          <w:sz w:val="24"/>
        </w:rPr>
        <w:t>AS</w:t>
      </w:r>
      <w:r>
        <w:rPr>
          <w:rFonts w:ascii="Times New Roman" w:hAnsi="Times New Roman"/>
          <w:sz w:val="24"/>
        </w:rPr>
        <w:t xml:space="preserve">.  </w:t>
      </w:r>
      <w:r>
        <w:rPr>
          <w:rFonts w:ascii="Times New Roman" w:hAnsi="Times New Roman"/>
          <w:sz w:val="24"/>
        </w:rPr>
        <w:br/>
      </w:r>
    </w:p>
    <w:p w14:paraId="442F1BE7" w14:textId="77777777" w:rsidR="00AC4AA0" w:rsidRDefault="00AC4AA0" w:rsidP="00AC4AA0">
      <w:pPr>
        <w:numPr>
          <w:ilvl w:val="0"/>
          <w:numId w:val="10"/>
        </w:numPr>
        <w:rPr>
          <w:rFonts w:ascii="Times New Roman" w:hAnsi="Times New Roman"/>
          <w:sz w:val="24"/>
        </w:rPr>
      </w:pPr>
      <w:r>
        <w:rPr>
          <w:rFonts w:ascii="Times New Roman" w:hAnsi="Times New Roman"/>
          <w:sz w:val="24"/>
        </w:rPr>
        <w:t>The LESSOR shall obtain at least two competitive bids for construction of the Renovations, Improvements and Work.</w:t>
      </w:r>
      <w:r>
        <w:rPr>
          <w:rFonts w:ascii="Times New Roman" w:hAnsi="Times New Roman"/>
          <w:sz w:val="24"/>
        </w:rPr>
        <w:br/>
      </w:r>
    </w:p>
    <w:p w14:paraId="5E4E3BAB"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The LESSOR represents and warrants to the LESSEE that all materials, equipment and work made part of the renovation and improvement project, will be new, designed and constructed in a workmanlike manner, free of any defects, including without limitation, design, architectural, engineering, structural, electrical, mechanical, heating, ventilating, air conditioning, or plumbing, and shall be in accordance with the terms and conditions of this lease.  </w:t>
      </w:r>
      <w:r>
        <w:rPr>
          <w:rFonts w:ascii="Times New Roman" w:hAnsi="Times New Roman"/>
          <w:sz w:val="24"/>
        </w:rPr>
        <w:br/>
      </w:r>
    </w:p>
    <w:p w14:paraId="7A53E549" w14:textId="77777777" w:rsidR="00AC4AA0" w:rsidRDefault="00AC4AA0" w:rsidP="00AC4AA0">
      <w:pPr>
        <w:numPr>
          <w:ilvl w:val="0"/>
          <w:numId w:val="10"/>
        </w:numPr>
        <w:rPr>
          <w:rFonts w:ascii="Times New Roman" w:hAnsi="Times New Roman"/>
          <w:sz w:val="24"/>
        </w:rPr>
      </w:pPr>
      <w:r>
        <w:rPr>
          <w:rFonts w:ascii="Times New Roman" w:hAnsi="Times New Roman"/>
          <w:sz w:val="24"/>
        </w:rPr>
        <w:t xml:space="preserve">Upon LESSEE’S receipt of written notice of completion of all leasehold renovations improvements and work, including a certificate of occupancy from the LESSOR in accordance with Section </w:t>
      </w:r>
      <w:smartTag w:uri="urn:schemas-microsoft-com:office:smarttags" w:element="stockticker">
        <w:r>
          <w:rPr>
            <w:rFonts w:ascii="Times New Roman" w:hAnsi="Times New Roman"/>
            <w:sz w:val="24"/>
          </w:rPr>
          <w:t>III</w:t>
        </w:r>
      </w:smartTag>
      <w:r>
        <w:rPr>
          <w:rFonts w:ascii="Times New Roman" w:hAnsi="Times New Roman"/>
          <w:sz w:val="24"/>
        </w:rPr>
        <w:t xml:space="preserve"> (b) and (i) of Exhibit C (Renovations and Improvements), the LESSEE within seven (7) days shall inspect the renovations and improvements.  Within thirty (30) days after the inspection, the Department of </w:t>
      </w:r>
      <w:r w:rsidR="00D81320">
        <w:rPr>
          <w:rFonts w:ascii="Times New Roman" w:hAnsi="Times New Roman"/>
          <w:sz w:val="24"/>
        </w:rPr>
        <w:t>Administrative Services</w:t>
      </w:r>
      <w:r>
        <w:rPr>
          <w:rFonts w:ascii="Times New Roman" w:hAnsi="Times New Roman"/>
          <w:sz w:val="24"/>
        </w:rPr>
        <w:t xml:space="preserve"> shall notify the LESSOR in writing of acceptance or non-acceptance of the renovations and improvements.  In the event the LESSEE has objections to the renovation and improvements, then the LESSEE’S written notification of non-acceptance of the renovations shall include the LESSEE’S specific written objections regarding the renovations and improvements.    The LESSOR shall cure and otherwise remedy the LESSEE’S objections to the renovations and improvements within thirty (30) days of the written notice.</w:t>
      </w:r>
      <w:r>
        <w:rPr>
          <w:rFonts w:ascii="Times New Roman" w:hAnsi="Times New Roman"/>
          <w:sz w:val="24"/>
        </w:rPr>
        <w:br/>
      </w:r>
      <w:r>
        <w:rPr>
          <w:rFonts w:ascii="Times New Roman" w:hAnsi="Times New Roman"/>
          <w:sz w:val="24"/>
        </w:rPr>
        <w:br/>
        <w:t xml:space="preserve">The LESSOR’S failure to complete all leasehold renovations and improvements and any other required improvements set forth in any of the LESSEE’S plans, drawings and specifications, within the time period set forth in this </w:t>
      </w:r>
      <w:r>
        <w:rPr>
          <w:rFonts w:ascii="Times New Roman" w:hAnsi="Times New Roman"/>
          <w:sz w:val="24"/>
          <w:u w:val="single"/>
        </w:rPr>
        <w:t>Exhibit C,</w:t>
      </w:r>
      <w:r>
        <w:rPr>
          <w:rFonts w:ascii="Times New Roman" w:hAnsi="Times New Roman"/>
          <w:sz w:val="24"/>
        </w:rPr>
        <w:t xml:space="preserve"> or the failure of the LESSOR to cure the LESSEE’S written objections within thirty (30) days after having received written notice of the objections, shall constitute a material breach of the lease if such failure is not attributable to Force Majeure.  In the event that the LESSOR cannot meet the completion date set forth in Section </w:t>
      </w:r>
      <w:smartTag w:uri="urn:schemas-microsoft-com:office:smarttags" w:element="stockticker">
        <w:r>
          <w:rPr>
            <w:rFonts w:ascii="Times New Roman" w:hAnsi="Times New Roman"/>
            <w:sz w:val="24"/>
          </w:rPr>
          <w:t>III</w:t>
        </w:r>
      </w:smartTag>
      <w:r>
        <w:rPr>
          <w:rFonts w:ascii="Times New Roman" w:hAnsi="Times New Roman"/>
          <w:sz w:val="24"/>
        </w:rPr>
        <w:t xml:space="preserve"> (b) due to Force Majeure, the LESSOR and LESSEE shall agree in writing to extend that date.  Any increase in cost due to such extension shall be at LESSOR’S sole cost and expense.  In the event of any breach or default, not directly attributable to Force Majeure, the LESSEE, at its option, may terminate this lease upon written notice in the manner provided in Section 10.01.  In the event that the LESSEE exercises its option to terminate this lease, the LESSOR agrees to the following:</w:t>
      </w:r>
    </w:p>
    <w:p w14:paraId="7F901D5F" w14:textId="77777777" w:rsidR="00AC4AA0" w:rsidRDefault="00AC4AA0" w:rsidP="00AC4AA0">
      <w:pPr>
        <w:ind w:left="720" w:right="-270" w:firstLine="720"/>
        <w:rPr>
          <w:rFonts w:ascii="Times New Roman" w:hAnsi="Times New Roman"/>
          <w:sz w:val="24"/>
        </w:rPr>
      </w:pPr>
    </w:p>
    <w:p w14:paraId="56C3CF74" w14:textId="77777777" w:rsidR="00AC4AA0" w:rsidRDefault="00AC4AA0" w:rsidP="003A7B52">
      <w:pPr>
        <w:numPr>
          <w:ilvl w:val="0"/>
          <w:numId w:val="12"/>
        </w:numPr>
        <w:tabs>
          <w:tab w:val="num" w:pos="1440"/>
        </w:tabs>
        <w:ind w:left="2160" w:right="-270"/>
        <w:rPr>
          <w:rFonts w:ascii="Times New Roman" w:hAnsi="Times New Roman"/>
          <w:sz w:val="24"/>
        </w:rPr>
      </w:pPr>
      <w:r>
        <w:rPr>
          <w:rFonts w:ascii="Times New Roman" w:hAnsi="Times New Roman"/>
          <w:sz w:val="24"/>
        </w:rPr>
        <w:t>to reimburse the LESSEE for any amounts that the LESSEE may have expended or incurred in commencing and/or completing any of the aforesaid renovations and improvements and in performing any aforesaid work.</w:t>
      </w:r>
    </w:p>
    <w:p w14:paraId="30FA7E6B" w14:textId="77777777" w:rsidR="00AC4AA0" w:rsidRDefault="00AC4AA0" w:rsidP="003A7B52">
      <w:pPr>
        <w:numPr>
          <w:ilvl w:val="0"/>
          <w:numId w:val="12"/>
        </w:numPr>
        <w:tabs>
          <w:tab w:val="num" w:pos="2160"/>
        </w:tabs>
        <w:ind w:left="2160" w:right="-270"/>
        <w:rPr>
          <w:rFonts w:ascii="Times New Roman" w:hAnsi="Times New Roman"/>
          <w:sz w:val="24"/>
        </w:rPr>
      </w:pPr>
      <w:r>
        <w:rPr>
          <w:rFonts w:ascii="Times New Roman" w:hAnsi="Times New Roman"/>
          <w:sz w:val="24"/>
        </w:rPr>
        <w:t>to reimburse the LESSEE for any amounts that the LESSEE may have expended or incurred in connection with locating and moving to new quarters.</w:t>
      </w:r>
    </w:p>
    <w:p w14:paraId="14D08A38" w14:textId="77777777" w:rsidR="00AC4AA0" w:rsidRDefault="00AC4AA0" w:rsidP="00AC4AA0">
      <w:pPr>
        <w:ind w:right="-270"/>
        <w:rPr>
          <w:rFonts w:ascii="Times New Roman" w:hAnsi="Times New Roman"/>
          <w:sz w:val="24"/>
        </w:rPr>
      </w:pPr>
    </w:p>
    <w:p w14:paraId="1F53346D" w14:textId="77777777" w:rsidR="00AC4AA0" w:rsidRDefault="00AC4AA0" w:rsidP="00AC4AA0">
      <w:pPr>
        <w:numPr>
          <w:ilvl w:val="0"/>
          <w:numId w:val="16"/>
        </w:numPr>
        <w:ind w:right="-270"/>
        <w:rPr>
          <w:rFonts w:ascii="Times New Roman" w:hAnsi="Times New Roman"/>
          <w:sz w:val="24"/>
        </w:rPr>
      </w:pPr>
      <w:r>
        <w:rPr>
          <w:rFonts w:ascii="Times New Roman" w:hAnsi="Times New Roman"/>
          <w:sz w:val="24"/>
        </w:rPr>
        <w:t xml:space="preserve">Nothing herein shall constitute a reduction, restriction or waiver of any other remedies available to the LESSEE under this lease, at law or in equity.  </w:t>
      </w:r>
      <w:r>
        <w:rPr>
          <w:rFonts w:ascii="Times New Roman" w:hAnsi="Times New Roman"/>
          <w:sz w:val="24"/>
        </w:rPr>
        <w:br/>
      </w:r>
    </w:p>
    <w:p w14:paraId="560F0845" w14:textId="77777777" w:rsidR="00AC4AA0" w:rsidRDefault="00AC4AA0" w:rsidP="00AC4AA0">
      <w:pPr>
        <w:numPr>
          <w:ilvl w:val="0"/>
          <w:numId w:val="16"/>
        </w:numPr>
        <w:ind w:right="-270"/>
        <w:rPr>
          <w:rFonts w:ascii="Times New Roman" w:hAnsi="Times New Roman"/>
          <w:sz w:val="24"/>
        </w:rPr>
      </w:pPr>
      <w:r>
        <w:rPr>
          <w:rFonts w:ascii="Times New Roman" w:hAnsi="Times New Roman"/>
          <w:sz w:val="24"/>
        </w:rPr>
        <w:t>Warranty of Construction. All construction work that becomes a permanent attached part of the building belonging to the LESSOR, of which the Demised Premises is a part, shall be maintained and repaired at no cost to the LESSEE during the term of the lease and any extensions or renewals.</w:t>
      </w:r>
    </w:p>
    <w:p w14:paraId="19BD34A2" w14:textId="77777777" w:rsidR="00AC4AA0" w:rsidRDefault="00AC4AA0" w:rsidP="00AC4AA0">
      <w:pPr>
        <w:ind w:left="720" w:right="-270"/>
        <w:rPr>
          <w:rFonts w:ascii="Times New Roman" w:hAnsi="Times New Roman"/>
          <w:sz w:val="24"/>
        </w:rPr>
      </w:pPr>
    </w:p>
    <w:p w14:paraId="0A98DE1B" w14:textId="77777777" w:rsidR="00AC4AA0" w:rsidRDefault="00AC4AA0" w:rsidP="00AC4AA0">
      <w:pPr>
        <w:ind w:left="720" w:right="-270"/>
        <w:rPr>
          <w:rFonts w:ascii="Times New Roman" w:hAnsi="Times New Roman"/>
          <w:sz w:val="24"/>
        </w:rPr>
      </w:pPr>
    </w:p>
    <w:p w14:paraId="258D6E94" w14:textId="77777777" w:rsidR="00AC4AA0" w:rsidRDefault="00AC4AA0" w:rsidP="00AC4AA0">
      <w:pPr>
        <w:rPr>
          <w:rFonts w:ascii="Times New Roman" w:hAnsi="Times New Roman"/>
          <w:sz w:val="24"/>
        </w:rPr>
      </w:pPr>
      <w:r>
        <w:rPr>
          <w:rFonts w:ascii="Times New Roman" w:hAnsi="Times New Roman"/>
          <w:sz w:val="24"/>
        </w:rPr>
        <w:t xml:space="preserve">IV. </w:t>
      </w:r>
      <w:smartTag w:uri="urn:schemas-microsoft-com:office:smarttags" w:element="stockticker">
        <w:r>
          <w:rPr>
            <w:rFonts w:ascii="Times New Roman" w:hAnsi="Times New Roman"/>
            <w:sz w:val="24"/>
            <w:u w:val="single"/>
          </w:rPr>
          <w:t>COST</w:t>
        </w:r>
      </w:smartTag>
      <w:r>
        <w:rPr>
          <w:rFonts w:ascii="Times New Roman" w:hAnsi="Times New Roman"/>
          <w:sz w:val="24"/>
          <w:u w:val="single"/>
        </w:rPr>
        <w:t xml:space="preserve"> OF PLANNING, DESIGN </w:t>
      </w:r>
      <w:smartTag w:uri="urn:schemas-microsoft-com:office:smarttags" w:element="stockticker">
        <w:r>
          <w:rPr>
            <w:rFonts w:ascii="Times New Roman" w:hAnsi="Times New Roman"/>
            <w:sz w:val="24"/>
            <w:u w:val="single"/>
          </w:rPr>
          <w:t>AND</w:t>
        </w:r>
      </w:smartTag>
      <w:r>
        <w:rPr>
          <w:rFonts w:ascii="Times New Roman" w:hAnsi="Times New Roman"/>
          <w:sz w:val="24"/>
          <w:u w:val="single"/>
        </w:rPr>
        <w:t xml:space="preserve"> CONSTRUCTION</w:t>
      </w:r>
    </w:p>
    <w:p w14:paraId="3DD7E328" w14:textId="77777777" w:rsidR="00AC4AA0" w:rsidRDefault="00AC4AA0" w:rsidP="00AC4AA0">
      <w:pPr>
        <w:rPr>
          <w:rFonts w:ascii="Times New Roman" w:hAnsi="Times New Roman"/>
          <w:sz w:val="24"/>
          <w:u w:val="single"/>
        </w:rPr>
      </w:pPr>
    </w:p>
    <w:p w14:paraId="1E3242A3" w14:textId="77777777" w:rsidR="00AC4AA0" w:rsidRDefault="00AC4AA0" w:rsidP="00AC4AA0">
      <w:pPr>
        <w:rPr>
          <w:rFonts w:ascii="Times New Roman" w:hAnsi="Times New Roman"/>
          <w:sz w:val="24"/>
          <w:u w:val="single"/>
        </w:rPr>
      </w:pPr>
    </w:p>
    <w:p w14:paraId="0933172C" w14:textId="77777777" w:rsidR="00AC4AA0" w:rsidRDefault="00AC4AA0" w:rsidP="00AC4AA0">
      <w:pPr>
        <w:rPr>
          <w:rFonts w:ascii="Times New Roman" w:hAnsi="Times New Roman"/>
          <w:sz w:val="24"/>
        </w:rPr>
      </w:pPr>
      <w:r>
        <w:rPr>
          <w:rFonts w:ascii="Times New Roman" w:hAnsi="Times New Roman"/>
          <w:sz w:val="24"/>
        </w:rPr>
        <w:t xml:space="preserve">The LESSOR shall provide a complete, total, specific, line item cost breakdown before commencing any work. </w:t>
      </w:r>
    </w:p>
    <w:p w14:paraId="080CB00E" w14:textId="77777777" w:rsidR="00AC4AA0" w:rsidRDefault="00AC4AA0" w:rsidP="00AC4AA0">
      <w:pPr>
        <w:rPr>
          <w:rFonts w:ascii="Times New Roman" w:hAnsi="Times New Roman"/>
          <w:sz w:val="24"/>
        </w:rPr>
      </w:pPr>
    </w:p>
    <w:p w14:paraId="69CABDFC" w14:textId="77777777" w:rsidR="00AC4AA0" w:rsidRDefault="00AC4AA0" w:rsidP="00AC4AA0">
      <w:pPr>
        <w:rPr>
          <w:rFonts w:ascii="Times New Roman" w:hAnsi="Times New Roman"/>
          <w:sz w:val="24"/>
        </w:rPr>
      </w:pPr>
      <w:r>
        <w:rPr>
          <w:rFonts w:ascii="Times New Roman" w:hAnsi="Times New Roman"/>
          <w:sz w:val="24"/>
        </w:rPr>
        <w:t>Total cost breakdown shall include both allocated tenant improvements in the base rent (Section 2.01), and tenant improvements that are to be amortized as LESSEE’S tenant improvement payments (Section 2.02).</w:t>
      </w:r>
    </w:p>
    <w:p w14:paraId="21E74F88" w14:textId="77777777" w:rsidR="00AC4AA0" w:rsidRDefault="00AC4AA0" w:rsidP="00AC4AA0">
      <w:pPr>
        <w:rPr>
          <w:rFonts w:ascii="Times New Roman" w:hAnsi="Times New Roman"/>
          <w:sz w:val="24"/>
        </w:rPr>
      </w:pPr>
    </w:p>
    <w:p w14:paraId="41E2C5DC" w14:textId="77777777" w:rsidR="00AC4AA0" w:rsidRDefault="00AC4AA0" w:rsidP="00AC4AA0">
      <w:pPr>
        <w:rPr>
          <w:rFonts w:ascii="Times New Roman" w:hAnsi="Times New Roman"/>
          <w:sz w:val="24"/>
        </w:rPr>
      </w:pPr>
      <w:r>
        <w:rPr>
          <w:rFonts w:ascii="Times New Roman" w:hAnsi="Times New Roman"/>
          <w:sz w:val="24"/>
        </w:rPr>
        <w:t xml:space="preserve">The cost breakdown shall also include itemization of all “soft” costs such as planning, design, overhead/profit, developer’s fees and “hard costs” such as construction, testing and permits as applicable.  </w:t>
      </w:r>
    </w:p>
    <w:p w14:paraId="33CD5E44" w14:textId="77777777" w:rsidR="00AC4AA0" w:rsidRDefault="00AC4AA0" w:rsidP="00AC4AA0">
      <w:pPr>
        <w:pStyle w:val="DefaultText"/>
        <w:autoSpaceDE/>
        <w:autoSpaceDN/>
        <w:adjustRightInd/>
        <w:rPr>
          <w:szCs w:val="20"/>
        </w:rPr>
      </w:pPr>
    </w:p>
    <w:p w14:paraId="68A62C45" w14:textId="77777777" w:rsidR="00AC4AA0" w:rsidRDefault="00AC4AA0" w:rsidP="00AC4AA0">
      <w:pPr>
        <w:rPr>
          <w:rFonts w:ascii="Times New Roman" w:hAnsi="Times New Roman"/>
          <w:sz w:val="24"/>
        </w:rPr>
      </w:pPr>
      <w:r>
        <w:rPr>
          <w:rFonts w:ascii="Times New Roman" w:hAnsi="Times New Roman"/>
          <w:sz w:val="24"/>
        </w:rPr>
        <w:t xml:space="preserve">The total cost for the tenant improvements in the base rent (Section 2.01) and tenant improvements that are to be amortized (Section 2.02) shall not exceed </w:t>
      </w:r>
      <w:r w:rsidR="00B63BAF" w:rsidRPr="006B087A">
        <w:rPr>
          <w:rFonts w:ascii="Georgia" w:hAnsi="Georgia"/>
          <w:b/>
          <w:sz w:val="26"/>
          <w:szCs w:val="26"/>
        </w:rPr>
        <w:fldChar w:fldCharType="begin">
          <w:ffData>
            <w:name w:val=""/>
            <w:enabled/>
            <w:calcOnExit w:val="0"/>
            <w:textInput>
              <w:default w:val="MAXIMUM TENANT IMPROVEMENT AMOUNT--TEXT"/>
            </w:textInput>
          </w:ffData>
        </w:fldChar>
      </w:r>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MAXIMUM TENANT IMPROVEMENT AMOUNT--TEXT</w:t>
      </w:r>
      <w:r w:rsidR="00B63BAF" w:rsidRPr="006B087A">
        <w:rPr>
          <w:rFonts w:ascii="Georgia" w:hAnsi="Georgia"/>
          <w:b/>
          <w:sz w:val="26"/>
          <w:szCs w:val="26"/>
        </w:rPr>
        <w:fldChar w:fldCharType="end"/>
      </w:r>
      <w:r>
        <w:rPr>
          <w:rFonts w:ascii="Times New Roman" w:hAnsi="Times New Roman"/>
          <w:sz w:val="24"/>
        </w:rPr>
        <w:t xml:space="preserve"> ($</w:t>
      </w:r>
      <w:r w:rsidR="00B63BAF" w:rsidRPr="006B087A">
        <w:rPr>
          <w:rFonts w:ascii="Georgia" w:hAnsi="Georgia"/>
          <w:b/>
          <w:sz w:val="26"/>
          <w:szCs w:val="26"/>
        </w:rPr>
        <w:fldChar w:fldCharType="begin">
          <w:ffData>
            <w:name w:val="Text130"/>
            <w:enabled/>
            <w:calcOnExit w:val="0"/>
            <w:textInput>
              <w:default w:val="MAXIMUM TENANT IMPROVEMENT AMOUNT--NUMERIC"/>
            </w:textInput>
          </w:ffData>
        </w:fldChar>
      </w:r>
      <w:bookmarkStart w:id="92" w:name="Text130"/>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MAXIMUM TENANT IMPROVEMENT AMOUNT--NUMERIC</w:t>
      </w:r>
      <w:r w:rsidR="00B63BAF" w:rsidRPr="006B087A">
        <w:rPr>
          <w:rFonts w:ascii="Georgia" w:hAnsi="Georgia"/>
          <w:b/>
          <w:sz w:val="26"/>
          <w:szCs w:val="26"/>
        </w:rPr>
        <w:fldChar w:fldCharType="end"/>
      </w:r>
      <w:bookmarkEnd w:id="92"/>
      <w:r>
        <w:rPr>
          <w:rFonts w:ascii="Times New Roman" w:hAnsi="Times New Roman"/>
          <w:sz w:val="24"/>
        </w:rPr>
        <w:t xml:space="preserve">).  The LESSOR shall be solely responsible for any costs beyond this amount.  </w:t>
      </w:r>
    </w:p>
    <w:p w14:paraId="49FD3D8A" w14:textId="77777777" w:rsidR="00AC4AA0" w:rsidRDefault="00AC4AA0" w:rsidP="00AC4AA0">
      <w:pPr>
        <w:rPr>
          <w:rFonts w:ascii="Times New Roman" w:hAnsi="Times New Roman"/>
          <w:sz w:val="24"/>
        </w:rPr>
      </w:pPr>
    </w:p>
    <w:p w14:paraId="132EB53F" w14:textId="77777777" w:rsidR="00AC4AA0" w:rsidRDefault="00AC4AA0" w:rsidP="00AC4AA0">
      <w:pPr>
        <w:rPr>
          <w:rFonts w:ascii="Times New Roman" w:hAnsi="Times New Roman"/>
          <w:sz w:val="24"/>
        </w:rPr>
      </w:pPr>
      <w:r>
        <w:rPr>
          <w:rFonts w:ascii="Times New Roman" w:hAnsi="Times New Roman"/>
          <w:sz w:val="24"/>
        </w:rPr>
        <w:t>The LESSOR shall provide additional supporting cost information as required by D</w:t>
      </w:r>
      <w:r w:rsidR="00D81320">
        <w:rPr>
          <w:rFonts w:ascii="Times New Roman" w:hAnsi="Times New Roman"/>
          <w:sz w:val="24"/>
        </w:rPr>
        <w:t>AS</w:t>
      </w:r>
      <w:r>
        <w:rPr>
          <w:rFonts w:ascii="Times New Roman" w:hAnsi="Times New Roman"/>
          <w:sz w:val="24"/>
        </w:rPr>
        <w:t>, the State Properties Review Board or the Attorney General’s Office.</w:t>
      </w:r>
    </w:p>
    <w:p w14:paraId="01EBEAC3" w14:textId="77777777" w:rsidR="00AC4AA0" w:rsidRDefault="00AC4AA0" w:rsidP="00AC4AA0">
      <w:pPr>
        <w:rPr>
          <w:rFonts w:ascii="Times New Roman" w:hAnsi="Times New Roman"/>
          <w:sz w:val="24"/>
        </w:rPr>
      </w:pPr>
    </w:p>
    <w:p w14:paraId="5299E925" w14:textId="77777777" w:rsidR="00AC4AA0" w:rsidRDefault="00AC4AA0" w:rsidP="00AC4AA0">
      <w:pPr>
        <w:rPr>
          <w:rFonts w:ascii="Times New Roman" w:hAnsi="Times New Roman"/>
          <w:sz w:val="24"/>
        </w:rPr>
      </w:pPr>
      <w:r>
        <w:rPr>
          <w:rFonts w:ascii="Times New Roman" w:hAnsi="Times New Roman"/>
          <w:sz w:val="24"/>
        </w:rPr>
        <w:t xml:space="preserve">The LESSEE shall approve cost breakdowns and allocations within thirty (30) days of receipt.  LESSEE’S reviews and inspections shall be factored into total project schedule in Section </w:t>
      </w:r>
      <w:smartTag w:uri="urn:schemas-microsoft-com:office:smarttags" w:element="stockticker">
        <w:r>
          <w:rPr>
            <w:rFonts w:ascii="Times New Roman" w:hAnsi="Times New Roman"/>
            <w:sz w:val="24"/>
          </w:rPr>
          <w:t>III</w:t>
        </w:r>
      </w:smartTag>
      <w:r>
        <w:rPr>
          <w:rFonts w:ascii="Times New Roman" w:hAnsi="Times New Roman"/>
          <w:sz w:val="24"/>
        </w:rPr>
        <w:t xml:space="preserve"> (b).  The LESSOR shall not commence any work until it receives this approval in writing from the LESSEE.</w:t>
      </w:r>
      <w:r>
        <w:rPr>
          <w:rFonts w:ascii="Times New Roman" w:hAnsi="Times New Roman"/>
          <w:sz w:val="24"/>
        </w:rPr>
        <w:br/>
      </w:r>
    </w:p>
    <w:p w14:paraId="75921405" w14:textId="77777777" w:rsidR="00AC4AA0" w:rsidRDefault="00AC4AA0" w:rsidP="00AC4AA0">
      <w:pPr>
        <w:pStyle w:val="DefaultText"/>
        <w:autoSpaceDE/>
        <w:autoSpaceDN/>
        <w:adjustRightInd/>
      </w:pPr>
      <w:r>
        <w:t xml:space="preserve">The LESSEE’S share of the total cost shall be amortized in equal monthly payments over the initial lease term of </w:t>
      </w:r>
      <w:r w:rsidR="00B63BAF" w:rsidRPr="006B087A">
        <w:rPr>
          <w:rFonts w:ascii="Georgia" w:hAnsi="Georgia"/>
          <w:b/>
          <w:sz w:val="26"/>
          <w:szCs w:val="26"/>
        </w:rPr>
        <w:fldChar w:fldCharType="begin">
          <w:ffData>
            <w:name w:val="Text91"/>
            <w:enabled/>
            <w:calcOnExit w:val="0"/>
            <w:textInput>
              <w:default w:val="LEASE TERM"/>
            </w:textInput>
          </w:ffData>
        </w:fldChar>
      </w:r>
      <w:bookmarkStart w:id="93" w:name="Text91"/>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LEASE TERM</w:t>
      </w:r>
      <w:r w:rsidR="00B63BAF" w:rsidRPr="006B087A">
        <w:rPr>
          <w:rFonts w:ascii="Georgia" w:hAnsi="Georgia"/>
          <w:b/>
          <w:sz w:val="26"/>
          <w:szCs w:val="26"/>
        </w:rPr>
        <w:fldChar w:fldCharType="end"/>
      </w:r>
      <w:bookmarkEnd w:id="93"/>
      <w:r>
        <w:t xml:space="preserve"> years at an annual interest rate of </w:t>
      </w:r>
      <w:r w:rsidR="00B63BAF" w:rsidRPr="006B087A">
        <w:rPr>
          <w:rFonts w:ascii="Georgia" w:hAnsi="Georgia"/>
          <w:b/>
          <w:sz w:val="26"/>
          <w:szCs w:val="26"/>
        </w:rPr>
        <w:fldChar w:fldCharType="begin">
          <w:ffData>
            <w:name w:val="Text92"/>
            <w:enabled/>
            <w:calcOnExit w:val="0"/>
            <w:textInput>
              <w:default w:val="ANNUAL COST OF CONSTRUCTION INTEREST RATE--TEXT"/>
            </w:textInput>
          </w:ffData>
        </w:fldChar>
      </w:r>
      <w:bookmarkStart w:id="94" w:name="Text92"/>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ANNUAL COST OF CONSTRUCTION INTEREST RATE--TEXT</w:t>
      </w:r>
      <w:r w:rsidR="00B63BAF" w:rsidRPr="006B087A">
        <w:rPr>
          <w:rFonts w:ascii="Georgia" w:hAnsi="Georgia"/>
          <w:b/>
          <w:sz w:val="26"/>
          <w:szCs w:val="26"/>
        </w:rPr>
        <w:fldChar w:fldCharType="end"/>
      </w:r>
      <w:bookmarkEnd w:id="94"/>
      <w:r w:rsidRPr="006B087A">
        <w:rPr>
          <w:rFonts w:ascii="Georgia" w:hAnsi="Georgia"/>
          <w:b/>
          <w:sz w:val="26"/>
          <w:szCs w:val="26"/>
        </w:rPr>
        <w:t xml:space="preserve"> </w:t>
      </w:r>
      <w:r>
        <w:t>per cent (</w:t>
      </w:r>
      <w:r w:rsidR="00B63BAF" w:rsidRPr="006B087A">
        <w:rPr>
          <w:rFonts w:ascii="Georgia" w:hAnsi="Georgia"/>
          <w:b/>
          <w:sz w:val="26"/>
          <w:szCs w:val="26"/>
        </w:rPr>
        <w:fldChar w:fldCharType="begin">
          <w:ffData>
            <w:name w:val=""/>
            <w:enabled/>
            <w:calcOnExit w:val="0"/>
            <w:textInput>
              <w:default w:val="ANNUAL COST OF CONSTRUCTION INTEREST RATE--NUMERIC"/>
            </w:textInput>
          </w:ffData>
        </w:fldChar>
      </w:r>
      <w:r w:rsidRPr="006B087A">
        <w:rPr>
          <w:rFonts w:ascii="Georgia" w:hAnsi="Georgia"/>
          <w:b/>
          <w:sz w:val="26"/>
          <w:szCs w:val="26"/>
        </w:rPr>
        <w:instrText xml:space="preserve"> FORMTEXT </w:instrText>
      </w:r>
      <w:r w:rsidR="00B63BAF" w:rsidRPr="006B087A">
        <w:rPr>
          <w:rFonts w:ascii="Georgia" w:hAnsi="Georgia"/>
          <w:b/>
          <w:sz w:val="26"/>
          <w:szCs w:val="26"/>
        </w:rPr>
      </w:r>
      <w:r w:rsidR="00B63BAF" w:rsidRPr="006B087A">
        <w:rPr>
          <w:rFonts w:ascii="Georgia" w:hAnsi="Georgia"/>
          <w:b/>
          <w:sz w:val="26"/>
          <w:szCs w:val="26"/>
        </w:rPr>
        <w:fldChar w:fldCharType="separate"/>
      </w:r>
      <w:r w:rsidR="00163B34">
        <w:rPr>
          <w:rFonts w:ascii="Georgia" w:hAnsi="Georgia"/>
          <w:b/>
          <w:noProof/>
          <w:sz w:val="26"/>
          <w:szCs w:val="26"/>
        </w:rPr>
        <w:t>ANNUAL COST OF CONSTRUCTION INTEREST RATE--NUMERIC</w:t>
      </w:r>
      <w:r w:rsidR="00B63BAF" w:rsidRPr="006B087A">
        <w:rPr>
          <w:rFonts w:ascii="Georgia" w:hAnsi="Georgia"/>
          <w:b/>
          <w:sz w:val="26"/>
          <w:szCs w:val="26"/>
        </w:rPr>
        <w:fldChar w:fldCharType="end"/>
      </w:r>
      <w:r>
        <w:t xml:space="preserve">%).  In no event shall the rate of interest payable by the LESSEE to the LESSOR for the amortization of renovations, improvements and work exceed the annual face rate on the promissory note payable at any time by the LESSOR to the LESSOR’S mortgagee.  The LESSOR shall notify the LESSEE, in accordance with Article 10, of any change in such face rate within ten (10) days of the effective date of the change.  A copy of the promissory note, or similar instrument evidencing the face rate, to the LESSEE, shall accompany the notice to the LESSEE.  </w:t>
      </w:r>
    </w:p>
    <w:p w14:paraId="00170406" w14:textId="77777777" w:rsidR="00AC4AA0" w:rsidRDefault="00AC4AA0" w:rsidP="00AC4AA0">
      <w:pPr>
        <w:rPr>
          <w:rFonts w:ascii="Times New Roman" w:hAnsi="Times New Roman"/>
          <w:sz w:val="24"/>
        </w:rPr>
      </w:pPr>
    </w:p>
    <w:p w14:paraId="0E020591" w14:textId="77777777" w:rsidR="00AC4AA0" w:rsidRDefault="00AC4AA0" w:rsidP="00AC4AA0">
      <w:pPr>
        <w:pStyle w:val="DefaultText"/>
        <w:autoSpaceDE/>
        <w:autoSpaceDN/>
        <w:adjustRightInd/>
      </w:pPr>
    </w:p>
    <w:p w14:paraId="7E9C45AB" w14:textId="77777777" w:rsidR="00AC4AA0" w:rsidRDefault="00AC4AA0" w:rsidP="00AC4AA0">
      <w:pPr>
        <w:ind w:left="720" w:right="-270"/>
        <w:rPr>
          <w:rFonts w:ascii="Times New Roman" w:hAnsi="Times New Roman"/>
          <w:sz w:val="24"/>
        </w:rPr>
      </w:pPr>
    </w:p>
    <w:p w14:paraId="4C29AF3E" w14:textId="77777777" w:rsidR="00AC4AA0" w:rsidRDefault="00AC4AA0" w:rsidP="00AC4AA0">
      <w:pPr>
        <w:pStyle w:val="Heading2"/>
        <w:spacing w:line="360" w:lineRule="auto"/>
        <w:rPr>
          <w:rFonts w:ascii="Times New Roman" w:hAnsi="Times New Roman"/>
          <w:b/>
          <w:sz w:val="24"/>
        </w:rPr>
      </w:pPr>
    </w:p>
    <w:p w14:paraId="7634CA8B" w14:textId="77777777" w:rsidR="00AC4AA0" w:rsidRDefault="00AC4AA0" w:rsidP="00AC4AA0">
      <w:pPr>
        <w:pStyle w:val="Heading2"/>
        <w:spacing w:line="360" w:lineRule="auto"/>
        <w:rPr>
          <w:rFonts w:ascii="Times New Roman" w:hAnsi="Times New Roman"/>
          <w:b/>
          <w:sz w:val="24"/>
        </w:rPr>
      </w:pPr>
    </w:p>
    <w:p w14:paraId="624B1B59" w14:textId="77777777" w:rsidR="00AC4AA0" w:rsidRDefault="00AC4AA0" w:rsidP="00AC4AA0">
      <w:pPr>
        <w:pStyle w:val="Heading2"/>
        <w:spacing w:line="360" w:lineRule="auto"/>
        <w:rPr>
          <w:rFonts w:ascii="Times New Roman" w:hAnsi="Times New Roman"/>
          <w:sz w:val="24"/>
        </w:rPr>
      </w:pPr>
      <w:r>
        <w:rPr>
          <w:rFonts w:ascii="Times New Roman" w:hAnsi="Times New Roman"/>
          <w:b/>
          <w:sz w:val="24"/>
        </w:rPr>
        <w:br w:type="page"/>
      </w:r>
      <w:r>
        <w:rPr>
          <w:rFonts w:ascii="Times New Roman" w:hAnsi="Times New Roman"/>
          <w:sz w:val="24"/>
        </w:rPr>
        <w:t>EXHIBIT D</w:t>
      </w:r>
    </w:p>
    <w:p w14:paraId="7665120D" w14:textId="77777777" w:rsidR="00AC4AA0" w:rsidRPr="00EA6049" w:rsidRDefault="00AC4AA0" w:rsidP="00AC4AA0"/>
    <w:p w14:paraId="1E726C12" w14:textId="77777777" w:rsidR="00AC4AA0" w:rsidRDefault="00AC4AA0" w:rsidP="00AC4AA0">
      <w:pPr>
        <w:pStyle w:val="Heading2"/>
        <w:spacing w:line="360" w:lineRule="auto"/>
        <w:rPr>
          <w:rFonts w:ascii="Times New Roman" w:hAnsi="Times New Roman"/>
          <w:caps/>
          <w:sz w:val="24"/>
        </w:rPr>
      </w:pPr>
      <w:r>
        <w:rPr>
          <w:rFonts w:ascii="Times New Roman" w:hAnsi="Times New Roman"/>
          <w:caps/>
          <w:sz w:val="24"/>
        </w:rPr>
        <w:t xml:space="preserve">Normal Operating Hours; Utilities </w:t>
      </w:r>
      <w:smartTag w:uri="urn:schemas-microsoft-com:office:smarttags" w:element="stockticker">
        <w:r>
          <w:rPr>
            <w:rFonts w:ascii="Times New Roman" w:hAnsi="Times New Roman"/>
            <w:caps/>
            <w:sz w:val="24"/>
          </w:rPr>
          <w:t>and</w:t>
        </w:r>
      </w:smartTag>
      <w:r>
        <w:rPr>
          <w:rFonts w:ascii="Times New Roman" w:hAnsi="Times New Roman"/>
          <w:caps/>
          <w:sz w:val="24"/>
        </w:rPr>
        <w:t xml:space="preserve"> Services</w:t>
      </w:r>
    </w:p>
    <w:p w14:paraId="26A89F05" w14:textId="77777777" w:rsidR="00AC4AA0" w:rsidRDefault="00AC4AA0" w:rsidP="00AC4AA0">
      <w:pPr>
        <w:spacing w:line="360" w:lineRule="auto"/>
        <w:jc w:val="center"/>
        <w:rPr>
          <w:rFonts w:ascii="Times New Roman" w:hAnsi="Times New Roman"/>
          <w:sz w:val="16"/>
        </w:rPr>
      </w:pPr>
    </w:p>
    <w:p w14:paraId="2DE94A4D" w14:textId="77777777" w:rsidR="00AC4AA0" w:rsidRDefault="00AC4AA0" w:rsidP="00AC4AA0">
      <w:pPr>
        <w:spacing w:line="360" w:lineRule="auto"/>
        <w:jc w:val="center"/>
        <w:rPr>
          <w:rFonts w:ascii="Times New Roman" w:hAnsi="Times New Roman"/>
        </w:rPr>
      </w:pPr>
      <w:r>
        <w:rPr>
          <w:rFonts w:ascii="Times New Roman" w:hAnsi="Times New Roman"/>
        </w:rPr>
        <w:t>Time of Day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1033"/>
        <w:gridCol w:w="1390"/>
        <w:gridCol w:w="1390"/>
        <w:gridCol w:w="1390"/>
      </w:tblGrid>
      <w:tr w:rsidR="00AC4AA0" w14:paraId="51326E73" w14:textId="77777777">
        <w:trPr>
          <w:gridAfter w:val="2"/>
          <w:wAfter w:w="2780" w:type="dxa"/>
          <w:tblHeader/>
        </w:trPr>
        <w:tc>
          <w:tcPr>
            <w:tcW w:w="2347" w:type="dxa"/>
            <w:vAlign w:val="center"/>
          </w:tcPr>
          <w:p w14:paraId="69D42A63" w14:textId="77777777" w:rsidR="00AC4AA0" w:rsidRDefault="00AC4AA0" w:rsidP="00C71DB5">
            <w:pPr>
              <w:spacing w:line="360" w:lineRule="auto"/>
              <w:ind w:left="-738"/>
              <w:jc w:val="center"/>
              <w:rPr>
                <w:rFonts w:ascii="Times New Roman" w:hAnsi="Times New Roman"/>
                <w:sz w:val="16"/>
              </w:rPr>
            </w:pPr>
            <w:r>
              <w:rPr>
                <w:rFonts w:ascii="Times New Roman" w:hAnsi="Times New Roman"/>
                <w:sz w:val="16"/>
              </w:rPr>
              <w:t xml:space="preserve">            DAY OF WEEK</w:t>
            </w:r>
          </w:p>
        </w:tc>
        <w:tc>
          <w:tcPr>
            <w:tcW w:w="1033" w:type="dxa"/>
            <w:vAlign w:val="bottom"/>
          </w:tcPr>
          <w:p w14:paraId="0B6AFD92" w14:textId="77777777" w:rsidR="00AC4AA0" w:rsidRDefault="00AC4AA0" w:rsidP="00C71DB5">
            <w:pPr>
              <w:spacing w:line="360" w:lineRule="auto"/>
              <w:rPr>
                <w:rFonts w:ascii="Times New Roman" w:hAnsi="Times New Roman"/>
                <w:sz w:val="16"/>
              </w:rPr>
            </w:pPr>
            <w:r>
              <w:rPr>
                <w:rFonts w:ascii="Times New Roman" w:hAnsi="Times New Roman"/>
                <w:sz w:val="16"/>
              </w:rPr>
              <w:t>FROM</w:t>
            </w:r>
          </w:p>
        </w:tc>
        <w:tc>
          <w:tcPr>
            <w:tcW w:w="1390" w:type="dxa"/>
            <w:vAlign w:val="bottom"/>
          </w:tcPr>
          <w:p w14:paraId="228E8935" w14:textId="77777777" w:rsidR="00AC4AA0" w:rsidRDefault="00AC4AA0" w:rsidP="00C71DB5">
            <w:pPr>
              <w:spacing w:line="360" w:lineRule="auto"/>
              <w:rPr>
                <w:rFonts w:ascii="Times New Roman" w:hAnsi="Times New Roman"/>
                <w:sz w:val="16"/>
              </w:rPr>
            </w:pPr>
            <w:r>
              <w:rPr>
                <w:rFonts w:ascii="Times New Roman" w:hAnsi="Times New Roman"/>
                <w:sz w:val="16"/>
              </w:rPr>
              <w:t>TO</w:t>
            </w:r>
          </w:p>
        </w:tc>
      </w:tr>
      <w:tr w:rsidR="00AC4AA0" w14:paraId="717BDDAF" w14:textId="77777777">
        <w:trPr>
          <w:gridAfter w:val="2"/>
          <w:wAfter w:w="2780" w:type="dxa"/>
          <w:cantSplit/>
        </w:trPr>
        <w:tc>
          <w:tcPr>
            <w:tcW w:w="2347" w:type="dxa"/>
            <w:vAlign w:val="center"/>
          </w:tcPr>
          <w:p w14:paraId="16C41476"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Monday </w:t>
            </w:r>
          </w:p>
        </w:tc>
        <w:tc>
          <w:tcPr>
            <w:tcW w:w="1033" w:type="dxa"/>
          </w:tcPr>
          <w:p w14:paraId="7B51AECE"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09"/>
                  <w:enabled/>
                  <w:calcOnExit w:val="0"/>
                  <w:textInput>
                    <w:default w:val="TIME"/>
                  </w:textInput>
                </w:ffData>
              </w:fldChar>
            </w:r>
            <w:bookmarkStart w:id="95" w:name="Text109"/>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95"/>
          </w:p>
        </w:tc>
        <w:tc>
          <w:tcPr>
            <w:tcW w:w="1390" w:type="dxa"/>
          </w:tcPr>
          <w:p w14:paraId="07AC2108"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0"/>
                  <w:enabled/>
                  <w:calcOnExit w:val="0"/>
                  <w:textInput>
                    <w:default w:val="TIME"/>
                  </w:textInput>
                </w:ffData>
              </w:fldChar>
            </w:r>
            <w:bookmarkStart w:id="96" w:name="Text110"/>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96"/>
          </w:p>
        </w:tc>
      </w:tr>
      <w:tr w:rsidR="00AC4AA0" w14:paraId="51024371" w14:textId="77777777">
        <w:trPr>
          <w:gridAfter w:val="2"/>
          <w:wAfter w:w="2780" w:type="dxa"/>
          <w:cantSplit/>
        </w:trPr>
        <w:tc>
          <w:tcPr>
            <w:tcW w:w="2347" w:type="dxa"/>
            <w:vAlign w:val="center"/>
          </w:tcPr>
          <w:p w14:paraId="37F4821A" w14:textId="77777777" w:rsidR="00AC4AA0" w:rsidRDefault="00AC4AA0" w:rsidP="00C71DB5">
            <w:pPr>
              <w:spacing w:line="360" w:lineRule="auto"/>
              <w:rPr>
                <w:rFonts w:ascii="Times New Roman" w:hAnsi="Times New Roman"/>
                <w:sz w:val="16"/>
              </w:rPr>
            </w:pPr>
            <w:r>
              <w:rPr>
                <w:rFonts w:ascii="Times New Roman" w:hAnsi="Times New Roman"/>
                <w:sz w:val="16"/>
              </w:rPr>
              <w:t>Tuesday</w:t>
            </w:r>
          </w:p>
        </w:tc>
        <w:tc>
          <w:tcPr>
            <w:tcW w:w="1033" w:type="dxa"/>
          </w:tcPr>
          <w:p w14:paraId="3A2FFF47"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1"/>
                  <w:enabled/>
                  <w:calcOnExit w:val="0"/>
                  <w:textInput>
                    <w:default w:val="TIME"/>
                  </w:textInput>
                </w:ffData>
              </w:fldChar>
            </w:r>
            <w:bookmarkStart w:id="97" w:name="Text111"/>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97"/>
          </w:p>
        </w:tc>
        <w:tc>
          <w:tcPr>
            <w:tcW w:w="1390" w:type="dxa"/>
          </w:tcPr>
          <w:p w14:paraId="5E612CD8"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2"/>
                  <w:enabled/>
                  <w:calcOnExit w:val="0"/>
                  <w:textInput>
                    <w:default w:val="TIME"/>
                  </w:textInput>
                </w:ffData>
              </w:fldChar>
            </w:r>
            <w:bookmarkStart w:id="98" w:name="Text112"/>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98"/>
          </w:p>
        </w:tc>
      </w:tr>
      <w:tr w:rsidR="00AC4AA0" w14:paraId="7A76BCBA" w14:textId="77777777">
        <w:trPr>
          <w:gridAfter w:val="2"/>
          <w:wAfter w:w="2780" w:type="dxa"/>
          <w:cantSplit/>
        </w:trPr>
        <w:tc>
          <w:tcPr>
            <w:tcW w:w="2347" w:type="dxa"/>
            <w:vAlign w:val="center"/>
          </w:tcPr>
          <w:p w14:paraId="5EE2323F" w14:textId="77777777" w:rsidR="00AC4AA0" w:rsidRDefault="00AC4AA0" w:rsidP="00C71DB5">
            <w:pPr>
              <w:spacing w:line="360" w:lineRule="auto"/>
              <w:rPr>
                <w:rFonts w:ascii="Times New Roman" w:hAnsi="Times New Roman"/>
                <w:sz w:val="16"/>
              </w:rPr>
            </w:pPr>
            <w:r>
              <w:rPr>
                <w:rFonts w:ascii="Times New Roman" w:hAnsi="Times New Roman"/>
                <w:sz w:val="16"/>
              </w:rPr>
              <w:t>Wednesday</w:t>
            </w:r>
          </w:p>
        </w:tc>
        <w:tc>
          <w:tcPr>
            <w:tcW w:w="1033" w:type="dxa"/>
          </w:tcPr>
          <w:p w14:paraId="26AE7FD1"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3"/>
                  <w:enabled/>
                  <w:calcOnExit w:val="0"/>
                  <w:textInput>
                    <w:default w:val="TIME"/>
                  </w:textInput>
                </w:ffData>
              </w:fldChar>
            </w:r>
            <w:bookmarkStart w:id="99" w:name="Text113"/>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99"/>
          </w:p>
        </w:tc>
        <w:tc>
          <w:tcPr>
            <w:tcW w:w="1390" w:type="dxa"/>
          </w:tcPr>
          <w:p w14:paraId="0F6A421B"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4"/>
                  <w:enabled/>
                  <w:calcOnExit w:val="0"/>
                  <w:textInput>
                    <w:default w:val="TIME"/>
                  </w:textInput>
                </w:ffData>
              </w:fldChar>
            </w:r>
            <w:bookmarkStart w:id="100" w:name="Text114"/>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0"/>
          </w:p>
        </w:tc>
      </w:tr>
      <w:tr w:rsidR="00AC4AA0" w14:paraId="3654A545" w14:textId="77777777">
        <w:trPr>
          <w:gridAfter w:val="2"/>
          <w:wAfter w:w="2780" w:type="dxa"/>
          <w:cantSplit/>
        </w:trPr>
        <w:tc>
          <w:tcPr>
            <w:tcW w:w="2347" w:type="dxa"/>
            <w:vAlign w:val="center"/>
          </w:tcPr>
          <w:p w14:paraId="3833313E" w14:textId="77777777" w:rsidR="00AC4AA0" w:rsidRDefault="00AC4AA0" w:rsidP="00C71DB5">
            <w:pPr>
              <w:spacing w:line="360" w:lineRule="auto"/>
              <w:rPr>
                <w:rFonts w:ascii="Times New Roman" w:hAnsi="Times New Roman"/>
                <w:sz w:val="16"/>
              </w:rPr>
            </w:pPr>
            <w:r>
              <w:rPr>
                <w:rFonts w:ascii="Times New Roman" w:hAnsi="Times New Roman"/>
                <w:sz w:val="16"/>
              </w:rPr>
              <w:t>Thursday</w:t>
            </w:r>
          </w:p>
        </w:tc>
        <w:tc>
          <w:tcPr>
            <w:tcW w:w="1033" w:type="dxa"/>
          </w:tcPr>
          <w:p w14:paraId="1EF4F32A"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5"/>
                  <w:enabled/>
                  <w:calcOnExit w:val="0"/>
                  <w:textInput>
                    <w:default w:val="TIME"/>
                  </w:textInput>
                </w:ffData>
              </w:fldChar>
            </w:r>
            <w:bookmarkStart w:id="101" w:name="Text115"/>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1"/>
          </w:p>
        </w:tc>
        <w:tc>
          <w:tcPr>
            <w:tcW w:w="1390" w:type="dxa"/>
          </w:tcPr>
          <w:p w14:paraId="36214B5B"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6"/>
                  <w:enabled/>
                  <w:calcOnExit w:val="0"/>
                  <w:textInput>
                    <w:default w:val="TIME"/>
                  </w:textInput>
                </w:ffData>
              </w:fldChar>
            </w:r>
            <w:bookmarkStart w:id="102" w:name="Text116"/>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2"/>
          </w:p>
        </w:tc>
      </w:tr>
      <w:tr w:rsidR="00AC4AA0" w14:paraId="411D2E09" w14:textId="77777777">
        <w:trPr>
          <w:gridAfter w:val="2"/>
          <w:wAfter w:w="2780" w:type="dxa"/>
          <w:cantSplit/>
        </w:trPr>
        <w:tc>
          <w:tcPr>
            <w:tcW w:w="2347" w:type="dxa"/>
            <w:vAlign w:val="center"/>
          </w:tcPr>
          <w:p w14:paraId="68551F48" w14:textId="77777777" w:rsidR="00AC4AA0" w:rsidRDefault="00AC4AA0" w:rsidP="00C71DB5">
            <w:pPr>
              <w:spacing w:line="360" w:lineRule="auto"/>
              <w:rPr>
                <w:rFonts w:ascii="Times New Roman" w:hAnsi="Times New Roman"/>
                <w:sz w:val="16"/>
              </w:rPr>
            </w:pPr>
            <w:r>
              <w:rPr>
                <w:rFonts w:ascii="Times New Roman" w:hAnsi="Times New Roman"/>
                <w:sz w:val="16"/>
              </w:rPr>
              <w:t>Friday</w:t>
            </w:r>
          </w:p>
        </w:tc>
        <w:tc>
          <w:tcPr>
            <w:tcW w:w="1033" w:type="dxa"/>
          </w:tcPr>
          <w:p w14:paraId="249DF77B"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7"/>
                  <w:enabled/>
                  <w:calcOnExit w:val="0"/>
                  <w:textInput>
                    <w:default w:val="TIME"/>
                  </w:textInput>
                </w:ffData>
              </w:fldChar>
            </w:r>
            <w:bookmarkStart w:id="103" w:name="Text117"/>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3"/>
          </w:p>
        </w:tc>
        <w:tc>
          <w:tcPr>
            <w:tcW w:w="1390" w:type="dxa"/>
          </w:tcPr>
          <w:p w14:paraId="5B2BF9DB"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8"/>
                  <w:enabled/>
                  <w:calcOnExit w:val="0"/>
                  <w:textInput>
                    <w:default w:val="TIME"/>
                  </w:textInput>
                </w:ffData>
              </w:fldChar>
            </w:r>
            <w:bookmarkStart w:id="104" w:name="Text118"/>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4"/>
          </w:p>
        </w:tc>
      </w:tr>
      <w:tr w:rsidR="00AC4AA0" w14:paraId="073DE922" w14:textId="77777777">
        <w:trPr>
          <w:gridAfter w:val="2"/>
          <w:wAfter w:w="2780" w:type="dxa"/>
          <w:cantSplit/>
        </w:trPr>
        <w:tc>
          <w:tcPr>
            <w:tcW w:w="2347" w:type="dxa"/>
            <w:vAlign w:val="center"/>
          </w:tcPr>
          <w:p w14:paraId="177BE331" w14:textId="77777777" w:rsidR="00AC4AA0" w:rsidRDefault="00AC4AA0" w:rsidP="00C71DB5">
            <w:pPr>
              <w:spacing w:line="360" w:lineRule="auto"/>
              <w:rPr>
                <w:rFonts w:ascii="Times New Roman" w:hAnsi="Times New Roman"/>
                <w:sz w:val="16"/>
              </w:rPr>
            </w:pPr>
            <w:r>
              <w:rPr>
                <w:rFonts w:ascii="Times New Roman" w:hAnsi="Times New Roman"/>
                <w:sz w:val="16"/>
              </w:rPr>
              <w:t>Saturday</w:t>
            </w:r>
          </w:p>
        </w:tc>
        <w:tc>
          <w:tcPr>
            <w:tcW w:w="1033" w:type="dxa"/>
          </w:tcPr>
          <w:p w14:paraId="06C79310"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19"/>
                  <w:enabled/>
                  <w:calcOnExit w:val="0"/>
                  <w:textInput>
                    <w:default w:val="TIME"/>
                  </w:textInput>
                </w:ffData>
              </w:fldChar>
            </w:r>
            <w:bookmarkStart w:id="105" w:name="Text119"/>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5"/>
          </w:p>
        </w:tc>
        <w:tc>
          <w:tcPr>
            <w:tcW w:w="1390" w:type="dxa"/>
          </w:tcPr>
          <w:p w14:paraId="3161927F"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20"/>
                  <w:enabled/>
                  <w:calcOnExit w:val="0"/>
                  <w:textInput>
                    <w:default w:val="TIME"/>
                  </w:textInput>
                </w:ffData>
              </w:fldChar>
            </w:r>
            <w:bookmarkStart w:id="106" w:name="Text120"/>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6"/>
          </w:p>
        </w:tc>
      </w:tr>
      <w:tr w:rsidR="00AC4AA0" w14:paraId="3FB3FDFE" w14:textId="77777777">
        <w:trPr>
          <w:cantSplit/>
        </w:trPr>
        <w:tc>
          <w:tcPr>
            <w:tcW w:w="2347" w:type="dxa"/>
            <w:vAlign w:val="center"/>
          </w:tcPr>
          <w:p w14:paraId="6D256C67" w14:textId="77777777" w:rsidR="00AC4AA0" w:rsidRDefault="00AC4AA0" w:rsidP="00C71DB5">
            <w:pPr>
              <w:spacing w:line="360" w:lineRule="auto"/>
              <w:rPr>
                <w:rFonts w:ascii="Times New Roman" w:hAnsi="Times New Roman"/>
                <w:sz w:val="16"/>
              </w:rPr>
            </w:pPr>
            <w:r>
              <w:rPr>
                <w:rFonts w:ascii="Times New Roman" w:hAnsi="Times New Roman"/>
                <w:sz w:val="16"/>
              </w:rPr>
              <w:t>Sunday</w:t>
            </w:r>
          </w:p>
        </w:tc>
        <w:tc>
          <w:tcPr>
            <w:tcW w:w="1033" w:type="dxa"/>
          </w:tcPr>
          <w:p w14:paraId="4FBCAE51"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21"/>
                  <w:enabled/>
                  <w:calcOnExit w:val="0"/>
                  <w:textInput>
                    <w:default w:val="TIME"/>
                  </w:textInput>
                </w:ffData>
              </w:fldChar>
            </w:r>
            <w:bookmarkStart w:id="107" w:name="Text121"/>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7"/>
          </w:p>
        </w:tc>
        <w:tc>
          <w:tcPr>
            <w:tcW w:w="1390" w:type="dxa"/>
          </w:tcPr>
          <w:p w14:paraId="14783FDB" w14:textId="77777777" w:rsidR="00AC4AA0" w:rsidRPr="00604D79" w:rsidRDefault="00B63BAF" w:rsidP="00C71DB5">
            <w:pPr>
              <w:spacing w:line="360" w:lineRule="auto"/>
              <w:rPr>
                <w:rFonts w:ascii="Times New Roman" w:hAnsi="Times New Roman"/>
                <w:sz w:val="16"/>
                <w:szCs w:val="16"/>
              </w:rPr>
            </w:pPr>
            <w:r w:rsidRPr="00604D79">
              <w:rPr>
                <w:rFonts w:ascii="Times New Roman" w:hAnsi="Times New Roman"/>
                <w:sz w:val="16"/>
                <w:szCs w:val="16"/>
              </w:rPr>
              <w:fldChar w:fldCharType="begin">
                <w:ffData>
                  <w:name w:val="Text122"/>
                  <w:enabled/>
                  <w:calcOnExit w:val="0"/>
                  <w:textInput>
                    <w:default w:val="TIME"/>
                  </w:textInput>
                </w:ffData>
              </w:fldChar>
            </w:r>
            <w:bookmarkStart w:id="108" w:name="Text122"/>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TIME</w:t>
            </w:r>
            <w:r w:rsidRPr="00604D79">
              <w:rPr>
                <w:rFonts w:ascii="Times New Roman" w:hAnsi="Times New Roman"/>
                <w:sz w:val="16"/>
                <w:szCs w:val="16"/>
              </w:rPr>
              <w:fldChar w:fldCharType="end"/>
            </w:r>
            <w:bookmarkEnd w:id="108"/>
          </w:p>
        </w:tc>
        <w:tc>
          <w:tcPr>
            <w:tcW w:w="1390" w:type="dxa"/>
          </w:tcPr>
          <w:p w14:paraId="643673A5" w14:textId="77777777" w:rsidR="00AC4AA0" w:rsidRDefault="00AC4AA0" w:rsidP="00C71DB5">
            <w:pPr>
              <w:spacing w:line="360" w:lineRule="auto"/>
              <w:jc w:val="center"/>
              <w:rPr>
                <w:rFonts w:ascii="Times New Roman" w:hAnsi="Times New Roman"/>
                <w:sz w:val="16"/>
              </w:rPr>
            </w:pPr>
            <w:r>
              <w:rPr>
                <w:rFonts w:ascii="Times New Roman" w:hAnsi="Times New Roman"/>
                <w:sz w:val="16"/>
              </w:rPr>
              <w:t>YES</w:t>
            </w:r>
          </w:p>
        </w:tc>
        <w:tc>
          <w:tcPr>
            <w:tcW w:w="1390" w:type="dxa"/>
          </w:tcPr>
          <w:p w14:paraId="17FF7EE6" w14:textId="77777777" w:rsidR="00AC4AA0" w:rsidRDefault="00AC4AA0" w:rsidP="00C71DB5">
            <w:pPr>
              <w:spacing w:line="360" w:lineRule="auto"/>
              <w:jc w:val="center"/>
              <w:rPr>
                <w:rFonts w:ascii="Times New Roman" w:hAnsi="Times New Roman"/>
                <w:sz w:val="16"/>
              </w:rPr>
            </w:pPr>
            <w:r>
              <w:rPr>
                <w:rFonts w:ascii="Times New Roman" w:hAnsi="Times New Roman"/>
                <w:sz w:val="16"/>
              </w:rPr>
              <w:t>NO</w:t>
            </w:r>
          </w:p>
        </w:tc>
      </w:tr>
      <w:tr w:rsidR="00AC4AA0" w14:paraId="210C0429" w14:textId="77777777">
        <w:trPr>
          <w:cantSplit/>
        </w:trPr>
        <w:tc>
          <w:tcPr>
            <w:tcW w:w="2347" w:type="dxa"/>
            <w:vAlign w:val="center"/>
          </w:tcPr>
          <w:p w14:paraId="7723DB34" w14:textId="77777777" w:rsidR="00AC4AA0" w:rsidRDefault="00AC4AA0" w:rsidP="00C71DB5">
            <w:pPr>
              <w:spacing w:line="360" w:lineRule="auto"/>
              <w:rPr>
                <w:rFonts w:ascii="Times New Roman" w:hAnsi="Times New Roman"/>
                <w:sz w:val="16"/>
              </w:rPr>
            </w:pPr>
            <w:r>
              <w:rPr>
                <w:rFonts w:ascii="Times New Roman" w:hAnsi="Times New Roman"/>
                <w:sz w:val="16"/>
              </w:rPr>
              <w:t>Monday-Sunday</w:t>
            </w:r>
          </w:p>
        </w:tc>
        <w:tc>
          <w:tcPr>
            <w:tcW w:w="2423" w:type="dxa"/>
            <w:gridSpan w:val="2"/>
          </w:tcPr>
          <w:p w14:paraId="359D433E" w14:textId="77777777" w:rsidR="00AC4AA0" w:rsidRDefault="00AC4AA0" w:rsidP="00C71DB5">
            <w:pPr>
              <w:spacing w:line="360" w:lineRule="auto"/>
              <w:rPr>
                <w:rFonts w:ascii="Times New Roman" w:hAnsi="Times New Roman"/>
                <w:sz w:val="16"/>
              </w:rPr>
            </w:pPr>
            <w:r>
              <w:rPr>
                <w:rFonts w:ascii="Times New Roman" w:hAnsi="Times New Roman"/>
                <w:sz w:val="16"/>
              </w:rPr>
              <w:t>Continuous Hours;  24/7/365</w:t>
            </w:r>
          </w:p>
        </w:tc>
        <w:tc>
          <w:tcPr>
            <w:tcW w:w="1390" w:type="dxa"/>
          </w:tcPr>
          <w:p w14:paraId="6D2963FB" w14:textId="77777777" w:rsidR="00AC4AA0" w:rsidRPr="00604D79" w:rsidRDefault="00B63BAF" w:rsidP="00C71DB5">
            <w:pPr>
              <w:spacing w:line="360" w:lineRule="auto"/>
              <w:jc w:val="center"/>
              <w:rPr>
                <w:rFonts w:ascii="Times New Roman" w:hAnsi="Times New Roman"/>
                <w:sz w:val="16"/>
                <w:szCs w:val="16"/>
              </w:rPr>
            </w:pPr>
            <w:r w:rsidRPr="00604D79">
              <w:rPr>
                <w:rFonts w:ascii="Times New Roman" w:hAnsi="Times New Roman"/>
                <w:sz w:val="16"/>
                <w:szCs w:val="16"/>
              </w:rPr>
              <w:fldChar w:fldCharType="begin">
                <w:ffData>
                  <w:name w:val="Text132"/>
                  <w:enabled/>
                  <w:calcOnExit w:val="0"/>
                  <w:textInput/>
                </w:ffData>
              </w:fldChar>
            </w:r>
            <w:bookmarkStart w:id="109" w:name="Text132"/>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 </w:t>
            </w:r>
            <w:r w:rsidR="00163B34">
              <w:rPr>
                <w:rFonts w:ascii="Times New Roman" w:hAnsi="Times New Roman"/>
                <w:noProof/>
                <w:sz w:val="16"/>
                <w:szCs w:val="16"/>
              </w:rPr>
              <w:t> </w:t>
            </w:r>
            <w:r w:rsidR="00163B34">
              <w:rPr>
                <w:rFonts w:ascii="Times New Roman" w:hAnsi="Times New Roman"/>
                <w:noProof/>
                <w:sz w:val="16"/>
                <w:szCs w:val="16"/>
              </w:rPr>
              <w:t> </w:t>
            </w:r>
            <w:r w:rsidR="00163B34">
              <w:rPr>
                <w:rFonts w:ascii="Times New Roman" w:hAnsi="Times New Roman"/>
                <w:noProof/>
                <w:sz w:val="16"/>
                <w:szCs w:val="16"/>
              </w:rPr>
              <w:t> </w:t>
            </w:r>
            <w:r w:rsidR="00163B34">
              <w:rPr>
                <w:rFonts w:ascii="Times New Roman" w:hAnsi="Times New Roman"/>
                <w:noProof/>
                <w:sz w:val="16"/>
                <w:szCs w:val="16"/>
              </w:rPr>
              <w:t> </w:t>
            </w:r>
            <w:r w:rsidRPr="00604D79">
              <w:rPr>
                <w:rFonts w:ascii="Times New Roman" w:hAnsi="Times New Roman"/>
                <w:sz w:val="16"/>
                <w:szCs w:val="16"/>
              </w:rPr>
              <w:fldChar w:fldCharType="end"/>
            </w:r>
            <w:bookmarkEnd w:id="109"/>
          </w:p>
        </w:tc>
        <w:tc>
          <w:tcPr>
            <w:tcW w:w="1390" w:type="dxa"/>
          </w:tcPr>
          <w:p w14:paraId="67ED98CE" w14:textId="77777777" w:rsidR="00AC4AA0" w:rsidRPr="00604D79" w:rsidRDefault="00B63BAF" w:rsidP="00C71DB5">
            <w:pPr>
              <w:spacing w:line="360" w:lineRule="auto"/>
              <w:jc w:val="center"/>
              <w:rPr>
                <w:rFonts w:ascii="Times New Roman" w:hAnsi="Times New Roman"/>
                <w:sz w:val="16"/>
                <w:szCs w:val="16"/>
              </w:rPr>
            </w:pPr>
            <w:r w:rsidRPr="00604D79">
              <w:rPr>
                <w:rFonts w:ascii="Times New Roman" w:hAnsi="Times New Roman"/>
                <w:sz w:val="16"/>
                <w:szCs w:val="16"/>
              </w:rPr>
              <w:fldChar w:fldCharType="begin">
                <w:ffData>
                  <w:name w:val="Text133"/>
                  <w:enabled/>
                  <w:calcOnExit w:val="0"/>
                  <w:textInput/>
                </w:ffData>
              </w:fldChar>
            </w:r>
            <w:bookmarkStart w:id="110" w:name="Text133"/>
            <w:r w:rsidR="00AC4AA0" w:rsidRPr="00604D79">
              <w:rPr>
                <w:rFonts w:ascii="Times New Roman" w:hAnsi="Times New Roman"/>
                <w:sz w:val="16"/>
                <w:szCs w:val="16"/>
              </w:rPr>
              <w:instrText xml:space="preserve"> FORMTEXT </w:instrText>
            </w:r>
            <w:r w:rsidRPr="00604D79">
              <w:rPr>
                <w:rFonts w:ascii="Times New Roman" w:hAnsi="Times New Roman"/>
                <w:sz w:val="16"/>
                <w:szCs w:val="16"/>
              </w:rPr>
            </w:r>
            <w:r w:rsidRPr="00604D79">
              <w:rPr>
                <w:rFonts w:ascii="Times New Roman" w:hAnsi="Times New Roman"/>
                <w:sz w:val="16"/>
                <w:szCs w:val="16"/>
              </w:rPr>
              <w:fldChar w:fldCharType="separate"/>
            </w:r>
            <w:r w:rsidR="00163B34">
              <w:rPr>
                <w:rFonts w:ascii="Times New Roman" w:hAnsi="Times New Roman"/>
                <w:noProof/>
                <w:sz w:val="16"/>
                <w:szCs w:val="16"/>
              </w:rPr>
              <w:t> </w:t>
            </w:r>
            <w:r w:rsidR="00163B34">
              <w:rPr>
                <w:rFonts w:ascii="Times New Roman" w:hAnsi="Times New Roman"/>
                <w:noProof/>
                <w:sz w:val="16"/>
                <w:szCs w:val="16"/>
              </w:rPr>
              <w:t> </w:t>
            </w:r>
            <w:r w:rsidR="00163B34">
              <w:rPr>
                <w:rFonts w:ascii="Times New Roman" w:hAnsi="Times New Roman"/>
                <w:noProof/>
                <w:sz w:val="16"/>
                <w:szCs w:val="16"/>
              </w:rPr>
              <w:t> </w:t>
            </w:r>
            <w:r w:rsidR="00163B34">
              <w:rPr>
                <w:rFonts w:ascii="Times New Roman" w:hAnsi="Times New Roman"/>
                <w:noProof/>
                <w:sz w:val="16"/>
                <w:szCs w:val="16"/>
              </w:rPr>
              <w:t> </w:t>
            </w:r>
            <w:r w:rsidR="00163B34">
              <w:rPr>
                <w:rFonts w:ascii="Times New Roman" w:hAnsi="Times New Roman"/>
                <w:noProof/>
                <w:sz w:val="16"/>
                <w:szCs w:val="16"/>
              </w:rPr>
              <w:t> </w:t>
            </w:r>
            <w:r w:rsidRPr="00604D79">
              <w:rPr>
                <w:rFonts w:ascii="Times New Roman" w:hAnsi="Times New Roman"/>
                <w:sz w:val="16"/>
                <w:szCs w:val="16"/>
              </w:rPr>
              <w:fldChar w:fldCharType="end"/>
            </w:r>
            <w:bookmarkEnd w:id="110"/>
          </w:p>
        </w:tc>
      </w:tr>
    </w:tbl>
    <w:p w14:paraId="65084CE5" w14:textId="77777777" w:rsidR="00AC4AA0" w:rsidRDefault="00AC4AA0" w:rsidP="00AC4AA0">
      <w:pPr>
        <w:spacing w:line="360" w:lineRule="auto"/>
        <w:rPr>
          <w:rFonts w:ascii="Times New Roman" w:hAnsi="Times New Roman"/>
          <w:b/>
        </w:rPr>
      </w:pPr>
    </w:p>
    <w:p w14:paraId="0A7AC948" w14:textId="77777777" w:rsidR="00AC4AA0" w:rsidRDefault="00AC4AA0" w:rsidP="00AC4AA0">
      <w:pPr>
        <w:pStyle w:val="DefaultText"/>
        <w:autoSpaceDE/>
        <w:autoSpaceDN/>
        <w:adjustRightInd/>
        <w:rPr>
          <w:sz w:val="22"/>
        </w:rPr>
      </w:pPr>
      <w:r>
        <w:rPr>
          <w:sz w:val="22"/>
        </w:rPr>
        <w:t xml:space="preserve">Provided that the LESSEE’S utilities are not separately metered, in the event the LESSEE requires use of the Demised Premises for times other than normal operating hours, the LESSOR shall apportion any increase in total building utility costs directly attributable to the LESSEE’S off-hours use to the LESSEE.  The LESSOR shall substantiate in writing any cost pass-throughs to the LESSEE in a manner satisfactory to the LESSEE and such documentation provided by the LESSOR shall be subject to the audit provisions of Section 16.02 of this lease.  The utilities and services listed below are </w:t>
      </w:r>
      <w:r>
        <w:rPr>
          <w:b/>
          <w:bCs/>
          <w:sz w:val="22"/>
        </w:rPr>
        <w:t>included</w:t>
      </w:r>
      <w:r>
        <w:rPr>
          <w:sz w:val="22"/>
        </w:rPr>
        <w:t xml:space="preserve"> in the lease and shall be paid for according to the following table:</w:t>
      </w:r>
      <w:r>
        <w:rPr>
          <w:sz w:val="22"/>
        </w:rPr>
        <w:tab/>
      </w:r>
    </w:p>
    <w:p w14:paraId="23888BB3" w14:textId="77777777" w:rsidR="00AC4AA0" w:rsidRDefault="00AC4AA0" w:rsidP="00AC4AA0">
      <w:pPr>
        <w:pStyle w:val="DefaultText"/>
        <w:autoSpaceDE/>
        <w:autoSpaceDN/>
        <w:adjustRightInd/>
        <w:jc w:val="center"/>
        <w:rPr>
          <w:sz w:val="22"/>
        </w:rPr>
      </w:pPr>
    </w:p>
    <w:p w14:paraId="486422E0" w14:textId="77777777" w:rsidR="00AC4AA0" w:rsidRDefault="00AC4AA0" w:rsidP="00AC4AA0">
      <w:pPr>
        <w:pStyle w:val="DefaultText"/>
        <w:autoSpaceDE/>
        <w:autoSpaceDN/>
        <w:adjustRightInd/>
        <w:jc w:val="center"/>
        <w:rPr>
          <w:sz w:val="22"/>
        </w:rPr>
      </w:pPr>
      <w:r>
        <w:rPr>
          <w:sz w:val="22"/>
        </w:rPr>
        <w:t>THE REST OF THIS PAGE IS BLANK.  THE TABLE IS ON THE NEXT PAGE.</w:t>
      </w:r>
    </w:p>
    <w:p w14:paraId="449AC4D7" w14:textId="77777777" w:rsidR="00AC4AA0" w:rsidRDefault="00AC4AA0" w:rsidP="00AC4AA0">
      <w:pPr>
        <w:pStyle w:val="DefaultText"/>
        <w:autoSpaceDE/>
        <w:autoSpaceDN/>
        <w:adjustRightInd/>
        <w:jc w:val="center"/>
        <w:rPr>
          <w:sz w:val="22"/>
        </w:rPr>
      </w:pPr>
    </w:p>
    <w:p w14:paraId="007E414E" w14:textId="77777777" w:rsidR="00AC4AA0" w:rsidRDefault="00AC4AA0" w:rsidP="00AC4AA0">
      <w:pPr>
        <w:pStyle w:val="DefaultText"/>
        <w:autoSpaceDE/>
        <w:autoSpaceDN/>
        <w:adjustRightInd/>
        <w:jc w:val="center"/>
        <w:rPr>
          <w:sz w:val="22"/>
        </w:rPr>
      </w:pPr>
      <w:r>
        <w:rPr>
          <w:sz w:val="22"/>
        </w:rPr>
        <w:br w:type="page"/>
      </w:r>
    </w:p>
    <w:p w14:paraId="069BEE9C" w14:textId="77777777" w:rsidR="00AC4AA0" w:rsidRDefault="00AC4AA0" w:rsidP="00AC4AA0">
      <w:pPr>
        <w:pStyle w:val="DefaultText"/>
        <w:autoSpaceDE/>
        <w:autoSpaceDN/>
        <w:adjustRightInd/>
        <w:jc w:val="center"/>
        <w:rPr>
          <w:sz w:val="22"/>
        </w:rPr>
      </w:pPr>
    </w:p>
    <w:p w14:paraId="271D7CAA" w14:textId="77777777" w:rsidR="00AC4AA0" w:rsidRDefault="00AC4AA0" w:rsidP="00AC4AA0">
      <w:pPr>
        <w:pStyle w:val="DefaultText"/>
        <w:autoSpaceDE/>
        <w:autoSpaceDN/>
        <w:adjustRightInd/>
        <w:jc w:val="center"/>
        <w:rPr>
          <w:sz w:val="22"/>
        </w:rPr>
      </w:pPr>
    </w:p>
    <w:p w14:paraId="31444841" w14:textId="77777777" w:rsidR="00AC4AA0" w:rsidRDefault="00AC4AA0" w:rsidP="00AC4AA0">
      <w:pPr>
        <w:pStyle w:val="DefaultText"/>
        <w:autoSpaceDE/>
        <w:autoSpaceDN/>
        <w:adjustRightInd/>
        <w:rPr>
          <w:sz w:val="22"/>
        </w:rPr>
      </w:pPr>
      <w:r>
        <w:rPr>
          <w:sz w:val="22"/>
        </w:rPr>
        <w:tab/>
      </w:r>
      <w:r>
        <w:rPr>
          <w:sz w:val="22"/>
        </w:rPr>
        <w:tab/>
      </w:r>
      <w:r>
        <w:rPr>
          <w:sz w:val="22"/>
        </w:rPr>
        <w:tab/>
      </w:r>
      <w:r>
        <w:rPr>
          <w:sz w:val="22"/>
        </w:rPr>
        <w:tab/>
      </w:r>
      <w:r>
        <w:rPr>
          <w:sz w:val="22"/>
        </w:rPr>
        <w:tab/>
      </w:r>
      <w:r>
        <w:rPr>
          <w:sz w:val="22"/>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1350"/>
        <w:gridCol w:w="1350"/>
      </w:tblGrid>
      <w:tr w:rsidR="00AC4AA0" w14:paraId="797E7DAA" w14:textId="77777777">
        <w:tc>
          <w:tcPr>
            <w:tcW w:w="6390" w:type="dxa"/>
            <w:vAlign w:val="center"/>
          </w:tcPr>
          <w:p w14:paraId="2394AC89" w14:textId="77777777" w:rsidR="00AC4AA0" w:rsidRDefault="00AC4AA0" w:rsidP="00C71DB5">
            <w:pPr>
              <w:pStyle w:val="Heading1"/>
              <w:spacing w:line="360" w:lineRule="auto"/>
              <w:jc w:val="left"/>
              <w:rPr>
                <w:rFonts w:ascii="Times New Roman" w:hAnsi="Times New Roman"/>
                <w:sz w:val="16"/>
                <w:u w:val="none"/>
              </w:rPr>
            </w:pPr>
          </w:p>
        </w:tc>
        <w:tc>
          <w:tcPr>
            <w:tcW w:w="1350" w:type="dxa"/>
            <w:vAlign w:val="center"/>
          </w:tcPr>
          <w:p w14:paraId="19ABC778" w14:textId="77777777" w:rsidR="00AC4AA0" w:rsidRDefault="00AC4AA0" w:rsidP="00C71DB5">
            <w:pPr>
              <w:spacing w:line="360" w:lineRule="auto"/>
              <w:jc w:val="center"/>
              <w:rPr>
                <w:rFonts w:ascii="Times New Roman" w:hAnsi="Times New Roman"/>
                <w:sz w:val="16"/>
              </w:rPr>
            </w:pPr>
            <w:r>
              <w:rPr>
                <w:rFonts w:ascii="Times New Roman" w:hAnsi="Times New Roman"/>
                <w:sz w:val="16"/>
              </w:rPr>
              <w:t>LESSOR</w:t>
            </w:r>
          </w:p>
        </w:tc>
        <w:tc>
          <w:tcPr>
            <w:tcW w:w="1350" w:type="dxa"/>
            <w:vAlign w:val="center"/>
          </w:tcPr>
          <w:p w14:paraId="6E10118F" w14:textId="77777777" w:rsidR="00AC4AA0" w:rsidRDefault="00AC4AA0" w:rsidP="00C71DB5">
            <w:pPr>
              <w:pStyle w:val="DefaultText"/>
              <w:autoSpaceDE/>
              <w:autoSpaceDN/>
              <w:adjustRightInd/>
              <w:spacing w:line="360" w:lineRule="auto"/>
              <w:jc w:val="center"/>
              <w:rPr>
                <w:sz w:val="16"/>
              </w:rPr>
            </w:pPr>
            <w:r>
              <w:rPr>
                <w:sz w:val="16"/>
              </w:rPr>
              <w:t>LESSEE</w:t>
            </w:r>
          </w:p>
        </w:tc>
      </w:tr>
      <w:tr w:rsidR="00AC4AA0" w14:paraId="612F30D4" w14:textId="77777777">
        <w:tc>
          <w:tcPr>
            <w:tcW w:w="6390" w:type="dxa"/>
            <w:vAlign w:val="bottom"/>
          </w:tcPr>
          <w:p w14:paraId="04A7DBC5" w14:textId="77777777" w:rsidR="00AC4AA0" w:rsidRDefault="00AC4AA0" w:rsidP="00C71DB5">
            <w:pPr>
              <w:pStyle w:val="Heading1"/>
              <w:spacing w:line="360" w:lineRule="auto"/>
              <w:jc w:val="left"/>
              <w:rPr>
                <w:rFonts w:ascii="Times New Roman" w:hAnsi="Times New Roman"/>
                <w:sz w:val="16"/>
                <w:u w:val="none"/>
              </w:rPr>
            </w:pPr>
            <w:r>
              <w:rPr>
                <w:rFonts w:ascii="Times New Roman" w:hAnsi="Times New Roman"/>
                <w:sz w:val="16"/>
                <w:u w:val="none"/>
              </w:rPr>
              <w:t xml:space="preserve">Heat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vAlign w:val="bottom"/>
          </w:tcPr>
          <w:p w14:paraId="36A6D588"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34"/>
                  <w:enabled/>
                  <w:calcOnExit w:val="0"/>
                  <w:textInput/>
                </w:ffData>
              </w:fldChar>
            </w:r>
            <w:bookmarkStart w:id="111" w:name="Text134"/>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1"/>
          </w:p>
        </w:tc>
        <w:tc>
          <w:tcPr>
            <w:tcW w:w="1350" w:type="dxa"/>
            <w:vAlign w:val="center"/>
          </w:tcPr>
          <w:p w14:paraId="395A8864" w14:textId="77777777" w:rsidR="00AC4AA0" w:rsidRDefault="00B63BAF" w:rsidP="00C71DB5">
            <w:pPr>
              <w:pStyle w:val="DefaultText"/>
              <w:autoSpaceDE/>
              <w:autoSpaceDN/>
              <w:adjustRightInd/>
              <w:spacing w:line="360" w:lineRule="auto"/>
              <w:jc w:val="center"/>
              <w:rPr>
                <w:sz w:val="16"/>
              </w:rPr>
            </w:pPr>
            <w:r>
              <w:rPr>
                <w:sz w:val="16"/>
              </w:rPr>
              <w:fldChar w:fldCharType="begin">
                <w:ffData>
                  <w:name w:val="Text173"/>
                  <w:enabled/>
                  <w:calcOnExit w:val="0"/>
                  <w:textInput/>
                </w:ffData>
              </w:fldChar>
            </w:r>
            <w:bookmarkStart w:id="112" w:name="Text173"/>
            <w:r w:rsidR="00AC4AA0">
              <w:rPr>
                <w:sz w:val="16"/>
              </w:rPr>
              <w:instrText xml:space="preserve"> FORMTEXT </w:instrText>
            </w:r>
            <w:r>
              <w:rPr>
                <w:sz w:val="16"/>
              </w:rPr>
            </w:r>
            <w:r>
              <w:rPr>
                <w:sz w:val="16"/>
              </w:rPr>
              <w:fldChar w:fldCharType="separate"/>
            </w:r>
            <w:r w:rsidR="00163B34">
              <w:rPr>
                <w:noProof/>
                <w:sz w:val="16"/>
              </w:rPr>
              <w:t> </w:t>
            </w:r>
            <w:r w:rsidR="00163B34">
              <w:rPr>
                <w:noProof/>
                <w:sz w:val="16"/>
              </w:rPr>
              <w:t> </w:t>
            </w:r>
            <w:r w:rsidR="00163B34">
              <w:rPr>
                <w:noProof/>
                <w:sz w:val="16"/>
              </w:rPr>
              <w:t> </w:t>
            </w:r>
            <w:r w:rsidR="00163B34">
              <w:rPr>
                <w:noProof/>
                <w:sz w:val="16"/>
              </w:rPr>
              <w:t> </w:t>
            </w:r>
            <w:r w:rsidR="00163B34">
              <w:rPr>
                <w:noProof/>
                <w:sz w:val="16"/>
              </w:rPr>
              <w:t> </w:t>
            </w:r>
            <w:r>
              <w:rPr>
                <w:sz w:val="16"/>
              </w:rPr>
              <w:fldChar w:fldCharType="end"/>
            </w:r>
            <w:bookmarkEnd w:id="112"/>
          </w:p>
        </w:tc>
      </w:tr>
      <w:tr w:rsidR="00AC4AA0" w14:paraId="40F39D1F" w14:textId="77777777">
        <w:tc>
          <w:tcPr>
            <w:tcW w:w="6390" w:type="dxa"/>
            <w:vAlign w:val="center"/>
          </w:tcPr>
          <w:p w14:paraId="6A712050" w14:textId="77777777" w:rsidR="00AC4AA0" w:rsidRDefault="00AC4AA0" w:rsidP="00C71DB5">
            <w:pPr>
              <w:pStyle w:val="Heading1"/>
              <w:spacing w:line="360" w:lineRule="auto"/>
              <w:jc w:val="left"/>
              <w:rPr>
                <w:rFonts w:ascii="Times New Roman" w:hAnsi="Times New Roman"/>
                <w:sz w:val="16"/>
                <w:u w:val="none"/>
              </w:rPr>
            </w:pPr>
            <w:r>
              <w:rPr>
                <w:rFonts w:ascii="Times New Roman" w:hAnsi="Times New Roman"/>
                <w:sz w:val="16"/>
                <w:u w:val="none"/>
              </w:rPr>
              <w:t xml:space="preserve">Water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10F17B1A"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35"/>
                  <w:enabled/>
                  <w:calcOnExit w:val="0"/>
                  <w:textInput/>
                </w:ffData>
              </w:fldChar>
            </w:r>
            <w:bookmarkStart w:id="113" w:name="Text135"/>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3"/>
          </w:p>
        </w:tc>
        <w:tc>
          <w:tcPr>
            <w:tcW w:w="1350" w:type="dxa"/>
          </w:tcPr>
          <w:p w14:paraId="1B0C465A"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72"/>
                  <w:enabled/>
                  <w:calcOnExit w:val="0"/>
                  <w:textInput/>
                </w:ffData>
              </w:fldChar>
            </w:r>
            <w:bookmarkStart w:id="114" w:name="Text172"/>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4"/>
          </w:p>
        </w:tc>
      </w:tr>
      <w:tr w:rsidR="00AC4AA0" w14:paraId="4A905D74" w14:textId="77777777">
        <w:tc>
          <w:tcPr>
            <w:tcW w:w="6390" w:type="dxa"/>
            <w:vAlign w:val="center"/>
          </w:tcPr>
          <w:p w14:paraId="5CDF9177" w14:textId="77777777" w:rsidR="00AC4AA0" w:rsidRDefault="00AC4AA0" w:rsidP="00C71DB5">
            <w:pPr>
              <w:pStyle w:val="Heading1"/>
              <w:spacing w:line="360" w:lineRule="auto"/>
              <w:jc w:val="left"/>
              <w:rPr>
                <w:rFonts w:ascii="Times New Roman" w:hAnsi="Times New Roman"/>
                <w:sz w:val="16"/>
                <w:u w:val="none"/>
              </w:rPr>
            </w:pPr>
            <w:r>
              <w:rPr>
                <w:rFonts w:ascii="Times New Roman" w:hAnsi="Times New Roman"/>
                <w:sz w:val="16"/>
                <w:u w:val="none"/>
              </w:rPr>
              <w:t xml:space="preserve">Hot Water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07DC6EF5"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36"/>
                  <w:enabled/>
                  <w:calcOnExit w:val="0"/>
                  <w:textInput/>
                </w:ffData>
              </w:fldChar>
            </w:r>
            <w:bookmarkStart w:id="115" w:name="Text136"/>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5"/>
          </w:p>
        </w:tc>
        <w:tc>
          <w:tcPr>
            <w:tcW w:w="1350" w:type="dxa"/>
          </w:tcPr>
          <w:p w14:paraId="2E994F9F"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71"/>
                  <w:enabled/>
                  <w:calcOnExit w:val="0"/>
                  <w:textInput/>
                </w:ffData>
              </w:fldChar>
            </w:r>
            <w:bookmarkStart w:id="116" w:name="Text171"/>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6"/>
          </w:p>
        </w:tc>
      </w:tr>
      <w:tr w:rsidR="00AC4AA0" w14:paraId="50EDCD13" w14:textId="77777777">
        <w:trPr>
          <w:trHeight w:val="144"/>
        </w:trPr>
        <w:tc>
          <w:tcPr>
            <w:tcW w:w="6390" w:type="dxa"/>
            <w:vAlign w:val="center"/>
          </w:tcPr>
          <w:p w14:paraId="1F5E0B0D"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Electricity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75DAB861"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37"/>
                  <w:enabled/>
                  <w:calcOnExit w:val="0"/>
                  <w:textInput/>
                </w:ffData>
              </w:fldChar>
            </w:r>
            <w:bookmarkStart w:id="117" w:name="Text137"/>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7"/>
          </w:p>
        </w:tc>
        <w:tc>
          <w:tcPr>
            <w:tcW w:w="1350" w:type="dxa"/>
          </w:tcPr>
          <w:p w14:paraId="62E04617"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70"/>
                  <w:enabled/>
                  <w:calcOnExit w:val="0"/>
                  <w:textInput/>
                </w:ffData>
              </w:fldChar>
            </w:r>
            <w:bookmarkStart w:id="118" w:name="Text170"/>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8"/>
          </w:p>
        </w:tc>
      </w:tr>
      <w:tr w:rsidR="00AC4AA0" w14:paraId="6DE77081" w14:textId="77777777">
        <w:tc>
          <w:tcPr>
            <w:tcW w:w="6390" w:type="dxa"/>
            <w:vAlign w:val="center"/>
          </w:tcPr>
          <w:p w14:paraId="4DE1413F"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Air Conditioning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5590E494"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38"/>
                  <w:enabled/>
                  <w:calcOnExit w:val="0"/>
                  <w:textInput/>
                </w:ffData>
              </w:fldChar>
            </w:r>
            <w:bookmarkStart w:id="119" w:name="Text138"/>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19"/>
          </w:p>
        </w:tc>
        <w:tc>
          <w:tcPr>
            <w:tcW w:w="1350" w:type="dxa"/>
          </w:tcPr>
          <w:p w14:paraId="329DE1AD"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9"/>
                  <w:enabled/>
                  <w:calcOnExit w:val="0"/>
                  <w:textInput/>
                </w:ffData>
              </w:fldChar>
            </w:r>
            <w:bookmarkStart w:id="120" w:name="Text169"/>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0"/>
          </w:p>
        </w:tc>
      </w:tr>
      <w:tr w:rsidR="00AC4AA0" w14:paraId="0A0816DB" w14:textId="77777777">
        <w:tc>
          <w:tcPr>
            <w:tcW w:w="6390" w:type="dxa"/>
            <w:vAlign w:val="center"/>
          </w:tcPr>
          <w:p w14:paraId="62D3E9B7"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Window Washing – Interior/exterior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76B9FE33"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84"/>
                  <w:enabled/>
                  <w:calcOnExit w:val="0"/>
                  <w:textInput/>
                </w:ffData>
              </w:fldChar>
            </w:r>
            <w:bookmarkStart w:id="121" w:name="Text184"/>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1"/>
          </w:p>
        </w:tc>
        <w:tc>
          <w:tcPr>
            <w:tcW w:w="1350" w:type="dxa"/>
          </w:tcPr>
          <w:p w14:paraId="5859D9DF"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85"/>
                  <w:enabled/>
                  <w:calcOnExit w:val="0"/>
                  <w:textInput/>
                </w:ffData>
              </w:fldChar>
            </w:r>
            <w:bookmarkStart w:id="122" w:name="Text185"/>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2"/>
          </w:p>
        </w:tc>
      </w:tr>
      <w:tr w:rsidR="00AC4AA0" w14:paraId="227958CA" w14:textId="77777777">
        <w:tc>
          <w:tcPr>
            <w:tcW w:w="6390" w:type="dxa"/>
            <w:vAlign w:val="bottom"/>
          </w:tcPr>
          <w:p w14:paraId="7361970A"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Elevator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01EC3F6A"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39"/>
                  <w:enabled/>
                  <w:calcOnExit w:val="0"/>
                  <w:textInput/>
                </w:ffData>
              </w:fldChar>
            </w:r>
            <w:bookmarkStart w:id="123" w:name="Text139"/>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3"/>
          </w:p>
        </w:tc>
        <w:tc>
          <w:tcPr>
            <w:tcW w:w="1350" w:type="dxa"/>
          </w:tcPr>
          <w:p w14:paraId="5F4984D2"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8"/>
                  <w:enabled/>
                  <w:calcOnExit w:val="0"/>
                  <w:textInput/>
                </w:ffData>
              </w:fldChar>
            </w:r>
            <w:bookmarkStart w:id="124" w:name="Text168"/>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4"/>
          </w:p>
        </w:tc>
      </w:tr>
      <w:tr w:rsidR="00AC4AA0" w14:paraId="64237FC4" w14:textId="77777777">
        <w:tc>
          <w:tcPr>
            <w:tcW w:w="6390" w:type="dxa"/>
            <w:vAlign w:val="bottom"/>
          </w:tcPr>
          <w:p w14:paraId="24500877"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Janitorial-Lessee Areas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2D6170DC"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0"/>
                  <w:enabled/>
                  <w:calcOnExit w:val="0"/>
                  <w:textInput/>
                </w:ffData>
              </w:fldChar>
            </w:r>
            <w:bookmarkStart w:id="125" w:name="Text140"/>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5"/>
          </w:p>
        </w:tc>
        <w:tc>
          <w:tcPr>
            <w:tcW w:w="1350" w:type="dxa"/>
          </w:tcPr>
          <w:p w14:paraId="0E33612C"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7"/>
                  <w:enabled/>
                  <w:calcOnExit w:val="0"/>
                  <w:textInput/>
                </w:ffData>
              </w:fldChar>
            </w:r>
            <w:bookmarkStart w:id="126" w:name="Text167"/>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6"/>
          </w:p>
        </w:tc>
      </w:tr>
      <w:tr w:rsidR="00AC4AA0" w14:paraId="061C9A3C" w14:textId="77777777">
        <w:tc>
          <w:tcPr>
            <w:tcW w:w="6390" w:type="dxa"/>
            <w:vAlign w:val="bottom"/>
          </w:tcPr>
          <w:p w14:paraId="40E9778B"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Janitorial-Common Areas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579BD434"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1"/>
                  <w:enabled/>
                  <w:calcOnExit w:val="0"/>
                  <w:textInput/>
                </w:ffData>
              </w:fldChar>
            </w:r>
            <w:bookmarkStart w:id="127" w:name="Text141"/>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7"/>
          </w:p>
        </w:tc>
        <w:tc>
          <w:tcPr>
            <w:tcW w:w="1350" w:type="dxa"/>
          </w:tcPr>
          <w:p w14:paraId="1028BE63"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6"/>
                  <w:enabled/>
                  <w:calcOnExit w:val="0"/>
                  <w:textInput/>
                </w:ffData>
              </w:fldChar>
            </w:r>
            <w:bookmarkStart w:id="128" w:name="Text166"/>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8"/>
          </w:p>
        </w:tc>
      </w:tr>
      <w:tr w:rsidR="00AC4AA0" w14:paraId="14750617" w14:textId="77777777">
        <w:tc>
          <w:tcPr>
            <w:tcW w:w="6390" w:type="dxa"/>
            <w:vAlign w:val="bottom"/>
          </w:tcPr>
          <w:p w14:paraId="1255A11A"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Building Maintenance-Lessee Areas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7A1229D9"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2"/>
                  <w:enabled/>
                  <w:calcOnExit w:val="0"/>
                  <w:textInput/>
                </w:ffData>
              </w:fldChar>
            </w:r>
            <w:bookmarkStart w:id="129" w:name="Text142"/>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29"/>
          </w:p>
        </w:tc>
        <w:tc>
          <w:tcPr>
            <w:tcW w:w="1350" w:type="dxa"/>
          </w:tcPr>
          <w:p w14:paraId="25DC6E02"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5"/>
                  <w:enabled/>
                  <w:calcOnExit w:val="0"/>
                  <w:textInput/>
                </w:ffData>
              </w:fldChar>
            </w:r>
            <w:bookmarkStart w:id="130" w:name="Text165"/>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0"/>
          </w:p>
        </w:tc>
      </w:tr>
      <w:tr w:rsidR="00AC4AA0" w14:paraId="20929561" w14:textId="77777777">
        <w:trPr>
          <w:trHeight w:val="366"/>
        </w:trPr>
        <w:tc>
          <w:tcPr>
            <w:tcW w:w="6390" w:type="dxa"/>
            <w:vAlign w:val="bottom"/>
          </w:tcPr>
          <w:p w14:paraId="68775F25"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Building Maintenance-Common Areas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4689F086"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3"/>
                  <w:enabled/>
                  <w:calcOnExit w:val="0"/>
                  <w:textInput/>
                </w:ffData>
              </w:fldChar>
            </w:r>
            <w:bookmarkStart w:id="131" w:name="Text143"/>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1"/>
          </w:p>
        </w:tc>
        <w:tc>
          <w:tcPr>
            <w:tcW w:w="1350" w:type="dxa"/>
            <w:vAlign w:val="center"/>
          </w:tcPr>
          <w:p w14:paraId="34DD159A"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4"/>
                  <w:enabled/>
                  <w:calcOnExit w:val="0"/>
                  <w:textInput/>
                </w:ffData>
              </w:fldChar>
            </w:r>
            <w:bookmarkStart w:id="132" w:name="Text164"/>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2"/>
          </w:p>
        </w:tc>
      </w:tr>
      <w:tr w:rsidR="00AC4AA0" w14:paraId="0C57C845" w14:textId="77777777">
        <w:tc>
          <w:tcPr>
            <w:tcW w:w="6390" w:type="dxa"/>
            <w:vAlign w:val="bottom"/>
          </w:tcPr>
          <w:p w14:paraId="32797B50"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Rubbish Removal/recycling – Lessee Areas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797C7411" w14:textId="77777777" w:rsidR="00AC4AA0" w:rsidRDefault="00B63BAF" w:rsidP="00C71DB5">
            <w:pPr>
              <w:spacing w:line="360" w:lineRule="auto"/>
              <w:ind w:left="342"/>
              <w:rPr>
                <w:rFonts w:ascii="Times New Roman" w:hAnsi="Times New Roman"/>
                <w:sz w:val="16"/>
              </w:rPr>
            </w:pPr>
            <w:r>
              <w:rPr>
                <w:rFonts w:ascii="Times New Roman" w:hAnsi="Times New Roman"/>
                <w:sz w:val="16"/>
              </w:rPr>
              <w:fldChar w:fldCharType="begin">
                <w:ffData>
                  <w:name w:val="Text144"/>
                  <w:enabled/>
                  <w:calcOnExit w:val="0"/>
                  <w:textInput/>
                </w:ffData>
              </w:fldChar>
            </w:r>
            <w:bookmarkStart w:id="133" w:name="Text144"/>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3"/>
          </w:p>
        </w:tc>
        <w:tc>
          <w:tcPr>
            <w:tcW w:w="1350" w:type="dxa"/>
            <w:vAlign w:val="center"/>
          </w:tcPr>
          <w:p w14:paraId="367D9F5F"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3"/>
                  <w:enabled/>
                  <w:calcOnExit w:val="0"/>
                  <w:textInput/>
                </w:ffData>
              </w:fldChar>
            </w:r>
            <w:bookmarkStart w:id="134" w:name="Text163"/>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4"/>
          </w:p>
        </w:tc>
      </w:tr>
      <w:tr w:rsidR="00AC4AA0" w14:paraId="6D80270A" w14:textId="77777777">
        <w:tc>
          <w:tcPr>
            <w:tcW w:w="6390" w:type="dxa"/>
            <w:vAlign w:val="bottom"/>
          </w:tcPr>
          <w:p w14:paraId="1EAAC0DB"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Rubbish Removal/recycling – Common Areas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17B55778" w14:textId="77777777" w:rsidR="00AC4AA0" w:rsidRDefault="00B63BAF" w:rsidP="00C71DB5">
            <w:pPr>
              <w:spacing w:line="360" w:lineRule="auto"/>
              <w:ind w:left="342"/>
              <w:rPr>
                <w:rFonts w:ascii="Times New Roman" w:hAnsi="Times New Roman"/>
                <w:sz w:val="16"/>
              </w:rPr>
            </w:pPr>
            <w:r>
              <w:rPr>
                <w:rFonts w:ascii="Times New Roman" w:hAnsi="Times New Roman"/>
                <w:sz w:val="16"/>
              </w:rPr>
              <w:fldChar w:fldCharType="begin">
                <w:ffData>
                  <w:name w:val="Text145"/>
                  <w:enabled/>
                  <w:calcOnExit w:val="0"/>
                  <w:textInput/>
                </w:ffData>
              </w:fldChar>
            </w:r>
            <w:bookmarkStart w:id="135" w:name="Text145"/>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5"/>
          </w:p>
        </w:tc>
        <w:tc>
          <w:tcPr>
            <w:tcW w:w="1350" w:type="dxa"/>
          </w:tcPr>
          <w:p w14:paraId="22E95C21"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2"/>
                  <w:enabled/>
                  <w:calcOnExit w:val="0"/>
                  <w:textInput/>
                </w:ffData>
              </w:fldChar>
            </w:r>
            <w:bookmarkStart w:id="136" w:name="Text162"/>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6"/>
          </w:p>
        </w:tc>
      </w:tr>
      <w:tr w:rsidR="00AC4AA0" w14:paraId="70C88FE6" w14:textId="77777777">
        <w:tc>
          <w:tcPr>
            <w:tcW w:w="6390" w:type="dxa"/>
            <w:vAlign w:val="bottom"/>
          </w:tcPr>
          <w:p w14:paraId="6866AEA8"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Dumpster(s)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46473EF8" w14:textId="77777777" w:rsidR="00AC4AA0" w:rsidRDefault="00B63BAF" w:rsidP="00C71DB5">
            <w:pPr>
              <w:spacing w:line="360" w:lineRule="auto"/>
              <w:ind w:left="342"/>
              <w:rPr>
                <w:rFonts w:ascii="Times New Roman" w:hAnsi="Times New Roman"/>
                <w:sz w:val="16"/>
              </w:rPr>
            </w:pPr>
            <w:r>
              <w:rPr>
                <w:rFonts w:ascii="Times New Roman" w:hAnsi="Times New Roman"/>
                <w:sz w:val="16"/>
              </w:rPr>
              <w:fldChar w:fldCharType="begin">
                <w:ffData>
                  <w:name w:val="Text145"/>
                  <w:enabled/>
                  <w:calcOnExit w:val="0"/>
                  <w:textInput/>
                </w:ffData>
              </w:fldChar>
            </w:r>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p>
        </w:tc>
        <w:tc>
          <w:tcPr>
            <w:tcW w:w="1350" w:type="dxa"/>
          </w:tcPr>
          <w:p w14:paraId="36478510"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2"/>
                  <w:enabled/>
                  <w:calcOnExit w:val="0"/>
                  <w:textInput/>
                </w:ffData>
              </w:fldChar>
            </w:r>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p>
        </w:tc>
      </w:tr>
      <w:tr w:rsidR="00AC4AA0" w14:paraId="345D2E59" w14:textId="77777777">
        <w:tc>
          <w:tcPr>
            <w:tcW w:w="6390" w:type="dxa"/>
            <w:vAlign w:val="bottom"/>
          </w:tcPr>
          <w:p w14:paraId="594569A2"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Groundskeeping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56F24816" w14:textId="77777777" w:rsidR="00AC4AA0" w:rsidRDefault="00B63BAF" w:rsidP="00C71DB5">
            <w:pPr>
              <w:spacing w:line="360" w:lineRule="auto"/>
              <w:ind w:left="342"/>
              <w:rPr>
                <w:rFonts w:ascii="Times New Roman" w:hAnsi="Times New Roman"/>
                <w:sz w:val="16"/>
              </w:rPr>
            </w:pPr>
            <w:r>
              <w:rPr>
                <w:rFonts w:ascii="Times New Roman" w:hAnsi="Times New Roman"/>
                <w:sz w:val="16"/>
              </w:rPr>
              <w:fldChar w:fldCharType="begin">
                <w:ffData>
                  <w:name w:val="Text182"/>
                  <w:enabled/>
                  <w:calcOnExit w:val="0"/>
                  <w:textInput/>
                </w:ffData>
              </w:fldChar>
            </w:r>
            <w:bookmarkStart w:id="137" w:name="Text182"/>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7"/>
          </w:p>
        </w:tc>
        <w:tc>
          <w:tcPr>
            <w:tcW w:w="1350" w:type="dxa"/>
          </w:tcPr>
          <w:p w14:paraId="27C464D6"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83"/>
                  <w:enabled/>
                  <w:calcOnExit w:val="0"/>
                  <w:textInput/>
                </w:ffData>
              </w:fldChar>
            </w:r>
            <w:bookmarkStart w:id="138" w:name="Text183"/>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8"/>
          </w:p>
        </w:tc>
      </w:tr>
      <w:tr w:rsidR="00AC4AA0" w14:paraId="25AB8B59" w14:textId="77777777">
        <w:tc>
          <w:tcPr>
            <w:tcW w:w="6390" w:type="dxa"/>
            <w:vAlign w:val="bottom"/>
          </w:tcPr>
          <w:p w14:paraId="75C7E68B" w14:textId="77777777" w:rsidR="00AC4AA0" w:rsidRDefault="00AC4AA0" w:rsidP="00C71DB5">
            <w:pPr>
              <w:pStyle w:val="Heading8"/>
              <w:spacing w:line="360" w:lineRule="auto"/>
              <w:rPr>
                <w:rFonts w:ascii="Times New Roman" w:hAnsi="Times New Roman"/>
                <w:b w:val="0"/>
                <w:sz w:val="16"/>
              </w:rPr>
            </w:pPr>
            <w:r>
              <w:rPr>
                <w:rFonts w:ascii="Times New Roman" w:hAnsi="Times New Roman"/>
                <w:b w:val="0"/>
                <w:sz w:val="16"/>
              </w:rPr>
              <w:t xml:space="preserve">Security Service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10E45703"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6"/>
                  <w:enabled/>
                  <w:calcOnExit w:val="0"/>
                  <w:textInput/>
                </w:ffData>
              </w:fldChar>
            </w:r>
            <w:bookmarkStart w:id="139" w:name="Text146"/>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39"/>
          </w:p>
        </w:tc>
        <w:tc>
          <w:tcPr>
            <w:tcW w:w="1350" w:type="dxa"/>
          </w:tcPr>
          <w:p w14:paraId="22EAD2F3"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1"/>
                  <w:enabled/>
                  <w:calcOnExit w:val="0"/>
                  <w:textInput/>
                </w:ffData>
              </w:fldChar>
            </w:r>
            <w:bookmarkStart w:id="140" w:name="Text161"/>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0"/>
          </w:p>
        </w:tc>
      </w:tr>
      <w:tr w:rsidR="00AC4AA0" w14:paraId="1512468A" w14:textId="77777777">
        <w:trPr>
          <w:trHeight w:val="357"/>
        </w:trPr>
        <w:tc>
          <w:tcPr>
            <w:tcW w:w="6390" w:type="dxa"/>
            <w:vAlign w:val="bottom"/>
          </w:tcPr>
          <w:p w14:paraId="410D8B5B" w14:textId="77777777" w:rsidR="00AC4AA0" w:rsidRDefault="00AC4AA0" w:rsidP="00C71DB5">
            <w:pPr>
              <w:spacing w:line="360" w:lineRule="auto"/>
              <w:rPr>
                <w:rFonts w:ascii="Times New Roman" w:hAnsi="Times New Roman"/>
                <w:sz w:val="16"/>
              </w:rPr>
            </w:pPr>
            <w:smartTag w:uri="urn:schemas-microsoft-com:office:smarttags" w:element="place">
              <w:r>
                <w:rPr>
                  <w:rFonts w:ascii="Times New Roman" w:hAnsi="Times New Roman"/>
                  <w:sz w:val="16"/>
                </w:rPr>
                <w:t>Pest</w:t>
              </w:r>
            </w:smartTag>
            <w:r>
              <w:rPr>
                <w:rFonts w:ascii="Times New Roman" w:hAnsi="Times New Roman"/>
                <w:sz w:val="16"/>
              </w:rPr>
              <w:t xml:space="preserve"> Control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3FA7FA79"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7"/>
                  <w:enabled/>
                  <w:calcOnExit w:val="0"/>
                  <w:textInput/>
                </w:ffData>
              </w:fldChar>
            </w:r>
            <w:bookmarkStart w:id="141" w:name="Text147"/>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1"/>
          </w:p>
        </w:tc>
        <w:tc>
          <w:tcPr>
            <w:tcW w:w="1350" w:type="dxa"/>
          </w:tcPr>
          <w:p w14:paraId="2A40DAAF"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60"/>
                  <w:enabled/>
                  <w:calcOnExit w:val="0"/>
                  <w:textInput/>
                </w:ffData>
              </w:fldChar>
            </w:r>
            <w:bookmarkStart w:id="142" w:name="Text160"/>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2"/>
          </w:p>
        </w:tc>
      </w:tr>
      <w:tr w:rsidR="00AC4AA0" w14:paraId="63D93EC5" w14:textId="77777777">
        <w:tc>
          <w:tcPr>
            <w:tcW w:w="6390" w:type="dxa"/>
            <w:vAlign w:val="bottom"/>
          </w:tcPr>
          <w:p w14:paraId="7928E33D"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Lamp Replacement-general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30A28376"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8"/>
                  <w:enabled/>
                  <w:calcOnExit w:val="0"/>
                  <w:textInput/>
                </w:ffData>
              </w:fldChar>
            </w:r>
            <w:bookmarkStart w:id="143" w:name="Text148"/>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3"/>
          </w:p>
        </w:tc>
        <w:tc>
          <w:tcPr>
            <w:tcW w:w="1350" w:type="dxa"/>
          </w:tcPr>
          <w:p w14:paraId="659A19B6"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9"/>
                  <w:enabled/>
                  <w:calcOnExit w:val="0"/>
                  <w:textInput/>
                </w:ffData>
              </w:fldChar>
            </w:r>
            <w:bookmarkStart w:id="144" w:name="Text159"/>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4"/>
          </w:p>
        </w:tc>
      </w:tr>
      <w:tr w:rsidR="00AC4AA0" w14:paraId="7E65530D" w14:textId="77777777">
        <w:tc>
          <w:tcPr>
            <w:tcW w:w="6390" w:type="dxa"/>
            <w:vAlign w:val="bottom"/>
          </w:tcPr>
          <w:p w14:paraId="2049FBBC"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Task Lighting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514B31EA"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49"/>
                  <w:enabled/>
                  <w:calcOnExit w:val="0"/>
                  <w:textInput/>
                </w:ffData>
              </w:fldChar>
            </w:r>
            <w:bookmarkStart w:id="145" w:name="Text149"/>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5"/>
          </w:p>
        </w:tc>
        <w:tc>
          <w:tcPr>
            <w:tcW w:w="1350" w:type="dxa"/>
          </w:tcPr>
          <w:p w14:paraId="4CC6B6F2"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8"/>
                  <w:enabled/>
                  <w:calcOnExit w:val="0"/>
                  <w:textInput/>
                </w:ffData>
              </w:fldChar>
            </w:r>
            <w:bookmarkStart w:id="146" w:name="Text158"/>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6"/>
          </w:p>
        </w:tc>
      </w:tr>
      <w:tr w:rsidR="00AC4AA0" w14:paraId="7850CBE9" w14:textId="77777777">
        <w:tc>
          <w:tcPr>
            <w:tcW w:w="6390" w:type="dxa"/>
            <w:vAlign w:val="bottom"/>
          </w:tcPr>
          <w:p w14:paraId="10302491"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Ballast Replacement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21F7987B"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0"/>
                  <w:enabled/>
                  <w:calcOnExit w:val="0"/>
                  <w:textInput/>
                </w:ffData>
              </w:fldChar>
            </w:r>
            <w:bookmarkStart w:id="147" w:name="Text150"/>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7"/>
          </w:p>
        </w:tc>
        <w:tc>
          <w:tcPr>
            <w:tcW w:w="1350" w:type="dxa"/>
          </w:tcPr>
          <w:p w14:paraId="32A17D4D"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7"/>
                  <w:enabled/>
                  <w:calcOnExit w:val="0"/>
                  <w:textInput/>
                </w:ffData>
              </w:fldChar>
            </w:r>
            <w:bookmarkStart w:id="148" w:name="Text157"/>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8"/>
          </w:p>
        </w:tc>
      </w:tr>
      <w:tr w:rsidR="00AC4AA0" w14:paraId="6BB5EFDD" w14:textId="77777777">
        <w:tc>
          <w:tcPr>
            <w:tcW w:w="6390" w:type="dxa"/>
            <w:vAlign w:val="bottom"/>
          </w:tcPr>
          <w:p w14:paraId="4EAB9AC9"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Snow/Ice Removal and Sanding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285DF5A6"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1"/>
                  <w:enabled/>
                  <w:calcOnExit w:val="0"/>
                  <w:textInput/>
                </w:ffData>
              </w:fldChar>
            </w:r>
            <w:bookmarkStart w:id="149" w:name="Text151"/>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49"/>
          </w:p>
        </w:tc>
        <w:tc>
          <w:tcPr>
            <w:tcW w:w="1350" w:type="dxa"/>
          </w:tcPr>
          <w:p w14:paraId="37A5B8F9"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6"/>
                  <w:enabled/>
                  <w:calcOnExit w:val="0"/>
                  <w:textInput/>
                </w:ffData>
              </w:fldChar>
            </w:r>
            <w:bookmarkStart w:id="150" w:name="Text156"/>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50"/>
          </w:p>
        </w:tc>
      </w:tr>
      <w:tr w:rsidR="00AC4AA0" w14:paraId="7BC9CDF9" w14:textId="77777777">
        <w:tc>
          <w:tcPr>
            <w:tcW w:w="6390" w:type="dxa"/>
            <w:vAlign w:val="bottom"/>
          </w:tcPr>
          <w:p w14:paraId="3DBFCF19" w14:textId="77777777" w:rsidR="00AC4AA0" w:rsidRDefault="00AC4AA0" w:rsidP="00C71DB5">
            <w:pPr>
              <w:spacing w:line="360" w:lineRule="auto"/>
              <w:rPr>
                <w:rFonts w:ascii="Times New Roman" w:hAnsi="Times New Roman"/>
                <w:sz w:val="16"/>
              </w:rPr>
            </w:pPr>
            <w:r>
              <w:rPr>
                <w:rFonts w:ascii="Times New Roman" w:hAnsi="Times New Roman"/>
                <w:sz w:val="16"/>
              </w:rPr>
              <w:t xml:space="preserve">Parking </w:t>
            </w:r>
            <w:r w:rsidR="00B63BAF">
              <w:rPr>
                <w:rFonts w:ascii="Times New Roman" w:hAnsi="Times New Roman"/>
                <w:sz w:val="16"/>
              </w:rPr>
              <w:fldChar w:fldCharType="begin">
                <w:ffData>
                  <w:name w:val="Text134"/>
                  <w:enabled/>
                  <w:calcOnExit w:val="0"/>
                  <w:textInput/>
                </w:ffData>
              </w:fldChar>
            </w:r>
            <w:r>
              <w:rPr>
                <w:rFonts w:ascii="Times New Roman" w:hAnsi="Times New Roman"/>
                <w:sz w:val="16"/>
              </w:rPr>
              <w:instrText xml:space="preserve"> FORMTEXT </w:instrText>
            </w:r>
            <w:r w:rsidR="00B63BAF">
              <w:rPr>
                <w:rFonts w:ascii="Times New Roman" w:hAnsi="Times New Roman"/>
                <w:sz w:val="16"/>
              </w:rPr>
            </w:r>
            <w:r w:rsidR="00B63BAF">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B63BAF">
              <w:rPr>
                <w:rFonts w:ascii="Times New Roman" w:hAnsi="Times New Roman"/>
                <w:sz w:val="16"/>
              </w:rPr>
              <w:fldChar w:fldCharType="end"/>
            </w:r>
          </w:p>
        </w:tc>
        <w:tc>
          <w:tcPr>
            <w:tcW w:w="1350" w:type="dxa"/>
          </w:tcPr>
          <w:p w14:paraId="0278B572"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2"/>
                  <w:enabled/>
                  <w:calcOnExit w:val="0"/>
                  <w:textInput/>
                </w:ffData>
              </w:fldChar>
            </w:r>
            <w:bookmarkStart w:id="151" w:name="Text152"/>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51"/>
          </w:p>
        </w:tc>
        <w:tc>
          <w:tcPr>
            <w:tcW w:w="1350" w:type="dxa"/>
          </w:tcPr>
          <w:p w14:paraId="6BD59534"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5"/>
                  <w:enabled/>
                  <w:calcOnExit w:val="0"/>
                  <w:textInput/>
                </w:ffData>
              </w:fldChar>
            </w:r>
            <w:bookmarkStart w:id="152" w:name="Text155"/>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52"/>
          </w:p>
        </w:tc>
      </w:tr>
      <w:tr w:rsidR="00AC4AA0" w14:paraId="37641C19" w14:textId="77777777">
        <w:tc>
          <w:tcPr>
            <w:tcW w:w="6390" w:type="dxa"/>
            <w:vAlign w:val="center"/>
          </w:tcPr>
          <w:p w14:paraId="07EFB163" w14:textId="77777777" w:rsidR="00AC4AA0" w:rsidRDefault="00B63BAF" w:rsidP="00C71DB5">
            <w:pPr>
              <w:spacing w:line="360" w:lineRule="auto"/>
              <w:rPr>
                <w:rFonts w:ascii="Times New Roman" w:hAnsi="Times New Roman"/>
                <w:sz w:val="16"/>
              </w:rPr>
            </w:pPr>
            <w:r>
              <w:rPr>
                <w:rFonts w:ascii="Times New Roman" w:hAnsi="Times New Roman"/>
                <w:sz w:val="16"/>
              </w:rPr>
              <w:fldChar w:fldCharType="begin">
                <w:ffData>
                  <w:name w:val="Text178"/>
                  <w:enabled/>
                  <w:calcOnExit w:val="0"/>
                  <w:textInput>
                    <w:default w:val="OTHER SERVICES"/>
                  </w:textInput>
                </w:ffData>
              </w:fldChar>
            </w:r>
            <w:bookmarkStart w:id="153" w:name="Text178"/>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OTHER SERVICES</w:t>
            </w:r>
            <w:r>
              <w:rPr>
                <w:rFonts w:ascii="Times New Roman" w:hAnsi="Times New Roman"/>
                <w:sz w:val="16"/>
              </w:rPr>
              <w:fldChar w:fldCharType="end"/>
            </w:r>
            <w:bookmarkEnd w:id="153"/>
          </w:p>
        </w:tc>
        <w:tc>
          <w:tcPr>
            <w:tcW w:w="1350" w:type="dxa"/>
          </w:tcPr>
          <w:p w14:paraId="1174D40C"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3"/>
                  <w:enabled/>
                  <w:calcOnExit w:val="0"/>
                  <w:textInput/>
                </w:ffData>
              </w:fldChar>
            </w:r>
            <w:bookmarkStart w:id="154" w:name="Text153"/>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54"/>
          </w:p>
        </w:tc>
        <w:tc>
          <w:tcPr>
            <w:tcW w:w="1350" w:type="dxa"/>
          </w:tcPr>
          <w:p w14:paraId="49F782DC" w14:textId="77777777" w:rsidR="00AC4AA0" w:rsidRDefault="00B63BAF" w:rsidP="00C71DB5">
            <w:pPr>
              <w:spacing w:line="360" w:lineRule="auto"/>
              <w:jc w:val="center"/>
              <w:rPr>
                <w:rFonts w:ascii="Times New Roman" w:hAnsi="Times New Roman"/>
                <w:sz w:val="16"/>
              </w:rPr>
            </w:pPr>
            <w:r>
              <w:rPr>
                <w:rFonts w:ascii="Times New Roman" w:hAnsi="Times New Roman"/>
                <w:sz w:val="16"/>
              </w:rPr>
              <w:fldChar w:fldCharType="begin">
                <w:ffData>
                  <w:name w:val="Text154"/>
                  <w:enabled/>
                  <w:calcOnExit w:val="0"/>
                  <w:textInput/>
                </w:ffData>
              </w:fldChar>
            </w:r>
            <w:bookmarkStart w:id="155" w:name="Text154"/>
            <w:r w:rsidR="00AC4AA0">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sidR="00163B34">
              <w:rPr>
                <w:rFonts w:ascii="Times New Roman" w:hAnsi="Times New Roman"/>
                <w:noProof/>
                <w:sz w:val="16"/>
              </w:rPr>
              <w:t> </w:t>
            </w:r>
            <w:r>
              <w:rPr>
                <w:rFonts w:ascii="Times New Roman" w:hAnsi="Times New Roman"/>
                <w:sz w:val="16"/>
              </w:rPr>
              <w:fldChar w:fldCharType="end"/>
            </w:r>
            <w:bookmarkEnd w:id="155"/>
          </w:p>
        </w:tc>
      </w:tr>
    </w:tbl>
    <w:p w14:paraId="1696AD52" w14:textId="77777777" w:rsidR="00AC4AA0" w:rsidRDefault="00AC4AA0" w:rsidP="00AC4AA0">
      <w:pPr>
        <w:pStyle w:val="Heading7"/>
        <w:numPr>
          <w:ilvl w:val="0"/>
          <w:numId w:val="0"/>
        </w:numPr>
        <w:spacing w:line="240" w:lineRule="auto"/>
      </w:pPr>
    </w:p>
    <w:p w14:paraId="2D83EC25" w14:textId="77777777" w:rsidR="00AC4AA0" w:rsidRPr="00AB2D84" w:rsidRDefault="00AC4AA0" w:rsidP="00AC4AA0">
      <w:pPr>
        <w:pStyle w:val="Heading7"/>
        <w:numPr>
          <w:ilvl w:val="0"/>
          <w:numId w:val="0"/>
        </w:numPr>
        <w:spacing w:line="240" w:lineRule="auto"/>
        <w:jc w:val="left"/>
      </w:pPr>
      <w:r w:rsidRPr="00AB2D84">
        <w:t>If the LESSOR is responsible for Snow/Ice Removal and Sanding</w:t>
      </w:r>
      <w:r>
        <w:t>,</w:t>
      </w:r>
      <w:r w:rsidRPr="00AB2D84">
        <w:t xml:space="preserve"> as indicated above, the </w:t>
      </w:r>
      <w:r>
        <w:t xml:space="preserve">LESSOR </w:t>
      </w:r>
      <w:r w:rsidRPr="00AB2D84">
        <w:t xml:space="preserve">shall complete all snow and ice removal and sanding by </w:t>
      </w:r>
      <w:r w:rsidR="00B63BAF" w:rsidRPr="00B85D46">
        <w:rPr>
          <w:rFonts w:ascii="Georgia" w:hAnsi="Georgia"/>
          <w:b/>
          <w:sz w:val="26"/>
          <w:szCs w:val="26"/>
        </w:rPr>
        <w:fldChar w:fldCharType="begin">
          <w:ffData>
            <w:name w:val=""/>
            <w:enabled/>
            <w:calcOnExit w:val="0"/>
            <w:textInput>
              <w:default w:val="SNOW/ICE REMOVAL TIME"/>
            </w:textInput>
          </w:ffData>
        </w:fldChar>
      </w:r>
      <w:r w:rsidRPr="00B85D46">
        <w:rPr>
          <w:rFonts w:ascii="Georgia" w:hAnsi="Georgia"/>
          <w:b/>
          <w:sz w:val="26"/>
          <w:szCs w:val="26"/>
        </w:rPr>
        <w:instrText xml:space="preserve"> FORMTEXT </w:instrText>
      </w:r>
      <w:r w:rsidR="00B63BAF" w:rsidRPr="00B85D46">
        <w:rPr>
          <w:rFonts w:ascii="Georgia" w:hAnsi="Georgia"/>
          <w:b/>
          <w:sz w:val="26"/>
          <w:szCs w:val="26"/>
        </w:rPr>
      </w:r>
      <w:r w:rsidR="00B63BAF" w:rsidRPr="00B85D46">
        <w:rPr>
          <w:rFonts w:ascii="Georgia" w:hAnsi="Georgia"/>
          <w:b/>
          <w:sz w:val="26"/>
          <w:szCs w:val="26"/>
        </w:rPr>
        <w:fldChar w:fldCharType="separate"/>
      </w:r>
      <w:r w:rsidR="00163B34">
        <w:rPr>
          <w:rFonts w:ascii="Georgia" w:hAnsi="Georgia"/>
          <w:b/>
          <w:noProof/>
          <w:sz w:val="26"/>
          <w:szCs w:val="26"/>
        </w:rPr>
        <w:t>SNOW/ICE REMOVAL TIME</w:t>
      </w:r>
      <w:r w:rsidR="00B63BAF" w:rsidRPr="00B85D46">
        <w:rPr>
          <w:rFonts w:ascii="Georgia" w:hAnsi="Georgia"/>
          <w:b/>
          <w:sz w:val="26"/>
          <w:szCs w:val="26"/>
        </w:rPr>
        <w:fldChar w:fldCharType="end"/>
      </w:r>
      <w:r w:rsidRPr="00AB2D84">
        <w:t xml:space="preserve"> on each day </w:t>
      </w:r>
      <w:r>
        <w:t xml:space="preserve">that </w:t>
      </w:r>
      <w:r w:rsidRPr="00AB2D84">
        <w:t xml:space="preserve">normal operating hours occur, as determined by this Exhibit D.  </w:t>
      </w:r>
      <w:r>
        <w:t xml:space="preserve">If precipitation necessitating such work </w:t>
      </w:r>
      <w:r w:rsidRPr="00AB2D84">
        <w:t xml:space="preserve">continues throughout a working day, </w:t>
      </w:r>
      <w:r>
        <w:t xml:space="preserve">even if intermittently, </w:t>
      </w:r>
      <w:r w:rsidRPr="00AB2D84">
        <w:t xml:space="preserve">the LESSOR must </w:t>
      </w:r>
      <w:r>
        <w:t xml:space="preserve">establish and </w:t>
      </w:r>
      <w:r w:rsidRPr="00AB2D84">
        <w:t xml:space="preserve">maintain an open travel area </w:t>
      </w:r>
      <w:r>
        <w:t xml:space="preserve">for vehicles </w:t>
      </w:r>
      <w:r w:rsidRPr="00AB2D84">
        <w:t xml:space="preserve">and clear </w:t>
      </w:r>
      <w:r>
        <w:t xml:space="preserve">walking </w:t>
      </w:r>
      <w:r w:rsidRPr="00AB2D84">
        <w:t>paths to and from the Leased Premises</w:t>
      </w:r>
      <w:r>
        <w:t>,</w:t>
      </w:r>
      <w:r w:rsidRPr="00AB2D84">
        <w:t xml:space="preserve"> </w:t>
      </w:r>
      <w:r>
        <w:t xml:space="preserve">and </w:t>
      </w:r>
      <w:r w:rsidRPr="00AB2D84">
        <w:t xml:space="preserve">all parking areas </w:t>
      </w:r>
      <w:r>
        <w:t xml:space="preserve">at all times </w:t>
      </w:r>
      <w:r w:rsidRPr="00AB2D84">
        <w:t xml:space="preserve">during said operating hours, and sand or de-ice as necessary to manage icing.  The LESSOR shall perform additional sanding </w:t>
      </w:r>
      <w:r>
        <w:t xml:space="preserve">and de-icing </w:t>
      </w:r>
      <w:r w:rsidRPr="00AB2D84">
        <w:t>of all parking areas, walkways, sidewalks, stairs and ramps at the reasonable request of the LESSEE.</w:t>
      </w:r>
    </w:p>
    <w:p w14:paraId="39071A9D" w14:textId="77777777" w:rsidR="00AC4AA0" w:rsidRDefault="00AC4AA0" w:rsidP="00AC4AA0">
      <w:pPr>
        <w:pStyle w:val="Heading7"/>
        <w:numPr>
          <w:ilvl w:val="0"/>
          <w:numId w:val="0"/>
        </w:numPr>
        <w:spacing w:line="240" w:lineRule="auto"/>
      </w:pPr>
    </w:p>
    <w:p w14:paraId="6094C456" w14:textId="77777777" w:rsidR="00AC4AA0" w:rsidRDefault="00AC4AA0" w:rsidP="00AC4AA0">
      <w:pPr>
        <w:pStyle w:val="Heading7"/>
        <w:numPr>
          <w:ilvl w:val="0"/>
          <w:numId w:val="0"/>
        </w:numPr>
        <w:spacing w:line="240" w:lineRule="auto"/>
      </w:pPr>
    </w:p>
    <w:p w14:paraId="463D0623" w14:textId="77777777" w:rsidR="00AC4AA0" w:rsidRDefault="00AC4AA0" w:rsidP="00AC4AA0">
      <w:pPr>
        <w:pStyle w:val="Heading7"/>
        <w:numPr>
          <w:ilvl w:val="0"/>
          <w:numId w:val="0"/>
        </w:numPr>
        <w:spacing w:line="240" w:lineRule="auto"/>
        <w:rPr>
          <w:u w:val="single"/>
        </w:rPr>
      </w:pPr>
      <w:r>
        <w:br w:type="page"/>
      </w:r>
      <w:r>
        <w:rPr>
          <w:u w:val="single"/>
        </w:rPr>
        <w:t>EXHIBIT E</w:t>
      </w:r>
    </w:p>
    <w:p w14:paraId="2E213FF6" w14:textId="77777777" w:rsidR="00AC4AA0" w:rsidRDefault="00AC4AA0" w:rsidP="00AC4AA0">
      <w:pPr>
        <w:rPr>
          <w:rFonts w:ascii="Times New Roman" w:hAnsi="Times New Roman"/>
          <w:sz w:val="24"/>
          <w:u w:val="single"/>
        </w:rPr>
      </w:pPr>
    </w:p>
    <w:p w14:paraId="4C9F92A3" w14:textId="77777777" w:rsidR="00AC4AA0" w:rsidRDefault="00AC4AA0" w:rsidP="00AC4AA0">
      <w:pPr>
        <w:jc w:val="center"/>
        <w:rPr>
          <w:rFonts w:ascii="Times New Roman" w:hAnsi="Times New Roman"/>
          <w:sz w:val="24"/>
          <w:u w:val="single"/>
        </w:rPr>
      </w:pPr>
      <w:r>
        <w:rPr>
          <w:rFonts w:ascii="Times New Roman" w:hAnsi="Times New Roman"/>
          <w:sz w:val="24"/>
          <w:u w:val="single"/>
        </w:rPr>
        <w:t>STATEMENT OF FINANCIAL INTEREST</w:t>
      </w:r>
    </w:p>
    <w:p w14:paraId="20C961FD" w14:textId="77777777" w:rsidR="00AC4AA0" w:rsidRDefault="00AC4AA0" w:rsidP="00AC4AA0">
      <w:pPr>
        <w:jc w:val="center"/>
        <w:rPr>
          <w:rFonts w:ascii="Times New Roman" w:hAnsi="Times New Roman"/>
          <w:sz w:val="24"/>
        </w:rPr>
      </w:pPr>
    </w:p>
    <w:p w14:paraId="68C0FA87" w14:textId="77777777" w:rsidR="00AC4AA0" w:rsidRDefault="00AC4AA0" w:rsidP="00AC4AA0">
      <w:pPr>
        <w:rPr>
          <w:rFonts w:ascii="Times New Roman" w:hAnsi="Times New Roman"/>
          <w:sz w:val="24"/>
        </w:rPr>
      </w:pPr>
      <w:r>
        <w:rPr>
          <w:rFonts w:ascii="Times New Roman" w:hAnsi="Times New Roman"/>
          <w:sz w:val="24"/>
        </w:rPr>
        <w:t xml:space="preserve">I/We, the undersigned, being duly sworn, depose and say that the names and addresses of all persons, partnerships, limited partnerships, corporations or other entities having a financial interest in the property or premises at </w:t>
      </w:r>
      <w:r w:rsidR="00B63BAF" w:rsidRPr="00B85D46">
        <w:rPr>
          <w:rFonts w:ascii="Georgia" w:hAnsi="Georgia"/>
          <w:b/>
          <w:sz w:val="26"/>
          <w:szCs w:val="26"/>
        </w:rPr>
        <w:fldChar w:fldCharType="begin">
          <w:ffData>
            <w:name w:val="Text123"/>
            <w:enabled/>
            <w:calcOnExit w:val="0"/>
            <w:textInput>
              <w:default w:val="COMPLETE ADDRESS OF PROPERTY"/>
            </w:textInput>
          </w:ffData>
        </w:fldChar>
      </w:r>
      <w:bookmarkStart w:id="156" w:name="Text123"/>
      <w:r w:rsidRPr="00B85D46">
        <w:rPr>
          <w:rFonts w:ascii="Georgia" w:hAnsi="Georgia"/>
          <w:b/>
          <w:sz w:val="26"/>
          <w:szCs w:val="26"/>
        </w:rPr>
        <w:instrText xml:space="preserve"> FORMTEXT </w:instrText>
      </w:r>
      <w:r w:rsidR="00B63BAF" w:rsidRPr="00B85D46">
        <w:rPr>
          <w:rFonts w:ascii="Georgia" w:hAnsi="Georgia"/>
          <w:b/>
          <w:sz w:val="26"/>
          <w:szCs w:val="26"/>
        </w:rPr>
      </w:r>
      <w:r w:rsidR="00B63BAF" w:rsidRPr="00B85D46">
        <w:rPr>
          <w:rFonts w:ascii="Georgia" w:hAnsi="Georgia"/>
          <w:b/>
          <w:sz w:val="26"/>
          <w:szCs w:val="26"/>
        </w:rPr>
        <w:fldChar w:fldCharType="separate"/>
      </w:r>
      <w:r w:rsidR="002B1A28">
        <w:rPr>
          <w:rFonts w:ascii="Georgia" w:hAnsi="Georgia"/>
          <w:b/>
          <w:noProof/>
          <w:sz w:val="26"/>
          <w:szCs w:val="26"/>
        </w:rPr>
        <w:t>address of property</w:t>
      </w:r>
      <w:r w:rsidR="00B63BAF" w:rsidRPr="00B85D46">
        <w:rPr>
          <w:rFonts w:ascii="Georgia" w:hAnsi="Georgia"/>
          <w:b/>
          <w:sz w:val="26"/>
          <w:szCs w:val="26"/>
        </w:rPr>
        <w:fldChar w:fldCharType="end"/>
      </w:r>
      <w:bookmarkEnd w:id="156"/>
    </w:p>
    <w:p w14:paraId="4E580228" w14:textId="77777777" w:rsidR="00AC4AA0" w:rsidRDefault="00AC4AA0" w:rsidP="00AC4AA0">
      <w:pPr>
        <w:rPr>
          <w:rFonts w:ascii="Times New Roman" w:hAnsi="Times New Roman"/>
          <w:sz w:val="24"/>
        </w:rPr>
      </w:pPr>
      <w:r>
        <w:rPr>
          <w:rFonts w:ascii="Times New Roman" w:hAnsi="Times New Roman"/>
          <w:sz w:val="24"/>
        </w:rPr>
        <w:t>including the beneficiary of any undisclosed trust or the equitable owner of such property or premises, are listed below.  Corporations shall also list the names and addresses of their officers, directors and stockholders, except that this requirement shall not apply to publicly held corporations.  The president of a publicly held corporation shall submit an affidavit stating that the corporation is a publicly held corporation.  A partnership shall also list the names and addresses of all partners in the partnership.  A limited partnership shall also list the names and addresses of all general partners and limited partners in the limited partnership.</w:t>
      </w:r>
    </w:p>
    <w:p w14:paraId="21578EB3" w14:textId="77777777" w:rsidR="00AC4AA0" w:rsidRDefault="00AC4AA0" w:rsidP="00AC4AA0">
      <w:pPr>
        <w:rPr>
          <w:rFonts w:ascii="Times New Roman" w:hAnsi="Times New Roman"/>
          <w:sz w:val="24"/>
        </w:rPr>
      </w:pPr>
    </w:p>
    <w:p w14:paraId="370A3E85" w14:textId="77777777" w:rsidR="00AC4AA0" w:rsidRDefault="00AC4AA0" w:rsidP="00AC4AA0">
      <w:pPr>
        <w:rPr>
          <w:rFonts w:ascii="Times New Roman" w:hAnsi="Times New Roman"/>
          <w:sz w:val="24"/>
        </w:rPr>
      </w:pPr>
      <w:r>
        <w:rPr>
          <w:rFonts w:ascii="Times New Roman" w:hAnsi="Times New Roman"/>
          <w:sz w:val="24"/>
        </w:rPr>
        <w:t>Names, Addresses and Phone Numbers (attach additional sheet if necessary):</w:t>
      </w:r>
    </w:p>
    <w:p w14:paraId="1F0D57D3" w14:textId="77777777" w:rsidR="00AC4AA0" w:rsidRPr="00895F1F" w:rsidRDefault="00AC4AA0" w:rsidP="00AC4AA0">
      <w:pPr>
        <w:rPr>
          <w:rFonts w:ascii="Times New Roman" w:hAnsi="Times New Roman"/>
          <w:sz w:val="24"/>
          <w:szCs w:val="24"/>
        </w:rPr>
      </w:pPr>
    </w:p>
    <w:p w14:paraId="5DEEF585" w14:textId="77777777" w:rsidR="00AC4AA0" w:rsidRPr="00895F1F" w:rsidRDefault="00AC4AA0" w:rsidP="00AC4AA0">
      <w:pPr>
        <w:rPr>
          <w:rFonts w:ascii="Times New Roman" w:hAnsi="Times New Roman"/>
          <w:sz w:val="24"/>
          <w:szCs w:val="24"/>
        </w:rPr>
      </w:pPr>
      <w:r w:rsidRPr="00895F1F">
        <w:rPr>
          <w:rFonts w:ascii="Times New Roman" w:hAnsi="Times New Roman"/>
          <w:sz w:val="24"/>
          <w:szCs w:val="24"/>
        </w:rPr>
        <w:t xml:space="preserve">1. </w:t>
      </w:r>
      <w:r w:rsidR="00B63BAF" w:rsidRPr="00895F1F">
        <w:rPr>
          <w:rFonts w:ascii="Georgia" w:hAnsi="Georgia"/>
          <w:sz w:val="24"/>
          <w:szCs w:val="24"/>
        </w:rPr>
        <w:fldChar w:fldCharType="begin">
          <w:ffData>
            <w:name w:val="Text73"/>
            <w:enabled/>
            <w:calcOnExit w:val="0"/>
            <w:textInput>
              <w:default w:val="Name, Address, Phone Number-1"/>
            </w:textInput>
          </w:ffData>
        </w:fldChar>
      </w:r>
      <w:bookmarkStart w:id="157" w:name="Text73"/>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Name, Address, Phone Number-1</w:t>
      </w:r>
      <w:r w:rsidR="00B63BAF" w:rsidRPr="00895F1F">
        <w:rPr>
          <w:rFonts w:ascii="Georgia" w:hAnsi="Georgia"/>
          <w:sz w:val="24"/>
          <w:szCs w:val="24"/>
        </w:rPr>
        <w:fldChar w:fldCharType="end"/>
      </w:r>
      <w:bookmarkEnd w:id="157"/>
    </w:p>
    <w:p w14:paraId="334DCE2D" w14:textId="77777777" w:rsidR="00AC4AA0" w:rsidRPr="00895F1F" w:rsidRDefault="00AC4AA0" w:rsidP="00AC4AA0">
      <w:pPr>
        <w:rPr>
          <w:rFonts w:ascii="Times New Roman" w:hAnsi="Times New Roman"/>
          <w:sz w:val="24"/>
          <w:szCs w:val="24"/>
        </w:rPr>
      </w:pPr>
    </w:p>
    <w:p w14:paraId="4AEB6C8A" w14:textId="77777777" w:rsidR="00AC4AA0" w:rsidRPr="00895F1F" w:rsidRDefault="00AC4AA0" w:rsidP="00AC4AA0">
      <w:pPr>
        <w:rPr>
          <w:rFonts w:ascii="Times New Roman" w:hAnsi="Times New Roman"/>
          <w:sz w:val="24"/>
          <w:szCs w:val="24"/>
        </w:rPr>
      </w:pPr>
      <w:r w:rsidRPr="00895F1F">
        <w:rPr>
          <w:rFonts w:ascii="Times New Roman" w:hAnsi="Times New Roman"/>
          <w:sz w:val="24"/>
          <w:szCs w:val="24"/>
        </w:rPr>
        <w:t xml:space="preserve">2. </w:t>
      </w:r>
      <w:r w:rsidR="00B63BAF" w:rsidRPr="00895F1F">
        <w:rPr>
          <w:rFonts w:ascii="Georgia" w:hAnsi="Georgia"/>
          <w:sz w:val="24"/>
          <w:szCs w:val="24"/>
        </w:rPr>
        <w:fldChar w:fldCharType="begin">
          <w:ffData>
            <w:name w:val=""/>
            <w:enabled/>
            <w:calcOnExit w:val="0"/>
            <w:textInput>
              <w:default w:val="Name, Address, Phone Number-2"/>
            </w:textInput>
          </w:ffData>
        </w:fldChar>
      </w:r>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Name, Address, Phone Number-2</w:t>
      </w:r>
      <w:r w:rsidR="00B63BAF" w:rsidRPr="00895F1F">
        <w:rPr>
          <w:rFonts w:ascii="Georgia" w:hAnsi="Georgia"/>
          <w:sz w:val="24"/>
          <w:szCs w:val="24"/>
        </w:rPr>
        <w:fldChar w:fldCharType="end"/>
      </w:r>
    </w:p>
    <w:p w14:paraId="44AFBBF4" w14:textId="77777777" w:rsidR="00AC4AA0" w:rsidRPr="00895F1F" w:rsidRDefault="00AC4AA0" w:rsidP="00AC4AA0">
      <w:pPr>
        <w:rPr>
          <w:rFonts w:ascii="Times New Roman" w:hAnsi="Times New Roman"/>
          <w:sz w:val="24"/>
          <w:szCs w:val="24"/>
        </w:rPr>
      </w:pPr>
    </w:p>
    <w:p w14:paraId="24CA66F8" w14:textId="77777777" w:rsidR="00AC4AA0" w:rsidRPr="00895F1F" w:rsidRDefault="00AC4AA0" w:rsidP="00AC4AA0">
      <w:pPr>
        <w:rPr>
          <w:rFonts w:ascii="Times New Roman" w:hAnsi="Times New Roman"/>
          <w:sz w:val="24"/>
          <w:szCs w:val="24"/>
        </w:rPr>
      </w:pPr>
      <w:r w:rsidRPr="00895F1F">
        <w:rPr>
          <w:rFonts w:ascii="Times New Roman" w:hAnsi="Times New Roman"/>
          <w:sz w:val="24"/>
          <w:szCs w:val="24"/>
        </w:rPr>
        <w:t xml:space="preserve">3. </w:t>
      </w:r>
      <w:r w:rsidR="00B63BAF" w:rsidRPr="00895F1F">
        <w:rPr>
          <w:rFonts w:ascii="Georgia" w:hAnsi="Georgia"/>
          <w:sz w:val="24"/>
          <w:szCs w:val="24"/>
        </w:rPr>
        <w:fldChar w:fldCharType="begin">
          <w:ffData>
            <w:name w:val=""/>
            <w:enabled/>
            <w:calcOnExit w:val="0"/>
            <w:textInput>
              <w:default w:val="Name, Address, Phone Number-3"/>
            </w:textInput>
          </w:ffData>
        </w:fldChar>
      </w:r>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Name, Address, Phone Number-3</w:t>
      </w:r>
      <w:r w:rsidR="00B63BAF" w:rsidRPr="00895F1F">
        <w:rPr>
          <w:rFonts w:ascii="Georgia" w:hAnsi="Georgia"/>
          <w:sz w:val="24"/>
          <w:szCs w:val="24"/>
        </w:rPr>
        <w:fldChar w:fldCharType="end"/>
      </w:r>
    </w:p>
    <w:p w14:paraId="03DCFE15" w14:textId="77777777" w:rsidR="00AC4AA0" w:rsidRPr="00895F1F" w:rsidRDefault="00AC4AA0" w:rsidP="00AC4AA0">
      <w:pPr>
        <w:rPr>
          <w:rFonts w:ascii="Times New Roman" w:hAnsi="Times New Roman"/>
          <w:sz w:val="24"/>
          <w:szCs w:val="24"/>
        </w:rPr>
      </w:pPr>
    </w:p>
    <w:p w14:paraId="500C11C4" w14:textId="77777777" w:rsidR="00AC4AA0" w:rsidRPr="00895F1F" w:rsidRDefault="00AC4AA0" w:rsidP="00AC4AA0">
      <w:pPr>
        <w:rPr>
          <w:rFonts w:ascii="Times New Roman" w:hAnsi="Times New Roman"/>
          <w:sz w:val="24"/>
          <w:szCs w:val="24"/>
        </w:rPr>
      </w:pPr>
      <w:r w:rsidRPr="00895F1F">
        <w:rPr>
          <w:rFonts w:ascii="Times New Roman" w:hAnsi="Times New Roman"/>
          <w:sz w:val="24"/>
          <w:szCs w:val="24"/>
        </w:rPr>
        <w:t xml:space="preserve">4. </w:t>
      </w:r>
      <w:r w:rsidR="00B63BAF" w:rsidRPr="00895F1F">
        <w:rPr>
          <w:rFonts w:ascii="Georgia" w:hAnsi="Georgia"/>
          <w:sz w:val="24"/>
          <w:szCs w:val="24"/>
        </w:rPr>
        <w:fldChar w:fldCharType="begin">
          <w:ffData>
            <w:name w:val=""/>
            <w:enabled/>
            <w:calcOnExit w:val="0"/>
            <w:textInput>
              <w:default w:val="Name, Address, Phone Number-4"/>
            </w:textInput>
          </w:ffData>
        </w:fldChar>
      </w:r>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Name, Address, Phone Number-4</w:t>
      </w:r>
      <w:r w:rsidR="00B63BAF" w:rsidRPr="00895F1F">
        <w:rPr>
          <w:rFonts w:ascii="Georgia" w:hAnsi="Georgia"/>
          <w:sz w:val="24"/>
          <w:szCs w:val="24"/>
        </w:rPr>
        <w:fldChar w:fldCharType="end"/>
      </w:r>
    </w:p>
    <w:p w14:paraId="7A12777F" w14:textId="77777777" w:rsidR="00AC4AA0" w:rsidRPr="00895F1F" w:rsidRDefault="00AC4AA0" w:rsidP="00AC4AA0">
      <w:pPr>
        <w:rPr>
          <w:rFonts w:ascii="Times New Roman" w:hAnsi="Times New Roman"/>
          <w:sz w:val="24"/>
          <w:szCs w:val="24"/>
        </w:rPr>
      </w:pPr>
    </w:p>
    <w:p w14:paraId="317F4789" w14:textId="77777777" w:rsidR="00AC4AA0" w:rsidRPr="00895F1F" w:rsidRDefault="00AC4AA0" w:rsidP="00AC4AA0">
      <w:pPr>
        <w:rPr>
          <w:rFonts w:ascii="Times New Roman" w:hAnsi="Times New Roman"/>
          <w:sz w:val="24"/>
          <w:szCs w:val="24"/>
        </w:rPr>
      </w:pPr>
      <w:r w:rsidRPr="00895F1F">
        <w:rPr>
          <w:rFonts w:ascii="Times New Roman" w:hAnsi="Times New Roman"/>
          <w:sz w:val="24"/>
          <w:szCs w:val="24"/>
        </w:rPr>
        <w:t xml:space="preserve">5. </w:t>
      </w:r>
      <w:r w:rsidR="00B63BAF" w:rsidRPr="00895F1F">
        <w:rPr>
          <w:rFonts w:ascii="Georgia" w:hAnsi="Georgia"/>
          <w:sz w:val="24"/>
          <w:szCs w:val="24"/>
        </w:rPr>
        <w:fldChar w:fldCharType="begin">
          <w:ffData>
            <w:name w:val=""/>
            <w:enabled/>
            <w:calcOnExit w:val="0"/>
            <w:textInput>
              <w:default w:val="Name, Address, Phone Number-5"/>
            </w:textInput>
          </w:ffData>
        </w:fldChar>
      </w:r>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163B34">
        <w:rPr>
          <w:rFonts w:ascii="Georgia" w:hAnsi="Georgia"/>
          <w:noProof/>
          <w:sz w:val="24"/>
          <w:szCs w:val="24"/>
        </w:rPr>
        <w:t>Name, Address, Phone Number-5</w:t>
      </w:r>
      <w:r w:rsidR="00B63BAF" w:rsidRPr="00895F1F">
        <w:rPr>
          <w:rFonts w:ascii="Georgia" w:hAnsi="Georgia"/>
          <w:sz w:val="24"/>
          <w:szCs w:val="24"/>
        </w:rPr>
        <w:fldChar w:fldCharType="end"/>
      </w:r>
    </w:p>
    <w:p w14:paraId="7AE82B1B" w14:textId="77777777" w:rsidR="00AC4AA0" w:rsidRPr="00895F1F" w:rsidRDefault="00AC4AA0" w:rsidP="00AC4AA0">
      <w:pPr>
        <w:rPr>
          <w:rFonts w:ascii="Times New Roman" w:hAnsi="Times New Roman"/>
          <w:sz w:val="24"/>
          <w:szCs w:val="24"/>
        </w:rPr>
      </w:pPr>
    </w:p>
    <w:p w14:paraId="37CAB0EE" w14:textId="77777777" w:rsidR="00AC4AA0" w:rsidRPr="00895F1F" w:rsidRDefault="00AC4AA0" w:rsidP="00AC4AA0">
      <w:pPr>
        <w:rPr>
          <w:rFonts w:ascii="Times New Roman" w:hAnsi="Times New Roman"/>
          <w:b/>
          <w:sz w:val="24"/>
          <w:szCs w:val="24"/>
        </w:rPr>
      </w:pPr>
    </w:p>
    <w:p w14:paraId="75F279B1" w14:textId="77777777" w:rsidR="00AC4AA0" w:rsidRDefault="00AC4AA0" w:rsidP="00AC4AA0">
      <w:pPr>
        <w:rPr>
          <w:rFonts w:ascii="Times New Roman" w:hAnsi="Times New Roman"/>
          <w:sz w:val="24"/>
        </w:rPr>
      </w:pPr>
      <w:r>
        <w:rPr>
          <w:rFonts w:ascii="Times New Roman" w:hAnsi="Times New Roman"/>
          <w:sz w:val="24"/>
        </w:rPr>
        <w:t xml:space="preserve">If, before the approval of the instant lease by the State Properties Review Board, there is a change in the information provided in this Statement of Financial Interest, I/ We  </w:t>
      </w:r>
    </w:p>
    <w:p w14:paraId="72337655" w14:textId="77777777" w:rsidR="00AC4AA0" w:rsidRDefault="00AC4AA0" w:rsidP="00AC4AA0">
      <w:pPr>
        <w:rPr>
          <w:rFonts w:ascii="Times New Roman" w:hAnsi="Times New Roman"/>
          <w:sz w:val="24"/>
        </w:rPr>
      </w:pPr>
      <w:r>
        <w:rPr>
          <w:rFonts w:ascii="Times New Roman" w:hAnsi="Times New Roman"/>
          <w:sz w:val="24"/>
        </w:rPr>
        <w:t xml:space="preserve">acknowledge that an Affidavit shall be submitted to the Commissioner of the Dept. of </w:t>
      </w:r>
      <w:r w:rsidR="00D81320">
        <w:rPr>
          <w:rFonts w:ascii="Times New Roman" w:hAnsi="Times New Roman"/>
          <w:sz w:val="24"/>
        </w:rPr>
        <w:t>Administrative Services</w:t>
      </w:r>
      <w:r>
        <w:rPr>
          <w:rFonts w:ascii="Times New Roman" w:hAnsi="Times New Roman"/>
          <w:sz w:val="24"/>
        </w:rPr>
        <w:t xml:space="preserve"> within seven (7) days indicating the change as required pursuant to Public Act </w:t>
      </w:r>
    </w:p>
    <w:p w14:paraId="3B4F7E9C" w14:textId="77777777" w:rsidR="00AC4AA0" w:rsidRDefault="00AC4AA0" w:rsidP="00AC4AA0">
      <w:pPr>
        <w:rPr>
          <w:rFonts w:ascii="Times New Roman" w:hAnsi="Times New Roman"/>
          <w:sz w:val="24"/>
        </w:rPr>
      </w:pPr>
      <w:r>
        <w:rPr>
          <w:rFonts w:ascii="Times New Roman" w:hAnsi="Times New Roman"/>
          <w:sz w:val="24"/>
        </w:rPr>
        <w:t>91-166.</w:t>
      </w:r>
    </w:p>
    <w:p w14:paraId="73B8F784" w14:textId="77777777" w:rsidR="00AC4AA0" w:rsidRDefault="00AC4AA0" w:rsidP="00AC4AA0">
      <w:pPr>
        <w:rPr>
          <w:rFonts w:ascii="Times New Roman" w:hAnsi="Times New Roman"/>
          <w:sz w:val="24"/>
        </w:rPr>
      </w:pPr>
    </w:p>
    <w:p w14:paraId="19FC82C9" w14:textId="77777777" w:rsidR="00AC4AA0" w:rsidRDefault="00AC4AA0" w:rsidP="00AC4AA0">
      <w:pPr>
        <w:pStyle w:val="DefaultText"/>
        <w:autoSpaceDE/>
        <w:autoSpaceDN/>
        <w:adjustRightInd/>
      </w:pPr>
      <w:r>
        <w:t>By _________________________________________     Date_________________</w:t>
      </w:r>
    </w:p>
    <w:p w14:paraId="07320801" w14:textId="77777777" w:rsidR="00AC4AA0" w:rsidRDefault="00AC4AA0" w:rsidP="00AC4AA0">
      <w:pPr>
        <w:rPr>
          <w:rFonts w:ascii="Times New Roman" w:hAnsi="Times New Roman"/>
          <w:sz w:val="24"/>
        </w:rPr>
      </w:pPr>
    </w:p>
    <w:p w14:paraId="2569BD92" w14:textId="77777777" w:rsidR="00AC4AA0" w:rsidRDefault="00AC4AA0" w:rsidP="00AC4AA0">
      <w:pPr>
        <w:rPr>
          <w:rFonts w:ascii="Times New Roman" w:hAnsi="Times New Roman"/>
          <w:sz w:val="24"/>
        </w:rPr>
      </w:pPr>
      <w:r>
        <w:rPr>
          <w:rFonts w:ascii="Times New Roman" w:hAnsi="Times New Roman"/>
          <w:sz w:val="24"/>
        </w:rPr>
        <w:t xml:space="preserve">Subscribed and sworn to before me this _________ day of ____________________________, </w:t>
      </w:r>
    </w:p>
    <w:p w14:paraId="649A4E26" w14:textId="77777777" w:rsidR="00AC4AA0" w:rsidRDefault="00AC4AA0" w:rsidP="00AC4AA0">
      <w:pPr>
        <w:rPr>
          <w:rFonts w:ascii="Times New Roman" w:hAnsi="Times New Roman"/>
          <w:sz w:val="24"/>
        </w:rPr>
      </w:pPr>
    </w:p>
    <w:p w14:paraId="0EB4E5EB" w14:textId="77777777" w:rsidR="00AC4AA0" w:rsidRDefault="00AC4AA0" w:rsidP="00AC4AA0">
      <w:pPr>
        <w:rPr>
          <w:rFonts w:ascii="Times New Roman" w:hAnsi="Times New Roman"/>
          <w:sz w:val="24"/>
        </w:rPr>
      </w:pPr>
      <w:r>
        <w:rPr>
          <w:rFonts w:ascii="Times New Roman" w:hAnsi="Times New Roman"/>
          <w:sz w:val="24"/>
        </w:rPr>
        <w:t>20____,  at _____________________________________________________ .</w:t>
      </w:r>
    </w:p>
    <w:p w14:paraId="4CE5213E" w14:textId="77777777" w:rsidR="00AC4AA0" w:rsidRDefault="00AC4AA0" w:rsidP="00AC4AA0">
      <w:pPr>
        <w:rPr>
          <w:rFonts w:ascii="Times New Roman" w:hAnsi="Times New Roman"/>
          <w:sz w:val="24"/>
        </w:rPr>
      </w:pPr>
      <w:r>
        <w:rPr>
          <w:rFonts w:ascii="Times New Roman" w:hAnsi="Times New Roman"/>
          <w:sz w:val="24"/>
        </w:rPr>
        <w:t xml:space="preserve">              </w:t>
      </w:r>
    </w:p>
    <w:p w14:paraId="0D391C32" w14:textId="77777777" w:rsidR="00AC4AA0" w:rsidRDefault="00AC4AA0" w:rsidP="00AC4AA0">
      <w:pPr>
        <w:rPr>
          <w:rFonts w:ascii="Times New Roman" w:hAnsi="Times New Roman"/>
          <w:sz w:val="24"/>
        </w:rPr>
      </w:pPr>
      <w:r>
        <w:rPr>
          <w:rFonts w:ascii="Times New Roman" w:hAnsi="Times New Roman"/>
          <w:sz w:val="24"/>
        </w:rPr>
        <w:t xml:space="preserve">                                                          ___________________________________</w:t>
      </w:r>
    </w:p>
    <w:p w14:paraId="62FB6761" w14:textId="77777777" w:rsidR="00AC4AA0" w:rsidRDefault="00AC4AA0" w:rsidP="00AC4AA0">
      <w:pPr>
        <w:rPr>
          <w:rFonts w:ascii="Times New Roman" w:hAnsi="Times New Roman"/>
          <w:sz w:val="24"/>
        </w:rPr>
      </w:pPr>
    </w:p>
    <w:p w14:paraId="61B9DD70" w14:textId="77777777" w:rsidR="00AC4AA0" w:rsidRDefault="00AC4AA0" w:rsidP="00AC4AA0">
      <w:pPr>
        <w:rPr>
          <w:rFonts w:ascii="Times New Roman" w:hAnsi="Times New Roman"/>
          <w:sz w:val="24"/>
        </w:rPr>
      </w:pPr>
      <w:r>
        <w:rPr>
          <w:rFonts w:ascii="Times New Roman" w:hAnsi="Times New Roman"/>
          <w:sz w:val="24"/>
        </w:rPr>
        <w:t xml:space="preserve">                                                         Commissioner of the Superior Court   </w:t>
      </w:r>
    </w:p>
    <w:p w14:paraId="3270EC6D" w14:textId="77777777" w:rsidR="00AC4AA0" w:rsidRDefault="00AC4AA0" w:rsidP="00AC4AA0">
      <w:pPr>
        <w:rPr>
          <w:rFonts w:ascii="Times New Roman" w:hAnsi="Times New Roman"/>
          <w:sz w:val="24"/>
        </w:rPr>
      </w:pPr>
      <w:r>
        <w:rPr>
          <w:rFonts w:ascii="Times New Roman" w:hAnsi="Times New Roman"/>
          <w:sz w:val="24"/>
        </w:rPr>
        <w:t xml:space="preserve">                                                         Notary Public</w:t>
      </w:r>
    </w:p>
    <w:p w14:paraId="312AEA2A" w14:textId="77777777" w:rsidR="00AC4AA0" w:rsidRDefault="00AC4AA0" w:rsidP="00AC4AA0">
      <w:pPr>
        <w:rPr>
          <w:rFonts w:ascii="Times New Roman" w:hAnsi="Times New Roman"/>
          <w:sz w:val="24"/>
        </w:rPr>
      </w:pPr>
      <w:r>
        <w:rPr>
          <w:rFonts w:ascii="Times New Roman" w:hAnsi="Times New Roman"/>
          <w:sz w:val="24"/>
        </w:rPr>
        <w:t xml:space="preserve">                                                         My commission expires ________________</w:t>
      </w:r>
      <w:r>
        <w:rPr>
          <w:rFonts w:ascii="Times New Roman" w:hAnsi="Times New Roman"/>
          <w:sz w:val="24"/>
        </w:rPr>
        <w:tab/>
        <w:t xml:space="preserve"> </w:t>
      </w:r>
    </w:p>
    <w:p w14:paraId="56661B8F" w14:textId="77777777" w:rsidR="00AC4AA0" w:rsidRDefault="00AC4AA0" w:rsidP="00AC4AA0">
      <w:pPr>
        <w:pStyle w:val="DefaultText"/>
        <w:autoSpaceDE/>
        <w:autoSpaceDN/>
        <w:adjustRightInd/>
      </w:pPr>
    </w:p>
    <w:p w14:paraId="69320157" w14:textId="77777777" w:rsidR="00AC4AA0" w:rsidRDefault="00AC4AA0" w:rsidP="005B62B6">
      <w:pPr>
        <w:jc w:val="center"/>
        <w:rPr>
          <w:rFonts w:ascii="Times New Roman" w:hAnsi="Times New Roman"/>
          <w:sz w:val="24"/>
          <w:u w:val="single"/>
        </w:rPr>
      </w:pPr>
      <w:r>
        <w:rPr>
          <w:rFonts w:ascii="Times New Roman" w:hAnsi="Times New Roman"/>
          <w:sz w:val="24"/>
          <w:u w:val="single"/>
        </w:rPr>
        <w:t>EXHIBIT F</w:t>
      </w:r>
    </w:p>
    <w:p w14:paraId="3E6A47DD" w14:textId="77777777" w:rsidR="00AC4AA0" w:rsidRDefault="00AC4AA0" w:rsidP="00AC4AA0">
      <w:pPr>
        <w:ind w:left="3600"/>
        <w:rPr>
          <w:rFonts w:ascii="Times New Roman" w:hAnsi="Times New Roman"/>
          <w:sz w:val="24"/>
        </w:rPr>
      </w:pPr>
    </w:p>
    <w:p w14:paraId="0E53BA49" w14:textId="77777777" w:rsidR="00AC4AA0" w:rsidRDefault="00AC4AA0" w:rsidP="00AC4AA0">
      <w:pPr>
        <w:ind w:left="3600"/>
        <w:rPr>
          <w:rFonts w:ascii="Times New Roman" w:hAnsi="Times New Roman"/>
          <w:sz w:val="24"/>
          <w:u w:val="single"/>
        </w:rPr>
      </w:pPr>
      <w:r>
        <w:rPr>
          <w:rFonts w:ascii="Times New Roman" w:hAnsi="Times New Roman"/>
          <w:sz w:val="24"/>
          <w:u w:val="single"/>
        </w:rPr>
        <w:t xml:space="preserve">ADDITIONAL </w:t>
      </w:r>
      <w:smartTag w:uri="urn:schemas-microsoft-com:office:smarttags" w:element="stockticker">
        <w:r>
          <w:rPr>
            <w:rFonts w:ascii="Times New Roman" w:hAnsi="Times New Roman"/>
            <w:sz w:val="24"/>
            <w:u w:val="single"/>
          </w:rPr>
          <w:t>RENT</w:t>
        </w:r>
      </w:smartTag>
    </w:p>
    <w:p w14:paraId="3D1E438F" w14:textId="77777777" w:rsidR="00AC4AA0" w:rsidRDefault="00AC4AA0" w:rsidP="00AC4AA0">
      <w:pPr>
        <w:pStyle w:val="DefaultText"/>
      </w:pPr>
    </w:p>
    <w:p w14:paraId="4D1291E6" w14:textId="77777777" w:rsidR="00AC4AA0" w:rsidRDefault="00AC4AA0" w:rsidP="00AC4AA0">
      <w:pPr>
        <w:rPr>
          <w:rFonts w:ascii="Times New Roman" w:hAnsi="Times New Roman"/>
          <w:sz w:val="24"/>
        </w:rPr>
      </w:pPr>
    </w:p>
    <w:p w14:paraId="5C74134C" w14:textId="77777777" w:rsidR="00AC4AA0" w:rsidRDefault="00AC4AA0" w:rsidP="00AC4AA0">
      <w:pPr>
        <w:rPr>
          <w:rFonts w:ascii="Times New Roman" w:hAnsi="Times New Roman"/>
          <w:sz w:val="24"/>
        </w:rPr>
      </w:pPr>
      <w:r>
        <w:rPr>
          <w:rFonts w:ascii="Times New Roman" w:hAnsi="Times New Roman"/>
          <w:sz w:val="24"/>
        </w:rPr>
        <w:t xml:space="preserve">The LESSEE shall pay as additional rent </w:t>
      </w:r>
      <w:r w:rsidR="00B63BAF" w:rsidRPr="00B85D46">
        <w:rPr>
          <w:rFonts w:ascii="Georgia" w:hAnsi="Georgia"/>
          <w:b/>
          <w:sz w:val="26"/>
          <w:szCs w:val="26"/>
        </w:rPr>
        <w:fldChar w:fldCharType="begin">
          <w:ffData>
            <w:name w:val="Text93"/>
            <w:enabled/>
            <w:calcOnExit w:val="0"/>
            <w:textInput>
              <w:default w:val="TAX INCREASE PERCENTAGE--TEXT"/>
            </w:textInput>
          </w:ffData>
        </w:fldChar>
      </w:r>
      <w:bookmarkStart w:id="158" w:name="Text93"/>
      <w:r w:rsidRPr="00B85D46">
        <w:rPr>
          <w:rFonts w:ascii="Georgia" w:hAnsi="Georgia"/>
          <w:b/>
          <w:sz w:val="26"/>
          <w:szCs w:val="26"/>
        </w:rPr>
        <w:instrText xml:space="preserve"> FORMTEXT </w:instrText>
      </w:r>
      <w:r w:rsidR="00B63BAF" w:rsidRPr="00B85D46">
        <w:rPr>
          <w:rFonts w:ascii="Georgia" w:hAnsi="Georgia"/>
          <w:b/>
          <w:sz w:val="26"/>
          <w:szCs w:val="26"/>
        </w:rPr>
      </w:r>
      <w:r w:rsidR="00B63BAF" w:rsidRPr="00B85D46">
        <w:rPr>
          <w:rFonts w:ascii="Georgia" w:hAnsi="Georgia"/>
          <w:b/>
          <w:sz w:val="26"/>
          <w:szCs w:val="26"/>
        </w:rPr>
        <w:fldChar w:fldCharType="separate"/>
      </w:r>
      <w:r w:rsidR="00087A4D">
        <w:rPr>
          <w:rFonts w:ascii="Georgia" w:hAnsi="Georgia"/>
          <w:b/>
          <w:sz w:val="26"/>
          <w:szCs w:val="26"/>
        </w:rPr>
        <w:t> </w:t>
      </w:r>
      <w:r w:rsidR="00087A4D">
        <w:rPr>
          <w:rFonts w:ascii="Georgia" w:hAnsi="Georgia"/>
          <w:b/>
          <w:sz w:val="26"/>
          <w:szCs w:val="26"/>
        </w:rPr>
        <w:t> </w:t>
      </w:r>
      <w:r w:rsidR="00087A4D">
        <w:rPr>
          <w:rFonts w:ascii="Georgia" w:hAnsi="Georgia"/>
          <w:b/>
          <w:sz w:val="26"/>
          <w:szCs w:val="26"/>
        </w:rPr>
        <w:t> </w:t>
      </w:r>
      <w:r w:rsidR="00087A4D">
        <w:rPr>
          <w:rFonts w:ascii="Georgia" w:hAnsi="Georgia"/>
          <w:b/>
          <w:sz w:val="26"/>
          <w:szCs w:val="26"/>
        </w:rPr>
        <w:t> </w:t>
      </w:r>
      <w:r w:rsidR="00087A4D">
        <w:rPr>
          <w:rFonts w:ascii="Georgia" w:hAnsi="Georgia"/>
          <w:b/>
          <w:sz w:val="26"/>
          <w:szCs w:val="26"/>
        </w:rPr>
        <w:t> </w:t>
      </w:r>
      <w:r w:rsidR="00B63BAF" w:rsidRPr="00B85D46">
        <w:rPr>
          <w:rFonts w:ascii="Georgia" w:hAnsi="Georgia"/>
          <w:b/>
          <w:sz w:val="26"/>
          <w:szCs w:val="26"/>
        </w:rPr>
        <w:fldChar w:fldCharType="end"/>
      </w:r>
      <w:bookmarkEnd w:id="158"/>
      <w:r>
        <w:rPr>
          <w:rFonts w:ascii="Times New Roman" w:hAnsi="Times New Roman"/>
          <w:sz w:val="24"/>
        </w:rPr>
        <w:t xml:space="preserve"> percent  (</w:t>
      </w:r>
      <w:r w:rsidR="00B63BAF" w:rsidRPr="00B85D46">
        <w:rPr>
          <w:rFonts w:ascii="Georgia" w:hAnsi="Georgia"/>
          <w:b/>
          <w:sz w:val="26"/>
          <w:szCs w:val="26"/>
        </w:rPr>
        <w:fldChar w:fldCharType="begin">
          <w:ffData>
            <w:name w:val="Text94"/>
            <w:enabled/>
            <w:calcOnExit w:val="0"/>
            <w:textInput>
              <w:default w:val="TAX INCREASE PERCENTAGE--NUMERIC"/>
            </w:textInput>
          </w:ffData>
        </w:fldChar>
      </w:r>
      <w:bookmarkStart w:id="159" w:name="Text94"/>
      <w:r w:rsidRPr="00B85D46">
        <w:rPr>
          <w:rFonts w:ascii="Georgia" w:hAnsi="Georgia"/>
          <w:b/>
          <w:sz w:val="26"/>
          <w:szCs w:val="26"/>
        </w:rPr>
        <w:instrText xml:space="preserve"> FORMTEXT </w:instrText>
      </w:r>
      <w:r w:rsidR="00B63BAF" w:rsidRPr="00B85D46">
        <w:rPr>
          <w:rFonts w:ascii="Georgia" w:hAnsi="Georgia"/>
          <w:b/>
          <w:sz w:val="26"/>
          <w:szCs w:val="26"/>
        </w:rPr>
      </w:r>
      <w:r w:rsidR="00B63BAF" w:rsidRPr="00B85D46">
        <w:rPr>
          <w:rFonts w:ascii="Georgia" w:hAnsi="Georgia"/>
          <w:b/>
          <w:sz w:val="26"/>
          <w:szCs w:val="26"/>
        </w:rPr>
        <w:fldChar w:fldCharType="separate"/>
      </w:r>
      <w:r w:rsidR="00087A4D">
        <w:rPr>
          <w:rFonts w:ascii="Georgia" w:hAnsi="Georgia"/>
          <w:b/>
          <w:sz w:val="26"/>
          <w:szCs w:val="26"/>
        </w:rPr>
        <w:t> </w:t>
      </w:r>
      <w:r w:rsidR="00087A4D">
        <w:rPr>
          <w:rFonts w:ascii="Georgia" w:hAnsi="Georgia"/>
          <w:b/>
          <w:sz w:val="26"/>
          <w:szCs w:val="26"/>
        </w:rPr>
        <w:t> </w:t>
      </w:r>
      <w:r w:rsidR="00087A4D">
        <w:rPr>
          <w:rFonts w:ascii="Georgia" w:hAnsi="Georgia"/>
          <w:b/>
          <w:sz w:val="26"/>
          <w:szCs w:val="26"/>
        </w:rPr>
        <w:t> </w:t>
      </w:r>
      <w:r w:rsidR="00087A4D">
        <w:rPr>
          <w:rFonts w:ascii="Georgia" w:hAnsi="Georgia"/>
          <w:b/>
          <w:sz w:val="26"/>
          <w:szCs w:val="26"/>
        </w:rPr>
        <w:t> </w:t>
      </w:r>
      <w:r w:rsidR="00087A4D">
        <w:rPr>
          <w:rFonts w:ascii="Georgia" w:hAnsi="Georgia"/>
          <w:b/>
          <w:sz w:val="26"/>
          <w:szCs w:val="26"/>
        </w:rPr>
        <w:t> </w:t>
      </w:r>
      <w:r w:rsidR="00B63BAF" w:rsidRPr="00B85D46">
        <w:rPr>
          <w:rFonts w:ascii="Georgia" w:hAnsi="Georgia"/>
          <w:b/>
          <w:sz w:val="26"/>
          <w:szCs w:val="26"/>
        </w:rPr>
        <w:fldChar w:fldCharType="end"/>
      </w:r>
      <w:bookmarkEnd w:id="159"/>
      <w:r>
        <w:rPr>
          <w:rFonts w:ascii="Times New Roman" w:hAnsi="Times New Roman"/>
          <w:sz w:val="24"/>
        </w:rPr>
        <w:t>%) of any real property tax increases on the Total Premises during the term of occupancy that exceed the Base Taxes.  The term Base Taxes is defined as those taxes levied on the Total Premises pursuant to the assessed value in effect on the date following the first 100% assessment of the Total Premises with the Demised Premises as improved for the LESSEE, provided that:</w:t>
      </w:r>
    </w:p>
    <w:p w14:paraId="6C153647" w14:textId="77777777" w:rsidR="00AC4AA0" w:rsidRDefault="00AC4AA0" w:rsidP="00AC4AA0">
      <w:pPr>
        <w:rPr>
          <w:rFonts w:ascii="Times New Roman" w:hAnsi="Times New Roman"/>
          <w:sz w:val="24"/>
        </w:rPr>
      </w:pPr>
    </w:p>
    <w:p w14:paraId="04D042AC" w14:textId="77777777" w:rsidR="00AC4AA0" w:rsidRDefault="00AC4AA0" w:rsidP="00AC4AA0">
      <w:pPr>
        <w:numPr>
          <w:ilvl w:val="0"/>
          <w:numId w:val="13"/>
        </w:numPr>
        <w:rPr>
          <w:rFonts w:ascii="Times New Roman" w:hAnsi="Times New Roman"/>
          <w:sz w:val="24"/>
        </w:rPr>
      </w:pPr>
      <w:r>
        <w:rPr>
          <w:rFonts w:ascii="Times New Roman" w:hAnsi="Times New Roman"/>
          <w:sz w:val="24"/>
        </w:rPr>
        <w:t xml:space="preserve">none of the escalation provisions in this Exhibit shall apply unless and until the LESSOR is in compliance with each and every renovation and improvement provision of this lease.  In no event shall the LESSEE be liable for any tax increase based on a partial tax assessment in any tax year. </w:t>
      </w:r>
    </w:p>
    <w:p w14:paraId="449A8425" w14:textId="77777777" w:rsidR="00AC4AA0" w:rsidRDefault="00AC4AA0" w:rsidP="00AC4AA0">
      <w:pPr>
        <w:rPr>
          <w:rFonts w:ascii="Times New Roman" w:hAnsi="Times New Roman"/>
          <w:sz w:val="24"/>
        </w:rPr>
      </w:pPr>
    </w:p>
    <w:p w14:paraId="76CC5A1A" w14:textId="77777777" w:rsidR="00AC4AA0" w:rsidRDefault="00AC4AA0" w:rsidP="00AC4AA0">
      <w:pPr>
        <w:numPr>
          <w:ilvl w:val="0"/>
          <w:numId w:val="13"/>
        </w:numPr>
        <w:rPr>
          <w:rFonts w:ascii="Times New Roman" w:hAnsi="Times New Roman"/>
          <w:sz w:val="24"/>
        </w:rPr>
      </w:pPr>
      <w:r>
        <w:rPr>
          <w:rFonts w:ascii="Times New Roman" w:hAnsi="Times New Roman"/>
          <w:sz w:val="24"/>
        </w:rPr>
        <w:t>such real property tax increase includes an assessment of the property as fully improved in accordance with the approved plans and specifications and further reflects the termination of any municipal action or program to “phase-in” or “abate” taxes by the temporary reduction of the assessment or the direct reduction of real property taxes on the subject property;</w:t>
      </w:r>
    </w:p>
    <w:p w14:paraId="18A98F69" w14:textId="77777777" w:rsidR="00AC4AA0" w:rsidRDefault="00AC4AA0" w:rsidP="00AC4AA0">
      <w:pPr>
        <w:rPr>
          <w:rFonts w:ascii="Times New Roman" w:hAnsi="Times New Roman"/>
          <w:sz w:val="24"/>
        </w:rPr>
      </w:pPr>
    </w:p>
    <w:p w14:paraId="3BEF5B47" w14:textId="77777777" w:rsidR="00AC4AA0" w:rsidRDefault="00AC4AA0" w:rsidP="00AC4AA0">
      <w:pPr>
        <w:numPr>
          <w:ilvl w:val="0"/>
          <w:numId w:val="13"/>
        </w:numPr>
        <w:rPr>
          <w:rFonts w:ascii="Times New Roman" w:hAnsi="Times New Roman"/>
          <w:sz w:val="24"/>
        </w:rPr>
      </w:pPr>
      <w:r>
        <w:rPr>
          <w:rFonts w:ascii="Times New Roman" w:hAnsi="Times New Roman"/>
          <w:sz w:val="24"/>
        </w:rPr>
        <w:t>in no event shall the LESSEE be obligated, required or liable to pay as additional rent, or otherwise, any such real property tax increases attributed to alterations, additions, improvements or any other changes made to the Demised Premises for the sole benefit of parties other than the LESSEE;</w:t>
      </w:r>
    </w:p>
    <w:p w14:paraId="688D8C1B" w14:textId="77777777" w:rsidR="00AC4AA0" w:rsidRDefault="00AC4AA0" w:rsidP="00AC4AA0">
      <w:pPr>
        <w:rPr>
          <w:rFonts w:ascii="Times New Roman" w:hAnsi="Times New Roman"/>
          <w:sz w:val="24"/>
        </w:rPr>
      </w:pPr>
    </w:p>
    <w:p w14:paraId="1944D56E" w14:textId="77777777" w:rsidR="00AC4AA0" w:rsidRDefault="00AC4AA0" w:rsidP="00AC4AA0">
      <w:pPr>
        <w:numPr>
          <w:ilvl w:val="0"/>
          <w:numId w:val="13"/>
        </w:numPr>
        <w:rPr>
          <w:rFonts w:ascii="Times New Roman" w:hAnsi="Times New Roman"/>
          <w:sz w:val="24"/>
        </w:rPr>
      </w:pPr>
      <w:r>
        <w:rPr>
          <w:rFonts w:ascii="Times New Roman" w:hAnsi="Times New Roman"/>
          <w:sz w:val="24"/>
        </w:rPr>
        <w:t xml:space="preserve">any such additional rental payment shall be established on the Town of </w:t>
      </w:r>
      <w:r w:rsidR="00B63BAF" w:rsidRPr="00895F1F">
        <w:rPr>
          <w:rFonts w:ascii="Georgia" w:hAnsi="Georgia"/>
          <w:sz w:val="24"/>
          <w:szCs w:val="24"/>
        </w:rPr>
        <w:fldChar w:fldCharType="begin">
          <w:ffData>
            <w:name w:val="Text95"/>
            <w:enabled/>
            <w:calcOnExit w:val="0"/>
            <w:textInput>
              <w:default w:val="NAME OF TOWN"/>
            </w:textInput>
          </w:ffData>
        </w:fldChar>
      </w:r>
      <w:bookmarkStart w:id="160" w:name="Text95"/>
      <w:r w:rsidRPr="00895F1F">
        <w:rPr>
          <w:rFonts w:ascii="Georgia" w:hAnsi="Georgia"/>
          <w:sz w:val="24"/>
          <w:szCs w:val="24"/>
        </w:rPr>
        <w:instrText xml:space="preserve"> FORMTEXT </w:instrText>
      </w:r>
      <w:r w:rsidR="00B63BAF" w:rsidRPr="00895F1F">
        <w:rPr>
          <w:rFonts w:ascii="Georgia" w:hAnsi="Georgia"/>
          <w:sz w:val="24"/>
          <w:szCs w:val="24"/>
        </w:rPr>
      </w:r>
      <w:r w:rsidR="00B63BAF" w:rsidRPr="00895F1F">
        <w:rPr>
          <w:rFonts w:ascii="Georgia" w:hAnsi="Georgia"/>
          <w:sz w:val="24"/>
          <w:szCs w:val="24"/>
        </w:rPr>
        <w:fldChar w:fldCharType="separate"/>
      </w:r>
      <w:r w:rsidR="00087A4D">
        <w:rPr>
          <w:rFonts w:ascii="Georgia" w:hAnsi="Georgia"/>
          <w:sz w:val="24"/>
          <w:szCs w:val="24"/>
        </w:rPr>
        <w:t> </w:t>
      </w:r>
      <w:r w:rsidR="00087A4D">
        <w:rPr>
          <w:rFonts w:ascii="Georgia" w:hAnsi="Georgia"/>
          <w:sz w:val="24"/>
          <w:szCs w:val="24"/>
        </w:rPr>
        <w:t> </w:t>
      </w:r>
      <w:r w:rsidR="00087A4D">
        <w:rPr>
          <w:rFonts w:ascii="Georgia" w:hAnsi="Georgia"/>
          <w:sz w:val="24"/>
          <w:szCs w:val="24"/>
        </w:rPr>
        <w:t> </w:t>
      </w:r>
      <w:r w:rsidR="00087A4D">
        <w:rPr>
          <w:rFonts w:ascii="Georgia" w:hAnsi="Georgia"/>
          <w:sz w:val="24"/>
          <w:szCs w:val="24"/>
        </w:rPr>
        <w:t> </w:t>
      </w:r>
      <w:r w:rsidR="00087A4D">
        <w:rPr>
          <w:rFonts w:ascii="Georgia" w:hAnsi="Georgia"/>
          <w:sz w:val="24"/>
          <w:szCs w:val="24"/>
        </w:rPr>
        <w:t> </w:t>
      </w:r>
      <w:r w:rsidR="00B63BAF" w:rsidRPr="00895F1F">
        <w:rPr>
          <w:rFonts w:ascii="Georgia" w:hAnsi="Georgia"/>
          <w:sz w:val="24"/>
          <w:szCs w:val="24"/>
        </w:rPr>
        <w:fldChar w:fldCharType="end"/>
      </w:r>
      <w:bookmarkEnd w:id="160"/>
      <w:r>
        <w:rPr>
          <w:rFonts w:ascii="Times New Roman" w:hAnsi="Times New Roman"/>
          <w:sz w:val="24"/>
        </w:rPr>
        <w:t>’s fiscal year (July 1 to June 30) basis, and there will be an apportionment on a per-diem basis in regard to the last possible additional rental payment in the event occupancy by the LESSEE ends on a day other than June 30;</w:t>
      </w:r>
    </w:p>
    <w:p w14:paraId="00BCACD7" w14:textId="77777777" w:rsidR="00AC4AA0" w:rsidRDefault="00AC4AA0" w:rsidP="00AC4AA0">
      <w:pPr>
        <w:pStyle w:val="Footer"/>
        <w:tabs>
          <w:tab w:val="clear" w:pos="4320"/>
          <w:tab w:val="clear" w:pos="8640"/>
        </w:tabs>
        <w:rPr>
          <w:rFonts w:ascii="Times New Roman" w:hAnsi="Times New Roman"/>
          <w:sz w:val="24"/>
        </w:rPr>
      </w:pPr>
    </w:p>
    <w:p w14:paraId="613F5958" w14:textId="77777777" w:rsidR="00AC4AA0" w:rsidRPr="005533F3" w:rsidRDefault="00AC4AA0" w:rsidP="00AC4AA0">
      <w:pPr>
        <w:numPr>
          <w:ilvl w:val="0"/>
          <w:numId w:val="13"/>
        </w:numPr>
        <w:rPr>
          <w:rFonts w:ascii="Georgia" w:hAnsi="Georgia"/>
          <w:b/>
          <w:sz w:val="26"/>
          <w:u w:val="single"/>
        </w:rPr>
      </w:pPr>
      <w:r w:rsidRPr="005533F3">
        <w:rPr>
          <w:rFonts w:ascii="Georgia" w:hAnsi="Georgia"/>
          <w:b/>
          <w:sz w:val="26"/>
          <w:u w:val="single"/>
        </w:rPr>
        <w:t xml:space="preserve">the LESSEE shall be relieved of all liability for increased taxes based on any revaluation of the Demised Premises by the municipality unless the LESSOR gives written notice by certified mail to the Commissioner of the Department of </w:t>
      </w:r>
      <w:r w:rsidR="00D81320">
        <w:rPr>
          <w:rFonts w:ascii="Georgia" w:hAnsi="Georgia"/>
          <w:b/>
          <w:sz w:val="26"/>
          <w:u w:val="single"/>
        </w:rPr>
        <w:t>Administrative Services</w:t>
      </w:r>
      <w:r w:rsidRPr="005533F3">
        <w:rPr>
          <w:rFonts w:ascii="Georgia" w:hAnsi="Georgia"/>
          <w:b/>
          <w:sz w:val="26"/>
          <w:u w:val="single"/>
        </w:rPr>
        <w:t xml:space="preserve"> within ten (10) days of notice to the LESSOR by the municipality of the revaluation so as to permit the LESSEE to contest such revaluation if the Commissioner determines it to be appropriate.  At the LESSEE’S request and expense, the LESSOR shall execute such documents, make such appearances and/or comply with any reasonable request of the LESSEE in connection with any such contesting.  In the event that the LESSOR contests any such revaluation without written consent of the commissioner, the LESSEE shall not be responsible for any costs incurred by the LESSOR in contesting such revaluation; </w:t>
      </w:r>
    </w:p>
    <w:p w14:paraId="5653695F" w14:textId="77777777" w:rsidR="00AC4AA0" w:rsidRDefault="00AC4AA0" w:rsidP="00AC4AA0">
      <w:pPr>
        <w:rPr>
          <w:rFonts w:ascii="Times New Roman" w:hAnsi="Times New Roman"/>
          <w:sz w:val="24"/>
        </w:rPr>
      </w:pPr>
    </w:p>
    <w:p w14:paraId="58FE5619" w14:textId="77777777" w:rsidR="00AC4AA0" w:rsidRDefault="00AC4AA0" w:rsidP="00AC4AA0">
      <w:pPr>
        <w:numPr>
          <w:ilvl w:val="0"/>
          <w:numId w:val="13"/>
        </w:numPr>
        <w:rPr>
          <w:rFonts w:ascii="Times New Roman" w:hAnsi="Times New Roman"/>
          <w:sz w:val="24"/>
        </w:rPr>
      </w:pPr>
      <w:r w:rsidRPr="005533F3">
        <w:rPr>
          <w:rFonts w:ascii="Georgia" w:hAnsi="Georgia"/>
          <w:b/>
          <w:sz w:val="26"/>
          <w:u w:val="single"/>
        </w:rPr>
        <w:t xml:space="preserve">following payment by the LESSOR of any tax for which the LESSOR is entitled to a reimbursement as hereinbefore provided, the LESSOR must present a copy of the receipted tax bill to the Department of </w:t>
      </w:r>
      <w:r w:rsidR="00D81320">
        <w:rPr>
          <w:rFonts w:ascii="Georgia" w:hAnsi="Georgia"/>
          <w:b/>
          <w:sz w:val="26"/>
          <w:u w:val="single"/>
        </w:rPr>
        <w:t>Administrative Services</w:t>
      </w:r>
      <w:r w:rsidRPr="005533F3">
        <w:rPr>
          <w:rFonts w:ascii="Georgia" w:hAnsi="Georgia"/>
          <w:b/>
          <w:sz w:val="26"/>
          <w:u w:val="single"/>
        </w:rPr>
        <w:t xml:space="preserve"> Commissioner no later than ninety (90) days after the due date for the payment of the last installment of the tax, in order to be entitled to reimbursement.  The LESSOR’S failure to apply for reimbursement within the time herein specified shall terminate any responsibility of the LESSEE to make reimbursement;</w:t>
      </w:r>
      <w:r>
        <w:rPr>
          <w:rFonts w:ascii="Times New Roman" w:hAnsi="Times New Roman"/>
          <w:sz w:val="24"/>
        </w:rPr>
        <w:t xml:space="preserve"> and</w:t>
      </w:r>
    </w:p>
    <w:p w14:paraId="3039EF33" w14:textId="77777777" w:rsidR="00AC4AA0" w:rsidRDefault="00AC4AA0" w:rsidP="00AC4AA0">
      <w:pPr>
        <w:rPr>
          <w:rFonts w:ascii="Times New Roman" w:hAnsi="Times New Roman"/>
          <w:sz w:val="24"/>
        </w:rPr>
      </w:pPr>
    </w:p>
    <w:p w14:paraId="399A4381" w14:textId="77777777" w:rsidR="00AC4AA0" w:rsidRDefault="00AC4AA0" w:rsidP="00AC4AA0">
      <w:pPr>
        <w:numPr>
          <w:ilvl w:val="0"/>
          <w:numId w:val="13"/>
        </w:numPr>
        <w:rPr>
          <w:rFonts w:ascii="Times New Roman" w:hAnsi="Times New Roman"/>
          <w:sz w:val="24"/>
        </w:rPr>
      </w:pPr>
      <w:r>
        <w:rPr>
          <w:rFonts w:ascii="Times New Roman" w:hAnsi="Times New Roman"/>
          <w:sz w:val="24"/>
        </w:rPr>
        <w:t>real property tax decreases, if any, based on the above shall be credited to the rent account of the LESSEE.</w:t>
      </w:r>
      <w:r>
        <w:rPr>
          <w:rFonts w:ascii="Times New Roman" w:hAnsi="Times New Roman"/>
          <w:sz w:val="24"/>
        </w:rPr>
        <w:br/>
      </w:r>
    </w:p>
    <w:p w14:paraId="6E1C8CBE" w14:textId="77777777" w:rsidR="00AC4AA0" w:rsidRDefault="00AC4AA0" w:rsidP="00AC4AA0">
      <w:pPr>
        <w:rPr>
          <w:rFonts w:ascii="Times New Roman" w:hAnsi="Times New Roman"/>
          <w:sz w:val="24"/>
        </w:rPr>
      </w:pPr>
      <w:r>
        <w:rPr>
          <w:rFonts w:ascii="Times New Roman" w:hAnsi="Times New Roman"/>
          <w:sz w:val="24"/>
        </w:rPr>
        <w:t xml:space="preserve">Subsequent to the satisfaction or occurrence of items (a) and (b) of this Exhibit, the LESSOR shall forward to the Department of </w:t>
      </w:r>
      <w:r w:rsidR="00D81320">
        <w:rPr>
          <w:rFonts w:ascii="Times New Roman" w:hAnsi="Times New Roman"/>
          <w:sz w:val="24"/>
        </w:rPr>
        <w:t>Administrative Services</w:t>
      </w:r>
      <w:r>
        <w:rPr>
          <w:rFonts w:ascii="Times New Roman" w:hAnsi="Times New Roman"/>
          <w:sz w:val="24"/>
        </w:rPr>
        <w:t xml:space="preserve"> and the State Properties Review Board, as per Article 10 (Notices), a certification by the assessor as to the assessed valuation of the Total Premises for the first assessment year in which 100% of the Demised Premises as improved for the LESSEE has been assessed for real estate tax purposes by the municipality.</w:t>
      </w:r>
    </w:p>
    <w:p w14:paraId="58504FE8" w14:textId="77777777" w:rsidR="00AC4AA0" w:rsidRDefault="00AC4AA0" w:rsidP="00AC4AA0">
      <w:pPr>
        <w:rPr>
          <w:rFonts w:ascii="Times New Roman" w:hAnsi="Times New Roman"/>
          <w:sz w:val="24"/>
        </w:rPr>
      </w:pPr>
    </w:p>
    <w:p w14:paraId="1C164CED" w14:textId="77777777" w:rsidR="00AC4AA0" w:rsidRDefault="00AC4AA0" w:rsidP="00AC4AA0">
      <w:pPr>
        <w:rPr>
          <w:rFonts w:ascii="Times New Roman" w:hAnsi="Times New Roman"/>
          <w:sz w:val="24"/>
        </w:rPr>
      </w:pPr>
    </w:p>
    <w:p w14:paraId="1E91EB2E" w14:textId="77777777" w:rsidR="00AC4AA0" w:rsidRDefault="00AC4AA0" w:rsidP="00AC4AA0">
      <w:pPr>
        <w:pStyle w:val="Heading7"/>
        <w:spacing w:line="240" w:lineRule="auto"/>
        <w:rPr>
          <w:u w:val="single"/>
        </w:rPr>
      </w:pPr>
      <w:r>
        <w:br w:type="page"/>
      </w:r>
      <w:r>
        <w:rPr>
          <w:u w:val="single"/>
        </w:rPr>
        <w:t>EXHIBIT G</w:t>
      </w:r>
    </w:p>
    <w:p w14:paraId="5EF7F756" w14:textId="77777777" w:rsidR="00AC4AA0" w:rsidRDefault="00AC4AA0" w:rsidP="00AC4AA0">
      <w:pPr>
        <w:rPr>
          <w:rFonts w:ascii="Times New Roman" w:hAnsi="Times New Roman"/>
          <w:sz w:val="24"/>
        </w:rPr>
      </w:pPr>
    </w:p>
    <w:p w14:paraId="69D87DD9" w14:textId="77777777" w:rsidR="00AC4AA0" w:rsidRDefault="00AC4AA0" w:rsidP="00AC4AA0">
      <w:pPr>
        <w:pStyle w:val="Heading7"/>
        <w:spacing w:line="240" w:lineRule="auto"/>
        <w:rPr>
          <w:u w:val="single"/>
        </w:rPr>
      </w:pPr>
      <w:r>
        <w:rPr>
          <w:u w:val="single"/>
        </w:rPr>
        <w:t>CONSENT TO ASSIGNMENT</w:t>
      </w:r>
    </w:p>
    <w:p w14:paraId="3160E558" w14:textId="77777777" w:rsidR="00AC4AA0" w:rsidRDefault="00AC4AA0" w:rsidP="00AC4AA0">
      <w:pPr>
        <w:pStyle w:val="Heading"/>
      </w:pPr>
    </w:p>
    <w:p w14:paraId="6D4B2FF1" w14:textId="77777777" w:rsidR="00AC4AA0" w:rsidRDefault="00AC4AA0" w:rsidP="00AC4AA0">
      <w:pPr>
        <w:pStyle w:val="DefaultText"/>
      </w:pPr>
      <w:r>
        <w:t xml:space="preserve">Name of LESSOR/Assignor: </w:t>
      </w:r>
      <w:r w:rsidR="00B63BAF" w:rsidRPr="00B85D46">
        <w:rPr>
          <w:rFonts w:ascii="Georgia" w:hAnsi="Georgia"/>
          <w:b/>
          <w:sz w:val="26"/>
          <w:szCs w:val="26"/>
        </w:rPr>
        <w:fldChar w:fldCharType="begin">
          <w:ffData>
            <w:name w:val="Text96"/>
            <w:enabled/>
            <w:calcOnExit w:val="0"/>
            <w:textInput>
              <w:default w:val="NAME OF LESSOR"/>
            </w:textInput>
          </w:ffData>
        </w:fldChar>
      </w:r>
      <w:bookmarkStart w:id="161" w:name="Text96"/>
      <w:r w:rsidRPr="00B85D46">
        <w:rPr>
          <w:rFonts w:ascii="Georgia" w:hAnsi="Georgia"/>
          <w:b/>
          <w:sz w:val="26"/>
          <w:szCs w:val="26"/>
        </w:rPr>
        <w:instrText xml:space="preserve"> FORMTEXT </w:instrText>
      </w:r>
      <w:r w:rsidR="00B63BAF" w:rsidRPr="00B85D46">
        <w:rPr>
          <w:rFonts w:ascii="Georgia" w:hAnsi="Georgia"/>
          <w:b/>
          <w:sz w:val="26"/>
          <w:szCs w:val="26"/>
        </w:rPr>
      </w:r>
      <w:r w:rsidR="00B63BAF" w:rsidRPr="00B85D46">
        <w:rPr>
          <w:rFonts w:ascii="Georgia" w:hAnsi="Georgia"/>
          <w:b/>
          <w:sz w:val="26"/>
          <w:szCs w:val="26"/>
        </w:rPr>
        <w:fldChar w:fldCharType="separate"/>
      </w:r>
      <w:r w:rsidR="00163B34">
        <w:rPr>
          <w:rFonts w:ascii="Georgia" w:hAnsi="Georgia"/>
          <w:b/>
          <w:noProof/>
          <w:sz w:val="26"/>
          <w:szCs w:val="26"/>
        </w:rPr>
        <w:t>NAME OF LESSOR</w:t>
      </w:r>
      <w:r w:rsidR="00B63BAF" w:rsidRPr="00B85D46">
        <w:rPr>
          <w:rFonts w:ascii="Georgia" w:hAnsi="Georgia"/>
          <w:b/>
          <w:sz w:val="26"/>
          <w:szCs w:val="26"/>
        </w:rPr>
        <w:fldChar w:fldCharType="end"/>
      </w:r>
      <w:bookmarkEnd w:id="161"/>
    </w:p>
    <w:p w14:paraId="787B1B9F" w14:textId="77777777" w:rsidR="00AC4AA0" w:rsidRDefault="00AC4AA0" w:rsidP="00AC4AA0">
      <w:pPr>
        <w:pStyle w:val="DefaultText"/>
      </w:pPr>
    </w:p>
    <w:p w14:paraId="25DF9255" w14:textId="77777777" w:rsidR="00AC4AA0" w:rsidRDefault="00AC4AA0" w:rsidP="00AC4AA0">
      <w:pPr>
        <w:pStyle w:val="DefaultText"/>
      </w:pPr>
      <w:r>
        <w:t xml:space="preserve">Name of Assignee: </w:t>
      </w:r>
      <w:r w:rsidR="00B63BAF" w:rsidRPr="00B85D46">
        <w:rPr>
          <w:rFonts w:ascii="Georgia" w:hAnsi="Georgia"/>
          <w:b/>
          <w:sz w:val="26"/>
          <w:szCs w:val="26"/>
        </w:rPr>
        <w:fldChar w:fldCharType="begin">
          <w:ffData>
            <w:name w:val="Text97"/>
            <w:enabled/>
            <w:calcOnExit w:val="0"/>
            <w:textInput>
              <w:default w:val="NAME OF ASSIGNEE"/>
            </w:textInput>
          </w:ffData>
        </w:fldChar>
      </w:r>
      <w:bookmarkStart w:id="162" w:name="Text97"/>
      <w:r w:rsidRPr="00B85D46">
        <w:rPr>
          <w:rFonts w:ascii="Georgia" w:hAnsi="Georgia"/>
          <w:b/>
          <w:sz w:val="26"/>
          <w:szCs w:val="26"/>
        </w:rPr>
        <w:instrText xml:space="preserve"> FORMTEXT </w:instrText>
      </w:r>
      <w:r w:rsidR="00B63BAF" w:rsidRPr="00B85D46">
        <w:rPr>
          <w:rFonts w:ascii="Georgia" w:hAnsi="Georgia"/>
          <w:b/>
          <w:sz w:val="26"/>
          <w:szCs w:val="26"/>
        </w:rPr>
      </w:r>
      <w:r w:rsidR="00B63BAF" w:rsidRPr="00B85D46">
        <w:rPr>
          <w:rFonts w:ascii="Georgia" w:hAnsi="Georgia"/>
          <w:b/>
          <w:sz w:val="26"/>
          <w:szCs w:val="26"/>
        </w:rPr>
        <w:fldChar w:fldCharType="separate"/>
      </w:r>
      <w:r w:rsidR="00163B34">
        <w:rPr>
          <w:rFonts w:ascii="Georgia" w:hAnsi="Georgia"/>
          <w:b/>
          <w:noProof/>
          <w:sz w:val="26"/>
          <w:szCs w:val="26"/>
        </w:rPr>
        <w:t>NAME OF ASSIGNEE</w:t>
      </w:r>
      <w:r w:rsidR="00B63BAF" w:rsidRPr="00B85D46">
        <w:rPr>
          <w:rFonts w:ascii="Georgia" w:hAnsi="Georgia"/>
          <w:b/>
          <w:sz w:val="26"/>
          <w:szCs w:val="26"/>
        </w:rPr>
        <w:fldChar w:fldCharType="end"/>
      </w:r>
      <w:bookmarkEnd w:id="162"/>
    </w:p>
    <w:p w14:paraId="0CFD8C31" w14:textId="77777777" w:rsidR="00AC4AA0" w:rsidRDefault="00AC4AA0" w:rsidP="00AC4AA0">
      <w:pPr>
        <w:pStyle w:val="DefaultText"/>
      </w:pPr>
    </w:p>
    <w:p w14:paraId="75F7E7F3" w14:textId="77777777" w:rsidR="00AC4AA0" w:rsidRPr="00F97D54" w:rsidRDefault="00AC4AA0" w:rsidP="00AC4AA0">
      <w:pPr>
        <w:pStyle w:val="DefaultText"/>
        <w:rPr>
          <w:rFonts w:ascii="Georgia" w:hAnsi="Georgia"/>
          <w:b/>
          <w:sz w:val="26"/>
          <w:szCs w:val="26"/>
          <w:u w:val="single"/>
        </w:rPr>
      </w:pPr>
      <w:r>
        <w:t xml:space="preserve">Name of Lessee:  State of </w:t>
      </w:r>
      <w:smartTag w:uri="urn:schemas-microsoft-com:office:smarttags" w:element="place">
        <w:smartTag w:uri="urn:schemas-microsoft-com:office:smarttags" w:element="State">
          <w:r>
            <w:t>Connecticut</w:t>
          </w:r>
        </w:smartTag>
      </w:smartTag>
    </w:p>
    <w:p w14:paraId="428A3F4D" w14:textId="77777777" w:rsidR="00F97D54" w:rsidRPr="00F97D54" w:rsidRDefault="00F97D54" w:rsidP="00AC4AA0">
      <w:pPr>
        <w:pStyle w:val="DefaultText"/>
        <w:rPr>
          <w:rFonts w:ascii="Georgia" w:hAnsi="Georgia"/>
          <w:b/>
          <w:sz w:val="26"/>
          <w:szCs w:val="26"/>
        </w:rPr>
      </w:pPr>
    </w:p>
    <w:p w14:paraId="4CAB47B6" w14:textId="77777777" w:rsidR="00AC4AA0" w:rsidRPr="00F97D54" w:rsidRDefault="00AC4AA0" w:rsidP="00AC4AA0">
      <w:pPr>
        <w:pStyle w:val="DefaultText"/>
        <w:rPr>
          <w:rFonts w:ascii="Georgia" w:hAnsi="Georgia"/>
          <w:b/>
          <w:sz w:val="26"/>
          <w:szCs w:val="26"/>
        </w:rPr>
      </w:pPr>
      <w:r>
        <w:t xml:space="preserve">Leased Premises </w:t>
      </w:r>
      <w:r w:rsidR="00B63BAF" w:rsidRPr="00604D79">
        <w:rPr>
          <w:rFonts w:ascii="Georgia" w:hAnsi="Georgia"/>
          <w:b/>
          <w:sz w:val="26"/>
          <w:szCs w:val="26"/>
        </w:rPr>
        <w:fldChar w:fldCharType="begin">
          <w:ffData>
            <w:name w:val="Text98"/>
            <w:enabled/>
            <w:calcOnExit w:val="0"/>
            <w:textInput>
              <w:default w:val="COMPLETE ADDRESS OF PROPERTY"/>
            </w:textInput>
          </w:ffData>
        </w:fldChar>
      </w:r>
      <w:bookmarkStart w:id="163" w:name="Text98"/>
      <w:r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COMPLETE ADDRESS OF PROPERTY</w:t>
      </w:r>
      <w:r w:rsidR="00B63BAF" w:rsidRPr="00604D79">
        <w:rPr>
          <w:rFonts w:ascii="Georgia" w:hAnsi="Georgia"/>
          <w:b/>
          <w:sz w:val="26"/>
          <w:szCs w:val="26"/>
        </w:rPr>
        <w:fldChar w:fldCharType="end"/>
      </w:r>
      <w:bookmarkEnd w:id="163"/>
    </w:p>
    <w:p w14:paraId="61EAE9AE" w14:textId="77777777" w:rsidR="00AC4AA0" w:rsidRPr="00604D79" w:rsidRDefault="00AC4AA0" w:rsidP="00AC4AA0">
      <w:pPr>
        <w:pStyle w:val="DefaultText"/>
        <w:rPr>
          <w:rFonts w:ascii="Georgia" w:hAnsi="Georgia"/>
          <w:b/>
          <w:sz w:val="26"/>
          <w:szCs w:val="26"/>
        </w:rPr>
      </w:pPr>
    </w:p>
    <w:p w14:paraId="0C13ACE1" w14:textId="77777777" w:rsidR="00AC4AA0" w:rsidRDefault="00AC4AA0" w:rsidP="00AC4AA0">
      <w:pPr>
        <w:pStyle w:val="DefaultText"/>
      </w:pPr>
      <w:r>
        <w:t xml:space="preserve">Commencement Date of Lease: </w:t>
      </w:r>
      <w:r w:rsidR="00B63BAF" w:rsidRPr="00604D79">
        <w:rPr>
          <w:rFonts w:ascii="Georgia" w:hAnsi="Georgia"/>
          <w:b/>
          <w:sz w:val="26"/>
          <w:szCs w:val="26"/>
        </w:rPr>
        <w:fldChar w:fldCharType="begin">
          <w:ffData>
            <w:name w:val="Text99"/>
            <w:enabled/>
            <w:calcOnExit w:val="0"/>
            <w:textInput>
              <w:default w:val="COMMENCEMENT DATE OF LEASE"/>
            </w:textInput>
          </w:ffData>
        </w:fldChar>
      </w:r>
      <w:bookmarkStart w:id="164" w:name="Text99"/>
      <w:r w:rsidRPr="00604D79">
        <w:rPr>
          <w:rFonts w:ascii="Georgia" w:hAnsi="Georgia"/>
          <w:b/>
          <w:sz w:val="26"/>
          <w:szCs w:val="26"/>
        </w:rPr>
        <w:instrText xml:space="preserve"> FORMTEXT </w:instrText>
      </w:r>
      <w:r w:rsidR="00B63BAF" w:rsidRPr="00604D79">
        <w:rPr>
          <w:rFonts w:ascii="Georgia" w:hAnsi="Georgia"/>
          <w:b/>
          <w:sz w:val="26"/>
          <w:szCs w:val="26"/>
        </w:rPr>
      </w:r>
      <w:r w:rsidR="00B63BAF" w:rsidRPr="00604D79">
        <w:rPr>
          <w:rFonts w:ascii="Georgia" w:hAnsi="Georgia"/>
          <w:b/>
          <w:sz w:val="26"/>
          <w:szCs w:val="26"/>
        </w:rPr>
        <w:fldChar w:fldCharType="separate"/>
      </w:r>
      <w:r w:rsidR="00163B34">
        <w:rPr>
          <w:rFonts w:ascii="Georgia" w:hAnsi="Georgia"/>
          <w:b/>
          <w:noProof/>
          <w:sz w:val="26"/>
          <w:szCs w:val="26"/>
        </w:rPr>
        <w:t>COMMENCEMENT DATE OF LEASE</w:t>
      </w:r>
      <w:r w:rsidR="00B63BAF" w:rsidRPr="00604D79">
        <w:rPr>
          <w:rFonts w:ascii="Georgia" w:hAnsi="Georgia"/>
          <w:b/>
          <w:sz w:val="26"/>
          <w:szCs w:val="26"/>
        </w:rPr>
        <w:fldChar w:fldCharType="end"/>
      </w:r>
      <w:bookmarkEnd w:id="164"/>
    </w:p>
    <w:p w14:paraId="69DBE018" w14:textId="77777777" w:rsidR="00AC4AA0" w:rsidRPr="00604D79" w:rsidRDefault="00AC4AA0" w:rsidP="00AC4AA0">
      <w:pPr>
        <w:pStyle w:val="DefaultText"/>
        <w:rPr>
          <w:rFonts w:ascii="Georgia" w:hAnsi="Georgia"/>
          <w:b/>
          <w:sz w:val="26"/>
          <w:szCs w:val="26"/>
        </w:rPr>
      </w:pPr>
    </w:p>
    <w:p w14:paraId="3330E6F0" w14:textId="77777777" w:rsidR="00AC4AA0" w:rsidRPr="00604D79" w:rsidRDefault="00AC4AA0" w:rsidP="00AC4AA0">
      <w:pPr>
        <w:pStyle w:val="DefaultText"/>
        <w:rPr>
          <w:rFonts w:ascii="Georgia" w:hAnsi="Georgia"/>
          <w:b/>
          <w:sz w:val="26"/>
          <w:szCs w:val="26"/>
        </w:rPr>
      </w:pPr>
      <w:r>
        <w:t xml:space="preserve">WHEREAS, the State of Connecticut is the lessee (hereafter "State" or "LESSEE") and </w:t>
      </w:r>
      <w:r w:rsidR="00B63BAF" w:rsidRPr="00A51E61">
        <w:rPr>
          <w:rFonts w:ascii="Georgia" w:hAnsi="Georgia"/>
          <w:b/>
          <w:sz w:val="26"/>
          <w:szCs w:val="26"/>
        </w:rPr>
        <w:fldChar w:fldCharType="begin">
          <w:ffData>
            <w:name w:val="Text100"/>
            <w:enabled/>
            <w:calcOnExit w:val="0"/>
            <w:textInput>
              <w:default w:val="NAME OF LESSOR"/>
            </w:textInput>
          </w:ffData>
        </w:fldChar>
      </w:r>
      <w:bookmarkStart w:id="165" w:name="Text100"/>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NAME OF LESSOR</w:t>
      </w:r>
      <w:r w:rsidR="00B63BAF" w:rsidRPr="00A51E61">
        <w:rPr>
          <w:rFonts w:ascii="Georgia" w:hAnsi="Georgia"/>
          <w:b/>
          <w:sz w:val="26"/>
          <w:szCs w:val="26"/>
        </w:rPr>
        <w:fldChar w:fldCharType="end"/>
      </w:r>
      <w:bookmarkEnd w:id="165"/>
      <w:r>
        <w:t xml:space="preserve"> hereafter ("LESSOR"), is the LESSOR of certain premises located at </w:t>
      </w:r>
      <w:r w:rsidR="00B63BAF" w:rsidRPr="00A51E61">
        <w:rPr>
          <w:rFonts w:ascii="Georgia" w:hAnsi="Georgia"/>
          <w:b/>
          <w:sz w:val="26"/>
          <w:szCs w:val="26"/>
        </w:rPr>
        <w:fldChar w:fldCharType="begin">
          <w:ffData>
            <w:name w:val="Text101"/>
            <w:enabled/>
            <w:calcOnExit w:val="0"/>
            <w:textInput>
              <w:default w:val="COMPLETE ADDRESS OF PROPERTY"/>
            </w:textInput>
          </w:ffData>
        </w:fldChar>
      </w:r>
      <w:bookmarkStart w:id="166" w:name="Text101"/>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COMPLETE ADDRESS OF PROPERTY</w:t>
      </w:r>
      <w:r w:rsidR="00B63BAF" w:rsidRPr="00A51E61">
        <w:rPr>
          <w:rFonts w:ascii="Georgia" w:hAnsi="Georgia"/>
          <w:b/>
          <w:sz w:val="26"/>
          <w:szCs w:val="26"/>
        </w:rPr>
        <w:fldChar w:fldCharType="end"/>
      </w:r>
      <w:bookmarkEnd w:id="166"/>
      <w:r>
        <w:t xml:space="preserve"> under the term of a lease dated </w:t>
      </w:r>
      <w:r w:rsidR="00B63BAF" w:rsidRPr="00A51E61">
        <w:rPr>
          <w:rFonts w:ascii="Georgia" w:hAnsi="Georgia"/>
          <w:b/>
          <w:sz w:val="26"/>
          <w:szCs w:val="26"/>
        </w:rPr>
        <w:fldChar w:fldCharType="begin">
          <w:ffData>
            <w:name w:val="Text102"/>
            <w:enabled/>
            <w:calcOnExit w:val="0"/>
            <w:textInput>
              <w:default w:val="COMMENCEMENT DATE OF LEASE"/>
            </w:textInput>
          </w:ffData>
        </w:fldChar>
      </w:r>
      <w:bookmarkStart w:id="167" w:name="Text102"/>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COMMENCEMENT DATE OF LEASE</w:t>
      </w:r>
      <w:r w:rsidR="00B63BAF" w:rsidRPr="00A51E61">
        <w:rPr>
          <w:rFonts w:ascii="Georgia" w:hAnsi="Georgia"/>
          <w:b/>
          <w:sz w:val="26"/>
          <w:szCs w:val="26"/>
        </w:rPr>
        <w:fldChar w:fldCharType="end"/>
      </w:r>
      <w:bookmarkEnd w:id="167"/>
      <w:r>
        <w:t>; and</w:t>
      </w:r>
    </w:p>
    <w:p w14:paraId="76186671" w14:textId="77777777" w:rsidR="00AC4AA0" w:rsidRPr="00604D79" w:rsidRDefault="00AC4AA0" w:rsidP="00AC4AA0">
      <w:pPr>
        <w:pStyle w:val="DefaultText"/>
        <w:rPr>
          <w:rFonts w:ascii="Georgia" w:hAnsi="Georgia"/>
          <w:b/>
          <w:sz w:val="26"/>
          <w:szCs w:val="26"/>
        </w:rPr>
      </w:pPr>
    </w:p>
    <w:p w14:paraId="211EF46A" w14:textId="77777777" w:rsidR="00AC4AA0" w:rsidRDefault="00AC4AA0" w:rsidP="00AC4AA0">
      <w:pPr>
        <w:pStyle w:val="DefaultText"/>
      </w:pPr>
      <w:r>
        <w:t xml:space="preserve">WHEREAS, the LESSOR desires to assign its rights and obligations under the lease to </w:t>
      </w:r>
      <w:r w:rsidR="00B63BAF" w:rsidRPr="00A51E61">
        <w:rPr>
          <w:rFonts w:ascii="Georgia" w:hAnsi="Georgia"/>
          <w:b/>
          <w:sz w:val="26"/>
          <w:szCs w:val="26"/>
        </w:rPr>
        <w:fldChar w:fldCharType="begin">
          <w:ffData>
            <w:name w:val="Text104"/>
            <w:enabled/>
            <w:calcOnExit w:val="0"/>
            <w:textInput>
              <w:default w:val="NAME OF ASSIGNEE"/>
            </w:textInput>
          </w:ffData>
        </w:fldChar>
      </w:r>
      <w:bookmarkStart w:id="168" w:name="Text104"/>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NAME OF ASSIGNEE</w:t>
      </w:r>
      <w:r w:rsidR="00B63BAF" w:rsidRPr="00A51E61">
        <w:rPr>
          <w:rFonts w:ascii="Georgia" w:hAnsi="Georgia"/>
          <w:b/>
          <w:sz w:val="26"/>
          <w:szCs w:val="26"/>
        </w:rPr>
        <w:fldChar w:fldCharType="end"/>
      </w:r>
      <w:bookmarkEnd w:id="168"/>
      <w:r>
        <w:t xml:space="preserve">, hereafter ("Assignee").  </w:t>
      </w:r>
    </w:p>
    <w:p w14:paraId="3B93479F" w14:textId="77777777" w:rsidR="00AC4AA0" w:rsidRDefault="00AC4AA0" w:rsidP="00AC4AA0">
      <w:pPr>
        <w:pStyle w:val="DefaultText"/>
      </w:pPr>
    </w:p>
    <w:p w14:paraId="1C2F72AF" w14:textId="77777777" w:rsidR="00AC4AA0" w:rsidRDefault="00AC4AA0" w:rsidP="00AC4AA0">
      <w:pPr>
        <w:pStyle w:val="DefaultText"/>
      </w:pPr>
      <w:r>
        <w:t xml:space="preserve">In consideration for the present warranties, covenants and representations of both the Assignor and the Assignee and in accordance with its authority under Conn. Gen. Stat. § 4b-1, the State of Connecticut, Department of </w:t>
      </w:r>
      <w:r w:rsidR="00D81320">
        <w:t>Administrative Services</w:t>
      </w:r>
      <w:r>
        <w:t xml:space="preserve">, acting by and through </w:t>
      </w:r>
      <w:r w:rsidR="00B63BAF" w:rsidRPr="00A51E61">
        <w:rPr>
          <w:rFonts w:ascii="Georgia" w:hAnsi="Georgia"/>
          <w:b/>
          <w:sz w:val="26"/>
          <w:szCs w:val="26"/>
        </w:rPr>
        <w:fldChar w:fldCharType="begin">
          <w:ffData>
            <w:name w:val="Text127"/>
            <w:enabled/>
            <w:calcOnExit w:val="0"/>
            <w:textInput>
              <w:default w:val="NAME OF DPW AGENT"/>
            </w:textInput>
          </w:ffData>
        </w:fldChar>
      </w:r>
      <w:bookmarkStart w:id="169" w:name="Text127"/>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NAME OF D</w:t>
      </w:r>
      <w:r w:rsidR="00D81320">
        <w:rPr>
          <w:rFonts w:ascii="Georgia" w:hAnsi="Georgia"/>
          <w:b/>
          <w:noProof/>
          <w:sz w:val="26"/>
          <w:szCs w:val="26"/>
        </w:rPr>
        <w:t>AS</w:t>
      </w:r>
      <w:r w:rsidR="00163B34">
        <w:rPr>
          <w:rFonts w:ascii="Georgia" w:hAnsi="Georgia"/>
          <w:b/>
          <w:noProof/>
          <w:sz w:val="26"/>
          <w:szCs w:val="26"/>
        </w:rPr>
        <w:t xml:space="preserve"> AGENT</w:t>
      </w:r>
      <w:r w:rsidR="00B63BAF" w:rsidRPr="00A51E61">
        <w:rPr>
          <w:rFonts w:ascii="Georgia" w:hAnsi="Georgia"/>
          <w:b/>
          <w:sz w:val="26"/>
          <w:szCs w:val="26"/>
        </w:rPr>
        <w:fldChar w:fldCharType="end"/>
      </w:r>
      <w:bookmarkEnd w:id="169"/>
      <w:r>
        <w:t xml:space="preserve">, its </w:t>
      </w:r>
      <w:r w:rsidR="00B63BAF" w:rsidRPr="00A51E61">
        <w:rPr>
          <w:rFonts w:ascii="Georgia" w:hAnsi="Georgia"/>
          <w:b/>
          <w:sz w:val="26"/>
          <w:szCs w:val="26"/>
        </w:rPr>
        <w:fldChar w:fldCharType="begin">
          <w:ffData>
            <w:name w:val="Text128"/>
            <w:enabled/>
            <w:calcOnExit w:val="0"/>
            <w:textInput>
              <w:default w:val="TITLE OF DPW AGENT"/>
            </w:textInput>
          </w:ffData>
        </w:fldChar>
      </w:r>
      <w:bookmarkStart w:id="170" w:name="Text128"/>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TITLE OF D</w:t>
      </w:r>
      <w:r w:rsidR="00D81320">
        <w:rPr>
          <w:rFonts w:ascii="Georgia" w:hAnsi="Georgia"/>
          <w:b/>
          <w:noProof/>
          <w:sz w:val="26"/>
          <w:szCs w:val="26"/>
        </w:rPr>
        <w:t>AS</w:t>
      </w:r>
      <w:r w:rsidR="00163B34">
        <w:rPr>
          <w:rFonts w:ascii="Georgia" w:hAnsi="Georgia"/>
          <w:b/>
          <w:noProof/>
          <w:sz w:val="26"/>
          <w:szCs w:val="26"/>
        </w:rPr>
        <w:t xml:space="preserve"> AGENT</w:t>
      </w:r>
      <w:r w:rsidR="00B63BAF" w:rsidRPr="00A51E61">
        <w:rPr>
          <w:rFonts w:ascii="Georgia" w:hAnsi="Georgia"/>
          <w:b/>
          <w:sz w:val="26"/>
          <w:szCs w:val="26"/>
        </w:rPr>
        <w:fldChar w:fldCharType="end"/>
      </w:r>
      <w:bookmarkEnd w:id="170"/>
      <w:r>
        <w:t>, hereby acknowledges and consents to the assignment of the lease referenced above from the LESSOR to the Assignee only in reliance upon and subject to the following warranties, covenants, representations and agreements of both the LESSOR and the Assignee:</w:t>
      </w:r>
    </w:p>
    <w:p w14:paraId="634F67D5" w14:textId="77777777" w:rsidR="00AC4AA0" w:rsidRDefault="00AC4AA0" w:rsidP="00AC4AA0">
      <w:pPr>
        <w:pStyle w:val="DefaultText"/>
      </w:pPr>
    </w:p>
    <w:p w14:paraId="784F426C" w14:textId="77777777" w:rsidR="00AC4AA0" w:rsidRDefault="00AC4AA0" w:rsidP="00AC4AA0">
      <w:pPr>
        <w:pStyle w:val="DefaultText"/>
        <w:numPr>
          <w:ilvl w:val="0"/>
          <w:numId w:val="7"/>
        </w:numPr>
      </w:pPr>
      <w:r>
        <w:t xml:space="preserve">As of commencement of business on </w:t>
      </w:r>
      <w:r w:rsidR="00B63BAF" w:rsidRPr="00A51E61">
        <w:rPr>
          <w:rFonts w:ascii="Georgia" w:hAnsi="Georgia"/>
          <w:b/>
          <w:sz w:val="26"/>
          <w:szCs w:val="26"/>
        </w:rPr>
        <w:fldChar w:fldCharType="begin">
          <w:ffData>
            <w:name w:val="Text103"/>
            <w:enabled/>
            <w:calcOnExit w:val="0"/>
            <w:textInput>
              <w:default w:val="ASSIGNMENT DATE"/>
            </w:textInput>
          </w:ffData>
        </w:fldChar>
      </w:r>
      <w:bookmarkStart w:id="171" w:name="Text103"/>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ASSIGNMENT DATE</w:t>
      </w:r>
      <w:r w:rsidR="00B63BAF" w:rsidRPr="00A51E61">
        <w:rPr>
          <w:rFonts w:ascii="Georgia" w:hAnsi="Georgia"/>
          <w:b/>
          <w:sz w:val="26"/>
          <w:szCs w:val="26"/>
        </w:rPr>
        <w:fldChar w:fldCharType="end"/>
      </w:r>
      <w:bookmarkEnd w:id="171"/>
      <w:r>
        <w:t xml:space="preserve"> ("Assignment Date") the LESSEE shall pay all rental and all other obligations under the lease.</w:t>
      </w:r>
    </w:p>
    <w:p w14:paraId="13B42698" w14:textId="77777777" w:rsidR="00AC4AA0" w:rsidRDefault="00AC4AA0" w:rsidP="00AC4AA0">
      <w:pPr>
        <w:pStyle w:val="DefaultText"/>
        <w:numPr>
          <w:ilvl w:val="0"/>
          <w:numId w:val="7"/>
        </w:numPr>
      </w:pPr>
      <w:r>
        <w:t>Notwithstanding the foregoing, nothing herein may be construed as a release, waiver or limitation on any Claims, as defined in the lease, that the LESSEE has or may have against the LESSOR.</w:t>
      </w:r>
    </w:p>
    <w:p w14:paraId="0139445A" w14:textId="77777777" w:rsidR="00AC4AA0" w:rsidRDefault="00AC4AA0" w:rsidP="00AC4AA0">
      <w:pPr>
        <w:pStyle w:val="DefaultText"/>
        <w:numPr>
          <w:ilvl w:val="0"/>
          <w:numId w:val="7"/>
        </w:numPr>
      </w:pPr>
      <w:r>
        <w:t>The Assignee, by its acceptance of this Consent to Assignment, shall undertake all of the LESSOR’S obligations, duties and responsibilities all other payments, otherwise due from the LESSEE to the LESSOR under the lease, to the Assignee without incurring any liability to the LESSOR.</w:t>
      </w:r>
    </w:p>
    <w:p w14:paraId="0CFFEDD7" w14:textId="77777777" w:rsidR="00AC4AA0" w:rsidRDefault="00AC4AA0" w:rsidP="00AC4AA0">
      <w:pPr>
        <w:pStyle w:val="DefaultText"/>
        <w:numPr>
          <w:ilvl w:val="0"/>
          <w:numId w:val="7"/>
        </w:numPr>
      </w:pPr>
      <w:r>
        <w:t xml:space="preserve">By its acceptance of this Consent to Assignment, effective on the Assignment Date, the LESSOR does unconditionally and forever release, surrender and waive any and all rights, and obligations the LESSOR had, has or may have arising out of or relating to the lease and/or the LESSEE’S use, rent or occupancy of the Demised Premises, as defined in the lease and as of the Assignment Date, without in any way waiving, releasing or limiting the LESSOR’S liability or duties to the </w:t>
      </w:r>
      <w:r>
        <w:rPr>
          <w:caps/>
        </w:rPr>
        <w:t>Lessee</w:t>
      </w:r>
      <w:r>
        <w:t>.</w:t>
      </w:r>
    </w:p>
    <w:p w14:paraId="51540CF9" w14:textId="77777777" w:rsidR="00AC4AA0" w:rsidRDefault="00AC4AA0" w:rsidP="00AC4AA0">
      <w:pPr>
        <w:pStyle w:val="DefaultText"/>
        <w:numPr>
          <w:ilvl w:val="0"/>
          <w:numId w:val="7"/>
        </w:numPr>
      </w:pPr>
      <w:r>
        <w:t xml:space="preserve">The Assignee represents and warrants to the LESSEE that the Assignee is fully capable and qualified to undertake and perform all of the LESSOR’S duties, responsibilities and obligations under the lease and the </w:t>
      </w:r>
      <w:r>
        <w:rPr>
          <w:caps/>
        </w:rPr>
        <w:t>Lessee</w:t>
      </w:r>
      <w:r>
        <w:t xml:space="preserve"> has reasonably relied upon that representation and warranty.</w:t>
      </w:r>
    </w:p>
    <w:p w14:paraId="208296D2" w14:textId="77777777" w:rsidR="00AC4AA0" w:rsidRDefault="00AC4AA0" w:rsidP="00AC4AA0">
      <w:pPr>
        <w:pStyle w:val="DefaultText"/>
        <w:numPr>
          <w:ilvl w:val="0"/>
          <w:numId w:val="7"/>
        </w:numPr>
      </w:pPr>
      <w:r>
        <w:t>The LESSOR and the Assignee hereby agree that, as of the Assignment Date, the LESSEE is in full compliance with the terms of the lease and all rental and other payments are current.  The LESSOR and Assignee further warrant and agree that there are no encumbrances against the title to the Demised Premises that are superior in right to the lease.</w:t>
      </w:r>
    </w:p>
    <w:p w14:paraId="4CE0B6BA" w14:textId="77777777" w:rsidR="00AC4AA0" w:rsidRDefault="00AC4AA0" w:rsidP="00AC4AA0">
      <w:pPr>
        <w:pStyle w:val="DefaultText"/>
        <w:numPr>
          <w:ilvl w:val="0"/>
          <w:numId w:val="7"/>
        </w:numPr>
      </w:pPr>
      <w:r>
        <w:t>This instrument may not be construed as an estoppel certificate from the LESSEE and nothing herein may be construed as requiring the LESSEE to execute or tender an estoppel certificate, attornment agreement and/or a subordination agreement.  Nothing herein may be construed as a waiver or limitation of the LESSEE’S sovereign immunity.</w:t>
      </w:r>
    </w:p>
    <w:p w14:paraId="63CEDF80" w14:textId="77777777" w:rsidR="00AC4AA0" w:rsidRDefault="00AC4AA0" w:rsidP="00AC4AA0">
      <w:pPr>
        <w:pStyle w:val="DefaultText"/>
        <w:numPr>
          <w:ilvl w:val="0"/>
          <w:numId w:val="7"/>
        </w:numPr>
      </w:pPr>
      <w:r>
        <w:t xml:space="preserve">This Consent to Assignment is subject to the prior written approval of the State Properties Review Board of the State of </w:t>
      </w:r>
      <w:smartTag w:uri="urn:schemas-microsoft-com:office:smarttags" w:element="place">
        <w:smartTag w:uri="urn:schemas-microsoft-com:office:smarttags" w:element="State">
          <w:r>
            <w:t>Connecticut</w:t>
          </w:r>
        </w:smartTag>
      </w:smartTag>
      <w:r>
        <w:t xml:space="preserve"> and by the Attorney General of the State of </w:t>
      </w:r>
      <w:smartTag w:uri="urn:schemas-microsoft-com:office:smarttags" w:element="place">
        <w:smartTag w:uri="urn:schemas-microsoft-com:office:smarttags" w:element="State">
          <w:r>
            <w:t>Connecticut</w:t>
          </w:r>
        </w:smartTag>
      </w:smartTag>
      <w:r>
        <w:t>.</w:t>
      </w:r>
    </w:p>
    <w:p w14:paraId="12611ADA" w14:textId="77777777" w:rsidR="00AC4AA0" w:rsidRDefault="00AC4AA0" w:rsidP="00AC4AA0">
      <w:pPr>
        <w:pStyle w:val="DefaultText"/>
      </w:pPr>
    </w:p>
    <w:p w14:paraId="324FDF82" w14:textId="77777777" w:rsidR="004D2B82" w:rsidRDefault="004D2B82" w:rsidP="00AC4AA0">
      <w:pPr>
        <w:rPr>
          <w:rFonts w:ascii="Times New Roman" w:hAnsi="Times New Roman"/>
          <w:sz w:val="24"/>
        </w:rPr>
      </w:pPr>
    </w:p>
    <w:p w14:paraId="3D3E4E8D" w14:textId="77777777" w:rsidR="004D2B82" w:rsidRDefault="004D2B82" w:rsidP="00AC4AA0">
      <w:pPr>
        <w:rPr>
          <w:rFonts w:ascii="Times New Roman" w:hAnsi="Times New Roman"/>
          <w:sz w:val="24"/>
        </w:rPr>
      </w:pPr>
    </w:p>
    <w:p w14:paraId="1A584646" w14:textId="77777777" w:rsidR="00AC4AA0" w:rsidRDefault="00AC4AA0" w:rsidP="00AC4AA0">
      <w:pPr>
        <w:rPr>
          <w:rFonts w:ascii="Times New Roman" w:hAnsi="Times New Roman"/>
          <w:sz w:val="24"/>
        </w:rPr>
      </w:pPr>
      <w:r>
        <w:rPr>
          <w:rFonts w:ascii="Times New Roman" w:hAnsi="Times New Roman"/>
          <w:sz w:val="24"/>
        </w:rPr>
        <w:t>IN WITNESS WHEREOF, the parties have hereunto set their hands.</w:t>
      </w:r>
    </w:p>
    <w:p w14:paraId="478CB71B" w14:textId="77777777" w:rsidR="00AC4AA0" w:rsidRDefault="00AC4AA0" w:rsidP="00AC4AA0">
      <w:pPr>
        <w:pStyle w:val="DefaultText"/>
      </w:pPr>
    </w:p>
    <w:p w14:paraId="7C59722D" w14:textId="77777777" w:rsidR="004D2B82" w:rsidRDefault="004D2B82" w:rsidP="00AC4AA0">
      <w:pPr>
        <w:pStyle w:val="DefaultText"/>
      </w:pPr>
    </w:p>
    <w:p w14:paraId="0E7E33B8" w14:textId="77777777" w:rsidR="004D2B82" w:rsidRDefault="004D2B82" w:rsidP="00AC4AA0">
      <w:pPr>
        <w:pStyle w:val="DefaultText"/>
      </w:pPr>
    </w:p>
    <w:p w14:paraId="1A92C7A1" w14:textId="77777777" w:rsidR="00AC4AA0" w:rsidRDefault="00AC4AA0" w:rsidP="00AC4AA0">
      <w:pPr>
        <w:pStyle w:val="BodySingle"/>
        <w:tabs>
          <w:tab w:val="left" w:pos="1440"/>
        </w:tabs>
      </w:pPr>
      <w:r>
        <w:tab/>
      </w:r>
    </w:p>
    <w:p w14:paraId="0C011E4B" w14:textId="77777777" w:rsidR="00AC4AA0" w:rsidRDefault="00AC4AA0" w:rsidP="00AC4AA0">
      <w:pPr>
        <w:pStyle w:val="BodySingle"/>
        <w:tabs>
          <w:tab w:val="left" w:pos="1440"/>
        </w:tabs>
      </w:pPr>
      <w:r>
        <w:t>Acknowledgment of Receipt</w:t>
      </w:r>
      <w:r>
        <w:tab/>
      </w:r>
      <w:r>
        <w:tab/>
      </w:r>
      <w:r>
        <w:tab/>
      </w:r>
      <w:r>
        <w:tab/>
        <w:t>LESSEE</w:t>
      </w:r>
      <w:r w:rsidR="005C00CE">
        <w:t>:</w:t>
      </w:r>
    </w:p>
    <w:p w14:paraId="21F3DC92" w14:textId="77777777" w:rsidR="00AC4AA0" w:rsidRDefault="00AC4AA0" w:rsidP="00AC4AA0">
      <w:pPr>
        <w:pStyle w:val="BodySingle"/>
        <w:tabs>
          <w:tab w:val="left" w:pos="1440"/>
        </w:tabs>
      </w:pPr>
      <w:r>
        <w:t>And acceptance of Consent to Assignment</w:t>
      </w:r>
      <w:r>
        <w:tab/>
      </w:r>
      <w:r>
        <w:tab/>
        <w:t>STATE OF CONNECTICUT</w:t>
      </w:r>
    </w:p>
    <w:p w14:paraId="23617ECB" w14:textId="77777777" w:rsidR="00AC4AA0" w:rsidRDefault="00AC4AA0" w:rsidP="00D81320">
      <w:pPr>
        <w:pStyle w:val="BodySingle"/>
        <w:ind w:left="5040"/>
      </w:pPr>
      <w:r>
        <w:t xml:space="preserve">DEPARTMENT OF </w:t>
      </w:r>
      <w:r w:rsidR="00D81320">
        <w:t>ADMINISTRATIVE SERVICES</w:t>
      </w:r>
    </w:p>
    <w:p w14:paraId="6E49FC99" w14:textId="77777777" w:rsidR="004D2B82" w:rsidRDefault="004D2B82" w:rsidP="00AC4AA0">
      <w:pPr>
        <w:pStyle w:val="BodySingle"/>
        <w:tabs>
          <w:tab w:val="left" w:pos="720"/>
          <w:tab w:val="left" w:pos="1440"/>
        </w:tabs>
        <w:rPr>
          <w:rFonts w:ascii="Georgia" w:hAnsi="Georgia"/>
        </w:rPr>
      </w:pPr>
    </w:p>
    <w:p w14:paraId="276C6508" w14:textId="77777777" w:rsidR="00AC4AA0" w:rsidRPr="00895F1F" w:rsidRDefault="00B63BAF" w:rsidP="00AC4AA0">
      <w:pPr>
        <w:pStyle w:val="BodySingle"/>
        <w:tabs>
          <w:tab w:val="left" w:pos="720"/>
          <w:tab w:val="left" w:pos="1440"/>
        </w:tabs>
        <w:rPr>
          <w:rFonts w:ascii="Georgia" w:hAnsi="Georgia"/>
          <w:caps/>
        </w:rPr>
      </w:pPr>
      <w:r w:rsidRPr="00895F1F">
        <w:rPr>
          <w:rFonts w:ascii="Georgia" w:hAnsi="Georgia"/>
        </w:rPr>
        <w:fldChar w:fldCharType="begin">
          <w:ffData>
            <w:name w:val="Text96"/>
            <w:enabled/>
            <w:calcOnExit w:val="0"/>
            <w:textInput>
              <w:default w:val="NAME OF LESSOR"/>
            </w:textInput>
          </w:ffData>
        </w:fldChar>
      </w:r>
      <w:r w:rsidR="00AC4AA0" w:rsidRPr="00895F1F">
        <w:rPr>
          <w:rFonts w:ascii="Georgia" w:hAnsi="Georgia"/>
        </w:rPr>
        <w:instrText xml:space="preserve"> FORMTEXT </w:instrText>
      </w:r>
      <w:r w:rsidRPr="00895F1F">
        <w:rPr>
          <w:rFonts w:ascii="Georgia" w:hAnsi="Georgia"/>
        </w:rPr>
      </w:r>
      <w:r w:rsidRPr="00895F1F">
        <w:rPr>
          <w:rFonts w:ascii="Georgia" w:hAnsi="Georgia"/>
        </w:rPr>
        <w:fldChar w:fldCharType="separate"/>
      </w:r>
      <w:r w:rsidR="00163B34">
        <w:rPr>
          <w:rFonts w:ascii="Georgia" w:hAnsi="Georgia"/>
          <w:noProof/>
        </w:rPr>
        <w:t>NAME OF LESSOR</w:t>
      </w:r>
      <w:r w:rsidRPr="00895F1F">
        <w:rPr>
          <w:rFonts w:ascii="Georgia" w:hAnsi="Georgia"/>
        </w:rPr>
        <w:fldChar w:fldCharType="end"/>
      </w:r>
    </w:p>
    <w:p w14:paraId="046CA9AB" w14:textId="77777777" w:rsidR="00AC4AA0" w:rsidRPr="00F97D54" w:rsidRDefault="00AC4AA0" w:rsidP="00AC4AA0">
      <w:pPr>
        <w:pStyle w:val="BodySingle"/>
        <w:tabs>
          <w:tab w:val="left" w:pos="720"/>
          <w:tab w:val="left" w:pos="1440"/>
        </w:tabs>
        <w:rPr>
          <w:rFonts w:ascii="Georgia" w:hAnsi="Georgia"/>
          <w:b/>
          <w:sz w:val="26"/>
          <w:szCs w:val="26"/>
        </w:rPr>
      </w:pPr>
    </w:p>
    <w:p w14:paraId="57B5BCB7" w14:textId="77777777" w:rsidR="00AC4AA0" w:rsidRDefault="00AC4AA0" w:rsidP="00AC4AA0">
      <w:pPr>
        <w:pStyle w:val="BodySingle"/>
        <w:tabs>
          <w:tab w:val="left" w:pos="720"/>
          <w:tab w:val="left" w:pos="1440"/>
        </w:tabs>
      </w:pPr>
      <w:r>
        <w:t>__________________________</w:t>
      </w:r>
    </w:p>
    <w:p w14:paraId="7215B023" w14:textId="77777777" w:rsidR="00AC4AA0" w:rsidRDefault="00AC4AA0" w:rsidP="00AC4AA0">
      <w:pPr>
        <w:pStyle w:val="BodySingle"/>
        <w:tabs>
          <w:tab w:val="left" w:pos="720"/>
          <w:tab w:val="left" w:pos="1440"/>
        </w:tabs>
      </w:pPr>
      <w:r>
        <w:t>By:</w:t>
      </w:r>
    </w:p>
    <w:p w14:paraId="451331FD" w14:textId="77777777" w:rsidR="00AC4AA0" w:rsidRDefault="00AC4AA0" w:rsidP="00AC4AA0">
      <w:pPr>
        <w:pStyle w:val="BodySingle"/>
        <w:tabs>
          <w:tab w:val="left" w:pos="720"/>
          <w:tab w:val="left" w:pos="1440"/>
        </w:tabs>
      </w:pPr>
      <w:r>
        <w:t>Its:</w:t>
      </w:r>
      <w:r>
        <w:tab/>
      </w:r>
      <w:r>
        <w:tab/>
      </w:r>
      <w:r>
        <w:tab/>
      </w:r>
      <w:r>
        <w:tab/>
      </w:r>
      <w:r>
        <w:tab/>
      </w:r>
      <w:r>
        <w:tab/>
      </w:r>
      <w:r>
        <w:tab/>
        <w:t>________________________________</w:t>
      </w:r>
    </w:p>
    <w:p w14:paraId="0C7199BE" w14:textId="77777777" w:rsidR="00AC4AA0" w:rsidRDefault="00AC4AA0" w:rsidP="00AC4AA0">
      <w:pPr>
        <w:pStyle w:val="BodySingle"/>
        <w:tabs>
          <w:tab w:val="left" w:pos="720"/>
          <w:tab w:val="left" w:pos="1440"/>
        </w:tabs>
      </w:pPr>
      <w:r>
        <w:t>Date ______________________</w:t>
      </w:r>
      <w:r>
        <w:tab/>
      </w:r>
      <w:r>
        <w:tab/>
      </w:r>
      <w:r>
        <w:tab/>
        <w:t>By:</w:t>
      </w:r>
    </w:p>
    <w:p w14:paraId="7D23D7E6" w14:textId="77777777" w:rsidR="00AC4AA0" w:rsidRDefault="00AC4AA0" w:rsidP="00AC4AA0">
      <w:pPr>
        <w:pStyle w:val="BodySingle"/>
        <w:tabs>
          <w:tab w:val="left" w:pos="720"/>
          <w:tab w:val="left" w:pos="1440"/>
        </w:tabs>
      </w:pPr>
      <w:r>
        <w:tab/>
      </w:r>
      <w:r>
        <w:tab/>
      </w:r>
      <w:r>
        <w:tab/>
      </w:r>
      <w:r>
        <w:tab/>
      </w:r>
      <w:r>
        <w:tab/>
      </w:r>
      <w:r>
        <w:tab/>
      </w:r>
      <w:r>
        <w:tab/>
        <w:t>Its:</w:t>
      </w:r>
    </w:p>
    <w:p w14:paraId="631E9680" w14:textId="77777777" w:rsidR="00AC4AA0" w:rsidRDefault="00AC4AA0" w:rsidP="00AC4AA0">
      <w:pPr>
        <w:pStyle w:val="BodySingle"/>
        <w:tabs>
          <w:tab w:val="left" w:pos="720"/>
          <w:tab w:val="left" w:pos="1440"/>
        </w:tabs>
      </w:pPr>
      <w:r>
        <w:rPr>
          <w:caps/>
        </w:rPr>
        <w:tab/>
      </w:r>
      <w:r>
        <w:rPr>
          <w:caps/>
        </w:rPr>
        <w:tab/>
      </w:r>
      <w:r w:rsidR="004D2B82">
        <w:rPr>
          <w:caps/>
        </w:rPr>
        <w:tab/>
      </w:r>
      <w:r w:rsidR="004D2B82">
        <w:rPr>
          <w:caps/>
        </w:rPr>
        <w:tab/>
      </w:r>
      <w:r w:rsidR="004D2B82">
        <w:rPr>
          <w:caps/>
        </w:rPr>
        <w:tab/>
      </w:r>
      <w:r>
        <w:rPr>
          <w:caps/>
        </w:rPr>
        <w:tab/>
      </w:r>
      <w:r>
        <w:rPr>
          <w:caps/>
        </w:rPr>
        <w:tab/>
        <w:t>D</w:t>
      </w:r>
      <w:r>
        <w:t>ate ____________________________</w:t>
      </w:r>
    </w:p>
    <w:p w14:paraId="2780A7C2" w14:textId="77777777" w:rsidR="00AC4AA0" w:rsidRDefault="004D2B82" w:rsidP="00AC4AA0">
      <w:pPr>
        <w:pStyle w:val="BodySingle"/>
        <w:tabs>
          <w:tab w:val="left" w:pos="720"/>
          <w:tab w:val="left" w:pos="1440"/>
        </w:tabs>
      </w:pPr>
      <w:r>
        <w:tab/>
      </w:r>
      <w:r>
        <w:tab/>
      </w:r>
    </w:p>
    <w:p w14:paraId="0DB08F9A" w14:textId="77777777" w:rsidR="004D2B82" w:rsidRDefault="00B63BAF" w:rsidP="00AC4AA0">
      <w:pPr>
        <w:pStyle w:val="BodySingle"/>
        <w:tabs>
          <w:tab w:val="left" w:pos="720"/>
          <w:tab w:val="left" w:pos="1440"/>
        </w:tabs>
        <w:rPr>
          <w:rFonts w:ascii="Georgia" w:hAnsi="Georgia"/>
        </w:rPr>
      </w:pPr>
      <w:r w:rsidRPr="00895F1F">
        <w:rPr>
          <w:rFonts w:ascii="Georgia" w:hAnsi="Georgia"/>
        </w:rPr>
        <w:fldChar w:fldCharType="begin">
          <w:ffData>
            <w:name w:val=""/>
            <w:enabled/>
            <w:calcOnExit w:val="0"/>
            <w:textInput>
              <w:default w:val="NAME OF ASSIGNEE"/>
            </w:textInput>
          </w:ffData>
        </w:fldChar>
      </w:r>
      <w:r w:rsidR="004D2B82" w:rsidRPr="00895F1F">
        <w:rPr>
          <w:rFonts w:ascii="Georgia" w:hAnsi="Georgia"/>
        </w:rPr>
        <w:instrText xml:space="preserve"> FORMTEXT </w:instrText>
      </w:r>
      <w:r w:rsidRPr="00895F1F">
        <w:rPr>
          <w:rFonts w:ascii="Georgia" w:hAnsi="Georgia"/>
        </w:rPr>
      </w:r>
      <w:r w:rsidRPr="00895F1F">
        <w:rPr>
          <w:rFonts w:ascii="Georgia" w:hAnsi="Georgia"/>
        </w:rPr>
        <w:fldChar w:fldCharType="separate"/>
      </w:r>
      <w:r w:rsidR="00163B34">
        <w:rPr>
          <w:rFonts w:ascii="Georgia" w:hAnsi="Georgia"/>
          <w:noProof/>
        </w:rPr>
        <w:t>NAME OF ASSIGNEE</w:t>
      </w:r>
      <w:r w:rsidRPr="00895F1F">
        <w:rPr>
          <w:rFonts w:ascii="Georgia" w:hAnsi="Georgia"/>
        </w:rPr>
        <w:fldChar w:fldCharType="end"/>
      </w:r>
    </w:p>
    <w:p w14:paraId="4981BD6B" w14:textId="77777777" w:rsidR="004D2B82" w:rsidRDefault="004D2B82" w:rsidP="00AC4AA0">
      <w:pPr>
        <w:pStyle w:val="BodySingle"/>
        <w:tabs>
          <w:tab w:val="left" w:pos="720"/>
          <w:tab w:val="left" w:pos="1440"/>
        </w:tabs>
      </w:pPr>
    </w:p>
    <w:p w14:paraId="114C8DBD" w14:textId="77777777" w:rsidR="00AC4AA0" w:rsidRDefault="00AC4AA0" w:rsidP="00AC4AA0">
      <w:pPr>
        <w:pStyle w:val="BodySingle"/>
        <w:tabs>
          <w:tab w:val="left" w:pos="720"/>
          <w:tab w:val="left" w:pos="1440"/>
        </w:tabs>
      </w:pPr>
      <w:r>
        <w:t>__________________________</w:t>
      </w:r>
      <w:r>
        <w:tab/>
      </w:r>
    </w:p>
    <w:p w14:paraId="40E6334C" w14:textId="77777777" w:rsidR="00AC4AA0" w:rsidRDefault="00AC4AA0" w:rsidP="00AC4AA0">
      <w:pPr>
        <w:pStyle w:val="BodySingle"/>
        <w:tabs>
          <w:tab w:val="left" w:pos="720"/>
          <w:tab w:val="left" w:pos="1440"/>
        </w:tabs>
      </w:pPr>
      <w:r>
        <w:t>By:</w:t>
      </w:r>
      <w:r>
        <w:tab/>
      </w:r>
      <w:r>
        <w:tab/>
      </w:r>
      <w:r>
        <w:tab/>
      </w:r>
      <w:r>
        <w:tab/>
      </w:r>
      <w:r>
        <w:tab/>
      </w:r>
    </w:p>
    <w:p w14:paraId="5A4AC7D2" w14:textId="77777777" w:rsidR="00AC4AA0" w:rsidRDefault="00AC4AA0" w:rsidP="00AC4AA0">
      <w:pPr>
        <w:pStyle w:val="BodySingle"/>
        <w:tabs>
          <w:tab w:val="left" w:pos="720"/>
          <w:tab w:val="left" w:pos="1440"/>
        </w:tabs>
      </w:pPr>
      <w:r>
        <w:t>Its:</w:t>
      </w:r>
      <w:r>
        <w:tab/>
      </w:r>
      <w:r>
        <w:tab/>
      </w:r>
      <w:r>
        <w:tab/>
      </w:r>
      <w:r>
        <w:tab/>
      </w:r>
    </w:p>
    <w:p w14:paraId="01E09BA2" w14:textId="77777777" w:rsidR="00AC4AA0" w:rsidRDefault="00AC4AA0" w:rsidP="00AC4AA0">
      <w:pPr>
        <w:pStyle w:val="BodySingle"/>
      </w:pPr>
      <w:r>
        <w:t>Date ______________________</w:t>
      </w:r>
    </w:p>
    <w:p w14:paraId="20BF4F40" w14:textId="77777777" w:rsidR="00AC4AA0" w:rsidRDefault="00AC4AA0" w:rsidP="00AC4AA0">
      <w:pPr>
        <w:pStyle w:val="BodySingle"/>
      </w:pPr>
    </w:p>
    <w:p w14:paraId="665002F9" w14:textId="77777777" w:rsidR="00AC4AA0" w:rsidRDefault="00AC4AA0" w:rsidP="00AC4AA0">
      <w:pPr>
        <w:pStyle w:val="BodySingle"/>
      </w:pPr>
    </w:p>
    <w:p w14:paraId="268EE832" w14:textId="77777777" w:rsidR="00AC4AA0" w:rsidRDefault="00AC4AA0" w:rsidP="00AC4AA0">
      <w:pPr>
        <w:rPr>
          <w:rFonts w:ascii="Times New Roman" w:hAnsi="Times New Roman"/>
          <w:sz w:val="24"/>
        </w:rPr>
      </w:pPr>
      <w:r>
        <w:rPr>
          <w:rFonts w:ascii="Times New Roman" w:hAnsi="Times New Roman"/>
          <w:sz w:val="24"/>
        </w:rPr>
        <w:t>Approved: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Approved: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536E828E" w14:textId="77777777" w:rsidR="00AC4AA0" w:rsidRDefault="00AC4AA0" w:rsidP="00AC4AA0">
      <w:pPr>
        <w:pStyle w:val="DefaultText"/>
        <w:autoSpaceDE/>
        <w:autoSpaceDN/>
        <w:adjustRightInd/>
      </w:pPr>
      <w:r>
        <w:rPr>
          <w:caps/>
          <w:szCs w:val="20"/>
        </w:rPr>
        <w:t>State Properties Review Board</w:t>
      </w:r>
      <w:r>
        <w:rPr>
          <w:caps/>
          <w:szCs w:val="20"/>
        </w:rPr>
        <w:tab/>
      </w:r>
      <w:r>
        <w:rPr>
          <w:caps/>
          <w:szCs w:val="20"/>
        </w:rPr>
        <w:tab/>
      </w:r>
      <w:r>
        <w:rPr>
          <w:caps/>
          <w:szCs w:val="20"/>
        </w:rPr>
        <w:tab/>
      </w:r>
      <w:r>
        <w:t>ATTORNEY GENERAL</w:t>
      </w:r>
      <w:r>
        <w:tab/>
      </w:r>
      <w:r>
        <w:tab/>
      </w:r>
      <w:r>
        <w:tab/>
      </w:r>
    </w:p>
    <w:p w14:paraId="51936ADC" w14:textId="77777777" w:rsidR="00AC4AA0" w:rsidRDefault="00AC4AA0" w:rsidP="00AC4AA0">
      <w:pPr>
        <w:rPr>
          <w:rFonts w:ascii="Times New Roman" w:hAnsi="Times New Roman"/>
          <w:sz w:val="24"/>
        </w:rPr>
      </w:pPr>
    </w:p>
    <w:p w14:paraId="1F775BA1" w14:textId="77777777" w:rsidR="00AC4AA0" w:rsidRDefault="00AC4AA0" w:rsidP="00AC4AA0">
      <w:pPr>
        <w:pStyle w:val="DefaultText"/>
        <w:autoSpaceDE/>
        <w:autoSpaceDN/>
        <w:adjustRightInd/>
        <w:rPr>
          <w:szCs w:val="20"/>
        </w:rPr>
      </w:pPr>
      <w:r>
        <w:rPr>
          <w:szCs w:val="20"/>
        </w:rPr>
        <w:t xml:space="preserve">________________________________  </w:t>
      </w:r>
      <w:r>
        <w:rPr>
          <w:szCs w:val="20"/>
        </w:rPr>
        <w:tab/>
      </w:r>
      <w:r>
        <w:rPr>
          <w:szCs w:val="20"/>
        </w:rPr>
        <w:tab/>
      </w:r>
      <w:r>
        <w:rPr>
          <w:szCs w:val="20"/>
        </w:rPr>
        <w:tab/>
        <w:t>____________________________</w:t>
      </w:r>
    </w:p>
    <w:p w14:paraId="410303EF" w14:textId="130BABEB" w:rsidR="00AC4AA0" w:rsidRDefault="00AC4AA0" w:rsidP="00AC4AA0">
      <w:pPr>
        <w:rPr>
          <w:rFonts w:ascii="Times New Roman" w:hAnsi="Times New Roman"/>
          <w:sz w:val="24"/>
        </w:rPr>
      </w:pPr>
      <w:r>
        <w:rPr>
          <w:rFonts w:ascii="Times New Roman" w:hAnsi="Times New Roman"/>
          <w:sz w:val="24"/>
        </w:rPr>
        <w:t>By: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9202C">
        <w:rPr>
          <w:rFonts w:ascii="Times New Roman" w:hAnsi="Times New Roman"/>
          <w:sz w:val="24"/>
        </w:rPr>
        <w:t>Jeffrey Zeman</w:t>
      </w:r>
      <w:r>
        <w:rPr>
          <w:rFonts w:ascii="Times New Roman" w:hAnsi="Times New Roman"/>
          <w:sz w:val="24"/>
        </w:rPr>
        <w:tab/>
      </w:r>
    </w:p>
    <w:p w14:paraId="2BBAB680" w14:textId="5255D22B" w:rsidR="00AC4AA0" w:rsidRDefault="00AC4AA0" w:rsidP="00AC4AA0">
      <w:pPr>
        <w:rPr>
          <w:rFonts w:ascii="Times New Roman" w:hAnsi="Times New Roman"/>
          <w:sz w:val="24"/>
        </w:rPr>
      </w:pPr>
      <w:r>
        <w:rPr>
          <w:rFonts w:ascii="Times New Roman" w:hAnsi="Times New Roman"/>
          <w:sz w:val="24"/>
        </w:rPr>
        <w:t>Its: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Ass</w:t>
      </w:r>
      <w:r w:rsidR="0049202C">
        <w:rPr>
          <w:rFonts w:ascii="Times New Roman" w:hAnsi="Times New Roman"/>
          <w:sz w:val="24"/>
        </w:rPr>
        <w:t>istant</w:t>
      </w:r>
      <w:r>
        <w:rPr>
          <w:rFonts w:ascii="Times New Roman" w:hAnsi="Times New Roman"/>
          <w:sz w:val="24"/>
        </w:rPr>
        <w:t xml:space="preserve"> Attorney General</w:t>
      </w:r>
    </w:p>
    <w:p w14:paraId="34F81BB3" w14:textId="77777777" w:rsidR="00AC4AA0" w:rsidRDefault="00AC4AA0" w:rsidP="00AC4AA0">
      <w:r>
        <w:rPr>
          <w:rFonts w:ascii="Times New Roman" w:hAnsi="Times New Roman"/>
          <w:sz w:val="24"/>
        </w:rPr>
        <w:t xml:space="preserve">Date ____________________________  </w:t>
      </w:r>
      <w:r>
        <w:rPr>
          <w:rFonts w:ascii="Times New Roman" w:hAnsi="Times New Roman"/>
          <w:sz w:val="24"/>
        </w:rPr>
        <w:tab/>
      </w:r>
      <w:r>
        <w:rPr>
          <w:rFonts w:ascii="Times New Roman" w:hAnsi="Times New Roman"/>
          <w:sz w:val="24"/>
        </w:rPr>
        <w:tab/>
      </w:r>
      <w:r>
        <w:rPr>
          <w:rFonts w:ascii="Times New Roman" w:hAnsi="Times New Roman"/>
          <w:sz w:val="24"/>
        </w:rPr>
        <w:tab/>
        <w:t>Date ________________________</w:t>
      </w:r>
    </w:p>
    <w:p w14:paraId="2D4B7BA5" w14:textId="77777777" w:rsidR="00AC4AA0" w:rsidRDefault="00AC4AA0" w:rsidP="00AC4AA0">
      <w:pPr>
        <w:rPr>
          <w:u w:val="single"/>
        </w:rPr>
      </w:pPr>
    </w:p>
    <w:p w14:paraId="43D325B5" w14:textId="77777777" w:rsidR="00AC4AA0" w:rsidRDefault="004D2B82" w:rsidP="00AC4AA0">
      <w:pPr>
        <w:jc w:val="center"/>
        <w:rPr>
          <w:rFonts w:ascii="Times New Roman" w:hAnsi="Times New Roman"/>
          <w:sz w:val="24"/>
          <w:u w:val="single"/>
        </w:rPr>
      </w:pPr>
      <w:r>
        <w:rPr>
          <w:rFonts w:ascii="Times New Roman" w:hAnsi="Times New Roman"/>
          <w:sz w:val="24"/>
          <w:u w:val="single"/>
        </w:rPr>
        <w:br w:type="page"/>
      </w:r>
      <w:r w:rsidR="00AC4AA0">
        <w:rPr>
          <w:rFonts w:ascii="Times New Roman" w:hAnsi="Times New Roman"/>
          <w:sz w:val="24"/>
          <w:u w:val="single"/>
        </w:rPr>
        <w:t xml:space="preserve">EXHIBIT H   </w:t>
      </w:r>
    </w:p>
    <w:p w14:paraId="165A7682" w14:textId="77777777" w:rsidR="00AC4AA0" w:rsidRDefault="00AC4AA0" w:rsidP="00AC4AA0">
      <w:pPr>
        <w:jc w:val="center"/>
        <w:rPr>
          <w:rFonts w:ascii="Times New Roman" w:hAnsi="Times New Roman"/>
          <w:sz w:val="24"/>
          <w:u w:val="single"/>
        </w:rPr>
      </w:pPr>
    </w:p>
    <w:p w14:paraId="27812654" w14:textId="77777777" w:rsidR="00AC4AA0" w:rsidRDefault="00AC4AA0" w:rsidP="00AC4AA0">
      <w:pPr>
        <w:jc w:val="center"/>
        <w:rPr>
          <w:rFonts w:ascii="Times New Roman" w:hAnsi="Times New Roman"/>
          <w:sz w:val="24"/>
          <w:u w:val="single"/>
        </w:rPr>
      </w:pPr>
      <w:r>
        <w:rPr>
          <w:rFonts w:ascii="Times New Roman" w:hAnsi="Times New Roman"/>
          <w:sz w:val="24"/>
          <w:u w:val="single"/>
        </w:rPr>
        <w:t xml:space="preserve">OPTION TO PURCHASE </w:t>
      </w:r>
    </w:p>
    <w:p w14:paraId="20A83AD6" w14:textId="77777777" w:rsidR="00AC4AA0" w:rsidRDefault="00AC4AA0" w:rsidP="00AC4AA0">
      <w:pPr>
        <w:jc w:val="center"/>
        <w:rPr>
          <w:rFonts w:ascii="Times New Roman" w:hAnsi="Times New Roman"/>
          <w:sz w:val="24"/>
        </w:rPr>
      </w:pPr>
    </w:p>
    <w:p w14:paraId="70E5E0CE" w14:textId="77777777" w:rsidR="00AC4AA0" w:rsidRDefault="00AC4AA0" w:rsidP="00AC4AA0">
      <w:pPr>
        <w:pStyle w:val="DefaultText"/>
      </w:pPr>
      <w:r>
        <w:t>The LESSEE shall have the option to purchase the Total Premises at any time during the original lease term and during any extended or renewed lease terms or holdover periods, together with all rights and benefits that the LESSOR has in connection with the Total Premises, and together with any and all rights and benefits, including rights of way and easements, which the LESSOR may have in connection with the Total Premises and all structures, renovations, improvements and equipment thereon or to be located thereon, free and clear of all liens and encumbrances of any nature whatsoever, except those liens and encumbrances acceptable to the LESSEE.  The purchase price shall be determined as set forth below.  If the LESSEE elects to exercise the option to purchase the Total Premises, such election and exercise shall be subject to prior written approval of the State Properties Review Board.  The LESSOR agrees that said option to purchase, if exercised by the LESSEE, shall provide a closing date for the purpose of conveying title to the LESSEE by warranty deed from the LESSOR.  The warranty deed shall not become effective unless and until it has been (a) signed by the LESSOR; (b) approved by both the State Properties Review Board and the Attorney General, which approvals shall be evidenced by their respective signatures being affixed to the warranty deed; and (c) delivered to the LESSEE after such execution and approvals.</w:t>
      </w:r>
    </w:p>
    <w:p w14:paraId="3DEE4076" w14:textId="77777777" w:rsidR="00AC4AA0" w:rsidRDefault="00AC4AA0" w:rsidP="00AC4AA0">
      <w:pPr>
        <w:pStyle w:val="DefaultText"/>
      </w:pPr>
    </w:p>
    <w:p w14:paraId="782BD1FF" w14:textId="77777777" w:rsidR="00AC4AA0" w:rsidRDefault="00AC4AA0" w:rsidP="00AC4AA0">
      <w:pPr>
        <w:pStyle w:val="DefaultText"/>
      </w:pPr>
      <w:r>
        <w:t>If the LESSEE</w:t>
      </w:r>
      <w:r>
        <w:tab/>
        <w:t xml:space="preserve"> elects to exercise its purchase option, the purchase price shall be the market value of the Total Premises as of the date that LESSEE provides written notice of its intention to exercise its option to purchase.  The purchase price shall be determined as follows:</w:t>
      </w:r>
    </w:p>
    <w:p w14:paraId="44240964" w14:textId="77777777" w:rsidR="00AC4AA0" w:rsidRDefault="00AC4AA0" w:rsidP="00AC4AA0">
      <w:pPr>
        <w:pStyle w:val="DefaultText"/>
      </w:pPr>
    </w:p>
    <w:p w14:paraId="35890E95" w14:textId="77777777" w:rsidR="00AC4AA0" w:rsidRDefault="00AC4AA0" w:rsidP="00AC4AA0">
      <w:pPr>
        <w:pStyle w:val="DefaultText"/>
      </w:pPr>
      <w:r>
        <w:t>a.</w:t>
      </w:r>
      <w:r>
        <w:tab/>
        <w:t>Each party shall have five (5) days to select a qualified and licensed appraiser (the “Appraiser(s)”) to perform an appraisal of the Total Premises, each at its own cost and expense.  The Appraisers shall have at least five (5) years' experience appraising similar properties.  Such five (5) years' experience shall be consecutive and shall immediately precede the appointment as Appraisers.  The Appraiser chosen by each party shall be approved by the other party, such approval not to be unreasonably withheld or delayed.</w:t>
      </w:r>
    </w:p>
    <w:p w14:paraId="66012805" w14:textId="77777777" w:rsidR="00AC4AA0" w:rsidRDefault="00AC4AA0" w:rsidP="00AC4AA0">
      <w:pPr>
        <w:pStyle w:val="DefaultText"/>
      </w:pPr>
    </w:p>
    <w:p w14:paraId="55692301" w14:textId="77777777" w:rsidR="00AC4AA0" w:rsidRDefault="00AC4AA0" w:rsidP="00AC4AA0">
      <w:pPr>
        <w:pStyle w:val="DefaultText"/>
      </w:pPr>
      <w:r>
        <w:t>b.</w:t>
      </w:r>
      <w:r>
        <w:tab/>
        <w:t>The Appraisers shall, within forty-five (45) days after the date of the last appointed Appraiser, each complete an initial appraisal of the Total Premises in accordance with USPAP Standards Rule 2-2 governing a Self-Contained Appraisal Report.</w:t>
      </w:r>
    </w:p>
    <w:p w14:paraId="3D70B960" w14:textId="77777777" w:rsidR="00AC4AA0" w:rsidRDefault="00AC4AA0" w:rsidP="00AC4AA0">
      <w:pPr>
        <w:pStyle w:val="DefaultText"/>
      </w:pPr>
    </w:p>
    <w:p w14:paraId="288473D0" w14:textId="77777777" w:rsidR="00AC4AA0" w:rsidRDefault="00AC4AA0" w:rsidP="00AC4AA0">
      <w:pPr>
        <w:pStyle w:val="DefaultText"/>
      </w:pPr>
      <w:r>
        <w:t>c.</w:t>
      </w:r>
      <w:r>
        <w:tab/>
        <w:t>The average of the valuations set forth in the initial appraisals shall be the purchase price, provided, however, that if the initial appraisals differ in valuation by more than ten (10%) percent, a third appraisal (“Additional Appraisal") shall be performed by an Appraiser, with the designation “MAI” who shall be selected by the initial two Appraisers within five (5) days after the determination of the valuations of the initial appraisals.  The cost of the Additional Appraisal shall be borne equally by the parties.  The Additional Appraisal shall be completed within thirty (30) days after the selection of the third Appraiser and such Additional Appraisal shall contain a complete Self-Contained appraisal report pursuant to USPAP Standards Rule 2-2.  The LESSEE shall have the option, but not an obligation, to purchase the Total Premises at the value contained in the Additional Appraisal.</w:t>
      </w:r>
      <w:r>
        <w:br/>
      </w:r>
    </w:p>
    <w:p w14:paraId="7C5BC787" w14:textId="77777777" w:rsidR="00AC4AA0" w:rsidRDefault="00AC4AA0" w:rsidP="00AC4AA0">
      <w:pPr>
        <w:rPr>
          <w:rFonts w:ascii="Times New Roman" w:hAnsi="Times New Roman"/>
          <w:sz w:val="24"/>
        </w:rPr>
      </w:pPr>
      <w:r>
        <w:rPr>
          <w:rFonts w:ascii="Times New Roman" w:hAnsi="Times New Roman"/>
          <w:sz w:val="24"/>
        </w:rPr>
        <w:t xml:space="preserve">If the LESSEE exercises the purchase option, upon completion of the construction, renovation and improvement work, or upon completion of the same at any time during the lease term or during any extension or renewal lease terms, the LESSOR shall assign to the LESSEE any and all guarantees or warranties that it shall have received from either its contractor or any of the suppliers of mechanical, electrical and plumbing equipment located in or on the said Total Premises.  </w:t>
      </w:r>
    </w:p>
    <w:p w14:paraId="6802857E" w14:textId="77777777" w:rsidR="00AC4AA0" w:rsidRDefault="00AC4AA0" w:rsidP="00AC4AA0">
      <w:pPr>
        <w:rPr>
          <w:rFonts w:ascii="Times New Roman" w:hAnsi="Times New Roman"/>
          <w:sz w:val="24"/>
          <w:u w:val="single"/>
        </w:rPr>
      </w:pPr>
    </w:p>
    <w:p w14:paraId="43C831ED" w14:textId="77777777" w:rsidR="00AC4AA0" w:rsidRDefault="00AC4AA0" w:rsidP="00AC4AA0">
      <w:pPr>
        <w:rPr>
          <w:rFonts w:ascii="Times New Roman" w:hAnsi="Times New Roman"/>
          <w:sz w:val="24"/>
          <w:u w:val="single"/>
        </w:rPr>
      </w:pPr>
      <w:r>
        <w:rPr>
          <w:rFonts w:ascii="Times New Roman" w:hAnsi="Times New Roman"/>
          <w:sz w:val="24"/>
          <w:u w:val="single"/>
        </w:rPr>
        <w:br w:type="page"/>
      </w:r>
    </w:p>
    <w:p w14:paraId="7230344D" w14:textId="77777777" w:rsidR="00AC4AA0" w:rsidRDefault="00AC4AA0" w:rsidP="00AC4AA0">
      <w:pPr>
        <w:pStyle w:val="Heading7"/>
        <w:numPr>
          <w:ilvl w:val="0"/>
          <w:numId w:val="0"/>
        </w:numPr>
        <w:spacing w:line="240" w:lineRule="auto"/>
        <w:rPr>
          <w:u w:val="single"/>
        </w:rPr>
      </w:pPr>
      <w:r>
        <w:rPr>
          <w:u w:val="single"/>
        </w:rPr>
        <w:t>EXHIBIT I</w:t>
      </w:r>
    </w:p>
    <w:p w14:paraId="3E535AB2" w14:textId="77777777" w:rsidR="00AC4AA0" w:rsidRDefault="00AC4AA0" w:rsidP="00AC4AA0">
      <w:pPr>
        <w:jc w:val="center"/>
        <w:rPr>
          <w:rFonts w:ascii="Times New Roman" w:hAnsi="Times New Roman"/>
          <w:sz w:val="24"/>
        </w:rPr>
      </w:pPr>
    </w:p>
    <w:p w14:paraId="1ECB27B9" w14:textId="77777777" w:rsidR="00AC4AA0" w:rsidRDefault="00AC4AA0" w:rsidP="00AC4AA0">
      <w:pPr>
        <w:jc w:val="center"/>
        <w:rPr>
          <w:rFonts w:ascii="Times New Roman" w:hAnsi="Times New Roman"/>
          <w:sz w:val="24"/>
          <w:u w:val="single"/>
        </w:rPr>
      </w:pPr>
      <w:r>
        <w:rPr>
          <w:rFonts w:ascii="Times New Roman" w:hAnsi="Times New Roman"/>
          <w:sz w:val="24"/>
          <w:u w:val="single"/>
        </w:rPr>
        <w:t>RIGHT OF FIRST REFUSAL</w:t>
      </w:r>
    </w:p>
    <w:p w14:paraId="72BF9B80" w14:textId="77777777" w:rsidR="00AC4AA0" w:rsidRDefault="00AC4AA0" w:rsidP="00AC4AA0">
      <w:pPr>
        <w:rPr>
          <w:rFonts w:ascii="Times New Roman" w:hAnsi="Times New Roman"/>
          <w:sz w:val="24"/>
          <w:u w:val="single"/>
        </w:rPr>
      </w:pPr>
    </w:p>
    <w:p w14:paraId="3BBD7FA7" w14:textId="77777777" w:rsidR="00AC4AA0" w:rsidRDefault="00AC4AA0" w:rsidP="00AC4AA0">
      <w:pPr>
        <w:pStyle w:val="Footer"/>
        <w:tabs>
          <w:tab w:val="clear" w:pos="4320"/>
          <w:tab w:val="clear" w:pos="8640"/>
          <w:tab w:val="left" w:pos="0"/>
        </w:tabs>
        <w:rPr>
          <w:rFonts w:ascii="Times New Roman" w:hAnsi="Times New Roman"/>
          <w:sz w:val="24"/>
        </w:rPr>
      </w:pPr>
      <w:r>
        <w:rPr>
          <w:rFonts w:ascii="Times New Roman" w:hAnsi="Times New Roman"/>
          <w:sz w:val="24"/>
        </w:rPr>
        <w:t xml:space="preserve">The LESSEE shall have a Right of First Refusal to purchase all or any part of the Total Premises at any time during the lease term, including during any extension or renewal term of the lease or any holdover period, if the LESSOR receives an offer from a </w:t>
      </w:r>
      <w:r>
        <w:rPr>
          <w:rFonts w:ascii="Times New Roman" w:hAnsi="Times New Roman"/>
          <w:sz w:val="24"/>
          <w:u w:val="single"/>
        </w:rPr>
        <w:t>bona</w:t>
      </w:r>
      <w:r>
        <w:rPr>
          <w:rFonts w:ascii="Times New Roman" w:hAnsi="Times New Roman"/>
          <w:sz w:val="24"/>
        </w:rPr>
        <w:t xml:space="preserve"> </w:t>
      </w:r>
      <w:r>
        <w:rPr>
          <w:rFonts w:ascii="Times New Roman" w:hAnsi="Times New Roman"/>
          <w:sz w:val="24"/>
          <w:u w:val="single"/>
        </w:rPr>
        <w:t>fide</w:t>
      </w:r>
      <w:r>
        <w:rPr>
          <w:rFonts w:ascii="Times New Roman" w:hAnsi="Times New Roman"/>
          <w:sz w:val="24"/>
        </w:rPr>
        <w:t xml:space="preserve"> third party in an arms-length transaction or negotiation, other than to or from an affiliate of the LESSOR.  The exercise of such a right shall be subject to prior written approval of the State Properties Review Board.  Within thirty (30) calendar days of receiving such an offer for the sale of all or any part of the Total Premises, the LESSOR shall deliver a written notice to the LESSEE setting forth the terms and conditions of the offer.  If the LESSEE elects to exercise its Right of First Refusal, the LESSEE shall do so within thirty (30) days of receiving the written notice from the LESSOR.  The LESSOR shall deliver the notice of the offer to the LESSEE by hand delivery, guaranteed overnight delivery service, certified or registered mail.   If the LESSEE exercises its Right of First Refusal, the LESSEE shall be bound by the price of such </w:t>
      </w:r>
      <w:r>
        <w:rPr>
          <w:rFonts w:ascii="Times New Roman" w:hAnsi="Times New Roman"/>
          <w:sz w:val="24"/>
          <w:u w:val="single"/>
        </w:rPr>
        <w:t>bona</w:t>
      </w:r>
      <w:r>
        <w:rPr>
          <w:rFonts w:ascii="Times New Roman" w:hAnsi="Times New Roman"/>
          <w:sz w:val="24"/>
        </w:rPr>
        <w:t xml:space="preserve"> </w:t>
      </w:r>
      <w:r>
        <w:rPr>
          <w:rFonts w:ascii="Times New Roman" w:hAnsi="Times New Roman"/>
          <w:sz w:val="24"/>
          <w:u w:val="single"/>
        </w:rPr>
        <w:t>fide</w:t>
      </w:r>
      <w:r>
        <w:rPr>
          <w:rFonts w:ascii="Times New Roman" w:hAnsi="Times New Roman"/>
          <w:sz w:val="24"/>
        </w:rPr>
        <w:t xml:space="preserve"> offer and shall close within sixty (60) days after providing notification of its exercise of its Right of First Refusal, provided, however, that the LESSEE shall not be obligated to pay any brokerage commissions or brokerage fees.  The LESSOR shall indemnify and hold the LESSEE harmless from any lease or sales commissions.  If the LESSEE does not accept the price of such </w:t>
      </w:r>
      <w:r>
        <w:rPr>
          <w:rFonts w:ascii="Times New Roman" w:hAnsi="Times New Roman"/>
          <w:sz w:val="24"/>
          <w:u w:val="single"/>
        </w:rPr>
        <w:t>bona</w:t>
      </w:r>
      <w:r>
        <w:rPr>
          <w:rFonts w:ascii="Times New Roman" w:hAnsi="Times New Roman"/>
          <w:sz w:val="24"/>
        </w:rPr>
        <w:t xml:space="preserve"> </w:t>
      </w:r>
      <w:r>
        <w:rPr>
          <w:rFonts w:ascii="Times New Roman" w:hAnsi="Times New Roman"/>
          <w:sz w:val="24"/>
          <w:u w:val="single"/>
        </w:rPr>
        <w:t>fide</w:t>
      </w:r>
      <w:r>
        <w:rPr>
          <w:rFonts w:ascii="Times New Roman" w:hAnsi="Times New Roman"/>
          <w:sz w:val="24"/>
        </w:rPr>
        <w:t xml:space="preserve"> offer within the required time period, then the LESSEE’S Right of First Refusal shall be extinguished.  Provided, however, that if the LESSOR does not complete the transaction with the third party making the </w:t>
      </w:r>
      <w:r>
        <w:rPr>
          <w:rFonts w:ascii="Times New Roman" w:hAnsi="Times New Roman"/>
          <w:sz w:val="24"/>
          <w:u w:val="single"/>
        </w:rPr>
        <w:t>bona</w:t>
      </w:r>
      <w:r>
        <w:rPr>
          <w:rFonts w:ascii="Times New Roman" w:hAnsi="Times New Roman"/>
          <w:sz w:val="24"/>
        </w:rPr>
        <w:t xml:space="preserve"> </w:t>
      </w:r>
      <w:r>
        <w:rPr>
          <w:rFonts w:ascii="Times New Roman" w:hAnsi="Times New Roman"/>
          <w:sz w:val="24"/>
          <w:u w:val="single"/>
        </w:rPr>
        <w:t>fide</w:t>
      </w:r>
      <w:r>
        <w:rPr>
          <w:rFonts w:ascii="Times New Roman" w:hAnsi="Times New Roman"/>
          <w:sz w:val="24"/>
        </w:rPr>
        <w:t xml:space="preserve"> offer to purchase, then and in that event, the Right of First Refusal shall be reinstated and become binding on the LESSOR and the LESSEE as if it had not been extinguished and shall continue in full force and effect during the term of the lease and during any extension or renewal term of the lease or any holdover period.  The LESSOR represents and warrants that a </w:t>
      </w:r>
      <w:r>
        <w:rPr>
          <w:rFonts w:ascii="Times New Roman" w:hAnsi="Times New Roman"/>
          <w:sz w:val="24"/>
          <w:u w:val="single"/>
        </w:rPr>
        <w:t>bona</w:t>
      </w:r>
      <w:r>
        <w:rPr>
          <w:rFonts w:ascii="Times New Roman" w:hAnsi="Times New Roman"/>
          <w:sz w:val="24"/>
        </w:rPr>
        <w:t xml:space="preserve"> </w:t>
      </w:r>
      <w:r>
        <w:rPr>
          <w:rFonts w:ascii="Times New Roman" w:hAnsi="Times New Roman"/>
          <w:sz w:val="24"/>
          <w:u w:val="single"/>
        </w:rPr>
        <w:t>fide</w:t>
      </w:r>
      <w:r>
        <w:rPr>
          <w:rFonts w:ascii="Times New Roman" w:hAnsi="Times New Roman"/>
          <w:sz w:val="24"/>
        </w:rPr>
        <w:t xml:space="preserve"> offer must and shall be an “arms length transaction” by unrelated parties, each acting in its own best self-interest and in absence of any undeclared financial or other undisclosed and extraordinary inducement to purchase.  The exercise of the Right of First Refusal shall include all rights and benefits included within the acceptable third party offer, free and clear of all liens, mortgages, notes and encumbrances not of record.</w:t>
      </w:r>
    </w:p>
    <w:p w14:paraId="6FD6F0C6" w14:textId="77777777" w:rsidR="00AC4AA0" w:rsidRDefault="00AC4AA0" w:rsidP="00AC4AA0">
      <w:pPr>
        <w:pStyle w:val="Footer"/>
        <w:tabs>
          <w:tab w:val="clear" w:pos="4320"/>
          <w:tab w:val="clear" w:pos="8640"/>
          <w:tab w:val="left" w:pos="0"/>
        </w:tabs>
        <w:rPr>
          <w:rFonts w:ascii="Times New Roman" w:hAnsi="Times New Roman"/>
          <w:sz w:val="24"/>
        </w:rPr>
      </w:pPr>
    </w:p>
    <w:p w14:paraId="23DFC43B" w14:textId="77777777" w:rsidR="00AC4AA0" w:rsidRDefault="00AC4AA0" w:rsidP="00AC4AA0">
      <w:pPr>
        <w:rPr>
          <w:rFonts w:ascii="Times New Roman" w:hAnsi="Times New Roman"/>
          <w:sz w:val="24"/>
        </w:rPr>
      </w:pPr>
      <w:r>
        <w:rPr>
          <w:rFonts w:ascii="Times New Roman" w:hAnsi="Times New Roman"/>
          <w:sz w:val="24"/>
        </w:rPr>
        <w:t xml:space="preserve">If the LESSEE exercises the right of first refusal, upon completion of the construction, renovation and improvement work, or upon completion of the same at any time during the lease term or during any extension or renewal lease terms, the LESSOR shall assign to the LESSEE any and all guarantees or warranties that it shall have received from either its contractor or any of the suppliers of mechanical, electrical and plumbing equipment located in or on the said Total Premises.  </w:t>
      </w:r>
    </w:p>
    <w:p w14:paraId="5A77DF47" w14:textId="77777777" w:rsidR="00AC4AA0" w:rsidRDefault="00AC4AA0" w:rsidP="00AC4AA0">
      <w:pPr>
        <w:pStyle w:val="Footer"/>
        <w:tabs>
          <w:tab w:val="clear" w:pos="4320"/>
          <w:tab w:val="clear" w:pos="8640"/>
          <w:tab w:val="left" w:pos="0"/>
        </w:tabs>
        <w:rPr>
          <w:rFonts w:ascii="Times New Roman" w:hAnsi="Times New Roman"/>
          <w:sz w:val="24"/>
        </w:rPr>
      </w:pPr>
    </w:p>
    <w:p w14:paraId="43BD8A73" w14:textId="77777777" w:rsidR="00AC4AA0" w:rsidRDefault="00AC4AA0" w:rsidP="00AC4AA0">
      <w:pPr>
        <w:pStyle w:val="Footer"/>
        <w:tabs>
          <w:tab w:val="clear" w:pos="4320"/>
          <w:tab w:val="clear" w:pos="8640"/>
          <w:tab w:val="left" w:pos="0"/>
        </w:tabs>
        <w:rPr>
          <w:rFonts w:ascii="Times New Roman" w:hAnsi="Times New Roman"/>
          <w:sz w:val="24"/>
        </w:rPr>
      </w:pPr>
      <w:r>
        <w:rPr>
          <w:rFonts w:ascii="Times New Roman" w:hAnsi="Times New Roman"/>
          <w:sz w:val="24"/>
        </w:rPr>
        <w:br w:type="page"/>
      </w:r>
    </w:p>
    <w:p w14:paraId="59752795" w14:textId="77777777" w:rsidR="00AC4AA0" w:rsidRDefault="00AC4AA0" w:rsidP="00AC4AA0">
      <w:pPr>
        <w:jc w:val="center"/>
        <w:rPr>
          <w:rFonts w:ascii="Times New Roman" w:hAnsi="Times New Roman"/>
          <w:sz w:val="24"/>
        </w:rPr>
      </w:pPr>
      <w:r>
        <w:rPr>
          <w:rFonts w:ascii="Times New Roman" w:hAnsi="Times New Roman"/>
          <w:sz w:val="24"/>
          <w:u w:val="single"/>
        </w:rPr>
        <w:t>EXHIBIT J</w:t>
      </w:r>
    </w:p>
    <w:p w14:paraId="7E7C55BE" w14:textId="77777777" w:rsidR="00AC4AA0" w:rsidRDefault="00AC4AA0" w:rsidP="00AC4AA0">
      <w:pPr>
        <w:jc w:val="center"/>
        <w:rPr>
          <w:rFonts w:ascii="Times New Roman" w:hAnsi="Times New Roman"/>
          <w:sz w:val="24"/>
        </w:rPr>
      </w:pPr>
    </w:p>
    <w:p w14:paraId="02F25955" w14:textId="77777777" w:rsidR="00AC4AA0" w:rsidRPr="00A51E61" w:rsidRDefault="00AC4AA0" w:rsidP="00AC4AA0">
      <w:pPr>
        <w:jc w:val="center"/>
        <w:rPr>
          <w:rFonts w:ascii="Georgia" w:hAnsi="Georgia"/>
          <w:b/>
          <w:sz w:val="26"/>
          <w:szCs w:val="26"/>
          <w:u w:val="single"/>
        </w:rPr>
      </w:pPr>
      <w:r>
        <w:rPr>
          <w:rFonts w:ascii="Times New Roman" w:hAnsi="Times New Roman"/>
          <w:sz w:val="24"/>
          <w:u w:val="single"/>
        </w:rPr>
        <w:t>TERMINATION OPTION</w:t>
      </w:r>
    </w:p>
    <w:p w14:paraId="2659B65F" w14:textId="77777777" w:rsidR="00AC4AA0" w:rsidRDefault="00AC4AA0" w:rsidP="00AC4AA0">
      <w:pPr>
        <w:rPr>
          <w:rFonts w:ascii="Times New Roman" w:hAnsi="Times New Roman"/>
          <w:sz w:val="24"/>
          <w:u w:val="single"/>
        </w:rPr>
      </w:pPr>
    </w:p>
    <w:p w14:paraId="5AB61F99" w14:textId="77777777" w:rsidR="00AC4AA0" w:rsidRDefault="00AC4AA0" w:rsidP="00AC4AA0">
      <w:pPr>
        <w:rPr>
          <w:rFonts w:ascii="Times New Roman" w:hAnsi="Times New Roman"/>
          <w:sz w:val="24"/>
        </w:rPr>
      </w:pPr>
      <w:r>
        <w:rPr>
          <w:rFonts w:ascii="Times New Roman" w:hAnsi="Times New Roman"/>
          <w:sz w:val="24"/>
        </w:rPr>
        <w:t xml:space="preserve">Notwithstanding any provision or language in the lease, the LESSEE may terminate this lease in whole or in part, without any fee or cost obligation, </w:t>
      </w:r>
      <w:r w:rsidR="00B63BAF" w:rsidRPr="00A51E61">
        <w:rPr>
          <w:rFonts w:ascii="Georgia" w:hAnsi="Georgia"/>
          <w:b/>
          <w:sz w:val="26"/>
          <w:szCs w:val="26"/>
        </w:rPr>
        <w:fldChar w:fldCharType="begin">
          <w:ffData>
            <w:name w:val="Text175"/>
            <w:enabled/>
            <w:calcOnExit w:val="0"/>
            <w:textInput>
              <w:default w:val="CONDITIONS FOR CANCELLATION"/>
            </w:textInput>
          </w:ffData>
        </w:fldChar>
      </w:r>
      <w:bookmarkStart w:id="172" w:name="Text175"/>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CONDITIONS FOR CANCELLATION</w:t>
      </w:r>
      <w:r w:rsidR="00B63BAF" w:rsidRPr="00A51E61">
        <w:rPr>
          <w:rFonts w:ascii="Georgia" w:hAnsi="Georgia"/>
          <w:b/>
          <w:sz w:val="26"/>
          <w:szCs w:val="26"/>
        </w:rPr>
        <w:fldChar w:fldCharType="end"/>
      </w:r>
      <w:bookmarkEnd w:id="172"/>
      <w:r>
        <w:rPr>
          <w:rFonts w:ascii="Times New Roman" w:hAnsi="Times New Roman"/>
          <w:sz w:val="24"/>
        </w:rPr>
        <w:t xml:space="preserve">.  Any such termination shall be effected by delivery to the LESSOR of a written notice of termination in accordance with Article 10, at least </w:t>
      </w:r>
      <w:r w:rsidR="00B63BAF" w:rsidRPr="00A51E61">
        <w:rPr>
          <w:rFonts w:ascii="Georgia" w:hAnsi="Georgia"/>
          <w:b/>
          <w:sz w:val="26"/>
          <w:szCs w:val="26"/>
        </w:rPr>
        <w:fldChar w:fldCharType="begin">
          <w:ffData>
            <w:name w:val="Text176"/>
            <w:enabled/>
            <w:calcOnExit w:val="0"/>
            <w:textInput>
              <w:default w:val="TERMINATION DAYS"/>
            </w:textInput>
          </w:ffData>
        </w:fldChar>
      </w:r>
      <w:bookmarkStart w:id="173" w:name="Text176"/>
      <w:r w:rsidRPr="00A51E61">
        <w:rPr>
          <w:rFonts w:ascii="Georgia" w:hAnsi="Georgia"/>
          <w:b/>
          <w:sz w:val="26"/>
          <w:szCs w:val="26"/>
        </w:rPr>
        <w:instrText xml:space="preserve"> FORMTEXT </w:instrText>
      </w:r>
      <w:r w:rsidR="00B63BAF" w:rsidRPr="00A51E61">
        <w:rPr>
          <w:rFonts w:ascii="Georgia" w:hAnsi="Georgia"/>
          <w:b/>
          <w:sz w:val="26"/>
          <w:szCs w:val="26"/>
        </w:rPr>
      </w:r>
      <w:r w:rsidR="00B63BAF" w:rsidRPr="00A51E61">
        <w:rPr>
          <w:rFonts w:ascii="Georgia" w:hAnsi="Georgia"/>
          <w:b/>
          <w:sz w:val="26"/>
          <w:szCs w:val="26"/>
        </w:rPr>
        <w:fldChar w:fldCharType="separate"/>
      </w:r>
      <w:r w:rsidR="00163B34">
        <w:rPr>
          <w:rFonts w:ascii="Georgia" w:hAnsi="Georgia"/>
          <w:b/>
          <w:noProof/>
          <w:sz w:val="26"/>
          <w:szCs w:val="26"/>
        </w:rPr>
        <w:t>TERMINATION DAYS</w:t>
      </w:r>
      <w:r w:rsidR="00B63BAF" w:rsidRPr="00A51E61">
        <w:rPr>
          <w:rFonts w:ascii="Georgia" w:hAnsi="Georgia"/>
          <w:b/>
          <w:sz w:val="26"/>
          <w:szCs w:val="26"/>
        </w:rPr>
        <w:fldChar w:fldCharType="end"/>
      </w:r>
      <w:bookmarkEnd w:id="173"/>
      <w:r>
        <w:rPr>
          <w:rFonts w:ascii="Times New Roman" w:hAnsi="Times New Roman"/>
          <w:sz w:val="24"/>
        </w:rPr>
        <w:t xml:space="preserve"> in advance of the termination date specified in the notice.  No rental shall accrue after the termination date.  Such termination shall in no event be deemed to be a breach of contract.  Upon termination of this lease, all rights, duties and obligations hereunder shall be null and void, so that no party shall have any further rights, duties or obligations to any other, except as otherwise provided in the notice of termination.</w:t>
      </w:r>
    </w:p>
    <w:p w14:paraId="17E70D32" w14:textId="77777777" w:rsidR="00D378AF" w:rsidRDefault="00D378AF" w:rsidP="00D378AF">
      <w:pPr>
        <w:jc w:val="center"/>
        <w:rPr>
          <w:rFonts w:ascii="Times New Roman" w:hAnsi="Times New Roman"/>
          <w:sz w:val="24"/>
        </w:rPr>
      </w:pPr>
      <w:r>
        <w:rPr>
          <w:rFonts w:ascii="Times New Roman" w:hAnsi="Times New Roman"/>
          <w:sz w:val="24"/>
        </w:rPr>
        <w:br w:type="page"/>
      </w:r>
      <w:r>
        <w:rPr>
          <w:rFonts w:ascii="Times New Roman" w:hAnsi="Times New Roman"/>
          <w:sz w:val="24"/>
          <w:u w:val="single"/>
        </w:rPr>
        <w:t>EXHIBIT K</w:t>
      </w:r>
    </w:p>
    <w:p w14:paraId="15F1FE20" w14:textId="77777777" w:rsidR="00D378AF" w:rsidRDefault="00D378AF" w:rsidP="00D378AF">
      <w:pPr>
        <w:jc w:val="center"/>
        <w:rPr>
          <w:rFonts w:ascii="Times New Roman" w:hAnsi="Times New Roman"/>
          <w:sz w:val="24"/>
        </w:rPr>
      </w:pPr>
    </w:p>
    <w:p w14:paraId="7FAEC59F" w14:textId="77777777" w:rsidR="00D378AF" w:rsidRPr="004D2B82" w:rsidRDefault="00D378AF" w:rsidP="00D378AF">
      <w:pPr>
        <w:jc w:val="center"/>
        <w:rPr>
          <w:rFonts w:ascii="Times New Roman" w:hAnsi="Times New Roman"/>
          <w:sz w:val="24"/>
          <w:u w:val="single"/>
        </w:rPr>
      </w:pPr>
      <w:r>
        <w:rPr>
          <w:rFonts w:ascii="Times New Roman" w:hAnsi="Times New Roman"/>
          <w:sz w:val="24"/>
          <w:u w:val="single"/>
        </w:rPr>
        <w:t>SUBORDINATION</w:t>
      </w:r>
      <w:r w:rsidRPr="00D378AF">
        <w:rPr>
          <w:rFonts w:ascii="Times New Roman" w:hAnsi="Times New Roman"/>
          <w:sz w:val="24"/>
          <w:szCs w:val="24"/>
          <w:u w:val="single"/>
        </w:rPr>
        <w:t xml:space="preserve">, NON-DISTURBANCE </w:t>
      </w:r>
      <w:smartTag w:uri="urn:schemas-microsoft-com:office:smarttags" w:element="stockticker">
        <w:r w:rsidRPr="00D378AF">
          <w:rPr>
            <w:rFonts w:ascii="Times New Roman" w:hAnsi="Times New Roman"/>
            <w:sz w:val="24"/>
            <w:szCs w:val="24"/>
            <w:u w:val="single"/>
          </w:rPr>
          <w:t>AND</w:t>
        </w:r>
      </w:smartTag>
      <w:r w:rsidRPr="00D378AF">
        <w:rPr>
          <w:rFonts w:ascii="Times New Roman" w:hAnsi="Times New Roman"/>
          <w:sz w:val="24"/>
          <w:szCs w:val="24"/>
          <w:u w:val="single"/>
        </w:rPr>
        <w:t xml:space="preserve"> ATTORNMENT</w:t>
      </w:r>
      <w:r>
        <w:rPr>
          <w:rFonts w:ascii="Times New Roman" w:hAnsi="Times New Roman"/>
          <w:sz w:val="24"/>
          <w:u w:val="single"/>
        </w:rPr>
        <w:t xml:space="preserve"> AGREEMENT</w:t>
      </w:r>
    </w:p>
    <w:p w14:paraId="6EE06736" w14:textId="77777777" w:rsidR="00D378AF" w:rsidRPr="00D378AF" w:rsidRDefault="00D378AF" w:rsidP="00D378AF">
      <w:pPr>
        <w:jc w:val="both"/>
        <w:rPr>
          <w:rFonts w:ascii="Times New Roman" w:hAnsi="Times New Roman"/>
          <w:sz w:val="24"/>
          <w:szCs w:val="24"/>
        </w:rPr>
      </w:pPr>
    </w:p>
    <w:p w14:paraId="31E46599" w14:textId="77777777" w:rsidR="00D378AF" w:rsidRPr="00D378AF" w:rsidRDefault="00D378AF" w:rsidP="00D378AF">
      <w:pPr>
        <w:jc w:val="both"/>
        <w:rPr>
          <w:rFonts w:ascii="Times New Roman" w:hAnsi="Times New Roman"/>
          <w:sz w:val="24"/>
          <w:szCs w:val="24"/>
        </w:rPr>
      </w:pPr>
    </w:p>
    <w:p w14:paraId="221A767A"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ab/>
        <w:t xml:space="preserve">THIS SUBORDINATION, NON-DISTURBANCE </w:t>
      </w:r>
      <w:smartTag w:uri="urn:schemas-microsoft-com:office:smarttags" w:element="stockticker">
        <w:r w:rsidRPr="00D378AF">
          <w:rPr>
            <w:rFonts w:ascii="Times New Roman" w:hAnsi="Times New Roman"/>
            <w:sz w:val="24"/>
            <w:szCs w:val="24"/>
          </w:rPr>
          <w:t>AND</w:t>
        </w:r>
      </w:smartTag>
      <w:r w:rsidRPr="00D378AF">
        <w:rPr>
          <w:rFonts w:ascii="Times New Roman" w:hAnsi="Times New Roman"/>
          <w:sz w:val="24"/>
          <w:szCs w:val="24"/>
        </w:rPr>
        <w:t xml:space="preserve"> ATTORNMENT AGREEMENT (the “Agreement”) is made by and among the STATE OF CONNECTICUT, acting by </w:t>
      </w:r>
      <w:r w:rsidR="008A789F">
        <w:rPr>
          <w:rFonts w:ascii="Times New Roman" w:hAnsi="Times New Roman"/>
          <w:sz w:val="24"/>
          <w:szCs w:val="24"/>
        </w:rPr>
        <w:t>_________________________</w:t>
      </w:r>
      <w:r w:rsidRPr="00D378AF">
        <w:rPr>
          <w:rFonts w:ascii="Times New Roman" w:hAnsi="Times New Roman"/>
          <w:sz w:val="24"/>
          <w:szCs w:val="24"/>
        </w:rPr>
        <w:t xml:space="preserve">, its Commissioner of </w:t>
      </w:r>
      <w:r w:rsidR="00D81320">
        <w:rPr>
          <w:rFonts w:ascii="Times New Roman" w:hAnsi="Times New Roman"/>
          <w:sz w:val="24"/>
          <w:szCs w:val="24"/>
        </w:rPr>
        <w:t>Administrative Services</w:t>
      </w:r>
      <w:r w:rsidRPr="00D378AF">
        <w:rPr>
          <w:rFonts w:ascii="Times New Roman" w:hAnsi="Times New Roman"/>
          <w:sz w:val="24"/>
          <w:szCs w:val="24"/>
        </w:rPr>
        <w:t>, duly authorized pursuant to Sections 4-8 and 4b-30 of the Connecticut General Statutes (the “Lessee”), __________________, a _________________, having an address of ________________________ (the “Lender”), and ___________, a ___________, having an address of ________________________  (the “Lessor”).</w:t>
      </w:r>
    </w:p>
    <w:p w14:paraId="6C3FDC44" w14:textId="77777777" w:rsidR="00D378AF" w:rsidRPr="00D378AF" w:rsidRDefault="00D378AF" w:rsidP="00D378AF">
      <w:pPr>
        <w:jc w:val="both"/>
        <w:rPr>
          <w:rFonts w:ascii="Times New Roman" w:hAnsi="Times New Roman"/>
          <w:sz w:val="24"/>
          <w:szCs w:val="24"/>
        </w:rPr>
      </w:pPr>
    </w:p>
    <w:p w14:paraId="68F21483" w14:textId="77777777" w:rsidR="00D378AF" w:rsidRPr="00D378AF" w:rsidRDefault="00D378AF" w:rsidP="00D378AF">
      <w:pPr>
        <w:jc w:val="center"/>
        <w:rPr>
          <w:rFonts w:ascii="Times New Roman" w:hAnsi="Times New Roman"/>
          <w:sz w:val="24"/>
          <w:szCs w:val="24"/>
        </w:rPr>
      </w:pPr>
      <w:r w:rsidRPr="00D378AF">
        <w:rPr>
          <w:rFonts w:ascii="Times New Roman" w:hAnsi="Times New Roman"/>
          <w:sz w:val="24"/>
          <w:szCs w:val="24"/>
        </w:rPr>
        <w:t>WITNESSETH:</w:t>
      </w:r>
    </w:p>
    <w:p w14:paraId="2A09D084" w14:textId="77777777" w:rsidR="00D378AF" w:rsidRPr="00D378AF" w:rsidRDefault="00D378AF" w:rsidP="00D378AF">
      <w:pPr>
        <w:jc w:val="both"/>
        <w:rPr>
          <w:rFonts w:ascii="Times New Roman" w:hAnsi="Times New Roman"/>
          <w:sz w:val="24"/>
          <w:szCs w:val="24"/>
        </w:rPr>
      </w:pPr>
    </w:p>
    <w:p w14:paraId="55911325"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ab/>
        <w:t xml:space="preserve">WHEREAS, the Lender has extended or is about to extend a loan to the Lessor, which loan is to be secured by a mortgage (the “Mortgage”) on certain real property owned by the Lessor located at </w:t>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t xml:space="preserve"> </w:t>
      </w:r>
      <w:r w:rsidRPr="00D378AF">
        <w:rPr>
          <w:rFonts w:ascii="Times New Roman" w:hAnsi="Times New Roman"/>
          <w:sz w:val="24"/>
          <w:szCs w:val="24"/>
        </w:rPr>
        <w:t xml:space="preserve"> , and more particularly described in </w:t>
      </w:r>
      <w:r w:rsidRPr="00D378AF">
        <w:rPr>
          <w:rFonts w:ascii="Times New Roman" w:hAnsi="Times New Roman"/>
          <w:sz w:val="24"/>
          <w:szCs w:val="24"/>
          <w:u w:val="single"/>
        </w:rPr>
        <w:t>Exhibit A-1</w:t>
      </w:r>
      <w:r w:rsidRPr="00D378AF">
        <w:rPr>
          <w:rFonts w:ascii="Times New Roman" w:hAnsi="Times New Roman"/>
          <w:sz w:val="24"/>
          <w:szCs w:val="24"/>
        </w:rPr>
        <w:t xml:space="preserve"> attached hereto and made a part hereof (the “Mortgaged Premises”);</w:t>
      </w:r>
    </w:p>
    <w:p w14:paraId="39985F50" w14:textId="77777777" w:rsidR="00D378AF" w:rsidRPr="00D378AF" w:rsidRDefault="00D378AF" w:rsidP="00D378AF">
      <w:pPr>
        <w:jc w:val="both"/>
        <w:rPr>
          <w:rFonts w:ascii="Times New Roman" w:hAnsi="Times New Roman"/>
          <w:sz w:val="24"/>
          <w:szCs w:val="24"/>
        </w:rPr>
      </w:pPr>
    </w:p>
    <w:p w14:paraId="258D56FB"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ab/>
        <w:t>WHEREAS, the Lessee and the Lessor entered into a certain lease (the “Lease”) approved by the Attorney General of the State of Connecticut on __________, 200__ whereby  the Lessee leases _________ located at the Mortgaged Premises (the “Leased Premises”); and</w:t>
      </w:r>
    </w:p>
    <w:p w14:paraId="3A4EA9A2" w14:textId="77777777" w:rsidR="00D378AF" w:rsidRPr="00D378AF" w:rsidRDefault="00D378AF" w:rsidP="00D378AF">
      <w:pPr>
        <w:jc w:val="both"/>
        <w:rPr>
          <w:rFonts w:ascii="Times New Roman" w:hAnsi="Times New Roman"/>
          <w:sz w:val="24"/>
          <w:szCs w:val="24"/>
        </w:rPr>
      </w:pPr>
    </w:p>
    <w:p w14:paraId="76CE8C82"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ab/>
        <w:t>WHEREAS, the parties desire to establish certain rights among them.</w:t>
      </w:r>
    </w:p>
    <w:p w14:paraId="6CF13D34" w14:textId="77777777" w:rsidR="00D378AF" w:rsidRPr="00D378AF" w:rsidRDefault="00D378AF" w:rsidP="00D378AF">
      <w:pPr>
        <w:jc w:val="both"/>
        <w:rPr>
          <w:rFonts w:ascii="Times New Roman" w:hAnsi="Times New Roman"/>
          <w:sz w:val="24"/>
          <w:szCs w:val="24"/>
        </w:rPr>
      </w:pPr>
    </w:p>
    <w:p w14:paraId="7DC5D5F8"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ab/>
        <w:t>NOW, THEREFORE, in consideration of the mutual promises herein and other good and valuable consideration, the receipt of which is hereby acknowledged, the parties do hereby agree as follows:</w:t>
      </w:r>
    </w:p>
    <w:p w14:paraId="29AE8275" w14:textId="77777777" w:rsidR="00D378AF" w:rsidRPr="00D378AF" w:rsidRDefault="00D378AF" w:rsidP="00D378AF">
      <w:pPr>
        <w:jc w:val="both"/>
        <w:rPr>
          <w:rFonts w:ascii="Times New Roman" w:hAnsi="Times New Roman"/>
          <w:sz w:val="24"/>
          <w:szCs w:val="24"/>
        </w:rPr>
      </w:pPr>
    </w:p>
    <w:p w14:paraId="26CF839E"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1.</w:t>
      </w:r>
      <w:r w:rsidRPr="00D378AF">
        <w:rPr>
          <w:rFonts w:ascii="Times New Roman" w:hAnsi="Times New Roman"/>
          <w:sz w:val="24"/>
          <w:szCs w:val="24"/>
        </w:rPr>
        <w:tab/>
      </w:r>
      <w:r w:rsidRPr="00D378AF">
        <w:rPr>
          <w:rFonts w:ascii="Times New Roman" w:hAnsi="Times New Roman"/>
          <w:sz w:val="24"/>
          <w:szCs w:val="24"/>
          <w:u w:val="single"/>
        </w:rPr>
        <w:t>Subordination</w:t>
      </w:r>
      <w:r w:rsidRPr="00D378AF">
        <w:rPr>
          <w:rFonts w:ascii="Times New Roman" w:hAnsi="Times New Roman"/>
          <w:sz w:val="24"/>
          <w:szCs w:val="24"/>
        </w:rPr>
        <w:t>.  The Lease is, and all of the Lessee’s rights therein are, hereby made and shall at all times continue to be subject and subordinate to the Mortgage and to any and all renewals, modifications, extensions, substitutions, replacements and/or consolidations thereof.</w:t>
      </w:r>
    </w:p>
    <w:p w14:paraId="01F91852" w14:textId="77777777" w:rsidR="00D378AF" w:rsidRPr="00D378AF" w:rsidRDefault="00D378AF" w:rsidP="00D378AF">
      <w:pPr>
        <w:jc w:val="both"/>
        <w:rPr>
          <w:rFonts w:ascii="Times New Roman" w:hAnsi="Times New Roman"/>
          <w:sz w:val="24"/>
          <w:szCs w:val="24"/>
        </w:rPr>
      </w:pPr>
    </w:p>
    <w:p w14:paraId="4C26C60C"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2.</w:t>
      </w:r>
      <w:r w:rsidRPr="00D378AF">
        <w:rPr>
          <w:rFonts w:ascii="Times New Roman" w:hAnsi="Times New Roman"/>
          <w:sz w:val="24"/>
          <w:szCs w:val="24"/>
        </w:rPr>
        <w:tab/>
      </w:r>
      <w:r w:rsidRPr="00D378AF">
        <w:rPr>
          <w:rFonts w:ascii="Times New Roman" w:hAnsi="Times New Roman"/>
          <w:sz w:val="24"/>
          <w:szCs w:val="24"/>
          <w:u w:val="single"/>
        </w:rPr>
        <w:t>Payment of Rent</w:t>
      </w:r>
      <w:r w:rsidRPr="00D378AF">
        <w:rPr>
          <w:rFonts w:ascii="Times New Roman" w:hAnsi="Times New Roman"/>
          <w:sz w:val="24"/>
          <w:szCs w:val="24"/>
        </w:rPr>
        <w:t xml:space="preserve">.  In the event the Lender notifies the Lessee in writing of a default under the Mortgage, and demands that the Lessee pay its rent under the Lease to the Lender, the Lessee agrees that it will honor such demand. </w:t>
      </w:r>
    </w:p>
    <w:p w14:paraId="0688A66A" w14:textId="77777777" w:rsidR="00D378AF" w:rsidRPr="00D378AF" w:rsidRDefault="00D378AF" w:rsidP="00D378AF">
      <w:pPr>
        <w:jc w:val="both"/>
        <w:rPr>
          <w:rFonts w:ascii="Times New Roman" w:hAnsi="Times New Roman"/>
          <w:sz w:val="24"/>
          <w:szCs w:val="24"/>
        </w:rPr>
      </w:pPr>
    </w:p>
    <w:p w14:paraId="4364D1C7"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3.</w:t>
      </w:r>
      <w:r w:rsidRPr="00D378AF">
        <w:rPr>
          <w:rFonts w:ascii="Times New Roman" w:hAnsi="Times New Roman"/>
          <w:sz w:val="24"/>
          <w:szCs w:val="24"/>
        </w:rPr>
        <w:tab/>
      </w:r>
      <w:r w:rsidRPr="00D378AF">
        <w:rPr>
          <w:rFonts w:ascii="Times New Roman" w:hAnsi="Times New Roman"/>
          <w:sz w:val="24"/>
          <w:szCs w:val="24"/>
          <w:u w:val="single"/>
        </w:rPr>
        <w:t>Non-Disturbance</w:t>
      </w:r>
      <w:r w:rsidRPr="00D378AF">
        <w:rPr>
          <w:rFonts w:ascii="Times New Roman" w:hAnsi="Times New Roman"/>
          <w:sz w:val="24"/>
          <w:szCs w:val="24"/>
        </w:rPr>
        <w:t>.  So long as the Lessee is not in material default under the Lease, beyond any period given the Lessee to cure such default, the Lender shall not disturb the Lessee’s possession and occupancy of the Leased Premises and the Lessee’s rights and privileges under the Lease, or any extension or renewal thereof which may be effected in accordance with the terms of the Lease, and the Lender shall not join the Lessee as a party defendant in any action or proceeding brought to enforce or foreclose the Mortgage.</w:t>
      </w:r>
    </w:p>
    <w:p w14:paraId="0DD08BA6" w14:textId="77777777" w:rsidR="00D378AF" w:rsidRPr="00D378AF" w:rsidRDefault="00D378AF" w:rsidP="00D378AF">
      <w:pPr>
        <w:jc w:val="both"/>
        <w:rPr>
          <w:rFonts w:ascii="Times New Roman" w:hAnsi="Times New Roman"/>
          <w:sz w:val="24"/>
          <w:szCs w:val="24"/>
        </w:rPr>
      </w:pPr>
    </w:p>
    <w:p w14:paraId="148A164E"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 xml:space="preserve">4.  </w:t>
      </w:r>
      <w:r w:rsidRPr="00D378AF">
        <w:rPr>
          <w:rFonts w:ascii="Times New Roman" w:hAnsi="Times New Roman"/>
          <w:sz w:val="24"/>
          <w:szCs w:val="24"/>
        </w:rPr>
        <w:tab/>
      </w:r>
      <w:r w:rsidRPr="00D378AF">
        <w:rPr>
          <w:rFonts w:ascii="Times New Roman" w:hAnsi="Times New Roman"/>
          <w:sz w:val="24"/>
          <w:szCs w:val="24"/>
          <w:u w:val="single"/>
        </w:rPr>
        <w:t>Attornment</w:t>
      </w:r>
      <w:r w:rsidRPr="00D378AF">
        <w:rPr>
          <w:rFonts w:ascii="Times New Roman" w:hAnsi="Times New Roman"/>
          <w:sz w:val="24"/>
          <w:szCs w:val="24"/>
        </w:rPr>
        <w:t>.  If the interests of the Lessor in that portion of the Mortgaged Premises that constitutes the Leased Premises shall vest in the Lender by reason of foreclosure or other proceedings brought by it, or in any other manner, the Lessee shall attorn to the Lender, or any purchaser of the Leased Premises in foreclosure, or any grantee under a conveyance in lieu of or subsequent to foreclosure (hereinafter a “Transferee”), and the successors and assigns of any such party, as its new lessor, and the Lease shall continue in full force and effect as a direct lease between the Lessee and the Lender or Transferee upon all the terms, covenants, conditions and agreements set forth in the Lease and any extensions or renewals thereof.  Said attornment shall be effective and self-operative without the execution of any further instruments on the part of any of the parties hereto, immediately upon the Lender or Transferee succeeding to the interests of the Lessor under the Lease.  The respective rights and obligations of the Lessee and the Lender or Transferee upon such attornment, to the extent of the then remaining balance of the term of the Lease and any extensions or renewals thereof, shall be the same as now set forth therein, it being the intention of the parties hereto for this purpose to incorporate the Lease in this Agreement by reference with the same force and effect as if set forth herein.</w:t>
      </w:r>
    </w:p>
    <w:p w14:paraId="10866E41" w14:textId="77777777" w:rsidR="00D378AF" w:rsidRPr="00D378AF" w:rsidRDefault="00D378AF" w:rsidP="00D378AF">
      <w:pPr>
        <w:jc w:val="both"/>
        <w:rPr>
          <w:rFonts w:ascii="Times New Roman" w:hAnsi="Times New Roman"/>
          <w:sz w:val="24"/>
          <w:szCs w:val="24"/>
        </w:rPr>
      </w:pPr>
    </w:p>
    <w:p w14:paraId="104064C5"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5.</w:t>
      </w:r>
      <w:r w:rsidRPr="00D378AF">
        <w:rPr>
          <w:rFonts w:ascii="Times New Roman" w:hAnsi="Times New Roman"/>
          <w:sz w:val="24"/>
          <w:szCs w:val="24"/>
        </w:rPr>
        <w:tab/>
      </w:r>
      <w:r w:rsidRPr="00D378AF">
        <w:rPr>
          <w:rFonts w:ascii="Times New Roman" w:hAnsi="Times New Roman"/>
          <w:sz w:val="24"/>
          <w:szCs w:val="24"/>
          <w:u w:val="single"/>
        </w:rPr>
        <w:t>Lessor Default</w:t>
      </w:r>
      <w:r w:rsidRPr="00D378AF">
        <w:rPr>
          <w:rFonts w:ascii="Times New Roman" w:hAnsi="Times New Roman"/>
          <w:sz w:val="24"/>
          <w:szCs w:val="24"/>
        </w:rPr>
        <w:t xml:space="preserve">.  The Lessee agrees to give the Lender written notice of any Lessor default simultaneously with the giving of such notice to the Lessor.  The Lessee hereby covenants and agrees that in the event of a default by the Lessor under the Lease that the Lessor does not cure within the time period permitted by the Lease, provided such default is not a failure of an essential system rendering the Leased Premises untenantable or is otherwise an emergency condition, the Lessee, before exercising any rights it may have under the Lease, or otherwise, shall first notify the Lender of the Lessor’s failure to cure and shall give the Lender, commencing as of the date of such notice, the same rights (but not the obligations) as are given to the Lessor under the Lease to cure.  In the event the Lender cures such default in accordance with the provisions of the Lease, such default of the Lessor shall be deemed cured.  </w:t>
      </w:r>
    </w:p>
    <w:p w14:paraId="1166930A" w14:textId="77777777" w:rsidR="00D378AF" w:rsidRPr="00D378AF" w:rsidRDefault="00D378AF" w:rsidP="00D378AF">
      <w:pPr>
        <w:jc w:val="both"/>
        <w:rPr>
          <w:rFonts w:ascii="Times New Roman" w:hAnsi="Times New Roman"/>
          <w:sz w:val="24"/>
          <w:szCs w:val="24"/>
        </w:rPr>
      </w:pPr>
    </w:p>
    <w:p w14:paraId="2723A653"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6.</w:t>
      </w:r>
      <w:r w:rsidRPr="00D378AF">
        <w:rPr>
          <w:rFonts w:ascii="Times New Roman" w:hAnsi="Times New Roman"/>
          <w:sz w:val="24"/>
          <w:szCs w:val="24"/>
        </w:rPr>
        <w:tab/>
      </w:r>
      <w:r w:rsidRPr="00D378AF">
        <w:rPr>
          <w:rFonts w:ascii="Times New Roman" w:hAnsi="Times New Roman"/>
          <w:sz w:val="24"/>
          <w:szCs w:val="24"/>
          <w:u w:val="single"/>
        </w:rPr>
        <w:t>Notice</w:t>
      </w:r>
      <w:r w:rsidRPr="00D378AF">
        <w:rPr>
          <w:rFonts w:ascii="Times New Roman" w:hAnsi="Times New Roman"/>
          <w:sz w:val="24"/>
          <w:szCs w:val="24"/>
        </w:rPr>
        <w:t>.  All notices under this Agreement to either party shall be in writing and shall be transmitted by certified mail, return receipt requested, postage prepaid, by nationally recognized overnight delivery service, or by facsimile (with transmission confirmation) and a follow up by first class mail, postage prepaid, and addressed to the Lender as follows:</w:t>
      </w:r>
    </w:p>
    <w:p w14:paraId="1DB080C4" w14:textId="77777777" w:rsidR="00D378AF" w:rsidRPr="00D378AF" w:rsidRDefault="00D378AF" w:rsidP="00D378AF">
      <w:pPr>
        <w:ind w:left="1440" w:hanging="1440"/>
        <w:jc w:val="both"/>
        <w:rPr>
          <w:rFonts w:ascii="Times New Roman" w:hAnsi="Times New Roman"/>
          <w:sz w:val="24"/>
          <w:szCs w:val="24"/>
        </w:rPr>
      </w:pPr>
    </w:p>
    <w:p w14:paraId="1748A50A" w14:textId="77777777" w:rsidR="00D378AF" w:rsidRPr="00D378AF" w:rsidRDefault="00D378AF" w:rsidP="00D378AF">
      <w:pPr>
        <w:ind w:left="1440" w:hanging="1440"/>
        <w:jc w:val="both"/>
        <w:rPr>
          <w:rFonts w:ascii="Times New Roman" w:hAnsi="Times New Roman"/>
          <w:sz w:val="24"/>
          <w:szCs w:val="24"/>
          <w:u w:val="single"/>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58F02F32" w14:textId="77777777" w:rsidR="00D378AF" w:rsidRPr="00D378AF" w:rsidRDefault="00D378AF" w:rsidP="00D378AF">
      <w:pPr>
        <w:ind w:left="1440" w:hanging="1440"/>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114F84B5" w14:textId="77777777" w:rsidR="00D378AF" w:rsidRPr="00D378AF" w:rsidRDefault="00D378AF" w:rsidP="00D378AF">
      <w:pPr>
        <w:ind w:left="1440" w:hanging="1440"/>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32A2CAAD" w14:textId="77777777" w:rsidR="00D378AF" w:rsidRPr="00D378AF" w:rsidRDefault="00D378AF" w:rsidP="00D378AF">
      <w:pPr>
        <w:ind w:left="1440" w:hanging="1440"/>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t>,</w:t>
      </w:r>
    </w:p>
    <w:p w14:paraId="2A462E28" w14:textId="77777777" w:rsidR="00D378AF" w:rsidRPr="00D378AF" w:rsidRDefault="00D378AF" w:rsidP="00D378AF">
      <w:pPr>
        <w:ind w:left="1440" w:hanging="1440"/>
        <w:jc w:val="both"/>
        <w:rPr>
          <w:rFonts w:ascii="Times New Roman" w:hAnsi="Times New Roman"/>
          <w:sz w:val="24"/>
          <w:szCs w:val="24"/>
        </w:rPr>
      </w:pPr>
    </w:p>
    <w:p w14:paraId="6165902B" w14:textId="77777777" w:rsidR="00D378AF" w:rsidRPr="00D378AF" w:rsidRDefault="00D378AF" w:rsidP="00D378AF">
      <w:pPr>
        <w:ind w:left="1440" w:hanging="1440"/>
        <w:jc w:val="both"/>
        <w:rPr>
          <w:rFonts w:ascii="Times New Roman" w:hAnsi="Times New Roman"/>
          <w:sz w:val="24"/>
          <w:szCs w:val="24"/>
        </w:rPr>
      </w:pPr>
      <w:r w:rsidRPr="00D378AF">
        <w:rPr>
          <w:rFonts w:ascii="Times New Roman" w:hAnsi="Times New Roman"/>
          <w:sz w:val="24"/>
          <w:szCs w:val="24"/>
        </w:rPr>
        <w:tab/>
        <w:t xml:space="preserve">addressed to the Lessee as follows: </w:t>
      </w:r>
    </w:p>
    <w:p w14:paraId="1058A115" w14:textId="77777777" w:rsidR="00D378AF" w:rsidRPr="00D378AF" w:rsidRDefault="00D378AF" w:rsidP="00D378AF">
      <w:pPr>
        <w:ind w:left="1440" w:hanging="1440"/>
        <w:jc w:val="both"/>
        <w:rPr>
          <w:rFonts w:ascii="Times New Roman" w:hAnsi="Times New Roman"/>
          <w:sz w:val="24"/>
          <w:szCs w:val="24"/>
        </w:rPr>
      </w:pPr>
    </w:p>
    <w:p w14:paraId="332865D7" w14:textId="77777777" w:rsidR="00D72CAA" w:rsidRPr="00D72CAA" w:rsidRDefault="00D72CAA" w:rsidP="00D72CAA">
      <w:pPr>
        <w:ind w:left="1440" w:firstLine="720"/>
        <w:jc w:val="both"/>
        <w:rPr>
          <w:rFonts w:ascii="Times New Roman" w:hAnsi="Times New Roman"/>
          <w:sz w:val="24"/>
          <w:szCs w:val="24"/>
        </w:rPr>
      </w:pPr>
      <w:r w:rsidRPr="00D72CAA">
        <w:rPr>
          <w:rFonts w:ascii="Times New Roman" w:hAnsi="Times New Roman"/>
          <w:sz w:val="24"/>
          <w:szCs w:val="24"/>
        </w:rPr>
        <w:t>Commissioner</w:t>
      </w:r>
    </w:p>
    <w:p w14:paraId="2FD7C053" w14:textId="77777777" w:rsidR="00D72CAA" w:rsidRPr="00D72CAA" w:rsidRDefault="00D72CAA" w:rsidP="00D72CAA">
      <w:pPr>
        <w:ind w:left="1440" w:firstLine="720"/>
        <w:jc w:val="both"/>
        <w:rPr>
          <w:rFonts w:ascii="Times New Roman" w:hAnsi="Times New Roman"/>
          <w:sz w:val="24"/>
          <w:szCs w:val="24"/>
        </w:rPr>
      </w:pPr>
      <w:r w:rsidRPr="00D72CAA">
        <w:rPr>
          <w:rFonts w:ascii="Times New Roman" w:hAnsi="Times New Roman"/>
          <w:sz w:val="24"/>
          <w:szCs w:val="24"/>
        </w:rPr>
        <w:t xml:space="preserve">Department of Administrative Services </w:t>
      </w:r>
    </w:p>
    <w:p w14:paraId="02F9F41E" w14:textId="77777777" w:rsidR="00341BC6" w:rsidRPr="00341BC6" w:rsidRDefault="00D72CAA" w:rsidP="00341BC6">
      <w:pPr>
        <w:ind w:left="1440" w:firstLine="720"/>
        <w:jc w:val="both"/>
        <w:rPr>
          <w:rFonts w:ascii="Times New Roman" w:hAnsi="Times New Roman"/>
          <w:sz w:val="24"/>
          <w:szCs w:val="24"/>
        </w:rPr>
      </w:pPr>
      <w:r w:rsidRPr="00D72CAA">
        <w:rPr>
          <w:rFonts w:ascii="Times New Roman" w:hAnsi="Times New Roman"/>
          <w:sz w:val="24"/>
          <w:szCs w:val="24"/>
        </w:rPr>
        <w:t>450 Columbus Boulevard</w:t>
      </w:r>
      <w:r w:rsidR="00341BC6">
        <w:rPr>
          <w:rFonts w:ascii="Times New Roman" w:hAnsi="Times New Roman"/>
          <w:sz w:val="24"/>
          <w:szCs w:val="24"/>
        </w:rPr>
        <w:t>,</w:t>
      </w:r>
      <w:r w:rsidR="00341BC6" w:rsidRPr="00341BC6">
        <w:rPr>
          <w:rFonts w:ascii="Times New Roman" w:hAnsi="Times New Roman"/>
          <w:sz w:val="24"/>
          <w:szCs w:val="24"/>
        </w:rPr>
        <w:t xml:space="preserve"> Suite 1501</w:t>
      </w:r>
    </w:p>
    <w:p w14:paraId="4A16CCB5" w14:textId="77777777" w:rsidR="00D72CAA" w:rsidRPr="00D72CAA" w:rsidRDefault="00D72CAA" w:rsidP="00D72CAA">
      <w:pPr>
        <w:ind w:left="1440" w:firstLine="720"/>
        <w:jc w:val="both"/>
        <w:rPr>
          <w:rFonts w:ascii="Times New Roman" w:hAnsi="Times New Roman"/>
          <w:sz w:val="24"/>
          <w:szCs w:val="24"/>
        </w:rPr>
      </w:pPr>
      <w:r w:rsidRPr="00D72CAA">
        <w:rPr>
          <w:rFonts w:ascii="Times New Roman" w:hAnsi="Times New Roman"/>
          <w:sz w:val="24"/>
          <w:szCs w:val="24"/>
        </w:rPr>
        <w:t xml:space="preserve">Hartford, Connecticut 06103 </w:t>
      </w:r>
    </w:p>
    <w:p w14:paraId="67B8233B" w14:textId="77777777" w:rsidR="00D72CAA" w:rsidRPr="00D72CAA" w:rsidRDefault="00D72CAA" w:rsidP="00D72CAA">
      <w:pPr>
        <w:ind w:left="1440" w:firstLine="720"/>
        <w:jc w:val="both"/>
        <w:rPr>
          <w:rFonts w:ascii="Times New Roman" w:hAnsi="Times New Roman"/>
          <w:sz w:val="24"/>
          <w:szCs w:val="24"/>
        </w:rPr>
      </w:pPr>
    </w:p>
    <w:p w14:paraId="1E2C795C" w14:textId="77777777" w:rsidR="00D72CAA" w:rsidRPr="00D72CAA" w:rsidRDefault="00D72CAA" w:rsidP="00D72CAA">
      <w:pPr>
        <w:ind w:left="1440" w:firstLine="720"/>
        <w:jc w:val="both"/>
        <w:rPr>
          <w:rFonts w:ascii="Times New Roman" w:hAnsi="Times New Roman"/>
          <w:sz w:val="24"/>
          <w:szCs w:val="24"/>
        </w:rPr>
      </w:pPr>
      <w:r w:rsidRPr="00D72CAA">
        <w:rPr>
          <w:rFonts w:ascii="Times New Roman" w:hAnsi="Times New Roman"/>
          <w:sz w:val="24"/>
          <w:szCs w:val="24"/>
        </w:rPr>
        <w:t xml:space="preserve">with a copy to: </w:t>
      </w:r>
    </w:p>
    <w:p w14:paraId="2B38799E" w14:textId="77777777" w:rsidR="00D72CAA" w:rsidRPr="00D72CAA" w:rsidRDefault="00D72CAA" w:rsidP="00D72CAA">
      <w:pPr>
        <w:ind w:left="1440" w:firstLine="720"/>
        <w:jc w:val="both"/>
        <w:rPr>
          <w:rFonts w:ascii="Times New Roman" w:hAnsi="Times New Roman"/>
          <w:sz w:val="24"/>
          <w:szCs w:val="24"/>
        </w:rPr>
      </w:pPr>
    </w:p>
    <w:p w14:paraId="309E68E8" w14:textId="77777777" w:rsidR="00D72CAA" w:rsidRPr="00D72CAA" w:rsidRDefault="00D72CAA" w:rsidP="00D72CAA">
      <w:pPr>
        <w:ind w:left="1440" w:firstLine="720"/>
        <w:jc w:val="both"/>
        <w:rPr>
          <w:rFonts w:ascii="Times New Roman" w:hAnsi="Times New Roman"/>
          <w:sz w:val="24"/>
          <w:szCs w:val="24"/>
        </w:rPr>
      </w:pPr>
      <w:r w:rsidRPr="00D72CAA">
        <w:rPr>
          <w:rFonts w:ascii="Times New Roman" w:hAnsi="Times New Roman"/>
          <w:sz w:val="24"/>
          <w:szCs w:val="24"/>
        </w:rPr>
        <w:t>Administrator, Leasing and Property Transfer</w:t>
      </w:r>
    </w:p>
    <w:p w14:paraId="482B6333" w14:textId="77777777" w:rsidR="00D72CAA" w:rsidRPr="00D72CAA" w:rsidRDefault="00D72CAA" w:rsidP="00D72CAA">
      <w:pPr>
        <w:ind w:left="1440" w:firstLine="720"/>
        <w:jc w:val="both"/>
        <w:rPr>
          <w:rFonts w:ascii="Times New Roman" w:hAnsi="Times New Roman"/>
          <w:sz w:val="24"/>
          <w:szCs w:val="24"/>
        </w:rPr>
      </w:pPr>
      <w:r w:rsidRPr="00D72CAA">
        <w:rPr>
          <w:rFonts w:ascii="Times New Roman" w:hAnsi="Times New Roman"/>
          <w:sz w:val="24"/>
          <w:szCs w:val="24"/>
        </w:rPr>
        <w:t>Department of Administrative Services</w:t>
      </w:r>
    </w:p>
    <w:p w14:paraId="438969FA" w14:textId="77777777" w:rsidR="00341BC6" w:rsidRPr="00341BC6" w:rsidRDefault="00D72CAA" w:rsidP="00341BC6">
      <w:pPr>
        <w:ind w:left="1440" w:firstLine="720"/>
        <w:jc w:val="both"/>
        <w:rPr>
          <w:rFonts w:ascii="Times New Roman" w:hAnsi="Times New Roman"/>
          <w:sz w:val="24"/>
          <w:szCs w:val="24"/>
        </w:rPr>
      </w:pPr>
      <w:r w:rsidRPr="00D72CAA">
        <w:rPr>
          <w:rFonts w:ascii="Times New Roman" w:hAnsi="Times New Roman"/>
          <w:sz w:val="24"/>
          <w:szCs w:val="24"/>
        </w:rPr>
        <w:t>450 Columbus Boulevard</w:t>
      </w:r>
      <w:r w:rsidR="00341BC6">
        <w:rPr>
          <w:rFonts w:ascii="Times New Roman" w:hAnsi="Times New Roman"/>
          <w:sz w:val="24"/>
          <w:szCs w:val="24"/>
        </w:rPr>
        <w:t>,</w:t>
      </w:r>
      <w:r w:rsidR="00341BC6" w:rsidRPr="00341BC6">
        <w:rPr>
          <w:rFonts w:ascii="Times New Roman" w:hAnsi="Times New Roman"/>
          <w:sz w:val="24"/>
          <w:szCs w:val="24"/>
        </w:rPr>
        <w:t xml:space="preserve"> Suite 1402</w:t>
      </w:r>
    </w:p>
    <w:p w14:paraId="09B37C7B" w14:textId="77777777" w:rsidR="00D378AF" w:rsidRPr="00D378AF" w:rsidRDefault="00D72CAA" w:rsidP="00D72CAA">
      <w:pPr>
        <w:ind w:left="1440" w:firstLine="720"/>
        <w:jc w:val="both"/>
        <w:rPr>
          <w:rFonts w:ascii="Times New Roman" w:hAnsi="Times New Roman"/>
          <w:sz w:val="24"/>
          <w:szCs w:val="24"/>
        </w:rPr>
      </w:pPr>
      <w:r w:rsidRPr="00D72CAA">
        <w:rPr>
          <w:rFonts w:ascii="Times New Roman" w:hAnsi="Times New Roman"/>
          <w:sz w:val="24"/>
          <w:szCs w:val="24"/>
        </w:rPr>
        <w:t>Hartford, Connecticut 06103</w:t>
      </w:r>
      <w:r w:rsidR="00D378AF" w:rsidRPr="00D378AF">
        <w:rPr>
          <w:rFonts w:ascii="Times New Roman" w:hAnsi="Times New Roman"/>
          <w:sz w:val="24"/>
          <w:szCs w:val="24"/>
        </w:rPr>
        <w:t>, and</w:t>
      </w:r>
    </w:p>
    <w:p w14:paraId="45BB3A4C" w14:textId="77777777" w:rsidR="00D378AF" w:rsidRPr="00D378AF" w:rsidRDefault="00D378AF" w:rsidP="00D378AF">
      <w:pPr>
        <w:ind w:left="1440"/>
        <w:jc w:val="both"/>
        <w:rPr>
          <w:rFonts w:ascii="Times New Roman" w:hAnsi="Times New Roman"/>
          <w:sz w:val="24"/>
          <w:szCs w:val="24"/>
        </w:rPr>
      </w:pPr>
    </w:p>
    <w:p w14:paraId="3AB8579E" w14:textId="77777777" w:rsidR="00D378AF" w:rsidRPr="00D378AF" w:rsidRDefault="00D378AF" w:rsidP="00D378AF">
      <w:pPr>
        <w:ind w:left="1440"/>
        <w:jc w:val="both"/>
        <w:rPr>
          <w:rFonts w:ascii="Times New Roman" w:hAnsi="Times New Roman"/>
          <w:sz w:val="24"/>
          <w:szCs w:val="24"/>
        </w:rPr>
      </w:pPr>
      <w:r w:rsidRPr="00D378AF">
        <w:rPr>
          <w:rFonts w:ascii="Times New Roman" w:hAnsi="Times New Roman"/>
          <w:sz w:val="24"/>
          <w:szCs w:val="24"/>
        </w:rPr>
        <w:t>addressed to the Lessor as follows:</w:t>
      </w:r>
    </w:p>
    <w:p w14:paraId="4D06125A" w14:textId="77777777" w:rsidR="00D378AF" w:rsidRPr="00D378AF" w:rsidRDefault="00D378AF" w:rsidP="00D378AF">
      <w:pPr>
        <w:ind w:left="1440"/>
        <w:jc w:val="both"/>
        <w:rPr>
          <w:rFonts w:ascii="Times New Roman" w:hAnsi="Times New Roman"/>
          <w:sz w:val="24"/>
          <w:szCs w:val="24"/>
        </w:rPr>
      </w:pPr>
    </w:p>
    <w:p w14:paraId="7CFAEB3F" w14:textId="77777777" w:rsidR="00D378AF" w:rsidRPr="00D378AF" w:rsidRDefault="00D378AF" w:rsidP="00D378AF">
      <w:pPr>
        <w:ind w:left="1440" w:hanging="1440"/>
        <w:jc w:val="both"/>
        <w:rPr>
          <w:rFonts w:ascii="Times New Roman" w:hAnsi="Times New Roman"/>
          <w:sz w:val="24"/>
          <w:szCs w:val="24"/>
          <w:u w:val="single"/>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411FC6F3" w14:textId="77777777" w:rsidR="00D378AF" w:rsidRPr="00D378AF" w:rsidRDefault="00D378AF" w:rsidP="00D378AF">
      <w:pPr>
        <w:ind w:left="1440" w:hanging="1440"/>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7B2023E0" w14:textId="77777777" w:rsidR="00D378AF" w:rsidRPr="00D378AF" w:rsidRDefault="00D378AF" w:rsidP="00D378AF">
      <w:pPr>
        <w:ind w:left="1440" w:hanging="1440"/>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1B0D5325" w14:textId="77777777" w:rsidR="00D378AF" w:rsidRPr="00D378AF" w:rsidRDefault="00D378AF" w:rsidP="00D378AF">
      <w:pPr>
        <w:ind w:left="1440" w:hanging="1440"/>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rPr>
        <w:t>,</w:t>
      </w:r>
    </w:p>
    <w:p w14:paraId="693B7533" w14:textId="77777777" w:rsidR="00D378AF" w:rsidRPr="00D378AF" w:rsidRDefault="00D378AF" w:rsidP="00D378AF">
      <w:pPr>
        <w:jc w:val="both"/>
        <w:rPr>
          <w:rFonts w:ascii="Times New Roman" w:hAnsi="Times New Roman"/>
          <w:sz w:val="24"/>
          <w:szCs w:val="24"/>
        </w:rPr>
      </w:pPr>
    </w:p>
    <w:p w14:paraId="290C1FAA"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 xml:space="preserve">or such other address as a party may designate by written notice.  </w:t>
      </w:r>
    </w:p>
    <w:p w14:paraId="51277315" w14:textId="77777777" w:rsidR="00D378AF" w:rsidRPr="00D378AF" w:rsidRDefault="00D378AF" w:rsidP="00D378AF">
      <w:pPr>
        <w:jc w:val="both"/>
        <w:rPr>
          <w:rFonts w:ascii="Times New Roman" w:hAnsi="Times New Roman"/>
          <w:sz w:val="24"/>
          <w:szCs w:val="24"/>
        </w:rPr>
      </w:pPr>
    </w:p>
    <w:p w14:paraId="7176BA8D"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7.</w:t>
      </w:r>
      <w:r w:rsidRPr="00D378AF">
        <w:rPr>
          <w:rFonts w:ascii="Times New Roman" w:hAnsi="Times New Roman"/>
          <w:sz w:val="24"/>
          <w:szCs w:val="24"/>
        </w:rPr>
        <w:tab/>
      </w:r>
      <w:r w:rsidRPr="00D378AF">
        <w:rPr>
          <w:rFonts w:ascii="Times New Roman" w:hAnsi="Times New Roman"/>
          <w:sz w:val="24"/>
          <w:szCs w:val="24"/>
          <w:u w:val="single"/>
        </w:rPr>
        <w:t>Miscellaneous</w:t>
      </w:r>
      <w:r w:rsidRPr="00D378AF">
        <w:rPr>
          <w:rFonts w:ascii="Times New Roman" w:hAnsi="Times New Roman"/>
          <w:sz w:val="24"/>
          <w:szCs w:val="24"/>
        </w:rPr>
        <w:t>.</w:t>
      </w:r>
    </w:p>
    <w:p w14:paraId="72DFAFD3" w14:textId="77777777" w:rsidR="00D378AF" w:rsidRPr="00D378AF" w:rsidRDefault="00D378AF" w:rsidP="00D378AF">
      <w:pPr>
        <w:jc w:val="both"/>
        <w:rPr>
          <w:rFonts w:ascii="Times New Roman" w:hAnsi="Times New Roman"/>
          <w:sz w:val="24"/>
          <w:szCs w:val="24"/>
        </w:rPr>
      </w:pPr>
    </w:p>
    <w:p w14:paraId="0A69348E" w14:textId="77777777" w:rsidR="00D378AF" w:rsidRPr="00D378AF" w:rsidRDefault="00D378AF" w:rsidP="00D378AF">
      <w:pPr>
        <w:jc w:val="both"/>
        <w:rPr>
          <w:rFonts w:ascii="Times New Roman" w:hAnsi="Times New Roman"/>
          <w:sz w:val="24"/>
          <w:szCs w:val="24"/>
        </w:rPr>
      </w:pPr>
      <w:r w:rsidRPr="00D378AF">
        <w:rPr>
          <w:rFonts w:ascii="Times New Roman" w:hAnsi="Times New Roman"/>
          <w:sz w:val="24"/>
          <w:szCs w:val="24"/>
        </w:rPr>
        <w:tab/>
        <w:t>7.1</w:t>
      </w:r>
      <w:r w:rsidRPr="00D378AF">
        <w:rPr>
          <w:rFonts w:ascii="Times New Roman" w:hAnsi="Times New Roman"/>
          <w:sz w:val="24"/>
          <w:szCs w:val="24"/>
        </w:rPr>
        <w:tab/>
        <w:t>The rights and obligations of the parties to this Agreement shall inure to themselves, their successors and assigns including, without limitation, a Transferee; provided, however, that in the event of an assignment or transfer of the Lender’s interest, all obligations and liabilities of the Lender shall terminate and such obligations and liabilities shall be the responsibility of said assignee or transferee, except (a) such as may arise from Lender’s possession of pre-paid rent or a security deposit, or (b) such as may have arisen from a breach by Lender of any terms, covenants or conditions of the Lease during such period as the Lender was the owner of and in possession of the Mortgaged Premises.</w:t>
      </w:r>
    </w:p>
    <w:p w14:paraId="0111EBA7" w14:textId="77777777" w:rsidR="00D378AF" w:rsidRPr="00D378AF" w:rsidRDefault="00D378AF" w:rsidP="00D378AF">
      <w:pPr>
        <w:jc w:val="both"/>
        <w:rPr>
          <w:rFonts w:ascii="Times New Roman" w:hAnsi="Times New Roman"/>
          <w:sz w:val="24"/>
          <w:szCs w:val="24"/>
        </w:rPr>
      </w:pPr>
    </w:p>
    <w:p w14:paraId="278A24C2" w14:textId="77777777" w:rsidR="00DB50D2" w:rsidRDefault="00D378AF" w:rsidP="00DB50D2">
      <w:pPr>
        <w:jc w:val="both"/>
        <w:rPr>
          <w:rFonts w:ascii="Times New Roman" w:hAnsi="Times New Roman"/>
          <w:sz w:val="24"/>
          <w:szCs w:val="24"/>
        </w:rPr>
      </w:pPr>
      <w:r w:rsidRPr="00D378AF">
        <w:rPr>
          <w:rFonts w:ascii="Times New Roman" w:hAnsi="Times New Roman"/>
          <w:sz w:val="24"/>
          <w:szCs w:val="24"/>
        </w:rPr>
        <w:tab/>
      </w:r>
      <w:r w:rsidR="00DB50D2">
        <w:rPr>
          <w:rFonts w:ascii="Times New Roman" w:hAnsi="Times New Roman"/>
          <w:sz w:val="24"/>
          <w:szCs w:val="24"/>
        </w:rPr>
        <w:t>7.2</w:t>
      </w:r>
      <w:r w:rsidR="00DB50D2">
        <w:rPr>
          <w:rFonts w:ascii="Times New Roman" w:hAnsi="Times New Roman"/>
          <w:sz w:val="24"/>
          <w:szCs w:val="24"/>
        </w:rPr>
        <w:tab/>
        <w:t xml:space="preserve">No modification or amendment to this Agreement shall be binding unless set forth in a writing, duly signed by the parties, and approved in writing by the Attorney General of the State of </w:t>
      </w:r>
      <w:smartTag w:uri="urn:schemas-microsoft-com:office:smarttags" w:element="State">
        <w:smartTag w:uri="urn:schemas-microsoft-com:office:smarttags" w:element="place">
          <w:r w:rsidR="00DB50D2">
            <w:rPr>
              <w:rFonts w:ascii="Times New Roman" w:hAnsi="Times New Roman"/>
              <w:sz w:val="24"/>
              <w:szCs w:val="24"/>
            </w:rPr>
            <w:t>Connecticut</w:t>
          </w:r>
        </w:smartTag>
      </w:smartTag>
      <w:r w:rsidR="00DB50D2">
        <w:rPr>
          <w:rFonts w:ascii="Times New Roman" w:hAnsi="Times New Roman"/>
          <w:sz w:val="24"/>
          <w:szCs w:val="24"/>
        </w:rPr>
        <w:t>.</w:t>
      </w:r>
    </w:p>
    <w:p w14:paraId="79B0FE11" w14:textId="77777777" w:rsidR="00DB50D2" w:rsidRDefault="00DB50D2" w:rsidP="00DB50D2">
      <w:pPr>
        <w:jc w:val="both"/>
        <w:rPr>
          <w:rFonts w:ascii="Times New Roman" w:hAnsi="Times New Roman"/>
          <w:sz w:val="24"/>
          <w:szCs w:val="24"/>
        </w:rPr>
      </w:pPr>
    </w:p>
    <w:p w14:paraId="160FC47B" w14:textId="77777777" w:rsidR="00DB50D2" w:rsidRDefault="00DB50D2" w:rsidP="00DB50D2">
      <w:pPr>
        <w:jc w:val="both"/>
        <w:rPr>
          <w:rFonts w:ascii="Times New Roman" w:hAnsi="Times New Roman"/>
          <w:sz w:val="24"/>
          <w:szCs w:val="24"/>
        </w:rPr>
      </w:pPr>
      <w:r>
        <w:rPr>
          <w:rFonts w:ascii="Times New Roman" w:hAnsi="Times New Roman"/>
          <w:sz w:val="24"/>
          <w:szCs w:val="24"/>
        </w:rPr>
        <w:tab/>
        <w:t>7.3</w:t>
      </w:r>
      <w:r>
        <w:rPr>
          <w:rFonts w:ascii="Times New Roman" w:hAnsi="Times New Roman"/>
          <w:sz w:val="24"/>
          <w:szCs w:val="24"/>
        </w:rPr>
        <w:tab/>
        <w:t xml:space="preserve"> </w:t>
      </w:r>
      <w:r w:rsidRPr="009C284F">
        <w:rPr>
          <w:rFonts w:ascii="Times New Roman" w:hAnsi="Times New Roman"/>
          <w:sz w:val="24"/>
          <w:szCs w:val="24"/>
        </w:rPr>
        <w:t xml:space="preserve">The parties deem </w:t>
      </w:r>
      <w:r>
        <w:rPr>
          <w:rFonts w:ascii="Times New Roman" w:hAnsi="Times New Roman"/>
          <w:sz w:val="24"/>
          <w:szCs w:val="24"/>
        </w:rPr>
        <w:t>this Agreement</w:t>
      </w:r>
      <w:r w:rsidRPr="009C284F">
        <w:rPr>
          <w:rFonts w:ascii="Times New Roman" w:hAnsi="Times New Roman"/>
          <w:sz w:val="24"/>
          <w:szCs w:val="24"/>
        </w:rPr>
        <w:t xml:space="preserve"> to have been made in the City of Hartford, State of Connecticut.  </w:t>
      </w:r>
      <w:r>
        <w:rPr>
          <w:rFonts w:ascii="Times New Roman" w:hAnsi="Times New Roman"/>
          <w:sz w:val="24"/>
          <w:szCs w:val="24"/>
        </w:rPr>
        <w:t>The</w:t>
      </w:r>
      <w:r w:rsidRPr="009C284F">
        <w:rPr>
          <w:rFonts w:ascii="Times New Roman" w:hAnsi="Times New Roman"/>
          <w:sz w:val="24"/>
          <w:szCs w:val="24"/>
        </w:rPr>
        <w:t xml:space="preserve"> parties agree that it is fair and reasonable for the validity and construction of the </w:t>
      </w:r>
      <w:r>
        <w:rPr>
          <w:rFonts w:ascii="Times New Roman" w:hAnsi="Times New Roman"/>
          <w:sz w:val="24"/>
          <w:szCs w:val="24"/>
        </w:rPr>
        <w:t>Agreement</w:t>
      </w:r>
      <w:r w:rsidRPr="009C284F">
        <w:rPr>
          <w:rFonts w:ascii="Times New Roman" w:hAnsi="Times New Roman"/>
          <w:sz w:val="24"/>
          <w:szCs w:val="24"/>
        </w:rPr>
        <w:t xml:space="preserve">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w:t>
      </w:r>
      <w:r>
        <w:rPr>
          <w:rFonts w:ascii="Times New Roman" w:hAnsi="Times New Roman"/>
          <w:sz w:val="24"/>
          <w:szCs w:val="24"/>
        </w:rPr>
        <w:t>Lender</w:t>
      </w:r>
      <w:r w:rsidRPr="009C284F">
        <w:rPr>
          <w:rFonts w:ascii="Times New Roman" w:hAnsi="Times New Roman"/>
          <w:sz w:val="24"/>
          <w:szCs w:val="24"/>
        </w:rPr>
        <w:t xml:space="preserve"> </w:t>
      </w:r>
      <w:r>
        <w:rPr>
          <w:rFonts w:ascii="Times New Roman" w:hAnsi="Times New Roman"/>
          <w:sz w:val="24"/>
          <w:szCs w:val="24"/>
        </w:rPr>
        <w:t>and the Lessor waive</w:t>
      </w:r>
      <w:r w:rsidRPr="009C284F">
        <w:rPr>
          <w:rFonts w:ascii="Times New Roman" w:hAnsi="Times New Roman"/>
          <w:sz w:val="24"/>
          <w:szCs w:val="24"/>
        </w:rPr>
        <w:t xml:space="preserve"> any objection which </w:t>
      </w:r>
      <w:r>
        <w:rPr>
          <w:rFonts w:ascii="Times New Roman" w:hAnsi="Times New Roman"/>
          <w:sz w:val="24"/>
          <w:szCs w:val="24"/>
        </w:rPr>
        <w:t>they</w:t>
      </w:r>
      <w:r w:rsidRPr="009C284F">
        <w:rPr>
          <w:rFonts w:ascii="Times New Roman" w:hAnsi="Times New Roman"/>
          <w:sz w:val="24"/>
          <w:szCs w:val="24"/>
        </w:rPr>
        <w:t xml:space="preserve"> may now have or will have</w:t>
      </w:r>
      <w:r w:rsidRPr="0049035E">
        <w:rPr>
          <w:rFonts w:ascii="Times New Roman" w:hAnsi="Times New Roman"/>
          <w:sz w:val="24"/>
          <w:szCs w:val="24"/>
        </w:rPr>
        <w:t xml:space="preserve"> to the laying of venue of any </w:t>
      </w:r>
      <w:r>
        <w:rPr>
          <w:rFonts w:ascii="Times New Roman" w:hAnsi="Times New Roman"/>
          <w:sz w:val="24"/>
          <w:szCs w:val="24"/>
        </w:rPr>
        <w:t>c</w:t>
      </w:r>
      <w:r w:rsidRPr="009C284F">
        <w:rPr>
          <w:rFonts w:ascii="Times New Roman" w:hAnsi="Times New Roman"/>
          <w:sz w:val="24"/>
          <w:szCs w:val="24"/>
        </w:rPr>
        <w:t>laims in any forum and further irrevocably submit to such jurisdiction in any suit, action or proceeding</w:t>
      </w:r>
      <w:r>
        <w:rPr>
          <w:rFonts w:ascii="Times New Roman" w:hAnsi="Times New Roman"/>
          <w:sz w:val="24"/>
          <w:szCs w:val="24"/>
        </w:rPr>
        <w:t>.</w:t>
      </w:r>
    </w:p>
    <w:p w14:paraId="75F16CEF" w14:textId="77777777" w:rsidR="00DB50D2" w:rsidRDefault="00DB50D2" w:rsidP="00DB50D2">
      <w:pPr>
        <w:pStyle w:val="BodyTextIndent3"/>
        <w:ind w:left="0"/>
        <w:jc w:val="left"/>
        <w:rPr>
          <w:b w:val="0"/>
          <w:szCs w:val="24"/>
        </w:rPr>
      </w:pPr>
      <w:r>
        <w:tab/>
      </w:r>
    </w:p>
    <w:p w14:paraId="49ED0D40" w14:textId="77777777" w:rsidR="00DB50D2" w:rsidRDefault="00DB50D2" w:rsidP="00DB50D2">
      <w:pPr>
        <w:ind w:firstLine="720"/>
        <w:jc w:val="both"/>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t>If for any reason the terms of this Agreement or any substantive provision thereof, shall be found to be unenforceable, illegal or in violation of public policy, this Agreement, shall automatically be amended to conform to the applicable decision, and the Lessee and the Lender expressly agree to execute any amendments necessary to effectuate the goals and purposes of this Agreement.</w:t>
      </w:r>
    </w:p>
    <w:p w14:paraId="262236FB" w14:textId="77777777" w:rsidR="00DB50D2" w:rsidRDefault="00DB50D2" w:rsidP="00DB50D2">
      <w:pPr>
        <w:ind w:firstLine="720"/>
        <w:jc w:val="both"/>
        <w:rPr>
          <w:rFonts w:ascii="Times New Roman" w:hAnsi="Times New Roman"/>
          <w:color w:val="000000"/>
          <w:sz w:val="24"/>
          <w:szCs w:val="24"/>
        </w:rPr>
      </w:pPr>
    </w:p>
    <w:p w14:paraId="09A3EFC9" w14:textId="77777777" w:rsidR="00DB50D2" w:rsidRDefault="00DB50D2" w:rsidP="00DB50D2">
      <w:pPr>
        <w:ind w:firstLine="720"/>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sidRPr="009C284F">
        <w:rPr>
          <w:rFonts w:ascii="Times New Roman" w:hAnsi="Times New Roman"/>
          <w:sz w:val="24"/>
          <w:szCs w:val="24"/>
        </w:rPr>
        <w:t xml:space="preserve">The parties acknowledge and agree that nothing in </w:t>
      </w:r>
      <w:r>
        <w:rPr>
          <w:rFonts w:ascii="Times New Roman" w:hAnsi="Times New Roman"/>
          <w:sz w:val="24"/>
          <w:szCs w:val="24"/>
        </w:rPr>
        <w:t>the Agreement</w:t>
      </w:r>
      <w:r w:rsidRPr="009C284F">
        <w:rPr>
          <w:rFonts w:ascii="Times New Roman" w:hAnsi="Times New Roman"/>
          <w:sz w:val="24"/>
          <w:szCs w:val="24"/>
        </w:rPr>
        <w:t xml:space="preserve"> shall be construed as a modification, compromise or waiver by the </w:t>
      </w:r>
      <w:r>
        <w:rPr>
          <w:rFonts w:ascii="Times New Roman" w:hAnsi="Times New Roman"/>
          <w:sz w:val="24"/>
          <w:szCs w:val="24"/>
        </w:rPr>
        <w:t>Lessee</w:t>
      </w:r>
      <w:r w:rsidRPr="009C284F">
        <w:rPr>
          <w:rFonts w:ascii="Times New Roman" w:hAnsi="Times New Roman"/>
          <w:sz w:val="24"/>
          <w:szCs w:val="24"/>
        </w:rPr>
        <w:t xml:space="preserve"> of any rights or defenses of any immunities provided by Federal law or the laws of the State of Connecticut to the </w:t>
      </w:r>
      <w:r>
        <w:rPr>
          <w:rFonts w:ascii="Times New Roman" w:hAnsi="Times New Roman"/>
          <w:sz w:val="24"/>
          <w:szCs w:val="24"/>
        </w:rPr>
        <w:t>Lessee</w:t>
      </w:r>
      <w:r w:rsidRPr="009C284F">
        <w:rPr>
          <w:rFonts w:ascii="Times New Roman" w:hAnsi="Times New Roman"/>
          <w:sz w:val="24"/>
          <w:szCs w:val="24"/>
        </w:rPr>
        <w:t xml:space="preserve"> or any of its officers and employees, which they may have had, now have or will have with respect to all matters arising out of the </w:t>
      </w:r>
      <w:r>
        <w:rPr>
          <w:rFonts w:ascii="Times New Roman" w:hAnsi="Times New Roman"/>
          <w:sz w:val="24"/>
          <w:szCs w:val="24"/>
        </w:rPr>
        <w:t>Agreement</w:t>
      </w:r>
      <w:r w:rsidRPr="009C284F">
        <w:rPr>
          <w:rFonts w:ascii="Times New Roman" w:hAnsi="Times New Roman"/>
          <w:sz w:val="24"/>
          <w:szCs w:val="24"/>
        </w:rPr>
        <w:t>.  To the extent that this section conflicts with any other section, this section shall govern</w:t>
      </w:r>
      <w:r>
        <w:rPr>
          <w:rFonts w:ascii="Times New Roman" w:hAnsi="Times New Roman"/>
          <w:sz w:val="24"/>
          <w:szCs w:val="24"/>
        </w:rPr>
        <w:t>.</w:t>
      </w:r>
    </w:p>
    <w:p w14:paraId="7132B920" w14:textId="77777777" w:rsidR="00DB50D2" w:rsidRDefault="00DB50D2" w:rsidP="00DB50D2">
      <w:pPr>
        <w:jc w:val="both"/>
        <w:rPr>
          <w:rFonts w:ascii="Times New Roman" w:hAnsi="Times New Roman"/>
          <w:sz w:val="24"/>
          <w:szCs w:val="24"/>
        </w:rPr>
      </w:pPr>
    </w:p>
    <w:p w14:paraId="41F4E8ED" w14:textId="77777777" w:rsidR="00DB50D2" w:rsidRDefault="00DB50D2" w:rsidP="00DB50D2">
      <w:pPr>
        <w:ind w:firstLine="720"/>
        <w:jc w:val="both"/>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t>Except as expressly provided for herein, no provision of this Agreement shall be deemed to relieve the Lessor of any obligations to the Lessee under the Lease.</w:t>
      </w:r>
    </w:p>
    <w:p w14:paraId="6B989FF1" w14:textId="77777777" w:rsidR="00DB50D2" w:rsidRDefault="00DB50D2" w:rsidP="00DB50D2">
      <w:pPr>
        <w:jc w:val="both"/>
        <w:rPr>
          <w:rFonts w:ascii="Times New Roman" w:hAnsi="Times New Roman"/>
          <w:sz w:val="24"/>
          <w:szCs w:val="24"/>
        </w:rPr>
      </w:pPr>
    </w:p>
    <w:p w14:paraId="593CC434" w14:textId="77777777" w:rsidR="00DB50D2" w:rsidRDefault="00DB50D2" w:rsidP="00DB50D2">
      <w:pPr>
        <w:jc w:val="both"/>
        <w:rPr>
          <w:rFonts w:ascii="Times New Roman" w:hAnsi="Times New Roman"/>
          <w:sz w:val="24"/>
          <w:szCs w:val="24"/>
        </w:rPr>
      </w:pPr>
      <w:r>
        <w:rPr>
          <w:rFonts w:ascii="Times New Roman" w:hAnsi="Times New Roman"/>
          <w:sz w:val="24"/>
          <w:szCs w:val="24"/>
        </w:rPr>
        <w:tab/>
        <w:t>7.7   This Agreement may be recorded by any party hereto in the land records of the municipality in which the Leased Premises are located.</w:t>
      </w:r>
    </w:p>
    <w:p w14:paraId="0B3FEF36" w14:textId="77777777" w:rsidR="00DB50D2" w:rsidRDefault="00DB50D2" w:rsidP="00DB50D2">
      <w:pPr>
        <w:jc w:val="both"/>
        <w:rPr>
          <w:rFonts w:ascii="Times New Roman" w:hAnsi="Times New Roman"/>
          <w:sz w:val="24"/>
          <w:szCs w:val="24"/>
        </w:rPr>
      </w:pPr>
    </w:p>
    <w:p w14:paraId="2EC8A8CF" w14:textId="77777777" w:rsidR="00DB50D2" w:rsidRDefault="00DB50D2" w:rsidP="00DB50D2">
      <w:pPr>
        <w:ind w:firstLine="720"/>
        <w:jc w:val="both"/>
        <w:rPr>
          <w:rFonts w:ascii="Times New Roman" w:hAnsi="Times New Roman"/>
          <w:sz w:val="24"/>
          <w:szCs w:val="24"/>
        </w:rPr>
      </w:pPr>
      <w:r>
        <w:rPr>
          <w:rFonts w:ascii="Times New Roman" w:hAnsi="Times New Roman"/>
          <w:sz w:val="24"/>
          <w:szCs w:val="24"/>
        </w:rPr>
        <w:t>7.8</w:t>
      </w:r>
      <w:r>
        <w:rPr>
          <w:rFonts w:ascii="Times New Roman" w:hAnsi="Times New Roman"/>
          <w:sz w:val="24"/>
          <w:szCs w:val="24"/>
        </w:rPr>
        <w:tab/>
        <w:t>This Agreement shall become effective upon its approval by the Attorney General of the State of Connecticut.</w:t>
      </w:r>
    </w:p>
    <w:p w14:paraId="6300DDE5" w14:textId="77777777" w:rsidR="00D378AF" w:rsidRDefault="00D378AF" w:rsidP="00DB50D2">
      <w:pPr>
        <w:jc w:val="both"/>
        <w:rPr>
          <w:rFonts w:ascii="Times New Roman" w:hAnsi="Times New Roman"/>
          <w:sz w:val="24"/>
          <w:szCs w:val="24"/>
        </w:rPr>
      </w:pPr>
    </w:p>
    <w:p w14:paraId="334D8C15" w14:textId="77777777" w:rsidR="00DB50D2" w:rsidRPr="00D378AF" w:rsidRDefault="00DB50D2" w:rsidP="00DB50D2">
      <w:pPr>
        <w:jc w:val="both"/>
        <w:rPr>
          <w:rFonts w:ascii="Times New Roman" w:hAnsi="Times New Roman"/>
          <w:sz w:val="24"/>
          <w:szCs w:val="24"/>
        </w:rPr>
      </w:pPr>
    </w:p>
    <w:p w14:paraId="4103DF11" w14:textId="77777777" w:rsidR="00D378AF" w:rsidRPr="00D378AF" w:rsidRDefault="00D378AF" w:rsidP="00D378AF">
      <w:pPr>
        <w:jc w:val="center"/>
        <w:rPr>
          <w:rFonts w:ascii="Times New Roman" w:hAnsi="Times New Roman"/>
          <w:sz w:val="24"/>
          <w:szCs w:val="24"/>
        </w:rPr>
      </w:pPr>
      <w:r w:rsidRPr="00D378AF">
        <w:rPr>
          <w:rFonts w:ascii="Times New Roman" w:hAnsi="Times New Roman"/>
          <w:sz w:val="24"/>
          <w:szCs w:val="24"/>
        </w:rPr>
        <w:t>[Intentionally left blank.  Signature page follows.]</w:t>
      </w:r>
    </w:p>
    <w:p w14:paraId="4C91560F" w14:textId="77777777" w:rsidR="00D378AF" w:rsidRPr="00D378AF" w:rsidRDefault="00D378AF" w:rsidP="00D378AF">
      <w:pPr>
        <w:tabs>
          <w:tab w:val="left" w:pos="-720"/>
          <w:tab w:val="left" w:pos="360"/>
        </w:tabs>
        <w:suppressAutoHyphens/>
        <w:jc w:val="both"/>
        <w:rPr>
          <w:rFonts w:ascii="Times New Roman" w:hAnsi="Times New Roman"/>
          <w:spacing w:val="-2"/>
          <w:sz w:val="24"/>
          <w:szCs w:val="24"/>
        </w:rPr>
      </w:pPr>
      <w:r w:rsidRPr="00D378AF">
        <w:rPr>
          <w:rFonts w:ascii="Times New Roman" w:hAnsi="Times New Roman"/>
          <w:sz w:val="24"/>
          <w:szCs w:val="24"/>
        </w:rPr>
        <w:br w:type="page"/>
        <w:t xml:space="preserve">IN WITNESS WHEREOF, the parties </w:t>
      </w:r>
      <w:r w:rsidRPr="00D378AF">
        <w:rPr>
          <w:rFonts w:ascii="Times New Roman" w:hAnsi="Times New Roman"/>
          <w:spacing w:val="-2"/>
          <w:sz w:val="24"/>
          <w:szCs w:val="24"/>
        </w:rPr>
        <w:t>hereto do hereby set their hands on the day and year indicated.</w:t>
      </w:r>
    </w:p>
    <w:p w14:paraId="7E9F50D7"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40ED4EAD" w14:textId="77777777" w:rsidR="00D378AF" w:rsidRPr="00D378AF" w:rsidRDefault="00D378AF" w:rsidP="00D378AF">
      <w:pPr>
        <w:tabs>
          <w:tab w:val="left" w:pos="-720"/>
          <w:tab w:val="left" w:pos="5040"/>
        </w:tabs>
        <w:suppressAutoHyphens/>
        <w:jc w:val="both"/>
        <w:rPr>
          <w:rFonts w:ascii="Times New Roman" w:hAnsi="Times New Roman"/>
          <w:spacing w:val="-2"/>
          <w:sz w:val="24"/>
          <w:szCs w:val="24"/>
        </w:rPr>
      </w:pPr>
    </w:p>
    <w:p w14:paraId="6AF02560" w14:textId="77777777" w:rsidR="00D378AF" w:rsidRPr="00D378AF" w:rsidRDefault="00D378AF" w:rsidP="00D378AF">
      <w:pPr>
        <w:tabs>
          <w:tab w:val="left" w:pos="-720"/>
          <w:tab w:val="left" w:pos="4320"/>
        </w:tabs>
        <w:suppressAutoHyphens/>
        <w:jc w:val="both"/>
        <w:rPr>
          <w:rFonts w:ascii="Times New Roman" w:hAnsi="Times New Roman"/>
          <w:sz w:val="24"/>
          <w:szCs w:val="24"/>
        </w:rPr>
      </w:pPr>
      <w:r w:rsidRPr="00D378AF">
        <w:rPr>
          <w:rFonts w:ascii="Times New Roman" w:hAnsi="Times New Roman"/>
          <w:spacing w:val="-2"/>
          <w:sz w:val="24"/>
          <w:szCs w:val="24"/>
        </w:rPr>
        <w:t>WITNESSES:</w:t>
      </w:r>
      <w:r w:rsidRPr="00D378AF">
        <w:rPr>
          <w:rFonts w:ascii="Times New Roman" w:hAnsi="Times New Roman"/>
          <w:spacing w:val="-2"/>
          <w:sz w:val="24"/>
          <w:szCs w:val="24"/>
        </w:rPr>
        <w:tab/>
      </w:r>
      <w:r w:rsidRPr="00D378AF">
        <w:rPr>
          <w:rFonts w:ascii="Times New Roman" w:hAnsi="Times New Roman"/>
          <w:sz w:val="24"/>
          <w:szCs w:val="24"/>
        </w:rPr>
        <w:t>LENDER</w:t>
      </w:r>
    </w:p>
    <w:p w14:paraId="19D6CE9C" w14:textId="77777777" w:rsidR="00D378AF" w:rsidRPr="00D378AF" w:rsidRDefault="00D378AF" w:rsidP="00D378AF">
      <w:pPr>
        <w:tabs>
          <w:tab w:val="left" w:pos="-720"/>
          <w:tab w:val="left" w:pos="4320"/>
        </w:tabs>
        <w:suppressAutoHyphens/>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60C0FE87"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66F1624C"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By </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p>
    <w:p w14:paraId="5554F4F8"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Name:</w:t>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 </w:t>
      </w:r>
      <w:r w:rsidRPr="00D378AF">
        <w:rPr>
          <w:rFonts w:ascii="Times New Roman" w:hAnsi="Times New Roman"/>
          <w:spacing w:val="-2"/>
          <w:sz w:val="24"/>
          <w:szCs w:val="24"/>
        </w:rPr>
        <w:tab/>
        <w:t>Name:</w:t>
      </w:r>
      <w:r w:rsidRPr="00D378AF">
        <w:rPr>
          <w:rFonts w:ascii="Times New Roman" w:hAnsi="Times New Roman"/>
          <w:spacing w:val="-2"/>
          <w:sz w:val="24"/>
          <w:szCs w:val="24"/>
        </w:rPr>
        <w:tab/>
      </w:r>
    </w:p>
    <w:p w14:paraId="3746B57F" w14:textId="77777777" w:rsidR="00D378AF" w:rsidRPr="00D378AF" w:rsidRDefault="00D378AF" w:rsidP="00D378AF">
      <w:pPr>
        <w:tabs>
          <w:tab w:val="left" w:pos="-720"/>
          <w:tab w:val="left" w:pos="4320"/>
        </w:tabs>
        <w:suppressAutoHyphens/>
        <w:jc w:val="both"/>
        <w:rPr>
          <w:rFonts w:ascii="Times New Roman" w:hAnsi="Times New Roman"/>
          <w:spacing w:val="-2"/>
          <w:sz w:val="24"/>
          <w:szCs w:val="24"/>
        </w:rPr>
      </w:pPr>
      <w:r w:rsidRPr="00D378AF">
        <w:rPr>
          <w:rFonts w:ascii="Times New Roman" w:hAnsi="Times New Roman"/>
          <w:spacing w:val="-2"/>
          <w:sz w:val="24"/>
          <w:szCs w:val="24"/>
        </w:rPr>
        <w:tab/>
        <w:t>Its</w:t>
      </w:r>
    </w:p>
    <w:p w14:paraId="2EAD9617"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Duly authorized</w:t>
      </w:r>
    </w:p>
    <w:p w14:paraId="5463B8BC" w14:textId="77777777" w:rsidR="00D378AF" w:rsidRPr="00D378AF" w:rsidRDefault="00D378AF" w:rsidP="00D378AF">
      <w:pPr>
        <w:tabs>
          <w:tab w:val="left" w:pos="-720"/>
          <w:tab w:val="left" w:pos="4320"/>
        </w:tabs>
        <w:suppressAutoHyphens/>
        <w:jc w:val="both"/>
        <w:rPr>
          <w:rFonts w:ascii="Times New Roman" w:hAnsi="Times New Roman"/>
          <w:spacing w:val="-2"/>
          <w:sz w:val="24"/>
          <w:szCs w:val="24"/>
        </w:rPr>
      </w:pPr>
      <w:r w:rsidRPr="00D378AF">
        <w:rPr>
          <w:rFonts w:ascii="Times New Roman" w:hAnsi="Times New Roman"/>
          <w:spacing w:val="-2"/>
          <w:sz w:val="24"/>
          <w:szCs w:val="24"/>
        </w:rPr>
        <w:t>Name:</w:t>
      </w:r>
      <w:r w:rsidRPr="00D378AF">
        <w:rPr>
          <w:rFonts w:ascii="Times New Roman" w:hAnsi="Times New Roman"/>
          <w:spacing w:val="-2"/>
          <w:sz w:val="24"/>
          <w:szCs w:val="24"/>
        </w:rPr>
        <w:tab/>
        <w:t xml:space="preserve">Date signed: </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p>
    <w:p w14:paraId="10B2EFF9"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t xml:space="preserve">     </w:t>
      </w:r>
    </w:p>
    <w:p w14:paraId="3BACD79C" w14:textId="77777777" w:rsidR="00D378AF" w:rsidRPr="00D378AF" w:rsidRDefault="00D378AF" w:rsidP="00D378AF">
      <w:pPr>
        <w:pStyle w:val="Heading1"/>
        <w:rPr>
          <w:rFonts w:ascii="Times New Roman" w:hAnsi="Times New Roman"/>
          <w:sz w:val="24"/>
          <w:szCs w:val="24"/>
        </w:rPr>
      </w:pPr>
      <w:r w:rsidRPr="00D378AF">
        <w:rPr>
          <w:rFonts w:ascii="Times New Roman" w:hAnsi="Times New Roman"/>
          <w:sz w:val="24"/>
          <w:szCs w:val="24"/>
        </w:rPr>
        <w:tab/>
      </w:r>
    </w:p>
    <w:p w14:paraId="70D83F54"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33027A8B"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0123F83F" w14:textId="77777777" w:rsidR="00D378AF" w:rsidRPr="00D378AF" w:rsidRDefault="00D378AF" w:rsidP="00D378AF">
      <w:pPr>
        <w:tabs>
          <w:tab w:val="left" w:pos="-720"/>
          <w:tab w:val="left" w:pos="4320"/>
        </w:tabs>
        <w:suppressAutoHyphens/>
        <w:jc w:val="both"/>
        <w:rPr>
          <w:rFonts w:ascii="Times New Roman" w:hAnsi="Times New Roman"/>
          <w:spacing w:val="-2"/>
          <w:sz w:val="24"/>
          <w:szCs w:val="24"/>
        </w:rPr>
      </w:pPr>
      <w:r w:rsidRPr="00D378AF">
        <w:rPr>
          <w:rFonts w:ascii="Times New Roman" w:hAnsi="Times New Roman"/>
          <w:spacing w:val="-2"/>
          <w:sz w:val="24"/>
          <w:szCs w:val="24"/>
        </w:rPr>
        <w:t>WITNESSES:</w:t>
      </w:r>
      <w:r w:rsidRPr="00D378AF">
        <w:rPr>
          <w:rFonts w:ascii="Times New Roman" w:hAnsi="Times New Roman"/>
          <w:spacing w:val="-2"/>
          <w:sz w:val="24"/>
          <w:szCs w:val="24"/>
        </w:rPr>
        <w:tab/>
        <w:t>LESSEE</w:t>
      </w:r>
    </w:p>
    <w:p w14:paraId="5BF742E1" w14:textId="77777777" w:rsidR="00D378AF" w:rsidRPr="00D378AF" w:rsidRDefault="00D378AF" w:rsidP="00D378AF">
      <w:pPr>
        <w:tabs>
          <w:tab w:val="left" w:pos="-720"/>
          <w:tab w:val="left" w:pos="4320"/>
        </w:tabs>
        <w:suppressAutoHyphens/>
        <w:jc w:val="both"/>
        <w:rPr>
          <w:rFonts w:ascii="Times New Roman" w:hAnsi="Times New Roman"/>
          <w:sz w:val="24"/>
          <w:szCs w:val="24"/>
        </w:rPr>
      </w:pPr>
      <w:r w:rsidRPr="00D378AF">
        <w:rPr>
          <w:rFonts w:ascii="Times New Roman" w:hAnsi="Times New Roman"/>
          <w:spacing w:val="-2"/>
          <w:sz w:val="24"/>
          <w:szCs w:val="24"/>
        </w:rPr>
        <w:tab/>
      </w:r>
      <w:r w:rsidRPr="00D378AF">
        <w:rPr>
          <w:rFonts w:ascii="Times New Roman" w:hAnsi="Times New Roman"/>
          <w:sz w:val="24"/>
          <w:szCs w:val="24"/>
        </w:rPr>
        <w:t xml:space="preserve">STATE OF </w:t>
      </w:r>
      <w:smartTag w:uri="urn:schemas-microsoft-com:office:smarttags" w:element="place">
        <w:smartTag w:uri="urn:schemas-microsoft-com:office:smarttags" w:element="State">
          <w:r w:rsidRPr="00D378AF">
            <w:rPr>
              <w:rFonts w:ascii="Times New Roman" w:hAnsi="Times New Roman"/>
              <w:sz w:val="24"/>
              <w:szCs w:val="24"/>
            </w:rPr>
            <w:t>CONNECTICUT</w:t>
          </w:r>
        </w:smartTag>
      </w:smartTag>
    </w:p>
    <w:p w14:paraId="37CDA235"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66D4A2D8"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By </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p>
    <w:p w14:paraId="06781F46"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Name:</w:t>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 </w:t>
      </w:r>
      <w:r w:rsidRPr="00D378AF">
        <w:rPr>
          <w:rFonts w:ascii="Times New Roman" w:hAnsi="Times New Roman"/>
          <w:spacing w:val="-2"/>
          <w:sz w:val="24"/>
          <w:szCs w:val="24"/>
        </w:rPr>
        <w:tab/>
        <w:t xml:space="preserve">     </w:t>
      </w:r>
    </w:p>
    <w:p w14:paraId="49547BFF" w14:textId="77777777" w:rsidR="00D378AF" w:rsidRPr="00D378AF" w:rsidRDefault="00D378AF" w:rsidP="00D378AF">
      <w:pPr>
        <w:tabs>
          <w:tab w:val="left" w:pos="-720"/>
          <w:tab w:val="left" w:pos="4320"/>
        </w:tabs>
        <w:suppressAutoHyphens/>
        <w:jc w:val="both"/>
        <w:rPr>
          <w:rFonts w:ascii="Times New Roman" w:hAnsi="Times New Roman"/>
          <w:spacing w:val="-2"/>
          <w:sz w:val="24"/>
          <w:szCs w:val="24"/>
        </w:rPr>
      </w:pPr>
      <w:r w:rsidRPr="00D378AF">
        <w:rPr>
          <w:rFonts w:ascii="Times New Roman" w:hAnsi="Times New Roman"/>
          <w:spacing w:val="-2"/>
          <w:sz w:val="24"/>
          <w:szCs w:val="24"/>
        </w:rPr>
        <w:tab/>
        <w:t xml:space="preserve">     Commissioner of </w:t>
      </w:r>
      <w:r w:rsidR="00D81320">
        <w:rPr>
          <w:rFonts w:ascii="Times New Roman" w:hAnsi="Times New Roman"/>
          <w:spacing w:val="-2"/>
          <w:sz w:val="24"/>
          <w:szCs w:val="24"/>
        </w:rPr>
        <w:t>Administrative Services</w:t>
      </w:r>
    </w:p>
    <w:p w14:paraId="4925CEFC"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     Duly authorized</w:t>
      </w:r>
    </w:p>
    <w:p w14:paraId="4A828239" w14:textId="77777777" w:rsidR="00D378AF" w:rsidRPr="00D378AF" w:rsidRDefault="00D378AF" w:rsidP="00D378AF">
      <w:pPr>
        <w:tabs>
          <w:tab w:val="left" w:pos="-720"/>
          <w:tab w:val="left" w:pos="4590"/>
        </w:tabs>
        <w:suppressAutoHyphens/>
        <w:jc w:val="both"/>
        <w:rPr>
          <w:rFonts w:ascii="Times New Roman" w:hAnsi="Times New Roman"/>
          <w:spacing w:val="-2"/>
          <w:sz w:val="24"/>
          <w:szCs w:val="24"/>
        </w:rPr>
      </w:pPr>
      <w:r w:rsidRPr="00D378AF">
        <w:rPr>
          <w:rFonts w:ascii="Times New Roman" w:hAnsi="Times New Roman"/>
          <w:spacing w:val="-2"/>
          <w:sz w:val="24"/>
          <w:szCs w:val="24"/>
        </w:rPr>
        <w:t>Name:</w:t>
      </w:r>
      <w:r w:rsidRPr="00D378AF">
        <w:rPr>
          <w:rFonts w:ascii="Times New Roman" w:hAnsi="Times New Roman"/>
          <w:spacing w:val="-2"/>
          <w:sz w:val="24"/>
          <w:szCs w:val="24"/>
        </w:rPr>
        <w:tab/>
        <w:t xml:space="preserve"> Date signed:</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p>
    <w:p w14:paraId="0BCA9509"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t xml:space="preserve">     </w:t>
      </w:r>
    </w:p>
    <w:p w14:paraId="75C422F4" w14:textId="77777777" w:rsidR="00D378AF" w:rsidRPr="00D378AF" w:rsidRDefault="00D378AF" w:rsidP="00D378AF">
      <w:pPr>
        <w:pStyle w:val="Heading1"/>
        <w:rPr>
          <w:rFonts w:ascii="Times New Roman" w:hAnsi="Times New Roman"/>
          <w:sz w:val="24"/>
          <w:szCs w:val="24"/>
        </w:rPr>
      </w:pPr>
    </w:p>
    <w:p w14:paraId="007DDCB0" w14:textId="77777777" w:rsidR="00D378AF" w:rsidRPr="00D378AF" w:rsidRDefault="00D378AF" w:rsidP="00D378AF">
      <w:pPr>
        <w:rPr>
          <w:rFonts w:ascii="Times New Roman" w:hAnsi="Times New Roman"/>
          <w:sz w:val="24"/>
          <w:szCs w:val="24"/>
        </w:rPr>
      </w:pPr>
    </w:p>
    <w:p w14:paraId="7787EABB" w14:textId="77777777" w:rsidR="00D378AF" w:rsidRPr="00D378AF" w:rsidRDefault="00D378AF" w:rsidP="00D378AF">
      <w:pPr>
        <w:rPr>
          <w:rFonts w:ascii="Times New Roman" w:hAnsi="Times New Roman"/>
          <w:sz w:val="24"/>
          <w:szCs w:val="24"/>
        </w:rPr>
      </w:pPr>
    </w:p>
    <w:p w14:paraId="3444FAE0" w14:textId="77777777" w:rsidR="00D378AF" w:rsidRPr="00D378AF" w:rsidRDefault="00D378AF" w:rsidP="00D378AF">
      <w:pPr>
        <w:tabs>
          <w:tab w:val="left" w:pos="-720"/>
          <w:tab w:val="left" w:pos="4320"/>
        </w:tabs>
        <w:suppressAutoHyphens/>
        <w:jc w:val="both"/>
        <w:rPr>
          <w:rFonts w:ascii="Times New Roman" w:hAnsi="Times New Roman"/>
          <w:sz w:val="24"/>
          <w:szCs w:val="24"/>
        </w:rPr>
      </w:pPr>
      <w:r w:rsidRPr="00D378AF">
        <w:rPr>
          <w:rFonts w:ascii="Times New Roman" w:hAnsi="Times New Roman"/>
          <w:spacing w:val="-2"/>
          <w:sz w:val="24"/>
          <w:szCs w:val="24"/>
        </w:rPr>
        <w:t>WITNESSES:</w:t>
      </w:r>
      <w:r w:rsidRPr="00D378AF">
        <w:rPr>
          <w:rFonts w:ascii="Times New Roman" w:hAnsi="Times New Roman"/>
          <w:spacing w:val="-2"/>
          <w:sz w:val="24"/>
          <w:szCs w:val="24"/>
        </w:rPr>
        <w:tab/>
      </w:r>
      <w:r w:rsidRPr="00D378AF">
        <w:rPr>
          <w:rFonts w:ascii="Times New Roman" w:hAnsi="Times New Roman"/>
          <w:sz w:val="24"/>
          <w:szCs w:val="24"/>
        </w:rPr>
        <w:t>LESSOR</w:t>
      </w:r>
    </w:p>
    <w:p w14:paraId="55593AD1" w14:textId="77777777" w:rsidR="00D378AF" w:rsidRPr="00D378AF" w:rsidRDefault="00D378AF" w:rsidP="00D378AF">
      <w:pPr>
        <w:tabs>
          <w:tab w:val="left" w:pos="-720"/>
          <w:tab w:val="left" w:pos="4320"/>
        </w:tabs>
        <w:suppressAutoHyphens/>
        <w:jc w:val="both"/>
        <w:rPr>
          <w:rFonts w:ascii="Times New Roman" w:hAnsi="Times New Roman"/>
          <w:sz w:val="24"/>
          <w:szCs w:val="24"/>
        </w:rPr>
      </w:pPr>
      <w:r w:rsidRPr="00D378AF">
        <w:rPr>
          <w:rFonts w:ascii="Times New Roman" w:hAnsi="Times New Roman"/>
          <w:sz w:val="24"/>
          <w:szCs w:val="24"/>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r w:rsidRPr="00D378AF">
        <w:rPr>
          <w:rFonts w:ascii="Times New Roman" w:hAnsi="Times New Roman"/>
          <w:sz w:val="24"/>
          <w:szCs w:val="24"/>
          <w:u w:val="single"/>
        </w:rPr>
        <w:tab/>
      </w:r>
    </w:p>
    <w:p w14:paraId="5B323CCA"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3152FB8F"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By </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p>
    <w:p w14:paraId="57895F2F"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Name:</w:t>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 </w:t>
      </w:r>
      <w:r w:rsidRPr="00D378AF">
        <w:rPr>
          <w:rFonts w:ascii="Times New Roman" w:hAnsi="Times New Roman"/>
          <w:spacing w:val="-2"/>
          <w:sz w:val="24"/>
          <w:szCs w:val="24"/>
        </w:rPr>
        <w:tab/>
        <w:t>Name:</w:t>
      </w:r>
      <w:r w:rsidRPr="00D378AF">
        <w:rPr>
          <w:rFonts w:ascii="Times New Roman" w:hAnsi="Times New Roman"/>
          <w:spacing w:val="-2"/>
          <w:sz w:val="24"/>
          <w:szCs w:val="24"/>
        </w:rPr>
        <w:tab/>
      </w:r>
    </w:p>
    <w:p w14:paraId="4C157DCB" w14:textId="77777777" w:rsidR="00D378AF" w:rsidRPr="00D378AF" w:rsidRDefault="00D378AF" w:rsidP="00D378AF">
      <w:pPr>
        <w:tabs>
          <w:tab w:val="left" w:pos="-720"/>
          <w:tab w:val="left" w:pos="4320"/>
        </w:tabs>
        <w:suppressAutoHyphens/>
        <w:jc w:val="both"/>
        <w:rPr>
          <w:rFonts w:ascii="Times New Roman" w:hAnsi="Times New Roman"/>
          <w:spacing w:val="-2"/>
          <w:sz w:val="24"/>
          <w:szCs w:val="24"/>
        </w:rPr>
      </w:pPr>
      <w:r w:rsidRPr="00D378AF">
        <w:rPr>
          <w:rFonts w:ascii="Times New Roman" w:hAnsi="Times New Roman"/>
          <w:spacing w:val="-2"/>
          <w:sz w:val="24"/>
          <w:szCs w:val="24"/>
        </w:rPr>
        <w:tab/>
        <w:t>Its</w:t>
      </w:r>
    </w:p>
    <w:p w14:paraId="6F87A7EA"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Duly authorized</w:t>
      </w:r>
    </w:p>
    <w:p w14:paraId="4241ADAD" w14:textId="77777777" w:rsidR="00D378AF" w:rsidRPr="00D378AF" w:rsidRDefault="00D378AF" w:rsidP="00D378AF">
      <w:pPr>
        <w:tabs>
          <w:tab w:val="left" w:pos="-720"/>
          <w:tab w:val="left" w:pos="4320"/>
        </w:tabs>
        <w:suppressAutoHyphens/>
        <w:jc w:val="both"/>
        <w:rPr>
          <w:rFonts w:ascii="Times New Roman" w:hAnsi="Times New Roman"/>
          <w:spacing w:val="-2"/>
          <w:sz w:val="24"/>
          <w:szCs w:val="24"/>
        </w:rPr>
      </w:pPr>
      <w:r w:rsidRPr="00D378AF">
        <w:rPr>
          <w:rFonts w:ascii="Times New Roman" w:hAnsi="Times New Roman"/>
          <w:spacing w:val="-2"/>
          <w:sz w:val="24"/>
          <w:szCs w:val="24"/>
        </w:rPr>
        <w:t>Name:</w:t>
      </w:r>
      <w:r w:rsidRPr="00D378AF">
        <w:rPr>
          <w:rFonts w:ascii="Times New Roman" w:hAnsi="Times New Roman"/>
          <w:spacing w:val="-2"/>
          <w:sz w:val="24"/>
          <w:szCs w:val="24"/>
        </w:rPr>
        <w:tab/>
        <w:t xml:space="preserve">Date signed: </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r>
    </w:p>
    <w:p w14:paraId="6CB08E73" w14:textId="77777777" w:rsidR="00D378AF" w:rsidRPr="00D378AF" w:rsidRDefault="00D378AF" w:rsidP="00D378AF">
      <w:pPr>
        <w:pStyle w:val="Heading1"/>
        <w:rPr>
          <w:rFonts w:ascii="Times New Roman" w:hAnsi="Times New Roman"/>
          <w:sz w:val="24"/>
          <w:szCs w:val="24"/>
        </w:rPr>
      </w:pPr>
    </w:p>
    <w:p w14:paraId="4C55D25B"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1373BB36"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br w:type="page"/>
      </w:r>
    </w:p>
    <w:p w14:paraId="59E1CB66" w14:textId="77777777" w:rsidR="00D378AF" w:rsidRPr="00D378AF" w:rsidRDefault="00D378AF" w:rsidP="00D378AF">
      <w:pPr>
        <w:tabs>
          <w:tab w:val="left" w:pos="-720"/>
          <w:tab w:val="left" w:pos="1260"/>
          <w:tab w:val="right" w:pos="2790"/>
          <w:tab w:val="left" w:pos="2880"/>
        </w:tabs>
        <w:suppressAutoHyphens/>
        <w:jc w:val="both"/>
        <w:rPr>
          <w:rFonts w:ascii="Times New Roman" w:hAnsi="Times New Roman"/>
          <w:spacing w:val="-2"/>
          <w:sz w:val="24"/>
          <w:szCs w:val="24"/>
        </w:rPr>
      </w:pPr>
      <w:r w:rsidRPr="00D378AF">
        <w:rPr>
          <w:rFonts w:ascii="Times New Roman" w:hAnsi="Times New Roman"/>
          <w:spacing w:val="-2"/>
          <w:sz w:val="24"/>
          <w:szCs w:val="24"/>
        </w:rPr>
        <w:t xml:space="preserve">STATE OF </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t>)</w:t>
      </w:r>
    </w:p>
    <w:p w14:paraId="4644FE84" w14:textId="77777777" w:rsidR="00D378AF" w:rsidRPr="00D378AF" w:rsidRDefault="00D378AF" w:rsidP="00D378AF">
      <w:pPr>
        <w:tabs>
          <w:tab w:val="left" w:pos="-720"/>
          <w:tab w:val="left" w:pos="1170"/>
          <w:tab w:val="left" w:pos="2880"/>
          <w:tab w:val="left" w:pos="3240"/>
          <w:tab w:val="left" w:pos="3600"/>
          <w:tab w:val="right" w:pos="540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t>)</w:t>
      </w:r>
      <w:r w:rsidRPr="00D378AF">
        <w:rPr>
          <w:rFonts w:ascii="Times New Roman" w:hAnsi="Times New Roman"/>
          <w:spacing w:val="-2"/>
          <w:sz w:val="24"/>
          <w:szCs w:val="24"/>
        </w:rPr>
        <w:tab/>
        <w:t>ss:</w:t>
      </w:r>
      <w:r w:rsidRPr="00D378AF">
        <w:rPr>
          <w:rFonts w:ascii="Times New Roman" w:hAnsi="Times New Roman"/>
          <w:spacing w:val="-2"/>
          <w:sz w:val="24"/>
          <w:szCs w:val="24"/>
        </w:rPr>
        <w:tab/>
      </w:r>
      <w:r w:rsidRPr="00D378AF">
        <w:rPr>
          <w:rFonts w:ascii="Times New Roman" w:hAnsi="Times New Roman"/>
          <w:spacing w:val="-2"/>
          <w:sz w:val="24"/>
          <w:szCs w:val="24"/>
          <w:u w:val="single"/>
        </w:rPr>
        <w:tab/>
      </w:r>
    </w:p>
    <w:p w14:paraId="5FE4EE76" w14:textId="77777777" w:rsidR="00D378AF" w:rsidRPr="00D378AF" w:rsidRDefault="00D378AF" w:rsidP="00D378AF">
      <w:pPr>
        <w:tabs>
          <w:tab w:val="left" w:pos="-720"/>
          <w:tab w:val="left" w:pos="1350"/>
          <w:tab w:val="right" w:pos="2790"/>
          <w:tab w:val="left" w:pos="2880"/>
          <w:tab w:val="left" w:pos="3780"/>
          <w:tab w:val="left" w:pos="6660"/>
        </w:tabs>
        <w:suppressAutoHyphens/>
        <w:jc w:val="both"/>
        <w:rPr>
          <w:rFonts w:ascii="Times New Roman" w:hAnsi="Times New Roman"/>
          <w:spacing w:val="-2"/>
          <w:sz w:val="24"/>
          <w:szCs w:val="24"/>
        </w:rPr>
      </w:pPr>
      <w:r w:rsidRPr="00D378AF">
        <w:rPr>
          <w:rFonts w:ascii="Times New Roman" w:hAnsi="Times New Roman"/>
          <w:spacing w:val="-2"/>
          <w:sz w:val="24"/>
          <w:szCs w:val="24"/>
        </w:rPr>
        <w:t>COUNTY OF</w:t>
      </w:r>
      <w:r w:rsidRPr="00D378AF">
        <w:rPr>
          <w:rFonts w:ascii="Times New Roman" w:hAnsi="Times New Roman"/>
          <w:spacing w:val="-2"/>
          <w:sz w:val="24"/>
          <w:szCs w:val="24"/>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t>)</w:t>
      </w:r>
      <w:r w:rsidRPr="00D378AF">
        <w:rPr>
          <w:rFonts w:ascii="Times New Roman" w:hAnsi="Times New Roman"/>
          <w:spacing w:val="-2"/>
          <w:sz w:val="24"/>
          <w:szCs w:val="24"/>
        </w:rPr>
        <w:tab/>
        <w:t>City/Town</w:t>
      </w:r>
    </w:p>
    <w:p w14:paraId="6C9CFCE8"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5D9F3A87"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40953CC3" w14:textId="77777777" w:rsidR="00D378AF" w:rsidRPr="00D378AF" w:rsidRDefault="00D378AF" w:rsidP="00D378AF">
      <w:pPr>
        <w:pStyle w:val="BodyText2"/>
        <w:spacing w:after="260"/>
        <w:jc w:val="both"/>
        <w:rPr>
          <w:rFonts w:ascii="Times New Roman" w:hAnsi="Times New Roman"/>
          <w:sz w:val="24"/>
          <w:szCs w:val="24"/>
        </w:rPr>
      </w:pPr>
      <w:r w:rsidRPr="00D378AF">
        <w:rPr>
          <w:rFonts w:ascii="Times New Roman" w:hAnsi="Times New Roman"/>
          <w:sz w:val="24"/>
          <w:szCs w:val="24"/>
        </w:rPr>
        <w:tab/>
        <w:t>On this the _____ day of ________________, 200__, before me, the undersigned officer, personally appeared _____________________, known to me (or satisfactorily proven) to be the _________________________ of ___________________________, a ___________________________, whose name is subscribed to the within instrument and acknowledged that she/he executed the same for the purposes and consideration therein expressed in the capacity as therein stated as her/his free act and deed and that of the _____________.</w:t>
      </w:r>
    </w:p>
    <w:p w14:paraId="3848D803" w14:textId="77777777" w:rsidR="00D378AF" w:rsidRPr="00D378AF" w:rsidRDefault="00D378AF" w:rsidP="00D378AF">
      <w:pPr>
        <w:pStyle w:val="BodyText2"/>
        <w:spacing w:after="260"/>
        <w:jc w:val="both"/>
        <w:rPr>
          <w:rFonts w:ascii="Times New Roman" w:hAnsi="Times New Roman"/>
          <w:sz w:val="24"/>
          <w:szCs w:val="24"/>
        </w:rPr>
      </w:pPr>
      <w:r w:rsidRPr="00D378AF">
        <w:rPr>
          <w:rFonts w:ascii="Times New Roman" w:hAnsi="Times New Roman"/>
          <w:sz w:val="24"/>
          <w:szCs w:val="24"/>
        </w:rPr>
        <w:tab/>
        <w:t>In Witness Whereof I hereunto set my hand.</w:t>
      </w:r>
    </w:p>
    <w:p w14:paraId="5D93B664" w14:textId="77777777" w:rsidR="00D378AF" w:rsidRPr="00D378AF" w:rsidRDefault="00D378AF" w:rsidP="00D378AF">
      <w:pPr>
        <w:pStyle w:val="BodyText2"/>
        <w:spacing w:after="260"/>
        <w:ind w:left="2880" w:firstLine="720"/>
        <w:jc w:val="both"/>
        <w:rPr>
          <w:rFonts w:ascii="Times New Roman" w:hAnsi="Times New Roman"/>
          <w:sz w:val="24"/>
          <w:szCs w:val="24"/>
        </w:rPr>
      </w:pPr>
      <w:r w:rsidRPr="00D378AF">
        <w:rPr>
          <w:rFonts w:ascii="Times New Roman" w:hAnsi="Times New Roman"/>
          <w:spacing w:val="-2"/>
          <w:sz w:val="24"/>
          <w:szCs w:val="24"/>
        </w:rPr>
        <w:t>__________________________________</w:t>
      </w:r>
    </w:p>
    <w:p w14:paraId="06C9093A"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z w:val="24"/>
          <w:szCs w:val="24"/>
        </w:rPr>
        <w:t>Commissioner of the Superior Court</w:t>
      </w:r>
      <w:r w:rsidRPr="00D378AF">
        <w:rPr>
          <w:rFonts w:ascii="Times New Roman" w:hAnsi="Times New Roman"/>
          <w:spacing w:val="-2"/>
          <w:sz w:val="24"/>
          <w:szCs w:val="24"/>
        </w:rPr>
        <w:t xml:space="preserve"> </w:t>
      </w:r>
    </w:p>
    <w:p w14:paraId="6973A2F3"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Notary Public </w:t>
      </w:r>
    </w:p>
    <w:p w14:paraId="143F3CEA"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My Commission Expires:</w:t>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p>
    <w:p w14:paraId="5910A16B"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p>
    <w:p w14:paraId="6E0D597D" w14:textId="77777777" w:rsidR="00D378AF" w:rsidRPr="00D378AF" w:rsidRDefault="00D378AF" w:rsidP="00D378AF">
      <w:pPr>
        <w:pStyle w:val="BodyText"/>
        <w:tabs>
          <w:tab w:val="left" w:pos="2700"/>
        </w:tabs>
        <w:jc w:val="both"/>
        <w:rPr>
          <w:szCs w:val="24"/>
        </w:rPr>
      </w:pPr>
      <w:r w:rsidRPr="00D378AF">
        <w:rPr>
          <w:szCs w:val="24"/>
        </w:rPr>
        <w:tab/>
      </w:r>
      <w:r w:rsidRPr="00D378AF">
        <w:rPr>
          <w:szCs w:val="24"/>
        </w:rPr>
        <w:tab/>
      </w:r>
      <w:r w:rsidRPr="00D378AF">
        <w:rPr>
          <w:szCs w:val="24"/>
        </w:rPr>
        <w:tab/>
      </w:r>
    </w:p>
    <w:p w14:paraId="112F0587" w14:textId="77777777" w:rsidR="00D378AF" w:rsidRPr="008A789F" w:rsidRDefault="00D378AF" w:rsidP="00D378AF">
      <w:pPr>
        <w:pStyle w:val="BodyText"/>
        <w:tabs>
          <w:tab w:val="left" w:pos="3060"/>
        </w:tabs>
        <w:jc w:val="both"/>
        <w:rPr>
          <w:b w:val="0"/>
          <w:szCs w:val="24"/>
        </w:rPr>
      </w:pPr>
      <w:r w:rsidRPr="008A789F">
        <w:rPr>
          <w:b w:val="0"/>
          <w:szCs w:val="24"/>
        </w:rPr>
        <w:t xml:space="preserve">STATE OF </w:t>
      </w:r>
      <w:smartTag w:uri="urn:schemas-microsoft-com:office:smarttags" w:element="place">
        <w:smartTag w:uri="urn:schemas-microsoft-com:office:smarttags" w:element="State">
          <w:r w:rsidRPr="008A789F">
            <w:rPr>
              <w:b w:val="0"/>
              <w:szCs w:val="24"/>
            </w:rPr>
            <w:t>CONNECTICUT</w:t>
          </w:r>
        </w:smartTag>
      </w:smartTag>
      <w:r w:rsidRPr="008A789F">
        <w:rPr>
          <w:b w:val="0"/>
          <w:szCs w:val="24"/>
        </w:rPr>
        <w:tab/>
        <w:t>)</w:t>
      </w:r>
    </w:p>
    <w:p w14:paraId="53F3BBEC" w14:textId="77777777" w:rsidR="00D378AF" w:rsidRPr="00D378AF" w:rsidRDefault="00D378AF" w:rsidP="00D378AF">
      <w:pPr>
        <w:tabs>
          <w:tab w:val="left" w:pos="-720"/>
          <w:tab w:val="left" w:pos="3060"/>
          <w:tab w:val="left" w:pos="3600"/>
        </w:tabs>
        <w:suppressAutoHyphens/>
        <w:jc w:val="both"/>
        <w:rPr>
          <w:rFonts w:ascii="Times New Roman" w:hAnsi="Times New Roman"/>
          <w:spacing w:val="-2"/>
          <w:sz w:val="24"/>
          <w:szCs w:val="24"/>
        </w:rPr>
      </w:pPr>
      <w:r w:rsidRPr="00D378AF">
        <w:rPr>
          <w:rFonts w:ascii="Times New Roman" w:hAnsi="Times New Roman"/>
          <w:spacing w:val="-2"/>
          <w:sz w:val="24"/>
          <w:szCs w:val="24"/>
        </w:rPr>
        <w:tab/>
        <w:t>)</w:t>
      </w:r>
      <w:r w:rsidRPr="00D378AF">
        <w:rPr>
          <w:rFonts w:ascii="Times New Roman" w:hAnsi="Times New Roman"/>
          <w:spacing w:val="-2"/>
          <w:sz w:val="24"/>
          <w:szCs w:val="24"/>
        </w:rPr>
        <w:tab/>
        <w:t xml:space="preserve">ss:  </w:t>
      </w:r>
      <w:smartTag w:uri="urn:schemas-microsoft-com:office:smarttags" w:element="place">
        <w:smartTag w:uri="urn:schemas-microsoft-com:office:smarttags" w:element="City">
          <w:r w:rsidRPr="00D378AF">
            <w:rPr>
              <w:rFonts w:ascii="Times New Roman" w:hAnsi="Times New Roman"/>
              <w:spacing w:val="-2"/>
              <w:sz w:val="24"/>
              <w:szCs w:val="24"/>
            </w:rPr>
            <w:t>Hartford</w:t>
          </w:r>
        </w:smartTag>
      </w:smartTag>
    </w:p>
    <w:p w14:paraId="487D2932" w14:textId="77777777" w:rsidR="00D378AF" w:rsidRPr="00D378AF" w:rsidRDefault="00D378AF" w:rsidP="00D378AF">
      <w:pPr>
        <w:tabs>
          <w:tab w:val="left" w:pos="-720"/>
          <w:tab w:val="left" w:pos="3060"/>
          <w:tab w:val="left" w:pos="6480"/>
        </w:tabs>
        <w:suppressAutoHyphens/>
        <w:jc w:val="both"/>
        <w:rPr>
          <w:rFonts w:ascii="Times New Roman" w:hAnsi="Times New Roman"/>
          <w:spacing w:val="-2"/>
          <w:sz w:val="24"/>
          <w:szCs w:val="24"/>
        </w:rPr>
      </w:pPr>
      <w:smartTag w:uri="urn:schemas-microsoft-com:office:smarttags" w:element="place">
        <w:smartTag w:uri="urn:schemas-microsoft-com:office:smarttags" w:element="PlaceType">
          <w:r w:rsidRPr="00D378AF">
            <w:rPr>
              <w:rFonts w:ascii="Times New Roman" w:hAnsi="Times New Roman"/>
              <w:spacing w:val="-2"/>
              <w:sz w:val="24"/>
              <w:szCs w:val="24"/>
            </w:rPr>
            <w:t>COUNTY</w:t>
          </w:r>
        </w:smartTag>
        <w:r w:rsidRPr="00D378AF">
          <w:rPr>
            <w:rFonts w:ascii="Times New Roman" w:hAnsi="Times New Roman"/>
            <w:spacing w:val="-2"/>
            <w:sz w:val="24"/>
            <w:szCs w:val="24"/>
          </w:rPr>
          <w:t xml:space="preserve"> OF </w:t>
        </w:r>
        <w:smartTag w:uri="urn:schemas-microsoft-com:office:smarttags" w:element="PlaceName">
          <w:r w:rsidRPr="00D378AF">
            <w:rPr>
              <w:rFonts w:ascii="Times New Roman" w:hAnsi="Times New Roman"/>
              <w:spacing w:val="-2"/>
              <w:sz w:val="24"/>
              <w:szCs w:val="24"/>
            </w:rPr>
            <w:t>HARTFORD</w:t>
          </w:r>
        </w:smartTag>
      </w:smartTag>
      <w:r w:rsidRPr="00D378AF">
        <w:rPr>
          <w:rFonts w:ascii="Times New Roman" w:hAnsi="Times New Roman"/>
          <w:spacing w:val="-2"/>
          <w:sz w:val="24"/>
          <w:szCs w:val="24"/>
        </w:rPr>
        <w:tab/>
        <w:t>)</w:t>
      </w:r>
    </w:p>
    <w:p w14:paraId="04A2428D"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5FDFD777" w14:textId="77777777" w:rsidR="00D378AF" w:rsidRPr="00D378AF" w:rsidRDefault="00D378AF" w:rsidP="00D378AF">
      <w:pPr>
        <w:pStyle w:val="BodyText2"/>
        <w:spacing w:after="260"/>
        <w:jc w:val="both"/>
        <w:rPr>
          <w:rFonts w:ascii="Times New Roman" w:hAnsi="Times New Roman"/>
          <w:sz w:val="24"/>
          <w:szCs w:val="24"/>
        </w:rPr>
      </w:pPr>
      <w:r w:rsidRPr="00D378AF">
        <w:rPr>
          <w:rFonts w:ascii="Times New Roman" w:hAnsi="Times New Roman"/>
          <w:sz w:val="24"/>
          <w:szCs w:val="24"/>
        </w:rPr>
        <w:tab/>
        <w:t xml:space="preserve">On this the _____ day of ________________, 200__, before me, the undersigned officer, personally appeared </w:t>
      </w:r>
      <w:r w:rsidR="008A789F">
        <w:rPr>
          <w:rFonts w:ascii="Times New Roman" w:hAnsi="Times New Roman"/>
          <w:sz w:val="24"/>
          <w:szCs w:val="24"/>
        </w:rPr>
        <w:t>________________________________</w:t>
      </w:r>
      <w:r w:rsidRPr="00D378AF">
        <w:rPr>
          <w:rFonts w:ascii="Times New Roman" w:hAnsi="Times New Roman"/>
          <w:sz w:val="24"/>
          <w:szCs w:val="24"/>
        </w:rPr>
        <w:t xml:space="preserve">, Commissioner of the Department of </w:t>
      </w:r>
      <w:r w:rsidR="00D81320">
        <w:rPr>
          <w:rFonts w:ascii="Times New Roman" w:hAnsi="Times New Roman"/>
          <w:sz w:val="24"/>
          <w:szCs w:val="24"/>
        </w:rPr>
        <w:t>Administrative Services</w:t>
      </w:r>
      <w:r w:rsidRPr="00D378AF">
        <w:rPr>
          <w:rFonts w:ascii="Times New Roman" w:hAnsi="Times New Roman"/>
          <w:sz w:val="24"/>
          <w:szCs w:val="24"/>
        </w:rPr>
        <w:t>, State of Connecticut, known to me to be the person described in the foregoing instrument, and acknowledged that he executed the same in the capacity as therein stated and for the purposes therein contained.</w:t>
      </w:r>
    </w:p>
    <w:p w14:paraId="2959CB92" w14:textId="77777777" w:rsidR="00D378AF" w:rsidRPr="00D378AF" w:rsidRDefault="00D378AF" w:rsidP="00D378AF">
      <w:pPr>
        <w:pStyle w:val="BodyText2"/>
        <w:spacing w:after="260"/>
        <w:jc w:val="both"/>
        <w:rPr>
          <w:rFonts w:ascii="Times New Roman" w:hAnsi="Times New Roman"/>
          <w:sz w:val="24"/>
          <w:szCs w:val="24"/>
        </w:rPr>
      </w:pPr>
      <w:r w:rsidRPr="00D378AF">
        <w:rPr>
          <w:rFonts w:ascii="Times New Roman" w:hAnsi="Times New Roman"/>
          <w:sz w:val="24"/>
          <w:szCs w:val="24"/>
        </w:rPr>
        <w:tab/>
        <w:t>In Witness Whereof I hereunto set my hand.</w:t>
      </w:r>
    </w:p>
    <w:p w14:paraId="74E3639F" w14:textId="77777777" w:rsidR="00D378AF" w:rsidRPr="00D378AF" w:rsidRDefault="00D378AF" w:rsidP="00D378AF">
      <w:pPr>
        <w:pStyle w:val="BodyText2"/>
        <w:spacing w:after="260"/>
        <w:ind w:left="2880" w:firstLine="720"/>
        <w:jc w:val="both"/>
        <w:rPr>
          <w:rFonts w:ascii="Times New Roman" w:hAnsi="Times New Roman"/>
          <w:sz w:val="24"/>
          <w:szCs w:val="24"/>
        </w:rPr>
      </w:pPr>
      <w:r w:rsidRPr="00D378AF">
        <w:rPr>
          <w:rFonts w:ascii="Times New Roman" w:hAnsi="Times New Roman"/>
          <w:spacing w:val="-2"/>
          <w:sz w:val="24"/>
          <w:szCs w:val="24"/>
        </w:rPr>
        <w:t>__________________________________</w:t>
      </w:r>
    </w:p>
    <w:p w14:paraId="5271C4D2"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z w:val="24"/>
          <w:szCs w:val="24"/>
        </w:rPr>
        <w:t>Commissioner of the Superior Court</w:t>
      </w:r>
      <w:r w:rsidRPr="00D378AF">
        <w:rPr>
          <w:rFonts w:ascii="Times New Roman" w:hAnsi="Times New Roman"/>
          <w:spacing w:val="-2"/>
          <w:sz w:val="24"/>
          <w:szCs w:val="24"/>
        </w:rPr>
        <w:t xml:space="preserve"> </w:t>
      </w:r>
    </w:p>
    <w:p w14:paraId="71988214" w14:textId="77777777" w:rsidR="00D378AF" w:rsidRPr="008A789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8A789F">
        <w:rPr>
          <w:rFonts w:ascii="Times New Roman" w:hAnsi="Times New Roman"/>
          <w:spacing w:val="-2"/>
          <w:sz w:val="24"/>
          <w:szCs w:val="24"/>
        </w:rPr>
        <w:tab/>
        <w:t xml:space="preserve">Notary Public </w:t>
      </w:r>
    </w:p>
    <w:p w14:paraId="02C338A6" w14:textId="77777777" w:rsidR="00D378AF" w:rsidRPr="00D378AF" w:rsidRDefault="00D378AF" w:rsidP="00D378AF">
      <w:pPr>
        <w:pStyle w:val="BodyText"/>
        <w:tabs>
          <w:tab w:val="left" w:pos="2700"/>
        </w:tabs>
        <w:jc w:val="both"/>
        <w:rPr>
          <w:szCs w:val="24"/>
        </w:rPr>
      </w:pPr>
      <w:r w:rsidRPr="008A789F">
        <w:rPr>
          <w:b w:val="0"/>
          <w:spacing w:val="-2"/>
          <w:szCs w:val="24"/>
        </w:rPr>
        <w:tab/>
      </w:r>
      <w:r w:rsidRPr="008A789F">
        <w:rPr>
          <w:b w:val="0"/>
          <w:spacing w:val="-2"/>
          <w:szCs w:val="24"/>
        </w:rPr>
        <w:tab/>
      </w:r>
      <w:r w:rsidRPr="008A789F">
        <w:rPr>
          <w:b w:val="0"/>
          <w:spacing w:val="-2"/>
          <w:szCs w:val="24"/>
        </w:rPr>
        <w:tab/>
        <w:t>My Commission Expires:</w:t>
      </w:r>
      <w:r w:rsidRPr="008A789F">
        <w:rPr>
          <w:b w:val="0"/>
          <w:spacing w:val="-2"/>
          <w:szCs w:val="24"/>
        </w:rPr>
        <w:tab/>
      </w:r>
      <w:r w:rsidRPr="00D378AF">
        <w:rPr>
          <w:spacing w:val="-2"/>
          <w:szCs w:val="24"/>
        </w:rPr>
        <w:tab/>
      </w:r>
    </w:p>
    <w:p w14:paraId="1660E3B1" w14:textId="77777777" w:rsidR="00D378AF" w:rsidRPr="00D378AF" w:rsidRDefault="00D378AF" w:rsidP="00D378AF">
      <w:pPr>
        <w:pStyle w:val="BodyText"/>
        <w:tabs>
          <w:tab w:val="left" w:pos="2700"/>
        </w:tabs>
        <w:jc w:val="both"/>
        <w:rPr>
          <w:szCs w:val="24"/>
        </w:rPr>
      </w:pPr>
    </w:p>
    <w:p w14:paraId="1E0BB74D" w14:textId="77777777" w:rsidR="00D378AF" w:rsidRPr="00D378AF" w:rsidRDefault="00D378AF" w:rsidP="00D378AF">
      <w:pPr>
        <w:pStyle w:val="BodyText"/>
        <w:tabs>
          <w:tab w:val="left" w:pos="2700"/>
        </w:tabs>
        <w:jc w:val="both"/>
        <w:rPr>
          <w:szCs w:val="24"/>
        </w:rPr>
      </w:pPr>
    </w:p>
    <w:p w14:paraId="4283BFB7" w14:textId="77777777" w:rsidR="00D378AF" w:rsidRPr="00D378AF" w:rsidRDefault="00D378AF" w:rsidP="00D378AF">
      <w:pPr>
        <w:pStyle w:val="BodyText"/>
        <w:tabs>
          <w:tab w:val="left" w:pos="2700"/>
        </w:tabs>
        <w:jc w:val="both"/>
        <w:rPr>
          <w:szCs w:val="24"/>
        </w:rPr>
      </w:pPr>
    </w:p>
    <w:p w14:paraId="535EB8E7" w14:textId="77777777" w:rsidR="00D378AF" w:rsidRPr="00D378AF" w:rsidRDefault="00D378AF" w:rsidP="00D378AF">
      <w:pPr>
        <w:tabs>
          <w:tab w:val="left" w:pos="-720"/>
          <w:tab w:val="left" w:pos="1260"/>
          <w:tab w:val="right" w:pos="2790"/>
          <w:tab w:val="left" w:pos="2880"/>
        </w:tabs>
        <w:suppressAutoHyphens/>
        <w:jc w:val="both"/>
        <w:rPr>
          <w:rFonts w:ascii="Times New Roman" w:hAnsi="Times New Roman"/>
          <w:spacing w:val="-2"/>
          <w:sz w:val="24"/>
          <w:szCs w:val="24"/>
        </w:rPr>
      </w:pPr>
      <w:r w:rsidRPr="00D378AF">
        <w:rPr>
          <w:rFonts w:ascii="Times New Roman" w:hAnsi="Times New Roman"/>
          <w:spacing w:val="-2"/>
          <w:sz w:val="24"/>
          <w:szCs w:val="24"/>
        </w:rPr>
        <w:t xml:space="preserve">STATE OF </w:t>
      </w:r>
      <w:r w:rsidRPr="00D378AF">
        <w:rPr>
          <w:rFonts w:ascii="Times New Roman" w:hAnsi="Times New Roman"/>
          <w:spacing w:val="-2"/>
          <w:sz w:val="24"/>
          <w:szCs w:val="24"/>
          <w:u w:val="single"/>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t>)</w:t>
      </w:r>
    </w:p>
    <w:p w14:paraId="73E8658F" w14:textId="77777777" w:rsidR="00D378AF" w:rsidRPr="00D378AF" w:rsidRDefault="00D378AF" w:rsidP="00D378AF">
      <w:pPr>
        <w:tabs>
          <w:tab w:val="left" w:pos="-720"/>
          <w:tab w:val="left" w:pos="1170"/>
          <w:tab w:val="left" w:pos="2880"/>
          <w:tab w:val="left" w:pos="3240"/>
          <w:tab w:val="left" w:pos="3600"/>
          <w:tab w:val="right" w:pos="540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t>)</w:t>
      </w:r>
      <w:r w:rsidRPr="00D378AF">
        <w:rPr>
          <w:rFonts w:ascii="Times New Roman" w:hAnsi="Times New Roman"/>
          <w:spacing w:val="-2"/>
          <w:sz w:val="24"/>
          <w:szCs w:val="24"/>
        </w:rPr>
        <w:tab/>
        <w:t>ss:</w:t>
      </w:r>
      <w:r w:rsidRPr="00D378AF">
        <w:rPr>
          <w:rFonts w:ascii="Times New Roman" w:hAnsi="Times New Roman"/>
          <w:spacing w:val="-2"/>
          <w:sz w:val="24"/>
          <w:szCs w:val="24"/>
        </w:rPr>
        <w:tab/>
      </w:r>
      <w:r w:rsidRPr="00D378AF">
        <w:rPr>
          <w:rFonts w:ascii="Times New Roman" w:hAnsi="Times New Roman"/>
          <w:spacing w:val="-2"/>
          <w:sz w:val="24"/>
          <w:szCs w:val="24"/>
          <w:u w:val="single"/>
        </w:rPr>
        <w:tab/>
      </w:r>
    </w:p>
    <w:p w14:paraId="358D1184" w14:textId="77777777" w:rsidR="00D378AF" w:rsidRPr="00D378AF" w:rsidRDefault="00D378AF" w:rsidP="00D378AF">
      <w:pPr>
        <w:tabs>
          <w:tab w:val="left" w:pos="-720"/>
          <w:tab w:val="left" w:pos="1350"/>
          <w:tab w:val="right" w:pos="2790"/>
          <w:tab w:val="left" w:pos="2880"/>
          <w:tab w:val="left" w:pos="3780"/>
          <w:tab w:val="left" w:pos="6660"/>
        </w:tabs>
        <w:suppressAutoHyphens/>
        <w:jc w:val="both"/>
        <w:rPr>
          <w:rFonts w:ascii="Times New Roman" w:hAnsi="Times New Roman"/>
          <w:spacing w:val="-2"/>
          <w:sz w:val="24"/>
          <w:szCs w:val="24"/>
        </w:rPr>
      </w:pPr>
      <w:r w:rsidRPr="00D378AF">
        <w:rPr>
          <w:rFonts w:ascii="Times New Roman" w:hAnsi="Times New Roman"/>
          <w:spacing w:val="-2"/>
          <w:sz w:val="24"/>
          <w:szCs w:val="24"/>
        </w:rPr>
        <w:t>COUNTY OF</w:t>
      </w:r>
      <w:r w:rsidRPr="00D378AF">
        <w:rPr>
          <w:rFonts w:ascii="Times New Roman" w:hAnsi="Times New Roman"/>
          <w:spacing w:val="-2"/>
          <w:sz w:val="24"/>
          <w:szCs w:val="24"/>
        </w:rPr>
        <w:tab/>
      </w:r>
      <w:r w:rsidRPr="00D378AF">
        <w:rPr>
          <w:rFonts w:ascii="Times New Roman" w:hAnsi="Times New Roman"/>
          <w:spacing w:val="-2"/>
          <w:sz w:val="24"/>
          <w:szCs w:val="24"/>
          <w:u w:val="single"/>
        </w:rPr>
        <w:tab/>
      </w:r>
      <w:r w:rsidRPr="00D378AF">
        <w:rPr>
          <w:rFonts w:ascii="Times New Roman" w:hAnsi="Times New Roman"/>
          <w:spacing w:val="-2"/>
          <w:sz w:val="24"/>
          <w:szCs w:val="24"/>
        </w:rPr>
        <w:tab/>
        <w:t>)</w:t>
      </w:r>
      <w:r w:rsidRPr="00D378AF">
        <w:rPr>
          <w:rFonts w:ascii="Times New Roman" w:hAnsi="Times New Roman"/>
          <w:spacing w:val="-2"/>
          <w:sz w:val="24"/>
          <w:szCs w:val="24"/>
        </w:rPr>
        <w:tab/>
        <w:t>City/Town</w:t>
      </w:r>
    </w:p>
    <w:p w14:paraId="7FE5C473"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2CAE6544"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396FB45A" w14:textId="77777777" w:rsidR="00D378AF" w:rsidRPr="00D378AF" w:rsidRDefault="00D378AF" w:rsidP="00D378AF">
      <w:pPr>
        <w:pStyle w:val="BodyText2"/>
        <w:spacing w:after="260"/>
        <w:jc w:val="both"/>
        <w:rPr>
          <w:rFonts w:ascii="Times New Roman" w:hAnsi="Times New Roman"/>
          <w:sz w:val="24"/>
          <w:szCs w:val="24"/>
        </w:rPr>
      </w:pPr>
      <w:r w:rsidRPr="00D378AF">
        <w:rPr>
          <w:rFonts w:ascii="Times New Roman" w:hAnsi="Times New Roman"/>
          <w:sz w:val="24"/>
          <w:szCs w:val="24"/>
        </w:rPr>
        <w:tab/>
        <w:t>On this the _____ day of ________________, 200__, before me, the undersigned officer, personally appeared _____________________, known to me (or satisfactorily proven) to be the _________________________ of ___________________________, a ___________________________, whose name is subscribed to the within instrument and acknowledged that she/he executed the same for the purposes and consideration therein expressed in the capacity as therein stated as her/his free act and deed and that of the _____________.</w:t>
      </w:r>
    </w:p>
    <w:p w14:paraId="0D66A196" w14:textId="77777777" w:rsidR="00D378AF" w:rsidRPr="00D378AF" w:rsidRDefault="00D378AF" w:rsidP="00D378AF">
      <w:pPr>
        <w:pStyle w:val="BodyText2"/>
        <w:spacing w:after="260"/>
        <w:jc w:val="both"/>
        <w:rPr>
          <w:rFonts w:ascii="Times New Roman" w:hAnsi="Times New Roman"/>
          <w:sz w:val="24"/>
          <w:szCs w:val="24"/>
        </w:rPr>
      </w:pPr>
      <w:r w:rsidRPr="00D378AF">
        <w:rPr>
          <w:rFonts w:ascii="Times New Roman" w:hAnsi="Times New Roman"/>
          <w:sz w:val="24"/>
          <w:szCs w:val="24"/>
        </w:rPr>
        <w:tab/>
        <w:t>In Witness Whereof I hereunto set my hand.</w:t>
      </w:r>
    </w:p>
    <w:p w14:paraId="3551B682" w14:textId="77777777" w:rsidR="00D378AF" w:rsidRPr="00D378AF" w:rsidRDefault="00D378AF" w:rsidP="00D378AF">
      <w:pPr>
        <w:pStyle w:val="BodyText2"/>
        <w:spacing w:after="260"/>
        <w:ind w:left="2880" w:firstLine="720"/>
        <w:jc w:val="both"/>
        <w:rPr>
          <w:rFonts w:ascii="Times New Roman" w:hAnsi="Times New Roman"/>
          <w:sz w:val="24"/>
          <w:szCs w:val="24"/>
        </w:rPr>
      </w:pPr>
      <w:r w:rsidRPr="00D378AF">
        <w:rPr>
          <w:rFonts w:ascii="Times New Roman" w:hAnsi="Times New Roman"/>
          <w:spacing w:val="-2"/>
          <w:sz w:val="24"/>
          <w:szCs w:val="24"/>
        </w:rPr>
        <w:t>__________________________________</w:t>
      </w:r>
    </w:p>
    <w:p w14:paraId="1AD369DA"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z w:val="24"/>
          <w:szCs w:val="24"/>
        </w:rPr>
        <w:t>Commissioner of the Superior Court</w:t>
      </w:r>
      <w:r w:rsidRPr="00D378AF">
        <w:rPr>
          <w:rFonts w:ascii="Times New Roman" w:hAnsi="Times New Roman"/>
          <w:spacing w:val="-2"/>
          <w:sz w:val="24"/>
          <w:szCs w:val="24"/>
        </w:rPr>
        <w:t xml:space="preserve"> </w:t>
      </w:r>
    </w:p>
    <w:p w14:paraId="3B9094C1"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r>
      <w:r w:rsidRPr="00D378AF">
        <w:rPr>
          <w:rFonts w:ascii="Times New Roman" w:hAnsi="Times New Roman"/>
          <w:spacing w:val="-2"/>
          <w:sz w:val="24"/>
          <w:szCs w:val="24"/>
        </w:rPr>
        <w:tab/>
        <w:t xml:space="preserve">Notary Public </w:t>
      </w:r>
    </w:p>
    <w:p w14:paraId="34A791AC" w14:textId="77777777" w:rsidR="00D378AF" w:rsidRPr="00D378AF" w:rsidRDefault="00D378AF" w:rsidP="00D378AF">
      <w:pPr>
        <w:pStyle w:val="BodyText"/>
        <w:tabs>
          <w:tab w:val="left" w:pos="2700"/>
        </w:tabs>
        <w:jc w:val="both"/>
        <w:rPr>
          <w:b w:val="0"/>
          <w:spacing w:val="-2"/>
          <w:szCs w:val="24"/>
        </w:rPr>
      </w:pPr>
      <w:r w:rsidRPr="00D378AF">
        <w:rPr>
          <w:b w:val="0"/>
          <w:spacing w:val="-2"/>
          <w:szCs w:val="24"/>
        </w:rPr>
        <w:tab/>
      </w:r>
      <w:r w:rsidRPr="00D378AF">
        <w:rPr>
          <w:b w:val="0"/>
          <w:spacing w:val="-2"/>
          <w:szCs w:val="24"/>
        </w:rPr>
        <w:tab/>
      </w:r>
      <w:r w:rsidRPr="00D378AF">
        <w:rPr>
          <w:b w:val="0"/>
          <w:spacing w:val="-2"/>
          <w:szCs w:val="24"/>
        </w:rPr>
        <w:tab/>
        <w:t>My Commission Expires:</w:t>
      </w:r>
    </w:p>
    <w:p w14:paraId="1B8C39FF"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6D999C30" w14:textId="77777777" w:rsidR="00D378AF" w:rsidRPr="00D378AF" w:rsidRDefault="00D378AF" w:rsidP="00D378AF">
      <w:pPr>
        <w:pStyle w:val="BodyText"/>
        <w:tabs>
          <w:tab w:val="left" w:pos="2700"/>
        </w:tabs>
        <w:jc w:val="both"/>
        <w:rPr>
          <w:b w:val="0"/>
          <w:spacing w:val="-2"/>
          <w:szCs w:val="24"/>
        </w:rPr>
      </w:pPr>
    </w:p>
    <w:p w14:paraId="3909D240" w14:textId="77777777" w:rsidR="00D378AF" w:rsidRPr="00D378AF" w:rsidRDefault="00D378AF" w:rsidP="00D378AF">
      <w:pPr>
        <w:pStyle w:val="BodyText"/>
        <w:tabs>
          <w:tab w:val="left" w:pos="2700"/>
        </w:tabs>
        <w:jc w:val="both"/>
        <w:rPr>
          <w:b w:val="0"/>
          <w:spacing w:val="-2"/>
          <w:szCs w:val="24"/>
        </w:rPr>
      </w:pPr>
    </w:p>
    <w:p w14:paraId="48D3C1FB" w14:textId="77777777" w:rsidR="00D378AF" w:rsidRPr="00D378AF" w:rsidRDefault="00D378AF" w:rsidP="00D378AF">
      <w:pPr>
        <w:pStyle w:val="BodyText"/>
        <w:tabs>
          <w:tab w:val="left" w:pos="2700"/>
        </w:tabs>
        <w:jc w:val="both"/>
        <w:rPr>
          <w:b w:val="0"/>
          <w:spacing w:val="-2"/>
          <w:szCs w:val="24"/>
        </w:rPr>
      </w:pPr>
      <w:r w:rsidRPr="00D378AF">
        <w:rPr>
          <w:b w:val="0"/>
          <w:spacing w:val="-2"/>
          <w:szCs w:val="24"/>
        </w:rPr>
        <w:t>Approved:</w:t>
      </w:r>
    </w:p>
    <w:p w14:paraId="7EC5A720" w14:textId="77777777" w:rsidR="00D378AF" w:rsidRPr="00D378AF" w:rsidRDefault="00D378AF" w:rsidP="00D378AF">
      <w:pPr>
        <w:pStyle w:val="BodyText"/>
        <w:tabs>
          <w:tab w:val="left" w:pos="2700"/>
        </w:tabs>
        <w:jc w:val="both"/>
        <w:rPr>
          <w:b w:val="0"/>
          <w:spacing w:val="-2"/>
          <w:szCs w:val="24"/>
        </w:rPr>
      </w:pPr>
      <w:r w:rsidRPr="00D378AF">
        <w:rPr>
          <w:b w:val="0"/>
          <w:spacing w:val="-2"/>
          <w:szCs w:val="24"/>
        </w:rPr>
        <w:t>ATTORNEY GENERAL</w:t>
      </w:r>
    </w:p>
    <w:p w14:paraId="7FA97ADF" w14:textId="77777777" w:rsidR="00D378AF" w:rsidRPr="00D378AF" w:rsidRDefault="00D378AF" w:rsidP="00D378AF">
      <w:pPr>
        <w:tabs>
          <w:tab w:val="left" w:pos="-720"/>
        </w:tabs>
        <w:suppressAutoHyphens/>
        <w:jc w:val="both"/>
        <w:rPr>
          <w:rFonts w:ascii="Times New Roman" w:hAnsi="Times New Roman"/>
          <w:spacing w:val="-2"/>
          <w:sz w:val="24"/>
          <w:szCs w:val="24"/>
        </w:rPr>
      </w:pPr>
    </w:p>
    <w:p w14:paraId="23DBADC8" w14:textId="77777777" w:rsidR="00D378AF" w:rsidRPr="00D378AF" w:rsidRDefault="00D378AF" w:rsidP="00D378AF">
      <w:pPr>
        <w:tabs>
          <w:tab w:val="left" w:pos="-720"/>
        </w:tabs>
        <w:suppressAutoHyphens/>
        <w:jc w:val="both"/>
        <w:rPr>
          <w:rFonts w:ascii="Times New Roman" w:hAnsi="Times New Roman"/>
          <w:spacing w:val="-2"/>
          <w:sz w:val="24"/>
          <w:szCs w:val="24"/>
        </w:rPr>
      </w:pPr>
      <w:r w:rsidRPr="00D378AF">
        <w:rPr>
          <w:rFonts w:ascii="Times New Roman" w:hAnsi="Times New Roman"/>
          <w:spacing w:val="-2"/>
          <w:sz w:val="24"/>
          <w:szCs w:val="24"/>
        </w:rPr>
        <w:t>__________________________________</w:t>
      </w:r>
      <w:r w:rsidRPr="00D378AF">
        <w:rPr>
          <w:rFonts w:ascii="Times New Roman" w:hAnsi="Times New Roman"/>
          <w:spacing w:val="-2"/>
          <w:sz w:val="24"/>
          <w:szCs w:val="24"/>
        </w:rPr>
        <w:tab/>
      </w:r>
      <w:r w:rsidRPr="00D378AF">
        <w:rPr>
          <w:rFonts w:ascii="Times New Roman" w:hAnsi="Times New Roman"/>
          <w:spacing w:val="-2"/>
          <w:sz w:val="24"/>
          <w:szCs w:val="24"/>
        </w:rPr>
        <w:tab/>
        <w:t>Date signed: ________________</w:t>
      </w:r>
    </w:p>
    <w:p w14:paraId="3DA6935E" w14:textId="5DA19791" w:rsidR="00D378AF" w:rsidRPr="00D378AF" w:rsidRDefault="00D378AF" w:rsidP="00D378AF">
      <w:pPr>
        <w:tabs>
          <w:tab w:val="left" w:pos="-720"/>
          <w:tab w:val="left" w:pos="2160"/>
        </w:tabs>
        <w:suppressAutoHyphens/>
        <w:jc w:val="both"/>
        <w:rPr>
          <w:rFonts w:ascii="Times New Roman" w:hAnsi="Times New Roman"/>
          <w:spacing w:val="-2"/>
          <w:sz w:val="24"/>
          <w:szCs w:val="24"/>
        </w:rPr>
      </w:pPr>
      <w:r w:rsidRPr="00D378AF">
        <w:rPr>
          <w:rFonts w:ascii="Times New Roman" w:hAnsi="Times New Roman"/>
          <w:spacing w:val="-2"/>
          <w:sz w:val="24"/>
          <w:szCs w:val="24"/>
        </w:rPr>
        <w:t xml:space="preserve">By </w:t>
      </w:r>
      <w:r w:rsidR="0049202C">
        <w:rPr>
          <w:rFonts w:ascii="Times New Roman" w:hAnsi="Times New Roman"/>
          <w:spacing w:val="-2"/>
          <w:sz w:val="24"/>
          <w:szCs w:val="24"/>
        </w:rPr>
        <w:t>Jeffrey Zeman</w:t>
      </w:r>
    </w:p>
    <w:p w14:paraId="3A706274" w14:textId="0DDF6CE5" w:rsidR="00D378AF" w:rsidRPr="00D378AF" w:rsidRDefault="00D378AF" w:rsidP="00D378AF">
      <w:pPr>
        <w:tabs>
          <w:tab w:val="left" w:pos="-720"/>
          <w:tab w:val="left" w:pos="2160"/>
        </w:tabs>
        <w:suppressAutoHyphens/>
        <w:jc w:val="both"/>
        <w:rPr>
          <w:rFonts w:ascii="Times New Roman" w:hAnsi="Times New Roman"/>
          <w:spacing w:val="-2"/>
          <w:sz w:val="24"/>
          <w:szCs w:val="24"/>
        </w:rPr>
      </w:pPr>
      <w:r w:rsidRPr="00D378AF">
        <w:rPr>
          <w:rFonts w:ascii="Times New Roman" w:hAnsi="Times New Roman"/>
          <w:spacing w:val="-2"/>
          <w:sz w:val="24"/>
          <w:szCs w:val="24"/>
        </w:rPr>
        <w:t>Ass</w:t>
      </w:r>
      <w:r w:rsidR="0049202C">
        <w:rPr>
          <w:rFonts w:ascii="Times New Roman" w:hAnsi="Times New Roman"/>
          <w:spacing w:val="-2"/>
          <w:sz w:val="24"/>
          <w:szCs w:val="24"/>
        </w:rPr>
        <w:t xml:space="preserve">istant </w:t>
      </w:r>
      <w:r w:rsidRPr="00D378AF">
        <w:rPr>
          <w:rFonts w:ascii="Times New Roman" w:hAnsi="Times New Roman"/>
          <w:spacing w:val="-2"/>
          <w:sz w:val="24"/>
          <w:szCs w:val="24"/>
        </w:rPr>
        <w:t>Attorney General</w:t>
      </w:r>
    </w:p>
    <w:p w14:paraId="047DC5CD" w14:textId="77777777" w:rsidR="00D378AF" w:rsidRPr="00D378AF" w:rsidRDefault="00D378AF" w:rsidP="00D378AF">
      <w:pPr>
        <w:jc w:val="both"/>
        <w:rPr>
          <w:rFonts w:ascii="Times New Roman" w:hAnsi="Times New Roman"/>
          <w:sz w:val="24"/>
          <w:szCs w:val="24"/>
        </w:rPr>
      </w:pPr>
    </w:p>
    <w:p w14:paraId="6819EBCA" w14:textId="77777777" w:rsidR="00D378AF" w:rsidRPr="00D378AF" w:rsidRDefault="00D378AF" w:rsidP="00D378AF">
      <w:pPr>
        <w:jc w:val="both"/>
        <w:rPr>
          <w:rFonts w:ascii="Times New Roman" w:hAnsi="Times New Roman"/>
          <w:sz w:val="24"/>
          <w:szCs w:val="24"/>
        </w:rPr>
      </w:pPr>
    </w:p>
    <w:p w14:paraId="45778591" w14:textId="77777777" w:rsidR="00D378AF" w:rsidRDefault="00D378AF" w:rsidP="00D378AF">
      <w:pPr>
        <w:jc w:val="center"/>
        <w:rPr>
          <w:rFonts w:ascii="Times New Roman" w:hAnsi="Times New Roman"/>
          <w:sz w:val="24"/>
          <w:szCs w:val="24"/>
          <w:u w:val="single"/>
        </w:rPr>
      </w:pPr>
      <w:r w:rsidRPr="00D378AF">
        <w:rPr>
          <w:rFonts w:ascii="Times New Roman" w:hAnsi="Times New Roman"/>
          <w:sz w:val="24"/>
          <w:szCs w:val="24"/>
        </w:rPr>
        <w:br w:type="page"/>
      </w:r>
      <w:r w:rsidRPr="00D378AF">
        <w:rPr>
          <w:rFonts w:ascii="Times New Roman" w:hAnsi="Times New Roman"/>
          <w:sz w:val="24"/>
          <w:szCs w:val="24"/>
          <w:u w:val="single"/>
        </w:rPr>
        <w:t>EXHIBIT A-1</w:t>
      </w:r>
    </w:p>
    <w:p w14:paraId="154BD5B5" w14:textId="77777777" w:rsidR="00947740" w:rsidRDefault="00947740" w:rsidP="00D378AF">
      <w:pPr>
        <w:jc w:val="center"/>
        <w:rPr>
          <w:rFonts w:ascii="Times New Roman" w:hAnsi="Times New Roman"/>
          <w:sz w:val="24"/>
          <w:szCs w:val="24"/>
          <w:u w:val="single"/>
        </w:rPr>
      </w:pPr>
    </w:p>
    <w:p w14:paraId="195245EA" w14:textId="77777777" w:rsidR="00947740" w:rsidRPr="00D378AF" w:rsidRDefault="00947740" w:rsidP="00D378AF">
      <w:pPr>
        <w:jc w:val="center"/>
        <w:rPr>
          <w:rFonts w:ascii="Times New Roman" w:hAnsi="Times New Roman"/>
          <w:sz w:val="24"/>
          <w:szCs w:val="24"/>
        </w:rPr>
      </w:pPr>
      <w:r>
        <w:rPr>
          <w:rFonts w:ascii="Times New Roman" w:hAnsi="Times New Roman"/>
          <w:sz w:val="24"/>
          <w:szCs w:val="24"/>
          <w:u w:val="single"/>
        </w:rPr>
        <w:t>PROPERTY DESCRIPTION</w:t>
      </w:r>
    </w:p>
    <w:p w14:paraId="0450EE97" w14:textId="77777777" w:rsidR="00D378AF" w:rsidRPr="00D378AF" w:rsidRDefault="00D378AF" w:rsidP="00D378AF">
      <w:pPr>
        <w:jc w:val="both"/>
        <w:rPr>
          <w:rFonts w:ascii="Times New Roman" w:hAnsi="Times New Roman"/>
          <w:sz w:val="24"/>
          <w:szCs w:val="24"/>
        </w:rPr>
      </w:pPr>
    </w:p>
    <w:p w14:paraId="2FDDBC65" w14:textId="77777777" w:rsidR="00D378AF" w:rsidRPr="00D378AF" w:rsidRDefault="00D378AF" w:rsidP="00D378AF">
      <w:pPr>
        <w:rPr>
          <w:rFonts w:ascii="Times New Roman" w:hAnsi="Times New Roman"/>
          <w:sz w:val="24"/>
          <w:szCs w:val="24"/>
        </w:rPr>
      </w:pPr>
    </w:p>
    <w:p w14:paraId="6891489A" w14:textId="77777777" w:rsidR="00D378AF" w:rsidRPr="00D378AF" w:rsidRDefault="00D378AF" w:rsidP="00D378AF">
      <w:pPr>
        <w:rPr>
          <w:rFonts w:ascii="Times New Roman" w:hAnsi="Times New Roman"/>
          <w:sz w:val="24"/>
          <w:szCs w:val="24"/>
        </w:rPr>
      </w:pPr>
    </w:p>
    <w:p w14:paraId="289B3AF3" w14:textId="77777777" w:rsidR="005F46D1" w:rsidRPr="00682AD4" w:rsidRDefault="005F46D1" w:rsidP="005F46D1">
      <w:pPr>
        <w:autoSpaceDE w:val="0"/>
        <w:autoSpaceDN w:val="0"/>
        <w:adjustRightInd w:val="0"/>
        <w:ind w:right="480"/>
        <w:jc w:val="center"/>
        <w:rPr>
          <w:rFonts w:ascii="Times New Roman" w:hAnsi="Times New Roman"/>
          <w:b/>
          <w:bCs/>
          <w:sz w:val="24"/>
          <w:szCs w:val="24"/>
          <w:u w:val="single"/>
        </w:rPr>
      </w:pPr>
      <w:r>
        <w:rPr>
          <w:rFonts w:ascii="Times New Roman" w:hAnsi="Times New Roman"/>
          <w:sz w:val="24"/>
          <w:szCs w:val="24"/>
        </w:rPr>
        <w:br w:type="page"/>
      </w:r>
      <w:r w:rsidRPr="00682AD4">
        <w:rPr>
          <w:rFonts w:ascii="Times New Roman" w:hAnsi="Times New Roman"/>
          <w:b/>
          <w:bCs/>
          <w:sz w:val="24"/>
          <w:szCs w:val="24"/>
          <w:u w:val="single"/>
        </w:rPr>
        <w:t>EXHIBIT L</w:t>
      </w:r>
    </w:p>
    <w:p w14:paraId="6631518B" w14:textId="77777777" w:rsidR="00622E46" w:rsidRDefault="00622E46" w:rsidP="005F46D1">
      <w:pPr>
        <w:autoSpaceDE w:val="0"/>
        <w:autoSpaceDN w:val="0"/>
        <w:adjustRightInd w:val="0"/>
        <w:ind w:right="480"/>
        <w:jc w:val="center"/>
        <w:rPr>
          <w:rFonts w:ascii="Times New Roman" w:hAnsi="Times New Roman"/>
          <w:sz w:val="24"/>
          <w:szCs w:val="24"/>
          <w:u w:val="single"/>
        </w:rPr>
      </w:pPr>
    </w:p>
    <w:p w14:paraId="0E46C793" w14:textId="77777777" w:rsidR="004606F4" w:rsidRDefault="004606F4" w:rsidP="004606F4">
      <w:pPr>
        <w:jc w:val="center"/>
        <w:rPr>
          <w:rFonts w:ascii="Times New Roman" w:hAnsi="Times New Roman"/>
          <w:b/>
          <w:sz w:val="24"/>
          <w:szCs w:val="24"/>
          <w:u w:val="single"/>
        </w:rPr>
      </w:pPr>
    </w:p>
    <w:p w14:paraId="4C62FF36" w14:textId="77777777" w:rsidR="004606F4" w:rsidRDefault="004606F4" w:rsidP="004606F4">
      <w:pPr>
        <w:jc w:val="center"/>
        <w:rPr>
          <w:rFonts w:ascii="Times New Roman" w:hAnsi="Times New Roman"/>
          <w:b/>
          <w:sz w:val="24"/>
          <w:szCs w:val="24"/>
          <w:u w:val="single"/>
        </w:rPr>
      </w:pPr>
      <w:r w:rsidRPr="00B45F55">
        <w:rPr>
          <w:rFonts w:ascii="Times New Roman" w:hAnsi="Times New Roman"/>
          <w:b/>
          <w:sz w:val="24"/>
          <w:szCs w:val="24"/>
          <w:u w:val="single"/>
        </w:rPr>
        <w:t>WHISTLEBLOWER</w:t>
      </w:r>
      <w:r>
        <w:rPr>
          <w:rFonts w:ascii="Times New Roman" w:hAnsi="Times New Roman"/>
          <w:b/>
          <w:sz w:val="24"/>
          <w:szCs w:val="24"/>
          <w:u w:val="single"/>
        </w:rPr>
        <w:t xml:space="preserve"> PROVISION</w:t>
      </w:r>
    </w:p>
    <w:p w14:paraId="0CE585EC" w14:textId="77777777" w:rsidR="004606F4" w:rsidRPr="00B45F55" w:rsidRDefault="004606F4" w:rsidP="004606F4">
      <w:pPr>
        <w:jc w:val="center"/>
        <w:rPr>
          <w:rFonts w:ascii="Times New Roman" w:hAnsi="Times New Roman"/>
          <w:b/>
          <w:sz w:val="24"/>
          <w:szCs w:val="24"/>
          <w:u w:val="single"/>
        </w:rPr>
      </w:pPr>
    </w:p>
    <w:p w14:paraId="5C4F7743" w14:textId="77777777" w:rsidR="004606F4" w:rsidRPr="00B45F55" w:rsidRDefault="004606F4" w:rsidP="004606F4">
      <w:pPr>
        <w:pStyle w:val="NoSpacing"/>
        <w:rPr>
          <w:rFonts w:ascii="Times New Roman" w:hAnsi="Times New Roman" w:cs="Times New Roman"/>
          <w:sz w:val="24"/>
          <w:szCs w:val="24"/>
        </w:rPr>
      </w:pPr>
      <w:r w:rsidRPr="00B45F55">
        <w:rPr>
          <w:rFonts w:ascii="Times New Roman" w:hAnsi="Times New Roman" w:cs="Times New Roman"/>
          <w:sz w:val="24"/>
          <w:szCs w:val="24"/>
        </w:rPr>
        <w:t xml:space="preserve">This </w:t>
      </w:r>
      <w:r>
        <w:rPr>
          <w:rFonts w:ascii="Times New Roman" w:hAnsi="Times New Roman" w:cs="Times New Roman"/>
          <w:sz w:val="24"/>
          <w:szCs w:val="24"/>
        </w:rPr>
        <w:t>lease may be subject to the provisions of Section 4-61dd of the Connecticut General Statutes. In accordance with this statute, if an officer, employee or appointing authority of the LESSOR takes or threatens to take any personnel action against any employee of the LESSOR in retaliation for such employee’s disclosure of information to any employee of the contracting state or quasi-public agency or the Auditors of Public Accounts or the Attorney General under the provisions of subsection (a) of such statute, the LESSOR shall be liable for a civil penalty of not more than five thousand dollars for each offense, up to a maximum of twenty per cent of the value of this lease.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provisions of the statute relating to large state contractors in a conspicuous place which is readily available for viewing by the employees of the LESSOR.</w:t>
      </w:r>
    </w:p>
    <w:p w14:paraId="6F9F3EF2" w14:textId="77777777" w:rsidR="005F46D1" w:rsidRDefault="005F46D1" w:rsidP="005F46D1">
      <w:pPr>
        <w:autoSpaceDE w:val="0"/>
        <w:autoSpaceDN w:val="0"/>
        <w:adjustRightInd w:val="0"/>
        <w:ind w:right="480"/>
        <w:jc w:val="center"/>
        <w:rPr>
          <w:rFonts w:ascii="Times New Roman" w:hAnsi="Times New Roman"/>
          <w:sz w:val="24"/>
          <w:szCs w:val="24"/>
        </w:rPr>
      </w:pPr>
    </w:p>
    <w:sectPr w:rsidR="005F46D1" w:rsidSect="00DB50D2">
      <w:footerReference w:type="default" r:id="rId11"/>
      <w:type w:val="continuous"/>
      <w:pgSz w:w="12240" w:h="15840" w:code="1"/>
      <w:pgMar w:top="1440" w:right="1440" w:bottom="1440" w:left="1440" w:header="720" w:footer="720" w:gutter="0"/>
      <w:paperSrc w:first="259" w:other="259"/>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BEB8" w14:textId="77777777" w:rsidR="008C72CF" w:rsidRDefault="008C72CF">
      <w:r>
        <w:separator/>
      </w:r>
    </w:p>
  </w:endnote>
  <w:endnote w:type="continuationSeparator" w:id="0">
    <w:p w14:paraId="023414EB" w14:textId="77777777" w:rsidR="008C72CF" w:rsidRDefault="008C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9316" w14:textId="77777777" w:rsidR="008C72CF" w:rsidRDefault="008C7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03E81F8" w14:textId="77777777" w:rsidR="008C72CF" w:rsidRDefault="008C7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66F8" w14:textId="7D00DDEF" w:rsidR="008C72CF" w:rsidRPr="00370CD5" w:rsidRDefault="008C72CF">
    <w:pPr>
      <w:pStyle w:val="Footer"/>
      <w:framePr w:wrap="around" w:vAnchor="text" w:hAnchor="margin" w:xAlign="center" w:y="1"/>
      <w:rPr>
        <w:rStyle w:val="PageNumber"/>
        <w:rFonts w:ascii="Times New Roman" w:hAnsi="Times New Roman"/>
        <w:szCs w:val="22"/>
      </w:rPr>
    </w:pPr>
    <w:r w:rsidRPr="00370CD5">
      <w:rPr>
        <w:rStyle w:val="PageNumber"/>
        <w:rFonts w:ascii="Times New Roman" w:hAnsi="Times New Roman"/>
        <w:szCs w:val="22"/>
      </w:rPr>
      <w:fldChar w:fldCharType="begin"/>
    </w:r>
    <w:r w:rsidRPr="00370CD5">
      <w:rPr>
        <w:rStyle w:val="PageNumber"/>
        <w:rFonts w:ascii="Times New Roman" w:hAnsi="Times New Roman"/>
        <w:szCs w:val="22"/>
      </w:rPr>
      <w:instrText xml:space="preserve"> PAGE </w:instrText>
    </w:r>
    <w:r w:rsidRPr="00370CD5">
      <w:rPr>
        <w:rStyle w:val="PageNumber"/>
        <w:rFonts w:ascii="Times New Roman" w:hAnsi="Times New Roman"/>
        <w:szCs w:val="22"/>
      </w:rPr>
      <w:fldChar w:fldCharType="separate"/>
    </w:r>
    <w:r w:rsidR="008D3856">
      <w:rPr>
        <w:rStyle w:val="PageNumber"/>
        <w:rFonts w:ascii="Times New Roman" w:hAnsi="Times New Roman"/>
        <w:noProof/>
        <w:szCs w:val="22"/>
      </w:rPr>
      <w:t>30</w:t>
    </w:r>
    <w:r w:rsidRPr="00370CD5">
      <w:rPr>
        <w:rStyle w:val="PageNumber"/>
        <w:rFonts w:ascii="Times New Roman" w:hAnsi="Times New Roman"/>
        <w:szCs w:val="22"/>
      </w:rPr>
      <w:fldChar w:fldCharType="end"/>
    </w:r>
  </w:p>
  <w:p w14:paraId="36C1F65C" w14:textId="77777777" w:rsidR="008C72CF" w:rsidRPr="00370CD5" w:rsidRDefault="008C72CF">
    <w:pPr>
      <w:pStyle w:val="Footer"/>
      <w:ind w:right="360"/>
      <w:jc w:val="center"/>
      <w:rPr>
        <w:rFonts w:ascii="Times New Roman" w:hAnsi="Times New Roman"/>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DCC4" w14:textId="77777777" w:rsidR="008C72CF" w:rsidRPr="00DB50D2" w:rsidRDefault="008C72CF" w:rsidP="00DB5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5771" w14:textId="77777777" w:rsidR="008C72CF" w:rsidRDefault="008C72CF">
      <w:r>
        <w:separator/>
      </w:r>
    </w:p>
  </w:footnote>
  <w:footnote w:type="continuationSeparator" w:id="0">
    <w:p w14:paraId="4E317B25" w14:textId="77777777" w:rsidR="008C72CF" w:rsidRDefault="008C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3E25" w14:textId="0FAB2BC4" w:rsidR="008C72CF" w:rsidRDefault="008C72CF">
    <w:pPr>
      <w:pStyle w:val="Header"/>
    </w:pPr>
    <w:r>
      <w:rPr>
        <w:rFonts w:ascii="Times New Roman" w:hAnsi="Times New Roman"/>
        <w:sz w:val="24"/>
      </w:rPr>
      <w:t>S.L.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1B0"/>
    <w:multiLevelType w:val="multilevel"/>
    <w:tmpl w:val="1F845688"/>
    <w:lvl w:ilvl="0">
      <w:start w:val="17"/>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972D5"/>
    <w:multiLevelType w:val="hybridMultilevel"/>
    <w:tmpl w:val="447C946E"/>
    <w:lvl w:ilvl="0" w:tplc="FFFFFFFF">
      <w:start w:val="1"/>
      <w:numFmt w:val="lowerLetter"/>
      <w:lvlText w:val="(%1)"/>
      <w:lvlJc w:val="left"/>
      <w:pPr>
        <w:tabs>
          <w:tab w:val="num" w:pos="1080"/>
        </w:tabs>
        <w:ind w:left="72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5403E1"/>
    <w:multiLevelType w:val="hybridMultilevel"/>
    <w:tmpl w:val="E69A66BE"/>
    <w:lvl w:ilvl="0" w:tplc="B0D46396">
      <w:start w:val="1"/>
      <w:numFmt w:val="lowerRoman"/>
      <w:lvlText w:val="(%1)"/>
      <w:lvlJc w:val="left"/>
      <w:pPr>
        <w:ind w:left="216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CDD2B62"/>
    <w:multiLevelType w:val="multilevel"/>
    <w:tmpl w:val="1CAC677A"/>
    <w:lvl w:ilvl="0">
      <w:start w:val="1"/>
      <w:numFmt w:val="none"/>
      <w:suff w:val="space"/>
      <w:lvlText w:val="18.01"/>
      <w:lvlJc w:val="left"/>
      <w:pPr>
        <w:ind w:left="0" w:firstLine="0"/>
      </w:pPr>
      <w:rPr>
        <w:rFonts w:ascii="Times New Roman" w:hAnsi="Times New Roman" w:hint="default"/>
        <w:b w:val="0"/>
        <w:i w:val="0"/>
        <w:sz w:val="24"/>
      </w:rPr>
    </w:lvl>
    <w:lvl w:ilvl="1">
      <w:start w:val="1"/>
      <w:numFmt w:val="decimalZero"/>
      <w:suff w:val="space"/>
      <w:lvlText w:val="18.%2"/>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28A6C57"/>
    <w:multiLevelType w:val="hybridMultilevel"/>
    <w:tmpl w:val="2E248FF0"/>
    <w:lvl w:ilvl="0" w:tplc="B0D46396">
      <w:start w:val="1"/>
      <w:numFmt w:val="lowerRoman"/>
      <w:lvlText w:val="(%1)"/>
      <w:lvlJc w:val="left"/>
      <w:pPr>
        <w:tabs>
          <w:tab w:val="num" w:pos="1260"/>
        </w:tabs>
        <w:ind w:left="1260" w:hanging="720"/>
      </w:pPr>
    </w:lvl>
    <w:lvl w:ilvl="1" w:tplc="D59C6CF4">
      <w:start w:val="1"/>
      <w:numFmt w:val="lowerLetter"/>
      <w:lvlText w:val="(%2)"/>
      <w:lvlJc w:val="left"/>
      <w:pPr>
        <w:tabs>
          <w:tab w:val="num" w:pos="1620"/>
        </w:tabs>
        <w:ind w:left="1620" w:hanging="360"/>
      </w:pPr>
    </w:lvl>
    <w:lvl w:ilvl="2" w:tplc="6B9A8D58">
      <w:start w:val="1"/>
      <w:numFmt w:val="lowerRoman"/>
      <w:lvlText w:val="%3."/>
      <w:lvlJc w:val="right"/>
      <w:pPr>
        <w:tabs>
          <w:tab w:val="num" w:pos="1728"/>
        </w:tabs>
        <w:ind w:left="2340" w:hanging="90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AB18A1"/>
    <w:multiLevelType w:val="multilevel"/>
    <w:tmpl w:val="3266D7B8"/>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E05C94"/>
    <w:multiLevelType w:val="multilevel"/>
    <w:tmpl w:val="D55E246C"/>
    <w:lvl w:ilvl="0">
      <w:start w:val="1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F73A88"/>
    <w:multiLevelType w:val="hybridMultilevel"/>
    <w:tmpl w:val="E214CBE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4705A6"/>
    <w:multiLevelType w:val="hybridMultilevel"/>
    <w:tmpl w:val="BBDC863C"/>
    <w:lvl w:ilvl="0" w:tplc="70F25200">
      <w:start w:val="1"/>
      <w:numFmt w:val="lowerLetter"/>
      <w:lvlText w:val="(%1)"/>
      <w:lvlJc w:val="left"/>
      <w:pPr>
        <w:tabs>
          <w:tab w:val="num" w:pos="360"/>
        </w:tabs>
        <w:ind w:left="36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B92068"/>
    <w:multiLevelType w:val="hybridMultilevel"/>
    <w:tmpl w:val="DC30C47A"/>
    <w:lvl w:ilvl="0" w:tplc="FF029A3A">
      <w:start w:val="15"/>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87025F"/>
    <w:multiLevelType w:val="singleLevel"/>
    <w:tmpl w:val="3432E844"/>
    <w:lvl w:ilvl="0">
      <w:start w:val="1"/>
      <w:numFmt w:val="lowerLetter"/>
      <w:lvlText w:val="(%1)"/>
      <w:lvlJc w:val="left"/>
      <w:pPr>
        <w:tabs>
          <w:tab w:val="num" w:pos="720"/>
        </w:tabs>
        <w:ind w:left="720" w:hanging="720"/>
      </w:pPr>
      <w:rPr>
        <w:rFonts w:hint="default"/>
      </w:rPr>
    </w:lvl>
  </w:abstractNum>
  <w:abstractNum w:abstractNumId="11" w15:restartNumberingAfterBreak="0">
    <w:nsid w:val="25266893"/>
    <w:multiLevelType w:val="hybridMultilevel"/>
    <w:tmpl w:val="84923EAE"/>
    <w:lvl w:ilvl="0" w:tplc="DCDC6866">
      <w:start w:val="1"/>
      <w:numFmt w:val="lowerLetter"/>
      <w:lvlText w:val="(%1)"/>
      <w:lvlJc w:val="left"/>
      <w:pPr>
        <w:ind w:left="720" w:hanging="360"/>
      </w:pPr>
      <w:rPr>
        <w:rFonts w:cs="Times New Roman"/>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4AD06B0"/>
    <w:multiLevelType w:val="multilevel"/>
    <w:tmpl w:val="6F2C7D8A"/>
    <w:lvl w:ilvl="0">
      <w:start w:val="3"/>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45361A"/>
    <w:multiLevelType w:val="hybridMultilevel"/>
    <w:tmpl w:val="3960A076"/>
    <w:lvl w:ilvl="0" w:tplc="6FD4AB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DD3036F"/>
    <w:multiLevelType w:val="singleLevel"/>
    <w:tmpl w:val="F5706B08"/>
    <w:lvl w:ilvl="0">
      <w:start w:val="1"/>
      <w:numFmt w:val="decimal"/>
      <w:lvlText w:val="(%1)"/>
      <w:lvlJc w:val="left"/>
      <w:pPr>
        <w:tabs>
          <w:tab w:val="num" w:pos="1800"/>
        </w:tabs>
        <w:ind w:left="1800" w:hanging="360"/>
      </w:pPr>
      <w:rPr>
        <w:rFonts w:hint="default"/>
      </w:rPr>
    </w:lvl>
  </w:abstractNum>
  <w:abstractNum w:abstractNumId="15" w15:restartNumberingAfterBreak="0">
    <w:nsid w:val="3F7A6E52"/>
    <w:multiLevelType w:val="hybridMultilevel"/>
    <w:tmpl w:val="44F0164C"/>
    <w:lvl w:ilvl="0" w:tplc="4810EB30">
      <w:start w:val="1"/>
      <w:numFmt w:val="lowerLetter"/>
      <w:lvlText w:val="(%1)"/>
      <w:lvlJc w:val="left"/>
      <w:pPr>
        <w:tabs>
          <w:tab w:val="num" w:pos="727"/>
        </w:tabs>
        <w:ind w:left="727" w:hanging="540"/>
      </w:pPr>
      <w:rPr>
        <w:rFonts w:hint="default"/>
      </w:rPr>
    </w:lvl>
    <w:lvl w:ilvl="1" w:tplc="04090019">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6" w15:restartNumberingAfterBreak="0">
    <w:nsid w:val="41B45B11"/>
    <w:multiLevelType w:val="singleLevel"/>
    <w:tmpl w:val="C5EC7304"/>
    <w:lvl w:ilvl="0">
      <w:start w:val="1"/>
      <w:numFmt w:val="lowerLetter"/>
      <w:lvlText w:val="(%1)"/>
      <w:lvlJc w:val="left"/>
      <w:pPr>
        <w:tabs>
          <w:tab w:val="num" w:pos="720"/>
        </w:tabs>
        <w:ind w:left="720" w:hanging="720"/>
      </w:pPr>
      <w:rPr>
        <w:rFonts w:hint="default"/>
      </w:rPr>
    </w:lvl>
  </w:abstractNum>
  <w:abstractNum w:abstractNumId="17" w15:restartNumberingAfterBreak="0">
    <w:nsid w:val="42DD67EE"/>
    <w:multiLevelType w:val="hybridMultilevel"/>
    <w:tmpl w:val="D81078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A9F7C13"/>
    <w:multiLevelType w:val="hybridMultilevel"/>
    <w:tmpl w:val="726C39DC"/>
    <w:lvl w:ilvl="0" w:tplc="FFFFFFFF">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4B280E9B"/>
    <w:multiLevelType w:val="multilevel"/>
    <w:tmpl w:val="1638CBC6"/>
    <w:lvl w:ilvl="0">
      <w:start w:val="1"/>
      <w:numFmt w:val="lowerLetter"/>
      <w:lvlText w:val="(%1)"/>
      <w:lvlJc w:val="center"/>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F7717B"/>
    <w:multiLevelType w:val="multilevel"/>
    <w:tmpl w:val="3C3AE01A"/>
    <w:lvl w:ilvl="0">
      <w:start w:val="6"/>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3C1AB2"/>
    <w:multiLevelType w:val="hybridMultilevel"/>
    <w:tmpl w:val="E24ADB9C"/>
    <w:lvl w:ilvl="0" w:tplc="B0D46396">
      <w:start w:val="1"/>
      <w:numFmt w:val="lowerRoman"/>
      <w:lvlText w:val="(%1)"/>
      <w:lvlJc w:val="left"/>
      <w:pPr>
        <w:tabs>
          <w:tab w:val="num" w:pos="1260"/>
        </w:tabs>
        <w:ind w:left="1260" w:hanging="720"/>
      </w:pPr>
      <w:rPr>
        <w:rFonts w:cs="Times New Roman"/>
      </w:rPr>
    </w:lvl>
    <w:lvl w:ilvl="1" w:tplc="D59C6CF4">
      <w:start w:val="1"/>
      <w:numFmt w:val="lowerLetter"/>
      <w:lvlText w:val="(%2)"/>
      <w:lvlJc w:val="left"/>
      <w:pPr>
        <w:tabs>
          <w:tab w:val="num" w:pos="1620"/>
        </w:tabs>
        <w:ind w:left="1620" w:hanging="360"/>
      </w:pPr>
      <w:rPr>
        <w:rFonts w:cs="Times New Roman"/>
      </w:rPr>
    </w:lvl>
    <w:lvl w:ilvl="2" w:tplc="725C9320">
      <w:start w:val="1"/>
      <w:numFmt w:val="decimal"/>
      <w:lvlText w:val="(%3)"/>
      <w:lvlJc w:val="left"/>
      <w:pPr>
        <w:tabs>
          <w:tab w:val="num" w:pos="2340"/>
        </w:tabs>
        <w:ind w:left="2340" w:hanging="180"/>
      </w:pPr>
      <w:rPr>
        <w:rFonts w:cs="Times New Roman"/>
      </w:rPr>
    </w:lvl>
    <w:lvl w:ilvl="3" w:tplc="FCA270D0">
      <w:start w:val="1"/>
      <w:numFmt w:val="upperLetter"/>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2" w15:restartNumberingAfterBreak="0">
    <w:nsid w:val="546033CE"/>
    <w:multiLevelType w:val="multilevel"/>
    <w:tmpl w:val="56EAD0D0"/>
    <w:lvl w:ilvl="0">
      <w:start w:val="4"/>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AF0F9C"/>
    <w:multiLevelType w:val="hybridMultilevel"/>
    <w:tmpl w:val="ECF2A4C0"/>
    <w:lvl w:ilvl="0" w:tplc="0409001B">
      <w:start w:val="1"/>
      <w:numFmt w:val="lowerRoman"/>
      <w:lvlText w:val="%1."/>
      <w:lvlJc w:val="righ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24" w15:restartNumberingAfterBreak="0">
    <w:nsid w:val="5EAD5752"/>
    <w:multiLevelType w:val="singleLevel"/>
    <w:tmpl w:val="04090013"/>
    <w:lvl w:ilvl="0">
      <w:start w:val="3"/>
      <w:numFmt w:val="upperRoman"/>
      <w:lvlText w:val="%1."/>
      <w:lvlJc w:val="left"/>
      <w:pPr>
        <w:tabs>
          <w:tab w:val="num" w:pos="720"/>
        </w:tabs>
        <w:ind w:left="720" w:hanging="720"/>
      </w:pPr>
      <w:rPr>
        <w:rFonts w:hint="default"/>
        <w:u w:val="none"/>
      </w:rPr>
    </w:lvl>
  </w:abstractNum>
  <w:abstractNum w:abstractNumId="25" w15:restartNumberingAfterBreak="0">
    <w:nsid w:val="62790409"/>
    <w:multiLevelType w:val="hybridMultilevel"/>
    <w:tmpl w:val="6248FD56"/>
    <w:lvl w:ilvl="0" w:tplc="BF86F7BA">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9CBC4552">
      <w:start w:val="8"/>
      <w:numFmt w:val="lowerLetter"/>
      <w:lvlText w:val="(%2)"/>
      <w:lvlJc w:val="left"/>
      <w:pPr>
        <w:tabs>
          <w:tab w:val="num" w:pos="360"/>
        </w:tabs>
        <w:ind w:left="360" w:hanging="360"/>
      </w:pPr>
      <w:rPr>
        <w:rFont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123D38">
      <w:start w:val="1"/>
      <w:numFmt w:val="lowerLetter"/>
      <w:lvlText w:val="(%3)"/>
      <w:lvlJc w:val="center"/>
      <w:pPr>
        <w:tabs>
          <w:tab w:val="num" w:pos="360"/>
        </w:tabs>
        <w:ind w:left="360" w:firstLine="0"/>
      </w:pPr>
      <w:rPr>
        <w:rFont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5F3062"/>
    <w:multiLevelType w:val="hybridMultilevel"/>
    <w:tmpl w:val="41DACF1C"/>
    <w:lvl w:ilvl="0" w:tplc="54B409D6">
      <w:start w:val="1"/>
      <w:numFmt w:val="lowerLetter"/>
      <w:lvlText w:val="(%1)"/>
      <w:lvlJc w:val="left"/>
      <w:pPr>
        <w:tabs>
          <w:tab w:val="num" w:pos="360"/>
        </w:tabs>
        <w:ind w:left="360" w:hanging="360"/>
      </w:pPr>
      <w:rPr>
        <w:rFonts w:cs="Times New Roman" w:hint="default"/>
        <w:u w:val="none"/>
      </w:rPr>
    </w:lvl>
    <w:lvl w:ilvl="1" w:tplc="B546B7E4">
      <w:start w:val="18"/>
      <w:numFmt w:val="lowerLetter"/>
      <w:lvlText w:val="%2."/>
      <w:lvlJc w:val="left"/>
      <w:pPr>
        <w:tabs>
          <w:tab w:val="num" w:pos="360"/>
        </w:tabs>
        <w:ind w:left="360" w:hanging="360"/>
      </w:pPr>
      <w:rPr>
        <w:rFonts w:cs="Times New Roman" w:hint="default"/>
      </w:rPr>
    </w:lvl>
    <w:lvl w:ilvl="2" w:tplc="2E26DF9E" w:tentative="1">
      <w:start w:val="1"/>
      <w:numFmt w:val="lowerRoman"/>
      <w:lvlText w:val="%3."/>
      <w:lvlJc w:val="right"/>
      <w:pPr>
        <w:tabs>
          <w:tab w:val="num" w:pos="2160"/>
        </w:tabs>
        <w:ind w:left="2160" w:hanging="180"/>
      </w:pPr>
      <w:rPr>
        <w:rFonts w:cs="Times New Roman"/>
      </w:rPr>
    </w:lvl>
    <w:lvl w:ilvl="3" w:tplc="5A54CE0E" w:tentative="1">
      <w:start w:val="1"/>
      <w:numFmt w:val="decimal"/>
      <w:lvlText w:val="%4."/>
      <w:lvlJc w:val="left"/>
      <w:pPr>
        <w:tabs>
          <w:tab w:val="num" w:pos="2880"/>
        </w:tabs>
        <w:ind w:left="2880" w:hanging="360"/>
      </w:pPr>
      <w:rPr>
        <w:rFonts w:cs="Times New Roman"/>
      </w:rPr>
    </w:lvl>
    <w:lvl w:ilvl="4" w:tplc="A91AB828" w:tentative="1">
      <w:start w:val="1"/>
      <w:numFmt w:val="lowerLetter"/>
      <w:lvlText w:val="%5."/>
      <w:lvlJc w:val="left"/>
      <w:pPr>
        <w:tabs>
          <w:tab w:val="num" w:pos="3600"/>
        </w:tabs>
        <w:ind w:left="3600" w:hanging="360"/>
      </w:pPr>
      <w:rPr>
        <w:rFonts w:cs="Times New Roman"/>
      </w:rPr>
    </w:lvl>
    <w:lvl w:ilvl="5" w:tplc="83FE2D66" w:tentative="1">
      <w:start w:val="1"/>
      <w:numFmt w:val="lowerRoman"/>
      <w:lvlText w:val="%6."/>
      <w:lvlJc w:val="right"/>
      <w:pPr>
        <w:tabs>
          <w:tab w:val="num" w:pos="4320"/>
        </w:tabs>
        <w:ind w:left="4320" w:hanging="180"/>
      </w:pPr>
      <w:rPr>
        <w:rFonts w:cs="Times New Roman"/>
      </w:rPr>
    </w:lvl>
    <w:lvl w:ilvl="6" w:tplc="F93CF582" w:tentative="1">
      <w:start w:val="1"/>
      <w:numFmt w:val="decimal"/>
      <w:lvlText w:val="%7."/>
      <w:lvlJc w:val="left"/>
      <w:pPr>
        <w:tabs>
          <w:tab w:val="num" w:pos="5040"/>
        </w:tabs>
        <w:ind w:left="5040" w:hanging="360"/>
      </w:pPr>
      <w:rPr>
        <w:rFonts w:cs="Times New Roman"/>
      </w:rPr>
    </w:lvl>
    <w:lvl w:ilvl="7" w:tplc="0A92F40C" w:tentative="1">
      <w:start w:val="1"/>
      <w:numFmt w:val="lowerLetter"/>
      <w:lvlText w:val="%8."/>
      <w:lvlJc w:val="left"/>
      <w:pPr>
        <w:tabs>
          <w:tab w:val="num" w:pos="5760"/>
        </w:tabs>
        <w:ind w:left="5760" w:hanging="360"/>
      </w:pPr>
      <w:rPr>
        <w:rFonts w:cs="Times New Roman"/>
      </w:rPr>
    </w:lvl>
    <w:lvl w:ilvl="8" w:tplc="39D28D10" w:tentative="1">
      <w:start w:val="1"/>
      <w:numFmt w:val="lowerRoman"/>
      <w:lvlText w:val="%9."/>
      <w:lvlJc w:val="right"/>
      <w:pPr>
        <w:tabs>
          <w:tab w:val="num" w:pos="6480"/>
        </w:tabs>
        <w:ind w:left="6480" w:hanging="180"/>
      </w:pPr>
      <w:rPr>
        <w:rFonts w:cs="Times New Roman"/>
      </w:rPr>
    </w:lvl>
  </w:abstractNum>
  <w:abstractNum w:abstractNumId="27" w15:restartNumberingAfterBreak="0">
    <w:nsid w:val="6FD03BD7"/>
    <w:multiLevelType w:val="hybridMultilevel"/>
    <w:tmpl w:val="B37E94BE"/>
    <w:lvl w:ilvl="0" w:tplc="277C0D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AE73627"/>
    <w:multiLevelType w:val="singleLevel"/>
    <w:tmpl w:val="04090013"/>
    <w:lvl w:ilvl="0">
      <w:start w:val="2"/>
      <w:numFmt w:val="upperRoman"/>
      <w:lvlText w:val="%1."/>
      <w:lvlJc w:val="left"/>
      <w:pPr>
        <w:tabs>
          <w:tab w:val="num" w:pos="720"/>
        </w:tabs>
        <w:ind w:left="720" w:hanging="720"/>
      </w:pPr>
      <w:rPr>
        <w:rFonts w:hint="default"/>
        <w:u w:val="none"/>
      </w:rPr>
    </w:lvl>
  </w:abstractNum>
  <w:abstractNum w:abstractNumId="29" w15:restartNumberingAfterBreak="0">
    <w:nsid w:val="7CDD0041"/>
    <w:multiLevelType w:val="hybridMultilevel"/>
    <w:tmpl w:val="B05C3410"/>
    <w:lvl w:ilvl="0" w:tplc="EDBA9092">
      <w:start w:val="3"/>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7D9B07D6"/>
    <w:multiLevelType w:val="multilevel"/>
    <w:tmpl w:val="6448B548"/>
    <w:lvl w:ilvl="0">
      <w:start w:val="4"/>
      <w:numFmt w:val="decimal"/>
      <w:lvlText w:val="%1"/>
      <w:lvlJc w:val="left"/>
      <w:pPr>
        <w:tabs>
          <w:tab w:val="num" w:pos="420"/>
        </w:tabs>
        <w:ind w:left="420" w:hanging="420"/>
      </w:pPr>
      <w:rPr>
        <w:rFonts w:hint="default"/>
      </w:rPr>
    </w:lvl>
    <w:lvl w:ilvl="1">
      <w:start w:val="4"/>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30976137">
    <w:abstractNumId w:val="22"/>
  </w:num>
  <w:num w:numId="2" w16cid:durableId="1061057072">
    <w:abstractNumId w:val="12"/>
  </w:num>
  <w:num w:numId="3" w16cid:durableId="2090341909">
    <w:abstractNumId w:val="30"/>
  </w:num>
  <w:num w:numId="4" w16cid:durableId="975598108">
    <w:abstractNumId w:val="3"/>
  </w:num>
  <w:num w:numId="5" w16cid:durableId="1675299856">
    <w:abstractNumId w:val="20"/>
  </w:num>
  <w:num w:numId="6" w16cid:durableId="1830444309">
    <w:abstractNumId w:val="0"/>
  </w:num>
  <w:num w:numId="7" w16cid:durableId="965963319">
    <w:abstractNumId w:val="17"/>
  </w:num>
  <w:num w:numId="8" w16cid:durableId="1210192401">
    <w:abstractNumId w:val="16"/>
  </w:num>
  <w:num w:numId="9" w16cid:durableId="948396722">
    <w:abstractNumId w:val="24"/>
  </w:num>
  <w:num w:numId="10" w16cid:durableId="1862668263">
    <w:abstractNumId w:val="10"/>
  </w:num>
  <w:num w:numId="11" w16cid:durableId="146089550">
    <w:abstractNumId w:val="28"/>
  </w:num>
  <w:num w:numId="12" w16cid:durableId="1094932889">
    <w:abstractNumId w:val="14"/>
  </w:num>
  <w:num w:numId="13" w16cid:durableId="1172841009">
    <w:abstractNumId w:val="7"/>
  </w:num>
  <w:num w:numId="14" w16cid:durableId="1689410450">
    <w:abstractNumId w:val="1"/>
  </w:num>
  <w:num w:numId="15" w16cid:durableId="2017920924">
    <w:abstractNumId w:val="5"/>
  </w:num>
  <w:num w:numId="16" w16cid:durableId="133528637">
    <w:abstractNumId w:val="9"/>
  </w:num>
  <w:num w:numId="17" w16cid:durableId="279335129">
    <w:abstractNumId w:val="6"/>
  </w:num>
  <w:num w:numId="18" w16cid:durableId="1492480892">
    <w:abstractNumId w:val="25"/>
  </w:num>
  <w:num w:numId="19" w16cid:durableId="1680961059">
    <w:abstractNumId w:val="8"/>
  </w:num>
  <w:num w:numId="20" w16cid:durableId="1321814546">
    <w:abstractNumId w:val="15"/>
  </w:num>
  <w:num w:numId="21" w16cid:durableId="171115421">
    <w:abstractNumId w:val="4"/>
  </w:num>
  <w:num w:numId="22" w16cid:durableId="2092196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4046676">
    <w:abstractNumId w:val="26"/>
  </w:num>
  <w:num w:numId="24" w16cid:durableId="1238369824">
    <w:abstractNumId w:val="21"/>
  </w:num>
  <w:num w:numId="25" w16cid:durableId="635724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2451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1555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2455621">
    <w:abstractNumId w:val="23"/>
  </w:num>
  <w:num w:numId="29" w16cid:durableId="20394308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458324">
    <w:abstractNumId w:val="2"/>
  </w:num>
  <w:num w:numId="31" w16cid:durableId="1062751154">
    <w:abstractNumId w:val="18"/>
  </w:num>
  <w:num w:numId="32" w16cid:durableId="2120560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OyC2cprJRRCShNtneH1xIqyhj5SvAerW8z4N1K++IOUWWJZv6YpyKNnoFbWWhYLVoVUNX2giQzK2QyRJe/qA==" w:salt="9VjuJf7IlBmI5uPOwTNaCA=="/>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20"/>
    <w:rsid w:val="00000E82"/>
    <w:rsid w:val="000119B1"/>
    <w:rsid w:val="0001456E"/>
    <w:rsid w:val="00017B21"/>
    <w:rsid w:val="00024504"/>
    <w:rsid w:val="00041679"/>
    <w:rsid w:val="00043751"/>
    <w:rsid w:val="00052289"/>
    <w:rsid w:val="0006008F"/>
    <w:rsid w:val="0006681C"/>
    <w:rsid w:val="0007302F"/>
    <w:rsid w:val="0007397E"/>
    <w:rsid w:val="00073F11"/>
    <w:rsid w:val="0007518F"/>
    <w:rsid w:val="00087A4D"/>
    <w:rsid w:val="0009034D"/>
    <w:rsid w:val="000920C5"/>
    <w:rsid w:val="00095918"/>
    <w:rsid w:val="000A4F7C"/>
    <w:rsid w:val="000A50F3"/>
    <w:rsid w:val="000B14E2"/>
    <w:rsid w:val="000C17B0"/>
    <w:rsid w:val="000E7B0D"/>
    <w:rsid w:val="000F3877"/>
    <w:rsid w:val="00104233"/>
    <w:rsid w:val="00106D3B"/>
    <w:rsid w:val="00112107"/>
    <w:rsid w:val="00120918"/>
    <w:rsid w:val="00122936"/>
    <w:rsid w:val="00136004"/>
    <w:rsid w:val="00140AEF"/>
    <w:rsid w:val="00145AC9"/>
    <w:rsid w:val="001560CC"/>
    <w:rsid w:val="00157D8B"/>
    <w:rsid w:val="00163B34"/>
    <w:rsid w:val="001715BB"/>
    <w:rsid w:val="00180C43"/>
    <w:rsid w:val="001847D9"/>
    <w:rsid w:val="00197A65"/>
    <w:rsid w:val="001A1524"/>
    <w:rsid w:val="001A1E44"/>
    <w:rsid w:val="001A5B58"/>
    <w:rsid w:val="001C6F68"/>
    <w:rsid w:val="001D25B7"/>
    <w:rsid w:val="001E2916"/>
    <w:rsid w:val="001E48FC"/>
    <w:rsid w:val="001F1BCC"/>
    <w:rsid w:val="001F25F7"/>
    <w:rsid w:val="00200C79"/>
    <w:rsid w:val="00207F5A"/>
    <w:rsid w:val="002137E1"/>
    <w:rsid w:val="00214966"/>
    <w:rsid w:val="00217E7C"/>
    <w:rsid w:val="00225F9B"/>
    <w:rsid w:val="00234C3E"/>
    <w:rsid w:val="00234E58"/>
    <w:rsid w:val="002420AE"/>
    <w:rsid w:val="0025465B"/>
    <w:rsid w:val="002548DC"/>
    <w:rsid w:val="00255716"/>
    <w:rsid w:val="00257187"/>
    <w:rsid w:val="00260254"/>
    <w:rsid w:val="0026386A"/>
    <w:rsid w:val="00265312"/>
    <w:rsid w:val="00271B3D"/>
    <w:rsid w:val="00277DD7"/>
    <w:rsid w:val="0028558C"/>
    <w:rsid w:val="002A31A9"/>
    <w:rsid w:val="002A7658"/>
    <w:rsid w:val="002B0017"/>
    <w:rsid w:val="002B1A28"/>
    <w:rsid w:val="002B7D5D"/>
    <w:rsid w:val="002C0CDF"/>
    <w:rsid w:val="002C1D87"/>
    <w:rsid w:val="002D10EE"/>
    <w:rsid w:val="002D2584"/>
    <w:rsid w:val="002F671F"/>
    <w:rsid w:val="002F73C0"/>
    <w:rsid w:val="003009DA"/>
    <w:rsid w:val="0030651F"/>
    <w:rsid w:val="00311A55"/>
    <w:rsid w:val="00314E98"/>
    <w:rsid w:val="00316A57"/>
    <w:rsid w:val="00324615"/>
    <w:rsid w:val="00326655"/>
    <w:rsid w:val="003322BB"/>
    <w:rsid w:val="0034088D"/>
    <w:rsid w:val="00341BC6"/>
    <w:rsid w:val="00344DC9"/>
    <w:rsid w:val="00345119"/>
    <w:rsid w:val="0035490C"/>
    <w:rsid w:val="00370CD5"/>
    <w:rsid w:val="00372CD8"/>
    <w:rsid w:val="00376FB7"/>
    <w:rsid w:val="003A29B5"/>
    <w:rsid w:val="003A7B52"/>
    <w:rsid w:val="003B09E0"/>
    <w:rsid w:val="003B1FF5"/>
    <w:rsid w:val="003B26AA"/>
    <w:rsid w:val="003B43B0"/>
    <w:rsid w:val="003B509C"/>
    <w:rsid w:val="003B6543"/>
    <w:rsid w:val="003D17A6"/>
    <w:rsid w:val="003D5154"/>
    <w:rsid w:val="003E2B0A"/>
    <w:rsid w:val="003E742E"/>
    <w:rsid w:val="003F178F"/>
    <w:rsid w:val="00404348"/>
    <w:rsid w:val="00412099"/>
    <w:rsid w:val="004175F6"/>
    <w:rsid w:val="004216FF"/>
    <w:rsid w:val="0042395E"/>
    <w:rsid w:val="00424D75"/>
    <w:rsid w:val="00425678"/>
    <w:rsid w:val="00425D69"/>
    <w:rsid w:val="0043359C"/>
    <w:rsid w:val="00435084"/>
    <w:rsid w:val="00436467"/>
    <w:rsid w:val="00442DFC"/>
    <w:rsid w:val="004561E1"/>
    <w:rsid w:val="004606F4"/>
    <w:rsid w:val="004622C5"/>
    <w:rsid w:val="004647CD"/>
    <w:rsid w:val="00473857"/>
    <w:rsid w:val="004753D6"/>
    <w:rsid w:val="00475BF2"/>
    <w:rsid w:val="00477AC2"/>
    <w:rsid w:val="00481EAD"/>
    <w:rsid w:val="00484139"/>
    <w:rsid w:val="004915BF"/>
    <w:rsid w:val="0049202C"/>
    <w:rsid w:val="004955BA"/>
    <w:rsid w:val="004B3451"/>
    <w:rsid w:val="004C0B95"/>
    <w:rsid w:val="004C350B"/>
    <w:rsid w:val="004D2B82"/>
    <w:rsid w:val="004D6C53"/>
    <w:rsid w:val="004D7D9A"/>
    <w:rsid w:val="004E217A"/>
    <w:rsid w:val="004E6D89"/>
    <w:rsid w:val="005004D0"/>
    <w:rsid w:val="00505929"/>
    <w:rsid w:val="0051219B"/>
    <w:rsid w:val="00514D74"/>
    <w:rsid w:val="00515CCD"/>
    <w:rsid w:val="0051720A"/>
    <w:rsid w:val="00520CEC"/>
    <w:rsid w:val="005219B7"/>
    <w:rsid w:val="005234E4"/>
    <w:rsid w:val="005277A9"/>
    <w:rsid w:val="005321A5"/>
    <w:rsid w:val="00534F64"/>
    <w:rsid w:val="005360BE"/>
    <w:rsid w:val="00536D00"/>
    <w:rsid w:val="005533F3"/>
    <w:rsid w:val="005561C0"/>
    <w:rsid w:val="00570357"/>
    <w:rsid w:val="00576CFE"/>
    <w:rsid w:val="00580C26"/>
    <w:rsid w:val="005952A4"/>
    <w:rsid w:val="00597578"/>
    <w:rsid w:val="005A62C7"/>
    <w:rsid w:val="005B1AFB"/>
    <w:rsid w:val="005B3A8F"/>
    <w:rsid w:val="005B61CE"/>
    <w:rsid w:val="005B62B6"/>
    <w:rsid w:val="005C00CE"/>
    <w:rsid w:val="005D02F3"/>
    <w:rsid w:val="005D2ED4"/>
    <w:rsid w:val="005E47C8"/>
    <w:rsid w:val="005E519C"/>
    <w:rsid w:val="005E5DC7"/>
    <w:rsid w:val="005F46D1"/>
    <w:rsid w:val="005F7590"/>
    <w:rsid w:val="00600EAF"/>
    <w:rsid w:val="00602FDD"/>
    <w:rsid w:val="00604BEE"/>
    <w:rsid w:val="00604D79"/>
    <w:rsid w:val="006076CF"/>
    <w:rsid w:val="0061553E"/>
    <w:rsid w:val="00616763"/>
    <w:rsid w:val="00622E46"/>
    <w:rsid w:val="006428BE"/>
    <w:rsid w:val="00651236"/>
    <w:rsid w:val="00661C15"/>
    <w:rsid w:val="00665062"/>
    <w:rsid w:val="00665FFB"/>
    <w:rsid w:val="006805D2"/>
    <w:rsid w:val="00682AD4"/>
    <w:rsid w:val="00687EBB"/>
    <w:rsid w:val="00691DD5"/>
    <w:rsid w:val="00696141"/>
    <w:rsid w:val="006A7CC9"/>
    <w:rsid w:val="006B087A"/>
    <w:rsid w:val="006B4F0F"/>
    <w:rsid w:val="006B55DC"/>
    <w:rsid w:val="006B648D"/>
    <w:rsid w:val="006C157B"/>
    <w:rsid w:val="006E26F4"/>
    <w:rsid w:val="006F0599"/>
    <w:rsid w:val="006F2CBF"/>
    <w:rsid w:val="0070181B"/>
    <w:rsid w:val="00710C79"/>
    <w:rsid w:val="00710DCD"/>
    <w:rsid w:val="00711504"/>
    <w:rsid w:val="00713FA8"/>
    <w:rsid w:val="00731309"/>
    <w:rsid w:val="00740D20"/>
    <w:rsid w:val="00741F63"/>
    <w:rsid w:val="00744667"/>
    <w:rsid w:val="00752723"/>
    <w:rsid w:val="007533B2"/>
    <w:rsid w:val="00753E70"/>
    <w:rsid w:val="007823D9"/>
    <w:rsid w:val="00787E74"/>
    <w:rsid w:val="0079130E"/>
    <w:rsid w:val="007921CC"/>
    <w:rsid w:val="0079748E"/>
    <w:rsid w:val="007A0933"/>
    <w:rsid w:val="007B0C2C"/>
    <w:rsid w:val="007B2782"/>
    <w:rsid w:val="007B4D8D"/>
    <w:rsid w:val="007D43BE"/>
    <w:rsid w:val="007E4413"/>
    <w:rsid w:val="007F1A90"/>
    <w:rsid w:val="007F6F2D"/>
    <w:rsid w:val="00801188"/>
    <w:rsid w:val="00814A52"/>
    <w:rsid w:val="00826151"/>
    <w:rsid w:val="0083544B"/>
    <w:rsid w:val="00850632"/>
    <w:rsid w:val="008552ED"/>
    <w:rsid w:val="00860F32"/>
    <w:rsid w:val="00862575"/>
    <w:rsid w:val="00866C43"/>
    <w:rsid w:val="00867F74"/>
    <w:rsid w:val="008714A4"/>
    <w:rsid w:val="0088392E"/>
    <w:rsid w:val="008868F1"/>
    <w:rsid w:val="00887C69"/>
    <w:rsid w:val="00891F01"/>
    <w:rsid w:val="00893D43"/>
    <w:rsid w:val="00895618"/>
    <w:rsid w:val="00895F1F"/>
    <w:rsid w:val="008A789F"/>
    <w:rsid w:val="008B6FC4"/>
    <w:rsid w:val="008C72CF"/>
    <w:rsid w:val="008D3856"/>
    <w:rsid w:val="008D4845"/>
    <w:rsid w:val="008D5C6A"/>
    <w:rsid w:val="00906ED6"/>
    <w:rsid w:val="009135DC"/>
    <w:rsid w:val="00914242"/>
    <w:rsid w:val="0091490D"/>
    <w:rsid w:val="00915CD9"/>
    <w:rsid w:val="009369C3"/>
    <w:rsid w:val="00937673"/>
    <w:rsid w:val="009405AD"/>
    <w:rsid w:val="00947740"/>
    <w:rsid w:val="0096122A"/>
    <w:rsid w:val="00965E5A"/>
    <w:rsid w:val="009756E3"/>
    <w:rsid w:val="009820D7"/>
    <w:rsid w:val="00984E3F"/>
    <w:rsid w:val="00985413"/>
    <w:rsid w:val="0098610B"/>
    <w:rsid w:val="00995D96"/>
    <w:rsid w:val="009A7146"/>
    <w:rsid w:val="009B618C"/>
    <w:rsid w:val="00A03A2E"/>
    <w:rsid w:val="00A41CE6"/>
    <w:rsid w:val="00A42548"/>
    <w:rsid w:val="00A51E61"/>
    <w:rsid w:val="00A53384"/>
    <w:rsid w:val="00A72A23"/>
    <w:rsid w:val="00A86A7A"/>
    <w:rsid w:val="00A93040"/>
    <w:rsid w:val="00A956EB"/>
    <w:rsid w:val="00A960E5"/>
    <w:rsid w:val="00A96AB3"/>
    <w:rsid w:val="00AA40B4"/>
    <w:rsid w:val="00AA5462"/>
    <w:rsid w:val="00AB6107"/>
    <w:rsid w:val="00AC4AA0"/>
    <w:rsid w:val="00AC7A4A"/>
    <w:rsid w:val="00AE0465"/>
    <w:rsid w:val="00AE0691"/>
    <w:rsid w:val="00AE5BFC"/>
    <w:rsid w:val="00AF316C"/>
    <w:rsid w:val="00AF7F98"/>
    <w:rsid w:val="00B05958"/>
    <w:rsid w:val="00B14772"/>
    <w:rsid w:val="00B262B7"/>
    <w:rsid w:val="00B31502"/>
    <w:rsid w:val="00B3206B"/>
    <w:rsid w:val="00B41C75"/>
    <w:rsid w:val="00B53C35"/>
    <w:rsid w:val="00B573DF"/>
    <w:rsid w:val="00B623DA"/>
    <w:rsid w:val="00B63BAF"/>
    <w:rsid w:val="00B652F8"/>
    <w:rsid w:val="00B72D68"/>
    <w:rsid w:val="00B73CE0"/>
    <w:rsid w:val="00B85D46"/>
    <w:rsid w:val="00B94BDC"/>
    <w:rsid w:val="00BB360C"/>
    <w:rsid w:val="00BB7472"/>
    <w:rsid w:val="00BC0FBA"/>
    <w:rsid w:val="00BC1229"/>
    <w:rsid w:val="00BC199C"/>
    <w:rsid w:val="00BE5150"/>
    <w:rsid w:val="00BE67E3"/>
    <w:rsid w:val="00C0741C"/>
    <w:rsid w:val="00C115AA"/>
    <w:rsid w:val="00C16D35"/>
    <w:rsid w:val="00C21180"/>
    <w:rsid w:val="00C21DF4"/>
    <w:rsid w:val="00C23E46"/>
    <w:rsid w:val="00C31C08"/>
    <w:rsid w:val="00C35F8A"/>
    <w:rsid w:val="00C44E47"/>
    <w:rsid w:val="00C5062D"/>
    <w:rsid w:val="00C532F4"/>
    <w:rsid w:val="00C678F6"/>
    <w:rsid w:val="00C70A79"/>
    <w:rsid w:val="00C71DB5"/>
    <w:rsid w:val="00C7522D"/>
    <w:rsid w:val="00C8159E"/>
    <w:rsid w:val="00C8255F"/>
    <w:rsid w:val="00C85C84"/>
    <w:rsid w:val="00C87827"/>
    <w:rsid w:val="00C87DB4"/>
    <w:rsid w:val="00C93FDB"/>
    <w:rsid w:val="00CA1519"/>
    <w:rsid w:val="00CB19BD"/>
    <w:rsid w:val="00CB4C3B"/>
    <w:rsid w:val="00CB623F"/>
    <w:rsid w:val="00CB7AA0"/>
    <w:rsid w:val="00CC09EF"/>
    <w:rsid w:val="00CC2F12"/>
    <w:rsid w:val="00CC507F"/>
    <w:rsid w:val="00CC62E9"/>
    <w:rsid w:val="00CC7B59"/>
    <w:rsid w:val="00CC7C9F"/>
    <w:rsid w:val="00CD6805"/>
    <w:rsid w:val="00CF7BB6"/>
    <w:rsid w:val="00D2053E"/>
    <w:rsid w:val="00D215C9"/>
    <w:rsid w:val="00D22B94"/>
    <w:rsid w:val="00D35A0E"/>
    <w:rsid w:val="00D378AF"/>
    <w:rsid w:val="00D476B4"/>
    <w:rsid w:val="00D50BDE"/>
    <w:rsid w:val="00D65A65"/>
    <w:rsid w:val="00D72CAA"/>
    <w:rsid w:val="00D81320"/>
    <w:rsid w:val="00D83BD4"/>
    <w:rsid w:val="00D93832"/>
    <w:rsid w:val="00D957F1"/>
    <w:rsid w:val="00DA5E30"/>
    <w:rsid w:val="00DA68BD"/>
    <w:rsid w:val="00DB50D2"/>
    <w:rsid w:val="00DB7FBA"/>
    <w:rsid w:val="00DC5ACF"/>
    <w:rsid w:val="00DC5DEA"/>
    <w:rsid w:val="00DD1158"/>
    <w:rsid w:val="00DD68E5"/>
    <w:rsid w:val="00DE1171"/>
    <w:rsid w:val="00DE71B5"/>
    <w:rsid w:val="00E07B10"/>
    <w:rsid w:val="00E15915"/>
    <w:rsid w:val="00E16A3B"/>
    <w:rsid w:val="00E20DB5"/>
    <w:rsid w:val="00E24696"/>
    <w:rsid w:val="00E31EB0"/>
    <w:rsid w:val="00E320B1"/>
    <w:rsid w:val="00E4183A"/>
    <w:rsid w:val="00E43690"/>
    <w:rsid w:val="00E61210"/>
    <w:rsid w:val="00E62082"/>
    <w:rsid w:val="00E63E38"/>
    <w:rsid w:val="00E66D24"/>
    <w:rsid w:val="00E70522"/>
    <w:rsid w:val="00E70E2F"/>
    <w:rsid w:val="00E710EC"/>
    <w:rsid w:val="00E7700A"/>
    <w:rsid w:val="00EA4696"/>
    <w:rsid w:val="00EB0312"/>
    <w:rsid w:val="00EB5458"/>
    <w:rsid w:val="00EB5D22"/>
    <w:rsid w:val="00EC1013"/>
    <w:rsid w:val="00EC2B57"/>
    <w:rsid w:val="00EC3DA5"/>
    <w:rsid w:val="00EC5657"/>
    <w:rsid w:val="00EC7A58"/>
    <w:rsid w:val="00ED6FAC"/>
    <w:rsid w:val="00EE3E52"/>
    <w:rsid w:val="00EF5192"/>
    <w:rsid w:val="00F00F73"/>
    <w:rsid w:val="00F05414"/>
    <w:rsid w:val="00F15475"/>
    <w:rsid w:val="00F17904"/>
    <w:rsid w:val="00F21A4F"/>
    <w:rsid w:val="00F26CE1"/>
    <w:rsid w:val="00F454CC"/>
    <w:rsid w:val="00F53C51"/>
    <w:rsid w:val="00F54EF7"/>
    <w:rsid w:val="00F620D1"/>
    <w:rsid w:val="00F661B1"/>
    <w:rsid w:val="00F97D54"/>
    <w:rsid w:val="00FA041A"/>
    <w:rsid w:val="00FA509E"/>
    <w:rsid w:val="00FC1368"/>
    <w:rsid w:val="00FC1BA6"/>
    <w:rsid w:val="00FC443C"/>
    <w:rsid w:val="00FE06C1"/>
    <w:rsid w:val="00FE24D8"/>
    <w:rsid w:val="00FE27CE"/>
    <w:rsid w:val="00FF03D5"/>
    <w:rsid w:val="00FF0533"/>
    <w:rsid w:val="00FF1A3C"/>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contacts" w:name="S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45057"/>
    <o:shapelayout v:ext="edit">
      <o:idmap v:ext="edit" data="1"/>
    </o:shapelayout>
  </w:shapeDefaults>
  <w:decimalSymbol w:val="."/>
  <w:listSeparator w:val=","/>
  <w14:docId w14:val="0AAFBFC0"/>
  <w15:docId w15:val="{911EB312-C745-40F7-A771-48A171C5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CAA"/>
    <w:rPr>
      <w:rFonts w:ascii="Arial" w:hAnsi="Arial"/>
      <w:sz w:val="22"/>
    </w:rPr>
  </w:style>
  <w:style w:type="paragraph" w:styleId="Heading1">
    <w:name w:val="heading 1"/>
    <w:basedOn w:val="Normal"/>
    <w:next w:val="Normal"/>
    <w:qFormat/>
    <w:rsid w:val="00AC4AA0"/>
    <w:pPr>
      <w:keepNext/>
      <w:jc w:val="center"/>
      <w:outlineLvl w:val="0"/>
    </w:pPr>
    <w:rPr>
      <w:u w:val="single"/>
    </w:rPr>
  </w:style>
  <w:style w:type="paragraph" w:styleId="Heading2">
    <w:name w:val="heading 2"/>
    <w:basedOn w:val="Normal"/>
    <w:next w:val="Normal"/>
    <w:qFormat/>
    <w:rsid w:val="00AC4AA0"/>
    <w:pPr>
      <w:keepNext/>
      <w:jc w:val="center"/>
      <w:outlineLvl w:val="1"/>
    </w:pPr>
    <w:rPr>
      <w:sz w:val="20"/>
      <w:u w:val="single"/>
    </w:rPr>
  </w:style>
  <w:style w:type="paragraph" w:styleId="Heading3">
    <w:name w:val="heading 3"/>
    <w:basedOn w:val="Normal"/>
    <w:next w:val="Normal"/>
    <w:qFormat/>
    <w:rsid w:val="00AC4AA0"/>
    <w:pPr>
      <w:keepNext/>
      <w:numPr>
        <w:ilvl w:val="2"/>
        <w:numId w:val="4"/>
      </w:numPr>
      <w:outlineLvl w:val="2"/>
    </w:pPr>
    <w:rPr>
      <w:b/>
    </w:rPr>
  </w:style>
  <w:style w:type="paragraph" w:styleId="Heading4">
    <w:name w:val="heading 4"/>
    <w:basedOn w:val="Normal"/>
    <w:next w:val="Normal"/>
    <w:qFormat/>
    <w:rsid w:val="00AC4AA0"/>
    <w:pPr>
      <w:keepNext/>
      <w:numPr>
        <w:ilvl w:val="3"/>
        <w:numId w:val="4"/>
      </w:numPr>
      <w:outlineLvl w:val="3"/>
    </w:pPr>
    <w:rPr>
      <w:b/>
    </w:rPr>
  </w:style>
  <w:style w:type="paragraph" w:styleId="Heading5">
    <w:name w:val="heading 5"/>
    <w:basedOn w:val="Normal"/>
    <w:next w:val="Normal"/>
    <w:qFormat/>
    <w:rsid w:val="00AC4AA0"/>
    <w:pPr>
      <w:keepNext/>
      <w:numPr>
        <w:ilvl w:val="4"/>
        <w:numId w:val="4"/>
      </w:numPr>
      <w:jc w:val="center"/>
      <w:outlineLvl w:val="4"/>
    </w:pPr>
    <w:rPr>
      <w:b/>
    </w:rPr>
  </w:style>
  <w:style w:type="paragraph" w:styleId="Heading6">
    <w:name w:val="heading 6"/>
    <w:basedOn w:val="Normal"/>
    <w:next w:val="Normal"/>
    <w:qFormat/>
    <w:rsid w:val="00AC4AA0"/>
    <w:pPr>
      <w:keepNext/>
      <w:numPr>
        <w:ilvl w:val="5"/>
        <w:numId w:val="4"/>
      </w:numPr>
      <w:spacing w:line="600" w:lineRule="auto"/>
      <w:jc w:val="center"/>
      <w:outlineLvl w:val="5"/>
    </w:pPr>
    <w:rPr>
      <w:rFonts w:ascii="Times New Roman" w:hAnsi="Times New Roman"/>
      <w:b/>
      <w:sz w:val="24"/>
    </w:rPr>
  </w:style>
  <w:style w:type="paragraph" w:styleId="Heading7">
    <w:name w:val="heading 7"/>
    <w:basedOn w:val="Normal"/>
    <w:next w:val="Normal"/>
    <w:qFormat/>
    <w:rsid w:val="00AC4AA0"/>
    <w:pPr>
      <w:keepNext/>
      <w:numPr>
        <w:ilvl w:val="6"/>
        <w:numId w:val="4"/>
      </w:numPr>
      <w:spacing w:line="600" w:lineRule="auto"/>
      <w:jc w:val="center"/>
      <w:outlineLvl w:val="6"/>
    </w:pPr>
    <w:rPr>
      <w:rFonts w:ascii="Times New Roman" w:hAnsi="Times New Roman"/>
      <w:sz w:val="24"/>
    </w:rPr>
  </w:style>
  <w:style w:type="paragraph" w:styleId="Heading8">
    <w:name w:val="heading 8"/>
    <w:basedOn w:val="Normal"/>
    <w:next w:val="Normal"/>
    <w:qFormat/>
    <w:rsid w:val="00AC4AA0"/>
    <w:pPr>
      <w:keepNext/>
      <w:numPr>
        <w:ilvl w:val="7"/>
        <w:numId w:val="4"/>
      </w:numPr>
      <w:outlineLvl w:val="7"/>
    </w:pPr>
    <w:rPr>
      <w:b/>
    </w:rPr>
  </w:style>
  <w:style w:type="paragraph" w:styleId="Heading9">
    <w:name w:val="heading 9"/>
    <w:basedOn w:val="Normal"/>
    <w:next w:val="Normal"/>
    <w:qFormat/>
    <w:rsid w:val="00AC4AA0"/>
    <w:pPr>
      <w:keepNext/>
      <w:numPr>
        <w:ilvl w:val="8"/>
        <w:numId w:val="4"/>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4AA0"/>
    <w:pPr>
      <w:tabs>
        <w:tab w:val="center" w:pos="4320"/>
        <w:tab w:val="right" w:pos="8640"/>
      </w:tabs>
    </w:pPr>
  </w:style>
  <w:style w:type="paragraph" w:styleId="BodyText2">
    <w:name w:val="Body Text 2"/>
    <w:basedOn w:val="Normal"/>
    <w:rsid w:val="00AC4AA0"/>
  </w:style>
  <w:style w:type="paragraph" w:styleId="BodyTextIndent2">
    <w:name w:val="Body Text Indent 2"/>
    <w:basedOn w:val="Normal"/>
    <w:rsid w:val="00AC4AA0"/>
    <w:pPr>
      <w:ind w:left="1440" w:hanging="900"/>
    </w:pPr>
  </w:style>
  <w:style w:type="character" w:styleId="PageNumber">
    <w:name w:val="page number"/>
    <w:basedOn w:val="DefaultParagraphFont"/>
    <w:rsid w:val="00AC4AA0"/>
  </w:style>
  <w:style w:type="paragraph" w:customStyle="1" w:styleId="DefaultText">
    <w:name w:val="Default Text"/>
    <w:basedOn w:val="Normal"/>
    <w:rsid w:val="00AC4AA0"/>
    <w:pPr>
      <w:autoSpaceDE w:val="0"/>
      <w:autoSpaceDN w:val="0"/>
      <w:adjustRightInd w:val="0"/>
    </w:pPr>
    <w:rPr>
      <w:rFonts w:ascii="Times New Roman" w:hAnsi="Times New Roman"/>
      <w:sz w:val="24"/>
      <w:szCs w:val="24"/>
    </w:rPr>
  </w:style>
  <w:style w:type="paragraph" w:customStyle="1" w:styleId="BodySingle">
    <w:name w:val="Body Single"/>
    <w:basedOn w:val="Normal"/>
    <w:rsid w:val="00AC4AA0"/>
    <w:pPr>
      <w:autoSpaceDE w:val="0"/>
      <w:autoSpaceDN w:val="0"/>
      <w:adjustRightInd w:val="0"/>
    </w:pPr>
    <w:rPr>
      <w:rFonts w:ascii="Times New Roman" w:hAnsi="Times New Roman"/>
      <w:sz w:val="24"/>
      <w:szCs w:val="24"/>
    </w:rPr>
  </w:style>
  <w:style w:type="paragraph" w:customStyle="1" w:styleId="Heading">
    <w:name w:val="Heading"/>
    <w:basedOn w:val="Normal"/>
    <w:rsid w:val="00AC4AA0"/>
    <w:pPr>
      <w:autoSpaceDE w:val="0"/>
      <w:autoSpaceDN w:val="0"/>
      <w:adjustRightInd w:val="0"/>
      <w:spacing w:after="288"/>
      <w:jc w:val="center"/>
    </w:pPr>
    <w:rPr>
      <w:rFonts w:ascii="Times New Roman" w:hAnsi="Times New Roman"/>
      <w:b/>
      <w:bCs/>
      <w:caps/>
      <w:sz w:val="24"/>
      <w:szCs w:val="24"/>
      <w:u w:val="single"/>
    </w:rPr>
  </w:style>
  <w:style w:type="paragraph" w:styleId="BodyTextIndent">
    <w:name w:val="Body Text Indent"/>
    <w:basedOn w:val="Normal"/>
    <w:rsid w:val="00AC4AA0"/>
    <w:pPr>
      <w:spacing w:line="600" w:lineRule="auto"/>
      <w:ind w:left="720"/>
    </w:pPr>
    <w:rPr>
      <w:rFonts w:ascii="Times New Roman" w:hAnsi="Times New Roman"/>
      <w:sz w:val="24"/>
    </w:rPr>
  </w:style>
  <w:style w:type="paragraph" w:styleId="BodyText3">
    <w:name w:val="Body Text 3"/>
    <w:basedOn w:val="Normal"/>
    <w:rsid w:val="00AC4AA0"/>
    <w:pPr>
      <w:spacing w:line="600" w:lineRule="auto"/>
    </w:pPr>
    <w:rPr>
      <w:rFonts w:ascii="Times New Roman" w:hAnsi="Times New Roman"/>
      <w:sz w:val="28"/>
    </w:rPr>
  </w:style>
  <w:style w:type="paragraph" w:customStyle="1" w:styleId="NumberedParagraphs">
    <w:name w:val="Numbered Paragraphs"/>
    <w:basedOn w:val="Normal"/>
    <w:rsid w:val="00AC4AA0"/>
    <w:pPr>
      <w:overflowPunct w:val="0"/>
      <w:autoSpaceDE w:val="0"/>
      <w:autoSpaceDN w:val="0"/>
      <w:adjustRightInd w:val="0"/>
      <w:spacing w:line="0" w:lineRule="atLeast"/>
      <w:textAlignment w:val="baseline"/>
    </w:pPr>
    <w:rPr>
      <w:rFonts w:ascii="Times New Roman" w:hAnsi="Times New Roman"/>
      <w:sz w:val="24"/>
    </w:rPr>
  </w:style>
  <w:style w:type="character" w:customStyle="1" w:styleId="bodysingle0">
    <w:name w:val="body single"/>
    <w:rsid w:val="00AC4AA0"/>
    <w:rPr>
      <w:rFonts w:ascii="Times New Roman" w:hAnsi="Times New Roman"/>
      <w:sz w:val="24"/>
    </w:rPr>
  </w:style>
  <w:style w:type="paragraph" w:styleId="Header">
    <w:name w:val="header"/>
    <w:basedOn w:val="Normal"/>
    <w:rsid w:val="00AC4AA0"/>
    <w:pPr>
      <w:tabs>
        <w:tab w:val="center" w:pos="4320"/>
        <w:tab w:val="right" w:pos="8640"/>
      </w:tabs>
    </w:pPr>
  </w:style>
  <w:style w:type="paragraph" w:styleId="BodyTextIndent3">
    <w:name w:val="Body Text Indent 3"/>
    <w:basedOn w:val="Normal"/>
    <w:rsid w:val="00AC4AA0"/>
    <w:pPr>
      <w:ind w:left="1440"/>
      <w:jc w:val="both"/>
    </w:pPr>
    <w:rPr>
      <w:rFonts w:ascii="Times New Roman" w:hAnsi="Times New Roman"/>
      <w:b/>
      <w:sz w:val="24"/>
    </w:rPr>
  </w:style>
  <w:style w:type="paragraph" w:styleId="BodyText">
    <w:name w:val="Body Text"/>
    <w:basedOn w:val="Normal"/>
    <w:link w:val="BodyTextChar"/>
    <w:rsid w:val="00C71DB5"/>
    <w:pPr>
      <w:spacing w:line="600" w:lineRule="auto"/>
    </w:pPr>
    <w:rPr>
      <w:rFonts w:ascii="Times New Roman" w:hAnsi="Times New Roman"/>
      <w:b/>
      <w:sz w:val="24"/>
    </w:rPr>
  </w:style>
  <w:style w:type="paragraph" w:styleId="Closing">
    <w:name w:val="Closing"/>
    <w:basedOn w:val="Normal"/>
    <w:rsid w:val="00C71DB5"/>
    <w:pPr>
      <w:tabs>
        <w:tab w:val="left" w:pos="4305"/>
        <w:tab w:val="left" w:leader="underscore" w:pos="9180"/>
      </w:tabs>
      <w:autoSpaceDE w:val="0"/>
      <w:autoSpaceDN w:val="0"/>
      <w:adjustRightInd w:val="0"/>
      <w:ind w:left="4680" w:firstLine="720"/>
    </w:pPr>
    <w:rPr>
      <w:rFonts w:ascii="Times New Roman" w:hAnsi="Times New Roman"/>
      <w:sz w:val="24"/>
      <w:szCs w:val="24"/>
    </w:rPr>
  </w:style>
  <w:style w:type="paragraph" w:styleId="NormalWeb">
    <w:name w:val="Normal (Web)"/>
    <w:basedOn w:val="Normal"/>
    <w:rsid w:val="00C71DB5"/>
    <w:pPr>
      <w:spacing w:before="100" w:beforeAutospacing="1" w:after="100" w:afterAutospacing="1"/>
    </w:pPr>
    <w:rPr>
      <w:rFonts w:ascii="Times New Roman" w:hAnsi="Times New Roman"/>
      <w:sz w:val="24"/>
      <w:szCs w:val="24"/>
    </w:rPr>
  </w:style>
  <w:style w:type="paragraph" w:styleId="BlockText">
    <w:name w:val="Block Text"/>
    <w:basedOn w:val="Normal"/>
    <w:rsid w:val="00C71DB5"/>
    <w:pPr>
      <w:ind w:left="720" w:right="-270"/>
    </w:pPr>
    <w:rPr>
      <w:rFonts w:ascii="Times New Roman" w:hAnsi="Times New Roman"/>
      <w:sz w:val="24"/>
    </w:rPr>
  </w:style>
  <w:style w:type="paragraph" w:styleId="BalloonText">
    <w:name w:val="Balloon Text"/>
    <w:basedOn w:val="Normal"/>
    <w:semiHidden/>
    <w:rsid w:val="00C71DB5"/>
    <w:rPr>
      <w:rFonts w:ascii="Tahoma" w:hAnsi="Tahoma" w:cs="Tahoma"/>
      <w:sz w:val="16"/>
      <w:szCs w:val="16"/>
    </w:rPr>
  </w:style>
  <w:style w:type="paragraph" w:styleId="PlainText">
    <w:name w:val="Plain Text"/>
    <w:basedOn w:val="Normal"/>
    <w:rsid w:val="00424D75"/>
    <w:rPr>
      <w:rFonts w:ascii="Courier New" w:hAnsi="Courier New" w:cs="Courier New"/>
      <w:sz w:val="20"/>
    </w:rPr>
  </w:style>
  <w:style w:type="paragraph" w:styleId="ListParagraph">
    <w:name w:val="List Paragraph"/>
    <w:basedOn w:val="Normal"/>
    <w:uiPriority w:val="34"/>
    <w:qFormat/>
    <w:rsid w:val="00E710EC"/>
    <w:pPr>
      <w:spacing w:after="200" w:line="276" w:lineRule="auto"/>
      <w:ind w:left="720"/>
      <w:contextualSpacing/>
    </w:pPr>
    <w:rPr>
      <w:rFonts w:ascii="Calibri" w:hAnsi="Calibri"/>
      <w:szCs w:val="22"/>
    </w:rPr>
  </w:style>
  <w:style w:type="paragraph" w:styleId="NoSpacing">
    <w:name w:val="No Spacing"/>
    <w:uiPriority w:val="1"/>
    <w:qFormat/>
    <w:rsid w:val="004606F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B50D2"/>
    <w:rPr>
      <w:rFonts w:ascii="Arial" w:hAnsi="Arial"/>
      <w:sz w:val="22"/>
    </w:rPr>
  </w:style>
  <w:style w:type="paragraph" w:customStyle="1" w:styleId="LCOBillText">
    <w:name w:val="LCO Bill Text"/>
    <w:basedOn w:val="Normal"/>
    <w:link w:val="LCOBillTextChar"/>
    <w:qFormat/>
    <w:rsid w:val="00EC5657"/>
    <w:pPr>
      <w:widowControl w:val="0"/>
      <w:tabs>
        <w:tab w:val="left" w:pos="5760"/>
        <w:tab w:val="right" w:pos="8460"/>
      </w:tabs>
      <w:spacing w:after="240" w:line="288" w:lineRule="auto"/>
      <w:ind w:firstLine="288"/>
      <w:jc w:val="both"/>
    </w:pPr>
    <w:rPr>
      <w:rFonts w:ascii="Book Antiqua" w:hAnsi="Book Antiqua"/>
      <w:snapToGrid w:val="0"/>
      <w:sz w:val="24"/>
    </w:rPr>
  </w:style>
  <w:style w:type="character" w:customStyle="1" w:styleId="LCOBillTextChar">
    <w:name w:val="LCO Bill Text Char"/>
    <w:link w:val="LCOBillText"/>
    <w:rsid w:val="00EC5657"/>
    <w:rPr>
      <w:rFonts w:ascii="Book Antiqua" w:hAnsi="Book Antiqua"/>
      <w:snapToGrid w:val="0"/>
      <w:sz w:val="24"/>
    </w:rPr>
  </w:style>
  <w:style w:type="character" w:styleId="CommentReference">
    <w:name w:val="annotation reference"/>
    <w:basedOn w:val="DefaultParagraphFont"/>
    <w:semiHidden/>
    <w:unhideWhenUsed/>
    <w:rsid w:val="005004D0"/>
    <w:rPr>
      <w:sz w:val="16"/>
      <w:szCs w:val="16"/>
    </w:rPr>
  </w:style>
  <w:style w:type="paragraph" w:styleId="CommentText">
    <w:name w:val="annotation text"/>
    <w:basedOn w:val="Normal"/>
    <w:link w:val="CommentTextChar"/>
    <w:semiHidden/>
    <w:unhideWhenUsed/>
    <w:rsid w:val="005004D0"/>
    <w:rPr>
      <w:sz w:val="20"/>
    </w:rPr>
  </w:style>
  <w:style w:type="character" w:customStyle="1" w:styleId="CommentTextChar">
    <w:name w:val="Comment Text Char"/>
    <w:basedOn w:val="DefaultParagraphFont"/>
    <w:link w:val="CommentText"/>
    <w:semiHidden/>
    <w:rsid w:val="005004D0"/>
    <w:rPr>
      <w:rFonts w:ascii="Arial" w:hAnsi="Arial"/>
    </w:rPr>
  </w:style>
  <w:style w:type="paragraph" w:styleId="CommentSubject">
    <w:name w:val="annotation subject"/>
    <w:basedOn w:val="CommentText"/>
    <w:next w:val="CommentText"/>
    <w:link w:val="CommentSubjectChar"/>
    <w:semiHidden/>
    <w:unhideWhenUsed/>
    <w:rsid w:val="005004D0"/>
    <w:rPr>
      <w:b/>
      <w:bCs/>
    </w:rPr>
  </w:style>
  <w:style w:type="character" w:customStyle="1" w:styleId="CommentSubjectChar">
    <w:name w:val="Comment Subject Char"/>
    <w:basedOn w:val="CommentTextChar"/>
    <w:link w:val="CommentSubject"/>
    <w:semiHidden/>
    <w:rsid w:val="005004D0"/>
    <w:rPr>
      <w:rFonts w:ascii="Arial" w:hAnsi="Arial"/>
      <w:b/>
      <w:bCs/>
    </w:rPr>
  </w:style>
  <w:style w:type="character" w:styleId="PlaceholderText">
    <w:name w:val="Placeholder Text"/>
    <w:basedOn w:val="DefaultParagraphFont"/>
    <w:uiPriority w:val="99"/>
    <w:semiHidden/>
    <w:rsid w:val="00515CCD"/>
    <w:rPr>
      <w:color w:val="808080"/>
    </w:rPr>
  </w:style>
  <w:style w:type="character" w:customStyle="1" w:styleId="BodyTextChar">
    <w:name w:val="Body Text Char"/>
    <w:basedOn w:val="DefaultParagraphFont"/>
    <w:link w:val="BodyText"/>
    <w:rsid w:val="00891F0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39556">
      <w:bodyDiv w:val="1"/>
      <w:marLeft w:val="0"/>
      <w:marRight w:val="0"/>
      <w:marTop w:val="0"/>
      <w:marBottom w:val="0"/>
      <w:divBdr>
        <w:top w:val="none" w:sz="0" w:space="0" w:color="auto"/>
        <w:left w:val="none" w:sz="0" w:space="0" w:color="auto"/>
        <w:bottom w:val="none" w:sz="0" w:space="0" w:color="auto"/>
        <w:right w:val="none" w:sz="0" w:space="0" w:color="auto"/>
      </w:divBdr>
      <w:divsChild>
        <w:div w:id="1385702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2732782">
      <w:bodyDiv w:val="1"/>
      <w:marLeft w:val="0"/>
      <w:marRight w:val="0"/>
      <w:marTop w:val="0"/>
      <w:marBottom w:val="0"/>
      <w:divBdr>
        <w:top w:val="none" w:sz="0" w:space="0" w:color="auto"/>
        <w:left w:val="none" w:sz="0" w:space="0" w:color="auto"/>
        <w:bottom w:val="none" w:sz="0" w:space="0" w:color="auto"/>
        <w:right w:val="none" w:sz="0" w:space="0" w:color="auto"/>
      </w:divBdr>
      <w:divsChild>
        <w:div w:id="19870800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97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25B159-6E6A-4DB3-A0D7-B66B4AF0626D}"/>
      </w:docPartPr>
      <w:docPartBody>
        <w:p w:rsidR="006459FF" w:rsidRDefault="009E0EEA">
          <w:r w:rsidRPr="00C338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A"/>
    <w:rsid w:val="003C13D5"/>
    <w:rsid w:val="006459FF"/>
    <w:rsid w:val="009E0EEA"/>
    <w:rsid w:val="00C6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E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64</Pages>
  <Words>20885</Words>
  <Characters>119050</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STATE OF CONNECTICUT</vt:lpstr>
    </vt:vector>
  </TitlesOfParts>
  <Company>DPW</Company>
  <LinksUpToDate>false</LinksUpToDate>
  <CharactersWithSpaces>139656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
  <dc:creator>TBB</dc:creator>
  <cp:keywords/>
  <dc:description/>
  <cp:lastModifiedBy>Peterson, Anne</cp:lastModifiedBy>
  <cp:revision>8</cp:revision>
  <cp:lastPrinted>2016-09-09T17:03:00Z</cp:lastPrinted>
  <dcterms:created xsi:type="dcterms:W3CDTF">2023-01-20T14:09:00Z</dcterms:created>
  <dcterms:modified xsi:type="dcterms:W3CDTF">2023-09-05T18:31:00Z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-1204466502</vt:i4>
  </property>
</Properties>
</file>