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95028" w14:textId="77777777" w:rsidR="0097652D" w:rsidRDefault="00BE527C" w:rsidP="003B5EEF">
      <w:pPr>
        <w:jc w:val="center"/>
        <w:rPr>
          <w:b/>
          <w:color w:val="0000FF"/>
          <w:spacing w:val="80"/>
          <w:sz w:val="32"/>
        </w:rPr>
      </w:pPr>
      <w:bookmarkStart w:id="0" w:name="_GoBack"/>
      <w:bookmarkEnd w:id="0"/>
      <w:r w:rsidRPr="0050357B">
        <w:rPr>
          <w:b/>
          <w:i/>
          <w:noProof/>
          <w:color w:val="0000FF"/>
          <w:sz w:val="8"/>
        </w:rPr>
        <w:drawing>
          <wp:anchor distT="0" distB="0" distL="114300" distR="114300" simplePos="0" relativeHeight="251658240" behindDoc="0" locked="0" layoutInCell="0" allowOverlap="1" wp14:anchorId="4BD5A053" wp14:editId="5D746066">
            <wp:simplePos x="0" y="0"/>
            <wp:positionH relativeFrom="column">
              <wp:posOffset>-365760</wp:posOffset>
            </wp:positionH>
            <wp:positionV relativeFrom="paragraph">
              <wp:posOffset>-91440</wp:posOffset>
            </wp:positionV>
            <wp:extent cx="1280160" cy="932815"/>
            <wp:effectExtent l="19050" t="0" r="0" b="0"/>
            <wp:wrapSquare wrapText="bothSides"/>
            <wp:docPr id="2" name="Picture 7" descr="Blue Seal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 Seal-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52D" w:rsidRPr="0050357B">
        <w:rPr>
          <w:b/>
          <w:color w:val="0000FF"/>
          <w:spacing w:val="80"/>
          <w:sz w:val="32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97652D" w:rsidRPr="0050357B">
            <w:rPr>
              <w:b/>
              <w:color w:val="0000FF"/>
              <w:spacing w:val="80"/>
              <w:sz w:val="32"/>
            </w:rPr>
            <w:t>CONNECTICUT</w:t>
          </w:r>
        </w:smartTag>
      </w:smartTag>
    </w:p>
    <w:p w14:paraId="3AC4C382" w14:textId="77777777" w:rsidR="0097652D" w:rsidRDefault="0097652D" w:rsidP="003B5EEF">
      <w:pPr>
        <w:jc w:val="center"/>
        <w:rPr>
          <w:b/>
          <w:i/>
          <w:color w:val="0000FF"/>
          <w:sz w:val="8"/>
        </w:rPr>
      </w:pPr>
    </w:p>
    <w:p w14:paraId="298D15D0" w14:textId="77777777" w:rsidR="0097652D" w:rsidRDefault="0097652D" w:rsidP="003B5EEF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OFFICE OF POLICY AND MANAGEMENT</w:t>
      </w:r>
    </w:p>
    <w:p w14:paraId="248AA042" w14:textId="77777777" w:rsidR="0097652D" w:rsidRDefault="0097652D" w:rsidP="003B5EEF">
      <w:pPr>
        <w:jc w:val="center"/>
        <w:rPr>
          <w:b/>
          <w:i/>
          <w:color w:val="0000FF"/>
          <w:sz w:val="8"/>
        </w:rPr>
      </w:pPr>
    </w:p>
    <w:p w14:paraId="7532D9B1" w14:textId="3DAC0997" w:rsidR="0097652D" w:rsidRDefault="0050357B" w:rsidP="003B5EEF">
      <w:pPr>
        <w:jc w:val="center"/>
        <w:rPr>
          <w:b/>
          <w:color w:val="0000FF"/>
        </w:rPr>
      </w:pPr>
      <w:r w:rsidRPr="0050357B">
        <w:rPr>
          <w:b/>
          <w:color w:val="0000FF"/>
        </w:rPr>
        <w:t>Comprehensive Planning and I</w:t>
      </w:r>
      <w:r w:rsidRPr="00163261">
        <w:rPr>
          <w:b/>
          <w:color w:val="0000FF"/>
        </w:rPr>
        <w:t>ntergovernmental Policy Division</w:t>
      </w:r>
    </w:p>
    <w:p w14:paraId="3AD653B6" w14:textId="77777777" w:rsidR="00B5723C" w:rsidRDefault="00B5723C" w:rsidP="003B5EEF">
      <w:pPr>
        <w:jc w:val="center"/>
        <w:rPr>
          <w:b/>
          <w:color w:val="0000FF"/>
        </w:rPr>
      </w:pPr>
    </w:p>
    <w:p w14:paraId="4B56430F" w14:textId="77777777" w:rsidR="00B5723C" w:rsidRDefault="00B5723C" w:rsidP="003B5EEF">
      <w:pPr>
        <w:jc w:val="center"/>
        <w:rPr>
          <w:b/>
          <w:color w:val="0000FF"/>
        </w:rPr>
      </w:pPr>
    </w:p>
    <w:p w14:paraId="47577D67" w14:textId="77777777" w:rsidR="0097652D" w:rsidRPr="00660466" w:rsidRDefault="0097652D" w:rsidP="003B5EEF">
      <w:pPr>
        <w:jc w:val="center"/>
        <w:rPr>
          <w:rFonts w:ascii="Georgia" w:hAnsi="Georgia"/>
          <w:b/>
          <w:color w:val="0000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9"/>
        <w:gridCol w:w="7049"/>
      </w:tblGrid>
      <w:tr w:rsidR="0097652D" w:rsidRPr="00660466" w14:paraId="50C51088" w14:textId="77777777" w:rsidTr="003E28BE">
        <w:trPr>
          <w:cantSplit/>
          <w:trHeight w:val="480"/>
        </w:trPr>
        <w:tc>
          <w:tcPr>
            <w:tcW w:w="1879" w:type="dxa"/>
          </w:tcPr>
          <w:p w14:paraId="0272A1ED" w14:textId="77777777" w:rsidR="0097652D" w:rsidRPr="00660466" w:rsidRDefault="0097652D" w:rsidP="003B5E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60466">
              <w:rPr>
                <w:rFonts w:ascii="Georgia" w:hAnsi="Georgia" w:cs="Arial"/>
                <w:b/>
                <w:sz w:val="22"/>
                <w:szCs w:val="22"/>
              </w:rPr>
              <w:t>TO:</w:t>
            </w:r>
          </w:p>
        </w:tc>
        <w:tc>
          <w:tcPr>
            <w:tcW w:w="7049" w:type="dxa"/>
          </w:tcPr>
          <w:p w14:paraId="02BABBD8" w14:textId="71A1E7E2" w:rsidR="0097652D" w:rsidRPr="00660466" w:rsidRDefault="00D87FDB" w:rsidP="003F614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Council on Environmental Quality (CEQ), Environmental Monitor</w:t>
            </w:r>
            <w:r w:rsidR="009E687E" w:rsidRPr="00660466">
              <w:rPr>
                <w:rFonts w:ascii="Georgia" w:hAnsi="Georgia" w:cs="Arial"/>
                <w:sz w:val="22"/>
                <w:szCs w:val="22"/>
              </w:rPr>
              <w:br/>
            </w:r>
          </w:p>
        </w:tc>
      </w:tr>
      <w:tr w:rsidR="0097652D" w:rsidRPr="00660466" w14:paraId="761CA466" w14:textId="77777777" w:rsidTr="003E28BE">
        <w:trPr>
          <w:cantSplit/>
          <w:trHeight w:val="480"/>
        </w:trPr>
        <w:tc>
          <w:tcPr>
            <w:tcW w:w="1879" w:type="dxa"/>
          </w:tcPr>
          <w:p w14:paraId="331811AF" w14:textId="77777777" w:rsidR="0097652D" w:rsidRPr="00660466" w:rsidRDefault="0097652D" w:rsidP="003B5E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60466">
              <w:rPr>
                <w:rFonts w:ascii="Georgia" w:hAnsi="Georgia" w:cs="Arial"/>
                <w:b/>
                <w:sz w:val="22"/>
                <w:szCs w:val="22"/>
              </w:rPr>
              <w:t>FROM:</w:t>
            </w:r>
          </w:p>
        </w:tc>
        <w:tc>
          <w:tcPr>
            <w:tcW w:w="7049" w:type="dxa"/>
          </w:tcPr>
          <w:p w14:paraId="01515080" w14:textId="77777777" w:rsidR="00D87FDB" w:rsidRDefault="00D87FDB" w:rsidP="003B5EE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Matthew Pafford</w:t>
            </w:r>
          </w:p>
          <w:p w14:paraId="3D6B486E" w14:textId="654299B2" w:rsidR="0097652D" w:rsidRDefault="00E374F0" w:rsidP="003B5EEF">
            <w:pPr>
              <w:rPr>
                <w:rFonts w:ascii="Georgia" w:hAnsi="Georgia" w:cs="Arial"/>
                <w:sz w:val="22"/>
                <w:szCs w:val="22"/>
              </w:rPr>
            </w:pPr>
            <w:r w:rsidRPr="00660466">
              <w:rPr>
                <w:rFonts w:ascii="Georgia" w:hAnsi="Georgia" w:cs="Arial"/>
                <w:sz w:val="22"/>
                <w:szCs w:val="22"/>
              </w:rPr>
              <w:t>Environmental Analyst</w:t>
            </w:r>
          </w:p>
          <w:p w14:paraId="2B1A6477" w14:textId="2E8CFBBA" w:rsidR="00D87FDB" w:rsidRPr="00660466" w:rsidRDefault="00D87FDB" w:rsidP="003B5EE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Office of Policy and Management (OPM)</w:t>
            </w:r>
          </w:p>
          <w:p w14:paraId="57C68657" w14:textId="77777777" w:rsidR="007C0C5A" w:rsidRPr="00660466" w:rsidRDefault="007C0C5A" w:rsidP="003B5E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47BB4" w:rsidRPr="00660466" w14:paraId="71C145FF" w14:textId="77777777" w:rsidTr="003E28BE">
        <w:trPr>
          <w:cantSplit/>
          <w:trHeight w:val="480"/>
        </w:trPr>
        <w:tc>
          <w:tcPr>
            <w:tcW w:w="1879" w:type="dxa"/>
          </w:tcPr>
          <w:p w14:paraId="43DBD35E" w14:textId="2789F354" w:rsidR="00B47BB4" w:rsidRPr="00660466" w:rsidRDefault="00B47BB4" w:rsidP="003B5E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60466">
              <w:rPr>
                <w:rFonts w:ascii="Georgia" w:hAnsi="Georgia" w:cs="Arial"/>
                <w:b/>
                <w:sz w:val="22"/>
                <w:szCs w:val="22"/>
              </w:rPr>
              <w:t>DATE:</w:t>
            </w:r>
          </w:p>
        </w:tc>
        <w:tc>
          <w:tcPr>
            <w:tcW w:w="7049" w:type="dxa"/>
          </w:tcPr>
          <w:p w14:paraId="63488FCB" w14:textId="6F607C2D" w:rsidR="00B47BB4" w:rsidRPr="00660466" w:rsidRDefault="00D87FDB" w:rsidP="00E6040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March 6, 2018</w:t>
            </w:r>
          </w:p>
        </w:tc>
      </w:tr>
      <w:tr w:rsidR="00B47BB4" w:rsidRPr="00660466" w14:paraId="7D297AB1" w14:textId="77777777" w:rsidTr="003E28BE">
        <w:trPr>
          <w:cantSplit/>
          <w:trHeight w:val="981"/>
        </w:trPr>
        <w:tc>
          <w:tcPr>
            <w:tcW w:w="1879" w:type="dxa"/>
            <w:tcBorders>
              <w:bottom w:val="single" w:sz="6" w:space="0" w:color="auto"/>
            </w:tcBorders>
          </w:tcPr>
          <w:p w14:paraId="1EA72D04" w14:textId="77777777" w:rsidR="00B47BB4" w:rsidRPr="00660466" w:rsidRDefault="00B47BB4" w:rsidP="003B5E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60466">
              <w:rPr>
                <w:rFonts w:ascii="Georgia" w:hAnsi="Georgia" w:cs="Arial"/>
                <w:b/>
                <w:sz w:val="22"/>
                <w:szCs w:val="22"/>
              </w:rPr>
              <w:t>SUBJECT:</w:t>
            </w:r>
          </w:p>
        </w:tc>
        <w:tc>
          <w:tcPr>
            <w:tcW w:w="7049" w:type="dxa"/>
            <w:tcBorders>
              <w:bottom w:val="single" w:sz="6" w:space="0" w:color="auto"/>
            </w:tcBorders>
          </w:tcPr>
          <w:p w14:paraId="0E76C327" w14:textId="50D1AC6F" w:rsidR="00B47BB4" w:rsidRPr="00660466" w:rsidRDefault="00D87FDB" w:rsidP="0065594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Memo of Findings and Determination for Whiting Street Improvement Project, Winsted CT</w:t>
            </w:r>
          </w:p>
        </w:tc>
      </w:tr>
    </w:tbl>
    <w:p w14:paraId="5C31A646" w14:textId="77777777" w:rsidR="00D87FDB" w:rsidRDefault="00D87FDB" w:rsidP="00D87FDB">
      <w:pPr>
        <w:rPr>
          <w:rFonts w:ascii="Georgia" w:hAnsi="Georgia" w:cs="Arial"/>
          <w:sz w:val="22"/>
          <w:szCs w:val="22"/>
        </w:rPr>
      </w:pPr>
    </w:p>
    <w:p w14:paraId="2984B0DF" w14:textId="77777777" w:rsidR="00286A52" w:rsidRDefault="00286A52" w:rsidP="00D87FDB">
      <w:pPr>
        <w:rPr>
          <w:rFonts w:ascii="Georgia" w:hAnsi="Georgia" w:cs="Arial"/>
          <w:sz w:val="22"/>
          <w:szCs w:val="22"/>
        </w:rPr>
      </w:pPr>
    </w:p>
    <w:p w14:paraId="4E611599" w14:textId="2ABA6AC0" w:rsidR="00D87FDB" w:rsidRDefault="00D87FDB" w:rsidP="00D87FDB">
      <w:pPr>
        <w:rPr>
          <w:rFonts w:ascii="Georgia" w:hAnsi="Georgia" w:cs="Arial"/>
          <w:sz w:val="22"/>
          <w:szCs w:val="22"/>
        </w:rPr>
      </w:pPr>
      <w:r w:rsidRPr="00D87FDB">
        <w:rPr>
          <w:rFonts w:ascii="Georgia" w:hAnsi="Georgia" w:cs="Arial"/>
          <w:sz w:val="22"/>
          <w:szCs w:val="22"/>
        </w:rPr>
        <w:t xml:space="preserve">The Office of Policy and Management </w:t>
      </w:r>
      <w:r w:rsidR="00286A52">
        <w:rPr>
          <w:rFonts w:ascii="Georgia" w:hAnsi="Georgia" w:cs="Arial"/>
          <w:sz w:val="22"/>
          <w:szCs w:val="22"/>
        </w:rPr>
        <w:t>published</w:t>
      </w:r>
      <w:r w:rsidRPr="00D87FDB">
        <w:rPr>
          <w:rFonts w:ascii="Georgia" w:hAnsi="Georgia" w:cs="Arial"/>
          <w:sz w:val="22"/>
          <w:szCs w:val="22"/>
        </w:rPr>
        <w:t xml:space="preserve"> </w:t>
      </w:r>
      <w:r w:rsidR="00286A52">
        <w:rPr>
          <w:rFonts w:ascii="Georgia" w:hAnsi="Georgia" w:cs="Arial"/>
          <w:sz w:val="22"/>
          <w:szCs w:val="22"/>
        </w:rPr>
        <w:t>a</w:t>
      </w:r>
      <w:r w:rsidRPr="00D87FDB">
        <w:rPr>
          <w:rFonts w:ascii="Georgia" w:hAnsi="Georgia" w:cs="Arial"/>
          <w:sz w:val="22"/>
          <w:szCs w:val="22"/>
        </w:rPr>
        <w:t xml:space="preserve"> notice of scoping for the subject</w:t>
      </w:r>
      <w:r>
        <w:rPr>
          <w:rFonts w:ascii="Georgia" w:hAnsi="Georgia" w:cs="Arial"/>
          <w:sz w:val="22"/>
          <w:szCs w:val="22"/>
        </w:rPr>
        <w:t xml:space="preserve"> </w:t>
      </w:r>
      <w:r w:rsidRPr="00D87FDB">
        <w:rPr>
          <w:rFonts w:ascii="Georgia" w:hAnsi="Georgia" w:cs="Arial"/>
          <w:sz w:val="22"/>
          <w:szCs w:val="22"/>
        </w:rPr>
        <w:t xml:space="preserve">project in the Environmental Monitor on </w:t>
      </w:r>
      <w:r>
        <w:rPr>
          <w:rFonts w:ascii="Georgia" w:hAnsi="Georgia" w:cs="Arial"/>
          <w:sz w:val="22"/>
          <w:szCs w:val="22"/>
        </w:rPr>
        <w:t>January 16, 2017</w:t>
      </w:r>
      <w:r w:rsidRPr="00D87FDB">
        <w:rPr>
          <w:rFonts w:ascii="Georgia" w:hAnsi="Georgia" w:cs="Arial"/>
          <w:sz w:val="22"/>
          <w:szCs w:val="22"/>
        </w:rPr>
        <w:t xml:space="preserve">. </w:t>
      </w:r>
    </w:p>
    <w:p w14:paraId="2B91242E" w14:textId="77777777" w:rsidR="00D87FDB" w:rsidRDefault="00D87FDB" w:rsidP="00D87FDB">
      <w:pPr>
        <w:rPr>
          <w:rFonts w:ascii="Georgia" w:hAnsi="Georgia" w:cs="Arial"/>
          <w:sz w:val="22"/>
          <w:szCs w:val="22"/>
        </w:rPr>
      </w:pPr>
    </w:p>
    <w:p w14:paraId="23F53FA7" w14:textId="35647225" w:rsidR="00D87FDB" w:rsidRDefault="00286A52" w:rsidP="00D87FDB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Scoping c</w:t>
      </w:r>
      <w:r w:rsidR="00D87FDB" w:rsidRPr="00D87FDB">
        <w:rPr>
          <w:rFonts w:ascii="Georgia" w:hAnsi="Georgia" w:cs="Arial"/>
          <w:sz w:val="22"/>
          <w:szCs w:val="22"/>
        </w:rPr>
        <w:t>omments were</w:t>
      </w:r>
      <w:r w:rsidR="00D87FDB">
        <w:rPr>
          <w:rFonts w:ascii="Georgia" w:hAnsi="Georgia" w:cs="Arial"/>
          <w:sz w:val="22"/>
          <w:szCs w:val="22"/>
        </w:rPr>
        <w:t xml:space="preserve"> </w:t>
      </w:r>
      <w:r w:rsidR="00D87FDB" w:rsidRPr="00D87FDB">
        <w:rPr>
          <w:rFonts w:ascii="Georgia" w:hAnsi="Georgia" w:cs="Arial"/>
          <w:sz w:val="22"/>
          <w:szCs w:val="22"/>
        </w:rPr>
        <w:t xml:space="preserve">received from the </w:t>
      </w:r>
      <w:r w:rsidR="00D87FDB">
        <w:rPr>
          <w:rFonts w:ascii="Georgia" w:hAnsi="Georgia" w:cs="Arial"/>
          <w:sz w:val="22"/>
          <w:szCs w:val="22"/>
        </w:rPr>
        <w:t xml:space="preserve">Connecticut </w:t>
      </w:r>
      <w:r w:rsidR="00D87FDB" w:rsidRPr="00D87FDB">
        <w:rPr>
          <w:rFonts w:ascii="Georgia" w:hAnsi="Georgia" w:cs="Arial"/>
          <w:sz w:val="22"/>
          <w:szCs w:val="22"/>
        </w:rPr>
        <w:t>Department of Energy and Environmental Protection</w:t>
      </w:r>
      <w:r w:rsidR="00D87FDB">
        <w:rPr>
          <w:rFonts w:ascii="Georgia" w:hAnsi="Georgia" w:cs="Arial"/>
          <w:sz w:val="22"/>
          <w:szCs w:val="22"/>
        </w:rPr>
        <w:t xml:space="preserve"> (DEEP), the Farmington River Watershed Association, Inc., and the </w:t>
      </w:r>
      <w:r w:rsidR="00D87FDB" w:rsidRPr="00D87FDB">
        <w:rPr>
          <w:rFonts w:ascii="Georgia" w:hAnsi="Georgia" w:cs="Arial"/>
          <w:sz w:val="22"/>
          <w:szCs w:val="22"/>
        </w:rPr>
        <w:t>Farmington River Coordinating Committee (FRCC)</w:t>
      </w:r>
      <w:r w:rsidR="00D87FDB">
        <w:rPr>
          <w:rFonts w:ascii="Georgia" w:hAnsi="Georgia" w:cs="Arial"/>
          <w:sz w:val="22"/>
          <w:szCs w:val="22"/>
        </w:rPr>
        <w:t>.</w:t>
      </w:r>
    </w:p>
    <w:p w14:paraId="77C4A7AA" w14:textId="7E428F73" w:rsidR="00D87FDB" w:rsidRPr="00D87FDB" w:rsidRDefault="00D87FDB" w:rsidP="00D87FDB">
      <w:pPr>
        <w:tabs>
          <w:tab w:val="left" w:pos="2925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10BA2E0D" w14:textId="4A2BFED2" w:rsidR="00D87FDB" w:rsidRDefault="00D87FDB" w:rsidP="00D87FDB">
      <w:pPr>
        <w:rPr>
          <w:rFonts w:ascii="Georgia" w:hAnsi="Georgia" w:cs="Arial"/>
          <w:sz w:val="22"/>
          <w:szCs w:val="22"/>
        </w:rPr>
      </w:pPr>
      <w:r w:rsidRPr="00D87FDB">
        <w:rPr>
          <w:rFonts w:ascii="Georgia" w:hAnsi="Georgia" w:cs="Arial"/>
          <w:sz w:val="22"/>
          <w:szCs w:val="22"/>
        </w:rPr>
        <w:t xml:space="preserve">The Environmental Assessment Checklist for the project is attached. </w:t>
      </w:r>
      <w:r w:rsidR="00286A52">
        <w:rPr>
          <w:rFonts w:ascii="Georgia" w:hAnsi="Georgia" w:cs="Arial"/>
          <w:sz w:val="22"/>
          <w:szCs w:val="22"/>
        </w:rPr>
        <w:t>C</w:t>
      </w:r>
      <w:r w:rsidRPr="00D87FDB">
        <w:rPr>
          <w:rFonts w:ascii="Georgia" w:hAnsi="Georgia" w:cs="Arial"/>
          <w:sz w:val="22"/>
          <w:szCs w:val="22"/>
        </w:rPr>
        <w:t>omments received were reviewed in conjunction with preparation of the checklist</w:t>
      </w:r>
      <w:r>
        <w:rPr>
          <w:rFonts w:ascii="Georgia" w:hAnsi="Georgia" w:cs="Arial"/>
          <w:sz w:val="22"/>
          <w:szCs w:val="22"/>
        </w:rPr>
        <w:t xml:space="preserve"> </w:t>
      </w:r>
      <w:r w:rsidRPr="00D87FDB">
        <w:rPr>
          <w:rFonts w:ascii="Georgia" w:hAnsi="Georgia" w:cs="Arial"/>
          <w:sz w:val="22"/>
          <w:szCs w:val="22"/>
        </w:rPr>
        <w:t>and are addressed in an attachment thereto.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047F5E95" w14:textId="77777777" w:rsidR="00D87FDB" w:rsidRDefault="00D87FDB" w:rsidP="00D87FDB">
      <w:pPr>
        <w:rPr>
          <w:rFonts w:ascii="Georgia" w:hAnsi="Georgia" w:cs="Arial"/>
          <w:sz w:val="22"/>
          <w:szCs w:val="22"/>
        </w:rPr>
      </w:pPr>
    </w:p>
    <w:p w14:paraId="37EEA20B" w14:textId="41BA776F" w:rsidR="00D87FDB" w:rsidRDefault="00D87FDB" w:rsidP="00D87FDB">
      <w:pPr>
        <w:rPr>
          <w:rFonts w:ascii="Georgia" w:hAnsi="Georgia" w:cs="Arial"/>
          <w:sz w:val="22"/>
          <w:szCs w:val="22"/>
        </w:rPr>
      </w:pPr>
      <w:r w:rsidRPr="00D87FDB">
        <w:rPr>
          <w:rFonts w:ascii="Georgia" w:hAnsi="Georgia" w:cs="Arial"/>
          <w:sz w:val="22"/>
          <w:szCs w:val="22"/>
        </w:rPr>
        <w:t xml:space="preserve">Based on the checklist and the comments received, </w:t>
      </w:r>
      <w:r w:rsidR="00286A52">
        <w:rPr>
          <w:rFonts w:ascii="Georgia" w:hAnsi="Georgia" w:cs="Arial"/>
          <w:sz w:val="22"/>
          <w:szCs w:val="22"/>
        </w:rPr>
        <w:t xml:space="preserve">OPM has concluded that this project does not require the preparation of an </w:t>
      </w:r>
      <w:r w:rsidRPr="00D87FDB">
        <w:rPr>
          <w:rFonts w:ascii="Georgia" w:hAnsi="Georgia" w:cs="Arial"/>
          <w:sz w:val="22"/>
          <w:szCs w:val="22"/>
        </w:rPr>
        <w:t xml:space="preserve">Environmental </w:t>
      </w:r>
      <w:r w:rsidR="00286A52">
        <w:rPr>
          <w:rFonts w:ascii="Georgia" w:hAnsi="Georgia" w:cs="Arial"/>
          <w:sz w:val="22"/>
          <w:szCs w:val="22"/>
        </w:rPr>
        <w:t>I</w:t>
      </w:r>
      <w:r w:rsidRPr="00D87FDB">
        <w:rPr>
          <w:rFonts w:ascii="Georgia" w:hAnsi="Georgia" w:cs="Arial"/>
          <w:sz w:val="22"/>
          <w:szCs w:val="22"/>
        </w:rPr>
        <w:t>mpact</w:t>
      </w:r>
      <w:r w:rsidR="00286A52">
        <w:rPr>
          <w:rFonts w:ascii="Georgia" w:hAnsi="Georgia" w:cs="Arial"/>
          <w:sz w:val="22"/>
          <w:szCs w:val="22"/>
        </w:rPr>
        <w:t xml:space="preserve"> </w:t>
      </w:r>
      <w:r w:rsidRPr="00D87FDB">
        <w:rPr>
          <w:rFonts w:ascii="Georgia" w:hAnsi="Georgia" w:cs="Arial"/>
          <w:sz w:val="22"/>
          <w:szCs w:val="22"/>
        </w:rPr>
        <w:t xml:space="preserve">Evaluation </w:t>
      </w:r>
      <w:r w:rsidR="00286A52">
        <w:rPr>
          <w:rFonts w:ascii="Georgia" w:hAnsi="Georgia" w:cs="Arial"/>
          <w:sz w:val="22"/>
          <w:szCs w:val="22"/>
        </w:rPr>
        <w:t>under CEPA.</w:t>
      </w:r>
    </w:p>
    <w:p w14:paraId="255C2CDB" w14:textId="77777777" w:rsidR="00D87FDB" w:rsidRPr="00D87FDB" w:rsidRDefault="00D87FDB" w:rsidP="00D87FDB">
      <w:pPr>
        <w:rPr>
          <w:rFonts w:ascii="Georgia" w:hAnsi="Georgia" w:cs="Arial"/>
          <w:sz w:val="22"/>
          <w:szCs w:val="22"/>
        </w:rPr>
      </w:pPr>
    </w:p>
    <w:sectPr w:rsidR="00D87FDB" w:rsidRPr="00D87FDB" w:rsidSect="00343053">
      <w:footerReference w:type="default" r:id="rId8"/>
      <w:pgSz w:w="12240" w:h="15840"/>
      <w:pgMar w:top="1008" w:right="201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3DA36" w14:textId="77777777" w:rsidR="008935AA" w:rsidRDefault="008935AA">
      <w:r>
        <w:separator/>
      </w:r>
    </w:p>
  </w:endnote>
  <w:endnote w:type="continuationSeparator" w:id="0">
    <w:p w14:paraId="526E0CFB" w14:textId="77777777" w:rsidR="008935AA" w:rsidRDefault="0089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CA8C" w14:textId="364A2E23" w:rsidR="008935AA" w:rsidRDefault="008935AA">
    <w:pPr>
      <w:pStyle w:val="Footer"/>
      <w:ind w:left="900"/>
      <w:jc w:val="center"/>
      <w:rPr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E0461" w14:textId="77777777" w:rsidR="008935AA" w:rsidRDefault="008935AA">
      <w:r>
        <w:separator/>
      </w:r>
    </w:p>
  </w:footnote>
  <w:footnote w:type="continuationSeparator" w:id="0">
    <w:p w14:paraId="616DADEF" w14:textId="77777777" w:rsidR="008935AA" w:rsidRDefault="0089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381"/>
    <w:multiLevelType w:val="hybridMultilevel"/>
    <w:tmpl w:val="1C5C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119"/>
    <w:multiLevelType w:val="hybridMultilevel"/>
    <w:tmpl w:val="CBD6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79E"/>
    <w:multiLevelType w:val="hybridMultilevel"/>
    <w:tmpl w:val="E856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FED"/>
    <w:multiLevelType w:val="hybridMultilevel"/>
    <w:tmpl w:val="59B4C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628C"/>
    <w:multiLevelType w:val="hybridMultilevel"/>
    <w:tmpl w:val="A086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023"/>
    <w:multiLevelType w:val="hybridMultilevel"/>
    <w:tmpl w:val="C804FD98"/>
    <w:lvl w:ilvl="0" w:tplc="014AC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E35FF"/>
    <w:multiLevelType w:val="hybridMultilevel"/>
    <w:tmpl w:val="868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212"/>
    <w:multiLevelType w:val="hybridMultilevel"/>
    <w:tmpl w:val="428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C309F"/>
    <w:multiLevelType w:val="hybridMultilevel"/>
    <w:tmpl w:val="2028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2DD5"/>
    <w:multiLevelType w:val="hybridMultilevel"/>
    <w:tmpl w:val="DE0E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90489"/>
    <w:multiLevelType w:val="hybridMultilevel"/>
    <w:tmpl w:val="640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F66"/>
    <w:multiLevelType w:val="hybridMultilevel"/>
    <w:tmpl w:val="CF66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N2b4XlgVkohMjTukN3siSXfyVRRgt2/TclgXM6+sxlkWsebciaDamij0Pren4HO2exEFs8dLakDdmI/5Vehmg==" w:salt="RWvlogZATMdW32R+6KtVj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B4"/>
    <w:rsid w:val="000001D5"/>
    <w:rsid w:val="00003250"/>
    <w:rsid w:val="00006085"/>
    <w:rsid w:val="00011220"/>
    <w:rsid w:val="000308EB"/>
    <w:rsid w:val="00036199"/>
    <w:rsid w:val="00041100"/>
    <w:rsid w:val="000431BF"/>
    <w:rsid w:val="0005243D"/>
    <w:rsid w:val="00053849"/>
    <w:rsid w:val="000638C6"/>
    <w:rsid w:val="00064B62"/>
    <w:rsid w:val="00067C11"/>
    <w:rsid w:val="000713E4"/>
    <w:rsid w:val="000722E7"/>
    <w:rsid w:val="000777E3"/>
    <w:rsid w:val="00086E35"/>
    <w:rsid w:val="000A5D24"/>
    <w:rsid w:val="000A625A"/>
    <w:rsid w:val="000B53DE"/>
    <w:rsid w:val="000C427B"/>
    <w:rsid w:val="000C6D4C"/>
    <w:rsid w:val="000C708F"/>
    <w:rsid w:val="000D5BC1"/>
    <w:rsid w:val="000D6F23"/>
    <w:rsid w:val="000E2EC1"/>
    <w:rsid w:val="000E3F29"/>
    <w:rsid w:val="000E71FC"/>
    <w:rsid w:val="000F0A00"/>
    <w:rsid w:val="000F42D2"/>
    <w:rsid w:val="001021F5"/>
    <w:rsid w:val="00102CB4"/>
    <w:rsid w:val="00107779"/>
    <w:rsid w:val="00121D10"/>
    <w:rsid w:val="00121FF1"/>
    <w:rsid w:val="00122AFF"/>
    <w:rsid w:val="0012474A"/>
    <w:rsid w:val="00126508"/>
    <w:rsid w:val="00133365"/>
    <w:rsid w:val="001405BC"/>
    <w:rsid w:val="00140ECA"/>
    <w:rsid w:val="001462DD"/>
    <w:rsid w:val="001531EE"/>
    <w:rsid w:val="0015549F"/>
    <w:rsid w:val="00155992"/>
    <w:rsid w:val="00163261"/>
    <w:rsid w:val="00163EE4"/>
    <w:rsid w:val="001818A3"/>
    <w:rsid w:val="00182DFA"/>
    <w:rsid w:val="001944B2"/>
    <w:rsid w:val="001A0907"/>
    <w:rsid w:val="001B6722"/>
    <w:rsid w:val="001D25C0"/>
    <w:rsid w:val="001D467A"/>
    <w:rsid w:val="001D4F56"/>
    <w:rsid w:val="001D6A8A"/>
    <w:rsid w:val="001E5246"/>
    <w:rsid w:val="001E599B"/>
    <w:rsid w:val="001E68A3"/>
    <w:rsid w:val="001F1C45"/>
    <w:rsid w:val="001F670E"/>
    <w:rsid w:val="001F703E"/>
    <w:rsid w:val="00211110"/>
    <w:rsid w:val="002131C5"/>
    <w:rsid w:val="002155CD"/>
    <w:rsid w:val="00217E6D"/>
    <w:rsid w:val="00222D16"/>
    <w:rsid w:val="002275DE"/>
    <w:rsid w:val="00227FD8"/>
    <w:rsid w:val="00231703"/>
    <w:rsid w:val="00231C2F"/>
    <w:rsid w:val="0023388A"/>
    <w:rsid w:val="00235764"/>
    <w:rsid w:val="00236F9E"/>
    <w:rsid w:val="002412E6"/>
    <w:rsid w:val="00241FF9"/>
    <w:rsid w:val="0024365B"/>
    <w:rsid w:val="00245CB2"/>
    <w:rsid w:val="00245DFE"/>
    <w:rsid w:val="00250460"/>
    <w:rsid w:val="00253306"/>
    <w:rsid w:val="00254CA0"/>
    <w:rsid w:val="002653E7"/>
    <w:rsid w:val="0026741A"/>
    <w:rsid w:val="0027026B"/>
    <w:rsid w:val="00271329"/>
    <w:rsid w:val="00272736"/>
    <w:rsid w:val="002745B9"/>
    <w:rsid w:val="002757BE"/>
    <w:rsid w:val="0028069E"/>
    <w:rsid w:val="002859C3"/>
    <w:rsid w:val="00285A35"/>
    <w:rsid w:val="00286A52"/>
    <w:rsid w:val="00294EF1"/>
    <w:rsid w:val="00297FD7"/>
    <w:rsid w:val="002A0471"/>
    <w:rsid w:val="002A11DC"/>
    <w:rsid w:val="002A1AD1"/>
    <w:rsid w:val="002A4D60"/>
    <w:rsid w:val="002A619D"/>
    <w:rsid w:val="002B7518"/>
    <w:rsid w:val="002C2A8A"/>
    <w:rsid w:val="002C485A"/>
    <w:rsid w:val="002C669B"/>
    <w:rsid w:val="002D12FD"/>
    <w:rsid w:val="002D1FB1"/>
    <w:rsid w:val="002D22F6"/>
    <w:rsid w:val="002D492A"/>
    <w:rsid w:val="002F04B0"/>
    <w:rsid w:val="002F16EB"/>
    <w:rsid w:val="002F732E"/>
    <w:rsid w:val="003041E1"/>
    <w:rsid w:val="003076F2"/>
    <w:rsid w:val="00311922"/>
    <w:rsid w:val="00314419"/>
    <w:rsid w:val="00314F8B"/>
    <w:rsid w:val="00325449"/>
    <w:rsid w:val="00325DCA"/>
    <w:rsid w:val="00330F75"/>
    <w:rsid w:val="00334E99"/>
    <w:rsid w:val="00343053"/>
    <w:rsid w:val="00350B25"/>
    <w:rsid w:val="00356D44"/>
    <w:rsid w:val="00373B26"/>
    <w:rsid w:val="00375D8F"/>
    <w:rsid w:val="003771A7"/>
    <w:rsid w:val="0038039B"/>
    <w:rsid w:val="00381045"/>
    <w:rsid w:val="00381ACE"/>
    <w:rsid w:val="003825AA"/>
    <w:rsid w:val="003938DA"/>
    <w:rsid w:val="003A1573"/>
    <w:rsid w:val="003A274E"/>
    <w:rsid w:val="003A433F"/>
    <w:rsid w:val="003A5BDD"/>
    <w:rsid w:val="003B1642"/>
    <w:rsid w:val="003B5EEF"/>
    <w:rsid w:val="003C56DC"/>
    <w:rsid w:val="003D361A"/>
    <w:rsid w:val="003D5CA3"/>
    <w:rsid w:val="003D65C4"/>
    <w:rsid w:val="003D7612"/>
    <w:rsid w:val="003E28BE"/>
    <w:rsid w:val="003F0751"/>
    <w:rsid w:val="003F1715"/>
    <w:rsid w:val="003F3C15"/>
    <w:rsid w:val="003F3D6A"/>
    <w:rsid w:val="003F614D"/>
    <w:rsid w:val="004019B8"/>
    <w:rsid w:val="0040457F"/>
    <w:rsid w:val="004113B0"/>
    <w:rsid w:val="00414405"/>
    <w:rsid w:val="004224DA"/>
    <w:rsid w:val="004225DA"/>
    <w:rsid w:val="004231F4"/>
    <w:rsid w:val="00423243"/>
    <w:rsid w:val="00431405"/>
    <w:rsid w:val="00431B74"/>
    <w:rsid w:val="00431E12"/>
    <w:rsid w:val="004347F1"/>
    <w:rsid w:val="0043554E"/>
    <w:rsid w:val="004435F3"/>
    <w:rsid w:val="0045731D"/>
    <w:rsid w:val="0046550A"/>
    <w:rsid w:val="00471E02"/>
    <w:rsid w:val="00472F21"/>
    <w:rsid w:val="00480834"/>
    <w:rsid w:val="00487118"/>
    <w:rsid w:val="00492154"/>
    <w:rsid w:val="00492C2D"/>
    <w:rsid w:val="00492E09"/>
    <w:rsid w:val="004A0133"/>
    <w:rsid w:val="004A24EF"/>
    <w:rsid w:val="004B7DD3"/>
    <w:rsid w:val="004C1A19"/>
    <w:rsid w:val="004C3561"/>
    <w:rsid w:val="004C3764"/>
    <w:rsid w:val="004C6DAB"/>
    <w:rsid w:val="004C7A64"/>
    <w:rsid w:val="004D0183"/>
    <w:rsid w:val="004D3775"/>
    <w:rsid w:val="004E08B1"/>
    <w:rsid w:val="005013BF"/>
    <w:rsid w:val="0050357B"/>
    <w:rsid w:val="00503B28"/>
    <w:rsid w:val="00513237"/>
    <w:rsid w:val="00513239"/>
    <w:rsid w:val="005133B3"/>
    <w:rsid w:val="005156C9"/>
    <w:rsid w:val="00520BA5"/>
    <w:rsid w:val="00526745"/>
    <w:rsid w:val="0053108A"/>
    <w:rsid w:val="00532E89"/>
    <w:rsid w:val="00534A12"/>
    <w:rsid w:val="00541C59"/>
    <w:rsid w:val="00553811"/>
    <w:rsid w:val="00555B23"/>
    <w:rsid w:val="00555D0E"/>
    <w:rsid w:val="0055630E"/>
    <w:rsid w:val="00556893"/>
    <w:rsid w:val="005640A1"/>
    <w:rsid w:val="00585945"/>
    <w:rsid w:val="005906FB"/>
    <w:rsid w:val="005A0389"/>
    <w:rsid w:val="005A0C3B"/>
    <w:rsid w:val="005B079E"/>
    <w:rsid w:val="005B3AD7"/>
    <w:rsid w:val="005B3C9A"/>
    <w:rsid w:val="005B545C"/>
    <w:rsid w:val="005B6300"/>
    <w:rsid w:val="005B6821"/>
    <w:rsid w:val="005C1293"/>
    <w:rsid w:val="005C13DE"/>
    <w:rsid w:val="005D4AF2"/>
    <w:rsid w:val="005E20B4"/>
    <w:rsid w:val="005E50BA"/>
    <w:rsid w:val="005E74BA"/>
    <w:rsid w:val="005E796C"/>
    <w:rsid w:val="005F3B7E"/>
    <w:rsid w:val="005F57F4"/>
    <w:rsid w:val="006052AD"/>
    <w:rsid w:val="00607D2D"/>
    <w:rsid w:val="006142EC"/>
    <w:rsid w:val="006246EE"/>
    <w:rsid w:val="00624B9F"/>
    <w:rsid w:val="0062572E"/>
    <w:rsid w:val="00627F06"/>
    <w:rsid w:val="00630BCE"/>
    <w:rsid w:val="00630E22"/>
    <w:rsid w:val="00654E66"/>
    <w:rsid w:val="0065594E"/>
    <w:rsid w:val="00655ECB"/>
    <w:rsid w:val="00660466"/>
    <w:rsid w:val="00663FFB"/>
    <w:rsid w:val="006662C5"/>
    <w:rsid w:val="006754BF"/>
    <w:rsid w:val="00677773"/>
    <w:rsid w:val="0068480A"/>
    <w:rsid w:val="006904A7"/>
    <w:rsid w:val="00696A09"/>
    <w:rsid w:val="006A3AE5"/>
    <w:rsid w:val="006A56FA"/>
    <w:rsid w:val="006A5870"/>
    <w:rsid w:val="006A63A1"/>
    <w:rsid w:val="006B087B"/>
    <w:rsid w:val="006B1103"/>
    <w:rsid w:val="006B2169"/>
    <w:rsid w:val="006B331B"/>
    <w:rsid w:val="006B4D3A"/>
    <w:rsid w:val="006B7AEF"/>
    <w:rsid w:val="006C0545"/>
    <w:rsid w:val="006C1DB1"/>
    <w:rsid w:val="006C2F18"/>
    <w:rsid w:val="006C3B8F"/>
    <w:rsid w:val="006C6EAC"/>
    <w:rsid w:val="006C7334"/>
    <w:rsid w:val="006D1D6B"/>
    <w:rsid w:val="006D2B75"/>
    <w:rsid w:val="006D491D"/>
    <w:rsid w:val="006D4AA6"/>
    <w:rsid w:val="006E27A1"/>
    <w:rsid w:val="006E6CAB"/>
    <w:rsid w:val="006F41BB"/>
    <w:rsid w:val="006F60E7"/>
    <w:rsid w:val="007033C5"/>
    <w:rsid w:val="00707789"/>
    <w:rsid w:val="00711AED"/>
    <w:rsid w:val="007146C5"/>
    <w:rsid w:val="00720031"/>
    <w:rsid w:val="00723ACF"/>
    <w:rsid w:val="00730BBE"/>
    <w:rsid w:val="007312E4"/>
    <w:rsid w:val="00740A3E"/>
    <w:rsid w:val="00741F86"/>
    <w:rsid w:val="007530A8"/>
    <w:rsid w:val="00753918"/>
    <w:rsid w:val="0076005B"/>
    <w:rsid w:val="00762CAB"/>
    <w:rsid w:val="0076798F"/>
    <w:rsid w:val="00767FDB"/>
    <w:rsid w:val="00775061"/>
    <w:rsid w:val="00780509"/>
    <w:rsid w:val="007812EA"/>
    <w:rsid w:val="007910F2"/>
    <w:rsid w:val="00792AFC"/>
    <w:rsid w:val="0079712B"/>
    <w:rsid w:val="00797826"/>
    <w:rsid w:val="00797C68"/>
    <w:rsid w:val="007A2196"/>
    <w:rsid w:val="007A320B"/>
    <w:rsid w:val="007A380F"/>
    <w:rsid w:val="007A4358"/>
    <w:rsid w:val="007A5BDC"/>
    <w:rsid w:val="007B145C"/>
    <w:rsid w:val="007B2620"/>
    <w:rsid w:val="007B5B4B"/>
    <w:rsid w:val="007B5C1E"/>
    <w:rsid w:val="007C0C5A"/>
    <w:rsid w:val="007C22DF"/>
    <w:rsid w:val="007C3A9A"/>
    <w:rsid w:val="007C5B88"/>
    <w:rsid w:val="007D0829"/>
    <w:rsid w:val="007D0C8B"/>
    <w:rsid w:val="007D5577"/>
    <w:rsid w:val="007E3AAC"/>
    <w:rsid w:val="007F0C83"/>
    <w:rsid w:val="007F3724"/>
    <w:rsid w:val="007F7013"/>
    <w:rsid w:val="00805DE2"/>
    <w:rsid w:val="00807C38"/>
    <w:rsid w:val="008127A4"/>
    <w:rsid w:val="00824D6A"/>
    <w:rsid w:val="008274C3"/>
    <w:rsid w:val="008308A0"/>
    <w:rsid w:val="0084265D"/>
    <w:rsid w:val="008431F6"/>
    <w:rsid w:val="0084578E"/>
    <w:rsid w:val="008466D1"/>
    <w:rsid w:val="00854932"/>
    <w:rsid w:val="0086338A"/>
    <w:rsid w:val="00866BF7"/>
    <w:rsid w:val="00866C85"/>
    <w:rsid w:val="0087151B"/>
    <w:rsid w:val="008755E4"/>
    <w:rsid w:val="00877C88"/>
    <w:rsid w:val="00881A31"/>
    <w:rsid w:val="0088587B"/>
    <w:rsid w:val="008871A5"/>
    <w:rsid w:val="008907DB"/>
    <w:rsid w:val="00890A5D"/>
    <w:rsid w:val="00892D01"/>
    <w:rsid w:val="008935AA"/>
    <w:rsid w:val="00894BD1"/>
    <w:rsid w:val="008A5348"/>
    <w:rsid w:val="008A7951"/>
    <w:rsid w:val="008B061D"/>
    <w:rsid w:val="008B0E0F"/>
    <w:rsid w:val="008B0E74"/>
    <w:rsid w:val="008B358C"/>
    <w:rsid w:val="008B5A12"/>
    <w:rsid w:val="008C12C1"/>
    <w:rsid w:val="008D2D98"/>
    <w:rsid w:val="008E4DCC"/>
    <w:rsid w:val="008F2A70"/>
    <w:rsid w:val="008F4580"/>
    <w:rsid w:val="009018B0"/>
    <w:rsid w:val="00903BAB"/>
    <w:rsid w:val="0090686E"/>
    <w:rsid w:val="00912094"/>
    <w:rsid w:val="00913D60"/>
    <w:rsid w:val="00913FBC"/>
    <w:rsid w:val="0091612A"/>
    <w:rsid w:val="00925BF1"/>
    <w:rsid w:val="00933A96"/>
    <w:rsid w:val="0093793B"/>
    <w:rsid w:val="009452F1"/>
    <w:rsid w:val="0095239A"/>
    <w:rsid w:val="009721B4"/>
    <w:rsid w:val="00972A2D"/>
    <w:rsid w:val="0097595C"/>
    <w:rsid w:val="0097652D"/>
    <w:rsid w:val="0097754B"/>
    <w:rsid w:val="00977F1A"/>
    <w:rsid w:val="00983529"/>
    <w:rsid w:val="0099149C"/>
    <w:rsid w:val="00994C6B"/>
    <w:rsid w:val="009A212C"/>
    <w:rsid w:val="009A2ACB"/>
    <w:rsid w:val="009A2CB5"/>
    <w:rsid w:val="009A4EC3"/>
    <w:rsid w:val="009B1D18"/>
    <w:rsid w:val="009B65F6"/>
    <w:rsid w:val="009B67E7"/>
    <w:rsid w:val="009B6A21"/>
    <w:rsid w:val="009C333E"/>
    <w:rsid w:val="009C4E3E"/>
    <w:rsid w:val="009D33B1"/>
    <w:rsid w:val="009D5EA7"/>
    <w:rsid w:val="009D6924"/>
    <w:rsid w:val="009E2ECC"/>
    <w:rsid w:val="009E375F"/>
    <w:rsid w:val="009E3B1B"/>
    <w:rsid w:val="009E445E"/>
    <w:rsid w:val="009E687E"/>
    <w:rsid w:val="009F012F"/>
    <w:rsid w:val="009F4EE7"/>
    <w:rsid w:val="00A0404B"/>
    <w:rsid w:val="00A042F5"/>
    <w:rsid w:val="00A07A47"/>
    <w:rsid w:val="00A1009F"/>
    <w:rsid w:val="00A1025D"/>
    <w:rsid w:val="00A208D5"/>
    <w:rsid w:val="00A24639"/>
    <w:rsid w:val="00A24FFB"/>
    <w:rsid w:val="00A378A7"/>
    <w:rsid w:val="00A507F9"/>
    <w:rsid w:val="00A50B36"/>
    <w:rsid w:val="00A604EE"/>
    <w:rsid w:val="00A61C45"/>
    <w:rsid w:val="00A71354"/>
    <w:rsid w:val="00A75E24"/>
    <w:rsid w:val="00A8076A"/>
    <w:rsid w:val="00A931EE"/>
    <w:rsid w:val="00AA6EC0"/>
    <w:rsid w:val="00AB6F83"/>
    <w:rsid w:val="00AC0F7D"/>
    <w:rsid w:val="00AC46FC"/>
    <w:rsid w:val="00AC6153"/>
    <w:rsid w:val="00AD098B"/>
    <w:rsid w:val="00AE03DB"/>
    <w:rsid w:val="00AE136C"/>
    <w:rsid w:val="00AE47C1"/>
    <w:rsid w:val="00AE59B9"/>
    <w:rsid w:val="00AF1D55"/>
    <w:rsid w:val="00AF20A0"/>
    <w:rsid w:val="00B06537"/>
    <w:rsid w:val="00B07813"/>
    <w:rsid w:val="00B207B7"/>
    <w:rsid w:val="00B21834"/>
    <w:rsid w:val="00B2361B"/>
    <w:rsid w:val="00B27933"/>
    <w:rsid w:val="00B30433"/>
    <w:rsid w:val="00B3280E"/>
    <w:rsid w:val="00B33BBE"/>
    <w:rsid w:val="00B37640"/>
    <w:rsid w:val="00B37699"/>
    <w:rsid w:val="00B420BE"/>
    <w:rsid w:val="00B47BB4"/>
    <w:rsid w:val="00B571B2"/>
    <w:rsid w:val="00B5723C"/>
    <w:rsid w:val="00B6439A"/>
    <w:rsid w:val="00B66A8C"/>
    <w:rsid w:val="00B7175E"/>
    <w:rsid w:val="00B73011"/>
    <w:rsid w:val="00B77A06"/>
    <w:rsid w:val="00B817AD"/>
    <w:rsid w:val="00B85010"/>
    <w:rsid w:val="00B85A96"/>
    <w:rsid w:val="00B91CB8"/>
    <w:rsid w:val="00B9223B"/>
    <w:rsid w:val="00BA5287"/>
    <w:rsid w:val="00BA5B7B"/>
    <w:rsid w:val="00BA67FF"/>
    <w:rsid w:val="00BB4568"/>
    <w:rsid w:val="00BC26BF"/>
    <w:rsid w:val="00BD0AF0"/>
    <w:rsid w:val="00BD1B39"/>
    <w:rsid w:val="00BD3886"/>
    <w:rsid w:val="00BD3BF0"/>
    <w:rsid w:val="00BE527C"/>
    <w:rsid w:val="00BE595A"/>
    <w:rsid w:val="00BF221F"/>
    <w:rsid w:val="00BF2A03"/>
    <w:rsid w:val="00C0139E"/>
    <w:rsid w:val="00C02133"/>
    <w:rsid w:val="00C02BF7"/>
    <w:rsid w:val="00C0477A"/>
    <w:rsid w:val="00C0654D"/>
    <w:rsid w:val="00C07091"/>
    <w:rsid w:val="00C13946"/>
    <w:rsid w:val="00C14F2A"/>
    <w:rsid w:val="00C20354"/>
    <w:rsid w:val="00C204B9"/>
    <w:rsid w:val="00C20A63"/>
    <w:rsid w:val="00C22628"/>
    <w:rsid w:val="00C268C5"/>
    <w:rsid w:val="00C53EA7"/>
    <w:rsid w:val="00C62331"/>
    <w:rsid w:val="00C62B8E"/>
    <w:rsid w:val="00C63A8F"/>
    <w:rsid w:val="00C70937"/>
    <w:rsid w:val="00C8046A"/>
    <w:rsid w:val="00C901D2"/>
    <w:rsid w:val="00C91B10"/>
    <w:rsid w:val="00C958CF"/>
    <w:rsid w:val="00CB4A64"/>
    <w:rsid w:val="00CB614F"/>
    <w:rsid w:val="00CB7227"/>
    <w:rsid w:val="00CC1230"/>
    <w:rsid w:val="00CC24F2"/>
    <w:rsid w:val="00CC29C5"/>
    <w:rsid w:val="00CC4DE7"/>
    <w:rsid w:val="00CD07EA"/>
    <w:rsid w:val="00CE174F"/>
    <w:rsid w:val="00CE3BA0"/>
    <w:rsid w:val="00D031BB"/>
    <w:rsid w:val="00D10D00"/>
    <w:rsid w:val="00D12DCE"/>
    <w:rsid w:val="00D156DF"/>
    <w:rsid w:val="00D16D4F"/>
    <w:rsid w:val="00D17197"/>
    <w:rsid w:val="00D20FC4"/>
    <w:rsid w:val="00D21A61"/>
    <w:rsid w:val="00D258EF"/>
    <w:rsid w:val="00D268BB"/>
    <w:rsid w:val="00D31850"/>
    <w:rsid w:val="00D36D68"/>
    <w:rsid w:val="00D46D7E"/>
    <w:rsid w:val="00D5043A"/>
    <w:rsid w:val="00D50916"/>
    <w:rsid w:val="00D5470D"/>
    <w:rsid w:val="00D67D97"/>
    <w:rsid w:val="00D70563"/>
    <w:rsid w:val="00D7150F"/>
    <w:rsid w:val="00D8541F"/>
    <w:rsid w:val="00D85ED4"/>
    <w:rsid w:val="00D87060"/>
    <w:rsid w:val="00D87FDB"/>
    <w:rsid w:val="00D92FC5"/>
    <w:rsid w:val="00D96D84"/>
    <w:rsid w:val="00DA2246"/>
    <w:rsid w:val="00DA2829"/>
    <w:rsid w:val="00DB039A"/>
    <w:rsid w:val="00DC375E"/>
    <w:rsid w:val="00DC3E55"/>
    <w:rsid w:val="00DC40BD"/>
    <w:rsid w:val="00DC49FD"/>
    <w:rsid w:val="00DC521F"/>
    <w:rsid w:val="00DD31AE"/>
    <w:rsid w:val="00DD3FF4"/>
    <w:rsid w:val="00DD78C5"/>
    <w:rsid w:val="00DD7954"/>
    <w:rsid w:val="00DE240A"/>
    <w:rsid w:val="00DE28C7"/>
    <w:rsid w:val="00DE3240"/>
    <w:rsid w:val="00DE45D3"/>
    <w:rsid w:val="00DF4EDE"/>
    <w:rsid w:val="00DF7940"/>
    <w:rsid w:val="00E374F0"/>
    <w:rsid w:val="00E37E8B"/>
    <w:rsid w:val="00E42F2C"/>
    <w:rsid w:val="00E51332"/>
    <w:rsid w:val="00E51686"/>
    <w:rsid w:val="00E518FF"/>
    <w:rsid w:val="00E520A1"/>
    <w:rsid w:val="00E60405"/>
    <w:rsid w:val="00E61521"/>
    <w:rsid w:val="00E65AD5"/>
    <w:rsid w:val="00E70EE5"/>
    <w:rsid w:val="00E73073"/>
    <w:rsid w:val="00E73F15"/>
    <w:rsid w:val="00E76962"/>
    <w:rsid w:val="00E8422C"/>
    <w:rsid w:val="00E871E2"/>
    <w:rsid w:val="00E95306"/>
    <w:rsid w:val="00E9794F"/>
    <w:rsid w:val="00EA13D3"/>
    <w:rsid w:val="00EA29DD"/>
    <w:rsid w:val="00EA531E"/>
    <w:rsid w:val="00EB21CC"/>
    <w:rsid w:val="00EB3FD2"/>
    <w:rsid w:val="00EB70A5"/>
    <w:rsid w:val="00EC29D3"/>
    <w:rsid w:val="00EC3545"/>
    <w:rsid w:val="00EC7F16"/>
    <w:rsid w:val="00ED1207"/>
    <w:rsid w:val="00ED1EE7"/>
    <w:rsid w:val="00ED37BE"/>
    <w:rsid w:val="00ED3B88"/>
    <w:rsid w:val="00ED772A"/>
    <w:rsid w:val="00EE0229"/>
    <w:rsid w:val="00EE3458"/>
    <w:rsid w:val="00EE356E"/>
    <w:rsid w:val="00EE5267"/>
    <w:rsid w:val="00F0074E"/>
    <w:rsid w:val="00F008E3"/>
    <w:rsid w:val="00F061A0"/>
    <w:rsid w:val="00F21F16"/>
    <w:rsid w:val="00F22F44"/>
    <w:rsid w:val="00F23D30"/>
    <w:rsid w:val="00F23F90"/>
    <w:rsid w:val="00F25C28"/>
    <w:rsid w:val="00F27E36"/>
    <w:rsid w:val="00F33A8A"/>
    <w:rsid w:val="00F42C05"/>
    <w:rsid w:val="00F4379C"/>
    <w:rsid w:val="00F52935"/>
    <w:rsid w:val="00F543F6"/>
    <w:rsid w:val="00F610C7"/>
    <w:rsid w:val="00F61D99"/>
    <w:rsid w:val="00F62FE0"/>
    <w:rsid w:val="00F65383"/>
    <w:rsid w:val="00F675E8"/>
    <w:rsid w:val="00F701AD"/>
    <w:rsid w:val="00F83903"/>
    <w:rsid w:val="00F96353"/>
    <w:rsid w:val="00F976C1"/>
    <w:rsid w:val="00FA4579"/>
    <w:rsid w:val="00FA7B99"/>
    <w:rsid w:val="00FA7F4B"/>
    <w:rsid w:val="00FB219A"/>
    <w:rsid w:val="00FB45C8"/>
    <w:rsid w:val="00FE177E"/>
    <w:rsid w:val="00FE24C2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2B2010C5"/>
  <w15:docId w15:val="{67F074F4-0C55-4675-BA3E-0CEE1F9D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3053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7910F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561"/>
    <w:rPr>
      <w:color w:val="00387A"/>
      <w:u w:val="single"/>
    </w:rPr>
  </w:style>
  <w:style w:type="paragraph" w:styleId="NormalWeb">
    <w:name w:val="Normal (Web)"/>
    <w:basedOn w:val="Normal"/>
    <w:uiPriority w:val="99"/>
    <w:unhideWhenUsed/>
    <w:rsid w:val="004C356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E36"/>
    <w:pPr>
      <w:ind w:left="720"/>
    </w:pPr>
  </w:style>
  <w:style w:type="paragraph" w:styleId="BalloonText">
    <w:name w:val="Balloon Text"/>
    <w:basedOn w:val="Normal"/>
    <w:link w:val="BalloonTextChar"/>
    <w:rsid w:val="00CC4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DE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6233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2331"/>
    <w:rPr>
      <w:rFonts w:ascii="Consolas" w:eastAsia="Calibri" w:hAnsi="Consolas"/>
      <w:sz w:val="21"/>
      <w:szCs w:val="21"/>
    </w:rPr>
  </w:style>
  <w:style w:type="paragraph" w:styleId="BodyText">
    <w:name w:val="Body Text"/>
    <w:basedOn w:val="Normal"/>
    <w:link w:val="BodyTextChar"/>
    <w:rsid w:val="00C13946"/>
    <w:pPr>
      <w:tabs>
        <w:tab w:val="left" w:pos="576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C13946"/>
    <w:rPr>
      <w:sz w:val="24"/>
    </w:rPr>
  </w:style>
  <w:style w:type="paragraph" w:customStyle="1" w:styleId="Default">
    <w:name w:val="Default"/>
    <w:rsid w:val="00ED120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D1207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1D4F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4F56"/>
  </w:style>
  <w:style w:type="character" w:customStyle="1" w:styleId="CommentTextChar">
    <w:name w:val="Comment Text Char"/>
    <w:basedOn w:val="DefaultParagraphFont"/>
    <w:link w:val="CommentText"/>
    <w:semiHidden/>
    <w:rsid w:val="001D4F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4F5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60405"/>
  </w:style>
  <w:style w:type="paragraph" w:styleId="EndnoteText">
    <w:name w:val="endnote text"/>
    <w:basedOn w:val="Normal"/>
    <w:link w:val="EndnoteTextChar"/>
    <w:semiHidden/>
    <w:unhideWhenUsed/>
    <w:rsid w:val="00D87FDB"/>
  </w:style>
  <w:style w:type="character" w:customStyle="1" w:styleId="EndnoteTextChar">
    <w:name w:val="Endnote Text Char"/>
    <w:basedOn w:val="DefaultParagraphFont"/>
    <w:link w:val="EndnoteText"/>
    <w:semiHidden/>
    <w:rsid w:val="00D87FDB"/>
  </w:style>
  <w:style w:type="character" w:styleId="EndnoteReference">
    <w:name w:val="endnote reference"/>
    <w:basedOn w:val="DefaultParagraphFont"/>
    <w:semiHidden/>
    <w:unhideWhenUsed/>
    <w:rsid w:val="00D87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%20Smith\Application%20Data\Microsoft\Templates\EIE%20Signoff-LeVasse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EIE Signoff-LeVasseur</Template>
  <TotalTime>14</TotalTime>
  <Pages>1</Pages>
  <Words>153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Connecticut</Company>
  <LinksUpToDate>false</LinksUpToDate>
  <CharactersWithSpaces>1114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http://www.ct.gov/opm/cwp/view.asp?a=2990&amp;q=383208</vt:lpwstr>
      </vt:variant>
      <vt:variant>
        <vt:lpwstr>Action</vt:lpwstr>
      </vt:variant>
      <vt:variant>
        <vt:i4>393290</vt:i4>
      </vt:variant>
      <vt:variant>
        <vt:i4>0</vt:i4>
      </vt:variant>
      <vt:variant>
        <vt:i4>0</vt:i4>
      </vt:variant>
      <vt:variant>
        <vt:i4>5</vt:i4>
      </vt:variant>
      <vt:variant>
        <vt:lpwstr>http://www.ct.gov/opm/cwp/view.asp?a=2990&amp;q=383208</vt:lpwstr>
      </vt:variant>
      <vt:variant>
        <vt:lpwstr>Environment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Wittchen</dc:creator>
  <cp:keywords/>
  <cp:lastModifiedBy>Pafford, Matthew</cp:lastModifiedBy>
  <cp:revision>5</cp:revision>
  <cp:lastPrinted>2017-07-06T15:08:00Z</cp:lastPrinted>
  <dcterms:created xsi:type="dcterms:W3CDTF">2018-03-02T17:17:00Z</dcterms:created>
  <dcterms:modified xsi:type="dcterms:W3CDTF">2018-03-02T19:45:00Z</dcterms:modified>
</cp:coreProperties>
</file>