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D0161" w14:textId="7D0EB4E3" w:rsidR="00D46FEC" w:rsidRPr="00933C11" w:rsidRDefault="006E0637" w:rsidP="00D46FEC">
      <w:pPr>
        <w:widowControl w:val="0"/>
        <w:spacing w:after="0"/>
        <w:jc w:val="center"/>
        <w:rPr>
          <w:rFonts w:ascii="Verdana" w:hAnsi="Verdana"/>
          <w:b/>
          <w:bCs/>
          <w:color w:val="0094CA"/>
          <w:sz w:val="32"/>
          <w:szCs w:val="32"/>
          <w:lang w:val="es-ES_tradnl"/>
        </w:rPr>
      </w:pPr>
      <w:bookmarkStart w:id="0" w:name="_GoBack"/>
      <w:bookmarkEnd w:id="0"/>
      <w:r w:rsidRPr="00933C11">
        <w:rPr>
          <w:rFonts w:ascii="Verdana" w:hAnsi="Verdana"/>
          <w:b/>
          <w:bCs/>
          <w:color w:val="0094CA"/>
          <w:sz w:val="32"/>
          <w:szCs w:val="32"/>
          <w:lang w:val="es-ES_tradnl"/>
        </w:rPr>
        <w:t>Nuestra misi</w:t>
      </w:r>
      <w:r>
        <w:rPr>
          <w:rFonts w:ascii="Verdana" w:hAnsi="Verdana"/>
          <w:b/>
          <w:bCs/>
          <w:color w:val="0094CA"/>
          <w:sz w:val="32"/>
          <w:szCs w:val="32"/>
          <w:lang w:val="es-ES_tradnl"/>
        </w:rPr>
        <w:t>ón</w:t>
      </w:r>
    </w:p>
    <w:p w14:paraId="2A0AB8A9" w14:textId="66325C76" w:rsidR="00D46FEC" w:rsidRPr="006E0637" w:rsidRDefault="006E0637" w:rsidP="00604DDC">
      <w:pPr>
        <w:widowControl w:val="0"/>
        <w:spacing w:after="120"/>
        <w:rPr>
          <w:rFonts w:ascii="Verdana" w:hAnsi="Verdana"/>
          <w:sz w:val="24"/>
          <w:szCs w:val="24"/>
          <w:lang w:val="es-ES_tradnl"/>
        </w:rPr>
      </w:pPr>
      <w:r w:rsidRPr="006E0637">
        <w:rPr>
          <w:rFonts w:ascii="Verdana" w:hAnsi="Verdana"/>
          <w:sz w:val="24"/>
          <w:szCs w:val="24"/>
          <w:lang w:val="es-ES_tradnl"/>
        </w:rPr>
        <w:t>Maximizar las oportunidades para la independencia y el bienestar de las personas con discapacidad y los adultos mayores en Connecticut.</w:t>
      </w:r>
    </w:p>
    <w:p w14:paraId="785AFDBD" w14:textId="4EB0197E" w:rsidR="00D46FEC" w:rsidRPr="006E0637" w:rsidRDefault="006E0637" w:rsidP="00D46FEC">
      <w:pPr>
        <w:widowControl w:val="0"/>
        <w:spacing w:after="0"/>
        <w:jc w:val="center"/>
        <w:rPr>
          <w:rFonts w:ascii="Verdana" w:hAnsi="Verdana"/>
          <w:color w:val="0094DE"/>
          <w:sz w:val="32"/>
          <w:szCs w:val="32"/>
          <w:lang w:val="es-ES_tradnl"/>
        </w:rPr>
      </w:pPr>
      <w:r w:rsidRPr="006E0637">
        <w:rPr>
          <w:rFonts w:ascii="Verdana" w:hAnsi="Verdana"/>
          <w:b/>
          <w:bCs/>
          <w:color w:val="0094DE"/>
          <w:sz w:val="32"/>
          <w:szCs w:val="32"/>
          <w:lang w:val="es-ES_tradnl"/>
        </w:rPr>
        <w:t>Lo que hacemos</w:t>
      </w:r>
      <w:r w:rsidR="0012641A" w:rsidRPr="006E0637">
        <w:rPr>
          <w:rFonts w:ascii="Verdana" w:hAnsi="Verdana"/>
          <w:b/>
          <w:bCs/>
          <w:color w:val="0094DE"/>
          <w:sz w:val="32"/>
          <w:szCs w:val="32"/>
          <w:lang w:val="es-ES_tradnl"/>
        </w:rPr>
        <w:t xml:space="preserve"> </w:t>
      </w:r>
    </w:p>
    <w:p w14:paraId="086B9812" w14:textId="5F18AE7B" w:rsidR="00D46FEC" w:rsidRPr="006E0637" w:rsidRDefault="000E18A1" w:rsidP="006E0637">
      <w:pPr>
        <w:widowControl w:val="0"/>
        <w:spacing w:after="120"/>
        <w:rPr>
          <w:rFonts w:ascii="Verdana" w:hAnsi="Verdana"/>
          <w:sz w:val="28"/>
          <w:szCs w:val="28"/>
          <w:lang w:val="es-ES_tradnl"/>
        </w:rPr>
        <w:sectPr w:rsidR="00D46FEC" w:rsidRPr="006E0637" w:rsidSect="00832C05">
          <w:headerReference w:type="default" r:id="rId7"/>
          <w:pgSz w:w="12240" w:h="15840"/>
          <w:pgMar w:top="1440" w:right="1440" w:bottom="1440" w:left="1440" w:header="576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space="720"/>
          <w:docGrid w:linePitch="360"/>
        </w:sectPr>
      </w:pPr>
      <w:r w:rsidRPr="0069297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AE3F5" wp14:editId="64D80166">
                <wp:simplePos x="0" y="0"/>
                <wp:positionH relativeFrom="margin">
                  <wp:posOffset>-166370</wp:posOffset>
                </wp:positionH>
                <wp:positionV relativeFrom="paragraph">
                  <wp:posOffset>974090</wp:posOffset>
                </wp:positionV>
                <wp:extent cx="6217920" cy="347345"/>
                <wp:effectExtent l="0" t="0" r="11430" b="14605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347345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C6533" w14:textId="4EEFBEA5" w:rsidR="00670FF8" w:rsidRPr="00092221" w:rsidRDefault="00A63C93" w:rsidP="00670FF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92221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ES"/>
                              </w:rPr>
                              <w:t>Servicios de Empleo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AE3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1pt;margin-top:76.7pt;width:489.6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" fillcolor="#0094de">
                <v:textbox>
                  <w:txbxContent>
                    <w:p w14:paraId="49BC6533" w14:textId="4EEFBEA5" w:rsidR="00670FF8" w:rsidRPr="00092221" w:rsidRDefault="00A63C93" w:rsidP="00670FF8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  <w:lang w:val="es-ES"/>
                        </w:rPr>
                      </w:pPr>
                      <w:r w:rsidRPr="00092221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  <w:lang w:val="es-ES"/>
                        </w:rPr>
                        <w:t>Servicios de Empleo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E0637" w:rsidRPr="006E0637">
        <w:rPr>
          <w:rFonts w:ascii="Verdana" w:hAnsi="Verdana"/>
          <w:sz w:val="24"/>
          <w:szCs w:val="24"/>
          <w:lang w:val="es-ES_tradnl"/>
        </w:rPr>
        <w:t xml:space="preserve">El </w:t>
      </w:r>
      <w:r w:rsidR="006E0637" w:rsidRPr="006E0637">
        <w:rPr>
          <w:rFonts w:ascii="Verdana" w:hAnsi="Verdana"/>
          <w:b/>
          <w:sz w:val="24"/>
          <w:szCs w:val="24"/>
          <w:lang w:val="es-ES_tradnl"/>
        </w:rPr>
        <w:t xml:space="preserve">Departamento de Servicios para Ancianos y Discapacitados </w:t>
      </w:r>
      <w:r w:rsidR="006E0637" w:rsidRPr="006E0637">
        <w:rPr>
          <w:rFonts w:ascii="Verdana" w:hAnsi="Verdana"/>
          <w:sz w:val="24"/>
          <w:szCs w:val="24"/>
          <w:lang w:val="es-ES_tradnl"/>
        </w:rPr>
        <w:t xml:space="preserve">brinda una amplia gama de servicios a personas con discapacidades y </w:t>
      </w:r>
      <w:r w:rsidR="00572AB9">
        <w:rPr>
          <w:rFonts w:ascii="Verdana" w:hAnsi="Verdana"/>
          <w:sz w:val="24"/>
          <w:szCs w:val="24"/>
          <w:lang w:val="es-ES_tradnl"/>
        </w:rPr>
        <w:t xml:space="preserve">ancianos </w:t>
      </w:r>
      <w:r w:rsidR="006E0637" w:rsidRPr="006E0637">
        <w:rPr>
          <w:rFonts w:ascii="Verdana" w:hAnsi="Verdana"/>
          <w:sz w:val="24"/>
          <w:szCs w:val="24"/>
          <w:lang w:val="es-ES_tradnl"/>
        </w:rPr>
        <w:t>que necesitan asistencia para mantener o alcanzar su máximo potencial de autodirección, autosuficiencia y vida independiente.</w:t>
      </w:r>
    </w:p>
    <w:p w14:paraId="624CD070" w14:textId="77777777" w:rsidR="00A63C93" w:rsidRPr="00092221" w:rsidRDefault="00A63C93" w:rsidP="00A63C93">
      <w:pPr>
        <w:pStyle w:val="ListParagraph"/>
        <w:numPr>
          <w:ilvl w:val="0"/>
          <w:numId w:val="1"/>
        </w:numPr>
        <w:spacing w:before="40" w:after="0"/>
        <w:ind w:left="360"/>
        <w:rPr>
          <w:rFonts w:ascii="Verdana" w:hAnsi="Verdana"/>
          <w:sz w:val="24"/>
          <w:szCs w:val="24"/>
          <w:lang w:val="es-ES"/>
        </w:rPr>
      </w:pPr>
      <w:r w:rsidRPr="00092221">
        <w:rPr>
          <w:rFonts w:ascii="Verdana" w:hAnsi="Verdana"/>
          <w:sz w:val="24"/>
          <w:szCs w:val="24"/>
          <w:lang w:val="es-ES"/>
        </w:rPr>
        <w:t>Servicios de apoyo a los empleadores</w:t>
      </w:r>
    </w:p>
    <w:p w14:paraId="37E5518C" w14:textId="77777777" w:rsidR="00A63C93" w:rsidRPr="00092221" w:rsidRDefault="00A63C93" w:rsidP="00A63C93">
      <w:pPr>
        <w:pStyle w:val="ListParagraph"/>
        <w:numPr>
          <w:ilvl w:val="0"/>
          <w:numId w:val="1"/>
        </w:numPr>
        <w:spacing w:before="40" w:after="0"/>
        <w:ind w:left="360"/>
        <w:rPr>
          <w:rFonts w:ascii="Verdana" w:hAnsi="Verdana"/>
          <w:sz w:val="24"/>
          <w:szCs w:val="24"/>
          <w:lang w:val="es-ES"/>
        </w:rPr>
      </w:pPr>
      <w:r w:rsidRPr="00092221">
        <w:rPr>
          <w:rFonts w:ascii="Verdana" w:hAnsi="Verdana"/>
          <w:sz w:val="24"/>
          <w:szCs w:val="24"/>
          <w:lang w:val="es-ES"/>
        </w:rPr>
        <w:t>Desarrollo de habilidades laborales</w:t>
      </w:r>
    </w:p>
    <w:p w14:paraId="7376412C" w14:textId="3E853026" w:rsidR="00A63C93" w:rsidRPr="00092221" w:rsidRDefault="00A63C93" w:rsidP="00A63C93">
      <w:pPr>
        <w:pStyle w:val="ListParagraph"/>
        <w:numPr>
          <w:ilvl w:val="0"/>
          <w:numId w:val="1"/>
        </w:numPr>
        <w:spacing w:before="40" w:after="0"/>
        <w:ind w:left="360"/>
        <w:rPr>
          <w:rFonts w:ascii="Verdana" w:hAnsi="Verdana"/>
          <w:sz w:val="24"/>
          <w:szCs w:val="24"/>
          <w:lang w:val="es-ES"/>
        </w:rPr>
      </w:pPr>
      <w:r w:rsidRPr="00092221">
        <w:rPr>
          <w:rFonts w:ascii="Verdana" w:hAnsi="Verdana"/>
          <w:sz w:val="24"/>
          <w:szCs w:val="24"/>
          <w:lang w:val="es-ES"/>
        </w:rPr>
        <w:t>Ayuda para buscar trabajo</w:t>
      </w:r>
    </w:p>
    <w:p w14:paraId="1AAF229B" w14:textId="733F6977" w:rsidR="00A63C93" w:rsidRPr="00092221" w:rsidRDefault="00A63C93" w:rsidP="00A63C93">
      <w:pPr>
        <w:pStyle w:val="ListParagraph"/>
        <w:numPr>
          <w:ilvl w:val="0"/>
          <w:numId w:val="1"/>
        </w:numPr>
        <w:spacing w:before="40" w:after="0"/>
        <w:ind w:left="360"/>
        <w:rPr>
          <w:rFonts w:ascii="Verdana" w:hAnsi="Verdana"/>
          <w:sz w:val="24"/>
          <w:szCs w:val="24"/>
          <w:lang w:val="es-ES"/>
        </w:rPr>
      </w:pPr>
      <w:r w:rsidRPr="00092221">
        <w:rPr>
          <w:rFonts w:ascii="Verdana" w:hAnsi="Verdana"/>
          <w:sz w:val="24"/>
          <w:szCs w:val="24"/>
          <w:lang w:val="es-ES"/>
        </w:rPr>
        <w:t>Capacitación en el trabajo</w:t>
      </w:r>
    </w:p>
    <w:p w14:paraId="4BCF6442" w14:textId="4D8EEA07" w:rsidR="00A63C93" w:rsidRPr="00092221" w:rsidRDefault="00A63C93" w:rsidP="00A63C93">
      <w:pPr>
        <w:pStyle w:val="ListParagraph"/>
        <w:numPr>
          <w:ilvl w:val="0"/>
          <w:numId w:val="1"/>
        </w:numPr>
        <w:spacing w:before="40" w:after="0"/>
        <w:ind w:left="360"/>
        <w:rPr>
          <w:rFonts w:ascii="Verdana" w:hAnsi="Verdana"/>
          <w:sz w:val="24"/>
          <w:szCs w:val="24"/>
          <w:lang w:val="es-ES"/>
        </w:rPr>
      </w:pPr>
      <w:r w:rsidRPr="00092221">
        <w:rPr>
          <w:rFonts w:ascii="Verdana" w:hAnsi="Verdana"/>
          <w:sz w:val="24"/>
          <w:szCs w:val="24"/>
          <w:lang w:val="es-ES"/>
        </w:rPr>
        <w:t>Asesoramiento laboral</w:t>
      </w:r>
    </w:p>
    <w:p w14:paraId="736F6BAF" w14:textId="665C2E1F" w:rsidR="000E18A1" w:rsidRPr="00092221" w:rsidRDefault="00A63C93" w:rsidP="00A63C93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"/>
        </w:rPr>
      </w:pPr>
      <w:r w:rsidRPr="0009222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A8643" wp14:editId="4301DA3C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6217920" cy="278130"/>
                <wp:effectExtent l="0" t="0" r="11430" b="2667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7813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4A1AC" w14:textId="00098330" w:rsidR="000E18A1" w:rsidRPr="00287210" w:rsidRDefault="006730C1" w:rsidP="000E18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Servicios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Educación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A8643" id="Text Box 4" o:spid="_x0000_s1027" type="#_x0000_t202" style="position:absolute;left:0;text-align:left;margin-left:0;margin-top:27.5pt;width:489.6pt;height:21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" fillcolor="#0094de">
                <v:textbox>
                  <w:txbxContent>
                    <w:p w14:paraId="5224A1AC" w14:textId="00098330" w:rsidR="000E18A1" w:rsidRPr="00287210" w:rsidRDefault="006730C1" w:rsidP="000E18A1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Servicios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Educación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92221">
        <w:rPr>
          <w:rFonts w:ascii="Verdana" w:hAnsi="Verdana"/>
          <w:sz w:val="24"/>
          <w:szCs w:val="24"/>
          <w:lang w:val="es-ES"/>
        </w:rPr>
        <w:t xml:space="preserve">Apoyo laboral </w:t>
      </w:r>
      <w:r w:rsidR="00EB1E5F" w:rsidRPr="00092221">
        <w:rPr>
          <w:rFonts w:ascii="Verdana" w:hAnsi="Verdana"/>
          <w:sz w:val="24"/>
          <w:szCs w:val="24"/>
          <w:lang w:val="es-ES"/>
        </w:rPr>
        <w:t>continuado</w:t>
      </w:r>
    </w:p>
    <w:p w14:paraId="09587A1C" w14:textId="77777777" w:rsidR="00A63C93" w:rsidRPr="00092221" w:rsidRDefault="00A63C93" w:rsidP="00A63C93">
      <w:pPr>
        <w:pStyle w:val="ListParagraph"/>
        <w:numPr>
          <w:ilvl w:val="0"/>
          <w:numId w:val="1"/>
        </w:numPr>
        <w:spacing w:before="40" w:after="0"/>
        <w:rPr>
          <w:rFonts w:ascii="Verdana" w:hAnsi="Verdana"/>
          <w:sz w:val="24"/>
          <w:szCs w:val="24"/>
          <w:lang w:val="es-ES"/>
        </w:rPr>
      </w:pPr>
      <w:r w:rsidRPr="00092221">
        <w:rPr>
          <w:rFonts w:ascii="Verdana" w:hAnsi="Verdana"/>
          <w:sz w:val="24"/>
          <w:szCs w:val="24"/>
          <w:lang w:val="es-ES"/>
        </w:rPr>
        <w:t>Asesoramiento sobre beneficios</w:t>
      </w:r>
    </w:p>
    <w:p w14:paraId="2251430A" w14:textId="77777777" w:rsidR="00A63C93" w:rsidRPr="00092221" w:rsidRDefault="00A63C93" w:rsidP="00A63C93">
      <w:pPr>
        <w:pStyle w:val="ListParagraph"/>
        <w:numPr>
          <w:ilvl w:val="0"/>
          <w:numId w:val="1"/>
        </w:numPr>
        <w:spacing w:before="40" w:after="0"/>
        <w:rPr>
          <w:rFonts w:ascii="Verdana" w:hAnsi="Verdana"/>
          <w:sz w:val="24"/>
          <w:szCs w:val="24"/>
          <w:lang w:val="es-ES"/>
        </w:rPr>
      </w:pPr>
      <w:r w:rsidRPr="00092221">
        <w:rPr>
          <w:rFonts w:ascii="Verdana" w:hAnsi="Verdana"/>
          <w:sz w:val="24"/>
          <w:szCs w:val="24"/>
          <w:lang w:val="es-ES"/>
        </w:rPr>
        <w:t>Oportunidades empresariales de servicio de alimentos en lugares gubernamentales para personas ciegas</w:t>
      </w:r>
    </w:p>
    <w:p w14:paraId="2DB63513" w14:textId="4C28B0E3" w:rsidR="000E18A1" w:rsidRPr="00092221" w:rsidRDefault="00A63C93" w:rsidP="00A63C93">
      <w:pPr>
        <w:numPr>
          <w:ilvl w:val="0"/>
          <w:numId w:val="1"/>
        </w:numPr>
        <w:rPr>
          <w:lang w:val="es-ES"/>
        </w:rPr>
        <w:sectPr w:rsidR="000E18A1" w:rsidRPr="00092221" w:rsidSect="00933C11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180"/>
          <w:docGrid w:linePitch="360"/>
        </w:sectPr>
      </w:pPr>
      <w:r w:rsidRPr="00092221">
        <w:rPr>
          <w:rFonts w:ascii="Verdana" w:hAnsi="Verdana"/>
          <w:sz w:val="24"/>
          <w:szCs w:val="24"/>
          <w:lang w:val="es-ES"/>
        </w:rPr>
        <w:t>Habilidades para la entrevista y el currículo</w:t>
      </w:r>
      <w:r w:rsidR="00933C11" w:rsidRPr="00092221">
        <w:rPr>
          <w:rFonts w:ascii="Verdana" w:hAnsi="Verdana"/>
          <w:sz w:val="24"/>
          <w:szCs w:val="24"/>
          <w:lang w:val="es-ES"/>
        </w:rPr>
        <w:t>.</w:t>
      </w:r>
    </w:p>
    <w:p w14:paraId="4AC3949A" w14:textId="77777777" w:rsidR="00933C11" w:rsidRDefault="00933C11" w:rsidP="006730C1">
      <w:pPr>
        <w:pStyle w:val="ListParagraph"/>
        <w:numPr>
          <w:ilvl w:val="0"/>
          <w:numId w:val="1"/>
        </w:numPr>
        <w:spacing w:before="40" w:after="0"/>
        <w:ind w:left="360"/>
        <w:rPr>
          <w:rFonts w:ascii="Verdana" w:hAnsi="Verdana"/>
          <w:sz w:val="24"/>
          <w:szCs w:val="24"/>
          <w:lang w:val="es-ES_tradnl"/>
        </w:rPr>
        <w:sectPr w:rsidR="00933C11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14:paraId="027FE4C2" w14:textId="1A625E2D" w:rsidR="006730C1" w:rsidRPr="00092221" w:rsidRDefault="006730C1" w:rsidP="006730C1">
      <w:pPr>
        <w:pStyle w:val="ListParagraph"/>
        <w:numPr>
          <w:ilvl w:val="0"/>
          <w:numId w:val="1"/>
        </w:numPr>
        <w:spacing w:before="40" w:after="0"/>
        <w:ind w:left="360"/>
        <w:rPr>
          <w:rFonts w:ascii="Verdana" w:hAnsi="Verdana"/>
          <w:sz w:val="24"/>
          <w:szCs w:val="24"/>
          <w:lang w:val="es-ES"/>
        </w:rPr>
      </w:pPr>
      <w:r w:rsidRPr="00092221">
        <w:rPr>
          <w:rFonts w:ascii="Verdana" w:hAnsi="Verdana"/>
          <w:sz w:val="24"/>
          <w:szCs w:val="24"/>
          <w:lang w:val="es-ES"/>
        </w:rPr>
        <w:t>Apoyo a programas de capacitación en habilidades universitarias y profesionales</w:t>
      </w:r>
    </w:p>
    <w:p w14:paraId="7F779E4B" w14:textId="4C0E44E7" w:rsidR="006730C1" w:rsidRPr="00092221" w:rsidRDefault="00EB1E5F" w:rsidP="006730C1">
      <w:pPr>
        <w:pStyle w:val="ListParagraph"/>
        <w:numPr>
          <w:ilvl w:val="0"/>
          <w:numId w:val="1"/>
        </w:numPr>
        <w:spacing w:before="40" w:after="0"/>
        <w:ind w:left="360"/>
        <w:rPr>
          <w:rFonts w:ascii="Verdana" w:hAnsi="Verdana"/>
          <w:sz w:val="24"/>
          <w:szCs w:val="24"/>
          <w:lang w:val="es-ES"/>
        </w:rPr>
      </w:pPr>
      <w:r w:rsidRPr="00092221">
        <w:rPr>
          <w:rFonts w:ascii="Verdana" w:hAnsi="Verdana"/>
          <w:sz w:val="24"/>
          <w:szCs w:val="24"/>
          <w:lang w:val="es-ES"/>
        </w:rPr>
        <w:t xml:space="preserve">Instrucción en </w:t>
      </w:r>
      <w:r w:rsidR="006730C1" w:rsidRPr="00092221">
        <w:rPr>
          <w:rFonts w:ascii="Verdana" w:hAnsi="Verdana"/>
          <w:sz w:val="24"/>
          <w:szCs w:val="24"/>
          <w:lang w:val="es-ES"/>
        </w:rPr>
        <w:t>Braille</w:t>
      </w:r>
    </w:p>
    <w:p w14:paraId="5AA5614B" w14:textId="53F7046C" w:rsidR="006730C1" w:rsidRPr="00092221" w:rsidRDefault="00933C11" w:rsidP="006730C1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"/>
        </w:rPr>
      </w:pPr>
      <w:r w:rsidRPr="0009222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C073A" wp14:editId="2A4371B4">
                <wp:simplePos x="0" y="0"/>
                <wp:positionH relativeFrom="margin">
                  <wp:align>center</wp:align>
                </wp:positionH>
                <wp:positionV relativeFrom="paragraph">
                  <wp:posOffset>786130</wp:posOffset>
                </wp:positionV>
                <wp:extent cx="6217920" cy="278130"/>
                <wp:effectExtent l="0" t="0" r="11430" b="266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7813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95243" w14:textId="74F894E7" w:rsidR="00EB1E5F" w:rsidRPr="00287210" w:rsidRDefault="00EB1E5F" w:rsidP="00EB1E5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Servicios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Vida Independiente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C073A" id="_x0000_s1028" type="#_x0000_t202" style="position:absolute;left:0;text-align:left;margin-left:0;margin-top:61.9pt;width:489.6pt;height:21.9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" fillcolor="#0094de">
                <v:textbox>
                  <w:txbxContent>
                    <w:p w14:paraId="29395243" w14:textId="74F894E7" w:rsidR="00EB1E5F" w:rsidRPr="00287210" w:rsidRDefault="00EB1E5F" w:rsidP="00EB1E5F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Servicios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de Vida Independiente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730C1" w:rsidRPr="00092221">
        <w:rPr>
          <w:rFonts w:ascii="Verdana" w:hAnsi="Verdana"/>
          <w:sz w:val="24"/>
          <w:szCs w:val="24"/>
          <w:lang w:val="es-ES"/>
        </w:rPr>
        <w:t xml:space="preserve">Mejores prácticas educativas para estudiantes ciegos o con escasa visión. </w:t>
      </w:r>
    </w:p>
    <w:p w14:paraId="64EB2F86" w14:textId="0DF0C4EB" w:rsidR="00933C11" w:rsidRPr="00092221" w:rsidRDefault="00933C11" w:rsidP="00933C11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"/>
        </w:rPr>
      </w:pPr>
      <w:r w:rsidRPr="00092221">
        <w:rPr>
          <w:rFonts w:ascii="Verdana" w:hAnsi="Verdana"/>
          <w:sz w:val="24"/>
          <w:szCs w:val="24"/>
          <w:lang w:val="es-ES"/>
        </w:rPr>
        <w:t xml:space="preserve">Servicios de inclusión comunitaria para personas sordas y ciegas. </w:t>
      </w:r>
    </w:p>
    <w:p w14:paraId="1AD7D3F5" w14:textId="61535759" w:rsidR="00933C11" w:rsidRPr="00092221" w:rsidRDefault="00933C11" w:rsidP="00933C11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"/>
        </w:rPr>
      </w:pPr>
      <w:r w:rsidRPr="00092221">
        <w:rPr>
          <w:rFonts w:ascii="Verdana" w:hAnsi="Verdana"/>
          <w:sz w:val="24"/>
          <w:szCs w:val="24"/>
          <w:lang w:val="es-ES"/>
        </w:rPr>
        <w:t>Ayudas para la vida diaria e instrucción.</w:t>
      </w:r>
    </w:p>
    <w:p w14:paraId="451491F0" w14:textId="77777777" w:rsidR="0004453D" w:rsidRPr="00DE4749" w:rsidRDefault="0004453D" w:rsidP="00933C11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_tradnl"/>
        </w:rPr>
        <w:sectPr w:rsidR="0004453D" w:rsidRPr="00DE4749" w:rsidSect="0004453D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14:paraId="554AE10D" w14:textId="7143E5D3" w:rsidR="00933C11" w:rsidRPr="00AF1F85" w:rsidRDefault="00572AB9" w:rsidP="0004453D">
      <w:pPr>
        <w:pStyle w:val="ListParagraph"/>
        <w:numPr>
          <w:ilvl w:val="0"/>
          <w:numId w:val="1"/>
        </w:numPr>
        <w:spacing w:before="40" w:after="0"/>
        <w:ind w:left="450"/>
        <w:contextualSpacing w:val="0"/>
        <w:rPr>
          <w:rFonts w:ascii="Verdana" w:hAnsi="Verdana"/>
          <w:sz w:val="24"/>
          <w:szCs w:val="24"/>
          <w:lang w:val="es-ES_tradnl"/>
        </w:rPr>
      </w:pPr>
      <w:r w:rsidRPr="00AF1F85">
        <w:rPr>
          <w:rFonts w:ascii="Verdana" w:hAnsi="Verdana"/>
          <w:sz w:val="24"/>
          <w:szCs w:val="24"/>
          <w:lang w:val="es-ES_tradnl"/>
        </w:rPr>
        <w:t>Entrenamiento para viajar de manera</w:t>
      </w:r>
      <w:r w:rsidR="00933C11" w:rsidRPr="00AF1F85">
        <w:rPr>
          <w:rFonts w:ascii="Verdana" w:hAnsi="Verdana"/>
          <w:sz w:val="24"/>
          <w:szCs w:val="24"/>
          <w:lang w:val="es-ES_tradnl"/>
        </w:rPr>
        <w:t xml:space="preserve"> independiente.</w:t>
      </w:r>
    </w:p>
    <w:p w14:paraId="4F5E0D05" w14:textId="1E26E3BB" w:rsidR="00EB1E5F" w:rsidRDefault="00EB1E5F" w:rsidP="00EB1E5F">
      <w:pPr>
        <w:pStyle w:val="ListParagraph"/>
        <w:numPr>
          <w:ilvl w:val="0"/>
          <w:numId w:val="1"/>
        </w:numPr>
        <w:spacing w:before="40" w:after="0"/>
        <w:ind w:left="450"/>
        <w:contextualSpacing w:val="0"/>
        <w:rPr>
          <w:rFonts w:ascii="Verdana" w:hAnsi="Verdana"/>
          <w:sz w:val="24"/>
          <w:szCs w:val="24"/>
          <w:lang w:val="es-ES_tradnl"/>
        </w:rPr>
      </w:pPr>
      <w:r w:rsidRPr="006730C1">
        <w:rPr>
          <w:rFonts w:ascii="Verdana" w:hAnsi="Verdana"/>
          <w:sz w:val="24"/>
          <w:szCs w:val="24"/>
          <w:lang w:val="es-ES_tradnl"/>
        </w:rPr>
        <w:t>Servicios de transición de la escuela al trabajo (pre-empleo)</w:t>
      </w:r>
    </w:p>
    <w:p w14:paraId="680036F1" w14:textId="77777777" w:rsidR="00EB1E5F" w:rsidRDefault="00EB1E5F" w:rsidP="00EB1E5F">
      <w:pPr>
        <w:pStyle w:val="ListParagraph"/>
        <w:numPr>
          <w:ilvl w:val="0"/>
          <w:numId w:val="1"/>
        </w:numPr>
        <w:spacing w:before="40" w:after="0"/>
        <w:ind w:left="450"/>
        <w:contextualSpacing w:val="0"/>
        <w:rPr>
          <w:rFonts w:ascii="Verdana" w:hAnsi="Verdana"/>
          <w:sz w:val="24"/>
          <w:szCs w:val="24"/>
          <w:lang w:val="es-ES_tradnl"/>
        </w:rPr>
      </w:pPr>
      <w:r w:rsidRPr="006730C1">
        <w:rPr>
          <w:rFonts w:ascii="Verdana" w:hAnsi="Verdana"/>
          <w:sz w:val="24"/>
          <w:szCs w:val="24"/>
          <w:lang w:val="es-ES_tradnl"/>
        </w:rPr>
        <w:t>Servicios para bebés y niños en edad preescolar ciegos o con discapacidad visual y sus familias.</w:t>
      </w:r>
    </w:p>
    <w:p w14:paraId="0CB69194" w14:textId="7DE864A4" w:rsidR="00933C11" w:rsidRPr="00933C11" w:rsidRDefault="00933C11" w:rsidP="00933C11">
      <w:pPr>
        <w:pStyle w:val="ListParagraph"/>
        <w:numPr>
          <w:ilvl w:val="0"/>
          <w:numId w:val="1"/>
        </w:numPr>
        <w:spacing w:before="40" w:after="0"/>
        <w:ind w:left="450"/>
        <w:contextualSpacing w:val="0"/>
        <w:rPr>
          <w:rFonts w:ascii="Verdana" w:hAnsi="Verdana"/>
          <w:sz w:val="24"/>
          <w:szCs w:val="24"/>
          <w:lang w:val="es-ES_tradnl"/>
        </w:rPr>
      </w:pPr>
      <w:r w:rsidRPr="00933C11">
        <w:rPr>
          <w:rFonts w:ascii="Verdana" w:hAnsi="Verdana"/>
          <w:sz w:val="24"/>
          <w:szCs w:val="24"/>
          <w:lang w:val="es-ES_tradnl"/>
        </w:rPr>
        <w:t>Modificaciones de vehículos y viviendas</w:t>
      </w:r>
      <w:r>
        <w:rPr>
          <w:rFonts w:ascii="Verdana" w:hAnsi="Verdana"/>
          <w:sz w:val="24"/>
          <w:szCs w:val="24"/>
          <w:lang w:val="es-ES_tradnl"/>
        </w:rPr>
        <w:t>.</w:t>
      </w:r>
    </w:p>
    <w:p w14:paraId="4C83EFA9" w14:textId="7198C708" w:rsidR="00933C11" w:rsidRDefault="00933C11" w:rsidP="00933C11">
      <w:pPr>
        <w:pStyle w:val="ListParagraph"/>
        <w:numPr>
          <w:ilvl w:val="0"/>
          <w:numId w:val="1"/>
        </w:numPr>
        <w:spacing w:before="40" w:after="0"/>
        <w:ind w:left="450"/>
        <w:contextualSpacing w:val="0"/>
        <w:rPr>
          <w:rFonts w:ascii="Verdana" w:hAnsi="Verdana"/>
          <w:sz w:val="24"/>
          <w:szCs w:val="24"/>
          <w:lang w:val="es-ES_tradnl"/>
        </w:rPr>
      </w:pPr>
      <w:r w:rsidRPr="00CC71CC">
        <w:rPr>
          <w:rFonts w:ascii="Verdana" w:hAnsi="Verdana"/>
          <w:sz w:val="24"/>
          <w:szCs w:val="24"/>
          <w:lang w:val="es-ES_tradnl"/>
        </w:rPr>
        <w:t>Servicios de Nutrición para Ancianos, in</w:t>
      </w:r>
      <w:r w:rsidR="00C24FEC">
        <w:rPr>
          <w:rFonts w:ascii="Verdana" w:hAnsi="Verdana"/>
          <w:sz w:val="24"/>
          <w:szCs w:val="24"/>
          <w:lang w:val="es-ES_tradnl"/>
        </w:rPr>
        <w:t xml:space="preserve">cluyendo comidas congregadas y </w:t>
      </w:r>
      <w:r w:rsidRPr="00CC71CC">
        <w:rPr>
          <w:rFonts w:ascii="Verdana" w:hAnsi="Verdana"/>
          <w:sz w:val="24"/>
          <w:szCs w:val="24"/>
          <w:lang w:val="es-ES_tradnl"/>
        </w:rPr>
        <w:t>entregadas a domicilio.</w:t>
      </w:r>
    </w:p>
    <w:p w14:paraId="01D7D379" w14:textId="77777777" w:rsidR="0004453D" w:rsidRDefault="0004453D" w:rsidP="00C24FEC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Verdana" w:hAnsi="Verdana"/>
          <w:sz w:val="24"/>
          <w:szCs w:val="24"/>
          <w:lang w:val="es-ES_tradnl"/>
        </w:rPr>
        <w:sectPr w:rsidR="0004453D" w:rsidSect="0004453D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14:paraId="7B2A1DDA" w14:textId="4F8D7BEB" w:rsidR="00C24FEC" w:rsidRDefault="00C24FEC" w:rsidP="00C24FEC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Verdana" w:hAnsi="Verdana"/>
          <w:sz w:val="24"/>
          <w:szCs w:val="24"/>
          <w:lang w:val="es-ES_tradnl"/>
        </w:rPr>
      </w:pPr>
      <w:r w:rsidRPr="00C24FEC">
        <w:rPr>
          <w:rFonts w:ascii="Verdana" w:hAnsi="Verdana"/>
          <w:sz w:val="24"/>
          <w:szCs w:val="24"/>
          <w:lang w:val="es-ES_tradnl"/>
        </w:rPr>
        <w:lastRenderedPageBreak/>
        <w:t>Procesamiento de la solicitud de discapacidad del Seguro Social y determinación de elegibilidad.</w:t>
      </w:r>
    </w:p>
    <w:p w14:paraId="423D8CBD" w14:textId="78CA126B" w:rsidR="00C24FEC" w:rsidRDefault="00C24FEC" w:rsidP="00C24FEC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Verdana" w:hAnsi="Verdana"/>
          <w:sz w:val="24"/>
          <w:szCs w:val="24"/>
          <w:lang w:val="es-ES_tradnl"/>
        </w:rPr>
      </w:pPr>
      <w:r>
        <w:rPr>
          <w:rFonts w:ascii="Verdana" w:hAnsi="Verdana"/>
          <w:sz w:val="24"/>
          <w:szCs w:val="24"/>
          <w:lang w:val="es-ES_tradnl"/>
        </w:rPr>
        <w:t>Prevención de caídas.</w:t>
      </w:r>
    </w:p>
    <w:p w14:paraId="0DFD9ED7" w14:textId="73ED7C65" w:rsidR="00C24FEC" w:rsidRDefault="00C24FEC" w:rsidP="00C24FEC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Verdana" w:hAnsi="Verdana"/>
          <w:sz w:val="24"/>
          <w:szCs w:val="24"/>
          <w:lang w:val="es-ES_tradnl"/>
        </w:rPr>
      </w:pPr>
      <w:r w:rsidRPr="00C24FEC">
        <w:rPr>
          <w:rFonts w:ascii="Verdana" w:hAnsi="Verdana"/>
          <w:sz w:val="24"/>
          <w:szCs w:val="24"/>
          <w:lang w:val="es-ES_tradnl"/>
        </w:rPr>
        <w:t>Programas para mejorar el automanejo de las enfermedades crónicas.</w:t>
      </w:r>
    </w:p>
    <w:p w14:paraId="6515DA6B" w14:textId="66D8DE6E" w:rsidR="0004453D" w:rsidRDefault="0004453D" w:rsidP="0004453D">
      <w:pPr>
        <w:pStyle w:val="ListParagraph"/>
        <w:numPr>
          <w:ilvl w:val="0"/>
          <w:numId w:val="1"/>
        </w:numPr>
        <w:spacing w:before="40" w:after="0"/>
        <w:contextualSpacing w:val="0"/>
        <w:rPr>
          <w:rFonts w:ascii="Verdana" w:hAnsi="Verdana"/>
          <w:sz w:val="24"/>
          <w:szCs w:val="24"/>
          <w:lang w:val="es-ES_tradnl"/>
        </w:rPr>
      </w:pPr>
      <w:r w:rsidRPr="0004453D">
        <w:rPr>
          <w:rFonts w:ascii="Verdana" w:hAnsi="Verdana"/>
          <w:sz w:val="24"/>
          <w:szCs w:val="24"/>
          <w:lang w:val="es-ES_tradnl"/>
        </w:rPr>
        <w:t>Capacitación como conductores para personas con discapacidades.</w:t>
      </w:r>
    </w:p>
    <w:p w14:paraId="3DD46F63" w14:textId="66D8DE6E" w:rsidR="0004453D" w:rsidRDefault="0004453D" w:rsidP="0004453D">
      <w:pPr>
        <w:pStyle w:val="ListParagraph"/>
        <w:spacing w:before="40" w:after="0"/>
        <w:contextualSpacing w:val="0"/>
        <w:rPr>
          <w:rFonts w:ascii="Verdana" w:hAnsi="Verdana"/>
          <w:sz w:val="24"/>
          <w:szCs w:val="24"/>
          <w:lang w:val="es-ES_tradnl"/>
        </w:rPr>
      </w:pPr>
    </w:p>
    <w:p w14:paraId="6081E94B" w14:textId="77777777" w:rsidR="0004453D" w:rsidRDefault="0004453D" w:rsidP="0004453D">
      <w:pPr>
        <w:pStyle w:val="ListParagraph"/>
        <w:spacing w:before="40" w:after="0"/>
        <w:contextualSpacing w:val="0"/>
        <w:rPr>
          <w:rFonts w:ascii="Verdana" w:hAnsi="Verdana"/>
          <w:sz w:val="24"/>
          <w:szCs w:val="24"/>
          <w:lang w:val="es-ES_tradnl"/>
        </w:rPr>
        <w:sectPr w:rsidR="0004453D" w:rsidSect="0004453D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14:paraId="1AC5B5DF" w14:textId="77777777" w:rsidR="00E346C4" w:rsidRPr="0004453D" w:rsidRDefault="00E346C4" w:rsidP="0037639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  <w:lang w:val="es-ES_tradnl"/>
        </w:rPr>
        <w:sectPr w:rsidR="00E346C4" w:rsidRPr="0004453D" w:rsidSect="0004453D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space="720"/>
          <w:docGrid w:linePitch="360"/>
        </w:sectPr>
      </w:pPr>
    </w:p>
    <w:p w14:paraId="2DDEE6C2" w14:textId="77777777" w:rsidR="00E346C4" w:rsidRPr="0004453D" w:rsidRDefault="00E346C4" w:rsidP="00BC6435">
      <w:pPr>
        <w:pStyle w:val="ListParagraph"/>
        <w:ind w:left="360"/>
        <w:rPr>
          <w:rFonts w:ascii="Verdana" w:hAnsi="Verdana"/>
          <w:sz w:val="24"/>
          <w:szCs w:val="24"/>
          <w:lang w:val="es-ES_tradnl"/>
        </w:rPr>
        <w:sectPr w:rsidR="00E346C4" w:rsidRPr="0004453D" w:rsidSect="00A82D9F"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  <w:r w:rsidRPr="00692975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935E05" wp14:editId="72DFD795">
                <wp:simplePos x="0" y="0"/>
                <wp:positionH relativeFrom="margin">
                  <wp:align>left</wp:align>
                </wp:positionH>
                <wp:positionV relativeFrom="paragraph">
                  <wp:posOffset>-7620</wp:posOffset>
                </wp:positionV>
                <wp:extent cx="6075680" cy="278130"/>
                <wp:effectExtent l="0" t="0" r="20320" b="2667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27813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FCFC" w14:textId="5C010BD0" w:rsidR="00045DE6" w:rsidRPr="00287210" w:rsidRDefault="0004453D" w:rsidP="00045D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Servicios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="001D4F0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cce</w:t>
                            </w:r>
                            <w:r w:rsidR="00045DE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sibi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lidad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35E05" id="_x0000_s1029" type="#_x0000_t202" style="position:absolute;left:0;text-align:left;margin-left:0;margin-top:-.6pt;width:478.4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" fillcolor="#0094de">
                <v:textbox>
                  <w:txbxContent>
                    <w:p w14:paraId="7F4FFCFC" w14:textId="5C010BD0" w:rsidR="00045DE6" w:rsidRPr="00287210" w:rsidRDefault="0004453D" w:rsidP="00045DE6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Servicios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="001D4F07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cce</w:t>
                      </w:r>
                      <w:r w:rsidR="00045DE6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sibi</w:t>
                      </w: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lidad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B476389" w14:textId="0247F888" w:rsidR="00E346C4" w:rsidRPr="00BC6435" w:rsidRDefault="00BC6435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_tradnl"/>
        </w:rPr>
      </w:pPr>
      <w:r w:rsidRPr="00BC6435">
        <w:rPr>
          <w:rFonts w:ascii="Verdana" w:hAnsi="Verdana"/>
          <w:sz w:val="24"/>
          <w:szCs w:val="24"/>
          <w:lang w:val="es-ES_tradnl"/>
        </w:rPr>
        <w:t>Servicios de tecnología de asistencia</w:t>
      </w:r>
    </w:p>
    <w:p w14:paraId="5CC26E69" w14:textId="67429D11" w:rsidR="0037639D" w:rsidRPr="00BC6435" w:rsidRDefault="00BC6435" w:rsidP="00BC6435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_tradnl"/>
        </w:rPr>
      </w:pPr>
      <w:r w:rsidRPr="00BC6435">
        <w:rPr>
          <w:rFonts w:ascii="Verdana" w:hAnsi="Verdana"/>
          <w:sz w:val="24"/>
          <w:szCs w:val="24"/>
          <w:lang w:val="es-ES_tradnl"/>
        </w:rPr>
        <w:t xml:space="preserve">Servicios de asesoramiento para personas sordas y con problemas </w:t>
      </w:r>
      <w:r>
        <w:rPr>
          <w:rFonts w:ascii="Verdana" w:hAnsi="Verdana"/>
          <w:sz w:val="24"/>
          <w:szCs w:val="24"/>
          <w:lang w:val="es-ES_tradnl"/>
        </w:rPr>
        <w:t>auditivos</w:t>
      </w:r>
    </w:p>
    <w:p w14:paraId="2A12A4B6" w14:textId="03C1943A" w:rsidR="0037639D" w:rsidRPr="00BC6435" w:rsidRDefault="00BC6435" w:rsidP="00BC6435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_tradnl"/>
        </w:rPr>
      </w:pPr>
      <w:r w:rsidRPr="00BC6435">
        <w:rPr>
          <w:rFonts w:ascii="Verdana" w:hAnsi="Verdana"/>
          <w:sz w:val="24"/>
          <w:szCs w:val="24"/>
          <w:lang w:val="es-ES_tradnl"/>
        </w:rPr>
        <w:t>Registro de intérpretes de lenguaje de señas</w:t>
      </w:r>
    </w:p>
    <w:p w14:paraId="2845A98B" w14:textId="7217C9F1" w:rsidR="001B5E29" w:rsidRPr="00BC6435" w:rsidRDefault="00BC6435" w:rsidP="00BC6435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_tradnl"/>
        </w:rPr>
      </w:pPr>
      <w:r w:rsidRPr="00BC6435">
        <w:rPr>
          <w:rFonts w:ascii="Verdana" w:hAnsi="Verdana"/>
          <w:sz w:val="24"/>
          <w:szCs w:val="24"/>
          <w:lang w:val="es-ES_tradnl"/>
        </w:rPr>
        <w:t>Subvención de servicios de retransmisión de telecomunicaciones</w:t>
      </w:r>
      <w:r w:rsidR="00AF1F85">
        <w:rPr>
          <w:rFonts w:ascii="Verdana" w:hAnsi="Verdana"/>
          <w:sz w:val="24"/>
          <w:szCs w:val="24"/>
          <w:lang w:val="es-ES_tradnl"/>
        </w:rPr>
        <w:t>.</w:t>
      </w:r>
    </w:p>
    <w:p w14:paraId="138601A8" w14:textId="77777777" w:rsidR="00276D7B" w:rsidRPr="00BC6435" w:rsidRDefault="00276D7B" w:rsidP="0037639D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  <w:sz w:val="24"/>
          <w:szCs w:val="24"/>
          <w:lang w:val="es-ES_tradnl"/>
        </w:rPr>
        <w:sectPr w:rsidR="00276D7B" w:rsidRPr="00BC6435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14:paraId="16FA3A70" w14:textId="77777777" w:rsidR="00276D7B" w:rsidRPr="00BC6435" w:rsidRDefault="00276D7B" w:rsidP="00276D7B">
      <w:pPr>
        <w:pStyle w:val="ListParagraph"/>
        <w:spacing w:after="0"/>
        <w:ind w:left="360"/>
        <w:rPr>
          <w:rFonts w:ascii="Verdana" w:hAnsi="Verdana"/>
          <w:sz w:val="24"/>
          <w:szCs w:val="24"/>
          <w:lang w:val="es-ES_tradnl"/>
        </w:rPr>
        <w:sectPr w:rsidR="00276D7B" w:rsidRPr="00BC6435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  <w:r w:rsidRPr="00CE61D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D062BE" wp14:editId="5368C0A7">
                <wp:simplePos x="0" y="0"/>
                <wp:positionH relativeFrom="margin">
                  <wp:posOffset>-72390</wp:posOffset>
                </wp:positionH>
                <wp:positionV relativeFrom="paragraph">
                  <wp:posOffset>180340</wp:posOffset>
                </wp:positionV>
                <wp:extent cx="6217920" cy="278130"/>
                <wp:effectExtent l="0" t="0" r="11430" b="2667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27813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24532" w14:textId="74C8A9CB" w:rsidR="00374155" w:rsidRPr="00287210" w:rsidRDefault="00FF3991" w:rsidP="00374155">
                            <w:pPr>
                              <w:spacing w:after="240" w:line="28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Servicios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</w:t>
                            </w:r>
                            <w:r w:rsidR="00DB7032" w:rsidRPr="00DB7032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efensa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62BE" id="_x0000_s1030" type="#_x0000_t202" style="position:absolute;left:0;text-align:left;margin-left:-5.7pt;margin-top:14.2pt;width:489.6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" fillcolor="#0094de">
                <v:textbox>
                  <w:txbxContent>
                    <w:p w14:paraId="0A124532" w14:textId="74C8A9CB" w:rsidR="00374155" w:rsidRPr="00287210" w:rsidRDefault="00FF3991" w:rsidP="00374155">
                      <w:pPr>
                        <w:spacing w:after="240" w:line="286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Servicios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D</w:t>
                      </w:r>
                      <w:r w:rsidR="00DB7032" w:rsidRPr="00DB7032"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  <w:t>efensa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8A09B34" w14:textId="362F66F7" w:rsidR="00374155" w:rsidRPr="00FF3991" w:rsidRDefault="00FF3991" w:rsidP="00FF3991">
      <w:pPr>
        <w:pStyle w:val="ListParagraph"/>
        <w:numPr>
          <w:ilvl w:val="0"/>
          <w:numId w:val="2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_tradnl"/>
        </w:rPr>
      </w:pPr>
      <w:r w:rsidRPr="00FF3991">
        <w:rPr>
          <w:rFonts w:ascii="Verdana" w:hAnsi="Verdana"/>
          <w:sz w:val="24"/>
          <w:szCs w:val="24"/>
          <w:lang w:val="es-ES_tradnl"/>
        </w:rPr>
        <w:t>Derechos de los residentes en entornos de atención a largo plazo</w:t>
      </w:r>
    </w:p>
    <w:p w14:paraId="646EDC6D" w14:textId="5DBF8B3B" w:rsidR="00981EA3" w:rsidRPr="00FF3991" w:rsidRDefault="00FF3991" w:rsidP="00FF3991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_tradnl"/>
        </w:rPr>
      </w:pPr>
      <w:r w:rsidRPr="00FF3991">
        <w:rPr>
          <w:rFonts w:ascii="Verdana" w:hAnsi="Verdana"/>
          <w:sz w:val="24"/>
          <w:szCs w:val="24"/>
          <w:lang w:val="es-ES_tradnl"/>
        </w:rPr>
        <w:t>Asesoramiento sobre seguros de salud</w:t>
      </w:r>
    </w:p>
    <w:p w14:paraId="0C0B26D4" w14:textId="5EA69736" w:rsidR="00374155" w:rsidRPr="00FF3991" w:rsidRDefault="00FF3991" w:rsidP="00FF3991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_tradnl"/>
        </w:rPr>
      </w:pPr>
      <w:r w:rsidRPr="00FF3991">
        <w:rPr>
          <w:rFonts w:ascii="Verdana" w:hAnsi="Verdana"/>
          <w:sz w:val="24"/>
          <w:szCs w:val="24"/>
          <w:lang w:val="es-ES_tradnl"/>
        </w:rPr>
        <w:t xml:space="preserve">Defensa de los </w:t>
      </w:r>
      <w:r w:rsidR="00AF1F85">
        <w:rPr>
          <w:rFonts w:ascii="Verdana" w:hAnsi="Verdana"/>
          <w:sz w:val="24"/>
          <w:szCs w:val="24"/>
          <w:lang w:val="es-ES_tradnl"/>
        </w:rPr>
        <w:t>derechos de los  discapacitados</w:t>
      </w:r>
    </w:p>
    <w:p w14:paraId="202DA732" w14:textId="24C532C0" w:rsidR="00374155" w:rsidRDefault="00FF3991" w:rsidP="00FF3991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_tradnl"/>
        </w:rPr>
      </w:pPr>
      <w:r w:rsidRPr="00FF3991">
        <w:rPr>
          <w:rFonts w:ascii="Verdana" w:hAnsi="Verdana"/>
          <w:sz w:val="24"/>
          <w:szCs w:val="24"/>
          <w:lang w:val="es-ES_tradnl"/>
        </w:rPr>
        <w:t>Defensa LGBT para adultos mayores y residentes de cuidados a largo plazo</w:t>
      </w:r>
    </w:p>
    <w:p w14:paraId="3C38B56F" w14:textId="05EB0AD9" w:rsidR="00FF3991" w:rsidRPr="00FF3991" w:rsidRDefault="00FF3991" w:rsidP="00FF3991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_tradnl"/>
        </w:rPr>
      </w:pPr>
      <w:r>
        <w:rPr>
          <w:rFonts w:ascii="Verdana" w:hAnsi="Verdana"/>
          <w:sz w:val="24"/>
          <w:szCs w:val="24"/>
          <w:lang w:val="es-ES_tradnl"/>
        </w:rPr>
        <w:t>Prevención de fraudes al Medicare</w:t>
      </w:r>
    </w:p>
    <w:p w14:paraId="1273E39C" w14:textId="3803CFFB" w:rsidR="008F22FE" w:rsidRPr="00FF3991" w:rsidRDefault="00FF3991" w:rsidP="00293B50">
      <w:pPr>
        <w:pStyle w:val="ListParagraph"/>
        <w:numPr>
          <w:ilvl w:val="0"/>
          <w:numId w:val="1"/>
        </w:numPr>
        <w:spacing w:before="40" w:after="0"/>
        <w:ind w:left="360"/>
        <w:contextualSpacing w:val="0"/>
        <w:rPr>
          <w:rFonts w:ascii="Verdana" w:hAnsi="Verdana"/>
          <w:sz w:val="24"/>
          <w:szCs w:val="24"/>
          <w:lang w:val="es-ES_tradnl"/>
        </w:rPr>
        <w:sectPr w:rsidR="008F22FE" w:rsidRPr="00FF3991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  <w:r w:rsidRPr="00FF3991">
        <w:rPr>
          <w:rFonts w:ascii="Verdana" w:hAnsi="Verdana"/>
          <w:sz w:val="24"/>
          <w:szCs w:val="24"/>
          <w:lang w:val="es-ES_tradnl"/>
        </w:rPr>
        <w:t>Defensa de derechos de los ancianos</w:t>
      </w:r>
      <w:r w:rsidR="00AF1F85">
        <w:rPr>
          <w:rFonts w:ascii="Verdana" w:hAnsi="Verdana"/>
          <w:sz w:val="24"/>
          <w:szCs w:val="24"/>
          <w:lang w:val="es-ES_tradnl"/>
        </w:rPr>
        <w:t>.</w:t>
      </w:r>
    </w:p>
    <w:p w14:paraId="02EFA53A" w14:textId="77777777" w:rsidR="00374155" w:rsidRPr="00FF3991" w:rsidRDefault="00374155" w:rsidP="00374155">
      <w:pPr>
        <w:pStyle w:val="ListParagraph"/>
        <w:spacing w:after="0"/>
        <w:ind w:left="360"/>
        <w:rPr>
          <w:rFonts w:ascii="Verdana" w:hAnsi="Verdana"/>
          <w:sz w:val="24"/>
          <w:szCs w:val="24"/>
          <w:lang w:val="es-ES_tradnl"/>
        </w:rPr>
        <w:sectPr w:rsidR="00374155" w:rsidRPr="00FF3991" w:rsidSect="00A82D9F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18" w:space="24" w:color="0094DE"/>
            <w:left w:val="single" w:sz="18" w:space="24" w:color="0094DE"/>
            <w:bottom w:val="single" w:sz="18" w:space="24" w:color="0094DE"/>
            <w:right w:val="single" w:sz="18" w:space="24" w:color="0094DE"/>
          </w:pgBorders>
          <w:cols w:num="2" w:space="720"/>
          <w:docGrid w:linePitch="360"/>
        </w:sectPr>
      </w:pPr>
    </w:p>
    <w:p w14:paraId="3EA25579" w14:textId="77777777" w:rsidR="00374155" w:rsidRPr="00FF3991" w:rsidRDefault="00A82D9F" w:rsidP="00374155">
      <w:pPr>
        <w:spacing w:after="0"/>
        <w:ind w:left="360"/>
        <w:rPr>
          <w:rFonts w:ascii="Verdana" w:hAnsi="Verdana"/>
          <w:sz w:val="24"/>
          <w:szCs w:val="24"/>
          <w:lang w:val="es-ES_tradnl"/>
        </w:rPr>
      </w:pPr>
      <w:r w:rsidRPr="00CE61D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B3B842" wp14:editId="2DB0A3E7">
                <wp:simplePos x="0" y="0"/>
                <wp:positionH relativeFrom="margin">
                  <wp:posOffset>-71755</wp:posOffset>
                </wp:positionH>
                <wp:positionV relativeFrom="paragraph">
                  <wp:posOffset>250825</wp:posOffset>
                </wp:positionV>
                <wp:extent cx="6217920" cy="83820"/>
                <wp:effectExtent l="0" t="0" r="11430" b="1143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83820"/>
                        </a:xfrm>
                        <a:prstGeom prst="rect">
                          <a:avLst/>
                        </a:prstGeom>
                        <a:solidFill>
                          <a:srgbClr val="0094D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4F060" w14:textId="77777777" w:rsidR="00374155" w:rsidRPr="00287210" w:rsidRDefault="00374155" w:rsidP="00374155">
                            <w:pPr>
                              <w:spacing w:after="240" w:line="286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3B842" id="_x0000_s1031" type="#_x0000_t202" style="position:absolute;left:0;text-align:left;margin-left:-5.65pt;margin-top:19.75pt;width:489.6pt;height:6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" fillcolor="#0094de">
                <v:textbox>
                  <w:txbxContent>
                    <w:p w14:paraId="5254F060" w14:textId="77777777" w:rsidR="00374155" w:rsidRPr="00287210" w:rsidRDefault="00374155" w:rsidP="00374155">
                      <w:pPr>
                        <w:spacing w:after="240" w:line="286" w:lineRule="auto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4B5CDA9" w14:textId="77777777" w:rsidR="00A82D9F" w:rsidRPr="00FF3991" w:rsidRDefault="00A82D9F" w:rsidP="00374155">
      <w:pPr>
        <w:spacing w:after="0"/>
        <w:jc w:val="center"/>
        <w:rPr>
          <w:rFonts w:ascii="Verdana" w:hAnsi="Verdana"/>
          <w:i/>
          <w:lang w:val="es-ES_tradnl"/>
        </w:rPr>
      </w:pPr>
    </w:p>
    <w:p w14:paraId="7D9FC0E8" w14:textId="6A60EEF8" w:rsidR="00993A00" w:rsidRPr="0056381D" w:rsidRDefault="0056381D" w:rsidP="00374155">
      <w:pPr>
        <w:spacing w:after="0"/>
        <w:jc w:val="center"/>
        <w:rPr>
          <w:rFonts w:ascii="Verdana" w:hAnsi="Verdana"/>
          <w:b/>
          <w:sz w:val="36"/>
          <w:szCs w:val="36"/>
          <w:lang w:val="es-ES_tradnl"/>
        </w:rPr>
      </w:pPr>
      <w:r w:rsidRPr="0056381D">
        <w:rPr>
          <w:rFonts w:ascii="Verdana" w:hAnsi="Verdana"/>
          <w:b/>
          <w:sz w:val="36"/>
          <w:szCs w:val="36"/>
          <w:lang w:val="es-ES_tradnl"/>
        </w:rPr>
        <w:t xml:space="preserve">Departamento de Servicios de </w:t>
      </w:r>
      <w:r>
        <w:rPr>
          <w:rFonts w:ascii="Verdana" w:hAnsi="Verdana"/>
          <w:b/>
          <w:sz w:val="36"/>
          <w:szCs w:val="36"/>
          <w:lang w:val="es-ES_tradnl"/>
        </w:rPr>
        <w:br/>
      </w:r>
      <w:r w:rsidRPr="0056381D">
        <w:rPr>
          <w:rFonts w:ascii="Verdana" w:hAnsi="Verdana"/>
          <w:b/>
          <w:sz w:val="36"/>
          <w:szCs w:val="36"/>
          <w:lang w:val="es-ES_tradnl"/>
        </w:rPr>
        <w:t>Envejecimiento y Discapacidad</w:t>
      </w:r>
    </w:p>
    <w:p w14:paraId="74B86F80" w14:textId="77777777" w:rsidR="00993A00" w:rsidRPr="0056381D" w:rsidRDefault="00993A00" w:rsidP="00374155">
      <w:pPr>
        <w:spacing w:after="0"/>
        <w:jc w:val="center"/>
        <w:rPr>
          <w:rFonts w:ascii="Verdana" w:hAnsi="Verdana"/>
          <w:i/>
          <w:lang w:val="es-ES_tradnl"/>
        </w:rPr>
      </w:pPr>
    </w:p>
    <w:p w14:paraId="629A7F01" w14:textId="39E228FC" w:rsidR="00374155" w:rsidRPr="00DE4749" w:rsidRDefault="0056381D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  <w:r w:rsidRPr="00DE4749">
        <w:rPr>
          <w:rFonts w:ascii="Verdana" w:hAnsi="Verdana"/>
          <w:i/>
          <w:sz w:val="24"/>
          <w:szCs w:val="24"/>
          <w:lang w:val="es-ES_tradnl"/>
        </w:rPr>
        <w:t>Para información</w:t>
      </w:r>
      <w:r w:rsidR="00981EA3" w:rsidRPr="00DE4749">
        <w:rPr>
          <w:rFonts w:ascii="Verdana" w:hAnsi="Verdana"/>
          <w:i/>
          <w:sz w:val="24"/>
          <w:szCs w:val="24"/>
          <w:lang w:val="es-ES_tradnl"/>
        </w:rPr>
        <w:t xml:space="preserve"> general</w:t>
      </w:r>
      <w:r w:rsidR="00374155" w:rsidRPr="00DE4749">
        <w:rPr>
          <w:rFonts w:ascii="Verdana" w:hAnsi="Verdana"/>
          <w:i/>
          <w:sz w:val="24"/>
          <w:szCs w:val="24"/>
          <w:lang w:val="es-ES_tradnl"/>
        </w:rPr>
        <w:t>:</w:t>
      </w:r>
    </w:p>
    <w:p w14:paraId="5C072CCB" w14:textId="77777777" w:rsidR="00374155" w:rsidRPr="00DE4749" w:rsidRDefault="004F19C3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  <w:hyperlink r:id="rId8" w:history="1">
        <w:r w:rsidR="00832C05" w:rsidRPr="00DE4749">
          <w:rPr>
            <w:rStyle w:val="Hyperlink"/>
            <w:rFonts w:ascii="Verdana" w:hAnsi="Verdana"/>
            <w:i/>
            <w:sz w:val="24"/>
            <w:szCs w:val="24"/>
            <w:lang w:val="es-ES_tradnl"/>
          </w:rPr>
          <w:t>www.portal.ct.gov/aginganddisability</w:t>
        </w:r>
      </w:hyperlink>
      <w:r w:rsidR="00832C05" w:rsidRPr="00DE4749">
        <w:rPr>
          <w:rFonts w:ascii="Verdana" w:hAnsi="Verdana"/>
          <w:i/>
          <w:sz w:val="24"/>
          <w:szCs w:val="24"/>
          <w:lang w:val="es-ES_tradnl"/>
        </w:rPr>
        <w:t xml:space="preserve"> </w:t>
      </w:r>
    </w:p>
    <w:p w14:paraId="1A4E4303" w14:textId="77777777" w:rsidR="00374155" w:rsidRPr="00DE4749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  <w:r w:rsidRPr="00DE4749">
        <w:rPr>
          <w:rFonts w:ascii="Verdana" w:hAnsi="Verdana"/>
          <w:i/>
          <w:sz w:val="24"/>
          <w:szCs w:val="24"/>
          <w:lang w:val="es-ES_tradnl"/>
        </w:rPr>
        <w:t>(860) 424-5055</w:t>
      </w:r>
    </w:p>
    <w:p w14:paraId="476D86B5" w14:textId="77777777" w:rsidR="00374155" w:rsidRPr="00DE4749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</w:p>
    <w:p w14:paraId="4FD5A592" w14:textId="46C69D6F" w:rsidR="00374155" w:rsidRPr="0056381D" w:rsidRDefault="0056381D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  <w:r w:rsidRPr="0056381D">
        <w:rPr>
          <w:rFonts w:ascii="Verdana" w:hAnsi="Verdana"/>
          <w:i/>
          <w:sz w:val="24"/>
          <w:szCs w:val="24"/>
          <w:lang w:val="es-ES_tradnl"/>
        </w:rPr>
        <w:t>Para información sobre la Solicitud de Seguridad Social</w:t>
      </w:r>
      <w:r w:rsidR="00374155" w:rsidRPr="0056381D">
        <w:rPr>
          <w:rFonts w:ascii="Verdana" w:hAnsi="Verdana"/>
          <w:i/>
          <w:sz w:val="24"/>
          <w:szCs w:val="24"/>
          <w:lang w:val="es-ES_tradnl"/>
        </w:rPr>
        <w:t>:</w:t>
      </w:r>
    </w:p>
    <w:p w14:paraId="523DA762" w14:textId="77777777" w:rsidR="00374155" w:rsidRPr="00DE4749" w:rsidRDefault="004F19C3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  <w:hyperlink r:id="rId9" w:history="1">
        <w:r w:rsidR="00832C05" w:rsidRPr="00DE4749">
          <w:rPr>
            <w:rStyle w:val="Hyperlink"/>
            <w:rFonts w:ascii="Verdana" w:hAnsi="Verdana"/>
            <w:i/>
            <w:sz w:val="24"/>
            <w:szCs w:val="24"/>
            <w:lang w:val="es-ES_tradnl"/>
          </w:rPr>
          <w:t>www.ssa.gov/benefits/disability</w:t>
        </w:r>
      </w:hyperlink>
    </w:p>
    <w:p w14:paraId="224B302C" w14:textId="77777777" w:rsidR="00374155" w:rsidRPr="00DE4749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  <w:r w:rsidRPr="00DE4749">
        <w:rPr>
          <w:rFonts w:ascii="Verdana" w:hAnsi="Verdana"/>
          <w:i/>
          <w:sz w:val="24"/>
          <w:szCs w:val="24"/>
          <w:lang w:val="es-ES_tradnl"/>
        </w:rPr>
        <w:t>(800) 772-1213</w:t>
      </w:r>
    </w:p>
    <w:p w14:paraId="3983CC18" w14:textId="77777777" w:rsidR="00374155" w:rsidRPr="00DE4749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</w:p>
    <w:p w14:paraId="103992D5" w14:textId="11756999" w:rsidR="00374155" w:rsidRPr="0056381D" w:rsidRDefault="0056381D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  <w:r w:rsidRPr="0056381D">
        <w:rPr>
          <w:rFonts w:ascii="Verdana" w:hAnsi="Verdana"/>
          <w:i/>
          <w:sz w:val="24"/>
          <w:szCs w:val="24"/>
          <w:lang w:val="es-ES_tradnl"/>
        </w:rPr>
        <w:t>Para servicios a</w:t>
      </w:r>
      <w:r>
        <w:rPr>
          <w:rFonts w:ascii="Verdana" w:hAnsi="Verdana"/>
          <w:i/>
          <w:sz w:val="24"/>
          <w:szCs w:val="24"/>
          <w:lang w:val="es-ES_tradnl"/>
        </w:rPr>
        <w:t xml:space="preserve"> ancianos</w:t>
      </w:r>
      <w:r w:rsidRPr="0056381D">
        <w:rPr>
          <w:rFonts w:ascii="Verdana" w:hAnsi="Verdana"/>
          <w:i/>
          <w:sz w:val="24"/>
          <w:szCs w:val="24"/>
          <w:lang w:val="es-ES_tradnl"/>
        </w:rPr>
        <w:t>:</w:t>
      </w:r>
    </w:p>
    <w:p w14:paraId="0BC2AE41" w14:textId="77777777" w:rsidR="00374155" w:rsidRPr="00DE4749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  <w:r w:rsidRPr="00DE4749">
        <w:rPr>
          <w:rFonts w:ascii="Verdana" w:hAnsi="Verdana"/>
          <w:i/>
          <w:sz w:val="24"/>
          <w:szCs w:val="24"/>
          <w:lang w:val="es-ES_tradnl"/>
        </w:rPr>
        <w:t>(860) 424-5274</w:t>
      </w:r>
    </w:p>
    <w:p w14:paraId="46A3A1EB" w14:textId="77777777" w:rsidR="00374155" w:rsidRPr="00DE4749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</w:p>
    <w:p w14:paraId="02DD2E7B" w14:textId="3DEEE51A" w:rsidR="00374155" w:rsidRPr="00BD4D9B" w:rsidRDefault="0056381D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  <w:r w:rsidRPr="0056381D">
        <w:rPr>
          <w:rFonts w:ascii="Verdana" w:hAnsi="Verdana"/>
          <w:i/>
          <w:sz w:val="24"/>
          <w:szCs w:val="24"/>
          <w:lang w:val="es-ES_tradnl"/>
        </w:rPr>
        <w:lastRenderedPageBreak/>
        <w:t xml:space="preserve">Para servicios de Ombudsman </w:t>
      </w:r>
      <w:r w:rsidR="00BD4D9B">
        <w:rPr>
          <w:rFonts w:ascii="Verdana" w:hAnsi="Verdana"/>
          <w:i/>
          <w:sz w:val="24"/>
          <w:szCs w:val="24"/>
          <w:lang w:val="es-ES_tradnl"/>
        </w:rPr>
        <w:t xml:space="preserve">(Defensor del Pueblo) </w:t>
      </w:r>
      <w:r w:rsidR="00572AB9">
        <w:rPr>
          <w:rFonts w:ascii="Verdana" w:hAnsi="Verdana"/>
          <w:i/>
          <w:sz w:val="24"/>
          <w:szCs w:val="24"/>
          <w:lang w:val="es-ES_tradnl"/>
        </w:rPr>
        <w:br/>
      </w:r>
      <w:r w:rsidRPr="0056381D">
        <w:rPr>
          <w:rFonts w:ascii="Verdana" w:hAnsi="Verdana"/>
          <w:i/>
          <w:sz w:val="24"/>
          <w:szCs w:val="24"/>
          <w:lang w:val="es-ES_tradnl"/>
        </w:rPr>
        <w:t>de atención a largo plazo:</w:t>
      </w:r>
      <w:r w:rsidR="00BD4D9B">
        <w:rPr>
          <w:rFonts w:ascii="Verdana" w:hAnsi="Verdana"/>
          <w:i/>
          <w:sz w:val="24"/>
          <w:szCs w:val="24"/>
          <w:lang w:val="es-ES_tradnl"/>
        </w:rPr>
        <w:t xml:space="preserve"> </w:t>
      </w:r>
      <w:r w:rsidR="00374155" w:rsidRPr="00BD4D9B">
        <w:rPr>
          <w:rFonts w:ascii="Verdana" w:hAnsi="Verdana"/>
          <w:i/>
          <w:sz w:val="24"/>
          <w:szCs w:val="24"/>
          <w:lang w:val="es-ES_tradnl"/>
        </w:rPr>
        <w:t>(860) 424-5200</w:t>
      </w:r>
    </w:p>
    <w:p w14:paraId="7A4CD90E" w14:textId="77777777" w:rsidR="00374155" w:rsidRPr="00BD4D9B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</w:p>
    <w:p w14:paraId="712FED04" w14:textId="7049CDAB" w:rsidR="00374155" w:rsidRPr="00BD4D9B" w:rsidRDefault="00BD4D9B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  <w:r w:rsidRPr="00BD4D9B">
        <w:rPr>
          <w:rFonts w:ascii="Verdana" w:hAnsi="Verdana"/>
          <w:i/>
          <w:sz w:val="24"/>
          <w:szCs w:val="24"/>
          <w:lang w:val="es-ES_tradnl"/>
        </w:rPr>
        <w:t>Para servicios a personas ciegas o visualmente discapacitadas</w:t>
      </w:r>
      <w:r w:rsidR="00374155" w:rsidRPr="00BD4D9B">
        <w:rPr>
          <w:rFonts w:ascii="Verdana" w:hAnsi="Verdana"/>
          <w:i/>
          <w:sz w:val="24"/>
          <w:szCs w:val="24"/>
          <w:lang w:val="es-ES_tradnl"/>
        </w:rPr>
        <w:t>:</w:t>
      </w:r>
    </w:p>
    <w:p w14:paraId="56A497D4" w14:textId="77777777" w:rsidR="00374155" w:rsidRPr="00DE4749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  <w:r w:rsidRPr="00DE4749">
        <w:rPr>
          <w:rFonts w:ascii="Verdana" w:hAnsi="Verdana"/>
          <w:i/>
          <w:sz w:val="24"/>
          <w:szCs w:val="24"/>
          <w:lang w:val="es-ES_tradnl"/>
        </w:rPr>
        <w:t>(860) 602-4000</w:t>
      </w:r>
    </w:p>
    <w:p w14:paraId="03619715" w14:textId="77777777" w:rsidR="00374155" w:rsidRPr="00DE4749" w:rsidRDefault="00374155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</w:p>
    <w:p w14:paraId="51EDA5CB" w14:textId="535260CB" w:rsidR="00374155" w:rsidRPr="00BD4D9B" w:rsidRDefault="00BD4D9B" w:rsidP="00374155">
      <w:pPr>
        <w:spacing w:after="0"/>
        <w:jc w:val="center"/>
        <w:rPr>
          <w:rFonts w:ascii="Verdana" w:hAnsi="Verdana"/>
          <w:i/>
          <w:sz w:val="24"/>
          <w:szCs w:val="24"/>
          <w:lang w:val="es-ES_tradnl"/>
        </w:rPr>
      </w:pPr>
      <w:r w:rsidRPr="00BD4D9B">
        <w:rPr>
          <w:rFonts w:ascii="Verdana" w:hAnsi="Verdana"/>
          <w:i/>
          <w:sz w:val="24"/>
          <w:szCs w:val="24"/>
          <w:lang w:val="es-ES_tradnl"/>
        </w:rPr>
        <w:t>Para servicios a personas con alguna discapacidad que no sea ceguera:</w:t>
      </w:r>
    </w:p>
    <w:p w14:paraId="24FE3A2F" w14:textId="77777777" w:rsidR="00D46FEC" w:rsidRDefault="00374155" w:rsidP="001B5E29">
      <w:pPr>
        <w:spacing w:after="0"/>
        <w:jc w:val="center"/>
      </w:pPr>
      <w:r w:rsidRPr="0020127D">
        <w:rPr>
          <w:rFonts w:ascii="Verdana" w:hAnsi="Verdana"/>
          <w:i/>
          <w:sz w:val="24"/>
          <w:szCs w:val="24"/>
        </w:rPr>
        <w:t>(860) 424-4844</w:t>
      </w:r>
    </w:p>
    <w:sectPr w:rsidR="00D46FEC" w:rsidSect="00A82D9F">
      <w:type w:val="continuous"/>
      <w:pgSz w:w="12240" w:h="15840"/>
      <w:pgMar w:top="1440" w:right="1440" w:bottom="1440" w:left="1440" w:header="720" w:footer="720" w:gutter="0"/>
      <w:pgBorders w:offsetFrom="page">
        <w:top w:val="single" w:sz="18" w:space="24" w:color="0094DE"/>
        <w:left w:val="single" w:sz="18" w:space="24" w:color="0094DE"/>
        <w:bottom w:val="single" w:sz="18" w:space="24" w:color="0094DE"/>
        <w:right w:val="single" w:sz="18" w:space="24" w:color="0094DE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D0207" w14:textId="77777777" w:rsidR="00B12A54" w:rsidRDefault="00B12A54" w:rsidP="00D46FEC">
      <w:pPr>
        <w:spacing w:after="0" w:line="240" w:lineRule="auto"/>
      </w:pPr>
      <w:r>
        <w:separator/>
      </w:r>
    </w:p>
  </w:endnote>
  <w:endnote w:type="continuationSeparator" w:id="0">
    <w:p w14:paraId="4DDEF436" w14:textId="77777777" w:rsidR="00B12A54" w:rsidRDefault="00B12A54" w:rsidP="00D4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1CA5" w14:textId="77777777" w:rsidR="00B12A54" w:rsidRDefault="00B12A54" w:rsidP="00D46FEC">
      <w:pPr>
        <w:spacing w:after="0" w:line="240" w:lineRule="auto"/>
      </w:pPr>
      <w:r>
        <w:separator/>
      </w:r>
    </w:p>
  </w:footnote>
  <w:footnote w:type="continuationSeparator" w:id="0">
    <w:p w14:paraId="09F2C9AC" w14:textId="77777777" w:rsidR="00B12A54" w:rsidRDefault="00B12A54" w:rsidP="00D4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D661E" w14:textId="77777777" w:rsidR="00D46FEC" w:rsidRDefault="00604DDC" w:rsidP="00D46FEC">
    <w:pPr>
      <w:pStyle w:val="Header"/>
      <w:tabs>
        <w:tab w:val="clear" w:pos="4680"/>
        <w:tab w:val="clear" w:pos="9360"/>
        <w:tab w:val="left" w:pos="3588"/>
      </w:tabs>
      <w:jc w:val="center"/>
    </w:pPr>
    <w:r>
      <w:rPr>
        <w:noProof/>
      </w:rPr>
      <w:drawing>
        <wp:inline distT="0" distB="0" distL="0" distR="0" wp14:anchorId="72C63E78" wp14:editId="3A577F53">
          <wp:extent cx="91440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Slogo912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236431" w14:textId="77777777" w:rsidR="00D46FEC" w:rsidRDefault="00D46FEC" w:rsidP="00D46FEC">
    <w:pPr>
      <w:pStyle w:val="Header"/>
      <w:tabs>
        <w:tab w:val="clear" w:pos="4680"/>
        <w:tab w:val="clear" w:pos="9360"/>
        <w:tab w:val="left" w:pos="35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3549"/>
    <w:multiLevelType w:val="hybridMultilevel"/>
    <w:tmpl w:val="3216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219C0"/>
    <w:multiLevelType w:val="hybridMultilevel"/>
    <w:tmpl w:val="CC7C5C2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FE11CE5-9576-40AB-805B-6C6FB6C76CE3}"/>
    <w:docVar w:name="dgnword-eventsink" w:val="1600267135360"/>
  </w:docVars>
  <w:rsids>
    <w:rsidRoot w:val="00D46FEC"/>
    <w:rsid w:val="00006DF5"/>
    <w:rsid w:val="00033218"/>
    <w:rsid w:val="0004453D"/>
    <w:rsid w:val="00045DE6"/>
    <w:rsid w:val="00092221"/>
    <w:rsid w:val="000B78FA"/>
    <w:rsid w:val="000C077F"/>
    <w:rsid w:val="000D008D"/>
    <w:rsid w:val="000E18A1"/>
    <w:rsid w:val="000F35FA"/>
    <w:rsid w:val="001243FE"/>
    <w:rsid w:val="0012641A"/>
    <w:rsid w:val="00195B0F"/>
    <w:rsid w:val="00196470"/>
    <w:rsid w:val="001B5E29"/>
    <w:rsid w:val="001D4F07"/>
    <w:rsid w:val="0020127D"/>
    <w:rsid w:val="002643ED"/>
    <w:rsid w:val="00276D7B"/>
    <w:rsid w:val="00293B50"/>
    <w:rsid w:val="00325893"/>
    <w:rsid w:val="0035100B"/>
    <w:rsid w:val="00374155"/>
    <w:rsid w:val="0037639D"/>
    <w:rsid w:val="003A6866"/>
    <w:rsid w:val="004377A5"/>
    <w:rsid w:val="004A5655"/>
    <w:rsid w:val="004D6383"/>
    <w:rsid w:val="004F19C3"/>
    <w:rsid w:val="005147E8"/>
    <w:rsid w:val="00532EB0"/>
    <w:rsid w:val="00552A17"/>
    <w:rsid w:val="0056381D"/>
    <w:rsid w:val="00572AB9"/>
    <w:rsid w:val="00572B76"/>
    <w:rsid w:val="0059643F"/>
    <w:rsid w:val="005F33EE"/>
    <w:rsid w:val="00604DDC"/>
    <w:rsid w:val="00631491"/>
    <w:rsid w:val="0063618E"/>
    <w:rsid w:val="006368D5"/>
    <w:rsid w:val="00670FF8"/>
    <w:rsid w:val="006730C1"/>
    <w:rsid w:val="006A4DCA"/>
    <w:rsid w:val="006E0637"/>
    <w:rsid w:val="0071030A"/>
    <w:rsid w:val="00755C61"/>
    <w:rsid w:val="0079221F"/>
    <w:rsid w:val="007C1EF5"/>
    <w:rsid w:val="00832C05"/>
    <w:rsid w:val="008D1482"/>
    <w:rsid w:val="008F22FE"/>
    <w:rsid w:val="00914A19"/>
    <w:rsid w:val="00933C11"/>
    <w:rsid w:val="00946D42"/>
    <w:rsid w:val="00981EA3"/>
    <w:rsid w:val="00993A00"/>
    <w:rsid w:val="009C16C3"/>
    <w:rsid w:val="009F2EDF"/>
    <w:rsid w:val="009F6A5B"/>
    <w:rsid w:val="00A63C93"/>
    <w:rsid w:val="00A71FAE"/>
    <w:rsid w:val="00A732CA"/>
    <w:rsid w:val="00A82D9F"/>
    <w:rsid w:val="00AF1F85"/>
    <w:rsid w:val="00B069D6"/>
    <w:rsid w:val="00B12A54"/>
    <w:rsid w:val="00B17426"/>
    <w:rsid w:val="00B5368A"/>
    <w:rsid w:val="00BC6435"/>
    <w:rsid w:val="00BD4D9B"/>
    <w:rsid w:val="00C24FEC"/>
    <w:rsid w:val="00C62CC5"/>
    <w:rsid w:val="00CC71CC"/>
    <w:rsid w:val="00D458D4"/>
    <w:rsid w:val="00D46FEC"/>
    <w:rsid w:val="00D70CA8"/>
    <w:rsid w:val="00DA6620"/>
    <w:rsid w:val="00DB7032"/>
    <w:rsid w:val="00DE4749"/>
    <w:rsid w:val="00E346C4"/>
    <w:rsid w:val="00EB1E5F"/>
    <w:rsid w:val="00EC3F2A"/>
    <w:rsid w:val="00F6121A"/>
    <w:rsid w:val="00F625A1"/>
    <w:rsid w:val="00F75EF3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0F755A"/>
  <w15:docId w15:val="{677FFE9B-0773-4769-961E-341D8DC8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6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FEC"/>
  </w:style>
  <w:style w:type="paragraph" w:styleId="Footer">
    <w:name w:val="footer"/>
    <w:basedOn w:val="Normal"/>
    <w:link w:val="FooterChar"/>
    <w:uiPriority w:val="99"/>
    <w:unhideWhenUsed/>
    <w:rsid w:val="00D46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FEC"/>
  </w:style>
  <w:style w:type="paragraph" w:styleId="ListParagraph">
    <w:name w:val="List Paragraph"/>
    <w:basedOn w:val="Normal"/>
    <w:uiPriority w:val="34"/>
    <w:qFormat/>
    <w:rsid w:val="00670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415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0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2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ct.gov/aginganddisabilit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a.gov/benefits/disabi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426</Words>
  <Characters>2433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Admiral</dc:creator>
  <cp:lastModifiedBy>Sullivan, Kathleen</cp:lastModifiedBy>
  <cp:revision>2</cp:revision>
  <cp:lastPrinted>2019-04-30T12:53:00Z</cp:lastPrinted>
  <dcterms:created xsi:type="dcterms:W3CDTF">2020-04-23T12:44:00Z</dcterms:created>
  <dcterms:modified xsi:type="dcterms:W3CDTF">2020-04-23T12:44:00Z</dcterms:modified>
</cp:coreProperties>
</file>